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C3" w:rsidRP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5DC3">
        <w:rPr>
          <w:rFonts w:ascii="Times New Roman" w:hAnsi="Times New Roman" w:cs="Times New Roman"/>
          <w:b/>
          <w:sz w:val="28"/>
          <w:szCs w:val="28"/>
        </w:rPr>
        <w:t>Ирония зимы</w:t>
      </w:r>
    </w:p>
    <w:p w:rsidR="00D25DC3" w:rsidRP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DC3">
        <w:rPr>
          <w:rFonts w:ascii="Times New Roman" w:hAnsi="Times New Roman" w:cs="Times New Roman"/>
          <w:sz w:val="28"/>
          <w:szCs w:val="28"/>
        </w:rPr>
        <w:t>В посёлке Пролетарий 26 февраля с задорными песнями и плясками провожали зиму</w:t>
      </w:r>
    </w:p>
    <w:p w:rsid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4513" cy="2442669"/>
            <wp:effectExtent l="19050" t="0" r="0" b="0"/>
            <wp:docPr id="1" name="Рисунок 0" descr="0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546" cy="24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DC3">
        <w:rPr>
          <w:rFonts w:ascii="Times New Roman" w:hAnsi="Times New Roman" w:cs="Times New Roman"/>
          <w:sz w:val="28"/>
          <w:szCs w:val="28"/>
        </w:rPr>
        <w:t>Только вот никак злюка ледяная уходить не хотела. Снеговые горы в этот день не то что не таяли, а наоборот – высоту набирали. Такая вот ирония зимы. Однако сильный снегопад и метель не испугали самых смелых и желающих от души повеселиться. Они пришли на площадку у Пролетарского дома культуры и не пожалели, ведь организаторы праздника приложили немало усилий, чтобы проводы зимы прошли на славу.</w:t>
      </w:r>
    </w:p>
    <w:p w:rsidR="00D25DC3" w:rsidRP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2950" cy="2462125"/>
            <wp:effectExtent l="19050" t="0" r="0" b="0"/>
            <wp:docPr id="2" name="Рисунок 1" descr="05 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Маслениц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4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DC3">
        <w:rPr>
          <w:rFonts w:ascii="Times New Roman" w:hAnsi="Times New Roman" w:cs="Times New Roman"/>
          <w:sz w:val="28"/>
          <w:szCs w:val="28"/>
        </w:rPr>
        <w:t xml:space="preserve">Открыл торжество и тепло приветствовал гостей глава Пролетарского городского поселения Дмитрий Гаврилов. Поздравила </w:t>
      </w:r>
      <w:proofErr w:type="spellStart"/>
      <w:r w:rsidRPr="00D25DC3">
        <w:rPr>
          <w:rFonts w:ascii="Times New Roman" w:hAnsi="Times New Roman" w:cs="Times New Roman"/>
          <w:sz w:val="28"/>
          <w:szCs w:val="28"/>
        </w:rPr>
        <w:t>пролетарцев</w:t>
      </w:r>
      <w:proofErr w:type="spellEnd"/>
      <w:r w:rsidRPr="00D25DC3">
        <w:rPr>
          <w:rFonts w:ascii="Times New Roman" w:hAnsi="Times New Roman" w:cs="Times New Roman"/>
          <w:sz w:val="28"/>
          <w:szCs w:val="28"/>
        </w:rPr>
        <w:t xml:space="preserve"> с веселым разгуляем председатель районного комитета культуры Мария Лукьянова. А дальше, снегопаду наперекор, состоялся замечательный концерт и </w:t>
      </w:r>
      <w:r w:rsidRPr="00D25DC3">
        <w:rPr>
          <w:rFonts w:ascii="Times New Roman" w:hAnsi="Times New Roman" w:cs="Times New Roman"/>
          <w:sz w:val="28"/>
          <w:szCs w:val="28"/>
        </w:rPr>
        <w:lastRenderedPageBreak/>
        <w:t xml:space="preserve">развернулось театрализованное действо. Сказочные герои Алеша Попович и </w:t>
      </w:r>
      <w:proofErr w:type="spellStart"/>
      <w:r w:rsidRPr="00D25DC3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Pr="00D25DC3">
        <w:rPr>
          <w:rFonts w:ascii="Times New Roman" w:hAnsi="Times New Roman" w:cs="Times New Roman"/>
          <w:sz w:val="28"/>
          <w:szCs w:val="28"/>
        </w:rPr>
        <w:t xml:space="preserve"> искали заплутавшую весну и вовлекали жителей поселка в игровую программу. А певцы и танцоры из домов культуры Новгородского района поднимали настроение и что есть сил веселили публику. </w:t>
      </w:r>
    </w:p>
    <w:p w:rsidR="00D25DC3" w:rsidRP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5751" cy="2838450"/>
            <wp:effectExtent l="19050" t="0" r="0" b="0"/>
            <wp:docPr id="3" name="Рисунок 2" descr="05 маслени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масленица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056" cy="283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DC3">
        <w:rPr>
          <w:rFonts w:ascii="Times New Roman" w:hAnsi="Times New Roman" w:cs="Times New Roman"/>
          <w:sz w:val="28"/>
          <w:szCs w:val="28"/>
        </w:rPr>
        <w:t>Гостей поздравляли народный самодеятельный коллектив «</w:t>
      </w:r>
      <w:proofErr w:type="spellStart"/>
      <w:r w:rsidRPr="00D25DC3">
        <w:rPr>
          <w:rFonts w:ascii="Times New Roman" w:hAnsi="Times New Roman" w:cs="Times New Roman"/>
          <w:sz w:val="28"/>
          <w:szCs w:val="28"/>
        </w:rPr>
        <w:t>Селогорская</w:t>
      </w:r>
      <w:proofErr w:type="spellEnd"/>
      <w:r w:rsidRPr="00D25DC3">
        <w:rPr>
          <w:rFonts w:ascii="Times New Roman" w:hAnsi="Times New Roman" w:cs="Times New Roman"/>
          <w:sz w:val="28"/>
          <w:szCs w:val="28"/>
        </w:rPr>
        <w:t xml:space="preserve"> горлица» и певуньи из деревни Долгово. Радовали звонкими голосами Ольга </w:t>
      </w:r>
      <w:proofErr w:type="spellStart"/>
      <w:r w:rsidRPr="00D25DC3">
        <w:rPr>
          <w:rFonts w:ascii="Times New Roman" w:hAnsi="Times New Roman" w:cs="Times New Roman"/>
          <w:sz w:val="28"/>
          <w:szCs w:val="28"/>
        </w:rPr>
        <w:t>Коропова</w:t>
      </w:r>
      <w:proofErr w:type="spellEnd"/>
      <w:r w:rsidRPr="00D25DC3">
        <w:rPr>
          <w:rFonts w:ascii="Times New Roman" w:hAnsi="Times New Roman" w:cs="Times New Roman"/>
          <w:sz w:val="28"/>
          <w:szCs w:val="28"/>
        </w:rPr>
        <w:t xml:space="preserve"> из Борков, вокальные ансамбли «Русская песня», «Нежность», «</w:t>
      </w:r>
      <w:proofErr w:type="spellStart"/>
      <w:r w:rsidRPr="00D25DC3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D25DC3">
        <w:rPr>
          <w:rFonts w:ascii="Times New Roman" w:hAnsi="Times New Roman" w:cs="Times New Roman"/>
          <w:sz w:val="28"/>
          <w:szCs w:val="28"/>
        </w:rPr>
        <w:t>». Всеми любимый «Каравай» исполнил попурри из народных песен. Зрители не только громко хлопали артистам, но и подпевали им, участвовали в богатырских забавах и конкурсах. А еще, конечно, угощались румяными блинами, ароматными пирогами и шашлычком с пылу с жару…</w:t>
      </w:r>
    </w:p>
    <w:p w:rsidR="00D25DC3" w:rsidRP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8643" cy="1905000"/>
            <wp:effectExtent l="19050" t="0" r="0" b="0"/>
            <wp:docPr id="4" name="Рисунок 3" descr="05 маслени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масленица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64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95B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DC3">
        <w:rPr>
          <w:rFonts w:ascii="Times New Roman" w:hAnsi="Times New Roman" w:cs="Times New Roman"/>
          <w:sz w:val="28"/>
          <w:szCs w:val="28"/>
        </w:rPr>
        <w:t xml:space="preserve">Апогеем праздника стало сжигание символического чучела Масленицы. Ну что, зиму снежную проводили торжественно, под аплодисменты, а теперь и настоящей весны дожидаться станем. Синоптики обещают, что март </w:t>
      </w:r>
      <w:r w:rsidRPr="00D25DC3">
        <w:rPr>
          <w:rFonts w:ascii="Times New Roman" w:hAnsi="Times New Roman" w:cs="Times New Roman"/>
          <w:sz w:val="28"/>
          <w:szCs w:val="28"/>
        </w:rPr>
        <w:lastRenderedPageBreak/>
        <w:t>преодолеет нулевой температурный рубеж, подарит долгожданный плюс и много-много солнца.</w:t>
      </w:r>
    </w:p>
    <w:p w:rsid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5DC3" w:rsidRP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DC3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D25DC3" w:rsidRP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5DC3">
        <w:rPr>
          <w:rFonts w:ascii="Times New Roman" w:hAnsi="Times New Roman" w:cs="Times New Roman"/>
          <w:sz w:val="28"/>
          <w:szCs w:val="28"/>
        </w:rPr>
        <w:t>Фото автора и Веры Дробиной</w:t>
      </w:r>
    </w:p>
    <w:p w:rsidR="00D25DC3" w:rsidRPr="00D25DC3" w:rsidRDefault="00D25DC3" w:rsidP="00D25D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25DC3" w:rsidRPr="00D25DC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25DC3"/>
    <w:rsid w:val="00116776"/>
    <w:rsid w:val="001C3167"/>
    <w:rsid w:val="001D1763"/>
    <w:rsid w:val="004B395B"/>
    <w:rsid w:val="008858BD"/>
    <w:rsid w:val="00CA325A"/>
    <w:rsid w:val="00D2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2023-03-09T12:07:00Z</dcterms:created>
  <dcterms:modified xsi:type="dcterms:W3CDTF">2023-03-09T12:09:00Z</dcterms:modified>
</cp:coreProperties>
</file>