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984"/>
        <w:gridCol w:w="1560"/>
        <w:gridCol w:w="1417"/>
        <w:gridCol w:w="2410"/>
        <w:gridCol w:w="2268"/>
        <w:gridCol w:w="1843"/>
        <w:gridCol w:w="2551"/>
      </w:tblGrid>
      <w:tr w:rsidR="00265B7F" w:rsidRPr="007F4760" w:rsidTr="007F4760">
        <w:trPr>
          <w:trHeight w:val="758"/>
        </w:trPr>
        <w:tc>
          <w:tcPr>
            <w:tcW w:w="2127" w:type="dxa"/>
            <w:vMerge w:val="restart"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7F4760">
              <w:rPr>
                <w:rFonts w:ascii="Times New Roman" w:hAnsi="Times New Roman" w:cs="Times New Roman"/>
                <w:b/>
                <w:bCs/>
              </w:rPr>
              <w:t>Кад</w:t>
            </w:r>
            <w:proofErr w:type="spellEnd"/>
            <w:r w:rsidRPr="007F4760">
              <w:rPr>
                <w:rFonts w:ascii="Times New Roman" w:hAnsi="Times New Roman" w:cs="Times New Roman"/>
                <w:b/>
                <w:bCs/>
              </w:rPr>
              <w:t>. Номер</w:t>
            </w:r>
          </w:p>
        </w:tc>
        <w:tc>
          <w:tcPr>
            <w:tcW w:w="1984" w:type="dxa"/>
            <w:vMerge w:val="restart"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4760">
              <w:rPr>
                <w:rFonts w:ascii="Times New Roman" w:hAnsi="Times New Roman" w:cs="Times New Roman"/>
                <w:b/>
                <w:bCs/>
              </w:rPr>
              <w:t>Вид разрешенного использования земельных участков и объектов капитального строительства</w:t>
            </w:r>
          </w:p>
        </w:tc>
        <w:tc>
          <w:tcPr>
            <w:tcW w:w="2977" w:type="dxa"/>
            <w:gridSpan w:val="2"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4760">
              <w:rPr>
                <w:rFonts w:ascii="Times New Roman" w:hAnsi="Times New Roman" w:cs="Times New Roman"/>
                <w:b/>
                <w:bCs/>
              </w:rPr>
              <w:t>Площадь земельных участков</w:t>
            </w:r>
          </w:p>
        </w:tc>
        <w:tc>
          <w:tcPr>
            <w:tcW w:w="2410" w:type="dxa"/>
            <w:vMerge w:val="restart"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4760">
              <w:rPr>
                <w:rFonts w:ascii="Times New Roman" w:hAnsi="Times New Roman" w:cs="Times New Roman"/>
                <w:b/>
                <w:bCs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2268" w:type="dxa"/>
            <w:vMerge w:val="restart"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4760">
              <w:rPr>
                <w:rFonts w:ascii="Times New Roman" w:hAnsi="Times New Roman" w:cs="Times New Roman"/>
                <w:b/>
                <w:bCs/>
              </w:rPr>
              <w:t>Минимальный отступ от красной линии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843" w:type="dxa"/>
            <w:vMerge w:val="restart"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4760">
              <w:rPr>
                <w:rFonts w:ascii="Times New Roman" w:hAnsi="Times New Roman" w:cs="Times New Roman"/>
                <w:b/>
                <w:bCs/>
              </w:rPr>
              <w:t>Предельная (максимальна) высота объектов капитального строительства</w:t>
            </w:r>
          </w:p>
        </w:tc>
        <w:tc>
          <w:tcPr>
            <w:tcW w:w="2551" w:type="dxa"/>
            <w:vMerge w:val="restart"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4760">
              <w:rPr>
                <w:rFonts w:ascii="Times New Roman" w:hAnsi="Times New Roman" w:cs="Times New Roman"/>
                <w:b/>
                <w:bCs/>
              </w:rPr>
              <w:t>Максимальный процент застройки в границах земельного участка</w:t>
            </w:r>
          </w:p>
        </w:tc>
      </w:tr>
      <w:tr w:rsidR="00265B7F" w:rsidRPr="007F4760" w:rsidTr="007F4760">
        <w:trPr>
          <w:trHeight w:val="757"/>
        </w:trPr>
        <w:tc>
          <w:tcPr>
            <w:tcW w:w="2127" w:type="dxa"/>
            <w:vMerge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4760">
              <w:rPr>
                <w:rFonts w:ascii="Times New Roman" w:hAnsi="Times New Roman" w:cs="Times New Roman"/>
                <w:b/>
                <w:bCs/>
              </w:rPr>
              <w:t xml:space="preserve">Минимальная </w:t>
            </w:r>
          </w:p>
        </w:tc>
        <w:tc>
          <w:tcPr>
            <w:tcW w:w="1417" w:type="dxa"/>
            <w:shd w:val="clear" w:color="auto" w:fill="auto"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4760">
              <w:rPr>
                <w:rFonts w:ascii="Times New Roman" w:hAnsi="Times New Roman" w:cs="Times New Roman"/>
                <w:b/>
                <w:bCs/>
              </w:rPr>
              <w:t>Максимальная</w:t>
            </w:r>
          </w:p>
        </w:tc>
        <w:tc>
          <w:tcPr>
            <w:tcW w:w="2410" w:type="dxa"/>
            <w:vMerge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vMerge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vMerge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1" w:type="dxa"/>
            <w:vMerge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65B7F" w:rsidRPr="007F4760" w:rsidTr="007F4760">
        <w:trPr>
          <w:trHeight w:val="269"/>
          <w:tblHeader/>
        </w:trPr>
        <w:tc>
          <w:tcPr>
            <w:tcW w:w="2127" w:type="dxa"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476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984" w:type="dxa"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476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60" w:type="dxa"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476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4760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410" w:type="dxa"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476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268" w:type="dxa"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4760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843" w:type="dxa"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4760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551" w:type="dxa"/>
          </w:tcPr>
          <w:p w:rsidR="00265B7F" w:rsidRPr="007F4760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4760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265B7F" w:rsidRPr="007F4760" w:rsidTr="00191726">
        <w:tc>
          <w:tcPr>
            <w:tcW w:w="2127" w:type="dxa"/>
          </w:tcPr>
          <w:p w:rsidR="00265B7F" w:rsidRPr="007F4760" w:rsidRDefault="00265B7F" w:rsidP="00E650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33" w:type="dxa"/>
            <w:gridSpan w:val="7"/>
          </w:tcPr>
          <w:p w:rsidR="00265B7F" w:rsidRPr="007F4760" w:rsidRDefault="00265B7F" w:rsidP="00E65092">
            <w:pPr>
              <w:rPr>
                <w:rFonts w:ascii="Times New Roman" w:hAnsi="Times New Roman" w:cs="Times New Roman"/>
                <w:b/>
                <w:bCs/>
              </w:rPr>
            </w:pPr>
            <w:r w:rsidRPr="007F4760">
              <w:rPr>
                <w:rFonts w:ascii="Times New Roman" w:hAnsi="Times New Roman" w:cs="Times New Roman"/>
                <w:b/>
                <w:bCs/>
              </w:rPr>
              <w:t>Основные</w:t>
            </w:r>
          </w:p>
        </w:tc>
      </w:tr>
      <w:tr w:rsidR="00265B7F" w:rsidRPr="007F4760" w:rsidTr="007F4760">
        <w:tc>
          <w:tcPr>
            <w:tcW w:w="2127" w:type="dxa"/>
            <w:vAlign w:val="center"/>
          </w:tcPr>
          <w:p w:rsidR="00265B7F" w:rsidRPr="007F4760" w:rsidRDefault="0012109A" w:rsidP="007F4760">
            <w:pPr>
              <w:spacing w:after="0"/>
              <w:rPr>
                <w:rFonts w:ascii="Times New Roman" w:hAnsi="Times New Roman" w:cs="Times New Roman"/>
              </w:rPr>
            </w:pPr>
            <w:r w:rsidRPr="0012109A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53:11:2400109:3406</w:t>
            </w:r>
          </w:p>
        </w:tc>
        <w:tc>
          <w:tcPr>
            <w:tcW w:w="1984" w:type="dxa"/>
            <w:vAlign w:val="center"/>
          </w:tcPr>
          <w:p w:rsidR="00265B7F" w:rsidRPr="007F4760" w:rsidRDefault="0012109A" w:rsidP="007F47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Магазины</w:t>
            </w:r>
          </w:p>
        </w:tc>
        <w:tc>
          <w:tcPr>
            <w:tcW w:w="1560" w:type="dxa"/>
            <w:vAlign w:val="center"/>
          </w:tcPr>
          <w:p w:rsidR="00265B7F" w:rsidRPr="007F4760" w:rsidRDefault="0012109A" w:rsidP="007F4760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t>300</w:t>
            </w:r>
            <w:r w:rsidR="00265B7F" w:rsidRPr="007F4760">
              <w:rPr>
                <w:lang w:val="ru-RU"/>
              </w:rPr>
              <w:t xml:space="preserve"> м</w:t>
            </w:r>
            <w:r w:rsidR="00265B7F" w:rsidRPr="007F4760">
              <w:rPr>
                <w:vertAlign w:val="superscript"/>
                <w:lang w:val="ru-RU"/>
              </w:rPr>
              <w:t>2</w:t>
            </w:r>
          </w:p>
        </w:tc>
        <w:tc>
          <w:tcPr>
            <w:tcW w:w="1417" w:type="dxa"/>
            <w:vAlign w:val="center"/>
          </w:tcPr>
          <w:p w:rsidR="00265B7F" w:rsidRPr="007F4760" w:rsidRDefault="0012109A" w:rsidP="007F4760">
            <w:pPr>
              <w:pStyle w:val="a3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  <w:r w:rsidR="00265B7F" w:rsidRPr="007F4760">
              <w:rPr>
                <w:lang w:val="ru-RU"/>
              </w:rPr>
              <w:t>000 м</w:t>
            </w:r>
            <w:r w:rsidR="00265B7F" w:rsidRPr="007F4760">
              <w:rPr>
                <w:vertAlign w:val="superscript"/>
                <w:lang w:val="ru-RU"/>
              </w:rPr>
              <w:t>2</w:t>
            </w:r>
          </w:p>
        </w:tc>
        <w:tc>
          <w:tcPr>
            <w:tcW w:w="2410" w:type="dxa"/>
            <w:vAlign w:val="center"/>
          </w:tcPr>
          <w:p w:rsidR="00265B7F" w:rsidRPr="007F4760" w:rsidRDefault="0012109A" w:rsidP="007F47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65B7F" w:rsidRPr="007F4760"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2268" w:type="dxa"/>
            <w:vAlign w:val="center"/>
          </w:tcPr>
          <w:p w:rsidR="00265B7F" w:rsidRPr="007F4760" w:rsidRDefault="00265B7F" w:rsidP="007F47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F4760">
              <w:rPr>
                <w:rFonts w:ascii="Times New Roman" w:hAnsi="Times New Roman" w:cs="Times New Roman"/>
              </w:rPr>
              <w:t>5 м</w:t>
            </w:r>
          </w:p>
        </w:tc>
        <w:tc>
          <w:tcPr>
            <w:tcW w:w="1843" w:type="dxa"/>
            <w:vAlign w:val="center"/>
          </w:tcPr>
          <w:p w:rsidR="00265B7F" w:rsidRPr="007F4760" w:rsidRDefault="00265B7F" w:rsidP="001210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F4760">
              <w:rPr>
                <w:rFonts w:ascii="Times New Roman" w:hAnsi="Times New Roman" w:cs="Times New Roman"/>
              </w:rPr>
              <w:t>1</w:t>
            </w:r>
            <w:r w:rsidR="0012109A">
              <w:rPr>
                <w:rFonts w:ascii="Times New Roman" w:hAnsi="Times New Roman" w:cs="Times New Roman"/>
              </w:rPr>
              <w:t>5</w:t>
            </w:r>
            <w:r w:rsidRPr="007F4760"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2551" w:type="dxa"/>
            <w:vAlign w:val="center"/>
          </w:tcPr>
          <w:p w:rsidR="00265B7F" w:rsidRPr="007F4760" w:rsidRDefault="0012109A" w:rsidP="007F47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80 %</w:t>
            </w:r>
            <w:bookmarkStart w:id="0" w:name="_GoBack"/>
            <w:bookmarkEnd w:id="0"/>
          </w:p>
        </w:tc>
      </w:tr>
    </w:tbl>
    <w:p w:rsidR="00265B7F" w:rsidRDefault="00265B7F"/>
    <w:sectPr w:rsidR="00265B7F" w:rsidSect="007F4760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568"/>
    <w:rsid w:val="000058E7"/>
    <w:rsid w:val="00041954"/>
    <w:rsid w:val="0012109A"/>
    <w:rsid w:val="00191726"/>
    <w:rsid w:val="001D64CD"/>
    <w:rsid w:val="001E570F"/>
    <w:rsid w:val="00265B7F"/>
    <w:rsid w:val="004A6245"/>
    <w:rsid w:val="004F1B69"/>
    <w:rsid w:val="005025AC"/>
    <w:rsid w:val="00576568"/>
    <w:rsid w:val="006F5021"/>
    <w:rsid w:val="007F4760"/>
    <w:rsid w:val="008A436F"/>
    <w:rsid w:val="008D056B"/>
    <w:rsid w:val="009E2A04"/>
    <w:rsid w:val="00B63E43"/>
    <w:rsid w:val="00CC0541"/>
    <w:rsid w:val="00E40BFC"/>
    <w:rsid w:val="00EE7F97"/>
    <w:rsid w:val="00FE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CFB489-6B65-4305-8864-F728E233D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_Текст слева"/>
    <w:basedOn w:val="a"/>
    <w:link w:val="a4"/>
    <w:rsid w:val="00265B7F"/>
    <w:pPr>
      <w:spacing w:after="0" w:line="240" w:lineRule="auto"/>
    </w:pPr>
    <w:rPr>
      <w:rFonts w:ascii="Times New Roman" w:eastAsia="Times New Roman" w:hAnsi="Times New Roman" w:cs="Times New Roman"/>
      <w:lang w:val="x-none" w:eastAsia="zh-CN"/>
    </w:rPr>
  </w:style>
  <w:style w:type="character" w:customStyle="1" w:styleId="a4">
    <w:name w:val="Таблица_Текст слева Знак"/>
    <w:link w:val="a3"/>
    <w:rsid w:val="00265B7F"/>
    <w:rPr>
      <w:rFonts w:ascii="Times New Roman" w:eastAsia="Times New Roman" w:hAnsi="Times New Roman" w:cs="Times New Roman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8D360-7998-472B-8652-7E01E3751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Валерия Андреевна</dc:creator>
  <cp:keywords/>
  <dc:description/>
  <cp:lastModifiedBy>Гореликова Мария Михайловна</cp:lastModifiedBy>
  <cp:revision>5</cp:revision>
  <dcterms:created xsi:type="dcterms:W3CDTF">2025-02-10T13:50:00Z</dcterms:created>
  <dcterms:modified xsi:type="dcterms:W3CDTF">2025-03-11T08:28:00Z</dcterms:modified>
</cp:coreProperties>
</file>