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E3" w:rsidRPr="00F557B3" w:rsidRDefault="008D71E3" w:rsidP="008D71E3">
      <w:pPr>
        <w:suppressLineNumbers/>
        <w:ind w:firstLine="15"/>
        <w:jc w:val="center"/>
        <w:rPr>
          <w:b/>
        </w:rPr>
      </w:pPr>
      <w:r w:rsidRPr="00F557B3">
        <w:rPr>
          <w:b/>
        </w:rPr>
        <w:t>Извещение</w:t>
      </w:r>
    </w:p>
    <w:p w:rsidR="008D71E3" w:rsidRPr="00F557B3" w:rsidRDefault="008D71E3" w:rsidP="008D71E3">
      <w:pPr>
        <w:suppressLineNumbers/>
        <w:ind w:firstLine="15"/>
        <w:jc w:val="center"/>
        <w:rPr>
          <w:b/>
          <w:bCs/>
        </w:rPr>
      </w:pPr>
      <w:r w:rsidRPr="00F557B3">
        <w:rPr>
          <w:b/>
        </w:rPr>
        <w:t>о проведении торгов в форме аукциона по продаже права на заключение договоров аренды земельных участков</w:t>
      </w:r>
      <w:r w:rsidRPr="00F557B3">
        <w:rPr>
          <w:b/>
          <w:bCs/>
        </w:rPr>
        <w:t xml:space="preserve"> в соответствии с лотами №№ 1-5</w:t>
      </w:r>
    </w:p>
    <w:p w:rsidR="008D71E3" w:rsidRPr="00F557B3" w:rsidRDefault="008D71E3" w:rsidP="008D71E3">
      <w:pPr>
        <w:suppressLineNumbers/>
        <w:ind w:firstLine="15"/>
        <w:jc w:val="center"/>
      </w:pPr>
    </w:p>
    <w:p w:rsidR="008D71E3" w:rsidRPr="00F557B3" w:rsidRDefault="008D71E3" w:rsidP="008D71E3">
      <w:pPr>
        <w:suppressLineNumbers/>
        <w:ind w:firstLine="720"/>
        <w:jc w:val="both"/>
      </w:pPr>
      <w:r w:rsidRPr="00F557B3">
        <w:rPr>
          <w:b/>
          <w:bCs/>
        </w:rPr>
        <w:t>1</w:t>
      </w:r>
      <w:r w:rsidRPr="00F557B3">
        <w:t>. Организатор торгов в форме аукциона по продаже права на заключение договоров аренды земельных участков (далее – аукцион) – Администрация Новгородского муниципального района (173014, Новгородская область, гор. Великий Новгород, ул. Большая Московская, д.78).</w:t>
      </w:r>
    </w:p>
    <w:p w:rsidR="008D71E3" w:rsidRPr="00F557B3" w:rsidRDefault="008D71E3" w:rsidP="008D71E3">
      <w:pPr>
        <w:suppressLineNumbers/>
        <w:ind w:firstLine="720"/>
        <w:jc w:val="both"/>
      </w:pPr>
      <w:r w:rsidRPr="00F557B3">
        <w:rPr>
          <w:b/>
          <w:bCs/>
        </w:rPr>
        <w:t>2.</w:t>
      </w:r>
      <w:r w:rsidRPr="00F557B3">
        <w:t xml:space="preserve"> Решение о проведение аукциона принято распоряжением первого заместителя Главы Администрации Новгородского муниципального района от 06.02.2023 № 236-рз «Об организации и проведении аукциона по продаже права на заключение договоров аренды земельных участков».</w:t>
      </w:r>
    </w:p>
    <w:p w:rsidR="008D71E3" w:rsidRPr="00F557B3" w:rsidRDefault="008D71E3" w:rsidP="008D71E3">
      <w:pPr>
        <w:ind w:firstLine="720"/>
        <w:jc w:val="both"/>
      </w:pPr>
      <w:r w:rsidRPr="00F557B3">
        <w:rPr>
          <w:b/>
          <w:bCs/>
        </w:rPr>
        <w:t>3.</w:t>
      </w:r>
      <w:r w:rsidRPr="00F557B3">
        <w:t xml:space="preserve"> В соответствии с частью 4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w:t>
      </w:r>
    </w:p>
    <w:p w:rsidR="008D71E3" w:rsidRPr="00F557B3" w:rsidRDefault="008D71E3" w:rsidP="008D71E3">
      <w:pPr>
        <w:ind w:firstLine="720"/>
        <w:jc w:val="both"/>
      </w:pPr>
      <w:r w:rsidRPr="00F557B3">
        <w:rPr>
          <w:b/>
        </w:rPr>
        <w:t>4.</w:t>
      </w:r>
      <w:r w:rsidRPr="00F557B3">
        <w:t xml:space="preserve"> Место и дата проведения аукциона:</w:t>
      </w:r>
      <w:r w:rsidRPr="00F557B3">
        <w:rPr>
          <w:b/>
        </w:rPr>
        <w:t xml:space="preserve"> </w:t>
      </w:r>
      <w:r w:rsidRPr="00F557B3">
        <w:rPr>
          <w:b/>
          <w:color w:val="000000"/>
          <w:u w:val="single"/>
        </w:rPr>
        <w:t>24 марта 2023 года в 10 часов 00 минут</w:t>
      </w:r>
      <w:r w:rsidRPr="00F557B3">
        <w:rPr>
          <w:color w:val="000000"/>
        </w:rPr>
        <w:t xml:space="preserve"> по адресу: гор. Великий Новгород, ул. Большая Московская, д.78.</w:t>
      </w:r>
    </w:p>
    <w:p w:rsidR="008D71E3" w:rsidRPr="00F557B3" w:rsidRDefault="008D71E3" w:rsidP="008D71E3">
      <w:pPr>
        <w:numPr>
          <w:ilvl w:val="0"/>
          <w:numId w:val="1"/>
        </w:numPr>
        <w:ind w:left="0" w:firstLine="720"/>
        <w:jc w:val="both"/>
      </w:pPr>
      <w:r w:rsidRPr="00F557B3">
        <w:rPr>
          <w:b/>
          <w:bCs/>
        </w:rPr>
        <w:t>5.</w:t>
      </w:r>
      <w:r w:rsidRPr="00F557B3">
        <w:t xml:space="preserve"> Предмет аукциона – право на заключение договора аренды на земельные участки в соответствии с лотами №№ 1-5:</w:t>
      </w:r>
    </w:p>
    <w:p w:rsidR="008D71E3" w:rsidRPr="00F557B3" w:rsidRDefault="008D71E3" w:rsidP="008D71E3">
      <w:pPr>
        <w:ind w:firstLine="709"/>
        <w:jc w:val="both"/>
      </w:pPr>
      <w:r w:rsidRPr="00F557B3">
        <w:t xml:space="preserve">- </w:t>
      </w:r>
      <w:r w:rsidRPr="00F557B3">
        <w:rPr>
          <w:b/>
        </w:rPr>
        <w:t>лот № 1</w:t>
      </w:r>
      <w:r w:rsidRPr="00F557B3">
        <w:t xml:space="preserve"> – земельный участок из земель населенных пунктов с кадастровым номером 53:11:0500103:7613, площадью 30 кв.м, расположенный по адресу: Новгородская область, Новгородский район, Ермолинское сельское поселение, д. Григорово, территория Гаражный комплекс № 4, ряд 17-й, земельный участок 24 разрешенное использование: хранение автотранспорта;</w:t>
      </w:r>
    </w:p>
    <w:p w:rsidR="008D71E3" w:rsidRPr="00F557B3" w:rsidRDefault="008D71E3" w:rsidP="008D71E3">
      <w:pPr>
        <w:ind w:firstLine="709"/>
        <w:jc w:val="both"/>
      </w:pPr>
      <w:r w:rsidRPr="00F557B3">
        <w:t xml:space="preserve">- </w:t>
      </w:r>
      <w:r w:rsidRPr="00F557B3">
        <w:rPr>
          <w:b/>
        </w:rPr>
        <w:t>лот № 2</w:t>
      </w:r>
      <w:r w:rsidRPr="00F557B3">
        <w:t xml:space="preserve"> – земельный участок из земель населенных пунктов с кадастровым номером 53:11:0500103:7593, площадью 1500 кв.м, расположенный по адресу: Новгородская область, Новгородский район, Ермолинское сельское поселение, д. Григорово, ул. Загородная, ЗУ 12, разрешенное использование: для ведения личного подсобного хозяйства;</w:t>
      </w:r>
    </w:p>
    <w:p w:rsidR="008D71E3" w:rsidRPr="00F557B3" w:rsidRDefault="008D71E3" w:rsidP="008D71E3">
      <w:pPr>
        <w:ind w:firstLine="709"/>
        <w:jc w:val="both"/>
      </w:pPr>
      <w:r w:rsidRPr="00F557B3">
        <w:t xml:space="preserve">- </w:t>
      </w:r>
      <w:r w:rsidRPr="00F557B3">
        <w:rPr>
          <w:b/>
        </w:rPr>
        <w:t>лот № 3</w:t>
      </w:r>
      <w:r w:rsidRPr="00F557B3">
        <w:t xml:space="preserve"> – земельный участок из земель населенных пунктов с кадастровым номером 53:11:1200306:214, площадью 1345 кв.м, расположенный по адресу: Новгородская область, Новгородский район, Савинское сельское поселение, д. </w:t>
      </w:r>
      <w:proofErr w:type="spellStart"/>
      <w:r w:rsidRPr="00F557B3">
        <w:t>Рушиново</w:t>
      </w:r>
      <w:proofErr w:type="spellEnd"/>
      <w:r w:rsidRPr="00F557B3">
        <w:t>, разрешенное использование: для ведения личного подсобного хозяйства;</w:t>
      </w:r>
    </w:p>
    <w:p w:rsidR="008D71E3" w:rsidRPr="00F557B3" w:rsidRDefault="008D71E3" w:rsidP="008D71E3">
      <w:pPr>
        <w:ind w:firstLine="709"/>
        <w:jc w:val="both"/>
      </w:pPr>
      <w:r w:rsidRPr="00F557B3">
        <w:t xml:space="preserve">- </w:t>
      </w:r>
      <w:r w:rsidRPr="00F557B3">
        <w:rPr>
          <w:b/>
        </w:rPr>
        <w:t>лот № 4</w:t>
      </w:r>
      <w:r w:rsidRPr="00F557B3">
        <w:t xml:space="preserve"> – земельный участок из земель населенных пунктов с кадастровым номером 53:11:0200302:3260, площадью 1100 кв.м, расположенный по адресу: Новгородская область, Новгородский район, </w:t>
      </w:r>
      <w:proofErr w:type="spellStart"/>
      <w:r w:rsidRPr="00F557B3">
        <w:t>Бронницкое</w:t>
      </w:r>
      <w:proofErr w:type="spellEnd"/>
      <w:r w:rsidRPr="00F557B3">
        <w:t xml:space="preserve"> сельское поселение, с. </w:t>
      </w:r>
      <w:proofErr w:type="spellStart"/>
      <w:r w:rsidRPr="00F557B3">
        <w:t>Бронница</w:t>
      </w:r>
      <w:proofErr w:type="spellEnd"/>
      <w:r w:rsidRPr="00F557B3">
        <w:t>, земельный участок 86, разрешенное использование: для ведения личного подсобного хозяйства;</w:t>
      </w:r>
    </w:p>
    <w:p w:rsidR="008D71E3" w:rsidRPr="00F557B3" w:rsidRDefault="008D71E3" w:rsidP="008D71E3">
      <w:pPr>
        <w:pStyle w:val="af4"/>
        <w:numPr>
          <w:ilvl w:val="0"/>
          <w:numId w:val="1"/>
        </w:numPr>
        <w:spacing w:line="100" w:lineRule="atLeast"/>
        <w:ind w:left="0" w:firstLine="709"/>
        <w:jc w:val="both"/>
        <w:rPr>
          <w:color w:val="000000"/>
        </w:rPr>
      </w:pPr>
      <w:r w:rsidRPr="00F557B3">
        <w:t xml:space="preserve">- </w:t>
      </w:r>
      <w:r w:rsidRPr="00F557B3">
        <w:rPr>
          <w:b/>
        </w:rPr>
        <w:t>лот № 5</w:t>
      </w:r>
      <w:r w:rsidRPr="00F557B3">
        <w:t xml:space="preserve"> – земельный участок из земель населенных пунктов с кадастровым номером 53:11:0300105:3792, площадью 452 кв.м, расположенный по адресу: Новгородская область, Новгородский район, Савинское сельское поселение, п. Волховец, ул. Зеленая Роща, земельный участок 18А, разрешенное использование: для ведения личного подсобного хозяйства.</w:t>
      </w:r>
    </w:p>
    <w:p w:rsidR="008D71E3" w:rsidRPr="00F557B3" w:rsidRDefault="008D71E3" w:rsidP="008D71E3">
      <w:pPr>
        <w:spacing w:line="100" w:lineRule="atLeast"/>
        <w:ind w:firstLine="708"/>
        <w:jc w:val="both"/>
        <w:rPr>
          <w:color w:val="000000"/>
          <w:highlight w:val="yellow"/>
        </w:rPr>
      </w:pPr>
      <w:r w:rsidRPr="00F557B3">
        <w:rPr>
          <w:b/>
          <w:color w:val="000000"/>
        </w:rPr>
        <w:t>По лоту № 2:</w:t>
      </w:r>
      <w:r w:rsidRPr="00F557B3">
        <w:rPr>
          <w:color w:val="000000"/>
        </w:rPr>
        <w:t xml:space="preserve"> </w:t>
      </w:r>
      <w:r w:rsidRPr="00F557B3">
        <w:t xml:space="preserve">согласно сведениям Единого государственного реестра недвижимости, </w:t>
      </w:r>
      <w:r w:rsidRPr="00F557B3">
        <w:rPr>
          <w:color w:val="000000"/>
        </w:rPr>
        <w:t>ограничения прав на земельный участок, предусмотренные статьей 56 Земельного кодекса Российской Федерации; срок действия с 27.10.2022; реквизиты документа-основания: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w:t>
      </w:r>
    </w:p>
    <w:p w:rsidR="008D71E3" w:rsidRPr="004F47D3" w:rsidRDefault="008D71E3" w:rsidP="008D71E3">
      <w:pPr>
        <w:ind w:firstLine="709"/>
        <w:jc w:val="both"/>
        <w:rPr>
          <w:rFonts w:eastAsia="Times New Roman"/>
        </w:rPr>
      </w:pPr>
      <w:r w:rsidRPr="00F557B3">
        <w:rPr>
          <w:b/>
        </w:rPr>
        <w:t>По лоту № 3:</w:t>
      </w:r>
      <w:r w:rsidRPr="00F557B3">
        <w:t xml:space="preserve"> согласно сведениям Единого государственного реестра недвижимости, </w:t>
      </w:r>
      <w:r w:rsidRPr="00F557B3">
        <w:rPr>
          <w:rFonts w:eastAsia="Times New Roman"/>
        </w:rPr>
        <w:t>о</w:t>
      </w:r>
      <w:r w:rsidRPr="004F47D3">
        <w:rPr>
          <w:rFonts w:eastAsia="Times New Roman"/>
        </w:rPr>
        <w:t>граничения прав на земельный участок, предусмотренные статьей 56 Земельного кодекса Российской Федерации</w:t>
      </w:r>
      <w:r w:rsidRPr="00F557B3">
        <w:rPr>
          <w:rFonts w:eastAsia="Times New Roman"/>
        </w:rPr>
        <w:t xml:space="preserve"> </w:t>
      </w:r>
      <w:r w:rsidRPr="004F47D3">
        <w:rPr>
          <w:rFonts w:eastAsia="Times New Roman"/>
        </w:rPr>
        <w:t>от 04.06.2020</w:t>
      </w:r>
      <w:r w:rsidRPr="00F557B3">
        <w:rPr>
          <w:rFonts w:eastAsia="Times New Roman"/>
        </w:rPr>
        <w:t xml:space="preserve">;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w:t>
      </w:r>
      <w:r w:rsidRPr="00F557B3">
        <w:rPr>
          <w:rFonts w:eastAsia="Times New Roman"/>
        </w:rPr>
        <w:lastRenderedPageBreak/>
        <w:t>160.</w:t>
      </w:r>
    </w:p>
    <w:p w:rsidR="008D71E3" w:rsidRPr="004F47D3" w:rsidRDefault="008D71E3" w:rsidP="008D71E3">
      <w:pPr>
        <w:ind w:firstLine="709"/>
        <w:jc w:val="both"/>
        <w:rPr>
          <w:rFonts w:eastAsia="Times New Roman"/>
        </w:rPr>
      </w:pPr>
      <w:r w:rsidRPr="00F557B3">
        <w:rPr>
          <w:rFonts w:eastAsia="Times New Roman"/>
        </w:rPr>
        <w:t>О</w:t>
      </w:r>
      <w:r w:rsidRPr="004F47D3">
        <w:rPr>
          <w:rFonts w:eastAsia="Times New Roman"/>
        </w:rPr>
        <w:t>граничения прав на земельный участок, предусмотренные статьей 56 Земельного кодекса Российской Федерации</w:t>
      </w:r>
      <w:r w:rsidRPr="00F557B3">
        <w:rPr>
          <w:rFonts w:eastAsia="Times New Roman"/>
        </w:rPr>
        <w:t xml:space="preserve"> </w:t>
      </w:r>
      <w:r w:rsidRPr="004F47D3">
        <w:rPr>
          <w:rFonts w:eastAsia="Times New Roman"/>
        </w:rPr>
        <w:t>от 01.10.2020</w:t>
      </w:r>
      <w:r w:rsidRPr="00F557B3">
        <w:rPr>
          <w:rFonts w:eastAsia="Times New Roman"/>
        </w:rPr>
        <w:t>, реквизиты документа-основания: Постановление «Об установлении публичного сервитута» от 10.08.2020 № 305.</w:t>
      </w:r>
    </w:p>
    <w:p w:rsidR="008D71E3" w:rsidRPr="004F47D3" w:rsidRDefault="008D71E3" w:rsidP="008D71E3">
      <w:pPr>
        <w:ind w:firstLine="709"/>
        <w:jc w:val="both"/>
        <w:rPr>
          <w:rFonts w:eastAsia="Times New Roman"/>
        </w:rPr>
      </w:pPr>
      <w:r w:rsidRPr="00F557B3">
        <w:rPr>
          <w:b/>
          <w:color w:val="000000"/>
        </w:rPr>
        <w:t>По лоту № 4:</w:t>
      </w:r>
      <w:r w:rsidRPr="00F557B3">
        <w:rPr>
          <w:color w:val="000000"/>
        </w:rPr>
        <w:t xml:space="preserve"> </w:t>
      </w:r>
      <w:r w:rsidRPr="00F557B3">
        <w:t xml:space="preserve">согласно сведениям Единого государственного реестра недвижимости, </w:t>
      </w:r>
      <w:r w:rsidRPr="00F557B3">
        <w:rPr>
          <w:rFonts w:eastAsia="Times New Roman"/>
        </w:rPr>
        <w:t>о</w:t>
      </w:r>
      <w:r w:rsidRPr="004F47D3">
        <w:rPr>
          <w:rFonts w:eastAsia="Times New Roman"/>
        </w:rPr>
        <w:t>граничения прав на земельный участок, предусмотренные статьей 56 Земельного кодекса Российской Федерации</w:t>
      </w:r>
      <w:r w:rsidRPr="00F557B3">
        <w:rPr>
          <w:rFonts w:eastAsia="Times New Roman"/>
        </w:rPr>
        <w:t xml:space="preserve"> </w:t>
      </w:r>
      <w:r w:rsidRPr="004F47D3">
        <w:rPr>
          <w:rFonts w:eastAsia="Times New Roman"/>
        </w:rPr>
        <w:t>от 03.11.2022</w:t>
      </w:r>
      <w:r w:rsidRPr="00F557B3">
        <w:rPr>
          <w:rFonts w:eastAsia="Times New Roman"/>
        </w:rPr>
        <w:t xml:space="preserve">; реквизиты документа-основания: Постановление «Об установлении публичного сервитута» от 10.08.2020 № 306. Размещение объектов электросетевого хозяйства «ВЛ-10 </w:t>
      </w:r>
      <w:proofErr w:type="spellStart"/>
      <w:r w:rsidRPr="00F557B3">
        <w:rPr>
          <w:rFonts w:eastAsia="Times New Roman"/>
        </w:rPr>
        <w:t>кВ</w:t>
      </w:r>
      <w:proofErr w:type="spellEnd"/>
      <w:r w:rsidRPr="00F557B3">
        <w:rPr>
          <w:rFonts w:eastAsia="Times New Roman"/>
        </w:rPr>
        <w:t xml:space="preserve"> Л-4 РП </w:t>
      </w:r>
      <w:proofErr w:type="spellStart"/>
      <w:r w:rsidRPr="00F557B3">
        <w:rPr>
          <w:rFonts w:eastAsia="Times New Roman"/>
        </w:rPr>
        <w:t>Бронница</w:t>
      </w:r>
      <w:proofErr w:type="spellEnd"/>
      <w:r w:rsidRPr="00F557B3">
        <w:rPr>
          <w:rFonts w:eastAsia="Times New Roman"/>
        </w:rPr>
        <w:t>». Реестровый номер границы: 53:11-6,1445.</w:t>
      </w:r>
    </w:p>
    <w:p w:rsidR="008D71E3" w:rsidRPr="004F47D3" w:rsidRDefault="008D71E3" w:rsidP="008D71E3">
      <w:pPr>
        <w:ind w:firstLine="709"/>
        <w:jc w:val="both"/>
        <w:rPr>
          <w:rFonts w:eastAsia="Times New Roman"/>
        </w:rPr>
      </w:pPr>
      <w:r w:rsidRPr="004F47D3">
        <w:rPr>
          <w:rFonts w:eastAsia="Times New Roman"/>
        </w:rPr>
        <w:t>Ограничения прав на земельный участок, предусмотренные статьей 56 Земельного кодекса Российской Федерации</w:t>
      </w:r>
      <w:r w:rsidRPr="00F557B3">
        <w:rPr>
          <w:rFonts w:eastAsia="Times New Roman"/>
        </w:rPr>
        <w:t xml:space="preserve"> </w:t>
      </w:r>
      <w:r w:rsidRPr="004F47D3">
        <w:rPr>
          <w:rFonts w:eastAsia="Times New Roman"/>
        </w:rPr>
        <w:t>от 03.11.2022</w:t>
      </w:r>
      <w:r w:rsidRPr="00F557B3">
        <w:rPr>
          <w:rFonts w:eastAsia="Times New Roman"/>
        </w:rPr>
        <w:t xml:space="preserve">; реквизиты документа-основания: Постановление «Об установлении публичного сервитута» от 10.08.2020 № 306. Размещение объектов электросетевого хозяйства «ВЛ-10 </w:t>
      </w:r>
      <w:proofErr w:type="spellStart"/>
      <w:r w:rsidRPr="00F557B3">
        <w:rPr>
          <w:rFonts w:eastAsia="Times New Roman"/>
        </w:rPr>
        <w:t>кВ</w:t>
      </w:r>
      <w:proofErr w:type="spellEnd"/>
      <w:r w:rsidRPr="00F557B3">
        <w:rPr>
          <w:rFonts w:eastAsia="Times New Roman"/>
        </w:rPr>
        <w:t xml:space="preserve"> Л-4 РП </w:t>
      </w:r>
      <w:proofErr w:type="spellStart"/>
      <w:r w:rsidRPr="00F557B3">
        <w:rPr>
          <w:rFonts w:eastAsia="Times New Roman"/>
        </w:rPr>
        <w:t>Бронница</w:t>
      </w:r>
      <w:proofErr w:type="spellEnd"/>
      <w:r w:rsidRPr="00F557B3">
        <w:rPr>
          <w:rFonts w:eastAsia="Times New Roman"/>
        </w:rPr>
        <w:t>». Реестровый номер границы: 53:11-6,1212.</w:t>
      </w:r>
    </w:p>
    <w:p w:rsidR="008D71E3" w:rsidRPr="00F557B3" w:rsidRDefault="008D71E3" w:rsidP="008D71E3">
      <w:pPr>
        <w:ind w:firstLine="709"/>
        <w:jc w:val="both"/>
        <w:rPr>
          <w:rFonts w:eastAsia="Times New Roman"/>
        </w:rPr>
      </w:pPr>
      <w:r w:rsidRPr="004F47D3">
        <w:rPr>
          <w:rFonts w:eastAsia="Times New Roman"/>
        </w:rPr>
        <w:t>Ограничения прав на земельный участок, предусмотренные статьей 56 Земельного кодекса Российской Федерации</w:t>
      </w:r>
      <w:r w:rsidRPr="00F557B3">
        <w:rPr>
          <w:rFonts w:eastAsia="Times New Roman"/>
        </w:rPr>
        <w:t xml:space="preserve"> </w:t>
      </w:r>
      <w:r w:rsidRPr="004F47D3">
        <w:rPr>
          <w:rFonts w:eastAsia="Times New Roman"/>
        </w:rPr>
        <w:t>от 03.11.2022</w:t>
      </w:r>
      <w:r w:rsidRPr="00F557B3">
        <w:rPr>
          <w:rFonts w:eastAsia="Times New Roman"/>
        </w:rPr>
        <w:t>;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w:t>
      </w:r>
    </w:p>
    <w:p w:rsidR="008D71E3" w:rsidRPr="00F557B3" w:rsidRDefault="008D71E3" w:rsidP="008D71E3">
      <w:pPr>
        <w:spacing w:line="100" w:lineRule="atLeast"/>
        <w:ind w:firstLine="708"/>
        <w:jc w:val="both"/>
      </w:pPr>
      <w:r w:rsidRPr="00F557B3">
        <w:t>Договор аренды на земельный участок заключается сроком:</w:t>
      </w:r>
    </w:p>
    <w:p w:rsidR="008D71E3" w:rsidRPr="00F557B3" w:rsidRDefault="008D71E3" w:rsidP="008D71E3">
      <w:pPr>
        <w:suppressLineNumbers/>
        <w:spacing w:line="100" w:lineRule="atLeast"/>
        <w:ind w:left="720"/>
        <w:jc w:val="both"/>
      </w:pPr>
      <w:r w:rsidRPr="00F557B3">
        <w:t>- по лоту № 1 – на 10 (десять) лет</w:t>
      </w:r>
    </w:p>
    <w:p w:rsidR="008D71E3" w:rsidRPr="00F557B3" w:rsidRDefault="008D71E3" w:rsidP="008D71E3">
      <w:pPr>
        <w:suppressLineNumbers/>
        <w:spacing w:line="100" w:lineRule="atLeast"/>
        <w:ind w:left="720"/>
        <w:jc w:val="both"/>
      </w:pPr>
      <w:r w:rsidRPr="00F557B3">
        <w:t>- по лотам №№ 2 – 5 – на 20 (двадцать) лет.</w:t>
      </w:r>
    </w:p>
    <w:p w:rsidR="008D71E3" w:rsidRPr="00F557B3" w:rsidRDefault="008D71E3" w:rsidP="008D71E3">
      <w:pPr>
        <w:suppressLineNumbers/>
        <w:spacing w:line="100" w:lineRule="atLeast"/>
        <w:ind w:firstLine="720"/>
        <w:jc w:val="both"/>
      </w:pPr>
      <w:r w:rsidRPr="00F557B3">
        <w:rPr>
          <w:b/>
          <w:bCs/>
        </w:rPr>
        <w:t xml:space="preserve">6. </w:t>
      </w:r>
      <w:r w:rsidRPr="00F557B3">
        <w:t>Начальная цена права на заключение договора аренды земельного участка (начальный размер ежегодной арендной платы):</w:t>
      </w:r>
    </w:p>
    <w:p w:rsidR="008D71E3" w:rsidRPr="00F557B3" w:rsidRDefault="008D71E3" w:rsidP="008D71E3">
      <w:pPr>
        <w:ind w:firstLine="709"/>
        <w:jc w:val="both"/>
        <w:rPr>
          <w:b/>
        </w:rPr>
      </w:pPr>
      <w:r w:rsidRPr="00F557B3">
        <w:rPr>
          <w:b/>
        </w:rPr>
        <w:t>6.1. По лоту № 1:</w:t>
      </w:r>
    </w:p>
    <w:p w:rsidR="008D71E3" w:rsidRPr="00F557B3" w:rsidRDefault="008D71E3" w:rsidP="008D71E3">
      <w:pPr>
        <w:ind w:firstLine="709"/>
        <w:jc w:val="both"/>
      </w:pPr>
      <w:r w:rsidRPr="00F557B3">
        <w:t>- начальный размер ежегодной арендной платы – 2 700,00 руб. (</w:t>
      </w:r>
      <w:r w:rsidRPr="00F557B3">
        <w:rPr>
          <w:color w:val="222222"/>
          <w:shd w:val="clear" w:color="auto" w:fill="FFFFFF"/>
        </w:rPr>
        <w:t>Две тысячи семьсот рублей 00 копеек</w:t>
      </w:r>
      <w:r w:rsidRPr="00F557B3">
        <w:t>);</w:t>
      </w:r>
    </w:p>
    <w:p w:rsidR="008D71E3" w:rsidRPr="00F557B3" w:rsidRDefault="008D71E3" w:rsidP="008D71E3">
      <w:pPr>
        <w:ind w:firstLine="709"/>
        <w:jc w:val="both"/>
      </w:pPr>
      <w:r w:rsidRPr="00F557B3">
        <w:t>- шаг аукциона – 81,00 руб. (</w:t>
      </w:r>
      <w:r w:rsidRPr="00F557B3">
        <w:rPr>
          <w:color w:val="222222"/>
          <w:shd w:val="clear" w:color="auto" w:fill="FFFFFF"/>
        </w:rPr>
        <w:t>Восемьдесят один рубль 00 копеек</w:t>
      </w:r>
      <w:r w:rsidRPr="00F557B3">
        <w:t>);</w:t>
      </w:r>
    </w:p>
    <w:p w:rsidR="008D71E3" w:rsidRPr="00F557B3" w:rsidRDefault="008D71E3" w:rsidP="008D71E3">
      <w:pPr>
        <w:ind w:firstLine="709"/>
        <w:jc w:val="both"/>
      </w:pPr>
      <w:r w:rsidRPr="00F557B3">
        <w:t>- сумма задатка – 2 025,00 руб. (</w:t>
      </w:r>
      <w:r w:rsidRPr="00F557B3">
        <w:rPr>
          <w:color w:val="222222"/>
          <w:shd w:val="clear" w:color="auto" w:fill="FFFFFF"/>
        </w:rPr>
        <w:t>Две тысячи двадцать пять рублей 00 копеек</w:t>
      </w:r>
      <w:r w:rsidRPr="00F557B3">
        <w:t>);</w:t>
      </w:r>
    </w:p>
    <w:p w:rsidR="008D71E3" w:rsidRPr="00F557B3" w:rsidRDefault="008D71E3" w:rsidP="008D71E3">
      <w:pPr>
        <w:ind w:firstLine="709"/>
        <w:jc w:val="both"/>
        <w:rPr>
          <w:b/>
        </w:rPr>
      </w:pPr>
      <w:r w:rsidRPr="00F557B3">
        <w:rPr>
          <w:b/>
        </w:rPr>
        <w:t>6.2. По лоту № 2:</w:t>
      </w:r>
    </w:p>
    <w:p w:rsidR="008D71E3" w:rsidRPr="00F557B3" w:rsidRDefault="008D71E3" w:rsidP="008D71E3">
      <w:pPr>
        <w:ind w:firstLine="709"/>
        <w:jc w:val="both"/>
      </w:pPr>
      <w:r w:rsidRPr="00F557B3">
        <w:t>- начальный размер ежегодной арендной платы – 10 800,00 руб. (</w:t>
      </w:r>
      <w:r w:rsidRPr="00F557B3">
        <w:rPr>
          <w:color w:val="222222"/>
          <w:shd w:val="clear" w:color="auto" w:fill="FFFFFF"/>
        </w:rPr>
        <w:t>Десять тысяч восемьсот рублей 00 копеек</w:t>
      </w:r>
      <w:r w:rsidRPr="00F557B3">
        <w:t>);</w:t>
      </w:r>
    </w:p>
    <w:p w:rsidR="008D71E3" w:rsidRPr="00F557B3" w:rsidRDefault="008D71E3" w:rsidP="008D71E3">
      <w:pPr>
        <w:ind w:firstLine="709"/>
        <w:jc w:val="both"/>
      </w:pPr>
      <w:r w:rsidRPr="00F557B3">
        <w:t>- шаг аукциона – 324,00 руб. (</w:t>
      </w:r>
      <w:r w:rsidRPr="00F557B3">
        <w:rPr>
          <w:color w:val="222222"/>
          <w:shd w:val="clear" w:color="auto" w:fill="FFFFFF"/>
        </w:rPr>
        <w:t>Триста двадцать четыре рубля 00 копеек</w:t>
      </w:r>
      <w:r w:rsidRPr="00F557B3">
        <w:t>);</w:t>
      </w:r>
    </w:p>
    <w:p w:rsidR="008D71E3" w:rsidRPr="00F557B3" w:rsidRDefault="008D71E3" w:rsidP="008D71E3">
      <w:pPr>
        <w:ind w:firstLine="709"/>
        <w:jc w:val="both"/>
      </w:pPr>
      <w:r w:rsidRPr="00F557B3">
        <w:t>- сумма задатка – 8 100,00 руб. (</w:t>
      </w:r>
      <w:r w:rsidRPr="00F557B3">
        <w:rPr>
          <w:color w:val="222222"/>
          <w:shd w:val="clear" w:color="auto" w:fill="FFFFFF"/>
        </w:rPr>
        <w:t>Восемь тысяч сто рублей 00 копеек</w:t>
      </w:r>
      <w:r w:rsidRPr="00F557B3">
        <w:t>);</w:t>
      </w:r>
    </w:p>
    <w:p w:rsidR="008D71E3" w:rsidRPr="00F557B3" w:rsidRDefault="008D71E3" w:rsidP="008D71E3">
      <w:pPr>
        <w:ind w:firstLine="709"/>
        <w:jc w:val="both"/>
        <w:rPr>
          <w:b/>
        </w:rPr>
      </w:pPr>
      <w:r w:rsidRPr="00F557B3">
        <w:rPr>
          <w:b/>
        </w:rPr>
        <w:t>6.3. По лоту № 3:</w:t>
      </w:r>
    </w:p>
    <w:p w:rsidR="008D71E3" w:rsidRPr="00F557B3" w:rsidRDefault="008D71E3" w:rsidP="008D71E3">
      <w:pPr>
        <w:ind w:firstLine="709"/>
        <w:jc w:val="both"/>
      </w:pPr>
      <w:r w:rsidRPr="00F557B3">
        <w:t>- начальный размер ежегодной арендной платы – 2 900,00 руб. (</w:t>
      </w:r>
      <w:r w:rsidRPr="00F557B3">
        <w:rPr>
          <w:color w:val="222222"/>
          <w:shd w:val="clear" w:color="auto" w:fill="FFFFFF"/>
        </w:rPr>
        <w:t>Две тысячи девятьсот рублей 00 копеек</w:t>
      </w:r>
      <w:r w:rsidRPr="00F557B3">
        <w:t>);</w:t>
      </w:r>
    </w:p>
    <w:p w:rsidR="008D71E3" w:rsidRPr="00F557B3" w:rsidRDefault="008D71E3" w:rsidP="008D71E3">
      <w:pPr>
        <w:ind w:firstLine="709"/>
        <w:jc w:val="both"/>
      </w:pPr>
      <w:r w:rsidRPr="00F557B3">
        <w:t>- шаг аукциона – 87,00 руб. (</w:t>
      </w:r>
      <w:r w:rsidRPr="00F557B3">
        <w:rPr>
          <w:color w:val="222222"/>
          <w:shd w:val="clear" w:color="auto" w:fill="FFFFFF"/>
        </w:rPr>
        <w:t>Восемьдесят семь рублей 00 копеек</w:t>
      </w:r>
      <w:r w:rsidRPr="00F557B3">
        <w:t>);</w:t>
      </w:r>
    </w:p>
    <w:p w:rsidR="008D71E3" w:rsidRPr="00F557B3" w:rsidRDefault="008D71E3" w:rsidP="008D71E3">
      <w:pPr>
        <w:ind w:firstLine="709"/>
        <w:jc w:val="both"/>
      </w:pPr>
      <w:r w:rsidRPr="00F557B3">
        <w:t>- сумма задатка – 2 175,00 руб. (</w:t>
      </w:r>
      <w:r w:rsidRPr="00F557B3">
        <w:rPr>
          <w:color w:val="222222"/>
          <w:shd w:val="clear" w:color="auto" w:fill="FFFFFF"/>
        </w:rPr>
        <w:t>Две тысячи сто семьдесят пять рублей 00 копеек</w:t>
      </w:r>
      <w:r w:rsidRPr="00F557B3">
        <w:t>);</w:t>
      </w:r>
    </w:p>
    <w:p w:rsidR="008D71E3" w:rsidRPr="00F557B3" w:rsidRDefault="008D71E3" w:rsidP="008D71E3">
      <w:pPr>
        <w:ind w:firstLine="709"/>
        <w:jc w:val="both"/>
        <w:rPr>
          <w:b/>
        </w:rPr>
      </w:pPr>
      <w:r w:rsidRPr="00F557B3">
        <w:rPr>
          <w:b/>
        </w:rPr>
        <w:t>6.4. По лоту № 4:</w:t>
      </w:r>
    </w:p>
    <w:p w:rsidR="008D71E3" w:rsidRPr="00F557B3" w:rsidRDefault="008D71E3" w:rsidP="008D71E3">
      <w:pPr>
        <w:ind w:firstLine="709"/>
        <w:jc w:val="both"/>
      </w:pPr>
      <w:r w:rsidRPr="00F557B3">
        <w:t>- начальный размер ежегодной арендной платы – 5 000,00 руб. (</w:t>
      </w:r>
      <w:r w:rsidRPr="00F557B3">
        <w:rPr>
          <w:color w:val="222222"/>
          <w:shd w:val="clear" w:color="auto" w:fill="FFFFFF"/>
        </w:rPr>
        <w:t>Пять тысяч рублей 00 копеек</w:t>
      </w:r>
      <w:r w:rsidRPr="00F557B3">
        <w:t>);</w:t>
      </w:r>
    </w:p>
    <w:p w:rsidR="008D71E3" w:rsidRPr="00F557B3" w:rsidRDefault="008D71E3" w:rsidP="008D71E3">
      <w:pPr>
        <w:ind w:firstLine="709"/>
        <w:jc w:val="both"/>
      </w:pPr>
      <w:r w:rsidRPr="00F557B3">
        <w:t>- шаг аукциона – 150,00 руб. (</w:t>
      </w:r>
      <w:r w:rsidRPr="00F557B3">
        <w:rPr>
          <w:color w:val="222222"/>
          <w:shd w:val="clear" w:color="auto" w:fill="FFFFFF"/>
        </w:rPr>
        <w:t>Сто пятьдесят рублей 00 копеек</w:t>
      </w:r>
      <w:r w:rsidRPr="00F557B3">
        <w:t>);</w:t>
      </w:r>
    </w:p>
    <w:p w:rsidR="008D71E3" w:rsidRPr="00F557B3" w:rsidRDefault="008D71E3" w:rsidP="008D71E3">
      <w:pPr>
        <w:ind w:firstLine="709"/>
        <w:jc w:val="both"/>
      </w:pPr>
      <w:r w:rsidRPr="00F557B3">
        <w:t>- сумма задатка – 3 750,00 руб. (</w:t>
      </w:r>
      <w:r w:rsidRPr="00F557B3">
        <w:rPr>
          <w:color w:val="222222"/>
          <w:shd w:val="clear" w:color="auto" w:fill="FFFFFF"/>
        </w:rPr>
        <w:t>Три тысячи семьсот пятьдесят рублей 00 копеек</w:t>
      </w:r>
      <w:r w:rsidRPr="00F557B3">
        <w:t>);</w:t>
      </w:r>
    </w:p>
    <w:p w:rsidR="008D71E3" w:rsidRPr="00F557B3" w:rsidRDefault="008D71E3" w:rsidP="008D71E3">
      <w:pPr>
        <w:ind w:firstLine="709"/>
        <w:jc w:val="both"/>
        <w:rPr>
          <w:b/>
        </w:rPr>
      </w:pPr>
      <w:r w:rsidRPr="00F557B3">
        <w:rPr>
          <w:b/>
        </w:rPr>
        <w:t>6.5. По лоту № 5:</w:t>
      </w:r>
    </w:p>
    <w:p w:rsidR="008D71E3" w:rsidRPr="00F557B3" w:rsidRDefault="008D71E3" w:rsidP="008D71E3">
      <w:pPr>
        <w:ind w:firstLine="709"/>
        <w:jc w:val="both"/>
      </w:pPr>
      <w:r w:rsidRPr="00F557B3">
        <w:t>- начальный размер ежегодной арендной платы – 2 500,00 руб. (</w:t>
      </w:r>
      <w:r w:rsidRPr="00F557B3">
        <w:rPr>
          <w:color w:val="222222"/>
          <w:shd w:val="clear" w:color="auto" w:fill="FFFFFF"/>
        </w:rPr>
        <w:t>Две тысячи пятьсот рублей 00 копеек</w:t>
      </w:r>
      <w:r w:rsidRPr="00F557B3">
        <w:t>);</w:t>
      </w:r>
    </w:p>
    <w:p w:rsidR="008D71E3" w:rsidRPr="00F557B3" w:rsidRDefault="008D71E3" w:rsidP="008D71E3">
      <w:pPr>
        <w:ind w:firstLine="709"/>
        <w:jc w:val="both"/>
      </w:pPr>
      <w:r w:rsidRPr="00F557B3">
        <w:t>- шаг аукциона – 75,00 руб. (</w:t>
      </w:r>
      <w:r w:rsidRPr="00F557B3">
        <w:rPr>
          <w:color w:val="222222"/>
          <w:shd w:val="clear" w:color="auto" w:fill="FFFFFF"/>
        </w:rPr>
        <w:t>Семьдесят пять рублей 00 копеек</w:t>
      </w:r>
      <w:r w:rsidRPr="00F557B3">
        <w:t>);</w:t>
      </w:r>
    </w:p>
    <w:p w:rsidR="008D71E3" w:rsidRPr="00F557B3" w:rsidRDefault="008D71E3" w:rsidP="008D71E3">
      <w:pPr>
        <w:ind w:firstLine="709"/>
        <w:jc w:val="both"/>
      </w:pPr>
      <w:r w:rsidRPr="00F557B3">
        <w:t>- сумма задатка – 1 875,00 руб. (</w:t>
      </w:r>
      <w:r w:rsidRPr="00F557B3">
        <w:rPr>
          <w:color w:val="222222"/>
          <w:shd w:val="clear" w:color="auto" w:fill="FFFFFF"/>
        </w:rPr>
        <w:t>Одна тысяча восемьсот семьдесят пять рублей 00 копеек</w:t>
      </w:r>
      <w:r w:rsidRPr="00F557B3">
        <w:t>)</w:t>
      </w:r>
    </w:p>
    <w:p w:rsidR="008D71E3" w:rsidRPr="00F557B3" w:rsidRDefault="008D71E3" w:rsidP="008D71E3">
      <w:pPr>
        <w:ind w:firstLine="720"/>
        <w:jc w:val="both"/>
      </w:pPr>
      <w:r w:rsidRPr="00F557B3">
        <w:rPr>
          <w:b/>
          <w:bCs/>
          <w:color w:val="000000"/>
        </w:rPr>
        <w:t xml:space="preserve">7. </w:t>
      </w:r>
      <w:r w:rsidRPr="00F557B3">
        <w:t xml:space="preserve">Задаток вносится претендентом на счет Администрации Новгородского </w:t>
      </w:r>
      <w:r w:rsidRPr="00F557B3">
        <w:lastRenderedPageBreak/>
        <w:t>муниципального района:</w:t>
      </w:r>
    </w:p>
    <w:p w:rsidR="008D71E3" w:rsidRPr="00F557B3" w:rsidRDefault="008D71E3" w:rsidP="008D71E3">
      <w:pPr>
        <w:suppressLineNumbers/>
        <w:ind w:firstLine="720"/>
        <w:jc w:val="both"/>
        <w:rPr>
          <w:bCs/>
        </w:rPr>
      </w:pPr>
      <w:r w:rsidRPr="00F557B3">
        <w:rPr>
          <w:bCs/>
        </w:rPr>
        <w:t>ИНН 5310001444 КПП 532101001</w:t>
      </w:r>
    </w:p>
    <w:p w:rsidR="008D71E3" w:rsidRPr="00F557B3" w:rsidRDefault="008D71E3" w:rsidP="008D71E3">
      <w:pPr>
        <w:suppressLineNumbers/>
        <w:ind w:firstLine="720"/>
        <w:jc w:val="both"/>
        <w:rPr>
          <w:bCs/>
        </w:rPr>
      </w:pPr>
      <w:r w:rsidRPr="00F557B3">
        <w:rPr>
          <w:bCs/>
        </w:rPr>
        <w:t>УФК по Новгородской области (Администрация Новгородского муниципального района, л/с 05503006250)</w:t>
      </w:r>
    </w:p>
    <w:p w:rsidR="008D71E3" w:rsidRPr="00F557B3" w:rsidRDefault="008D71E3" w:rsidP="008D71E3">
      <w:pPr>
        <w:suppressLineNumbers/>
        <w:ind w:firstLine="720"/>
        <w:jc w:val="both"/>
        <w:rPr>
          <w:bCs/>
        </w:rPr>
      </w:pPr>
      <w:r w:rsidRPr="00F557B3">
        <w:rPr>
          <w:bCs/>
        </w:rPr>
        <w:t>казначейский счет (как р/с) 03232643496250005000 ОТДЕЛЕНИЕ НОВГОРОД БАНКА РООССИИ//УФК ПО НОВГОРОДСКОЙ ОБЛАСТИ г. Великий Новгород</w:t>
      </w:r>
    </w:p>
    <w:p w:rsidR="008D71E3" w:rsidRPr="00F557B3" w:rsidRDefault="008D71E3" w:rsidP="008D71E3">
      <w:pPr>
        <w:suppressLineNumbers/>
        <w:ind w:firstLine="720"/>
        <w:jc w:val="both"/>
        <w:rPr>
          <w:bCs/>
        </w:rPr>
      </w:pPr>
      <w:r w:rsidRPr="00F557B3">
        <w:rPr>
          <w:bCs/>
        </w:rPr>
        <w:t>БИК 014959900</w:t>
      </w:r>
    </w:p>
    <w:p w:rsidR="008D71E3" w:rsidRPr="00F557B3" w:rsidRDefault="008D71E3" w:rsidP="008D71E3">
      <w:pPr>
        <w:suppressLineNumbers/>
        <w:ind w:firstLine="720"/>
        <w:jc w:val="both"/>
        <w:rPr>
          <w:bCs/>
        </w:rPr>
      </w:pPr>
      <w:r w:rsidRPr="00F557B3">
        <w:rPr>
          <w:bCs/>
        </w:rPr>
        <w:t xml:space="preserve">ЕКС (как </w:t>
      </w:r>
      <w:proofErr w:type="spellStart"/>
      <w:r w:rsidRPr="00F557B3">
        <w:rPr>
          <w:bCs/>
        </w:rPr>
        <w:t>корр.счет</w:t>
      </w:r>
      <w:proofErr w:type="spellEnd"/>
      <w:r w:rsidRPr="00F557B3">
        <w:rPr>
          <w:bCs/>
        </w:rPr>
        <w:t>) 40102810145370000042</w:t>
      </w:r>
    </w:p>
    <w:p w:rsidR="008D71E3" w:rsidRPr="00F557B3" w:rsidRDefault="008D71E3" w:rsidP="008D71E3">
      <w:pPr>
        <w:suppressLineNumbers/>
        <w:ind w:firstLine="720"/>
        <w:jc w:val="both"/>
        <w:rPr>
          <w:bCs/>
        </w:rPr>
      </w:pPr>
      <w:r w:rsidRPr="00F557B3">
        <w:rPr>
          <w:bCs/>
        </w:rPr>
        <w:t>КБК 903 111 05013 05 0000 120</w:t>
      </w:r>
    </w:p>
    <w:p w:rsidR="008D71E3" w:rsidRPr="00F557B3" w:rsidRDefault="008D71E3" w:rsidP="008D71E3">
      <w:pPr>
        <w:suppressLineNumbers/>
        <w:ind w:firstLine="720"/>
        <w:jc w:val="both"/>
        <w:rPr>
          <w:bCs/>
        </w:rPr>
      </w:pPr>
      <w:r w:rsidRPr="00F557B3">
        <w:rPr>
          <w:bCs/>
        </w:rPr>
        <w:t>ОКТМО 49625000.</w:t>
      </w:r>
    </w:p>
    <w:p w:rsidR="008D71E3" w:rsidRPr="00F557B3" w:rsidRDefault="008D71E3" w:rsidP="008D71E3">
      <w:pPr>
        <w:suppressLineNumbers/>
        <w:ind w:firstLine="720"/>
        <w:jc w:val="both"/>
        <w:rPr>
          <w:bCs/>
        </w:rPr>
      </w:pPr>
      <w:r w:rsidRPr="00F557B3">
        <w:rPr>
          <w:bCs/>
        </w:rPr>
        <w:t xml:space="preserve">Назначение платежа: задаток для участия в аукционе (указывается дата аукциона, Лот </w:t>
      </w:r>
      <w:proofErr w:type="gramStart"/>
      <w:r w:rsidRPr="00F557B3">
        <w:rPr>
          <w:bCs/>
        </w:rPr>
        <w:t>№ )</w:t>
      </w:r>
      <w:proofErr w:type="gramEnd"/>
      <w:r w:rsidRPr="00F557B3">
        <w:rPr>
          <w:bCs/>
        </w:rPr>
        <w:t>.</w:t>
      </w:r>
    </w:p>
    <w:p w:rsidR="008D71E3" w:rsidRPr="00F557B3" w:rsidRDefault="008D71E3" w:rsidP="008D71E3">
      <w:pPr>
        <w:widowControl/>
        <w:suppressAutoHyphens w:val="0"/>
        <w:autoSpaceDE w:val="0"/>
        <w:autoSpaceDN w:val="0"/>
        <w:adjustRightInd w:val="0"/>
        <w:ind w:firstLine="720"/>
        <w:jc w:val="both"/>
        <w:rPr>
          <w:rStyle w:val="a5"/>
          <w:rFonts w:eastAsia="Arial" w:cs="Arial"/>
          <w:color w:val="000000"/>
          <w:u w:val="none"/>
        </w:rPr>
      </w:pPr>
      <w:r w:rsidRPr="00F557B3">
        <w:rPr>
          <w:rStyle w:val="a5"/>
          <w:color w:val="auto"/>
          <w:u w:val="none"/>
        </w:rPr>
        <w:t xml:space="preserve">Задаток для участия в аукционе должен поступить на указанный счет не позднее </w:t>
      </w:r>
      <w:r w:rsidRPr="00F557B3">
        <w:rPr>
          <w:rFonts w:eastAsia="Arial" w:cs="Arial"/>
        </w:rPr>
        <w:t xml:space="preserve">даты рассмотрения заявок на </w:t>
      </w:r>
      <w:r w:rsidRPr="00F557B3">
        <w:rPr>
          <w:rFonts w:eastAsia="Arial" w:cs="Arial"/>
          <w:color w:val="000000"/>
        </w:rPr>
        <w:t>участие в аукционе</w:t>
      </w:r>
      <w:r w:rsidRPr="00F557B3">
        <w:rPr>
          <w:rStyle w:val="a5"/>
          <w:rFonts w:eastAsia="Arial" w:cs="Arial"/>
          <w:color w:val="000000"/>
          <w:u w:val="none"/>
        </w:rPr>
        <w:t>.</w:t>
      </w:r>
    </w:p>
    <w:p w:rsidR="008D71E3" w:rsidRPr="00F557B3" w:rsidRDefault="008D71E3" w:rsidP="008D71E3">
      <w:pPr>
        <w:widowControl/>
        <w:suppressAutoHyphens w:val="0"/>
        <w:autoSpaceDE w:val="0"/>
        <w:autoSpaceDN w:val="0"/>
        <w:adjustRightInd w:val="0"/>
        <w:ind w:firstLine="720"/>
        <w:jc w:val="both"/>
        <w:rPr>
          <w:rFonts w:eastAsia="Times New Roman"/>
          <w:kern w:val="0"/>
        </w:rPr>
      </w:pPr>
      <w:r w:rsidRPr="00F557B3">
        <w:rPr>
          <w:rStyle w:val="a5"/>
          <w:rFonts w:eastAsia="Arial" w:cs="Arial"/>
          <w:color w:val="000000"/>
          <w:u w:val="none"/>
        </w:rPr>
        <w:t>Задаток, внесенный победителем аукциона, засчитывается в счет ежегодной арендной платы за первый год аренды земельного участка.</w:t>
      </w:r>
    </w:p>
    <w:p w:rsidR="008D71E3" w:rsidRPr="00F557B3" w:rsidRDefault="008D71E3" w:rsidP="008D71E3">
      <w:pPr>
        <w:widowControl/>
        <w:suppressAutoHyphens w:val="0"/>
        <w:autoSpaceDE w:val="0"/>
        <w:autoSpaceDN w:val="0"/>
        <w:adjustRightInd w:val="0"/>
        <w:ind w:firstLine="720"/>
        <w:jc w:val="both"/>
        <w:rPr>
          <w:rFonts w:eastAsia="Times New Roman"/>
          <w:kern w:val="0"/>
        </w:rPr>
      </w:pPr>
      <w:r w:rsidRPr="00F557B3">
        <w:rPr>
          <w:rFonts w:eastAsia="Times New Roman"/>
          <w:kern w:val="0"/>
        </w:rPr>
        <w:t>Организатор аукциона обязан вернуть заявителю, не допущенному к участию в аукционе и/или лицам, участвовавшим в аукционе, но не победившим в нем, внесенный ими задаток в течение трех рабочих дней со дня оформления протокола, путем перечисления денежных средств на расчетный счет, указанный в заявке.</w:t>
      </w:r>
    </w:p>
    <w:p w:rsidR="008D71E3" w:rsidRPr="00F557B3" w:rsidRDefault="008D71E3" w:rsidP="008D71E3">
      <w:pPr>
        <w:widowControl/>
        <w:suppressAutoHyphens w:val="0"/>
        <w:autoSpaceDE w:val="0"/>
        <w:autoSpaceDN w:val="0"/>
        <w:adjustRightInd w:val="0"/>
        <w:ind w:firstLine="720"/>
        <w:jc w:val="both"/>
        <w:rPr>
          <w:rFonts w:eastAsia="Times New Roman"/>
          <w:kern w:val="0"/>
        </w:rPr>
      </w:pPr>
      <w:r w:rsidRPr="00F557B3">
        <w:rPr>
          <w:rFonts w:eastAsia="Times New Roman"/>
          <w:kern w:val="0"/>
        </w:rPr>
        <w:t>Представление документов, подтверждающих внесение задатка, признается заключением соглашения о задатке.</w:t>
      </w:r>
    </w:p>
    <w:p w:rsidR="008D71E3" w:rsidRPr="00F557B3" w:rsidRDefault="008D71E3" w:rsidP="008D71E3">
      <w:pPr>
        <w:widowControl/>
        <w:suppressAutoHyphens w:val="0"/>
        <w:autoSpaceDE w:val="0"/>
        <w:autoSpaceDN w:val="0"/>
        <w:adjustRightInd w:val="0"/>
        <w:ind w:firstLine="720"/>
        <w:jc w:val="both"/>
        <w:rPr>
          <w:rFonts w:eastAsia="Times New Roman"/>
          <w:kern w:val="0"/>
        </w:rPr>
      </w:pPr>
      <w:r w:rsidRPr="00F557B3">
        <w:rPr>
          <w:rFonts w:eastAsia="Times New Roman"/>
          <w:b/>
          <w:kern w:val="0"/>
        </w:rPr>
        <w:t>8.</w:t>
      </w:r>
      <w:r w:rsidRPr="00F557B3">
        <w:rPr>
          <w:rFonts w:eastAsia="Times New Roman"/>
          <w:kern w:val="0"/>
        </w:rPr>
        <w:t xml:space="preserve">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 предельные параметры разрешенного строительства.</w:t>
      </w:r>
    </w:p>
    <w:p w:rsidR="008D71E3" w:rsidRPr="00F557B3" w:rsidRDefault="008D71E3" w:rsidP="008D71E3">
      <w:pPr>
        <w:widowControl/>
        <w:suppressAutoHyphens w:val="0"/>
        <w:autoSpaceDE w:val="0"/>
        <w:autoSpaceDN w:val="0"/>
        <w:adjustRightInd w:val="0"/>
        <w:ind w:firstLine="720"/>
        <w:jc w:val="both"/>
        <w:rPr>
          <w:rFonts w:eastAsia="Times New Roman"/>
          <w:kern w:val="0"/>
        </w:rPr>
      </w:pPr>
      <w:r w:rsidRPr="00F557B3">
        <w:rPr>
          <w:rFonts w:eastAsia="Times New Roman"/>
          <w:b/>
          <w:kern w:val="0"/>
        </w:rPr>
        <w:t>По лоту № 2:</w:t>
      </w:r>
      <w:r w:rsidRPr="00F557B3">
        <w:rPr>
          <w:rFonts w:eastAsia="Times New Roman"/>
          <w:kern w:val="0"/>
        </w:rPr>
        <w:t xml:space="preserve"> отсутствует техническая возможность подключения к сетям инженерно-технического обеспечения, принадлежащим ООО «ТК Новгородская».</w:t>
      </w:r>
    </w:p>
    <w:p w:rsidR="008D71E3" w:rsidRPr="00F557B3" w:rsidRDefault="008D71E3" w:rsidP="008D71E3">
      <w:pPr>
        <w:widowControl/>
        <w:suppressAutoHyphens w:val="0"/>
        <w:autoSpaceDE w:val="0"/>
        <w:autoSpaceDN w:val="0"/>
        <w:adjustRightInd w:val="0"/>
        <w:ind w:firstLine="720"/>
        <w:jc w:val="both"/>
        <w:rPr>
          <w:rFonts w:eastAsia="Times New Roman"/>
          <w:kern w:val="0"/>
        </w:rPr>
      </w:pPr>
      <w:r w:rsidRPr="00F557B3">
        <w:rPr>
          <w:rFonts w:eastAsia="Times New Roman"/>
          <w:kern w:val="0"/>
        </w:rPr>
        <w:t>Газоснабжение земельного участка возможно от существующего газопровода среднего давления (0,28 МПа). Ориентировочное расстояние от границы земельного участка до газопровода – 0,540 км.</w:t>
      </w:r>
    </w:p>
    <w:p w:rsidR="008D71E3" w:rsidRPr="00F557B3" w:rsidRDefault="008D71E3" w:rsidP="008D71E3">
      <w:pPr>
        <w:widowControl/>
        <w:suppressAutoHyphens w:val="0"/>
        <w:autoSpaceDE w:val="0"/>
        <w:autoSpaceDN w:val="0"/>
        <w:adjustRightInd w:val="0"/>
        <w:ind w:firstLine="720"/>
        <w:jc w:val="both"/>
        <w:rPr>
          <w:rFonts w:eastAsia="Times New Roman"/>
          <w:kern w:val="0"/>
        </w:rPr>
      </w:pPr>
      <w:r w:rsidRPr="00F557B3">
        <w:rPr>
          <w:rFonts w:eastAsia="Times New Roman"/>
          <w:b/>
          <w:kern w:val="0"/>
        </w:rPr>
        <w:t>По лоту № 3:</w:t>
      </w:r>
      <w:r w:rsidRPr="00F557B3">
        <w:rPr>
          <w:rFonts w:eastAsia="Times New Roman"/>
          <w:kern w:val="0"/>
        </w:rPr>
        <w:t xml:space="preserve"> отсутствует техническая возможность подключения к сетям инженерно-технического обеспечения, принадлежащим ООО «ТК Новгородская».</w:t>
      </w:r>
    </w:p>
    <w:p w:rsidR="008D71E3" w:rsidRPr="00F557B3" w:rsidRDefault="008D71E3" w:rsidP="008D71E3">
      <w:pPr>
        <w:widowControl/>
        <w:suppressAutoHyphens w:val="0"/>
        <w:autoSpaceDE w:val="0"/>
        <w:autoSpaceDN w:val="0"/>
        <w:adjustRightInd w:val="0"/>
        <w:ind w:firstLine="720"/>
        <w:jc w:val="both"/>
        <w:rPr>
          <w:rFonts w:eastAsia="Times New Roman"/>
          <w:kern w:val="0"/>
        </w:rPr>
      </w:pPr>
      <w:r w:rsidRPr="00F557B3">
        <w:rPr>
          <w:rFonts w:eastAsia="Times New Roman"/>
          <w:kern w:val="0"/>
        </w:rPr>
        <w:t>Газоснабжение земельного участка возможно от существующего газопровода среднего давления (0,28 МПа). Ориентировочное расстояние от границы земельного участка до газопровода – 16,550 км.</w:t>
      </w:r>
    </w:p>
    <w:p w:rsidR="008D71E3" w:rsidRPr="00F557B3" w:rsidRDefault="008D71E3" w:rsidP="008D71E3">
      <w:pPr>
        <w:widowControl/>
        <w:suppressAutoHyphens w:val="0"/>
        <w:autoSpaceDE w:val="0"/>
        <w:autoSpaceDN w:val="0"/>
        <w:adjustRightInd w:val="0"/>
        <w:ind w:firstLine="720"/>
        <w:jc w:val="both"/>
        <w:rPr>
          <w:rFonts w:eastAsia="Times New Roman"/>
          <w:kern w:val="0"/>
        </w:rPr>
      </w:pPr>
      <w:r w:rsidRPr="00F557B3">
        <w:rPr>
          <w:rFonts w:eastAsia="Times New Roman"/>
          <w:b/>
          <w:kern w:val="0"/>
        </w:rPr>
        <w:t>По лоту</w:t>
      </w:r>
      <w:r w:rsidR="007C5C31">
        <w:rPr>
          <w:rFonts w:eastAsia="Times New Roman"/>
          <w:b/>
          <w:kern w:val="0"/>
        </w:rPr>
        <w:t xml:space="preserve"> </w:t>
      </w:r>
      <w:r w:rsidRPr="00F557B3">
        <w:rPr>
          <w:rFonts w:eastAsia="Times New Roman"/>
          <w:b/>
          <w:kern w:val="0"/>
        </w:rPr>
        <w:t>№ 4:</w:t>
      </w:r>
      <w:r w:rsidRPr="00F557B3">
        <w:rPr>
          <w:rFonts w:eastAsia="Times New Roman"/>
          <w:kern w:val="0"/>
        </w:rPr>
        <w:t xml:space="preserve"> отсутствует техническая возможность подключения к сетям инженерно-технического обеспечения, принадлежащим ООО «ТК Новгородская».</w:t>
      </w:r>
    </w:p>
    <w:p w:rsidR="008D71E3" w:rsidRPr="00F557B3" w:rsidRDefault="008D71E3" w:rsidP="008D71E3">
      <w:pPr>
        <w:widowControl/>
        <w:suppressAutoHyphens w:val="0"/>
        <w:autoSpaceDE w:val="0"/>
        <w:autoSpaceDN w:val="0"/>
        <w:adjustRightInd w:val="0"/>
        <w:ind w:firstLine="720"/>
        <w:jc w:val="both"/>
        <w:rPr>
          <w:rFonts w:eastAsia="Times New Roman"/>
          <w:kern w:val="0"/>
        </w:rPr>
      </w:pPr>
      <w:r w:rsidRPr="00F557B3">
        <w:rPr>
          <w:rFonts w:eastAsia="Times New Roman"/>
          <w:kern w:val="0"/>
        </w:rPr>
        <w:t>Газоснабжение земельного участка возможно от существующего газопровода низкого давления (0,0024 МПа). Ориентировочное расстояние от границы земельного участка до газопровода – 0,286 км.</w:t>
      </w:r>
    </w:p>
    <w:p w:rsidR="008D71E3" w:rsidRPr="00F557B3" w:rsidRDefault="008D71E3" w:rsidP="008D71E3">
      <w:pPr>
        <w:widowControl/>
        <w:suppressAutoHyphens w:val="0"/>
        <w:autoSpaceDE w:val="0"/>
        <w:autoSpaceDN w:val="0"/>
        <w:adjustRightInd w:val="0"/>
        <w:ind w:firstLine="720"/>
        <w:jc w:val="both"/>
        <w:rPr>
          <w:rFonts w:eastAsia="Times New Roman"/>
          <w:kern w:val="0"/>
        </w:rPr>
      </w:pPr>
      <w:r w:rsidRPr="00F557B3">
        <w:rPr>
          <w:rFonts w:eastAsia="Times New Roman"/>
          <w:b/>
          <w:kern w:val="0"/>
        </w:rPr>
        <w:t>По лоту</w:t>
      </w:r>
      <w:r w:rsidR="007C5C31">
        <w:rPr>
          <w:rFonts w:eastAsia="Times New Roman"/>
          <w:b/>
          <w:kern w:val="0"/>
        </w:rPr>
        <w:t xml:space="preserve"> </w:t>
      </w:r>
      <w:bookmarkStart w:id="0" w:name="_GoBack"/>
      <w:bookmarkEnd w:id="0"/>
      <w:r w:rsidRPr="00F557B3">
        <w:rPr>
          <w:rFonts w:eastAsia="Times New Roman"/>
          <w:b/>
          <w:kern w:val="0"/>
        </w:rPr>
        <w:t>№ 5:</w:t>
      </w:r>
      <w:r w:rsidRPr="00F557B3">
        <w:rPr>
          <w:rFonts w:eastAsia="Times New Roman"/>
          <w:kern w:val="0"/>
        </w:rPr>
        <w:t xml:space="preserve"> отсутствует техническая возможность подключения к сетям инженерно-технического обеспечения, принадлежащим ООО «ТК Новгородская».</w:t>
      </w:r>
    </w:p>
    <w:p w:rsidR="008D71E3" w:rsidRPr="00F557B3" w:rsidRDefault="008D71E3" w:rsidP="008D71E3">
      <w:pPr>
        <w:widowControl/>
        <w:suppressAutoHyphens w:val="0"/>
        <w:autoSpaceDE w:val="0"/>
        <w:autoSpaceDN w:val="0"/>
        <w:adjustRightInd w:val="0"/>
        <w:ind w:firstLine="720"/>
        <w:jc w:val="both"/>
        <w:rPr>
          <w:rFonts w:eastAsia="Times New Roman"/>
          <w:kern w:val="0"/>
        </w:rPr>
      </w:pPr>
      <w:r w:rsidRPr="00F557B3">
        <w:rPr>
          <w:rFonts w:eastAsia="Times New Roman"/>
          <w:kern w:val="0"/>
        </w:rPr>
        <w:t>Газоснабжение земельного участка возможно от существующего газопровода среднего давления (0,28 МПа). Ориентировочное расстояние от границы земельного участка до газопровода – 0,012 км.</w:t>
      </w:r>
    </w:p>
    <w:p w:rsidR="008D71E3" w:rsidRPr="00F557B3" w:rsidRDefault="008D71E3" w:rsidP="008D71E3">
      <w:pPr>
        <w:widowControl/>
        <w:suppressAutoHyphens w:val="0"/>
        <w:autoSpaceDE w:val="0"/>
        <w:autoSpaceDN w:val="0"/>
        <w:adjustRightInd w:val="0"/>
        <w:ind w:firstLine="720"/>
        <w:jc w:val="both"/>
        <w:rPr>
          <w:rFonts w:eastAsia="Times New Roman"/>
          <w:kern w:val="0"/>
        </w:rPr>
      </w:pPr>
      <w:r w:rsidRPr="00F557B3">
        <w:rPr>
          <w:rFonts w:eastAsia="Times New Roman"/>
          <w:kern w:val="0"/>
        </w:rPr>
        <w:t>В соответствии с Правилами технологического присоединения энергопринимающих устройств к электрическим сетям, конкретные технические мероприятия по присоединению энергопринимающих устройств прописываются в технических условиях, которые являются неотъемлемой частью типовых условий договора на технологическое присоединение. Расчет платы за технологическое присоединение производится по стандартизированным ставкам.</w:t>
      </w:r>
    </w:p>
    <w:p w:rsidR="008D71E3" w:rsidRPr="00F557B3" w:rsidRDefault="008D71E3" w:rsidP="008D71E3">
      <w:pPr>
        <w:widowControl/>
        <w:suppressAutoHyphens w:val="0"/>
        <w:autoSpaceDE w:val="0"/>
        <w:autoSpaceDN w:val="0"/>
        <w:adjustRightInd w:val="0"/>
        <w:ind w:firstLine="720"/>
        <w:jc w:val="both"/>
        <w:rPr>
          <w:rFonts w:eastAsia="Times New Roman"/>
          <w:kern w:val="0"/>
        </w:rPr>
      </w:pPr>
      <w:r w:rsidRPr="00F557B3">
        <w:rPr>
          <w:rFonts w:eastAsia="Times New Roman"/>
          <w:kern w:val="0"/>
        </w:rPr>
        <w:t xml:space="preserve">Для лотов, в которых в соответствии с основным видом разрешенного использования земельного участка предусматривается строительство здания и/или сооружения, предельные </w:t>
      </w:r>
      <w:r w:rsidRPr="00F557B3">
        <w:rPr>
          <w:rFonts w:eastAsia="Times New Roman"/>
          <w:kern w:val="0"/>
        </w:rPr>
        <w:lastRenderedPageBreak/>
        <w:t>параметры разрешенного строительства обозначены в правилах землепользования и застройки соответствующих поселений.</w:t>
      </w:r>
    </w:p>
    <w:p w:rsidR="008D71E3" w:rsidRPr="00F557B3" w:rsidRDefault="008D71E3" w:rsidP="008D71E3">
      <w:pPr>
        <w:widowControl/>
        <w:suppressAutoHyphens w:val="0"/>
        <w:autoSpaceDE w:val="0"/>
        <w:autoSpaceDN w:val="0"/>
        <w:adjustRightInd w:val="0"/>
        <w:ind w:firstLine="720"/>
        <w:jc w:val="both"/>
        <w:rPr>
          <w:rFonts w:eastAsia="Times New Roman"/>
          <w:kern w:val="0"/>
        </w:rPr>
      </w:pPr>
      <w:r w:rsidRPr="00F557B3">
        <w:rPr>
          <w:rFonts w:eastAsia="Times New Roman"/>
          <w:kern w:val="0"/>
        </w:rPr>
        <w:t>В случае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победитель аукциона обязан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победитель аукциона обязан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8D71E3" w:rsidRPr="00F557B3" w:rsidRDefault="008D71E3" w:rsidP="008D71E3">
      <w:pPr>
        <w:ind w:firstLine="705"/>
        <w:jc w:val="both"/>
      </w:pPr>
      <w:r w:rsidRPr="00F557B3">
        <w:rPr>
          <w:b/>
          <w:bCs/>
        </w:rPr>
        <w:t>9.</w:t>
      </w:r>
      <w:r w:rsidRPr="00F557B3">
        <w:t xml:space="preserve"> Аукцион является открытым по составу участников, за исключением следующих случаев.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8D71E3" w:rsidRPr="00F557B3" w:rsidRDefault="008D71E3" w:rsidP="008D71E3">
      <w:pPr>
        <w:ind w:firstLine="705"/>
        <w:jc w:val="both"/>
      </w:pPr>
      <w:r w:rsidRPr="00F557B3">
        <w:t>Для участия в аукционе претендент представляет организатору аукциона:</w:t>
      </w:r>
    </w:p>
    <w:p w:rsidR="008D71E3" w:rsidRPr="00F557B3" w:rsidRDefault="008D71E3" w:rsidP="008D71E3">
      <w:pPr>
        <w:ind w:firstLine="705"/>
        <w:jc w:val="both"/>
      </w:pPr>
      <w:r w:rsidRPr="00F557B3">
        <w:t>- заявка на участие в аукционе по установленной в извещении о проведении аукциона форме с указанием банковских реквизитов счета для возврата задатка (пункт 14 настоящего извещения);</w:t>
      </w:r>
    </w:p>
    <w:p w:rsidR="008D71E3" w:rsidRPr="00F557B3" w:rsidRDefault="008D71E3" w:rsidP="008D71E3">
      <w:pPr>
        <w:ind w:firstLine="705"/>
        <w:jc w:val="both"/>
      </w:pPr>
      <w:r w:rsidRPr="00F557B3">
        <w:t>- копии документов, удостоверяющих личность заявителя (для граждан);</w:t>
      </w:r>
    </w:p>
    <w:p w:rsidR="008D71E3" w:rsidRPr="00F557B3" w:rsidRDefault="008D71E3" w:rsidP="008D71E3">
      <w:pPr>
        <w:ind w:firstLine="705"/>
        <w:jc w:val="both"/>
      </w:pPr>
      <w:r w:rsidRPr="00F557B3">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71E3" w:rsidRPr="00F557B3" w:rsidRDefault="008D71E3" w:rsidP="008D71E3">
      <w:pPr>
        <w:ind w:firstLine="705"/>
        <w:jc w:val="both"/>
      </w:pPr>
      <w:r w:rsidRPr="00F557B3">
        <w:t>- документы, подтверждающие внесение задатка.</w:t>
      </w:r>
    </w:p>
    <w:p w:rsidR="008D71E3" w:rsidRPr="00F557B3" w:rsidRDefault="008D71E3" w:rsidP="008D71E3">
      <w:pPr>
        <w:suppressLineNumbers/>
        <w:ind w:firstLine="705"/>
        <w:jc w:val="both"/>
      </w:pPr>
      <w:r w:rsidRPr="00F557B3">
        <w:t>В случае подачи заявки представителем претендента предъявляется доверенность.</w:t>
      </w:r>
    </w:p>
    <w:p w:rsidR="008D71E3" w:rsidRPr="00F557B3" w:rsidRDefault="008D71E3" w:rsidP="008D71E3">
      <w:pPr>
        <w:ind w:firstLine="720"/>
        <w:jc w:val="both"/>
      </w:pPr>
      <w:r w:rsidRPr="00F557B3">
        <w:t>Претендент вправе в отношении каждого лота подать только одну заявку на участие в аукционе.</w:t>
      </w:r>
    </w:p>
    <w:p w:rsidR="008D71E3" w:rsidRPr="00F557B3" w:rsidRDefault="008D71E3" w:rsidP="008D71E3">
      <w:pPr>
        <w:suppressLineNumbers/>
        <w:ind w:firstLine="720"/>
        <w:jc w:val="both"/>
        <w:rPr>
          <w:rFonts w:eastAsia="Times New Roman"/>
          <w:kern w:val="0"/>
        </w:rPr>
      </w:pPr>
      <w:r w:rsidRPr="00F557B3">
        <w:rPr>
          <w:rFonts w:eastAsia="Times New Roman"/>
          <w:kern w:val="0"/>
        </w:rPr>
        <w:t>В случае если претендент желает подать заявки более чем на 1 лот указанный пакет документов формируется по каждому лоту отдельно.</w:t>
      </w:r>
    </w:p>
    <w:p w:rsidR="008D71E3" w:rsidRPr="00F557B3" w:rsidRDefault="008D71E3" w:rsidP="008D71E3">
      <w:pPr>
        <w:suppressLineNumbers/>
        <w:ind w:firstLine="705"/>
        <w:jc w:val="both"/>
      </w:pPr>
      <w:r w:rsidRPr="00F557B3">
        <w:t>В случае установления факта подачи одним претендентом 2 и более заявок на участие в аукционе в отношении одного и того же предмета аукциона (лота) при условии, что поданные ранее заявки этим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
    <w:p w:rsidR="008D71E3" w:rsidRPr="00F557B3" w:rsidRDefault="008D71E3" w:rsidP="008D71E3">
      <w:pPr>
        <w:suppressLineNumbers/>
        <w:ind w:firstLine="705"/>
        <w:jc w:val="both"/>
      </w:pPr>
      <w:r w:rsidRPr="00F557B3">
        <w:t>Заявка с прилагаемыми к ней документами регистрируются организатором аукциона в журнале приема заявок с присвоением каждой заявке номера и указанием даты и времени подачи документов.</w:t>
      </w:r>
    </w:p>
    <w:p w:rsidR="008D71E3" w:rsidRPr="00F557B3" w:rsidRDefault="008D71E3" w:rsidP="008D71E3">
      <w:pPr>
        <w:suppressLineNumbers/>
        <w:ind w:firstLine="705"/>
        <w:jc w:val="both"/>
      </w:pPr>
      <w:r w:rsidRPr="00F557B3">
        <w:t>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w:t>
      </w:r>
    </w:p>
    <w:p w:rsidR="008D71E3" w:rsidRPr="00F557B3" w:rsidRDefault="008D71E3" w:rsidP="008D71E3">
      <w:pPr>
        <w:suppressLineNumbers/>
        <w:ind w:firstLine="705"/>
        <w:jc w:val="both"/>
      </w:pPr>
      <w:r w:rsidRPr="00F557B3">
        <w:rPr>
          <w:b/>
          <w:bCs/>
        </w:rPr>
        <w:t>10.</w:t>
      </w:r>
      <w:r w:rsidRPr="00F557B3">
        <w:t xml:space="preserve"> Документы на участие в аукционе принимаются по адресам:</w:t>
      </w:r>
    </w:p>
    <w:p w:rsidR="008D71E3" w:rsidRPr="00F557B3" w:rsidRDefault="008D71E3" w:rsidP="008D71E3">
      <w:pPr>
        <w:suppressLineNumbers/>
        <w:ind w:firstLine="705"/>
        <w:jc w:val="both"/>
      </w:pPr>
      <w:r w:rsidRPr="00F557B3">
        <w:lastRenderedPageBreak/>
        <w:t>- гор. Великий Новгород, ул. Большая Санкт-Петербургская, д.96, корп.2;</w:t>
      </w:r>
    </w:p>
    <w:p w:rsidR="008D71E3" w:rsidRPr="00F557B3" w:rsidRDefault="008D71E3" w:rsidP="008D71E3">
      <w:pPr>
        <w:suppressLineNumbers/>
        <w:ind w:firstLine="705"/>
        <w:jc w:val="both"/>
      </w:pPr>
      <w:r w:rsidRPr="00F557B3">
        <w:t>- гор. Великий Новгород, ул. Большая Московская, д.24;</w:t>
      </w:r>
    </w:p>
    <w:p w:rsidR="008D71E3" w:rsidRPr="00F557B3" w:rsidRDefault="008D71E3" w:rsidP="008D71E3">
      <w:pPr>
        <w:suppressLineNumbers/>
        <w:ind w:firstLine="705"/>
        <w:jc w:val="both"/>
      </w:pPr>
      <w:r w:rsidRPr="00F557B3">
        <w:t>- гор. Великий Новгород, ул. Ломоносова, д.24/1;</w:t>
      </w:r>
    </w:p>
    <w:p w:rsidR="008D71E3" w:rsidRPr="00F557B3" w:rsidRDefault="008D71E3" w:rsidP="008D71E3">
      <w:pPr>
        <w:suppressLineNumbers/>
        <w:ind w:firstLine="705"/>
        <w:jc w:val="both"/>
      </w:pPr>
      <w:r w:rsidRPr="00F557B3">
        <w:t>в Государственном областном автономном учреждении «</w:t>
      </w:r>
      <w:r w:rsidRPr="00F557B3">
        <w:rPr>
          <w:b/>
        </w:rPr>
        <w:t>Мно</w:t>
      </w:r>
      <w:r w:rsidRPr="00F557B3">
        <w:rPr>
          <w:b/>
          <w:bCs/>
        </w:rPr>
        <w:t>гофункциональный</w:t>
      </w:r>
      <w:r w:rsidRPr="00F557B3">
        <w:rPr>
          <w:b/>
        </w:rPr>
        <w:t xml:space="preserve"> </w:t>
      </w:r>
      <w:r w:rsidRPr="00F557B3">
        <w:rPr>
          <w:b/>
          <w:bCs/>
        </w:rPr>
        <w:t>центр предоставления</w:t>
      </w:r>
      <w:r w:rsidRPr="00F557B3">
        <w:t xml:space="preserve"> </w:t>
      </w:r>
      <w:r w:rsidRPr="00F557B3">
        <w:rPr>
          <w:b/>
        </w:rPr>
        <w:t>государственных и муниципальных</w:t>
      </w:r>
      <w:r w:rsidRPr="00F557B3">
        <w:t xml:space="preserve"> </w:t>
      </w:r>
      <w:r w:rsidRPr="00F557B3">
        <w:rPr>
          <w:b/>
          <w:bCs/>
        </w:rPr>
        <w:t>услуг</w:t>
      </w:r>
      <w:r w:rsidRPr="00F557B3">
        <w:t>». График работы: без обеда, тел. 8-8162-60-88-06</w:t>
      </w:r>
    </w:p>
    <w:p w:rsidR="008D71E3" w:rsidRPr="00F557B3" w:rsidRDefault="008D71E3" w:rsidP="008D71E3">
      <w:pPr>
        <w:suppressLineNumbers/>
        <w:ind w:firstLine="705"/>
        <w:jc w:val="both"/>
      </w:pPr>
      <w:proofErr w:type="spellStart"/>
      <w:r>
        <w:t>Пн</w:t>
      </w:r>
      <w:proofErr w:type="spellEnd"/>
      <w:r>
        <w:t xml:space="preserve"> - 09.00 - 19.00</w:t>
      </w:r>
    </w:p>
    <w:p w:rsidR="008D71E3" w:rsidRPr="00F557B3" w:rsidRDefault="008D71E3" w:rsidP="008D71E3">
      <w:pPr>
        <w:suppressLineNumbers/>
        <w:ind w:firstLine="705"/>
        <w:jc w:val="both"/>
      </w:pPr>
      <w:r>
        <w:t>Вт - 09.00 - 19.00</w:t>
      </w:r>
    </w:p>
    <w:p w:rsidR="008D71E3" w:rsidRPr="00F557B3" w:rsidRDefault="008D71E3" w:rsidP="008D71E3">
      <w:pPr>
        <w:suppressLineNumbers/>
        <w:ind w:firstLine="705"/>
        <w:jc w:val="both"/>
      </w:pPr>
      <w:r w:rsidRPr="00F557B3">
        <w:t>Ср - 09.00 - 19.00</w:t>
      </w:r>
    </w:p>
    <w:p w:rsidR="008D71E3" w:rsidRPr="00F557B3" w:rsidRDefault="008D71E3" w:rsidP="008D71E3">
      <w:pPr>
        <w:suppressLineNumbers/>
        <w:ind w:firstLine="705"/>
        <w:jc w:val="both"/>
      </w:pPr>
      <w:proofErr w:type="spellStart"/>
      <w:r w:rsidRPr="00F557B3">
        <w:t>Чт</w:t>
      </w:r>
      <w:proofErr w:type="spellEnd"/>
      <w:r w:rsidRPr="00F557B3">
        <w:t xml:space="preserve"> - 10.00 - 20.00</w:t>
      </w:r>
    </w:p>
    <w:p w:rsidR="008D71E3" w:rsidRPr="00F557B3" w:rsidRDefault="008D71E3" w:rsidP="008D71E3">
      <w:pPr>
        <w:suppressLineNumbers/>
        <w:ind w:firstLine="705"/>
        <w:jc w:val="both"/>
      </w:pPr>
      <w:proofErr w:type="spellStart"/>
      <w:r w:rsidRPr="00F557B3">
        <w:t>Пт</w:t>
      </w:r>
      <w:proofErr w:type="spellEnd"/>
      <w:r w:rsidRPr="00F557B3">
        <w:t xml:space="preserve"> - 09.00 - 19.00</w:t>
      </w:r>
    </w:p>
    <w:p w:rsidR="008D71E3" w:rsidRPr="00F557B3" w:rsidRDefault="008D71E3" w:rsidP="008D71E3">
      <w:pPr>
        <w:suppressLineNumbers/>
        <w:ind w:firstLine="705"/>
        <w:jc w:val="both"/>
      </w:pPr>
      <w:proofErr w:type="spellStart"/>
      <w:r w:rsidRPr="00F557B3">
        <w:t>Сб</w:t>
      </w:r>
      <w:proofErr w:type="spellEnd"/>
      <w:r w:rsidRPr="00F557B3">
        <w:t xml:space="preserve"> - 09.00 - 15.00</w:t>
      </w:r>
    </w:p>
    <w:p w:rsidR="008D71E3" w:rsidRPr="00F557B3" w:rsidRDefault="008D71E3" w:rsidP="008D71E3">
      <w:pPr>
        <w:suppressLineNumbers/>
        <w:ind w:firstLine="705"/>
        <w:jc w:val="both"/>
      </w:pPr>
      <w:proofErr w:type="spellStart"/>
      <w:r w:rsidRPr="00F557B3">
        <w:t>Вс</w:t>
      </w:r>
      <w:proofErr w:type="spellEnd"/>
      <w:r w:rsidRPr="00F557B3">
        <w:t xml:space="preserve"> – выходной.</w:t>
      </w:r>
    </w:p>
    <w:p w:rsidR="008D71E3" w:rsidRPr="00F557B3" w:rsidRDefault="008D71E3" w:rsidP="008D71E3">
      <w:pPr>
        <w:suppressLineNumbers/>
        <w:ind w:firstLine="705"/>
        <w:jc w:val="both"/>
      </w:pPr>
      <w:r w:rsidRPr="00F557B3">
        <w:t>Записаться в МФЦ можно по ссылке https://mfc53.novreg.ru/lk/equery/select-mfc.php.</w:t>
      </w:r>
    </w:p>
    <w:p w:rsidR="008D71E3" w:rsidRPr="00F557B3" w:rsidRDefault="008D71E3" w:rsidP="008D71E3">
      <w:pPr>
        <w:suppressLineNumbers/>
        <w:ind w:firstLine="705"/>
        <w:jc w:val="both"/>
        <w:rPr>
          <w:rFonts w:eastAsia="Times New Roman"/>
          <w:color w:val="000000"/>
          <w:kern w:val="0"/>
          <w:shd w:val="clear" w:color="auto" w:fill="FFFFFF"/>
          <w:lang w:eastAsia="ar-SA"/>
        </w:rPr>
      </w:pPr>
      <w:r w:rsidRPr="00F557B3">
        <w:t>При возникновении вопросов можно обратиться в Администрацию Новгородского муниципального района по адресу и телефонам, указанным в пункте 13 извещения.</w:t>
      </w:r>
    </w:p>
    <w:p w:rsidR="008D71E3" w:rsidRPr="00F557B3" w:rsidRDefault="008D71E3" w:rsidP="008D71E3">
      <w:pPr>
        <w:suppressLineNumbers/>
        <w:ind w:firstLine="705"/>
        <w:jc w:val="both"/>
        <w:rPr>
          <w:b/>
          <w:color w:val="000000"/>
        </w:rPr>
      </w:pPr>
      <w:r w:rsidRPr="00F557B3">
        <w:rPr>
          <w:b/>
        </w:rPr>
        <w:t>Начало приема заявок</w:t>
      </w:r>
      <w:r w:rsidRPr="00F557B3">
        <w:rPr>
          <w:b/>
          <w:color w:val="000000"/>
        </w:rPr>
        <w:t xml:space="preserve"> – 18 февраля 2023 года с 9 часов 00 минут.</w:t>
      </w:r>
    </w:p>
    <w:p w:rsidR="008D71E3" w:rsidRPr="00F557B3" w:rsidRDefault="008D71E3" w:rsidP="008D71E3">
      <w:pPr>
        <w:ind w:firstLine="705"/>
        <w:jc w:val="both"/>
        <w:rPr>
          <w:b/>
          <w:color w:val="000000"/>
        </w:rPr>
      </w:pPr>
      <w:r w:rsidRPr="00F557B3">
        <w:rPr>
          <w:b/>
          <w:color w:val="000000"/>
        </w:rPr>
        <w:t>Окончание приема заявок – 19 марта 2023 года до 15 часов 00 минут.</w:t>
      </w:r>
    </w:p>
    <w:p w:rsidR="008D71E3" w:rsidRPr="00F557B3" w:rsidRDefault="008D71E3" w:rsidP="008D71E3">
      <w:pPr>
        <w:ind w:firstLine="705"/>
        <w:jc w:val="both"/>
      </w:pPr>
      <w:r w:rsidRPr="00F557B3">
        <w:rPr>
          <w:b/>
          <w:bCs/>
        </w:rPr>
        <w:t>11.</w:t>
      </w:r>
      <w:r w:rsidRPr="00F557B3">
        <w:t xml:space="preserve"> Место, дата, время и порядок рассмотрения заявок на участие в аукционе:</w:t>
      </w:r>
    </w:p>
    <w:p w:rsidR="008D71E3" w:rsidRPr="00F557B3" w:rsidRDefault="008D71E3" w:rsidP="008D71E3">
      <w:pPr>
        <w:ind w:firstLine="705"/>
        <w:jc w:val="both"/>
        <w:rPr>
          <w:b/>
        </w:rPr>
      </w:pPr>
      <w:r w:rsidRPr="00F557B3">
        <w:rPr>
          <w:b/>
        </w:rPr>
        <w:t>- рассмотрение заявок на участие в аукционе –</w:t>
      </w:r>
      <w:r w:rsidRPr="00F557B3">
        <w:rPr>
          <w:b/>
          <w:bCs/>
          <w:color w:val="000000"/>
        </w:rPr>
        <w:t xml:space="preserve"> 23 марта 2023 года </w:t>
      </w:r>
      <w:r w:rsidRPr="00F557B3">
        <w:rPr>
          <w:b/>
          <w:color w:val="000000"/>
        </w:rPr>
        <w:t>по адресу: гор. Великий Новгор</w:t>
      </w:r>
      <w:r w:rsidRPr="00F557B3">
        <w:rPr>
          <w:b/>
        </w:rPr>
        <w:t>од, ул. Большая Московская, д.60, каб.8;</w:t>
      </w:r>
    </w:p>
    <w:p w:rsidR="008D71E3" w:rsidRPr="00F557B3" w:rsidRDefault="008D71E3" w:rsidP="008D71E3">
      <w:pPr>
        <w:ind w:firstLine="705"/>
        <w:jc w:val="both"/>
      </w:pPr>
      <w:r w:rsidRPr="00F557B3">
        <w:t>- в день рассмотрения заявок на участие в аукционе организатор аукциона рассматривает заявки и документы претендентов, устанавливает факт поступления от претендентов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8D71E3" w:rsidRPr="00F557B3" w:rsidRDefault="008D71E3" w:rsidP="008D71E3">
      <w:pPr>
        <w:autoSpaceDE w:val="0"/>
        <w:ind w:firstLine="705"/>
        <w:jc w:val="both"/>
      </w:pPr>
      <w:bookmarkStart w:id="1" w:name="sub_15"/>
      <w:r w:rsidRPr="00F557B3">
        <w:t>Претендент не допускается к участию в аукционе по следующим основаниям:</w:t>
      </w:r>
    </w:p>
    <w:p w:rsidR="008D71E3" w:rsidRPr="00F557B3" w:rsidRDefault="008D71E3" w:rsidP="008D71E3">
      <w:pPr>
        <w:widowControl/>
        <w:suppressAutoHyphens w:val="0"/>
        <w:autoSpaceDE w:val="0"/>
        <w:autoSpaceDN w:val="0"/>
        <w:adjustRightInd w:val="0"/>
        <w:ind w:firstLine="540"/>
        <w:jc w:val="both"/>
        <w:rPr>
          <w:rFonts w:eastAsia="Times New Roman"/>
          <w:kern w:val="0"/>
        </w:rPr>
      </w:pPr>
      <w:r w:rsidRPr="00F557B3">
        <w:rPr>
          <w:rFonts w:eastAsia="Times New Roman"/>
          <w:kern w:val="0"/>
        </w:rPr>
        <w:t>- непредставление необходимых для участия в аукционе документов или представление недостоверных сведений;</w:t>
      </w:r>
    </w:p>
    <w:p w:rsidR="008D71E3" w:rsidRPr="00F557B3" w:rsidRDefault="008D71E3" w:rsidP="008D71E3">
      <w:pPr>
        <w:widowControl/>
        <w:suppressAutoHyphens w:val="0"/>
        <w:autoSpaceDE w:val="0"/>
        <w:autoSpaceDN w:val="0"/>
        <w:adjustRightInd w:val="0"/>
        <w:ind w:firstLine="540"/>
        <w:jc w:val="both"/>
        <w:rPr>
          <w:rFonts w:eastAsia="Times New Roman"/>
          <w:kern w:val="0"/>
        </w:rPr>
      </w:pPr>
      <w:r w:rsidRPr="00F557B3">
        <w:rPr>
          <w:rFonts w:eastAsia="Times New Roman"/>
          <w:kern w:val="0"/>
        </w:rPr>
        <w:t xml:space="preserve">- </w:t>
      </w:r>
      <w:proofErr w:type="spellStart"/>
      <w:r w:rsidRPr="00F557B3">
        <w:rPr>
          <w:rFonts w:eastAsia="Times New Roman"/>
          <w:kern w:val="0"/>
        </w:rPr>
        <w:t>непоступление</w:t>
      </w:r>
      <w:proofErr w:type="spellEnd"/>
      <w:r w:rsidRPr="00F557B3">
        <w:rPr>
          <w:rFonts w:eastAsia="Times New Roman"/>
          <w:kern w:val="0"/>
        </w:rPr>
        <w:t xml:space="preserve"> задатка на дату рассмотрения заявок на участие в аукционе;</w:t>
      </w:r>
    </w:p>
    <w:p w:rsidR="008D71E3" w:rsidRPr="00F557B3" w:rsidRDefault="008D71E3" w:rsidP="008D71E3">
      <w:pPr>
        <w:widowControl/>
        <w:suppressAutoHyphens w:val="0"/>
        <w:autoSpaceDE w:val="0"/>
        <w:autoSpaceDN w:val="0"/>
        <w:adjustRightInd w:val="0"/>
        <w:ind w:firstLine="540"/>
        <w:jc w:val="both"/>
        <w:rPr>
          <w:rFonts w:eastAsia="Times New Roman"/>
          <w:kern w:val="0"/>
        </w:rPr>
      </w:pPr>
      <w:r w:rsidRPr="00F557B3">
        <w:rPr>
          <w:rFonts w:eastAsia="Times New Roman"/>
          <w:kern w:val="0"/>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D71E3" w:rsidRPr="00F557B3" w:rsidRDefault="008D71E3" w:rsidP="008D71E3">
      <w:pPr>
        <w:widowControl/>
        <w:suppressAutoHyphens w:val="0"/>
        <w:autoSpaceDE w:val="0"/>
        <w:autoSpaceDN w:val="0"/>
        <w:adjustRightInd w:val="0"/>
        <w:ind w:firstLine="540"/>
        <w:jc w:val="both"/>
        <w:rPr>
          <w:rFonts w:eastAsia="Times New Roman"/>
          <w:kern w:val="0"/>
        </w:rPr>
      </w:pPr>
      <w:r w:rsidRPr="00F557B3">
        <w:rPr>
          <w:rFonts w:eastAsia="Times New Roman"/>
          <w:kern w:val="0"/>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D71E3" w:rsidRPr="00F557B3" w:rsidRDefault="008D71E3" w:rsidP="008D71E3">
      <w:pPr>
        <w:widowControl/>
        <w:suppressAutoHyphens w:val="0"/>
        <w:autoSpaceDE w:val="0"/>
        <w:autoSpaceDN w:val="0"/>
        <w:adjustRightInd w:val="0"/>
        <w:ind w:firstLine="540"/>
        <w:jc w:val="both"/>
        <w:rPr>
          <w:rFonts w:eastAsia="Times New Roman"/>
          <w:kern w:val="0"/>
        </w:rPr>
      </w:pPr>
      <w:r w:rsidRPr="00F557B3">
        <w:rPr>
          <w:rFonts w:eastAsia="Times New Roman"/>
          <w:kern w:val="0"/>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bookmarkEnd w:id="1"/>
    <w:p w:rsidR="008D71E3" w:rsidRPr="00F557B3" w:rsidRDefault="008D71E3" w:rsidP="008D71E3">
      <w:pPr>
        <w:autoSpaceDE w:val="0"/>
        <w:ind w:firstLine="705"/>
        <w:jc w:val="both"/>
      </w:pPr>
      <w:r w:rsidRPr="00F557B3">
        <w:rPr>
          <w:b/>
          <w:bCs/>
        </w:rPr>
        <w:t>12.</w:t>
      </w:r>
      <w:r w:rsidRPr="00F557B3">
        <w:t xml:space="preserve"> Аукцион проводится в следующем порядке:</w:t>
      </w:r>
    </w:p>
    <w:p w:rsidR="008D71E3" w:rsidRPr="00F557B3" w:rsidRDefault="008D71E3" w:rsidP="008D71E3">
      <w:pPr>
        <w:autoSpaceDE w:val="0"/>
        <w:ind w:firstLine="705"/>
        <w:jc w:val="both"/>
      </w:pPr>
      <w:r w:rsidRPr="00F557B3">
        <w:t>а) аукцион ведет аукционист;</w:t>
      </w:r>
    </w:p>
    <w:p w:rsidR="008D71E3" w:rsidRPr="00F557B3" w:rsidRDefault="008D71E3" w:rsidP="008D71E3">
      <w:pPr>
        <w:autoSpaceDE w:val="0"/>
        <w:ind w:firstLine="705"/>
        <w:jc w:val="both"/>
      </w:pPr>
      <w:r w:rsidRPr="00F557B3">
        <w:t>б) аукцион начинается с оглашения аукционистом наименования, основных характеристик и начальной цены (начального размера ежегодной арендной платы) земельного участка и порядка проведения аукциона;</w:t>
      </w:r>
    </w:p>
    <w:p w:rsidR="008D71E3" w:rsidRPr="00F557B3" w:rsidRDefault="008D71E3" w:rsidP="008D71E3">
      <w:pPr>
        <w:autoSpaceDE w:val="0"/>
        <w:ind w:firstLine="705"/>
        <w:jc w:val="both"/>
      </w:pPr>
      <w:bookmarkStart w:id="2" w:name="sub_233"/>
      <w:r w:rsidRPr="00F557B3">
        <w:t>в) участникам аукциона выдаются пронумерованные билеты, которые они поднимают после оглашения аукционистом начального размера ежегодной арендной платы и каждого очередного размера арендной платы в случае, если готовы купить земельный участок в соответствии с этим размером арендной платы;</w:t>
      </w:r>
    </w:p>
    <w:p w:rsidR="008D71E3" w:rsidRPr="00F557B3" w:rsidRDefault="008D71E3" w:rsidP="008D71E3">
      <w:pPr>
        <w:autoSpaceDE w:val="0"/>
        <w:ind w:firstLine="705"/>
        <w:jc w:val="both"/>
      </w:pPr>
      <w:bookmarkStart w:id="3" w:name="sub_234"/>
      <w:bookmarkEnd w:id="2"/>
      <w:r w:rsidRPr="00F557B3">
        <w:t xml:space="preserve">г) аукцион проводится путем последовательного повышения участниками аукциона начального размера арендной платы на величину, равную либо кратную величине «шага аукциона». Участник аукциона имеет право заявить размер арендной платы кратной «шагу </w:t>
      </w:r>
      <w:r w:rsidRPr="00F557B3">
        <w:lastRenderedPageBreak/>
        <w:t>аукциона» путем поднятия пронумерованного билета и оглашения предлагаемого размера арендной платы. После этого аукционист объявляет предложенный участником размер арендной платы и называет номер этого участника аукциона. В случае, если предложенный размер арендной платы не кратен «шагу аукциона», то предложенный участником размер арендной платы округляется до ближайшей (в сторону уменьшения) суммы, кратной «шагу аукциона» и закрепляется за этим участником. В случае, если на одном и том же шаге несколько участников заявили размер арендной платы кратной «шагу аукциона» путем поднятия пронумерованного билета и оглашения предлагаемого размера арендной платы, то аукционист объявляет предлагаемый размер арендной платы кратный «шагу аукциона» и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8D71E3" w:rsidRPr="00F557B3" w:rsidRDefault="008D71E3" w:rsidP="008D71E3">
      <w:pPr>
        <w:autoSpaceDE w:val="0"/>
        <w:ind w:firstLine="705"/>
        <w:jc w:val="both"/>
      </w:pPr>
      <w:bookmarkStart w:id="4" w:name="sub_235"/>
      <w:bookmarkEnd w:id="3"/>
      <w:r w:rsidRPr="00F557B3">
        <w:t>д) при отсутствии участников аукциона, готовых купить земельный участок в соответствии с названной аукционистом арендной платой, аукционист повторяет эту цену 3 раза.</w:t>
      </w:r>
      <w:bookmarkEnd w:id="4"/>
      <w:r w:rsidRPr="00F557B3">
        <w:t xml:space="preserve">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8D71E3" w:rsidRPr="00F557B3" w:rsidRDefault="008D71E3" w:rsidP="008D71E3">
      <w:pPr>
        <w:autoSpaceDE w:val="0"/>
        <w:ind w:firstLine="705"/>
        <w:jc w:val="both"/>
      </w:pPr>
      <w:bookmarkStart w:id="5" w:name="sub_236"/>
      <w:r w:rsidRPr="00F557B3">
        <w:t>е) по завершении аукциона аукционист объявляет о продаже права на заключение договора аренды земельного участка, называет размер ежегодной арендной платы проданного земельного участка и номер билета победителя аукциона.</w:t>
      </w:r>
    </w:p>
    <w:p w:rsidR="008D71E3" w:rsidRPr="00F557B3" w:rsidRDefault="008D71E3" w:rsidP="008D71E3">
      <w:pPr>
        <w:autoSpaceDE w:val="0"/>
        <w:ind w:firstLine="705"/>
        <w:jc w:val="both"/>
      </w:pPr>
      <w:r w:rsidRPr="00F557B3">
        <w:t>В случае если в аукционе участвовал один участник, а также в случае если никто из участников аукциона не выразил своего согласия приобрести право на заключение договора по цене, превышающей начальную хотя бы на один «шаг аукциона», аукцион признается несостоявшимся.</w:t>
      </w:r>
    </w:p>
    <w:p w:rsidR="008D71E3" w:rsidRPr="00F557B3" w:rsidRDefault="008D71E3" w:rsidP="008D71E3">
      <w:pPr>
        <w:autoSpaceDE w:val="0"/>
        <w:ind w:firstLine="705"/>
        <w:jc w:val="both"/>
      </w:pPr>
      <w:r w:rsidRPr="00F557B3">
        <w:t>В случае если к участию в аукционе допущен один участник или участвовал только один участник, аукцион признается не состоявшимся и договор аренды земельного участка заключается с лицом, которое являлось единственным участником аукциона</w:t>
      </w:r>
      <w:r w:rsidRPr="00F557B3">
        <w:rPr>
          <w:rFonts w:eastAsia="Times New Roman"/>
          <w:kern w:val="0"/>
          <w:lang w:eastAsia="ar-SA"/>
        </w:rPr>
        <w:t xml:space="preserve"> </w:t>
      </w:r>
      <w:r w:rsidRPr="00F557B3">
        <w:t>по начальной цене предмета аукциона.</w:t>
      </w:r>
    </w:p>
    <w:p w:rsidR="008D71E3" w:rsidRPr="00F557B3" w:rsidRDefault="008D71E3" w:rsidP="008D71E3">
      <w:pPr>
        <w:autoSpaceDE w:val="0"/>
        <w:ind w:firstLine="705"/>
        <w:jc w:val="both"/>
      </w:pPr>
      <w:r w:rsidRPr="00F557B3">
        <w:t>В случае если в извещении о проведении аукциона предусмотрено 2 и более предметов аукциона (лота), решение о признании аукциона несостоявшимся принимается в отношении каждого предмета аукциона (лота) отдельно.</w:t>
      </w:r>
    </w:p>
    <w:p w:rsidR="008D71E3" w:rsidRPr="00F557B3" w:rsidRDefault="008D71E3" w:rsidP="008D71E3">
      <w:pPr>
        <w:autoSpaceDE w:val="0"/>
        <w:ind w:firstLine="705"/>
        <w:jc w:val="both"/>
        <w:rPr>
          <w:rStyle w:val="a5"/>
          <w:color w:val="auto"/>
          <w:u w:val="none"/>
        </w:rPr>
      </w:pPr>
      <w:r w:rsidRPr="00F557B3">
        <w:rPr>
          <w:b/>
          <w:bCs/>
        </w:rPr>
        <w:t>13.</w:t>
      </w:r>
      <w:r w:rsidRPr="00F557B3">
        <w:t xml:space="preserve"> </w:t>
      </w:r>
      <w:bookmarkEnd w:id="5"/>
      <w:r w:rsidRPr="00F557B3">
        <w:t>Проект договора аренды земельного участка и форма заявки на участие в аукционе размещены на сайте Администрации Новгородского муниципального района http://новгородский-район.рф/</w:t>
      </w:r>
      <w:r w:rsidRPr="00F557B3">
        <w:rPr>
          <w:lang w:eastAsia="ar-SA"/>
        </w:rPr>
        <w:t xml:space="preserve"> в разделе </w:t>
      </w:r>
      <w:proofErr w:type="gramStart"/>
      <w:r w:rsidRPr="00F557B3">
        <w:rPr>
          <w:lang w:eastAsia="ar-SA"/>
        </w:rPr>
        <w:t>Главная »</w:t>
      </w:r>
      <w:proofErr w:type="gramEnd"/>
      <w:r w:rsidRPr="00F557B3">
        <w:rPr>
          <w:lang w:eastAsia="ar-SA"/>
        </w:rPr>
        <w:t xml:space="preserve"> Торги » Информация о проводимых торгах по земельным участкам</w:t>
      </w:r>
      <w:r w:rsidRPr="00F557B3">
        <w:t>,</w:t>
      </w:r>
      <w:r w:rsidRPr="00F557B3">
        <w:rPr>
          <w:rStyle w:val="a5"/>
          <w:color w:val="auto"/>
          <w:u w:val="none"/>
        </w:rPr>
        <w:t xml:space="preserve"> а также на официальном сайте Российской Федерации </w:t>
      </w:r>
      <w:r w:rsidRPr="00F557B3">
        <w:rPr>
          <w:rStyle w:val="a5"/>
          <w:color w:val="auto"/>
          <w:u w:val="none"/>
          <w:lang w:val="en-US"/>
        </w:rPr>
        <w:t>https</w:t>
      </w:r>
      <w:r w:rsidRPr="00F557B3">
        <w:rPr>
          <w:rStyle w:val="a5"/>
          <w:color w:val="auto"/>
          <w:u w:val="none"/>
        </w:rPr>
        <w:t>://</w:t>
      </w:r>
      <w:proofErr w:type="spellStart"/>
      <w:r w:rsidRPr="00F557B3">
        <w:rPr>
          <w:rStyle w:val="a5"/>
          <w:color w:val="auto"/>
          <w:u w:val="none"/>
          <w:lang w:val="en-US"/>
        </w:rPr>
        <w:t>torgi</w:t>
      </w:r>
      <w:proofErr w:type="spellEnd"/>
      <w:r w:rsidRPr="00F557B3">
        <w:rPr>
          <w:rStyle w:val="a5"/>
          <w:color w:val="auto"/>
          <w:u w:val="none"/>
        </w:rPr>
        <w:t>.</w:t>
      </w:r>
      <w:proofErr w:type="spellStart"/>
      <w:r w:rsidRPr="00F557B3">
        <w:rPr>
          <w:rStyle w:val="a5"/>
          <w:color w:val="auto"/>
          <w:u w:val="none"/>
          <w:lang w:val="en-US"/>
        </w:rPr>
        <w:t>gov</w:t>
      </w:r>
      <w:proofErr w:type="spellEnd"/>
      <w:r w:rsidRPr="00F557B3">
        <w:rPr>
          <w:rStyle w:val="a5"/>
          <w:color w:val="auto"/>
          <w:u w:val="none"/>
        </w:rPr>
        <w:t>.</w:t>
      </w:r>
      <w:proofErr w:type="spellStart"/>
      <w:r w:rsidRPr="00F557B3">
        <w:rPr>
          <w:rStyle w:val="a5"/>
          <w:color w:val="auto"/>
          <w:u w:val="none"/>
          <w:lang w:val="en-US"/>
        </w:rPr>
        <w:t>ru</w:t>
      </w:r>
      <w:proofErr w:type="spellEnd"/>
      <w:r w:rsidRPr="00F557B3">
        <w:rPr>
          <w:rStyle w:val="a5"/>
          <w:color w:val="auto"/>
          <w:u w:val="none"/>
        </w:rPr>
        <w:t>.</w:t>
      </w:r>
    </w:p>
    <w:p w:rsidR="008D71E3" w:rsidRPr="00F557B3" w:rsidRDefault="008D71E3" w:rsidP="008D71E3">
      <w:pPr>
        <w:widowControl/>
        <w:suppressAutoHyphens w:val="0"/>
        <w:autoSpaceDE w:val="0"/>
        <w:autoSpaceDN w:val="0"/>
        <w:adjustRightInd w:val="0"/>
        <w:ind w:firstLine="705"/>
        <w:jc w:val="both"/>
      </w:pPr>
      <w:r w:rsidRPr="00F557B3">
        <w:t xml:space="preserve">В соответствии с пунктами 20, 25 статьи 39.12 Земельного кодекса Российской Федерации договор аренды земельного участка подлежит заключению в срок не ранее чем через 10 дней со дня </w:t>
      </w:r>
      <w:r w:rsidRPr="00F557B3">
        <w:rPr>
          <w:rFonts w:eastAsia="Times New Roman"/>
          <w:kern w:val="0"/>
        </w:rPr>
        <w:t>размещения информации о результатах аукциона на официальном сайте</w:t>
      </w:r>
      <w:r w:rsidRPr="00F557B3">
        <w:t xml:space="preserve">, при этом, победитель аукциона обязан подписать Договор в срок </w:t>
      </w:r>
      <w:r w:rsidRPr="00F557B3">
        <w:rPr>
          <w:bCs/>
        </w:rPr>
        <w:t>не позднее 30 дней</w:t>
      </w:r>
      <w:r w:rsidRPr="00F557B3">
        <w:t xml:space="preserve"> со дня направления победителю аукциона указанного договора. </w:t>
      </w:r>
    </w:p>
    <w:p w:rsidR="008D71E3" w:rsidRPr="00F557B3" w:rsidRDefault="008D71E3" w:rsidP="008D71E3">
      <w:pPr>
        <w:widowControl/>
        <w:suppressAutoHyphens w:val="0"/>
        <w:autoSpaceDE w:val="0"/>
        <w:autoSpaceDN w:val="0"/>
        <w:adjustRightInd w:val="0"/>
        <w:ind w:firstLine="705"/>
        <w:jc w:val="both"/>
      </w:pPr>
      <w:r w:rsidRPr="00F557B3">
        <w:t>Договор аренды земельного участка подлежит обязательной государственной регистрации.</w:t>
      </w:r>
    </w:p>
    <w:p w:rsidR="008D71E3" w:rsidRPr="00F557B3" w:rsidRDefault="008D71E3" w:rsidP="008D71E3">
      <w:pPr>
        <w:widowControl/>
        <w:suppressAutoHyphens w:val="0"/>
        <w:autoSpaceDE w:val="0"/>
        <w:autoSpaceDN w:val="0"/>
        <w:adjustRightInd w:val="0"/>
        <w:ind w:firstLine="705"/>
        <w:jc w:val="both"/>
      </w:pPr>
      <w:r w:rsidRPr="00F557B3">
        <w:t>Осмотр земельного участка на местности проводится претендентами самостоятельно.</w:t>
      </w:r>
    </w:p>
    <w:p w:rsidR="008D71E3" w:rsidRPr="00F557B3" w:rsidRDefault="008D71E3" w:rsidP="008D71E3">
      <w:pPr>
        <w:widowControl/>
        <w:suppressAutoHyphens w:val="0"/>
        <w:autoSpaceDE w:val="0"/>
        <w:autoSpaceDN w:val="0"/>
        <w:adjustRightInd w:val="0"/>
        <w:ind w:firstLine="705"/>
        <w:jc w:val="both"/>
        <w:rPr>
          <w:rStyle w:val="a5"/>
          <w:color w:val="auto"/>
          <w:u w:val="none"/>
        </w:rPr>
      </w:pPr>
      <w:r w:rsidRPr="00F557B3">
        <w:t>Закрепление и вынос границ земельного участка на местности осуществляется победителем за свой счет.</w:t>
      </w:r>
    </w:p>
    <w:p w:rsidR="008D71E3" w:rsidRPr="00F557B3" w:rsidRDefault="008D71E3" w:rsidP="008D71E3">
      <w:pPr>
        <w:widowControl/>
        <w:suppressAutoHyphens w:val="0"/>
        <w:autoSpaceDE w:val="0"/>
        <w:autoSpaceDN w:val="0"/>
        <w:adjustRightInd w:val="0"/>
        <w:ind w:firstLine="705"/>
        <w:jc w:val="both"/>
      </w:pPr>
      <w:r w:rsidRPr="00F557B3">
        <w:t>Дополнительную информацию по аукциону можно получить в комитете по управлению муниципальным имуществом Администрации Новгородского муниципального района по адресу: гор. Великий Новгород, ул. Большая Московская, д.60, каб.8, по рабочим дням с 8.30 до 17.30, перерыв на обед с 13.00 до 14.00 и по тел.: (8162) 943-611, 943-612.</w:t>
      </w:r>
    </w:p>
    <w:p w:rsidR="008D71E3" w:rsidRPr="00F557B3" w:rsidRDefault="008D71E3" w:rsidP="008D71E3">
      <w:pPr>
        <w:widowControl/>
        <w:suppressAutoHyphens w:val="0"/>
        <w:autoSpaceDE w:val="0"/>
        <w:autoSpaceDN w:val="0"/>
        <w:adjustRightInd w:val="0"/>
        <w:ind w:firstLine="705"/>
        <w:jc w:val="both"/>
      </w:pPr>
      <w:r w:rsidRPr="00F557B3">
        <w:rPr>
          <w:b/>
        </w:rPr>
        <w:t>14.</w:t>
      </w:r>
      <w:r w:rsidRPr="00F557B3">
        <w:t xml:space="preserve"> Форма заявки на участие в аукционе:</w:t>
      </w:r>
    </w:p>
    <w:p w:rsidR="008D71E3" w:rsidRPr="00F557B3" w:rsidRDefault="008D71E3" w:rsidP="008D71E3">
      <w:pPr>
        <w:widowControl/>
        <w:suppressAutoHyphens w:val="0"/>
        <w:autoSpaceDE w:val="0"/>
        <w:autoSpaceDN w:val="0"/>
        <w:adjustRightInd w:val="0"/>
        <w:ind w:firstLine="705"/>
        <w:jc w:val="both"/>
      </w:pPr>
    </w:p>
    <w:p w:rsidR="008D71E3" w:rsidRPr="00F557B3" w:rsidRDefault="008D71E3" w:rsidP="008D71E3">
      <w:pPr>
        <w:ind w:firstLine="709"/>
        <w:jc w:val="right"/>
      </w:pPr>
      <w:r w:rsidRPr="00F557B3">
        <w:t xml:space="preserve">В Администрацию Новгородского </w:t>
      </w:r>
    </w:p>
    <w:p w:rsidR="008D71E3" w:rsidRPr="00F557B3" w:rsidRDefault="008D71E3" w:rsidP="008D71E3">
      <w:pPr>
        <w:ind w:firstLine="709"/>
        <w:jc w:val="right"/>
      </w:pPr>
      <w:r w:rsidRPr="00F557B3">
        <w:t>муниципального района</w:t>
      </w:r>
    </w:p>
    <w:p w:rsidR="008D71E3" w:rsidRPr="00F557B3" w:rsidRDefault="008D71E3" w:rsidP="008D71E3">
      <w:pPr>
        <w:ind w:firstLine="709"/>
        <w:jc w:val="right"/>
      </w:pPr>
    </w:p>
    <w:p w:rsidR="008D71E3" w:rsidRPr="00F557B3" w:rsidRDefault="008D71E3" w:rsidP="008D71E3">
      <w:pPr>
        <w:pStyle w:val="ab"/>
        <w:spacing w:before="0" w:after="0"/>
        <w:jc w:val="center"/>
        <w:rPr>
          <w:b/>
          <w:bCs/>
        </w:rPr>
      </w:pPr>
      <w:r w:rsidRPr="00F557B3">
        <w:rPr>
          <w:b/>
          <w:bCs/>
        </w:rPr>
        <w:t>Заявка</w:t>
      </w:r>
    </w:p>
    <w:p w:rsidR="008D71E3" w:rsidRPr="00F557B3" w:rsidRDefault="008D71E3" w:rsidP="008D71E3">
      <w:pPr>
        <w:pStyle w:val="ab"/>
        <w:spacing w:before="0" w:after="0"/>
        <w:jc w:val="center"/>
        <w:rPr>
          <w:b/>
          <w:bCs/>
        </w:rPr>
      </w:pPr>
      <w:r w:rsidRPr="00F557B3">
        <w:rPr>
          <w:b/>
          <w:bCs/>
        </w:rPr>
        <w:t>на участие в аукционе по продаже права на заключение договора аренды земельного участка</w:t>
      </w:r>
    </w:p>
    <w:p w:rsidR="008D71E3" w:rsidRPr="00F557B3" w:rsidRDefault="008D71E3" w:rsidP="008D71E3">
      <w:pPr>
        <w:pStyle w:val="af3"/>
        <w:jc w:val="center"/>
        <w:rPr>
          <w:b/>
        </w:rPr>
      </w:pPr>
      <w:r w:rsidRPr="00F557B3">
        <w:rPr>
          <w:b/>
        </w:rPr>
        <w:t>«____» ______________ 20____ года</w:t>
      </w:r>
    </w:p>
    <w:p w:rsidR="008D71E3" w:rsidRPr="00F557B3" w:rsidRDefault="008D71E3" w:rsidP="008D71E3">
      <w:pPr>
        <w:pStyle w:val="af3"/>
        <w:jc w:val="center"/>
      </w:pPr>
      <w:r w:rsidRPr="00F557B3">
        <w:t>(дата проведения аукциона)</w:t>
      </w:r>
    </w:p>
    <w:p w:rsidR="008D71E3" w:rsidRPr="00F557B3" w:rsidRDefault="008D71E3" w:rsidP="008D71E3">
      <w:pPr>
        <w:pStyle w:val="ab"/>
        <w:spacing w:before="0" w:after="0"/>
        <w:jc w:val="center"/>
        <w:rPr>
          <w:b/>
          <w:bCs/>
        </w:rPr>
      </w:pPr>
      <w:r w:rsidRPr="00F557B3">
        <w:rPr>
          <w:b/>
        </w:rPr>
        <w:t>Лот №____</w:t>
      </w:r>
    </w:p>
    <w:p w:rsidR="008D71E3" w:rsidRPr="00F557B3" w:rsidRDefault="008D71E3" w:rsidP="008D71E3">
      <w:pPr>
        <w:pStyle w:val="ab"/>
        <w:spacing w:before="0" w:after="0"/>
        <w:ind w:firstLine="709"/>
      </w:pPr>
    </w:p>
    <w:p w:rsidR="008D71E3" w:rsidRPr="00F557B3" w:rsidRDefault="008D71E3" w:rsidP="008D71E3">
      <w:pPr>
        <w:widowControl/>
        <w:rPr>
          <w:rFonts w:eastAsia="Times New Roman"/>
          <w:color w:val="000000"/>
          <w:kern w:val="0"/>
          <w:lang w:eastAsia="zh-CN"/>
        </w:rPr>
      </w:pPr>
      <w:r w:rsidRPr="00F557B3">
        <w:rPr>
          <w:rFonts w:eastAsia="Times New Roman"/>
          <w:color w:val="000000"/>
          <w:kern w:val="0"/>
          <w:lang w:eastAsia="zh-CN"/>
        </w:rPr>
        <w:t xml:space="preserve">  Претендент физическое лицо </w:t>
      </w:r>
      <w:r w:rsidRPr="00F557B3">
        <w:rPr>
          <w:rFonts w:eastAsia="Times New Roman"/>
          <w:color w:val="000000"/>
          <w:kern w:val="0"/>
          <w:lang w:eastAsia="zh-CN"/>
        </w:rPr>
        <w:tab/>
      </w:r>
      <w:r w:rsidRPr="00F557B3">
        <w:rPr>
          <w:rFonts w:eastAsia="Times New Roman"/>
          <w:color w:val="000000"/>
          <w:kern w:val="0"/>
          <w:lang w:eastAsia="zh-CN"/>
        </w:rPr>
        <w:tab/>
      </w:r>
      <w:r w:rsidRPr="00F557B3">
        <w:rPr>
          <w:rFonts w:eastAsia="Times New Roman"/>
          <w:color w:val="000000"/>
          <w:kern w:val="0"/>
          <w:lang w:eastAsia="zh-CN"/>
        </w:rPr>
        <w:tab/>
      </w:r>
      <w:proofErr w:type="gramStart"/>
      <w:r w:rsidRPr="00F557B3">
        <w:rPr>
          <w:rFonts w:eastAsia="Times New Roman"/>
          <w:color w:val="000000"/>
          <w:kern w:val="0"/>
          <w:lang w:eastAsia="zh-CN"/>
        </w:rPr>
        <w:tab/>
      </w:r>
      <w:r w:rsidRPr="00F557B3">
        <w:rPr>
          <w:rFonts w:eastAsia="Times New Roman"/>
          <w:color w:val="000000"/>
          <w:kern w:val="0"/>
          <w:lang w:eastAsia="zh-CN"/>
        </w:rPr>
        <w:t>  Претендент</w:t>
      </w:r>
      <w:proofErr w:type="gramEnd"/>
      <w:r w:rsidRPr="00F557B3">
        <w:rPr>
          <w:rFonts w:eastAsia="Times New Roman"/>
          <w:color w:val="000000"/>
          <w:kern w:val="0"/>
          <w:lang w:eastAsia="zh-CN"/>
        </w:rPr>
        <w:t xml:space="preserve"> юридическое лицо</w:t>
      </w:r>
    </w:p>
    <w:p w:rsidR="008D71E3" w:rsidRPr="00F557B3" w:rsidRDefault="008D71E3" w:rsidP="008D71E3">
      <w:pPr>
        <w:widowControl/>
        <w:rPr>
          <w:rFonts w:eastAsia="Times New Roman"/>
          <w:color w:val="000000"/>
          <w:kern w:val="0"/>
          <w:lang w:eastAsia="zh-CN"/>
        </w:rPr>
      </w:pPr>
    </w:p>
    <w:p w:rsidR="008D71E3" w:rsidRPr="00F557B3" w:rsidRDefault="008D71E3" w:rsidP="008D71E3">
      <w:pPr>
        <w:widowControl/>
        <w:rPr>
          <w:rFonts w:eastAsia="Times New Roman"/>
          <w:color w:val="000000"/>
          <w:kern w:val="0"/>
          <w:lang w:eastAsia="zh-CN"/>
        </w:rPr>
      </w:pPr>
      <w:r w:rsidRPr="00F557B3">
        <w:rPr>
          <w:rFonts w:eastAsia="Times New Roman"/>
          <w:color w:val="000000"/>
          <w:kern w:val="0"/>
          <w:lang w:eastAsia="zh-CN"/>
        </w:rPr>
        <w:t>_______________________________________________________________________________</w:t>
      </w:r>
    </w:p>
    <w:p w:rsidR="008D71E3" w:rsidRPr="00F557B3" w:rsidRDefault="008D71E3" w:rsidP="008D71E3">
      <w:pPr>
        <w:widowControl/>
        <w:ind w:right="-105"/>
        <w:jc w:val="center"/>
        <w:rPr>
          <w:rFonts w:eastAsia="Times New Roman"/>
          <w:kern w:val="0"/>
          <w:lang w:eastAsia="zh-CN"/>
        </w:rPr>
      </w:pPr>
      <w:r w:rsidRPr="00F557B3">
        <w:rPr>
          <w:rFonts w:eastAsia="Times New Roman"/>
          <w:color w:val="000000"/>
          <w:kern w:val="0"/>
          <w:lang w:eastAsia="zh-CN"/>
        </w:rPr>
        <w:t>(ФИО/</w:t>
      </w:r>
      <w:r w:rsidRPr="00F557B3">
        <w:rPr>
          <w:rFonts w:eastAsia="Times New Roman"/>
          <w:kern w:val="0"/>
          <w:lang w:eastAsia="zh-CN"/>
        </w:rPr>
        <w:t>наименование претендента)</w:t>
      </w:r>
    </w:p>
    <w:p w:rsidR="008D71E3" w:rsidRPr="00F557B3" w:rsidRDefault="008D71E3" w:rsidP="008D71E3">
      <w:pPr>
        <w:widowControl/>
        <w:ind w:right="-105"/>
        <w:rPr>
          <w:rFonts w:eastAsia="Times New Roman"/>
          <w:b/>
          <w:kern w:val="0"/>
          <w:lang w:eastAsia="zh-CN"/>
        </w:rPr>
      </w:pPr>
      <w:r w:rsidRPr="00F557B3">
        <w:rPr>
          <w:rFonts w:eastAsia="Times New Roman"/>
          <w:b/>
          <w:kern w:val="0"/>
          <w:lang w:eastAsia="zh-CN"/>
        </w:rPr>
        <w:t>заполняется физическим лицом:</w:t>
      </w:r>
    </w:p>
    <w:p w:rsidR="008D71E3" w:rsidRPr="00F557B3" w:rsidRDefault="008D71E3" w:rsidP="008D71E3">
      <w:pPr>
        <w:widowControl/>
        <w:ind w:right="-1"/>
        <w:jc w:val="both"/>
        <w:rPr>
          <w:rFonts w:eastAsia="Times New Roman"/>
          <w:kern w:val="0"/>
          <w:lang w:eastAsia="zh-CN"/>
        </w:rPr>
      </w:pPr>
      <w:r w:rsidRPr="00F557B3">
        <w:rPr>
          <w:rFonts w:eastAsia="Times New Roman"/>
          <w:kern w:val="0"/>
          <w:lang w:eastAsia="zh-CN"/>
        </w:rPr>
        <w:t xml:space="preserve">Документ, удостоверяющий </w:t>
      </w:r>
      <w:proofErr w:type="gramStart"/>
      <w:r w:rsidRPr="00F557B3">
        <w:rPr>
          <w:rFonts w:eastAsia="Times New Roman"/>
          <w:kern w:val="0"/>
          <w:lang w:eastAsia="zh-CN"/>
        </w:rPr>
        <w:t>личность:_</w:t>
      </w:r>
      <w:proofErr w:type="gramEnd"/>
      <w:r w:rsidRPr="00F557B3">
        <w:rPr>
          <w:rFonts w:eastAsia="Times New Roman"/>
          <w:kern w:val="0"/>
          <w:lang w:eastAsia="zh-CN"/>
        </w:rPr>
        <w:t>_____________________________________________</w:t>
      </w:r>
    </w:p>
    <w:p w:rsidR="008D71E3" w:rsidRPr="00F557B3" w:rsidRDefault="008D71E3" w:rsidP="008D71E3">
      <w:pPr>
        <w:widowControl/>
        <w:ind w:right="-1"/>
        <w:jc w:val="both"/>
        <w:rPr>
          <w:rFonts w:eastAsia="Times New Roman"/>
          <w:kern w:val="0"/>
          <w:lang w:eastAsia="zh-CN"/>
        </w:rPr>
      </w:pPr>
      <w:r w:rsidRPr="00F557B3">
        <w:rPr>
          <w:rFonts w:eastAsia="Times New Roman"/>
          <w:kern w:val="0"/>
          <w:lang w:eastAsia="zh-CN"/>
        </w:rPr>
        <w:t>серия ___________ № ___________________, выдан __________________________________</w:t>
      </w:r>
    </w:p>
    <w:p w:rsidR="008D71E3" w:rsidRPr="00F557B3" w:rsidRDefault="008D71E3" w:rsidP="008D71E3">
      <w:pPr>
        <w:widowControl/>
        <w:ind w:right="-1"/>
        <w:jc w:val="both"/>
        <w:rPr>
          <w:rFonts w:eastAsia="Times New Roman"/>
          <w:kern w:val="0"/>
          <w:lang w:eastAsia="zh-CN"/>
        </w:rPr>
      </w:pPr>
      <w:r w:rsidRPr="00F557B3">
        <w:rPr>
          <w:rFonts w:eastAsia="Times New Roman"/>
          <w:kern w:val="0"/>
          <w:lang w:eastAsia="zh-CN"/>
        </w:rPr>
        <w:t>_________________________________________________________________________</w:t>
      </w:r>
    </w:p>
    <w:p w:rsidR="008D71E3" w:rsidRPr="00F557B3" w:rsidRDefault="008D71E3" w:rsidP="008D71E3">
      <w:pPr>
        <w:widowControl/>
        <w:ind w:right="-1"/>
        <w:jc w:val="both"/>
        <w:rPr>
          <w:rFonts w:eastAsia="Times New Roman"/>
          <w:kern w:val="0"/>
          <w:lang w:eastAsia="zh-CN"/>
        </w:rPr>
      </w:pPr>
      <w:r w:rsidRPr="00F557B3">
        <w:rPr>
          <w:rFonts w:eastAsia="Times New Roman"/>
          <w:kern w:val="0"/>
          <w:lang w:eastAsia="zh-CN"/>
        </w:rPr>
        <w:t>«_____» ______________20____г., код подразделения_________________________________</w:t>
      </w:r>
    </w:p>
    <w:p w:rsidR="008D71E3" w:rsidRPr="00F557B3" w:rsidRDefault="008D71E3" w:rsidP="008D71E3">
      <w:pPr>
        <w:widowControl/>
        <w:suppressAutoHyphens w:val="0"/>
        <w:autoSpaceDE w:val="0"/>
        <w:autoSpaceDN w:val="0"/>
        <w:adjustRightInd w:val="0"/>
        <w:ind w:right="-1"/>
        <w:jc w:val="both"/>
        <w:rPr>
          <w:rFonts w:eastAsia="Times New Roman"/>
          <w:kern w:val="0"/>
        </w:rPr>
      </w:pPr>
      <w:r w:rsidRPr="00F557B3">
        <w:rPr>
          <w:rFonts w:eastAsia="Times New Roman"/>
          <w:kern w:val="0"/>
        </w:rPr>
        <w:t xml:space="preserve">Свидетельство о государственной регистрации в качестве индивидуального предпринимателя (в случае, когда претендент является индивидуальным предпринимателем): серия ______________ № __________________, от _________________, </w:t>
      </w:r>
    </w:p>
    <w:p w:rsidR="008D71E3" w:rsidRPr="00F557B3" w:rsidRDefault="008D71E3" w:rsidP="008D71E3">
      <w:pPr>
        <w:widowControl/>
        <w:ind w:right="-1"/>
        <w:jc w:val="both"/>
        <w:rPr>
          <w:rFonts w:eastAsia="Times New Roman"/>
          <w:kern w:val="0"/>
          <w:lang w:eastAsia="zh-CN"/>
        </w:rPr>
      </w:pPr>
      <w:r w:rsidRPr="00F557B3">
        <w:rPr>
          <w:rFonts w:eastAsia="Times New Roman"/>
          <w:kern w:val="0"/>
        </w:rPr>
        <w:t>кем выдано_____________________________________________________________________</w:t>
      </w:r>
    </w:p>
    <w:p w:rsidR="008D71E3" w:rsidRPr="00F557B3" w:rsidRDefault="008D71E3" w:rsidP="008D71E3">
      <w:pPr>
        <w:widowControl/>
        <w:ind w:right="-1"/>
        <w:jc w:val="both"/>
        <w:rPr>
          <w:rFonts w:eastAsia="Times New Roman"/>
          <w:kern w:val="0"/>
          <w:lang w:eastAsia="zh-CN"/>
        </w:rPr>
      </w:pPr>
      <w:r w:rsidRPr="00F557B3">
        <w:rPr>
          <w:rFonts w:eastAsia="Times New Roman"/>
          <w:kern w:val="0"/>
          <w:lang w:eastAsia="zh-CN"/>
        </w:rPr>
        <w:t>ИНН__________________________________________________________________________</w:t>
      </w:r>
    </w:p>
    <w:p w:rsidR="008D71E3" w:rsidRPr="00F557B3" w:rsidRDefault="008D71E3" w:rsidP="008D71E3">
      <w:pPr>
        <w:widowControl/>
        <w:ind w:right="-1"/>
        <w:jc w:val="both"/>
        <w:rPr>
          <w:rFonts w:eastAsia="Times New Roman"/>
          <w:kern w:val="0"/>
          <w:lang w:eastAsia="zh-CN"/>
        </w:rPr>
      </w:pPr>
      <w:r w:rsidRPr="00F557B3">
        <w:rPr>
          <w:rFonts w:eastAsia="Times New Roman"/>
          <w:kern w:val="0"/>
          <w:lang w:eastAsia="zh-CN"/>
        </w:rPr>
        <w:t>Место регистрации (физ. лица) ____________________________________________________</w:t>
      </w:r>
    </w:p>
    <w:p w:rsidR="008D71E3" w:rsidRPr="00F557B3" w:rsidRDefault="008D71E3" w:rsidP="008D71E3">
      <w:pPr>
        <w:ind w:right="-1"/>
        <w:jc w:val="both"/>
        <w:rPr>
          <w:lang w:eastAsia="zh-CN"/>
        </w:rPr>
      </w:pPr>
      <w:r w:rsidRPr="00F557B3">
        <w:rPr>
          <w:rFonts w:eastAsia="Times New Roman"/>
          <w:kern w:val="0"/>
          <w:lang w:eastAsia="zh-CN"/>
        </w:rPr>
        <w:t>_______________________________________________________________________________</w:t>
      </w:r>
    </w:p>
    <w:p w:rsidR="008D71E3" w:rsidRPr="00F557B3" w:rsidRDefault="008D71E3" w:rsidP="008D71E3">
      <w:pPr>
        <w:widowControl/>
        <w:ind w:right="-1"/>
        <w:jc w:val="both"/>
        <w:rPr>
          <w:rFonts w:eastAsia="Times New Roman"/>
          <w:kern w:val="0"/>
          <w:lang w:eastAsia="zh-CN"/>
        </w:rPr>
      </w:pPr>
      <w:r w:rsidRPr="00F557B3">
        <w:rPr>
          <w:rFonts w:eastAsia="Times New Roman"/>
          <w:kern w:val="0"/>
          <w:lang w:eastAsia="zh-CN"/>
        </w:rPr>
        <w:t>тел. ___________________________________________________________________________</w:t>
      </w:r>
    </w:p>
    <w:p w:rsidR="008D71E3" w:rsidRPr="00F557B3" w:rsidRDefault="008D71E3" w:rsidP="008D71E3">
      <w:pPr>
        <w:widowControl/>
        <w:ind w:right="-1"/>
        <w:jc w:val="both"/>
        <w:rPr>
          <w:rFonts w:eastAsia="Times New Roman"/>
          <w:kern w:val="0"/>
          <w:lang w:eastAsia="zh-CN"/>
        </w:rPr>
      </w:pPr>
    </w:p>
    <w:p w:rsidR="008D71E3" w:rsidRPr="00F557B3" w:rsidRDefault="008D71E3" w:rsidP="008D71E3">
      <w:pPr>
        <w:widowControl/>
        <w:ind w:right="-1"/>
        <w:jc w:val="both"/>
        <w:rPr>
          <w:rFonts w:eastAsia="Times New Roman"/>
          <w:kern w:val="0"/>
          <w:lang w:eastAsia="zh-CN"/>
        </w:rPr>
      </w:pPr>
      <w:r w:rsidRPr="00F557B3">
        <w:rPr>
          <w:rFonts w:eastAsia="Times New Roman"/>
          <w:b/>
          <w:kern w:val="0"/>
          <w:lang w:eastAsia="zh-CN"/>
        </w:rPr>
        <w:t>заполняется юридическим лицом:</w:t>
      </w:r>
    </w:p>
    <w:p w:rsidR="008D71E3" w:rsidRPr="00F557B3" w:rsidRDefault="008D71E3" w:rsidP="008D71E3">
      <w:pPr>
        <w:widowControl/>
        <w:ind w:right="-1"/>
        <w:jc w:val="both"/>
        <w:rPr>
          <w:rFonts w:eastAsia="Times New Roman"/>
          <w:kern w:val="0"/>
          <w:lang w:eastAsia="zh-CN"/>
        </w:rPr>
      </w:pPr>
      <w:r w:rsidRPr="00F557B3">
        <w:rPr>
          <w:rFonts w:eastAsia="Times New Roman"/>
          <w:kern w:val="0"/>
          <w:lang w:eastAsia="zh-CN"/>
        </w:rPr>
        <w:t>Свидетельство о государственной регистрации ю/л серия ______ №____________________,</w:t>
      </w:r>
    </w:p>
    <w:p w:rsidR="008D71E3" w:rsidRPr="00F557B3" w:rsidRDefault="008D71E3" w:rsidP="008D71E3">
      <w:pPr>
        <w:widowControl/>
        <w:ind w:right="-1"/>
        <w:jc w:val="both"/>
        <w:rPr>
          <w:rFonts w:eastAsia="Times New Roman"/>
          <w:kern w:val="0"/>
          <w:lang w:eastAsia="zh-CN"/>
        </w:rPr>
      </w:pPr>
      <w:r w:rsidRPr="00F557B3">
        <w:rPr>
          <w:rFonts w:eastAsia="Times New Roman"/>
          <w:kern w:val="0"/>
          <w:lang w:eastAsia="zh-CN"/>
        </w:rPr>
        <w:t>дата регистрации «___</w:t>
      </w:r>
      <w:proofErr w:type="gramStart"/>
      <w:r w:rsidRPr="00F557B3">
        <w:rPr>
          <w:rFonts w:eastAsia="Times New Roman"/>
          <w:kern w:val="0"/>
          <w:lang w:eastAsia="zh-CN"/>
        </w:rPr>
        <w:t>_»_</w:t>
      </w:r>
      <w:proofErr w:type="gramEnd"/>
      <w:r w:rsidRPr="00F557B3">
        <w:rPr>
          <w:rFonts w:eastAsia="Times New Roman"/>
          <w:kern w:val="0"/>
          <w:lang w:eastAsia="zh-CN"/>
        </w:rPr>
        <w:t>___________ ________г., наименование регистрирующего органа</w:t>
      </w:r>
    </w:p>
    <w:p w:rsidR="008D71E3" w:rsidRPr="00F557B3" w:rsidRDefault="008D71E3" w:rsidP="008D71E3">
      <w:pPr>
        <w:widowControl/>
        <w:ind w:right="-1"/>
        <w:jc w:val="both"/>
        <w:rPr>
          <w:rFonts w:eastAsia="Times New Roman"/>
          <w:kern w:val="0"/>
          <w:lang w:eastAsia="zh-CN"/>
        </w:rPr>
      </w:pPr>
      <w:r w:rsidRPr="00F557B3">
        <w:rPr>
          <w:rFonts w:eastAsia="Times New Roman"/>
          <w:kern w:val="0"/>
          <w:lang w:eastAsia="zh-CN"/>
        </w:rPr>
        <w:t>_______________________________________________________________________________</w:t>
      </w:r>
    </w:p>
    <w:p w:rsidR="008D71E3" w:rsidRPr="00F557B3" w:rsidRDefault="008D71E3" w:rsidP="008D71E3">
      <w:pPr>
        <w:widowControl/>
        <w:ind w:right="-1"/>
        <w:jc w:val="both"/>
        <w:rPr>
          <w:rFonts w:eastAsia="Times New Roman"/>
          <w:kern w:val="0"/>
          <w:lang w:eastAsia="zh-CN"/>
        </w:rPr>
      </w:pPr>
      <w:r w:rsidRPr="00F557B3">
        <w:rPr>
          <w:rFonts w:eastAsia="Times New Roman"/>
          <w:kern w:val="0"/>
          <w:lang w:eastAsia="zh-CN"/>
        </w:rPr>
        <w:t>ОГРН _________________________________________________________________________</w:t>
      </w:r>
    </w:p>
    <w:p w:rsidR="008D71E3" w:rsidRPr="00F557B3" w:rsidRDefault="008D71E3" w:rsidP="008D71E3">
      <w:pPr>
        <w:widowControl/>
        <w:ind w:right="-1"/>
        <w:jc w:val="both"/>
        <w:rPr>
          <w:rFonts w:eastAsia="Times New Roman"/>
          <w:kern w:val="0"/>
          <w:lang w:eastAsia="zh-CN"/>
        </w:rPr>
      </w:pPr>
      <w:r w:rsidRPr="00F557B3">
        <w:rPr>
          <w:rFonts w:eastAsia="Times New Roman"/>
          <w:kern w:val="0"/>
          <w:lang w:eastAsia="zh-CN"/>
        </w:rPr>
        <w:t>ИНН/КПП_________________________________/____________________________________</w:t>
      </w:r>
    </w:p>
    <w:p w:rsidR="008D71E3" w:rsidRPr="00F557B3" w:rsidRDefault="008D71E3" w:rsidP="008D71E3">
      <w:pPr>
        <w:widowControl/>
        <w:ind w:right="-1"/>
        <w:jc w:val="both"/>
        <w:rPr>
          <w:rFonts w:eastAsia="Times New Roman"/>
          <w:kern w:val="0"/>
          <w:lang w:eastAsia="zh-CN"/>
        </w:rPr>
      </w:pPr>
      <w:r w:rsidRPr="00F557B3">
        <w:rPr>
          <w:rFonts w:eastAsia="Times New Roman"/>
          <w:kern w:val="0"/>
          <w:lang w:eastAsia="zh-CN"/>
        </w:rPr>
        <w:t>Место нахождения (юридический адрес) ___________________________________________</w:t>
      </w:r>
    </w:p>
    <w:p w:rsidR="008D71E3" w:rsidRPr="00F557B3" w:rsidRDefault="008D71E3" w:rsidP="008D71E3">
      <w:pPr>
        <w:rPr>
          <w:rFonts w:eastAsia="SimSun" w:cs="Mangal"/>
          <w:lang w:eastAsia="zh-CN" w:bidi="hi-IN"/>
        </w:rPr>
      </w:pPr>
      <w:r w:rsidRPr="00F557B3">
        <w:rPr>
          <w:rFonts w:eastAsia="Times New Roman"/>
          <w:kern w:val="0"/>
          <w:lang w:eastAsia="zh-CN"/>
        </w:rPr>
        <w:t>_______________________________________________________________________________</w:t>
      </w:r>
    </w:p>
    <w:p w:rsidR="008D71E3" w:rsidRPr="00F557B3" w:rsidRDefault="008D71E3" w:rsidP="008D71E3">
      <w:pPr>
        <w:widowControl/>
        <w:ind w:right="-1"/>
        <w:jc w:val="both"/>
        <w:rPr>
          <w:rFonts w:eastAsia="Times New Roman"/>
          <w:kern w:val="0"/>
          <w:lang w:eastAsia="zh-CN"/>
        </w:rPr>
      </w:pPr>
      <w:r w:rsidRPr="00F557B3">
        <w:rPr>
          <w:rFonts w:eastAsia="Times New Roman"/>
          <w:kern w:val="0"/>
          <w:lang w:eastAsia="zh-CN"/>
        </w:rPr>
        <w:t>тел. __________________________________________________________________________</w:t>
      </w:r>
    </w:p>
    <w:p w:rsidR="008D71E3" w:rsidRPr="00F557B3" w:rsidRDefault="008D71E3" w:rsidP="008D71E3">
      <w:pPr>
        <w:widowControl/>
        <w:ind w:right="-1"/>
        <w:jc w:val="both"/>
        <w:rPr>
          <w:rFonts w:eastAsia="Times New Roman"/>
          <w:kern w:val="0"/>
          <w:lang w:eastAsia="zh-CN"/>
        </w:rPr>
      </w:pPr>
    </w:p>
    <w:p w:rsidR="008D71E3" w:rsidRPr="00F557B3" w:rsidRDefault="008D71E3" w:rsidP="008D71E3">
      <w:pPr>
        <w:widowControl/>
        <w:ind w:right="-1"/>
        <w:jc w:val="both"/>
        <w:rPr>
          <w:rFonts w:eastAsia="Times New Roman"/>
          <w:kern w:val="0"/>
          <w:lang w:eastAsia="zh-CN"/>
        </w:rPr>
      </w:pPr>
    </w:p>
    <w:p w:rsidR="008D71E3" w:rsidRPr="00F557B3" w:rsidRDefault="008D71E3" w:rsidP="008D71E3">
      <w:pPr>
        <w:widowControl/>
        <w:ind w:right="-1"/>
        <w:jc w:val="both"/>
        <w:rPr>
          <w:rFonts w:eastAsia="Times New Roman"/>
          <w:kern w:val="0"/>
          <w:lang w:eastAsia="zh-CN"/>
        </w:rPr>
      </w:pPr>
      <w:r w:rsidRPr="00F557B3">
        <w:rPr>
          <w:rFonts w:eastAsia="Times New Roman"/>
          <w:kern w:val="0"/>
          <w:lang w:eastAsia="zh-CN"/>
        </w:rPr>
        <w:t>в лице представителя ____________________________________________________________</w:t>
      </w:r>
    </w:p>
    <w:p w:rsidR="008D71E3" w:rsidRPr="00F557B3" w:rsidRDefault="008D71E3" w:rsidP="008D71E3">
      <w:pPr>
        <w:widowControl/>
        <w:ind w:right="-1"/>
        <w:jc w:val="center"/>
        <w:rPr>
          <w:rFonts w:eastAsia="Times New Roman"/>
          <w:kern w:val="0"/>
          <w:lang w:eastAsia="zh-CN"/>
        </w:rPr>
      </w:pPr>
      <w:r w:rsidRPr="00F557B3">
        <w:rPr>
          <w:rFonts w:eastAsia="Times New Roman"/>
          <w:kern w:val="0"/>
          <w:lang w:eastAsia="zh-CN"/>
        </w:rPr>
        <w:t>(должность, ФИО)</w:t>
      </w:r>
    </w:p>
    <w:p w:rsidR="008D71E3" w:rsidRPr="00F557B3" w:rsidRDefault="008D71E3" w:rsidP="008D71E3">
      <w:pPr>
        <w:widowControl/>
        <w:suppressAutoHyphens w:val="0"/>
        <w:ind w:right="-1"/>
        <w:jc w:val="both"/>
        <w:rPr>
          <w:rFonts w:eastAsia="Times New Roman"/>
          <w:kern w:val="0"/>
        </w:rPr>
      </w:pPr>
      <w:r w:rsidRPr="00F557B3">
        <w:rPr>
          <w:rFonts w:eastAsia="Times New Roman"/>
          <w:kern w:val="0"/>
          <w:lang w:eastAsia="zh-CN"/>
        </w:rPr>
        <w:t>действующего на основании ______________________________________________________</w:t>
      </w:r>
    </w:p>
    <w:p w:rsidR="008D71E3" w:rsidRPr="00F557B3" w:rsidRDefault="008D71E3" w:rsidP="008D71E3">
      <w:pPr>
        <w:widowControl/>
        <w:ind w:firstLine="709"/>
        <w:jc w:val="both"/>
        <w:rPr>
          <w:rFonts w:eastAsia="Times New Roman"/>
          <w:kern w:val="0"/>
          <w:lang w:eastAsia="zh-CN"/>
        </w:rPr>
      </w:pPr>
      <w:r w:rsidRPr="00F557B3">
        <w:rPr>
          <w:rFonts w:eastAsia="Times New Roman"/>
          <w:kern w:val="0"/>
          <w:lang w:eastAsia="zh-CN"/>
        </w:rPr>
        <w:t xml:space="preserve">1. Изучив извещение, принимаю решение участвовать в открытом аукционе по продаже права на заключение договора аренды земельного участка </w:t>
      </w:r>
      <w:r w:rsidRPr="00F557B3">
        <w:rPr>
          <w:lang w:eastAsia="zh-CN"/>
        </w:rPr>
        <w:t>на условиях, указанных в извещении о проведении аукциона.</w:t>
      </w:r>
    </w:p>
    <w:p w:rsidR="008D71E3" w:rsidRPr="00F557B3" w:rsidRDefault="008D71E3" w:rsidP="008D71E3">
      <w:pPr>
        <w:widowControl/>
        <w:jc w:val="both"/>
        <w:rPr>
          <w:rFonts w:eastAsia="Times New Roman"/>
          <w:kern w:val="0"/>
          <w:lang w:eastAsia="zh-CN"/>
        </w:rPr>
      </w:pPr>
    </w:p>
    <w:p w:rsidR="008D71E3" w:rsidRPr="00F557B3" w:rsidRDefault="008D71E3" w:rsidP="008D71E3">
      <w:pPr>
        <w:widowControl/>
        <w:jc w:val="both"/>
        <w:rPr>
          <w:rFonts w:eastAsia="Times New Roman"/>
          <w:color w:val="000000"/>
          <w:kern w:val="0"/>
          <w:lang w:eastAsia="zh-CN"/>
        </w:rPr>
      </w:pPr>
      <w:r w:rsidRPr="00F557B3">
        <w:rPr>
          <w:rFonts w:eastAsia="Times New Roman"/>
          <w:color w:val="000000"/>
          <w:kern w:val="0"/>
          <w:lang w:eastAsia="zh-CN"/>
        </w:rPr>
        <w:t>Основные характеристики земельного участка:</w:t>
      </w:r>
    </w:p>
    <w:p w:rsidR="008D71E3" w:rsidRPr="00F557B3" w:rsidRDefault="008D71E3" w:rsidP="008D71E3">
      <w:pPr>
        <w:rPr>
          <w:rFonts w:eastAsia="Times New Roman"/>
          <w:color w:val="000000"/>
          <w:kern w:val="0"/>
          <w:lang w:eastAsia="zh-CN"/>
        </w:rPr>
      </w:pPr>
      <w:r w:rsidRPr="00F557B3">
        <w:rPr>
          <w:rFonts w:eastAsia="Times New Roman"/>
          <w:color w:val="000000"/>
          <w:kern w:val="0"/>
          <w:lang w:eastAsia="zh-CN"/>
        </w:rPr>
        <w:t>кадастровый номер: _____________________________________________________________</w:t>
      </w:r>
    </w:p>
    <w:p w:rsidR="008D71E3" w:rsidRPr="00F557B3" w:rsidRDefault="008D71E3" w:rsidP="008D71E3">
      <w:pPr>
        <w:rPr>
          <w:rFonts w:eastAsia="Times New Roman"/>
          <w:color w:val="000000"/>
          <w:kern w:val="0"/>
          <w:lang w:eastAsia="zh-CN"/>
        </w:rPr>
      </w:pPr>
      <w:r w:rsidRPr="00F557B3">
        <w:rPr>
          <w:rFonts w:eastAsia="Times New Roman"/>
          <w:color w:val="000000"/>
          <w:kern w:val="0"/>
          <w:lang w:eastAsia="zh-CN"/>
        </w:rPr>
        <w:t>площадь: ________________________ кв.м.</w:t>
      </w:r>
    </w:p>
    <w:p w:rsidR="008D71E3" w:rsidRPr="00F557B3" w:rsidRDefault="008D71E3" w:rsidP="008D71E3">
      <w:pPr>
        <w:rPr>
          <w:rFonts w:eastAsia="Times New Roman"/>
          <w:color w:val="000000"/>
          <w:kern w:val="0"/>
          <w:lang w:eastAsia="zh-CN"/>
        </w:rPr>
      </w:pPr>
      <w:r w:rsidRPr="00F557B3">
        <w:rPr>
          <w:rFonts w:eastAsia="Times New Roman"/>
          <w:color w:val="000000"/>
          <w:kern w:val="0"/>
          <w:lang w:eastAsia="zh-CN"/>
        </w:rPr>
        <w:t>Местонахождение: Новгородская область, Новгородский район, _______________________</w:t>
      </w:r>
    </w:p>
    <w:p w:rsidR="008D71E3" w:rsidRPr="00F557B3" w:rsidRDefault="008D71E3" w:rsidP="008D71E3">
      <w:pPr>
        <w:rPr>
          <w:rFonts w:eastAsia="Times New Roman"/>
          <w:color w:val="000000"/>
          <w:kern w:val="0"/>
          <w:lang w:eastAsia="zh-CN"/>
        </w:rPr>
      </w:pPr>
      <w:r w:rsidRPr="00F557B3">
        <w:rPr>
          <w:rFonts w:eastAsia="Times New Roman"/>
          <w:color w:val="000000"/>
          <w:kern w:val="0"/>
          <w:lang w:eastAsia="zh-CN"/>
        </w:rPr>
        <w:t>_______________________________________________________________________________</w:t>
      </w:r>
    </w:p>
    <w:p w:rsidR="008D71E3" w:rsidRPr="00F557B3" w:rsidRDefault="008D71E3" w:rsidP="008D71E3">
      <w:pPr>
        <w:rPr>
          <w:rFonts w:eastAsia="Times New Roman"/>
          <w:color w:val="000000"/>
          <w:kern w:val="0"/>
          <w:lang w:eastAsia="zh-CN"/>
        </w:rPr>
      </w:pPr>
      <w:r w:rsidRPr="00F557B3">
        <w:rPr>
          <w:rFonts w:eastAsia="Times New Roman"/>
          <w:color w:val="000000"/>
          <w:kern w:val="0"/>
          <w:lang w:eastAsia="zh-CN"/>
        </w:rPr>
        <w:lastRenderedPageBreak/>
        <w:t>разрешенное использование: _____________________________________________________</w:t>
      </w:r>
    </w:p>
    <w:p w:rsidR="008D71E3" w:rsidRPr="00F557B3" w:rsidRDefault="008D71E3" w:rsidP="008D71E3">
      <w:pPr>
        <w:ind w:firstLine="709"/>
        <w:jc w:val="both"/>
        <w:rPr>
          <w:rFonts w:eastAsia="Times New Roman"/>
          <w:kern w:val="0"/>
          <w:lang w:eastAsia="zh-CN"/>
        </w:rPr>
      </w:pPr>
      <w:r w:rsidRPr="00F557B3">
        <w:rPr>
          <w:lang w:eastAsia="zh-CN"/>
        </w:rPr>
        <w:t xml:space="preserve">2. В случае признания меня победителем аукциона </w:t>
      </w:r>
      <w:r w:rsidRPr="00F557B3">
        <w:rPr>
          <w:rFonts w:eastAsia="Times New Roman"/>
          <w:color w:val="000000"/>
          <w:kern w:val="0"/>
          <w:lang w:eastAsia="zh-CN"/>
        </w:rPr>
        <w:t xml:space="preserve">принимаю на себя обязательства в установленный извещением и действующим законодательством срок подписать протокол о результатах аукциона, заключить договор аренды земельного участка и произвести оплату за него согласно условиям договора. Подтверждаю свою информированность о том, что в случае </w:t>
      </w:r>
      <w:r w:rsidRPr="00F557B3">
        <w:rPr>
          <w:rFonts w:eastAsia="Times New Roman"/>
          <w:kern w:val="0"/>
          <w:lang w:eastAsia="zh-CN"/>
        </w:rPr>
        <w:t>признания меня победителем аукциона и уклонении, или отказе от заключения в установленный срок договора аренды я утрачиваю свое право на заключение указанного договора, при этом задаток мне не возвращается.</w:t>
      </w:r>
    </w:p>
    <w:p w:rsidR="008D71E3" w:rsidRPr="00F557B3" w:rsidRDefault="008D71E3" w:rsidP="008D71E3">
      <w:pPr>
        <w:ind w:firstLine="709"/>
        <w:jc w:val="both"/>
        <w:rPr>
          <w:rFonts w:eastAsia="Times New Roman"/>
          <w:kern w:val="0"/>
          <w:lang w:eastAsia="zh-CN"/>
        </w:rPr>
      </w:pPr>
      <w:r w:rsidRPr="00F557B3">
        <w:rPr>
          <w:rFonts w:eastAsia="Times New Roman"/>
          <w:kern w:val="0"/>
          <w:lang w:eastAsia="zh-CN"/>
        </w:rPr>
        <w:t xml:space="preserve">3. </w:t>
      </w:r>
      <w:r w:rsidRPr="00F557B3">
        <w:rPr>
          <w:lang w:eastAsia="zh-CN"/>
        </w:rPr>
        <w:t xml:space="preserve">Банковские реквизиты счета для возврата </w:t>
      </w:r>
      <w:proofErr w:type="gramStart"/>
      <w:r w:rsidRPr="00F557B3">
        <w:rPr>
          <w:lang w:eastAsia="zh-CN"/>
        </w:rPr>
        <w:t>задатка</w:t>
      </w:r>
      <w:r w:rsidRPr="00F557B3">
        <w:rPr>
          <w:rFonts w:eastAsia="Times New Roman"/>
          <w:kern w:val="0"/>
          <w:lang w:eastAsia="zh-CN"/>
        </w:rPr>
        <w:t>:</w:t>
      </w:r>
      <w:r w:rsidRPr="00F557B3">
        <w:rPr>
          <w:lang w:eastAsia="zh-CN"/>
        </w:rPr>
        <w:t>_</w:t>
      </w:r>
      <w:proofErr w:type="gramEnd"/>
      <w:r w:rsidRPr="00F557B3">
        <w:rPr>
          <w:lang w:eastAsia="zh-CN"/>
        </w:rPr>
        <w:t>___________________________</w:t>
      </w:r>
    </w:p>
    <w:p w:rsidR="008D71E3" w:rsidRPr="00F557B3" w:rsidRDefault="008D71E3" w:rsidP="008D71E3">
      <w:pPr>
        <w:rPr>
          <w:lang w:eastAsia="zh-CN"/>
        </w:rPr>
      </w:pPr>
      <w:r w:rsidRPr="00F557B3">
        <w:rPr>
          <w:lang w:eastAsia="zh-CN"/>
        </w:rPr>
        <w:t>_______________________________________________________________________________</w:t>
      </w:r>
    </w:p>
    <w:p w:rsidR="008D71E3" w:rsidRPr="00F557B3" w:rsidRDefault="008D71E3" w:rsidP="008D71E3">
      <w:pPr>
        <w:jc w:val="both"/>
        <w:rPr>
          <w:lang w:eastAsia="zh-CN"/>
        </w:rPr>
      </w:pPr>
      <w:r w:rsidRPr="00F557B3">
        <w:rPr>
          <w:lang w:eastAsia="zh-CN"/>
        </w:rPr>
        <w:t>____________________________________________________________________________</w:t>
      </w:r>
    </w:p>
    <w:p w:rsidR="008D71E3" w:rsidRPr="00F557B3" w:rsidRDefault="008D71E3" w:rsidP="008D71E3">
      <w:pPr>
        <w:widowControl/>
        <w:ind w:right="259"/>
        <w:jc w:val="both"/>
        <w:rPr>
          <w:rFonts w:eastAsia="Times New Roman"/>
          <w:kern w:val="0"/>
          <w:lang w:eastAsia="zh-CN"/>
        </w:rPr>
      </w:pPr>
      <w:r w:rsidRPr="00F557B3">
        <w:rPr>
          <w:rFonts w:eastAsia="Times New Roman"/>
          <w:kern w:val="0"/>
          <w:lang w:eastAsia="zh-CN"/>
        </w:rPr>
        <w:t>Осмотр земельного участка на местности произведен самостоятельно. Претензий к качеству земельного участка не имею.</w:t>
      </w:r>
    </w:p>
    <w:p w:rsidR="008D71E3" w:rsidRPr="00F557B3" w:rsidRDefault="008D71E3" w:rsidP="008D71E3">
      <w:pPr>
        <w:widowControl/>
        <w:ind w:right="-2"/>
        <w:jc w:val="both"/>
        <w:rPr>
          <w:rFonts w:eastAsia="Times New Roman"/>
          <w:color w:val="000000"/>
          <w:kern w:val="0"/>
          <w:lang w:eastAsia="zh-CN"/>
        </w:rPr>
      </w:pPr>
      <w:r w:rsidRPr="00F557B3">
        <w:rPr>
          <w:rFonts w:eastAsia="Times New Roman"/>
          <w:kern w:val="0"/>
          <w:lang w:eastAsia="zh-CN"/>
        </w:rPr>
        <w:t xml:space="preserve">Даю свое согласие </w:t>
      </w:r>
      <w:r w:rsidRPr="00F557B3">
        <w:rPr>
          <w:rFonts w:eastAsia="Times New Roman"/>
          <w:color w:val="000000"/>
          <w:kern w:val="0"/>
          <w:lang w:eastAsia="zh-CN"/>
        </w:rPr>
        <w:t>на обработку моих персональных данных в соответствии с Федеральным законом от 27.07.2006 № 152-ФЗ «О персональных данных»</w:t>
      </w:r>
    </w:p>
    <w:p w:rsidR="008D71E3" w:rsidRPr="00F557B3" w:rsidRDefault="008D71E3" w:rsidP="008D71E3">
      <w:pPr>
        <w:widowControl/>
        <w:ind w:right="-2"/>
        <w:jc w:val="both"/>
        <w:rPr>
          <w:rFonts w:eastAsia="Times New Roman"/>
          <w:color w:val="000000"/>
          <w:kern w:val="0"/>
          <w:lang w:eastAsia="zh-CN"/>
        </w:rPr>
      </w:pPr>
      <w:r w:rsidRPr="00F557B3">
        <w:rPr>
          <w:rFonts w:eastAsia="Times New Roman"/>
          <w:color w:val="000000"/>
          <w:kern w:val="0"/>
          <w:lang w:eastAsia="zh-CN"/>
        </w:rPr>
        <w:t>Подпись и ФИО претендента (представителя) _______________________________________</w:t>
      </w:r>
    </w:p>
    <w:p w:rsidR="008D71E3" w:rsidRPr="00F557B3" w:rsidRDefault="008D71E3" w:rsidP="008D71E3">
      <w:pPr>
        <w:widowControl/>
        <w:ind w:right="-2"/>
        <w:jc w:val="both"/>
        <w:rPr>
          <w:rFonts w:eastAsia="Times New Roman"/>
          <w:color w:val="000000"/>
          <w:kern w:val="0"/>
          <w:lang w:eastAsia="zh-CN"/>
        </w:rPr>
      </w:pPr>
      <w:r w:rsidRPr="00F557B3">
        <w:rPr>
          <w:rFonts w:eastAsia="Times New Roman"/>
          <w:color w:val="000000"/>
          <w:kern w:val="0"/>
          <w:lang w:eastAsia="zh-CN"/>
        </w:rPr>
        <w:t>_______________________________________________________________________________</w:t>
      </w:r>
    </w:p>
    <w:p w:rsidR="008D71E3" w:rsidRPr="00F557B3" w:rsidRDefault="008D71E3" w:rsidP="008D71E3">
      <w:pPr>
        <w:widowControl/>
        <w:ind w:right="-2"/>
        <w:jc w:val="both"/>
        <w:rPr>
          <w:rFonts w:eastAsia="Times New Roman"/>
          <w:color w:val="000000"/>
          <w:kern w:val="0"/>
          <w:lang w:eastAsia="zh-CN"/>
        </w:rPr>
      </w:pPr>
    </w:p>
    <w:p w:rsidR="008D71E3" w:rsidRPr="00F557B3" w:rsidRDefault="008D71E3" w:rsidP="008D71E3">
      <w:pPr>
        <w:widowControl/>
        <w:ind w:right="-2"/>
        <w:jc w:val="both"/>
        <w:rPr>
          <w:rFonts w:eastAsia="Times New Roman"/>
          <w:color w:val="000000"/>
          <w:kern w:val="0"/>
          <w:lang w:eastAsia="zh-CN"/>
        </w:rPr>
      </w:pPr>
      <w:r w:rsidRPr="00F557B3">
        <w:rPr>
          <w:rFonts w:eastAsia="Times New Roman"/>
          <w:color w:val="000000"/>
          <w:kern w:val="0"/>
          <w:lang w:eastAsia="zh-CN"/>
        </w:rPr>
        <w:t>Заявка принята продавцом (его полномочным представителем)</w:t>
      </w:r>
    </w:p>
    <w:p w:rsidR="008D71E3" w:rsidRPr="00F557B3" w:rsidRDefault="008D71E3" w:rsidP="008D71E3">
      <w:pPr>
        <w:widowControl/>
        <w:ind w:right="-2"/>
        <w:jc w:val="both"/>
        <w:rPr>
          <w:rFonts w:eastAsia="Times New Roman"/>
          <w:color w:val="000000"/>
          <w:kern w:val="0"/>
          <w:lang w:eastAsia="zh-CN"/>
        </w:rPr>
      </w:pPr>
      <w:r w:rsidRPr="00F557B3">
        <w:rPr>
          <w:rFonts w:eastAsia="Times New Roman"/>
          <w:color w:val="000000"/>
          <w:kern w:val="0"/>
        </w:rPr>
        <w:t>«_____» ______________20____г. в _____час. _____мин.</w:t>
      </w:r>
    </w:p>
    <w:p w:rsidR="008D71E3" w:rsidRPr="00F557B3" w:rsidRDefault="008D71E3" w:rsidP="008D71E3">
      <w:pPr>
        <w:widowControl/>
        <w:ind w:right="-2"/>
        <w:jc w:val="both"/>
        <w:rPr>
          <w:rFonts w:eastAsia="Times New Roman"/>
          <w:color w:val="000000"/>
          <w:kern w:val="0"/>
          <w:lang w:eastAsia="zh-CN"/>
        </w:rPr>
      </w:pPr>
      <w:r w:rsidRPr="00F557B3">
        <w:rPr>
          <w:rFonts w:eastAsia="Times New Roman"/>
          <w:color w:val="000000"/>
          <w:kern w:val="0"/>
          <w:lang w:eastAsia="zh-CN"/>
        </w:rPr>
        <w:t>Регистрационный номер__________________________________________________________</w:t>
      </w:r>
    </w:p>
    <w:p w:rsidR="008D71E3" w:rsidRPr="00F557B3" w:rsidRDefault="008D71E3" w:rsidP="008D71E3">
      <w:pPr>
        <w:widowControl/>
        <w:autoSpaceDE w:val="0"/>
        <w:ind w:right="-2"/>
        <w:jc w:val="both"/>
        <w:rPr>
          <w:rFonts w:eastAsia="Times New Roman"/>
          <w:color w:val="000000"/>
          <w:kern w:val="0"/>
          <w:lang w:eastAsia="zh-CN"/>
        </w:rPr>
      </w:pPr>
    </w:p>
    <w:p w:rsidR="008D71E3" w:rsidRPr="00F557B3" w:rsidRDefault="008D71E3" w:rsidP="008D71E3">
      <w:pPr>
        <w:widowControl/>
        <w:autoSpaceDE w:val="0"/>
        <w:ind w:right="-2"/>
        <w:jc w:val="both"/>
        <w:rPr>
          <w:rFonts w:eastAsia="Times New Roman"/>
          <w:kern w:val="0"/>
          <w:lang w:eastAsia="zh-CN"/>
        </w:rPr>
      </w:pPr>
      <w:r w:rsidRPr="00F557B3">
        <w:rPr>
          <w:rFonts w:eastAsia="Times New Roman"/>
          <w:color w:val="000000"/>
          <w:kern w:val="0"/>
          <w:lang w:eastAsia="zh-CN"/>
        </w:rPr>
        <w:t>Подпись уполномоченного лица, принявшего заявку _________________________________</w:t>
      </w:r>
    </w:p>
    <w:p w:rsidR="008D71E3" w:rsidRPr="00F557B3" w:rsidRDefault="008D71E3" w:rsidP="008D71E3">
      <w:pPr>
        <w:jc w:val="both"/>
        <w:rPr>
          <w:lang w:eastAsia="zh-CN"/>
        </w:rPr>
      </w:pPr>
      <w:r w:rsidRPr="00F557B3">
        <w:rPr>
          <w:lang w:eastAsia="zh-CN"/>
        </w:rPr>
        <w:t>___________________________________________________________________</w:t>
      </w:r>
    </w:p>
    <w:p w:rsidR="008D71E3" w:rsidRPr="00F557B3" w:rsidRDefault="008D71E3" w:rsidP="008D71E3">
      <w:pPr>
        <w:ind w:right="-2"/>
        <w:jc w:val="both"/>
        <w:rPr>
          <w:lang w:eastAsia="zh-CN"/>
        </w:rPr>
      </w:pPr>
      <w:r w:rsidRPr="00F557B3">
        <w:rPr>
          <w:lang w:eastAsia="zh-CN"/>
        </w:rPr>
        <w:tab/>
      </w:r>
      <w:r w:rsidRPr="00F557B3">
        <w:rPr>
          <w:lang w:eastAsia="zh-CN"/>
        </w:rPr>
        <w:tab/>
      </w:r>
      <w:r w:rsidRPr="00F557B3">
        <w:rPr>
          <w:lang w:eastAsia="zh-CN"/>
        </w:rPr>
        <w:tab/>
        <w:t>(должность, ФИО, подпись лица, принявшего заявку)</w:t>
      </w:r>
    </w:p>
    <w:p w:rsidR="008D71E3" w:rsidRPr="00F557B3" w:rsidRDefault="008D71E3" w:rsidP="008D71E3">
      <w:pPr>
        <w:suppressLineNumbers/>
        <w:ind w:firstLine="709"/>
        <w:jc w:val="both"/>
      </w:pPr>
      <w:r w:rsidRPr="00F557B3">
        <w:rPr>
          <w:b/>
        </w:rPr>
        <w:t>15.</w:t>
      </w:r>
      <w:r w:rsidRPr="00F557B3">
        <w:t xml:space="preserve"> Проект договора</w:t>
      </w:r>
    </w:p>
    <w:p w:rsidR="008D71E3" w:rsidRPr="00F557B3" w:rsidRDefault="008D71E3" w:rsidP="008D71E3">
      <w:pPr>
        <w:jc w:val="center"/>
        <w:rPr>
          <w:b/>
        </w:rPr>
      </w:pPr>
      <w:r w:rsidRPr="00F557B3">
        <w:rPr>
          <w:b/>
        </w:rPr>
        <w:t>ДОГОВОР № ____</w:t>
      </w:r>
    </w:p>
    <w:p w:rsidR="008D71E3" w:rsidRPr="00F557B3" w:rsidRDefault="008D71E3" w:rsidP="008D71E3">
      <w:pPr>
        <w:jc w:val="center"/>
        <w:rPr>
          <w:b/>
        </w:rPr>
      </w:pPr>
      <w:r w:rsidRPr="00F557B3">
        <w:rPr>
          <w:b/>
        </w:rPr>
        <w:t>АРЕНДЫ ЗЕМЕЛЬНОГО УЧАСТКА</w:t>
      </w:r>
    </w:p>
    <w:p w:rsidR="008D71E3" w:rsidRPr="00F557B3" w:rsidRDefault="008D71E3" w:rsidP="008D71E3">
      <w:pPr>
        <w:jc w:val="center"/>
        <w:rPr>
          <w:b/>
        </w:rPr>
      </w:pPr>
    </w:p>
    <w:p w:rsidR="008D71E3" w:rsidRPr="00F557B3" w:rsidRDefault="008D71E3" w:rsidP="008D71E3">
      <w:pPr>
        <w:jc w:val="both"/>
        <w:rPr>
          <w:b/>
        </w:rPr>
      </w:pPr>
      <w:r w:rsidRPr="00F557B3">
        <w:rPr>
          <w:b/>
        </w:rPr>
        <w:t>Великий Новгород</w:t>
      </w:r>
      <w:r w:rsidRPr="00F557B3">
        <w:rPr>
          <w:b/>
        </w:rPr>
        <w:tab/>
      </w:r>
      <w:r w:rsidRPr="00F557B3">
        <w:rPr>
          <w:b/>
        </w:rPr>
        <w:tab/>
      </w:r>
      <w:r w:rsidRPr="00F557B3">
        <w:rPr>
          <w:b/>
        </w:rPr>
        <w:tab/>
      </w:r>
      <w:r w:rsidRPr="00F557B3">
        <w:rPr>
          <w:b/>
        </w:rPr>
        <w:tab/>
      </w:r>
      <w:r w:rsidRPr="00F557B3">
        <w:rPr>
          <w:b/>
        </w:rPr>
        <w:tab/>
      </w:r>
      <w:r w:rsidRPr="00F557B3">
        <w:rPr>
          <w:b/>
        </w:rPr>
        <w:tab/>
      </w:r>
      <w:r w:rsidRPr="00F557B3">
        <w:rPr>
          <w:b/>
        </w:rPr>
        <w:tab/>
      </w:r>
      <w:r w:rsidRPr="00F557B3">
        <w:rPr>
          <w:b/>
        </w:rPr>
        <w:tab/>
        <w:t>_______________ года</w:t>
      </w:r>
    </w:p>
    <w:p w:rsidR="008D71E3" w:rsidRPr="00F557B3" w:rsidRDefault="008D71E3" w:rsidP="008D71E3">
      <w:pPr>
        <w:jc w:val="both"/>
      </w:pPr>
    </w:p>
    <w:p w:rsidR="008D71E3" w:rsidRPr="00F557B3" w:rsidRDefault="008D71E3" w:rsidP="008D71E3">
      <w:pPr>
        <w:ind w:firstLine="709"/>
        <w:jc w:val="both"/>
      </w:pPr>
      <w:r w:rsidRPr="00F557B3">
        <w:rPr>
          <w:b/>
        </w:rPr>
        <w:t>Администрация Новгородского муниципального района</w:t>
      </w:r>
      <w:r w:rsidRPr="00F557B3">
        <w:t>, именуемая в дальнейшем «Арендодатель», в лице _______________________________________________, действующего на основании ________________________, с одной стороны, и</w:t>
      </w:r>
    </w:p>
    <w:p w:rsidR="008D71E3" w:rsidRPr="00F557B3" w:rsidRDefault="008D71E3" w:rsidP="008D71E3">
      <w:pPr>
        <w:jc w:val="both"/>
      </w:pPr>
      <w:r w:rsidRPr="00F557B3">
        <w:t xml:space="preserve">______________________________________________________________________________, </w:t>
      </w:r>
    </w:p>
    <w:p w:rsidR="008D71E3" w:rsidRPr="00EB3729" w:rsidRDefault="008D71E3" w:rsidP="008D71E3">
      <w:pPr>
        <w:jc w:val="center"/>
        <w:rPr>
          <w:sz w:val="20"/>
          <w:szCs w:val="20"/>
        </w:rPr>
      </w:pPr>
      <w:r w:rsidRPr="00EB3729">
        <w:rPr>
          <w:sz w:val="20"/>
          <w:szCs w:val="20"/>
        </w:rPr>
        <w:t>(полное наименование юридического лица)</w:t>
      </w:r>
    </w:p>
    <w:p w:rsidR="008D71E3" w:rsidRPr="00F557B3" w:rsidRDefault="008D71E3" w:rsidP="008D71E3">
      <w:pPr>
        <w:jc w:val="both"/>
      </w:pPr>
      <w:r w:rsidRPr="00F557B3">
        <w:t xml:space="preserve">в лице ________________________________________________________, действующего на </w:t>
      </w:r>
    </w:p>
    <w:p w:rsidR="008D71E3" w:rsidRPr="00EB3729" w:rsidRDefault="008D71E3" w:rsidP="008D71E3">
      <w:pPr>
        <w:jc w:val="center"/>
        <w:rPr>
          <w:sz w:val="20"/>
          <w:szCs w:val="20"/>
        </w:rPr>
      </w:pPr>
      <w:r w:rsidRPr="00EB3729">
        <w:rPr>
          <w:sz w:val="20"/>
          <w:szCs w:val="20"/>
        </w:rPr>
        <w:t>(должность, Ф.И.О. полностью)</w:t>
      </w:r>
    </w:p>
    <w:p w:rsidR="008D71E3" w:rsidRPr="00F557B3" w:rsidRDefault="008D71E3" w:rsidP="008D71E3">
      <w:pPr>
        <w:jc w:val="both"/>
      </w:pPr>
      <w:r w:rsidRPr="00F557B3">
        <w:t xml:space="preserve">основании ______________________________________________, </w:t>
      </w:r>
      <w:r w:rsidRPr="00F557B3">
        <w:rPr>
          <w:b/>
        </w:rPr>
        <w:t>(для юридических лиц)</w:t>
      </w:r>
      <w:r w:rsidRPr="00F557B3">
        <w:t>;</w:t>
      </w:r>
    </w:p>
    <w:p w:rsidR="008D71E3" w:rsidRPr="00F557B3" w:rsidRDefault="008D71E3" w:rsidP="008D71E3">
      <w:pPr>
        <w:jc w:val="both"/>
      </w:pPr>
      <w:r w:rsidRPr="00F557B3">
        <w:t>______________________________________________________________________________,</w:t>
      </w:r>
    </w:p>
    <w:p w:rsidR="008D71E3" w:rsidRPr="00EB3729" w:rsidRDefault="008D71E3" w:rsidP="008D71E3">
      <w:pPr>
        <w:jc w:val="center"/>
        <w:rPr>
          <w:sz w:val="20"/>
          <w:szCs w:val="20"/>
        </w:rPr>
      </w:pPr>
      <w:r w:rsidRPr="00EB3729">
        <w:rPr>
          <w:sz w:val="20"/>
          <w:szCs w:val="20"/>
        </w:rPr>
        <w:t>(ФИО физического лица)</w:t>
      </w:r>
    </w:p>
    <w:p w:rsidR="008D71E3" w:rsidRPr="00F557B3" w:rsidRDefault="008D71E3" w:rsidP="008D71E3">
      <w:pPr>
        <w:shd w:val="clear" w:color="auto" w:fill="FFFFFF"/>
        <w:jc w:val="both"/>
      </w:pPr>
      <w:r w:rsidRPr="00F557B3">
        <w:t xml:space="preserve">паспорт _________________, выдан _______________________________________________, </w:t>
      </w:r>
    </w:p>
    <w:p w:rsidR="008D71E3" w:rsidRPr="00EB3729" w:rsidRDefault="008D71E3" w:rsidP="008D71E3">
      <w:pPr>
        <w:shd w:val="clear" w:color="auto" w:fill="FFFFFF"/>
        <w:ind w:left="3545"/>
        <w:rPr>
          <w:sz w:val="20"/>
          <w:szCs w:val="20"/>
        </w:rPr>
      </w:pPr>
      <w:r w:rsidRPr="00EB3729">
        <w:rPr>
          <w:sz w:val="20"/>
          <w:szCs w:val="20"/>
        </w:rPr>
        <w:t xml:space="preserve">        (наименование органа, выдавшего паспорт, дата выдачи)</w:t>
      </w:r>
    </w:p>
    <w:p w:rsidR="008D71E3" w:rsidRPr="00F557B3" w:rsidRDefault="008D71E3" w:rsidP="008D71E3">
      <w:pPr>
        <w:shd w:val="clear" w:color="auto" w:fill="FFFFFF"/>
        <w:jc w:val="both"/>
      </w:pPr>
      <w:r w:rsidRPr="00F557B3">
        <w:t xml:space="preserve">зарегистрированный по адресу: ______________________________, </w:t>
      </w:r>
      <w:r w:rsidRPr="00F557B3">
        <w:rPr>
          <w:b/>
        </w:rPr>
        <w:t>(для физических лиц)</w:t>
      </w:r>
      <w:r w:rsidRPr="00F557B3">
        <w:t>, именуемый в дальнейшем «Арендатор», с другой стороны, совместно именуемые «Стороны», на основании протокола о результатах аукциона от ____________ № ____, заключили настоящий договор аренды земельного участка (далее – Договор) о нижеследующем:</w:t>
      </w:r>
    </w:p>
    <w:p w:rsidR="008D71E3" w:rsidRPr="00F557B3" w:rsidRDefault="008D71E3" w:rsidP="008D71E3">
      <w:pPr>
        <w:jc w:val="both"/>
      </w:pPr>
    </w:p>
    <w:p w:rsidR="008D71E3" w:rsidRPr="00F557B3" w:rsidRDefault="008D71E3" w:rsidP="008D71E3">
      <w:pPr>
        <w:jc w:val="center"/>
        <w:rPr>
          <w:b/>
        </w:rPr>
      </w:pPr>
      <w:r w:rsidRPr="00F557B3">
        <w:rPr>
          <w:b/>
        </w:rPr>
        <w:t>1. Предмет Договора</w:t>
      </w:r>
    </w:p>
    <w:p w:rsidR="008D71E3" w:rsidRPr="00F557B3" w:rsidRDefault="008D71E3" w:rsidP="008D71E3">
      <w:pPr>
        <w:ind w:firstLine="709"/>
        <w:jc w:val="both"/>
      </w:pPr>
      <w:r w:rsidRPr="00F557B3">
        <w:t xml:space="preserve">1.1. Арендодатель предоставляет, а Арендатор принимает во временное владение и пользование на условиях аренды земельный участок из земель _____________________ с </w:t>
      </w:r>
      <w:r w:rsidRPr="00F557B3">
        <w:lastRenderedPageBreak/>
        <w:t>кадастровым номером ______________, площадью ______ кв.м., расположенный по адресу: ________________________________, разрешенное использование: для______________ (далее – земельный участок), в соответствии с условиями настоящего Договора.</w:t>
      </w:r>
    </w:p>
    <w:p w:rsidR="008D71E3" w:rsidRPr="00F557B3" w:rsidRDefault="008D71E3" w:rsidP="008D71E3">
      <w:pPr>
        <w:ind w:firstLine="709"/>
        <w:jc w:val="both"/>
      </w:pPr>
      <w:r w:rsidRPr="00F557B3">
        <w:t>1.2. Границы земельного участка обозначены в Едином государственном реестре недвижимости.</w:t>
      </w:r>
    </w:p>
    <w:p w:rsidR="008D71E3" w:rsidRPr="00F557B3" w:rsidRDefault="008D71E3" w:rsidP="008D71E3">
      <w:pPr>
        <w:ind w:firstLine="709"/>
        <w:jc w:val="both"/>
      </w:pPr>
      <w:r w:rsidRPr="00F557B3">
        <w:t>1.3. Арендодатель предоставляет, а Арендатор принимает в аренду земельный участок, который обременен/не обременен и ограничен/не ограничен следующими правами других лиц:</w:t>
      </w:r>
    </w:p>
    <w:p w:rsidR="008D71E3" w:rsidRPr="00F557B3" w:rsidRDefault="008D71E3" w:rsidP="008D71E3">
      <w:pPr>
        <w:ind w:firstLine="709"/>
        <w:jc w:val="both"/>
      </w:pPr>
      <w:r w:rsidRPr="00F557B3">
        <w:t>- _____________________________________________, находится/не находится под арестом, его права оспариваются/не оспариваются в суде.</w:t>
      </w:r>
    </w:p>
    <w:p w:rsidR="008D71E3" w:rsidRPr="00F557B3" w:rsidRDefault="008D71E3" w:rsidP="008D71E3">
      <w:pPr>
        <w:ind w:firstLine="709"/>
        <w:jc w:val="both"/>
      </w:pPr>
      <w:r w:rsidRPr="00F557B3">
        <w:t>1.4. Передача земельного участка во временное владение и пользование Арендатору оформляется передаточным актом (Приложение № 1 к настоящему Договору), который подписывается Сторонами и является неотъемлемой частью настоящего Договора.</w:t>
      </w:r>
    </w:p>
    <w:p w:rsidR="008D71E3" w:rsidRPr="00F557B3" w:rsidRDefault="008D71E3" w:rsidP="008D71E3">
      <w:pPr>
        <w:ind w:firstLine="709"/>
        <w:jc w:val="both"/>
      </w:pPr>
      <w:r w:rsidRPr="00F557B3">
        <w:t xml:space="preserve">Обязательства Арендодателя передать, а Арендатора принять земельный участок считаются исполненными после подписания </w:t>
      </w:r>
      <w:proofErr w:type="gramStart"/>
      <w:r w:rsidRPr="00F557B3">
        <w:t>Сторонами  передаточного</w:t>
      </w:r>
      <w:proofErr w:type="gramEnd"/>
      <w:r w:rsidRPr="00F557B3">
        <w:t xml:space="preserve"> акта.</w:t>
      </w:r>
    </w:p>
    <w:p w:rsidR="008D71E3" w:rsidRPr="00F557B3" w:rsidRDefault="008D71E3" w:rsidP="008D71E3">
      <w:pPr>
        <w:ind w:firstLine="709"/>
        <w:jc w:val="both"/>
      </w:pPr>
    </w:p>
    <w:p w:rsidR="008D71E3" w:rsidRPr="00F557B3" w:rsidRDefault="008D71E3" w:rsidP="008D71E3">
      <w:pPr>
        <w:jc w:val="center"/>
        <w:rPr>
          <w:b/>
        </w:rPr>
      </w:pPr>
      <w:r w:rsidRPr="00F557B3">
        <w:rPr>
          <w:b/>
        </w:rPr>
        <w:t>2. Срок Договора и порядок его регистрации</w:t>
      </w:r>
    </w:p>
    <w:p w:rsidR="008D71E3" w:rsidRPr="00F557B3" w:rsidRDefault="008D71E3" w:rsidP="008D71E3">
      <w:pPr>
        <w:autoSpaceDE w:val="0"/>
        <w:ind w:firstLine="709"/>
        <w:jc w:val="both"/>
      </w:pPr>
      <w:r w:rsidRPr="00F557B3">
        <w:t>2.1. Настоящий Договор заключается на срок ________ лет (года) с даты его заключения.</w:t>
      </w:r>
    </w:p>
    <w:p w:rsidR="008D71E3" w:rsidRPr="00F557B3" w:rsidRDefault="008D71E3" w:rsidP="008D71E3">
      <w:pPr>
        <w:ind w:firstLine="709"/>
        <w:jc w:val="both"/>
      </w:pPr>
      <w:r w:rsidRPr="00F557B3">
        <w:t xml:space="preserve">2.2.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 </w:t>
      </w:r>
      <w:r w:rsidRPr="00F557B3">
        <w:rPr>
          <w:color w:val="FF0000"/>
        </w:rPr>
        <w:t>(в случае заключения договора аренды земельного участка на срок менее 1 года, государственная регистрация не требуется)</w:t>
      </w:r>
      <w:r w:rsidRPr="00F557B3">
        <w:t>.</w:t>
      </w:r>
    </w:p>
    <w:p w:rsidR="008D71E3" w:rsidRPr="00F557B3" w:rsidRDefault="008D71E3" w:rsidP="008D71E3">
      <w:pPr>
        <w:ind w:firstLine="709"/>
        <w:jc w:val="both"/>
      </w:pPr>
      <w:r w:rsidRPr="00F557B3">
        <w:t>2.3. Государственная регистрация Договора осуществляется Арендатором за счет собственных средств в течение месяца с момента его подписания.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w:t>
      </w:r>
    </w:p>
    <w:p w:rsidR="008D71E3" w:rsidRPr="00F557B3" w:rsidRDefault="008D71E3" w:rsidP="008D71E3">
      <w:pPr>
        <w:ind w:firstLine="709"/>
        <w:jc w:val="both"/>
      </w:pPr>
    </w:p>
    <w:p w:rsidR="008D71E3" w:rsidRPr="00F557B3" w:rsidRDefault="008D71E3" w:rsidP="008D71E3">
      <w:pPr>
        <w:jc w:val="center"/>
        <w:rPr>
          <w:b/>
        </w:rPr>
      </w:pPr>
      <w:r w:rsidRPr="00F557B3">
        <w:rPr>
          <w:b/>
        </w:rPr>
        <w:t xml:space="preserve">3. </w:t>
      </w:r>
      <w:r w:rsidRPr="00F557B3">
        <w:rPr>
          <w:rFonts w:eastAsia="SimSun" w:cs="Mangal"/>
          <w:b/>
          <w:lang w:eastAsia="zh-CN" w:bidi="hi-IN"/>
        </w:rPr>
        <w:t>Размер ежегодной арендной платы, условия и порядок оплаты</w:t>
      </w:r>
    </w:p>
    <w:p w:rsidR="008D71E3" w:rsidRPr="00F557B3" w:rsidRDefault="008D71E3" w:rsidP="008D71E3">
      <w:pPr>
        <w:ind w:firstLine="709"/>
        <w:jc w:val="both"/>
      </w:pPr>
      <w:r w:rsidRPr="00F557B3">
        <w:t xml:space="preserve">3.1. Размер ежегодной арендной платы составляет _____________________________ </w:t>
      </w:r>
    </w:p>
    <w:p w:rsidR="008D71E3" w:rsidRPr="00EB3729" w:rsidRDefault="008D71E3" w:rsidP="008D71E3">
      <w:pPr>
        <w:ind w:left="7090" w:hanging="2"/>
        <w:jc w:val="both"/>
        <w:rPr>
          <w:sz w:val="20"/>
          <w:szCs w:val="20"/>
        </w:rPr>
      </w:pPr>
      <w:r w:rsidRPr="00EB3729">
        <w:rPr>
          <w:sz w:val="20"/>
          <w:szCs w:val="20"/>
        </w:rPr>
        <w:t>(цифрами)</w:t>
      </w:r>
    </w:p>
    <w:p w:rsidR="008D71E3" w:rsidRPr="00F557B3" w:rsidRDefault="008D71E3" w:rsidP="008D71E3">
      <w:pPr>
        <w:jc w:val="both"/>
      </w:pPr>
      <w:r w:rsidRPr="00F557B3">
        <w:t xml:space="preserve">(_______________________________________________) рублей _____ копеек. Арендная </w:t>
      </w:r>
    </w:p>
    <w:p w:rsidR="008D71E3" w:rsidRPr="00EB3729" w:rsidRDefault="008D71E3" w:rsidP="008D71E3">
      <w:pPr>
        <w:jc w:val="both"/>
        <w:rPr>
          <w:sz w:val="20"/>
          <w:szCs w:val="20"/>
        </w:rPr>
      </w:pPr>
      <w:r w:rsidRPr="00F557B3">
        <w:tab/>
      </w:r>
      <w:r w:rsidRPr="00F557B3">
        <w:tab/>
      </w:r>
      <w:r w:rsidRPr="00F557B3">
        <w:tab/>
      </w:r>
      <w:r w:rsidRPr="00F557B3">
        <w:tab/>
      </w:r>
      <w:r w:rsidRPr="00EB3729">
        <w:rPr>
          <w:sz w:val="20"/>
          <w:szCs w:val="20"/>
        </w:rPr>
        <w:t>(прописью)</w:t>
      </w:r>
    </w:p>
    <w:p w:rsidR="008D71E3" w:rsidRPr="00F557B3" w:rsidRDefault="008D71E3" w:rsidP="008D71E3">
      <w:pPr>
        <w:jc w:val="both"/>
      </w:pPr>
      <w:r w:rsidRPr="00F557B3">
        <w:t>плата НДС не облагается на основании подпункта 17 пункта 2 статьи 149 Налогового кодекса Российской Федерации (</w:t>
      </w:r>
      <w:r w:rsidRPr="00F557B3">
        <w:rPr>
          <w:b/>
        </w:rPr>
        <w:t>для юридических лиц</w:t>
      </w:r>
      <w:r w:rsidRPr="00F557B3">
        <w:t>).</w:t>
      </w:r>
    </w:p>
    <w:p w:rsidR="008D71E3" w:rsidRPr="00F557B3" w:rsidRDefault="008D71E3" w:rsidP="008D71E3">
      <w:pPr>
        <w:ind w:firstLine="709"/>
        <w:jc w:val="both"/>
      </w:pPr>
      <w:r w:rsidRPr="00F557B3">
        <w:t xml:space="preserve">3.2. Задаток, внесенный Арендатором для участия в аукционе, в размере __________________ (______________________________________) рублей ____ копеек, </w:t>
      </w:r>
    </w:p>
    <w:p w:rsidR="008D71E3" w:rsidRPr="00EB3729" w:rsidRDefault="008D71E3" w:rsidP="008D71E3">
      <w:pPr>
        <w:ind w:firstLine="709"/>
        <w:jc w:val="both"/>
        <w:rPr>
          <w:sz w:val="20"/>
          <w:szCs w:val="20"/>
        </w:rPr>
      </w:pPr>
      <w:r w:rsidRPr="00EB3729">
        <w:rPr>
          <w:sz w:val="20"/>
          <w:szCs w:val="20"/>
        </w:rPr>
        <w:t>(цифрами)</w:t>
      </w:r>
      <w:r w:rsidRPr="00EB3729">
        <w:rPr>
          <w:sz w:val="20"/>
          <w:szCs w:val="20"/>
        </w:rPr>
        <w:tab/>
      </w:r>
      <w:r w:rsidRPr="00EB3729">
        <w:rPr>
          <w:sz w:val="20"/>
          <w:szCs w:val="20"/>
        </w:rPr>
        <w:tab/>
      </w:r>
      <w:r w:rsidRPr="00EB3729">
        <w:rPr>
          <w:sz w:val="20"/>
          <w:szCs w:val="20"/>
        </w:rPr>
        <w:tab/>
      </w:r>
      <w:r w:rsidRPr="00EB3729">
        <w:rPr>
          <w:sz w:val="20"/>
          <w:szCs w:val="20"/>
        </w:rPr>
        <w:tab/>
        <w:t>(прописью)</w:t>
      </w:r>
    </w:p>
    <w:p w:rsidR="008D71E3" w:rsidRPr="00F557B3" w:rsidRDefault="008D71E3" w:rsidP="008D71E3">
      <w:pPr>
        <w:jc w:val="both"/>
      </w:pPr>
      <w:r w:rsidRPr="00F557B3">
        <w:t>засчитывается в счет ежегодной арендной платы за первый год аренды земельного участка.</w:t>
      </w:r>
    </w:p>
    <w:p w:rsidR="008D71E3" w:rsidRPr="00F557B3" w:rsidRDefault="008D71E3" w:rsidP="008D71E3">
      <w:pPr>
        <w:ind w:firstLine="709"/>
        <w:jc w:val="both"/>
      </w:pPr>
      <w:r w:rsidRPr="00F557B3">
        <w:t xml:space="preserve">3.3. Арендная плата за первый год аренды земельного участка, за вычетом задатка, в размере __________________ (___________________________________) рублей ___ копеек </w:t>
      </w:r>
    </w:p>
    <w:p w:rsidR="008D71E3" w:rsidRPr="00EB3729" w:rsidRDefault="008D71E3" w:rsidP="008D71E3">
      <w:pPr>
        <w:ind w:left="709" w:firstLine="709"/>
        <w:jc w:val="both"/>
        <w:rPr>
          <w:sz w:val="20"/>
          <w:szCs w:val="20"/>
        </w:rPr>
      </w:pPr>
      <w:r w:rsidRPr="00EB3729">
        <w:rPr>
          <w:sz w:val="20"/>
          <w:szCs w:val="20"/>
        </w:rPr>
        <w:t>(цифрами)</w:t>
      </w:r>
      <w:r w:rsidRPr="00EB3729">
        <w:rPr>
          <w:sz w:val="20"/>
          <w:szCs w:val="20"/>
        </w:rPr>
        <w:tab/>
      </w:r>
      <w:r w:rsidRPr="00EB3729">
        <w:rPr>
          <w:sz w:val="20"/>
          <w:szCs w:val="20"/>
        </w:rPr>
        <w:tab/>
      </w:r>
      <w:r w:rsidRPr="00EB3729">
        <w:rPr>
          <w:sz w:val="20"/>
          <w:szCs w:val="20"/>
        </w:rPr>
        <w:tab/>
        <w:t xml:space="preserve">(прописью) </w:t>
      </w:r>
    </w:p>
    <w:p w:rsidR="008D71E3" w:rsidRPr="00F557B3" w:rsidRDefault="008D71E3" w:rsidP="008D71E3">
      <w:pPr>
        <w:jc w:val="both"/>
      </w:pPr>
      <w:r w:rsidRPr="00F557B3">
        <w:t>вносится Арендатором на счет, указанный в пункте 3.5 настоящего Договора, в течение 10 (десяти) календарных дней с даты подписания настоящего Договора.</w:t>
      </w:r>
    </w:p>
    <w:p w:rsidR="008D71E3" w:rsidRPr="00F557B3" w:rsidRDefault="008D71E3" w:rsidP="008D71E3">
      <w:pPr>
        <w:ind w:firstLine="709"/>
        <w:jc w:val="both"/>
      </w:pPr>
      <w:r w:rsidRPr="00F557B3">
        <w:t>3.4. Арендная плата за последующие расчетные периоды вносится Арендатором ежегодно не позднее __________________, начиная с __________ года, путем перечисления</w:t>
      </w:r>
    </w:p>
    <w:p w:rsidR="008D71E3" w:rsidRPr="00EB3729" w:rsidRDefault="008D71E3" w:rsidP="008D71E3">
      <w:pPr>
        <w:ind w:left="2127" w:firstLine="283"/>
        <w:jc w:val="both"/>
        <w:rPr>
          <w:sz w:val="20"/>
          <w:szCs w:val="20"/>
        </w:rPr>
      </w:pPr>
      <w:r w:rsidRPr="00EB3729">
        <w:rPr>
          <w:sz w:val="20"/>
          <w:szCs w:val="20"/>
        </w:rPr>
        <w:t>(число, месяц)</w:t>
      </w:r>
    </w:p>
    <w:p w:rsidR="008D71E3" w:rsidRPr="00F557B3" w:rsidRDefault="008D71E3" w:rsidP="008D71E3">
      <w:pPr>
        <w:jc w:val="both"/>
      </w:pPr>
      <w:r w:rsidRPr="00F557B3">
        <w:t>денежных средств на счет, указанный в пункте 3.5 настоящего Договора.</w:t>
      </w:r>
    </w:p>
    <w:p w:rsidR="008D71E3" w:rsidRPr="00F557B3" w:rsidRDefault="008D71E3" w:rsidP="008D71E3">
      <w:pPr>
        <w:autoSpaceDE w:val="0"/>
        <w:ind w:firstLine="709"/>
        <w:jc w:val="both"/>
      </w:pPr>
      <w:r w:rsidRPr="00F557B3">
        <w:t>3.5. Оплата производится по следующим реквизитам:</w:t>
      </w:r>
    </w:p>
    <w:p w:rsidR="008D71E3" w:rsidRPr="00F557B3" w:rsidRDefault="008D71E3" w:rsidP="008D71E3">
      <w:pPr>
        <w:autoSpaceDE w:val="0"/>
        <w:ind w:firstLine="709"/>
        <w:jc w:val="both"/>
      </w:pPr>
      <w:r w:rsidRPr="00F557B3">
        <w:t>ИНН 5310001444, КПП 532101001</w:t>
      </w:r>
    </w:p>
    <w:p w:rsidR="008D71E3" w:rsidRPr="00F557B3" w:rsidRDefault="008D71E3" w:rsidP="008D71E3">
      <w:pPr>
        <w:autoSpaceDE w:val="0"/>
        <w:ind w:firstLine="709"/>
        <w:jc w:val="both"/>
      </w:pPr>
      <w:r w:rsidRPr="00F557B3">
        <w:t>УФК по Новгородской области (Администрация Новгородского муниципального района, л/с 04503006250),</w:t>
      </w:r>
    </w:p>
    <w:p w:rsidR="008D71E3" w:rsidRPr="00F557B3" w:rsidRDefault="008D71E3" w:rsidP="008D71E3">
      <w:pPr>
        <w:autoSpaceDE w:val="0"/>
        <w:ind w:firstLine="709"/>
        <w:jc w:val="both"/>
      </w:pPr>
      <w:r w:rsidRPr="00F557B3">
        <w:lastRenderedPageBreak/>
        <w:t xml:space="preserve">казначейский счет </w:t>
      </w:r>
      <w:proofErr w:type="gramStart"/>
      <w:r w:rsidRPr="00F557B3">
        <w:t>03100643000000015000  ОТДЕЛЕНИЕ</w:t>
      </w:r>
      <w:proofErr w:type="gramEnd"/>
      <w:r w:rsidRPr="00F557B3">
        <w:t xml:space="preserve"> НОВГОРОД БАНКА РОССИИ//УФК ПО НОВГОРОДСКОЙ ОБЛАСТИ г. Великий Новгород </w:t>
      </w:r>
    </w:p>
    <w:p w:rsidR="008D71E3" w:rsidRPr="00F557B3" w:rsidRDefault="008D71E3" w:rsidP="008D71E3">
      <w:pPr>
        <w:autoSpaceDE w:val="0"/>
        <w:ind w:firstLine="709"/>
        <w:jc w:val="both"/>
      </w:pPr>
      <w:r w:rsidRPr="00F557B3">
        <w:t>БИК 014959900</w:t>
      </w:r>
    </w:p>
    <w:p w:rsidR="008D71E3" w:rsidRPr="00F557B3" w:rsidRDefault="008D71E3" w:rsidP="008D71E3">
      <w:pPr>
        <w:autoSpaceDE w:val="0"/>
        <w:ind w:firstLine="709"/>
        <w:jc w:val="both"/>
      </w:pPr>
      <w:r w:rsidRPr="00F557B3">
        <w:t>ЕКС 40102810145370000042</w:t>
      </w:r>
    </w:p>
    <w:p w:rsidR="008D71E3" w:rsidRPr="00F557B3" w:rsidRDefault="008D71E3" w:rsidP="008D71E3">
      <w:pPr>
        <w:autoSpaceDE w:val="0"/>
        <w:ind w:firstLine="709"/>
        <w:jc w:val="both"/>
      </w:pPr>
      <w:r w:rsidRPr="00F557B3">
        <w:t>КБК</w:t>
      </w:r>
      <w:r w:rsidRPr="00F557B3">
        <w:rPr>
          <w:color w:val="FF0000"/>
        </w:rPr>
        <w:t xml:space="preserve"> 903 111 05013 _______ 0000 120</w:t>
      </w:r>
    </w:p>
    <w:p w:rsidR="008D71E3" w:rsidRPr="00F557B3" w:rsidRDefault="008D71E3" w:rsidP="008D71E3">
      <w:pPr>
        <w:autoSpaceDE w:val="0"/>
        <w:ind w:firstLine="709"/>
        <w:jc w:val="both"/>
      </w:pPr>
      <w:r w:rsidRPr="00F557B3">
        <w:t xml:space="preserve">ОКТМО </w:t>
      </w:r>
      <w:r w:rsidRPr="00F557B3">
        <w:rPr>
          <w:color w:val="FF0000"/>
        </w:rPr>
        <w:t>49625_________</w:t>
      </w:r>
      <w:r w:rsidRPr="00F557B3">
        <w:t>.</w:t>
      </w:r>
    </w:p>
    <w:p w:rsidR="008D71E3" w:rsidRPr="00F557B3" w:rsidRDefault="008D71E3" w:rsidP="008D71E3">
      <w:pPr>
        <w:autoSpaceDE w:val="0"/>
        <w:ind w:firstLine="709"/>
        <w:jc w:val="both"/>
      </w:pPr>
      <w:r w:rsidRPr="00F557B3">
        <w:t>3.6. В платежном документе на перечисление арендной платы обязательно необходимо указывать назначение платежа, дату и номер Договора.</w:t>
      </w:r>
    </w:p>
    <w:p w:rsidR="008D71E3" w:rsidRPr="00F557B3" w:rsidRDefault="008D71E3" w:rsidP="008D71E3">
      <w:pPr>
        <w:autoSpaceDE w:val="0"/>
        <w:ind w:firstLine="709"/>
        <w:jc w:val="both"/>
      </w:pPr>
      <w:r w:rsidRPr="00F557B3">
        <w:t>3.7. До момента государственной регистрации Договора Арендатор обязан вносить арендную плату за фактическое использование земельного участка.</w:t>
      </w:r>
    </w:p>
    <w:p w:rsidR="008D71E3" w:rsidRPr="00F557B3" w:rsidRDefault="008D71E3" w:rsidP="008D71E3">
      <w:pPr>
        <w:autoSpaceDE w:val="0"/>
        <w:ind w:firstLine="709"/>
        <w:jc w:val="both"/>
      </w:pPr>
      <w:r w:rsidRPr="00F557B3">
        <w:t>3.8. Неиспользование земельного участка Арендатором не может служить основанием невнесения арендной платы.</w:t>
      </w:r>
    </w:p>
    <w:p w:rsidR="008D71E3" w:rsidRPr="00F557B3" w:rsidRDefault="008D71E3" w:rsidP="008D71E3">
      <w:pPr>
        <w:autoSpaceDE w:val="0"/>
        <w:ind w:firstLine="709"/>
        <w:jc w:val="both"/>
        <w:rPr>
          <w:rFonts w:eastAsia="Courier New"/>
        </w:rPr>
      </w:pPr>
      <w:r w:rsidRPr="00F557B3">
        <w:t>3.9. В случае невнесения Арендатором арендной платы за земельный участок за первый год аренды земельного участка, а также за последующие периоды аренды в сроки, установленные пунктом 3 настоящего Договора, Арендатор уплачивает Арендодателю пени за каждый день просрочки в размере 0,05% от размера платежа, подлежащего оплате за соответствующий расчетный период.</w:t>
      </w:r>
    </w:p>
    <w:p w:rsidR="008D71E3" w:rsidRPr="00F557B3" w:rsidRDefault="008D71E3" w:rsidP="008D71E3">
      <w:pPr>
        <w:jc w:val="center"/>
      </w:pPr>
    </w:p>
    <w:p w:rsidR="008D71E3" w:rsidRPr="00F557B3" w:rsidRDefault="008D71E3" w:rsidP="008D71E3">
      <w:pPr>
        <w:jc w:val="center"/>
        <w:rPr>
          <w:b/>
        </w:rPr>
      </w:pPr>
      <w:r w:rsidRPr="00F557B3">
        <w:rPr>
          <w:b/>
        </w:rPr>
        <w:t>4. Права и обязанности Сторон</w:t>
      </w:r>
    </w:p>
    <w:p w:rsidR="008D71E3" w:rsidRPr="00F557B3" w:rsidRDefault="008D71E3" w:rsidP="008D71E3">
      <w:pPr>
        <w:ind w:firstLine="709"/>
        <w:jc w:val="both"/>
      </w:pPr>
      <w:r w:rsidRPr="00F557B3">
        <w:t>4.1. Арендодатель обязан:</w:t>
      </w:r>
    </w:p>
    <w:p w:rsidR="008D71E3" w:rsidRPr="00F557B3" w:rsidRDefault="008D71E3" w:rsidP="008D71E3">
      <w:pPr>
        <w:ind w:firstLine="709"/>
        <w:jc w:val="both"/>
      </w:pPr>
      <w:r w:rsidRPr="00F557B3">
        <w:t>- в</w:t>
      </w:r>
      <w:r w:rsidRPr="00F557B3">
        <w:rPr>
          <w:rFonts w:eastAsia="Courier New"/>
        </w:rPr>
        <w:t>ыполнять в полном объеме все условия настоящего Договора</w:t>
      </w:r>
      <w:r w:rsidRPr="00F557B3">
        <w:t>;</w:t>
      </w:r>
    </w:p>
    <w:p w:rsidR="008D71E3" w:rsidRPr="00F557B3" w:rsidRDefault="008D71E3" w:rsidP="008D71E3">
      <w:pPr>
        <w:ind w:firstLine="709"/>
        <w:jc w:val="both"/>
      </w:pPr>
      <w:r w:rsidRPr="00F557B3">
        <w:t>- передать Арендатору земельный участок в состоянии и в порядке, установленном настоящим Договором;</w:t>
      </w:r>
    </w:p>
    <w:p w:rsidR="008D71E3" w:rsidRPr="00F557B3" w:rsidRDefault="008D71E3" w:rsidP="008D71E3">
      <w:pPr>
        <w:ind w:firstLine="709"/>
        <w:jc w:val="both"/>
      </w:pPr>
      <w:r w:rsidRPr="00F557B3">
        <w:t>4.2. Арендодатель имеет право:</w:t>
      </w:r>
    </w:p>
    <w:p w:rsidR="008D71E3" w:rsidRPr="00F557B3" w:rsidRDefault="008D71E3" w:rsidP="008D71E3">
      <w:pPr>
        <w:ind w:firstLine="709"/>
        <w:jc w:val="both"/>
      </w:pPr>
      <w:r w:rsidRPr="00F557B3">
        <w:t>- требовать прекращения Договора по основаниям и в порядке, предусмотренным гражданским законодательством, а также в случаях, установленных Земельным кодексом Российской Федерации;</w:t>
      </w:r>
    </w:p>
    <w:p w:rsidR="008D71E3" w:rsidRPr="00F557B3" w:rsidRDefault="008D71E3" w:rsidP="008D71E3">
      <w:pPr>
        <w:ind w:firstLine="709"/>
        <w:jc w:val="both"/>
      </w:pPr>
      <w:r w:rsidRPr="00F557B3">
        <w:t>- досрочно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двух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8D71E3" w:rsidRPr="00F557B3" w:rsidRDefault="008D71E3" w:rsidP="008D71E3">
      <w:pPr>
        <w:ind w:firstLine="709"/>
        <w:jc w:val="both"/>
      </w:pPr>
      <w:r w:rsidRPr="00F557B3">
        <w:t>- беспрепятственного доступа на арендуемый земельный участок с целью его осмотра на предмет соблюдения условий Договора;</w:t>
      </w:r>
    </w:p>
    <w:p w:rsidR="008D71E3" w:rsidRPr="00F557B3" w:rsidRDefault="008D71E3" w:rsidP="008D71E3">
      <w:pPr>
        <w:ind w:firstLine="709"/>
        <w:jc w:val="both"/>
      </w:pPr>
      <w:r w:rsidRPr="00F557B3">
        <w:t>- осуществлять контроль за использованием и охраной арендуемого земельного участка;</w:t>
      </w:r>
    </w:p>
    <w:p w:rsidR="008D71E3" w:rsidRPr="00F557B3" w:rsidRDefault="008D71E3" w:rsidP="008D71E3">
      <w:pPr>
        <w:ind w:firstLine="709"/>
        <w:jc w:val="both"/>
      </w:pPr>
      <w:r w:rsidRPr="00F557B3">
        <w:t>-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или нарушениях права других лиц;</w:t>
      </w:r>
    </w:p>
    <w:p w:rsidR="008D71E3" w:rsidRPr="00F557B3" w:rsidRDefault="008D71E3" w:rsidP="008D71E3">
      <w:pPr>
        <w:ind w:firstLine="709"/>
        <w:jc w:val="both"/>
      </w:pPr>
      <w:r w:rsidRPr="00F557B3">
        <w:t>- требовать возмещения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D71E3" w:rsidRPr="00F557B3" w:rsidRDefault="008D71E3" w:rsidP="008D71E3">
      <w:pPr>
        <w:ind w:firstLine="709"/>
        <w:jc w:val="both"/>
      </w:pPr>
      <w:r w:rsidRPr="00F557B3">
        <w:t>- требовать от Арендатора исполнения его обязательств по настоящему Договору, в том числе через суд.</w:t>
      </w:r>
    </w:p>
    <w:p w:rsidR="008D71E3" w:rsidRPr="00F557B3" w:rsidRDefault="008D71E3" w:rsidP="008D71E3">
      <w:pPr>
        <w:ind w:firstLine="709"/>
        <w:jc w:val="both"/>
      </w:pPr>
      <w:r w:rsidRPr="00F557B3">
        <w:t>4.3. Арендатор обязан:</w:t>
      </w:r>
    </w:p>
    <w:p w:rsidR="008D71E3" w:rsidRPr="00F557B3" w:rsidRDefault="008D71E3" w:rsidP="008D71E3">
      <w:pPr>
        <w:ind w:firstLine="709"/>
        <w:jc w:val="both"/>
      </w:pPr>
      <w:r w:rsidRPr="00F557B3">
        <w:t>- выполнять в полном объеме все условия настоящего Договора;</w:t>
      </w:r>
    </w:p>
    <w:p w:rsidR="008D71E3" w:rsidRPr="00F557B3" w:rsidRDefault="008D71E3" w:rsidP="008D71E3">
      <w:pPr>
        <w:ind w:firstLine="709"/>
        <w:jc w:val="both"/>
      </w:pPr>
      <w:r w:rsidRPr="00F557B3">
        <w:t>- принять от Арендодателя земельный участок в состоянии и в порядке, установленном настоящим Договором;</w:t>
      </w:r>
    </w:p>
    <w:p w:rsidR="008D71E3" w:rsidRPr="00F557B3" w:rsidRDefault="008D71E3" w:rsidP="008D71E3">
      <w:pPr>
        <w:ind w:firstLine="709"/>
        <w:jc w:val="both"/>
      </w:pPr>
      <w:r w:rsidRPr="00F557B3">
        <w:t>- осуществить государственную регистрацию настоящего Договора в установленном законом порядке за счет собственных средств, а также государственную регистрацию договора субаренды (в случае его заключения);</w:t>
      </w:r>
    </w:p>
    <w:p w:rsidR="008D71E3" w:rsidRPr="00F557B3" w:rsidRDefault="008D71E3" w:rsidP="008D71E3">
      <w:pPr>
        <w:ind w:firstLine="709"/>
        <w:jc w:val="both"/>
      </w:pPr>
      <w:r w:rsidRPr="00F557B3">
        <w:lastRenderedPageBreak/>
        <w:t>- оплачивать арендную плату в размере и на условиях, установленных Договором;</w:t>
      </w:r>
    </w:p>
    <w:p w:rsidR="008D71E3" w:rsidRPr="00F557B3" w:rsidRDefault="008D71E3" w:rsidP="008D71E3">
      <w:pPr>
        <w:ind w:firstLine="709"/>
        <w:jc w:val="both"/>
      </w:pPr>
      <w:r w:rsidRPr="00F557B3">
        <w:t>- и</w:t>
      </w:r>
      <w:r w:rsidRPr="00F557B3">
        <w:rPr>
          <w:rFonts w:eastAsia="Courier New"/>
        </w:rPr>
        <w:t>спользовать земельный участок в соответствии с целевым назначением и разрешенным использованием</w:t>
      </w:r>
      <w:r w:rsidRPr="00F557B3">
        <w:t>;</w:t>
      </w:r>
    </w:p>
    <w:p w:rsidR="008D71E3" w:rsidRPr="00F557B3" w:rsidRDefault="008D71E3" w:rsidP="008D71E3">
      <w:pPr>
        <w:ind w:firstLine="709"/>
        <w:jc w:val="both"/>
      </w:pPr>
      <w:r w:rsidRPr="00F557B3">
        <w:t>- не допускать действий, приводящих к ухудшению качественных характеристик арендуемого земельного участка;</w:t>
      </w:r>
    </w:p>
    <w:p w:rsidR="008D71E3" w:rsidRPr="00F557B3" w:rsidRDefault="008D71E3" w:rsidP="008D71E3">
      <w:pPr>
        <w:ind w:firstLine="709"/>
        <w:jc w:val="both"/>
      </w:pPr>
      <w:r w:rsidRPr="00F557B3">
        <w:t>- обеспечить Арендодателю (его законным представителям), представителям органов государственного (муниципального) земельного контроля по их требованию доступ на арендуемый земельный участок для проверки его использования;</w:t>
      </w:r>
    </w:p>
    <w:p w:rsidR="008D71E3" w:rsidRPr="00F557B3" w:rsidRDefault="008D71E3" w:rsidP="008D71E3">
      <w:pPr>
        <w:ind w:firstLine="709"/>
        <w:jc w:val="both"/>
      </w:pPr>
      <w:r w:rsidRPr="00F557B3">
        <w:t>-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w:t>
      </w:r>
    </w:p>
    <w:p w:rsidR="008D71E3" w:rsidRPr="00F557B3" w:rsidRDefault="008D71E3" w:rsidP="008D71E3">
      <w:pPr>
        <w:ind w:firstLine="709"/>
        <w:jc w:val="both"/>
      </w:pPr>
      <w:r w:rsidRPr="00F557B3">
        <w:t>4.4. Арендатор имеет право:</w:t>
      </w:r>
    </w:p>
    <w:p w:rsidR="008D71E3" w:rsidRPr="00F557B3" w:rsidRDefault="008D71E3" w:rsidP="008D71E3">
      <w:pPr>
        <w:ind w:firstLine="709"/>
        <w:jc w:val="both"/>
      </w:pPr>
      <w:r w:rsidRPr="00F557B3">
        <w:t>- использовать земельный участок в соответствии с его целевым назначением и видом разрешенного использования</w:t>
      </w:r>
      <w:r w:rsidRPr="00F557B3">
        <w:rPr>
          <w:rFonts w:eastAsia="Times New Roman"/>
          <w:kern w:val="0"/>
        </w:rPr>
        <w:t xml:space="preserve"> </w:t>
      </w:r>
      <w:r w:rsidRPr="00F557B3">
        <w:t>на условиях, установленных Договором;</w:t>
      </w:r>
    </w:p>
    <w:p w:rsidR="008D71E3" w:rsidRPr="00F557B3" w:rsidRDefault="008D71E3" w:rsidP="008D71E3">
      <w:pPr>
        <w:ind w:firstLine="709"/>
        <w:jc w:val="both"/>
        <w:rPr>
          <w:color w:val="000000"/>
        </w:rPr>
      </w:pPr>
      <w:r w:rsidRPr="00F557B3">
        <w:rPr>
          <w:color w:val="000000"/>
        </w:rPr>
        <w:t>- передать арендованный земельный участок в субаренду в пределах срока действия настоящего Договора при условии уведомления Арендодателя.</w:t>
      </w:r>
    </w:p>
    <w:p w:rsidR="008D71E3" w:rsidRPr="00F557B3" w:rsidRDefault="008D71E3" w:rsidP="008D71E3">
      <w:pPr>
        <w:jc w:val="both"/>
      </w:pPr>
    </w:p>
    <w:p w:rsidR="008D71E3" w:rsidRPr="00F557B3" w:rsidRDefault="008D71E3" w:rsidP="008D71E3">
      <w:pPr>
        <w:jc w:val="center"/>
        <w:rPr>
          <w:b/>
        </w:rPr>
      </w:pPr>
      <w:r w:rsidRPr="00F557B3">
        <w:rPr>
          <w:b/>
        </w:rPr>
        <w:t>5. Ответственность Сторон</w:t>
      </w:r>
    </w:p>
    <w:p w:rsidR="008D71E3" w:rsidRPr="00F557B3" w:rsidRDefault="008D71E3" w:rsidP="008D71E3">
      <w:pPr>
        <w:ind w:firstLine="709"/>
        <w:jc w:val="both"/>
      </w:pPr>
      <w:r w:rsidRPr="00F557B3">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w:t>
      </w:r>
    </w:p>
    <w:p w:rsidR="008D71E3" w:rsidRPr="00F557B3" w:rsidRDefault="008D71E3" w:rsidP="008D71E3">
      <w:pPr>
        <w:autoSpaceDE w:val="0"/>
        <w:ind w:firstLine="709"/>
        <w:jc w:val="both"/>
        <w:rPr>
          <w:rFonts w:eastAsia="Courier New"/>
        </w:rPr>
      </w:pPr>
    </w:p>
    <w:p w:rsidR="008D71E3" w:rsidRPr="00F557B3" w:rsidRDefault="008D71E3" w:rsidP="008D71E3">
      <w:pPr>
        <w:jc w:val="center"/>
        <w:rPr>
          <w:b/>
        </w:rPr>
      </w:pPr>
      <w:r w:rsidRPr="00F557B3">
        <w:rPr>
          <w:b/>
        </w:rPr>
        <w:t>6. Порядок разрешения споров</w:t>
      </w:r>
    </w:p>
    <w:p w:rsidR="008D71E3" w:rsidRPr="00F557B3" w:rsidRDefault="008D71E3" w:rsidP="008D71E3">
      <w:pPr>
        <w:ind w:firstLine="709"/>
        <w:jc w:val="both"/>
      </w:pPr>
      <w:r w:rsidRPr="00F557B3">
        <w:t>6.1. В случае возникновения споров и разногласий, вытекающих из Договора или связанных с ним, Стороны принимают все меры к их разрешению путем взаимных переговоров в соответствии с законодательством Российской Федерации.</w:t>
      </w:r>
    </w:p>
    <w:p w:rsidR="008D71E3" w:rsidRPr="00F557B3" w:rsidRDefault="008D71E3" w:rsidP="008D71E3">
      <w:pPr>
        <w:ind w:firstLine="709"/>
        <w:jc w:val="both"/>
      </w:pPr>
      <w:r w:rsidRPr="00F557B3">
        <w:t>6.2. Если Сторонам не удается достигнуть соглашения путем переговоров, Стороны рассматривают споры или разногласия в суде по месту исполнения договора.</w:t>
      </w:r>
    </w:p>
    <w:p w:rsidR="008D71E3" w:rsidRPr="00F557B3" w:rsidRDefault="008D71E3" w:rsidP="008D71E3">
      <w:pPr>
        <w:ind w:firstLine="709"/>
        <w:jc w:val="both"/>
      </w:pPr>
      <w:r w:rsidRPr="00F557B3">
        <w:t>6.3. Местом исполнения договора является Великий Новгород.</w:t>
      </w:r>
    </w:p>
    <w:p w:rsidR="008D71E3" w:rsidRPr="00F557B3" w:rsidRDefault="008D71E3" w:rsidP="008D71E3">
      <w:pPr>
        <w:ind w:firstLine="709"/>
        <w:jc w:val="both"/>
      </w:pPr>
      <w:r w:rsidRPr="00F557B3">
        <w:t>6.4. Сторона, не исполняющая обязательств по настоящему Договору вследствие действия обстоятельств непреодолимой силы,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w:t>
      </w:r>
    </w:p>
    <w:p w:rsidR="008D71E3" w:rsidRPr="00F557B3" w:rsidRDefault="008D71E3" w:rsidP="008D71E3">
      <w:pPr>
        <w:ind w:firstLine="709"/>
        <w:jc w:val="both"/>
      </w:pPr>
      <w:r w:rsidRPr="00F557B3">
        <w:t>6.5. Если обстоятельства непреодолимой силы действуют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8D71E3" w:rsidRPr="00F557B3" w:rsidRDefault="008D71E3" w:rsidP="008D71E3">
      <w:pPr>
        <w:jc w:val="center"/>
        <w:rPr>
          <w:b/>
        </w:rPr>
      </w:pPr>
    </w:p>
    <w:p w:rsidR="008D71E3" w:rsidRPr="00F557B3" w:rsidRDefault="008D71E3" w:rsidP="008D71E3">
      <w:pPr>
        <w:jc w:val="center"/>
        <w:rPr>
          <w:b/>
        </w:rPr>
      </w:pPr>
      <w:r w:rsidRPr="00F557B3">
        <w:rPr>
          <w:b/>
        </w:rPr>
        <w:t>7. Заключительные положения</w:t>
      </w:r>
    </w:p>
    <w:p w:rsidR="008D71E3" w:rsidRPr="00F557B3" w:rsidRDefault="008D71E3" w:rsidP="008D71E3">
      <w:pPr>
        <w:ind w:firstLine="709"/>
        <w:jc w:val="both"/>
      </w:pPr>
      <w:r w:rsidRPr="00F557B3">
        <w:t>7.1. Изменения и дополнения в Договор вносятся путем подписания Сторонами дополнительного соглашения. Все приложения, изменения и дополнения в Договор являются его неотъемлемой частью и имеют юридическую силу, если они выполнены в письменной форме и подписаны Сторонами.</w:t>
      </w:r>
    </w:p>
    <w:p w:rsidR="008D71E3" w:rsidRPr="00F557B3" w:rsidRDefault="008D71E3" w:rsidP="008D71E3">
      <w:pPr>
        <w:ind w:firstLine="709"/>
        <w:jc w:val="both"/>
      </w:pPr>
      <w:r w:rsidRPr="00F557B3">
        <w:t>7.2. Изменение условий настоящего Договора без согласия Арендатора и ограничение установленных Договором прав Арендатора не допускаются.</w:t>
      </w:r>
    </w:p>
    <w:p w:rsidR="008D71E3" w:rsidRPr="00F557B3" w:rsidRDefault="008D71E3" w:rsidP="008D71E3">
      <w:pPr>
        <w:ind w:firstLine="709"/>
        <w:jc w:val="both"/>
      </w:pPr>
      <w:r w:rsidRPr="00F557B3">
        <w:t>7.3. В течение 10 (десяти) дней после даты изменения местонахождения, реквизитов Стороны обязаны сообщить об этом другой Стороне в письменном виде.</w:t>
      </w:r>
    </w:p>
    <w:p w:rsidR="008D71E3" w:rsidRPr="00F557B3" w:rsidRDefault="008D71E3" w:rsidP="008D71E3">
      <w:pPr>
        <w:ind w:firstLine="709"/>
        <w:jc w:val="both"/>
      </w:pPr>
      <w:r w:rsidRPr="00F557B3">
        <w:t>7.4. Настоящий Договор составлен в 3-х подлинных экземплярах, имеющих равную юридическую силу:</w:t>
      </w:r>
    </w:p>
    <w:p w:rsidR="008D71E3" w:rsidRPr="00F557B3" w:rsidRDefault="008D71E3" w:rsidP="008D71E3">
      <w:pPr>
        <w:ind w:firstLine="709"/>
        <w:jc w:val="both"/>
      </w:pPr>
      <w:r w:rsidRPr="00F557B3">
        <w:t>1-й экземпляр находится у Арендодателя;</w:t>
      </w:r>
    </w:p>
    <w:p w:rsidR="008D71E3" w:rsidRPr="00F557B3" w:rsidRDefault="008D71E3" w:rsidP="008D71E3">
      <w:pPr>
        <w:ind w:firstLine="709"/>
        <w:jc w:val="both"/>
      </w:pPr>
      <w:r w:rsidRPr="00F557B3">
        <w:t>2-й экземпляр находится у Арендатора;</w:t>
      </w:r>
    </w:p>
    <w:p w:rsidR="008D71E3" w:rsidRPr="00F557B3" w:rsidRDefault="008D71E3" w:rsidP="008D71E3">
      <w:pPr>
        <w:ind w:firstLine="709"/>
        <w:jc w:val="both"/>
      </w:pPr>
      <w:r w:rsidRPr="00F557B3">
        <w:t>3-й экземпляр находится в Управлении Федеральной службы государственной регистрации, кадастра и картографии по Новгородской области.</w:t>
      </w:r>
    </w:p>
    <w:p w:rsidR="008D71E3" w:rsidRPr="00F557B3" w:rsidRDefault="008D71E3" w:rsidP="008D71E3">
      <w:pPr>
        <w:ind w:firstLine="709"/>
        <w:jc w:val="both"/>
      </w:pPr>
      <w:r w:rsidRPr="00F557B3">
        <w:lastRenderedPageBreak/>
        <w:t>7.5. Неотъемлемой частью настоящего Договора являются:</w:t>
      </w:r>
    </w:p>
    <w:p w:rsidR="008D71E3" w:rsidRPr="00F557B3" w:rsidRDefault="008D71E3" w:rsidP="008D71E3">
      <w:pPr>
        <w:ind w:firstLine="709"/>
        <w:jc w:val="both"/>
      </w:pPr>
      <w:r w:rsidRPr="00F557B3">
        <w:t>- передаточный акт (Приложение № 1).</w:t>
      </w:r>
    </w:p>
    <w:p w:rsidR="008D71E3" w:rsidRPr="00F557B3" w:rsidRDefault="008D71E3" w:rsidP="008D71E3">
      <w:pPr>
        <w:ind w:firstLine="709"/>
        <w:jc w:val="both"/>
      </w:pPr>
    </w:p>
    <w:p w:rsidR="008D71E3" w:rsidRPr="00F557B3" w:rsidRDefault="008D71E3" w:rsidP="008D71E3">
      <w:pPr>
        <w:jc w:val="center"/>
        <w:rPr>
          <w:b/>
        </w:rPr>
      </w:pPr>
      <w:r w:rsidRPr="00F557B3">
        <w:rPr>
          <w:b/>
        </w:rPr>
        <w:t>8. Адреса, реквизиты и подписи Сторон</w:t>
      </w: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4536"/>
        <w:gridCol w:w="426"/>
        <w:gridCol w:w="4550"/>
      </w:tblGrid>
      <w:tr w:rsidR="008D71E3" w:rsidRPr="00F557B3" w:rsidTr="009322DB">
        <w:tc>
          <w:tcPr>
            <w:tcW w:w="4536" w:type="dxa"/>
          </w:tcPr>
          <w:p w:rsidR="008D71E3" w:rsidRPr="00F557B3" w:rsidRDefault="008D71E3" w:rsidP="009322DB">
            <w:pPr>
              <w:snapToGrid w:val="0"/>
              <w:jc w:val="both"/>
              <w:rPr>
                <w:b/>
                <w:bCs/>
              </w:rPr>
            </w:pPr>
            <w:r w:rsidRPr="00F557B3">
              <w:rPr>
                <w:b/>
                <w:bCs/>
              </w:rPr>
              <w:t>Арендодатель</w:t>
            </w:r>
          </w:p>
          <w:p w:rsidR="008D71E3" w:rsidRPr="00F557B3" w:rsidRDefault="008D71E3" w:rsidP="009322DB">
            <w:pPr>
              <w:snapToGrid w:val="0"/>
              <w:jc w:val="both"/>
              <w:rPr>
                <w:bCs/>
              </w:rPr>
            </w:pPr>
            <w:r w:rsidRPr="00F557B3">
              <w:rPr>
                <w:bCs/>
              </w:rPr>
              <w:t>Администрация Новгородского муниципального района</w:t>
            </w:r>
          </w:p>
          <w:p w:rsidR="008D71E3" w:rsidRPr="00F557B3" w:rsidRDefault="008D71E3" w:rsidP="009322DB">
            <w:pPr>
              <w:snapToGrid w:val="0"/>
              <w:jc w:val="both"/>
              <w:rPr>
                <w:bCs/>
              </w:rPr>
            </w:pPr>
            <w:r w:rsidRPr="00F557B3">
              <w:rPr>
                <w:bCs/>
              </w:rPr>
              <w:t>ИНН 5310001444, КПП 532101001</w:t>
            </w:r>
          </w:p>
          <w:p w:rsidR="008D71E3" w:rsidRPr="00F557B3" w:rsidRDefault="008D71E3" w:rsidP="009322DB">
            <w:pPr>
              <w:snapToGrid w:val="0"/>
              <w:jc w:val="both"/>
              <w:rPr>
                <w:bCs/>
              </w:rPr>
            </w:pPr>
            <w:r w:rsidRPr="00F557B3">
              <w:rPr>
                <w:bCs/>
              </w:rPr>
              <w:t>ОГРН 1025300794078</w:t>
            </w:r>
          </w:p>
          <w:p w:rsidR="008D71E3" w:rsidRPr="00F557B3" w:rsidRDefault="008D71E3" w:rsidP="009322DB">
            <w:pPr>
              <w:snapToGrid w:val="0"/>
              <w:jc w:val="both"/>
              <w:rPr>
                <w:bCs/>
              </w:rPr>
            </w:pPr>
            <w:r w:rsidRPr="00F557B3">
              <w:rPr>
                <w:bCs/>
              </w:rPr>
              <w:t>место нахождения: 173014, Новгородская область, гор. Великий Новгород, ул. Большая Московская, д.78</w:t>
            </w:r>
          </w:p>
          <w:p w:rsidR="008D71E3" w:rsidRPr="00F557B3" w:rsidRDefault="008D71E3" w:rsidP="009322DB">
            <w:pPr>
              <w:snapToGrid w:val="0"/>
              <w:jc w:val="both"/>
              <w:rPr>
                <w:bCs/>
              </w:rPr>
            </w:pPr>
          </w:p>
          <w:p w:rsidR="008D71E3" w:rsidRPr="00F557B3" w:rsidRDefault="008D71E3" w:rsidP="009322DB">
            <w:pPr>
              <w:snapToGrid w:val="0"/>
              <w:jc w:val="both"/>
              <w:rPr>
                <w:bCs/>
              </w:rPr>
            </w:pPr>
          </w:p>
          <w:p w:rsidR="008D71E3" w:rsidRPr="00F557B3" w:rsidRDefault="008D71E3" w:rsidP="009322DB">
            <w:pPr>
              <w:snapToGrid w:val="0"/>
              <w:jc w:val="both"/>
              <w:rPr>
                <w:bCs/>
              </w:rPr>
            </w:pPr>
          </w:p>
          <w:p w:rsidR="008D71E3" w:rsidRPr="00F557B3" w:rsidRDefault="008D71E3" w:rsidP="009322DB">
            <w:pPr>
              <w:jc w:val="both"/>
            </w:pPr>
            <w:r w:rsidRPr="00F557B3">
              <w:t>___________________ /___________/</w:t>
            </w:r>
          </w:p>
          <w:p w:rsidR="008D71E3" w:rsidRPr="00F557B3" w:rsidRDefault="008D71E3" w:rsidP="009322DB">
            <w:pPr>
              <w:snapToGrid w:val="0"/>
              <w:jc w:val="both"/>
            </w:pPr>
            <w:r w:rsidRPr="00F557B3">
              <w:t>м.п.           подпись</w:t>
            </w:r>
          </w:p>
        </w:tc>
        <w:tc>
          <w:tcPr>
            <w:tcW w:w="426" w:type="dxa"/>
          </w:tcPr>
          <w:p w:rsidR="008D71E3" w:rsidRPr="00F557B3" w:rsidRDefault="008D71E3" w:rsidP="009322DB">
            <w:pPr>
              <w:snapToGrid w:val="0"/>
              <w:jc w:val="both"/>
            </w:pPr>
          </w:p>
        </w:tc>
        <w:tc>
          <w:tcPr>
            <w:tcW w:w="4550" w:type="dxa"/>
          </w:tcPr>
          <w:p w:rsidR="008D71E3" w:rsidRPr="00F557B3" w:rsidRDefault="008D71E3" w:rsidP="009322DB">
            <w:pPr>
              <w:pStyle w:val="ac"/>
              <w:snapToGrid w:val="0"/>
              <w:rPr>
                <w:b/>
                <w:bCs/>
              </w:rPr>
            </w:pPr>
            <w:r w:rsidRPr="00F557B3">
              <w:rPr>
                <w:b/>
                <w:bCs/>
              </w:rPr>
              <w:t>Арендатор</w:t>
            </w:r>
          </w:p>
          <w:p w:rsidR="008D71E3" w:rsidRPr="00F557B3" w:rsidRDefault="008D71E3" w:rsidP="009322DB">
            <w:pPr>
              <w:jc w:val="both"/>
            </w:pPr>
          </w:p>
          <w:p w:rsidR="008D71E3" w:rsidRPr="00F557B3" w:rsidRDefault="008D71E3" w:rsidP="009322DB">
            <w:pPr>
              <w:jc w:val="both"/>
            </w:pPr>
          </w:p>
          <w:p w:rsidR="008D71E3" w:rsidRPr="00F557B3" w:rsidRDefault="008D71E3" w:rsidP="009322DB">
            <w:pPr>
              <w:jc w:val="both"/>
            </w:pPr>
            <w:r w:rsidRPr="00F557B3">
              <w:t>ИНН _____________, КПП _____________</w:t>
            </w:r>
          </w:p>
          <w:p w:rsidR="008D71E3" w:rsidRPr="00F557B3" w:rsidRDefault="008D71E3" w:rsidP="009322DB">
            <w:pPr>
              <w:jc w:val="both"/>
            </w:pPr>
            <w:r w:rsidRPr="00F557B3">
              <w:t>ОГРН _______________________________</w:t>
            </w:r>
          </w:p>
          <w:p w:rsidR="008D71E3" w:rsidRPr="00F557B3" w:rsidRDefault="008D71E3" w:rsidP="009322DB">
            <w:pPr>
              <w:jc w:val="both"/>
            </w:pPr>
            <w:r w:rsidRPr="00F557B3">
              <w:t>место нахождения: ____________________</w:t>
            </w:r>
          </w:p>
          <w:p w:rsidR="008D71E3" w:rsidRPr="00F557B3" w:rsidRDefault="008D71E3" w:rsidP="009322DB">
            <w:pPr>
              <w:jc w:val="both"/>
              <w:rPr>
                <w:b/>
              </w:rPr>
            </w:pPr>
            <w:r w:rsidRPr="00F557B3">
              <w:rPr>
                <w:b/>
              </w:rPr>
              <w:t>(для юридических лиц)</w:t>
            </w:r>
          </w:p>
          <w:p w:rsidR="008D71E3" w:rsidRPr="00F557B3" w:rsidRDefault="008D71E3" w:rsidP="009322DB">
            <w:pPr>
              <w:jc w:val="both"/>
            </w:pPr>
            <w:r w:rsidRPr="00F557B3">
              <w:t xml:space="preserve">паспорт ________, выдан ______________, </w:t>
            </w:r>
          </w:p>
          <w:p w:rsidR="008D71E3" w:rsidRPr="00F557B3" w:rsidRDefault="008D71E3" w:rsidP="009322DB">
            <w:pPr>
              <w:jc w:val="both"/>
            </w:pPr>
            <w:r w:rsidRPr="00F557B3">
              <w:t xml:space="preserve">зарегистрированный по адресу: _________________________________ </w:t>
            </w:r>
            <w:r w:rsidRPr="00F557B3">
              <w:rPr>
                <w:b/>
              </w:rPr>
              <w:t>(для физических лиц)</w:t>
            </w:r>
          </w:p>
          <w:p w:rsidR="008D71E3" w:rsidRPr="00F557B3" w:rsidRDefault="008D71E3" w:rsidP="009322DB">
            <w:pPr>
              <w:jc w:val="both"/>
            </w:pPr>
            <w:r w:rsidRPr="00F557B3">
              <w:t>_____________________ /___________/            м.п.           подпись</w:t>
            </w:r>
          </w:p>
        </w:tc>
      </w:tr>
    </w:tbl>
    <w:p w:rsidR="008D71E3" w:rsidRPr="00F557B3" w:rsidRDefault="008D71E3" w:rsidP="008D71E3">
      <w:pPr>
        <w:jc w:val="right"/>
        <w:rPr>
          <w:kern w:val="2"/>
        </w:rPr>
      </w:pPr>
    </w:p>
    <w:p w:rsidR="008D71E3" w:rsidRPr="00F557B3" w:rsidRDefault="008D71E3" w:rsidP="008D71E3">
      <w:pPr>
        <w:jc w:val="right"/>
      </w:pPr>
      <w:r w:rsidRPr="00F557B3">
        <w:t>Приложение № 1</w:t>
      </w:r>
    </w:p>
    <w:p w:rsidR="008D71E3" w:rsidRPr="00F557B3" w:rsidRDefault="008D71E3" w:rsidP="008D71E3">
      <w:pPr>
        <w:jc w:val="right"/>
      </w:pPr>
      <w:r w:rsidRPr="00F557B3">
        <w:t>к договору аренды земельного участка</w:t>
      </w:r>
    </w:p>
    <w:p w:rsidR="008D71E3" w:rsidRPr="00F557B3" w:rsidRDefault="008D71E3" w:rsidP="008D71E3">
      <w:pPr>
        <w:jc w:val="right"/>
      </w:pPr>
      <w:r w:rsidRPr="00F557B3">
        <w:t>№ ______ от _________________ года</w:t>
      </w:r>
    </w:p>
    <w:p w:rsidR="008D71E3" w:rsidRDefault="008D71E3" w:rsidP="008D71E3">
      <w:pPr>
        <w:jc w:val="center"/>
        <w:rPr>
          <w:b/>
        </w:rPr>
      </w:pPr>
    </w:p>
    <w:p w:rsidR="008D71E3" w:rsidRPr="00F557B3" w:rsidRDefault="008D71E3" w:rsidP="008D71E3">
      <w:pPr>
        <w:jc w:val="center"/>
        <w:rPr>
          <w:b/>
        </w:rPr>
      </w:pPr>
      <w:r w:rsidRPr="00F557B3">
        <w:rPr>
          <w:b/>
        </w:rPr>
        <w:t>ПЕРЕДАТОЧНЫЙ АКТ</w:t>
      </w:r>
    </w:p>
    <w:p w:rsidR="008D71E3" w:rsidRPr="00F557B3" w:rsidRDefault="008D71E3" w:rsidP="008D71E3">
      <w:pPr>
        <w:jc w:val="center"/>
        <w:rPr>
          <w:b/>
        </w:rPr>
      </w:pPr>
      <w:r w:rsidRPr="00F557B3">
        <w:rPr>
          <w:b/>
        </w:rPr>
        <w:t>к договору аренды земельного участка</w:t>
      </w:r>
    </w:p>
    <w:p w:rsidR="008D71E3" w:rsidRPr="00F557B3" w:rsidRDefault="008D71E3" w:rsidP="008D71E3">
      <w:pPr>
        <w:jc w:val="center"/>
        <w:rPr>
          <w:b/>
        </w:rPr>
      </w:pPr>
      <w:r w:rsidRPr="00F557B3">
        <w:rPr>
          <w:b/>
        </w:rPr>
        <w:t>№____ от _________________ года</w:t>
      </w:r>
    </w:p>
    <w:p w:rsidR="008D71E3" w:rsidRPr="00F557B3" w:rsidRDefault="008D71E3" w:rsidP="008D71E3">
      <w:pPr>
        <w:jc w:val="center"/>
        <w:rPr>
          <w:b/>
        </w:rPr>
      </w:pPr>
    </w:p>
    <w:p w:rsidR="008D71E3" w:rsidRPr="00F557B3" w:rsidRDefault="008D71E3" w:rsidP="008D71E3">
      <w:pPr>
        <w:jc w:val="both"/>
      </w:pPr>
      <w:r w:rsidRPr="00F557B3">
        <w:t>Великий Новгород</w:t>
      </w:r>
      <w:r w:rsidRPr="00F557B3">
        <w:tab/>
      </w:r>
      <w:r w:rsidRPr="00F557B3">
        <w:tab/>
      </w:r>
      <w:r w:rsidRPr="00F557B3">
        <w:tab/>
      </w:r>
      <w:r w:rsidRPr="00F557B3">
        <w:tab/>
      </w:r>
      <w:r w:rsidRPr="00F557B3">
        <w:tab/>
      </w:r>
      <w:r w:rsidRPr="00F557B3">
        <w:tab/>
      </w:r>
      <w:r w:rsidRPr="00F557B3">
        <w:tab/>
        <w:t>________________ года</w:t>
      </w:r>
    </w:p>
    <w:p w:rsidR="008D71E3" w:rsidRPr="00F557B3" w:rsidRDefault="008D71E3" w:rsidP="008D71E3">
      <w:pPr>
        <w:jc w:val="both"/>
      </w:pPr>
    </w:p>
    <w:p w:rsidR="008D71E3" w:rsidRPr="00F557B3" w:rsidRDefault="008D71E3" w:rsidP="008D71E3">
      <w:pPr>
        <w:ind w:firstLine="709"/>
        <w:jc w:val="both"/>
      </w:pPr>
      <w:r w:rsidRPr="00F557B3">
        <w:rPr>
          <w:b/>
        </w:rPr>
        <w:t>Администрация Новгородского муниципального района</w:t>
      </w:r>
      <w:r w:rsidRPr="00F557B3">
        <w:t>, именуемая в дальнейшем «Арендодатель», в лице _______________________________________________, действующего на основании ________________________, с одной стороны, и</w:t>
      </w:r>
    </w:p>
    <w:p w:rsidR="008D71E3" w:rsidRPr="00F557B3" w:rsidRDefault="008D71E3" w:rsidP="008D71E3">
      <w:pPr>
        <w:jc w:val="both"/>
      </w:pPr>
      <w:r w:rsidRPr="00F557B3">
        <w:t xml:space="preserve">_____________________________________________________________________________, </w:t>
      </w:r>
    </w:p>
    <w:p w:rsidR="008D71E3" w:rsidRPr="00F557B3" w:rsidRDefault="008D71E3" w:rsidP="008D71E3">
      <w:pPr>
        <w:jc w:val="center"/>
      </w:pPr>
      <w:r w:rsidRPr="00F557B3">
        <w:t>(полное наименование юридического лица)</w:t>
      </w:r>
    </w:p>
    <w:p w:rsidR="008D71E3" w:rsidRPr="00F557B3" w:rsidRDefault="008D71E3" w:rsidP="008D71E3">
      <w:pPr>
        <w:jc w:val="both"/>
      </w:pPr>
      <w:r w:rsidRPr="00F557B3">
        <w:t xml:space="preserve">в лице ________________________________________________________, действующего на </w:t>
      </w:r>
    </w:p>
    <w:p w:rsidR="008D71E3" w:rsidRPr="00F557B3" w:rsidRDefault="008D71E3" w:rsidP="008D71E3">
      <w:pPr>
        <w:jc w:val="center"/>
      </w:pPr>
      <w:r w:rsidRPr="00F557B3">
        <w:t>(должность, Ф.И.О. полностью)</w:t>
      </w:r>
    </w:p>
    <w:p w:rsidR="008D71E3" w:rsidRPr="00F557B3" w:rsidRDefault="008D71E3" w:rsidP="008D71E3">
      <w:pPr>
        <w:jc w:val="both"/>
      </w:pPr>
      <w:r w:rsidRPr="00F557B3">
        <w:t xml:space="preserve">основании ______________________________________________, </w:t>
      </w:r>
      <w:r w:rsidRPr="00F557B3">
        <w:rPr>
          <w:b/>
        </w:rPr>
        <w:t>(для юридических лиц)</w:t>
      </w:r>
      <w:r w:rsidRPr="00F557B3">
        <w:t>;</w:t>
      </w:r>
    </w:p>
    <w:p w:rsidR="008D71E3" w:rsidRPr="00F557B3" w:rsidRDefault="008D71E3" w:rsidP="008D71E3">
      <w:pPr>
        <w:jc w:val="both"/>
      </w:pPr>
      <w:r w:rsidRPr="00F557B3">
        <w:t>_____________________________________________________________________________,</w:t>
      </w:r>
    </w:p>
    <w:p w:rsidR="008D71E3" w:rsidRPr="00F557B3" w:rsidRDefault="008D71E3" w:rsidP="008D71E3">
      <w:pPr>
        <w:jc w:val="center"/>
      </w:pPr>
      <w:r w:rsidRPr="00F557B3">
        <w:t>(ФИО физического лица)</w:t>
      </w:r>
    </w:p>
    <w:p w:rsidR="008D71E3" w:rsidRPr="00F557B3" w:rsidRDefault="008D71E3" w:rsidP="008D71E3">
      <w:pPr>
        <w:shd w:val="clear" w:color="auto" w:fill="FFFFFF"/>
        <w:jc w:val="both"/>
      </w:pPr>
      <w:r w:rsidRPr="00F557B3">
        <w:t xml:space="preserve">паспорт _________________, выдан _______________________________________________, </w:t>
      </w:r>
    </w:p>
    <w:p w:rsidR="008D71E3" w:rsidRPr="00F557B3" w:rsidRDefault="008D71E3" w:rsidP="008D71E3">
      <w:pPr>
        <w:shd w:val="clear" w:color="auto" w:fill="FFFFFF"/>
        <w:ind w:left="3545"/>
      </w:pPr>
      <w:r w:rsidRPr="00F557B3">
        <w:t xml:space="preserve">        (наименование органа, выдавшего паспорт, дата выдачи)</w:t>
      </w:r>
    </w:p>
    <w:p w:rsidR="008D71E3" w:rsidRPr="00F557B3" w:rsidRDefault="008D71E3" w:rsidP="008D71E3">
      <w:pPr>
        <w:jc w:val="both"/>
      </w:pPr>
      <w:r w:rsidRPr="00F557B3">
        <w:t xml:space="preserve">зарегистрированный по адресу: ______________________________, </w:t>
      </w:r>
      <w:r w:rsidRPr="00F557B3">
        <w:rPr>
          <w:b/>
        </w:rPr>
        <w:t>(для физических лиц)</w:t>
      </w:r>
      <w:r w:rsidRPr="00F557B3">
        <w:t>, именуемый в дальнейшем «Арендатор», с другой стороны, совместно именуемые «Стороны», в соответствии со статьей 556 Гражданского кодекса Российской Федерации, подписали настоящий передаточный акт (далее – передаточный акт) о нижеследующем:</w:t>
      </w:r>
    </w:p>
    <w:p w:rsidR="008D71E3" w:rsidRPr="00F557B3" w:rsidRDefault="008D71E3" w:rsidP="008D71E3">
      <w:pPr>
        <w:ind w:firstLine="709"/>
        <w:jc w:val="both"/>
      </w:pPr>
      <w:r w:rsidRPr="00F557B3">
        <w:t>1. Арендодатель предоставляет, а Арендатор принимает во временное владение и пользование на условиях аренды земельный участок из земель _____________________ с кадастровым номером ______________, площадью ______ кв.м., расположенный по адресу: ________________________________, разрешенное использование: для______________, в соответствии с условиями договора аренды земельного участка от ________________ № ______.</w:t>
      </w:r>
    </w:p>
    <w:p w:rsidR="008D71E3" w:rsidRPr="00F557B3" w:rsidRDefault="008D71E3" w:rsidP="008D71E3">
      <w:pPr>
        <w:ind w:firstLine="709"/>
        <w:jc w:val="both"/>
      </w:pPr>
      <w:r w:rsidRPr="00F557B3">
        <w:lastRenderedPageBreak/>
        <w:t>2. Стороны не имеют претензий друг к другу по передаваемому земельному участку, указанному в пункте 1 настоящего передаточного акта.</w:t>
      </w:r>
    </w:p>
    <w:p w:rsidR="008D71E3" w:rsidRPr="00F557B3" w:rsidRDefault="008D71E3" w:rsidP="008D71E3">
      <w:pPr>
        <w:ind w:firstLine="709"/>
        <w:jc w:val="both"/>
      </w:pPr>
      <w:r w:rsidRPr="00F557B3">
        <w:t>3. Настоящий передаточный акт составлен в 3-х подлинных экземплярах, имеющих равную юридическую силу и является неотъемлемой частью договора аренды земельного участка от _______________ № _____.</w:t>
      </w:r>
    </w:p>
    <w:p w:rsidR="008D71E3" w:rsidRPr="00F557B3" w:rsidRDefault="008D71E3" w:rsidP="008D71E3">
      <w:pPr>
        <w:jc w:val="center"/>
        <w:rPr>
          <w:b/>
        </w:rPr>
      </w:pPr>
      <w:r w:rsidRPr="00F557B3">
        <w:rPr>
          <w:b/>
        </w:rPr>
        <w:t>Подписи Сторон</w:t>
      </w: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4536"/>
        <w:gridCol w:w="426"/>
        <w:gridCol w:w="4550"/>
      </w:tblGrid>
      <w:tr w:rsidR="008D71E3" w:rsidRPr="00F557B3" w:rsidTr="009322DB">
        <w:tc>
          <w:tcPr>
            <w:tcW w:w="4536" w:type="dxa"/>
          </w:tcPr>
          <w:p w:rsidR="008D71E3" w:rsidRPr="00F557B3" w:rsidRDefault="008D71E3" w:rsidP="009322DB">
            <w:pPr>
              <w:snapToGrid w:val="0"/>
              <w:jc w:val="both"/>
              <w:rPr>
                <w:b/>
                <w:bCs/>
              </w:rPr>
            </w:pPr>
            <w:r w:rsidRPr="00F557B3">
              <w:rPr>
                <w:b/>
                <w:bCs/>
              </w:rPr>
              <w:t>Арендодатель</w:t>
            </w:r>
          </w:p>
          <w:p w:rsidR="008D71E3" w:rsidRPr="00F557B3" w:rsidRDefault="008D71E3" w:rsidP="009322DB">
            <w:pPr>
              <w:snapToGrid w:val="0"/>
              <w:jc w:val="both"/>
              <w:rPr>
                <w:bCs/>
              </w:rPr>
            </w:pPr>
            <w:r w:rsidRPr="00F557B3">
              <w:rPr>
                <w:bCs/>
              </w:rPr>
              <w:t>Администрация Новгородского муниципального района</w:t>
            </w:r>
          </w:p>
          <w:p w:rsidR="008D71E3" w:rsidRPr="00F557B3" w:rsidRDefault="008D71E3" w:rsidP="009322DB">
            <w:pPr>
              <w:jc w:val="both"/>
            </w:pPr>
            <w:r w:rsidRPr="00F557B3">
              <w:t>___________________ /___________/</w:t>
            </w:r>
          </w:p>
          <w:p w:rsidR="008D71E3" w:rsidRPr="00F557B3" w:rsidRDefault="008D71E3" w:rsidP="009322DB">
            <w:pPr>
              <w:snapToGrid w:val="0"/>
              <w:jc w:val="both"/>
            </w:pPr>
            <w:r w:rsidRPr="00F557B3">
              <w:t>м.п.           подпись</w:t>
            </w:r>
          </w:p>
        </w:tc>
        <w:tc>
          <w:tcPr>
            <w:tcW w:w="426" w:type="dxa"/>
          </w:tcPr>
          <w:p w:rsidR="008D71E3" w:rsidRPr="00F557B3" w:rsidRDefault="008D71E3" w:rsidP="009322DB">
            <w:pPr>
              <w:snapToGrid w:val="0"/>
              <w:jc w:val="both"/>
            </w:pPr>
          </w:p>
        </w:tc>
        <w:tc>
          <w:tcPr>
            <w:tcW w:w="4550" w:type="dxa"/>
          </w:tcPr>
          <w:p w:rsidR="008D71E3" w:rsidRPr="00F557B3" w:rsidRDefault="008D71E3" w:rsidP="009322DB">
            <w:pPr>
              <w:pStyle w:val="ac"/>
              <w:snapToGrid w:val="0"/>
              <w:rPr>
                <w:b/>
                <w:bCs/>
              </w:rPr>
            </w:pPr>
            <w:r w:rsidRPr="00F557B3">
              <w:rPr>
                <w:b/>
                <w:bCs/>
              </w:rPr>
              <w:t>Арендатор</w:t>
            </w:r>
          </w:p>
          <w:p w:rsidR="008D71E3" w:rsidRPr="00F557B3" w:rsidRDefault="008D71E3" w:rsidP="009322DB">
            <w:pPr>
              <w:jc w:val="both"/>
            </w:pPr>
          </w:p>
          <w:p w:rsidR="008D71E3" w:rsidRPr="00F557B3" w:rsidRDefault="008D71E3" w:rsidP="009322DB">
            <w:pPr>
              <w:jc w:val="both"/>
            </w:pPr>
            <w:r w:rsidRPr="00F557B3">
              <w:t>_____________________ /___________/            м.п.           подпись</w:t>
            </w:r>
          </w:p>
        </w:tc>
      </w:tr>
    </w:tbl>
    <w:p w:rsidR="008D71E3" w:rsidRPr="00F557B3" w:rsidRDefault="008D71E3" w:rsidP="008D71E3">
      <w:pPr>
        <w:suppressLineNumbers/>
        <w:jc w:val="both"/>
      </w:pPr>
    </w:p>
    <w:p w:rsidR="00A35682" w:rsidRPr="008D71E3" w:rsidRDefault="00A35682" w:rsidP="008D71E3"/>
    <w:sectPr w:rsidR="00A35682" w:rsidRPr="008D71E3" w:rsidSect="009A1CD2">
      <w:headerReference w:type="default" r:id="rId7"/>
      <w:pgSz w:w="11906" w:h="16838"/>
      <w:pgMar w:top="1134" w:right="709"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90A" w:rsidRDefault="0053590A" w:rsidP="00E86AF0">
      <w:r>
        <w:separator/>
      </w:r>
    </w:p>
  </w:endnote>
  <w:endnote w:type="continuationSeparator" w:id="0">
    <w:p w:rsidR="0053590A" w:rsidRDefault="0053590A" w:rsidP="00E8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90A" w:rsidRDefault="0053590A" w:rsidP="00E86AF0">
      <w:r>
        <w:separator/>
      </w:r>
    </w:p>
  </w:footnote>
  <w:footnote w:type="continuationSeparator" w:id="0">
    <w:p w:rsidR="0053590A" w:rsidRDefault="0053590A" w:rsidP="00E86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37" w:rsidRDefault="00581537">
    <w:pPr>
      <w:pStyle w:val="af"/>
      <w:jc w:val="center"/>
    </w:pPr>
    <w:r>
      <w:fldChar w:fldCharType="begin"/>
    </w:r>
    <w:r>
      <w:instrText>PAGE   \* MERGEFORMAT</w:instrText>
    </w:r>
    <w:r>
      <w:fldChar w:fldCharType="separate"/>
    </w:r>
    <w:r w:rsidR="007C5C31">
      <w:rPr>
        <w:noProof/>
      </w:rPr>
      <w:t>13</w:t>
    </w:r>
    <w:r>
      <w:fldChar w:fldCharType="end"/>
    </w:r>
  </w:p>
  <w:p w:rsidR="00581537" w:rsidRDefault="0058153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9F"/>
    <w:rsid w:val="000054ED"/>
    <w:rsid w:val="00007017"/>
    <w:rsid w:val="000235D6"/>
    <w:rsid w:val="000236DE"/>
    <w:rsid w:val="00024367"/>
    <w:rsid w:val="00032EFB"/>
    <w:rsid w:val="00034613"/>
    <w:rsid w:val="0005218C"/>
    <w:rsid w:val="00064CB5"/>
    <w:rsid w:val="000742E2"/>
    <w:rsid w:val="00074DB4"/>
    <w:rsid w:val="00085D7D"/>
    <w:rsid w:val="00096157"/>
    <w:rsid w:val="000A08CF"/>
    <w:rsid w:val="000A6A8F"/>
    <w:rsid w:val="000A7369"/>
    <w:rsid w:val="000B02F7"/>
    <w:rsid w:val="000B3937"/>
    <w:rsid w:val="000B5D3C"/>
    <w:rsid w:val="000C4130"/>
    <w:rsid w:val="000E1064"/>
    <w:rsid w:val="000F7063"/>
    <w:rsid w:val="0010067A"/>
    <w:rsid w:val="00101D90"/>
    <w:rsid w:val="00112EA0"/>
    <w:rsid w:val="00115044"/>
    <w:rsid w:val="001206CA"/>
    <w:rsid w:val="00125C9B"/>
    <w:rsid w:val="00132CE7"/>
    <w:rsid w:val="00146F83"/>
    <w:rsid w:val="001742B9"/>
    <w:rsid w:val="001A743C"/>
    <w:rsid w:val="001B05D4"/>
    <w:rsid w:val="001B0AFD"/>
    <w:rsid w:val="001B290D"/>
    <w:rsid w:val="001B2E97"/>
    <w:rsid w:val="001B40FF"/>
    <w:rsid w:val="001B672F"/>
    <w:rsid w:val="001C4D54"/>
    <w:rsid w:val="001C5CB0"/>
    <w:rsid w:val="001D62F6"/>
    <w:rsid w:val="001E1E92"/>
    <w:rsid w:val="001E3F4C"/>
    <w:rsid w:val="001F367F"/>
    <w:rsid w:val="002025F1"/>
    <w:rsid w:val="00207E7F"/>
    <w:rsid w:val="002142D4"/>
    <w:rsid w:val="002227B1"/>
    <w:rsid w:val="00222933"/>
    <w:rsid w:val="0022508C"/>
    <w:rsid w:val="00240937"/>
    <w:rsid w:val="00244625"/>
    <w:rsid w:val="002449A8"/>
    <w:rsid w:val="00260308"/>
    <w:rsid w:val="00282DC8"/>
    <w:rsid w:val="0029128E"/>
    <w:rsid w:val="002A43C7"/>
    <w:rsid w:val="002A6A88"/>
    <w:rsid w:val="002C269D"/>
    <w:rsid w:val="002C63F3"/>
    <w:rsid w:val="002D40CC"/>
    <w:rsid w:val="002E5A12"/>
    <w:rsid w:val="002F0292"/>
    <w:rsid w:val="002F0FFD"/>
    <w:rsid w:val="002F5F9F"/>
    <w:rsid w:val="00303A22"/>
    <w:rsid w:val="00310B17"/>
    <w:rsid w:val="00313621"/>
    <w:rsid w:val="003172D6"/>
    <w:rsid w:val="0032057E"/>
    <w:rsid w:val="00320D7A"/>
    <w:rsid w:val="00332AC3"/>
    <w:rsid w:val="00332D80"/>
    <w:rsid w:val="00335E33"/>
    <w:rsid w:val="003375C3"/>
    <w:rsid w:val="00344C75"/>
    <w:rsid w:val="003462D8"/>
    <w:rsid w:val="003467DC"/>
    <w:rsid w:val="0035109B"/>
    <w:rsid w:val="00356E9F"/>
    <w:rsid w:val="003606C7"/>
    <w:rsid w:val="003A46E0"/>
    <w:rsid w:val="003A76C8"/>
    <w:rsid w:val="003B0342"/>
    <w:rsid w:val="003B7664"/>
    <w:rsid w:val="003C1C68"/>
    <w:rsid w:val="003C3086"/>
    <w:rsid w:val="003C333B"/>
    <w:rsid w:val="003C4D4D"/>
    <w:rsid w:val="003D2D8D"/>
    <w:rsid w:val="003E387C"/>
    <w:rsid w:val="003E3E41"/>
    <w:rsid w:val="003E5DFC"/>
    <w:rsid w:val="003E7B4D"/>
    <w:rsid w:val="003F3C92"/>
    <w:rsid w:val="003F7756"/>
    <w:rsid w:val="004028B1"/>
    <w:rsid w:val="00407462"/>
    <w:rsid w:val="00407CB9"/>
    <w:rsid w:val="0041519A"/>
    <w:rsid w:val="00415203"/>
    <w:rsid w:val="00436A77"/>
    <w:rsid w:val="004429AB"/>
    <w:rsid w:val="00451EBC"/>
    <w:rsid w:val="00453FB0"/>
    <w:rsid w:val="00454A74"/>
    <w:rsid w:val="004572D8"/>
    <w:rsid w:val="00461B12"/>
    <w:rsid w:val="004656F3"/>
    <w:rsid w:val="0046669D"/>
    <w:rsid w:val="00467962"/>
    <w:rsid w:val="00480AA8"/>
    <w:rsid w:val="00482C48"/>
    <w:rsid w:val="004906C8"/>
    <w:rsid w:val="00497B2A"/>
    <w:rsid w:val="004B137C"/>
    <w:rsid w:val="004B28AD"/>
    <w:rsid w:val="004B2CC2"/>
    <w:rsid w:val="004B730C"/>
    <w:rsid w:val="004D1F5C"/>
    <w:rsid w:val="004D21E4"/>
    <w:rsid w:val="004D25C4"/>
    <w:rsid w:val="004D2B76"/>
    <w:rsid w:val="004F093A"/>
    <w:rsid w:val="004F29EB"/>
    <w:rsid w:val="004F4CAC"/>
    <w:rsid w:val="00500931"/>
    <w:rsid w:val="0050110C"/>
    <w:rsid w:val="00501BAC"/>
    <w:rsid w:val="00504C79"/>
    <w:rsid w:val="005078F8"/>
    <w:rsid w:val="00517BFF"/>
    <w:rsid w:val="0053590A"/>
    <w:rsid w:val="00541739"/>
    <w:rsid w:val="00556080"/>
    <w:rsid w:val="005713A8"/>
    <w:rsid w:val="005717EA"/>
    <w:rsid w:val="00573366"/>
    <w:rsid w:val="00576D65"/>
    <w:rsid w:val="00581537"/>
    <w:rsid w:val="00581DDE"/>
    <w:rsid w:val="0058434E"/>
    <w:rsid w:val="005A3957"/>
    <w:rsid w:val="005A3F95"/>
    <w:rsid w:val="005B01CF"/>
    <w:rsid w:val="005B3CCB"/>
    <w:rsid w:val="005D2215"/>
    <w:rsid w:val="005E437C"/>
    <w:rsid w:val="005E70D0"/>
    <w:rsid w:val="005F0A2B"/>
    <w:rsid w:val="005F20CE"/>
    <w:rsid w:val="005F67B6"/>
    <w:rsid w:val="005F71B3"/>
    <w:rsid w:val="00602948"/>
    <w:rsid w:val="00603CE2"/>
    <w:rsid w:val="0060447B"/>
    <w:rsid w:val="00617782"/>
    <w:rsid w:val="00620D4E"/>
    <w:rsid w:val="0063075F"/>
    <w:rsid w:val="00633109"/>
    <w:rsid w:val="0063360C"/>
    <w:rsid w:val="00633E12"/>
    <w:rsid w:val="006340B5"/>
    <w:rsid w:val="00636037"/>
    <w:rsid w:val="006470E8"/>
    <w:rsid w:val="00654F74"/>
    <w:rsid w:val="00657645"/>
    <w:rsid w:val="00666B69"/>
    <w:rsid w:val="0067169A"/>
    <w:rsid w:val="006725AD"/>
    <w:rsid w:val="006863C9"/>
    <w:rsid w:val="00690B2A"/>
    <w:rsid w:val="00694E04"/>
    <w:rsid w:val="00696017"/>
    <w:rsid w:val="006A2B3D"/>
    <w:rsid w:val="006A2F3D"/>
    <w:rsid w:val="006C1D97"/>
    <w:rsid w:val="006C4BED"/>
    <w:rsid w:val="006C4F62"/>
    <w:rsid w:val="006D18B6"/>
    <w:rsid w:val="006D454B"/>
    <w:rsid w:val="006D4E3E"/>
    <w:rsid w:val="006F2852"/>
    <w:rsid w:val="006F472A"/>
    <w:rsid w:val="007002E8"/>
    <w:rsid w:val="00704ECD"/>
    <w:rsid w:val="00712EC3"/>
    <w:rsid w:val="007219CC"/>
    <w:rsid w:val="00724A47"/>
    <w:rsid w:val="00726E5F"/>
    <w:rsid w:val="00744D2C"/>
    <w:rsid w:val="00746369"/>
    <w:rsid w:val="00756315"/>
    <w:rsid w:val="0075739C"/>
    <w:rsid w:val="007622F2"/>
    <w:rsid w:val="0076554D"/>
    <w:rsid w:val="007745D4"/>
    <w:rsid w:val="0077482B"/>
    <w:rsid w:val="00774AD2"/>
    <w:rsid w:val="007A0279"/>
    <w:rsid w:val="007A678F"/>
    <w:rsid w:val="007C5C31"/>
    <w:rsid w:val="007D2582"/>
    <w:rsid w:val="007D51F1"/>
    <w:rsid w:val="007D6BE7"/>
    <w:rsid w:val="007E4348"/>
    <w:rsid w:val="00804C24"/>
    <w:rsid w:val="008068C2"/>
    <w:rsid w:val="00822BBF"/>
    <w:rsid w:val="00823035"/>
    <w:rsid w:val="0082552C"/>
    <w:rsid w:val="00831E89"/>
    <w:rsid w:val="00836085"/>
    <w:rsid w:val="00845E39"/>
    <w:rsid w:val="0085384B"/>
    <w:rsid w:val="00856676"/>
    <w:rsid w:val="0086588A"/>
    <w:rsid w:val="00875469"/>
    <w:rsid w:val="0087606B"/>
    <w:rsid w:val="008866C5"/>
    <w:rsid w:val="008A0E9D"/>
    <w:rsid w:val="008A4B00"/>
    <w:rsid w:val="008A6CAB"/>
    <w:rsid w:val="008B7755"/>
    <w:rsid w:val="008C02C2"/>
    <w:rsid w:val="008D2A44"/>
    <w:rsid w:val="008D54AA"/>
    <w:rsid w:val="008D71E3"/>
    <w:rsid w:val="008D763C"/>
    <w:rsid w:val="008E2D91"/>
    <w:rsid w:val="008E2DF0"/>
    <w:rsid w:val="0090411A"/>
    <w:rsid w:val="009256A2"/>
    <w:rsid w:val="009325C3"/>
    <w:rsid w:val="009438FB"/>
    <w:rsid w:val="00950180"/>
    <w:rsid w:val="009519CA"/>
    <w:rsid w:val="0097222A"/>
    <w:rsid w:val="00980FBF"/>
    <w:rsid w:val="00981B8A"/>
    <w:rsid w:val="00986992"/>
    <w:rsid w:val="009A1A20"/>
    <w:rsid w:val="009A1CD2"/>
    <w:rsid w:val="009A5D43"/>
    <w:rsid w:val="009B1EFE"/>
    <w:rsid w:val="009C1F24"/>
    <w:rsid w:val="009C279E"/>
    <w:rsid w:val="009F1407"/>
    <w:rsid w:val="009F15F2"/>
    <w:rsid w:val="009F25CB"/>
    <w:rsid w:val="009F6A11"/>
    <w:rsid w:val="00A01DBE"/>
    <w:rsid w:val="00A031B1"/>
    <w:rsid w:val="00A134B1"/>
    <w:rsid w:val="00A16B9E"/>
    <w:rsid w:val="00A33910"/>
    <w:rsid w:val="00A341B2"/>
    <w:rsid w:val="00A35682"/>
    <w:rsid w:val="00A422CD"/>
    <w:rsid w:val="00A47F77"/>
    <w:rsid w:val="00A52327"/>
    <w:rsid w:val="00A52915"/>
    <w:rsid w:val="00A54739"/>
    <w:rsid w:val="00A56F30"/>
    <w:rsid w:val="00A602A8"/>
    <w:rsid w:val="00A6576F"/>
    <w:rsid w:val="00A74FD3"/>
    <w:rsid w:val="00A765E5"/>
    <w:rsid w:val="00A803CF"/>
    <w:rsid w:val="00A94711"/>
    <w:rsid w:val="00A96E8C"/>
    <w:rsid w:val="00AA2555"/>
    <w:rsid w:val="00AB14FC"/>
    <w:rsid w:val="00AB29BA"/>
    <w:rsid w:val="00AB34D4"/>
    <w:rsid w:val="00AB376E"/>
    <w:rsid w:val="00AC4BBC"/>
    <w:rsid w:val="00AD6093"/>
    <w:rsid w:val="00AD72C6"/>
    <w:rsid w:val="00AE150A"/>
    <w:rsid w:val="00AE3C31"/>
    <w:rsid w:val="00AF1846"/>
    <w:rsid w:val="00AF2C4C"/>
    <w:rsid w:val="00AF52BF"/>
    <w:rsid w:val="00AF7571"/>
    <w:rsid w:val="00B07C8F"/>
    <w:rsid w:val="00B12D79"/>
    <w:rsid w:val="00B16E38"/>
    <w:rsid w:val="00B17462"/>
    <w:rsid w:val="00B20529"/>
    <w:rsid w:val="00B27721"/>
    <w:rsid w:val="00B315EA"/>
    <w:rsid w:val="00B32851"/>
    <w:rsid w:val="00B402DE"/>
    <w:rsid w:val="00B406F9"/>
    <w:rsid w:val="00B53CCE"/>
    <w:rsid w:val="00B60F4E"/>
    <w:rsid w:val="00B636DE"/>
    <w:rsid w:val="00B64C2A"/>
    <w:rsid w:val="00B81FC5"/>
    <w:rsid w:val="00B908ED"/>
    <w:rsid w:val="00B950BD"/>
    <w:rsid w:val="00BB3DA7"/>
    <w:rsid w:val="00BB5106"/>
    <w:rsid w:val="00BC37AD"/>
    <w:rsid w:val="00BD2564"/>
    <w:rsid w:val="00BD5CA2"/>
    <w:rsid w:val="00BD74E7"/>
    <w:rsid w:val="00BE40F9"/>
    <w:rsid w:val="00BF4AA2"/>
    <w:rsid w:val="00C11361"/>
    <w:rsid w:val="00C116A1"/>
    <w:rsid w:val="00C125E6"/>
    <w:rsid w:val="00C20D58"/>
    <w:rsid w:val="00C225BC"/>
    <w:rsid w:val="00C32D06"/>
    <w:rsid w:val="00C43B26"/>
    <w:rsid w:val="00C5067E"/>
    <w:rsid w:val="00C52382"/>
    <w:rsid w:val="00C53E2E"/>
    <w:rsid w:val="00C61697"/>
    <w:rsid w:val="00C61ABE"/>
    <w:rsid w:val="00C846A7"/>
    <w:rsid w:val="00C84A63"/>
    <w:rsid w:val="00C92D6B"/>
    <w:rsid w:val="00C945FF"/>
    <w:rsid w:val="00CA277D"/>
    <w:rsid w:val="00CA2C2D"/>
    <w:rsid w:val="00CA6EE6"/>
    <w:rsid w:val="00CB30F0"/>
    <w:rsid w:val="00CB5357"/>
    <w:rsid w:val="00CB6A51"/>
    <w:rsid w:val="00CB73B5"/>
    <w:rsid w:val="00CC535F"/>
    <w:rsid w:val="00CE0628"/>
    <w:rsid w:val="00CE0D16"/>
    <w:rsid w:val="00CE5A77"/>
    <w:rsid w:val="00CF0B25"/>
    <w:rsid w:val="00CF1C79"/>
    <w:rsid w:val="00CF4423"/>
    <w:rsid w:val="00D02BFE"/>
    <w:rsid w:val="00D35901"/>
    <w:rsid w:val="00D46E6A"/>
    <w:rsid w:val="00D56418"/>
    <w:rsid w:val="00D56BC6"/>
    <w:rsid w:val="00D66284"/>
    <w:rsid w:val="00D754D6"/>
    <w:rsid w:val="00D86949"/>
    <w:rsid w:val="00D933F1"/>
    <w:rsid w:val="00D968F8"/>
    <w:rsid w:val="00DA00C7"/>
    <w:rsid w:val="00DA5D6B"/>
    <w:rsid w:val="00DA7B6D"/>
    <w:rsid w:val="00DC50ED"/>
    <w:rsid w:val="00DD1D90"/>
    <w:rsid w:val="00DF08C3"/>
    <w:rsid w:val="00DF3417"/>
    <w:rsid w:val="00E06A03"/>
    <w:rsid w:val="00E152E2"/>
    <w:rsid w:val="00E15F83"/>
    <w:rsid w:val="00E2353E"/>
    <w:rsid w:val="00E24A42"/>
    <w:rsid w:val="00E24AF3"/>
    <w:rsid w:val="00E30967"/>
    <w:rsid w:val="00E377A5"/>
    <w:rsid w:val="00E42367"/>
    <w:rsid w:val="00E43D48"/>
    <w:rsid w:val="00E47AF1"/>
    <w:rsid w:val="00E509E9"/>
    <w:rsid w:val="00E5217B"/>
    <w:rsid w:val="00E60544"/>
    <w:rsid w:val="00E625F8"/>
    <w:rsid w:val="00E66441"/>
    <w:rsid w:val="00E70222"/>
    <w:rsid w:val="00E76D00"/>
    <w:rsid w:val="00E86AF0"/>
    <w:rsid w:val="00E95746"/>
    <w:rsid w:val="00E97081"/>
    <w:rsid w:val="00EA3465"/>
    <w:rsid w:val="00EA62E8"/>
    <w:rsid w:val="00EB06B5"/>
    <w:rsid w:val="00EC4DF5"/>
    <w:rsid w:val="00EC56DE"/>
    <w:rsid w:val="00ED04F6"/>
    <w:rsid w:val="00ED1BFE"/>
    <w:rsid w:val="00ED1EB5"/>
    <w:rsid w:val="00ED409D"/>
    <w:rsid w:val="00ED578C"/>
    <w:rsid w:val="00ED703B"/>
    <w:rsid w:val="00F06FE8"/>
    <w:rsid w:val="00F07676"/>
    <w:rsid w:val="00F15861"/>
    <w:rsid w:val="00F27F85"/>
    <w:rsid w:val="00F37813"/>
    <w:rsid w:val="00F45D23"/>
    <w:rsid w:val="00F52C42"/>
    <w:rsid w:val="00F53F91"/>
    <w:rsid w:val="00F56FCD"/>
    <w:rsid w:val="00F605B8"/>
    <w:rsid w:val="00F716A3"/>
    <w:rsid w:val="00F9139E"/>
    <w:rsid w:val="00F9534F"/>
    <w:rsid w:val="00FA066F"/>
    <w:rsid w:val="00FA06B2"/>
    <w:rsid w:val="00FA1223"/>
    <w:rsid w:val="00FA573C"/>
    <w:rsid w:val="00FB3329"/>
    <w:rsid w:val="00FC361A"/>
    <w:rsid w:val="00FC595D"/>
    <w:rsid w:val="00FD59EA"/>
    <w:rsid w:val="00FE2A90"/>
    <w:rsid w:val="00FF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D4BA03A-DA44-4497-8CBD-1F70B8F7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Symbol" w:hAnsi="Symbol" w:cs="OpenSymbol"/>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1">
    <w:name w:val="Основной шрифт абзаца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character" w:styleId="a5">
    <w:name w:val="Hyperlink"/>
    <w:rPr>
      <w:color w:val="000080"/>
      <w:u w:val="single"/>
    </w:rPr>
  </w:style>
  <w:style w:type="paragraph" w:customStyle="1" w:styleId="a6">
    <w:name w:val="Заголовок"/>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customStyle="1" w:styleId="2">
    <w:name w:val="Название2"/>
    <w:basedOn w:val="a"/>
    <w:pPr>
      <w:suppressLineNumbers/>
      <w:spacing w:before="120" w:after="120"/>
    </w:pPr>
    <w:rPr>
      <w:rFonts w:cs="Tahoma"/>
      <w:i/>
      <w:iCs/>
    </w:rPr>
  </w:style>
  <w:style w:type="paragraph" w:customStyle="1" w:styleId="20">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9">
    <w:name w:val="Title"/>
    <w:basedOn w:val="a6"/>
    <w:next w:val="aa"/>
    <w:qFormat/>
  </w:style>
  <w:style w:type="paragraph" w:styleId="aa">
    <w:name w:val="Subtitle"/>
    <w:basedOn w:val="a6"/>
    <w:next w:val="a7"/>
    <w:qFormat/>
    <w:pPr>
      <w:jc w:val="center"/>
    </w:pPr>
    <w:rPr>
      <w:i/>
      <w:iCs/>
    </w:rPr>
  </w:style>
  <w:style w:type="paragraph" w:styleId="ab">
    <w:name w:val="Normal (Web)"/>
    <w:basedOn w:val="a"/>
    <w:pPr>
      <w:spacing w:before="120" w:after="24"/>
      <w:jc w:val="both"/>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12">
    <w:name w:val="Текст1"/>
    <w:basedOn w:val="a"/>
    <w:rPr>
      <w:rFonts w:ascii="Courier New" w:hAnsi="Courier New" w:cs="Courier New"/>
      <w:sz w:val="20"/>
      <w:szCs w:val="20"/>
    </w:rPr>
  </w:style>
  <w:style w:type="paragraph" w:styleId="ae">
    <w:name w:val="Balloon Text"/>
    <w:basedOn w:val="a"/>
    <w:rPr>
      <w:rFonts w:ascii="Tahoma" w:hAnsi="Tahoma" w:cs="Tahoma"/>
      <w:sz w:val="16"/>
      <w:szCs w:val="16"/>
    </w:rPr>
  </w:style>
  <w:style w:type="paragraph" w:styleId="af">
    <w:name w:val="header"/>
    <w:basedOn w:val="a"/>
    <w:link w:val="af0"/>
    <w:uiPriority w:val="99"/>
    <w:unhideWhenUsed/>
    <w:rsid w:val="00E86AF0"/>
    <w:pPr>
      <w:tabs>
        <w:tab w:val="center" w:pos="4677"/>
        <w:tab w:val="right" w:pos="9355"/>
      </w:tabs>
    </w:pPr>
  </w:style>
  <w:style w:type="character" w:customStyle="1" w:styleId="af0">
    <w:name w:val="Верхний колонтитул Знак"/>
    <w:link w:val="af"/>
    <w:uiPriority w:val="99"/>
    <w:rsid w:val="00E86AF0"/>
    <w:rPr>
      <w:rFonts w:eastAsia="Andale Sans UI"/>
      <w:kern w:val="1"/>
      <w:sz w:val="24"/>
      <w:szCs w:val="24"/>
    </w:rPr>
  </w:style>
  <w:style w:type="paragraph" w:styleId="af1">
    <w:name w:val="footer"/>
    <w:basedOn w:val="a"/>
    <w:link w:val="af2"/>
    <w:uiPriority w:val="99"/>
    <w:unhideWhenUsed/>
    <w:rsid w:val="00E86AF0"/>
    <w:pPr>
      <w:tabs>
        <w:tab w:val="center" w:pos="4677"/>
        <w:tab w:val="right" w:pos="9355"/>
      </w:tabs>
    </w:pPr>
  </w:style>
  <w:style w:type="character" w:customStyle="1" w:styleId="af2">
    <w:name w:val="Нижний колонтитул Знак"/>
    <w:link w:val="af1"/>
    <w:uiPriority w:val="99"/>
    <w:rsid w:val="00E86AF0"/>
    <w:rPr>
      <w:rFonts w:eastAsia="Andale Sans UI"/>
      <w:kern w:val="1"/>
      <w:sz w:val="24"/>
      <w:szCs w:val="24"/>
    </w:rPr>
  </w:style>
  <w:style w:type="paragraph" w:styleId="af3">
    <w:name w:val="No Spacing"/>
    <w:qFormat/>
    <w:rsid w:val="00A33910"/>
    <w:rPr>
      <w:sz w:val="24"/>
      <w:szCs w:val="24"/>
    </w:rPr>
  </w:style>
  <w:style w:type="paragraph" w:styleId="af4">
    <w:name w:val="List Paragraph"/>
    <w:basedOn w:val="a"/>
    <w:uiPriority w:val="34"/>
    <w:qFormat/>
    <w:rsid w:val="00EC4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18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5774</Words>
  <Characters>32917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Виктория Владимировна</dc:creator>
  <cp:keywords/>
  <cp:lastModifiedBy>Гореликова Мария Михайловна</cp:lastModifiedBy>
  <cp:revision>6</cp:revision>
  <cp:lastPrinted>2014-12-10T08:11:00Z</cp:lastPrinted>
  <dcterms:created xsi:type="dcterms:W3CDTF">2022-08-29T13:02:00Z</dcterms:created>
  <dcterms:modified xsi:type="dcterms:W3CDTF">2023-02-07T05:54:00Z</dcterms:modified>
</cp:coreProperties>
</file>