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ED" w:rsidRPr="00F37813" w:rsidRDefault="006C4BED">
      <w:pPr>
        <w:suppressLineNumbers/>
        <w:ind w:firstLine="15"/>
        <w:jc w:val="center"/>
        <w:rPr>
          <w:b/>
          <w:sz w:val="28"/>
          <w:szCs w:val="28"/>
        </w:rPr>
      </w:pPr>
      <w:r w:rsidRPr="00F37813">
        <w:rPr>
          <w:b/>
          <w:sz w:val="28"/>
          <w:szCs w:val="28"/>
        </w:rPr>
        <w:t>Извещение</w:t>
      </w:r>
    </w:p>
    <w:p w:rsidR="006C4BED" w:rsidRPr="001B225A" w:rsidRDefault="006C4BED" w:rsidP="00085D7D">
      <w:pPr>
        <w:suppressLineNumbers/>
        <w:ind w:firstLine="15"/>
        <w:jc w:val="center"/>
        <w:rPr>
          <w:b/>
          <w:bCs/>
          <w:sz w:val="28"/>
          <w:szCs w:val="28"/>
        </w:rPr>
      </w:pPr>
      <w:r w:rsidRPr="00024367">
        <w:rPr>
          <w:b/>
          <w:sz w:val="28"/>
          <w:szCs w:val="28"/>
        </w:rPr>
        <w:t xml:space="preserve">о проведении </w:t>
      </w:r>
      <w:r w:rsidR="00E70222" w:rsidRPr="00024367">
        <w:rPr>
          <w:b/>
          <w:sz w:val="28"/>
          <w:szCs w:val="28"/>
        </w:rPr>
        <w:t>торгов</w:t>
      </w:r>
      <w:r w:rsidRPr="00024367">
        <w:rPr>
          <w:b/>
          <w:sz w:val="28"/>
          <w:szCs w:val="28"/>
        </w:rPr>
        <w:t xml:space="preserve"> (открыт</w:t>
      </w:r>
      <w:r w:rsidR="00E70222" w:rsidRPr="00024367">
        <w:rPr>
          <w:b/>
          <w:sz w:val="28"/>
          <w:szCs w:val="28"/>
        </w:rPr>
        <w:t>ых</w:t>
      </w:r>
      <w:r w:rsidRPr="00024367">
        <w:rPr>
          <w:b/>
          <w:sz w:val="28"/>
          <w:szCs w:val="28"/>
        </w:rPr>
        <w:t xml:space="preserve"> по составу участников и форме подачи предложений о </w:t>
      </w:r>
      <w:r w:rsidR="003467DC" w:rsidRPr="00E86AF0">
        <w:rPr>
          <w:b/>
          <w:sz w:val="28"/>
          <w:szCs w:val="28"/>
        </w:rPr>
        <w:t xml:space="preserve">размере </w:t>
      </w:r>
      <w:r w:rsidR="0058434E" w:rsidRPr="00E86AF0">
        <w:rPr>
          <w:b/>
          <w:sz w:val="28"/>
          <w:szCs w:val="28"/>
        </w:rPr>
        <w:t xml:space="preserve">ежегодной </w:t>
      </w:r>
      <w:r w:rsidR="003467DC" w:rsidRPr="00E86AF0">
        <w:rPr>
          <w:b/>
          <w:sz w:val="28"/>
          <w:szCs w:val="28"/>
        </w:rPr>
        <w:t>арендной</w:t>
      </w:r>
      <w:r w:rsidR="003467DC" w:rsidRPr="00024367">
        <w:rPr>
          <w:b/>
          <w:sz w:val="28"/>
          <w:szCs w:val="28"/>
        </w:rPr>
        <w:t xml:space="preserve"> </w:t>
      </w:r>
      <w:r w:rsidR="003467DC" w:rsidRPr="001B225A">
        <w:rPr>
          <w:b/>
          <w:sz w:val="28"/>
          <w:szCs w:val="28"/>
        </w:rPr>
        <w:t>платы</w:t>
      </w:r>
      <w:r w:rsidRPr="001B225A">
        <w:rPr>
          <w:b/>
          <w:sz w:val="28"/>
          <w:szCs w:val="28"/>
        </w:rPr>
        <w:t xml:space="preserve">) </w:t>
      </w:r>
      <w:r w:rsidR="00E70222" w:rsidRPr="001B225A">
        <w:rPr>
          <w:b/>
          <w:sz w:val="28"/>
          <w:szCs w:val="28"/>
        </w:rPr>
        <w:t xml:space="preserve">в форме аукциона </w:t>
      </w:r>
      <w:r w:rsidRPr="001B225A">
        <w:rPr>
          <w:b/>
          <w:sz w:val="28"/>
          <w:szCs w:val="28"/>
        </w:rPr>
        <w:t xml:space="preserve">по продаже </w:t>
      </w:r>
      <w:r w:rsidR="0067169A" w:rsidRPr="001B225A">
        <w:rPr>
          <w:b/>
          <w:sz w:val="28"/>
          <w:szCs w:val="28"/>
        </w:rPr>
        <w:t>права на заключение договор</w:t>
      </w:r>
      <w:r w:rsidR="00504C79" w:rsidRPr="001B225A">
        <w:rPr>
          <w:b/>
          <w:sz w:val="28"/>
          <w:szCs w:val="28"/>
        </w:rPr>
        <w:t>ов</w:t>
      </w:r>
      <w:r w:rsidR="0067169A" w:rsidRPr="001B225A">
        <w:rPr>
          <w:b/>
          <w:sz w:val="28"/>
          <w:szCs w:val="28"/>
        </w:rPr>
        <w:t xml:space="preserve"> аренды </w:t>
      </w:r>
      <w:r w:rsidRPr="001B225A">
        <w:rPr>
          <w:b/>
          <w:sz w:val="28"/>
          <w:szCs w:val="28"/>
        </w:rPr>
        <w:t>земельн</w:t>
      </w:r>
      <w:r w:rsidR="00504C79" w:rsidRPr="001B225A">
        <w:rPr>
          <w:b/>
          <w:sz w:val="28"/>
          <w:szCs w:val="28"/>
        </w:rPr>
        <w:t>ых</w:t>
      </w:r>
      <w:r w:rsidRPr="001B225A">
        <w:rPr>
          <w:b/>
          <w:sz w:val="28"/>
          <w:szCs w:val="28"/>
        </w:rPr>
        <w:t xml:space="preserve"> участк</w:t>
      </w:r>
      <w:r w:rsidR="00504C79" w:rsidRPr="001B225A">
        <w:rPr>
          <w:b/>
          <w:sz w:val="28"/>
          <w:szCs w:val="28"/>
        </w:rPr>
        <w:t>ов</w:t>
      </w:r>
      <w:r w:rsidRPr="001B225A">
        <w:rPr>
          <w:b/>
          <w:bCs/>
          <w:sz w:val="28"/>
          <w:szCs w:val="28"/>
        </w:rPr>
        <w:t xml:space="preserve"> в соответствии с лот</w:t>
      </w:r>
      <w:r w:rsidR="00504C79" w:rsidRPr="001B225A">
        <w:rPr>
          <w:b/>
          <w:bCs/>
          <w:sz w:val="28"/>
          <w:szCs w:val="28"/>
        </w:rPr>
        <w:t>ами</w:t>
      </w:r>
      <w:r w:rsidR="002F0FFD" w:rsidRPr="001B225A">
        <w:rPr>
          <w:b/>
          <w:bCs/>
          <w:sz w:val="28"/>
          <w:szCs w:val="28"/>
        </w:rPr>
        <w:t xml:space="preserve"> </w:t>
      </w:r>
      <w:r w:rsidR="00C53E2E" w:rsidRPr="001B225A">
        <w:rPr>
          <w:b/>
          <w:bCs/>
          <w:sz w:val="28"/>
          <w:szCs w:val="28"/>
        </w:rPr>
        <w:t>№</w:t>
      </w:r>
      <w:r w:rsidR="00504C79" w:rsidRPr="001B225A">
        <w:rPr>
          <w:b/>
          <w:bCs/>
          <w:sz w:val="28"/>
          <w:szCs w:val="28"/>
        </w:rPr>
        <w:t>№</w:t>
      </w:r>
      <w:r w:rsidRPr="001B225A">
        <w:rPr>
          <w:b/>
          <w:bCs/>
          <w:sz w:val="28"/>
          <w:szCs w:val="28"/>
        </w:rPr>
        <w:t xml:space="preserve"> 1</w:t>
      </w:r>
      <w:r w:rsidR="00504C79" w:rsidRPr="001B225A">
        <w:rPr>
          <w:b/>
          <w:bCs/>
          <w:sz w:val="28"/>
          <w:szCs w:val="28"/>
        </w:rPr>
        <w:t>-</w:t>
      </w:r>
      <w:r w:rsidR="001B225A" w:rsidRPr="001B225A">
        <w:rPr>
          <w:b/>
          <w:bCs/>
          <w:sz w:val="28"/>
          <w:szCs w:val="28"/>
        </w:rPr>
        <w:t>2</w:t>
      </w:r>
    </w:p>
    <w:p w:rsidR="00085D7D" w:rsidRPr="001B225A" w:rsidRDefault="00085D7D" w:rsidP="00085D7D">
      <w:pPr>
        <w:suppressLineNumbers/>
        <w:ind w:firstLine="15"/>
        <w:jc w:val="center"/>
        <w:rPr>
          <w:sz w:val="28"/>
          <w:szCs w:val="28"/>
        </w:rPr>
      </w:pPr>
    </w:p>
    <w:p w:rsidR="00085D7D" w:rsidRPr="00703698" w:rsidRDefault="006C4BED" w:rsidP="00085D7D">
      <w:pPr>
        <w:suppressLineNumbers/>
        <w:ind w:firstLine="720"/>
        <w:jc w:val="both"/>
        <w:rPr>
          <w:sz w:val="28"/>
          <w:szCs w:val="28"/>
        </w:rPr>
      </w:pPr>
      <w:r w:rsidRPr="001B225A">
        <w:rPr>
          <w:b/>
          <w:bCs/>
          <w:sz w:val="28"/>
          <w:szCs w:val="28"/>
        </w:rPr>
        <w:t>1</w:t>
      </w:r>
      <w:r w:rsidRPr="001B225A">
        <w:rPr>
          <w:sz w:val="28"/>
          <w:szCs w:val="28"/>
        </w:rPr>
        <w:t>. Организатор торгов (</w:t>
      </w:r>
      <w:r w:rsidR="00E86AF0" w:rsidRPr="001B225A">
        <w:rPr>
          <w:sz w:val="28"/>
          <w:szCs w:val="28"/>
        </w:rPr>
        <w:t>открытых по составу участников и форме подачи предложений о размере ежегодной арендной платы</w:t>
      </w:r>
      <w:r w:rsidRPr="001B225A">
        <w:rPr>
          <w:sz w:val="28"/>
          <w:szCs w:val="28"/>
        </w:rPr>
        <w:t>) в форме аукциона</w:t>
      </w:r>
      <w:r w:rsidR="00BD5CA2" w:rsidRPr="001B225A">
        <w:rPr>
          <w:sz w:val="28"/>
          <w:szCs w:val="28"/>
        </w:rPr>
        <w:t xml:space="preserve"> </w:t>
      </w:r>
      <w:r w:rsidRPr="001B225A">
        <w:rPr>
          <w:sz w:val="28"/>
          <w:szCs w:val="28"/>
        </w:rPr>
        <w:t xml:space="preserve">по продаже </w:t>
      </w:r>
      <w:r w:rsidR="0067169A" w:rsidRPr="001B225A">
        <w:rPr>
          <w:sz w:val="28"/>
          <w:szCs w:val="28"/>
        </w:rPr>
        <w:t>права на заключение договор</w:t>
      </w:r>
      <w:r w:rsidR="00E86AF0" w:rsidRPr="001B225A">
        <w:rPr>
          <w:sz w:val="28"/>
          <w:szCs w:val="28"/>
        </w:rPr>
        <w:t>ов</w:t>
      </w:r>
      <w:r w:rsidR="0067169A" w:rsidRPr="001B225A">
        <w:rPr>
          <w:sz w:val="28"/>
          <w:szCs w:val="28"/>
        </w:rPr>
        <w:t xml:space="preserve"> аренды земельн</w:t>
      </w:r>
      <w:r w:rsidR="00E86AF0" w:rsidRPr="001B225A">
        <w:rPr>
          <w:sz w:val="28"/>
          <w:szCs w:val="28"/>
        </w:rPr>
        <w:t>ых</w:t>
      </w:r>
      <w:r w:rsidR="0067169A" w:rsidRPr="001B225A">
        <w:rPr>
          <w:sz w:val="28"/>
          <w:szCs w:val="28"/>
        </w:rPr>
        <w:t xml:space="preserve"> участк</w:t>
      </w:r>
      <w:r w:rsidR="00E86AF0" w:rsidRPr="001B225A">
        <w:rPr>
          <w:sz w:val="28"/>
          <w:szCs w:val="28"/>
        </w:rPr>
        <w:t>ов</w:t>
      </w:r>
      <w:r w:rsidR="002227B1">
        <w:rPr>
          <w:sz w:val="28"/>
          <w:szCs w:val="28"/>
        </w:rPr>
        <w:t xml:space="preserve"> (далее – торги)</w:t>
      </w:r>
      <w:r w:rsidR="00AF7571">
        <w:rPr>
          <w:sz w:val="28"/>
          <w:szCs w:val="28"/>
        </w:rPr>
        <w:t xml:space="preserve"> </w:t>
      </w:r>
      <w:r w:rsidR="001D62F6">
        <w:rPr>
          <w:sz w:val="28"/>
          <w:szCs w:val="28"/>
        </w:rPr>
        <w:t xml:space="preserve">– </w:t>
      </w:r>
      <w:r w:rsidR="00085D7D">
        <w:rPr>
          <w:sz w:val="28"/>
          <w:szCs w:val="28"/>
        </w:rPr>
        <w:t xml:space="preserve">Администрация </w:t>
      </w:r>
      <w:r w:rsidR="00E86AF0">
        <w:rPr>
          <w:sz w:val="28"/>
          <w:szCs w:val="28"/>
        </w:rPr>
        <w:t xml:space="preserve">Новгородского муниципального </w:t>
      </w:r>
      <w:r w:rsidR="00E86AF0" w:rsidRPr="00703698">
        <w:rPr>
          <w:sz w:val="28"/>
          <w:szCs w:val="28"/>
        </w:rPr>
        <w:t xml:space="preserve">района </w:t>
      </w:r>
      <w:r w:rsidR="00085D7D" w:rsidRPr="00703698">
        <w:rPr>
          <w:sz w:val="28"/>
          <w:szCs w:val="28"/>
        </w:rPr>
        <w:t>(</w:t>
      </w:r>
      <w:r w:rsidR="00E86AF0" w:rsidRPr="00703698">
        <w:rPr>
          <w:sz w:val="28"/>
          <w:szCs w:val="28"/>
        </w:rPr>
        <w:t>173014, Новгородская область, г</w:t>
      </w:r>
      <w:r w:rsidR="00240937" w:rsidRPr="00703698">
        <w:rPr>
          <w:sz w:val="28"/>
          <w:szCs w:val="28"/>
        </w:rPr>
        <w:t>ор</w:t>
      </w:r>
      <w:r w:rsidR="00E86AF0" w:rsidRPr="00703698">
        <w:rPr>
          <w:sz w:val="28"/>
          <w:szCs w:val="28"/>
        </w:rPr>
        <w:t>. Великий Новгород, ул. Большая Московская, д.78</w:t>
      </w:r>
      <w:r w:rsidR="00085D7D" w:rsidRPr="00703698">
        <w:rPr>
          <w:sz w:val="28"/>
          <w:szCs w:val="28"/>
        </w:rPr>
        <w:t>).</w:t>
      </w:r>
    </w:p>
    <w:p w:rsidR="006C4BED" w:rsidRPr="00703698" w:rsidRDefault="001D62F6" w:rsidP="001D62F6">
      <w:pPr>
        <w:suppressLineNumbers/>
        <w:ind w:firstLine="720"/>
        <w:jc w:val="both"/>
        <w:rPr>
          <w:sz w:val="28"/>
          <w:szCs w:val="28"/>
        </w:rPr>
      </w:pPr>
      <w:r w:rsidRPr="00703698">
        <w:rPr>
          <w:b/>
          <w:bCs/>
          <w:sz w:val="28"/>
          <w:szCs w:val="28"/>
        </w:rPr>
        <w:t>2.</w:t>
      </w:r>
      <w:r w:rsidRPr="00703698">
        <w:rPr>
          <w:sz w:val="28"/>
          <w:szCs w:val="28"/>
        </w:rPr>
        <w:t xml:space="preserve"> Решение</w:t>
      </w:r>
      <w:r w:rsidR="00E86AF0" w:rsidRPr="00703698">
        <w:rPr>
          <w:sz w:val="28"/>
          <w:szCs w:val="28"/>
        </w:rPr>
        <w:t xml:space="preserve"> </w:t>
      </w:r>
      <w:r w:rsidRPr="00703698">
        <w:rPr>
          <w:sz w:val="28"/>
          <w:szCs w:val="28"/>
        </w:rPr>
        <w:t>о</w:t>
      </w:r>
      <w:r w:rsidR="00E86AF0" w:rsidRPr="00703698">
        <w:rPr>
          <w:sz w:val="28"/>
          <w:szCs w:val="28"/>
        </w:rPr>
        <w:t xml:space="preserve"> </w:t>
      </w:r>
      <w:r w:rsidRPr="00703698">
        <w:rPr>
          <w:sz w:val="28"/>
          <w:szCs w:val="28"/>
        </w:rPr>
        <w:t>проведение</w:t>
      </w:r>
      <w:r w:rsidR="00E86AF0" w:rsidRPr="00703698">
        <w:rPr>
          <w:sz w:val="28"/>
          <w:szCs w:val="28"/>
        </w:rPr>
        <w:t xml:space="preserve"> </w:t>
      </w:r>
      <w:r w:rsidRPr="00703698">
        <w:rPr>
          <w:sz w:val="28"/>
          <w:szCs w:val="28"/>
        </w:rPr>
        <w:t>торгов</w:t>
      </w:r>
      <w:r w:rsidR="00E86AF0" w:rsidRPr="00703698">
        <w:rPr>
          <w:sz w:val="28"/>
          <w:szCs w:val="28"/>
        </w:rPr>
        <w:t xml:space="preserve"> </w:t>
      </w:r>
      <w:r w:rsidRPr="00703698">
        <w:rPr>
          <w:sz w:val="28"/>
          <w:szCs w:val="28"/>
        </w:rPr>
        <w:t>принято</w:t>
      </w:r>
      <w:r w:rsidR="00E86AF0" w:rsidRPr="00703698">
        <w:rPr>
          <w:sz w:val="28"/>
          <w:szCs w:val="28"/>
        </w:rPr>
        <w:t xml:space="preserve"> </w:t>
      </w:r>
      <w:r w:rsidRPr="00703698">
        <w:rPr>
          <w:sz w:val="28"/>
          <w:szCs w:val="28"/>
        </w:rPr>
        <w:t>распоряжением</w:t>
      </w:r>
      <w:r w:rsidR="001742B9" w:rsidRPr="00703698">
        <w:rPr>
          <w:sz w:val="28"/>
          <w:szCs w:val="28"/>
        </w:rPr>
        <w:t xml:space="preserve"> заместителя Главы </w:t>
      </w:r>
      <w:r w:rsidRPr="00703698">
        <w:rPr>
          <w:sz w:val="28"/>
          <w:szCs w:val="28"/>
        </w:rPr>
        <w:t xml:space="preserve">Администрации </w:t>
      </w:r>
      <w:r w:rsidR="00E86AF0" w:rsidRPr="00703698">
        <w:rPr>
          <w:sz w:val="28"/>
          <w:szCs w:val="28"/>
        </w:rPr>
        <w:t>Новгородского муниципального района</w:t>
      </w:r>
      <w:r w:rsidRPr="00703698">
        <w:rPr>
          <w:sz w:val="28"/>
          <w:szCs w:val="28"/>
        </w:rPr>
        <w:t xml:space="preserve"> от </w:t>
      </w:r>
      <w:r w:rsidR="00703698" w:rsidRPr="00703698">
        <w:rPr>
          <w:sz w:val="28"/>
          <w:szCs w:val="28"/>
        </w:rPr>
        <w:t>27</w:t>
      </w:r>
      <w:r w:rsidR="001B225A" w:rsidRPr="00703698">
        <w:rPr>
          <w:sz w:val="28"/>
          <w:szCs w:val="28"/>
        </w:rPr>
        <w:t>.04</w:t>
      </w:r>
      <w:r w:rsidR="00F56FCD" w:rsidRPr="00703698">
        <w:rPr>
          <w:sz w:val="28"/>
          <w:szCs w:val="28"/>
        </w:rPr>
        <w:t>.</w:t>
      </w:r>
      <w:r w:rsidR="00454A74" w:rsidRPr="00703698">
        <w:rPr>
          <w:sz w:val="28"/>
          <w:szCs w:val="28"/>
        </w:rPr>
        <w:t>2022</w:t>
      </w:r>
      <w:r w:rsidRPr="00703698">
        <w:rPr>
          <w:sz w:val="28"/>
          <w:szCs w:val="28"/>
        </w:rPr>
        <w:t xml:space="preserve"> № </w:t>
      </w:r>
      <w:r w:rsidR="00703698" w:rsidRPr="00703698">
        <w:rPr>
          <w:sz w:val="28"/>
          <w:szCs w:val="28"/>
        </w:rPr>
        <w:t>777</w:t>
      </w:r>
      <w:r w:rsidR="00A765E5" w:rsidRPr="00703698">
        <w:rPr>
          <w:sz w:val="28"/>
          <w:szCs w:val="28"/>
        </w:rPr>
        <w:t>-р</w:t>
      </w:r>
      <w:r w:rsidR="00C846A7" w:rsidRPr="00703698">
        <w:rPr>
          <w:sz w:val="28"/>
          <w:szCs w:val="28"/>
        </w:rPr>
        <w:t>з</w:t>
      </w:r>
      <w:r w:rsidR="006C4BED" w:rsidRPr="00703698">
        <w:rPr>
          <w:sz w:val="28"/>
          <w:szCs w:val="28"/>
        </w:rPr>
        <w:t xml:space="preserve"> «Об организации и проведении аукциона по продаже </w:t>
      </w:r>
      <w:r w:rsidR="00085D7D" w:rsidRPr="00703698">
        <w:rPr>
          <w:sz w:val="28"/>
          <w:szCs w:val="28"/>
        </w:rPr>
        <w:t>права на заключение договор</w:t>
      </w:r>
      <w:r w:rsidR="00E86AF0" w:rsidRPr="00703698">
        <w:rPr>
          <w:sz w:val="28"/>
          <w:szCs w:val="28"/>
        </w:rPr>
        <w:t>ов</w:t>
      </w:r>
      <w:r w:rsidR="0067169A" w:rsidRPr="00703698">
        <w:rPr>
          <w:sz w:val="28"/>
          <w:szCs w:val="28"/>
        </w:rPr>
        <w:t xml:space="preserve"> аренды земельн</w:t>
      </w:r>
      <w:r w:rsidR="00E86AF0" w:rsidRPr="00703698">
        <w:rPr>
          <w:sz w:val="28"/>
          <w:szCs w:val="28"/>
        </w:rPr>
        <w:t>ых</w:t>
      </w:r>
      <w:r w:rsidR="00085D7D" w:rsidRPr="00703698">
        <w:rPr>
          <w:sz w:val="28"/>
          <w:szCs w:val="28"/>
        </w:rPr>
        <w:t xml:space="preserve"> участк</w:t>
      </w:r>
      <w:r w:rsidR="00E86AF0" w:rsidRPr="00703698">
        <w:rPr>
          <w:sz w:val="28"/>
          <w:szCs w:val="28"/>
        </w:rPr>
        <w:t>ов</w:t>
      </w:r>
      <w:r w:rsidR="006C4BED" w:rsidRPr="00703698">
        <w:rPr>
          <w:sz w:val="28"/>
          <w:szCs w:val="28"/>
        </w:rPr>
        <w:t>».</w:t>
      </w:r>
    </w:p>
    <w:p w:rsidR="006C4BED" w:rsidRDefault="006C4BED" w:rsidP="00C125E6">
      <w:pPr>
        <w:ind w:firstLine="720"/>
        <w:jc w:val="both"/>
        <w:rPr>
          <w:sz w:val="28"/>
          <w:szCs w:val="28"/>
        </w:rPr>
      </w:pPr>
      <w:r w:rsidRPr="00703698">
        <w:rPr>
          <w:b/>
          <w:bCs/>
          <w:sz w:val="28"/>
          <w:szCs w:val="28"/>
        </w:rPr>
        <w:t>3.</w:t>
      </w:r>
      <w:r w:rsidRPr="00703698">
        <w:rPr>
          <w:sz w:val="28"/>
          <w:szCs w:val="28"/>
        </w:rPr>
        <w:t xml:space="preserve"> В соответствии с частью </w:t>
      </w:r>
      <w:r w:rsidR="003C1C68" w:rsidRPr="00703698">
        <w:rPr>
          <w:sz w:val="28"/>
          <w:szCs w:val="28"/>
        </w:rPr>
        <w:t>4</w:t>
      </w:r>
      <w:r w:rsidRPr="00703698">
        <w:rPr>
          <w:sz w:val="28"/>
          <w:szCs w:val="28"/>
        </w:rPr>
        <w:t xml:space="preserve"> статьи 448 Гражданского кодекса Российской Федерации организатор торгов вправе отказаться от проведения аукциона не </w:t>
      </w:r>
      <w:r>
        <w:rPr>
          <w:sz w:val="28"/>
          <w:szCs w:val="28"/>
        </w:rPr>
        <w:t>позднее чем за три дня до наступления даты его проведения.</w:t>
      </w:r>
    </w:p>
    <w:p w:rsidR="00453FB0" w:rsidRPr="00453FB0" w:rsidRDefault="00453FB0" w:rsidP="00E24AF3">
      <w:pPr>
        <w:ind w:firstLine="720"/>
        <w:jc w:val="both"/>
        <w:rPr>
          <w:sz w:val="28"/>
          <w:szCs w:val="28"/>
        </w:rPr>
      </w:pPr>
      <w:r w:rsidRPr="00453FB0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Место и дата проведения аукциона</w:t>
      </w:r>
      <w:r w:rsidRPr="00453FB0">
        <w:rPr>
          <w:sz w:val="28"/>
          <w:szCs w:val="28"/>
        </w:rPr>
        <w:t>:</w:t>
      </w:r>
      <w:r w:rsidRPr="00453FB0">
        <w:rPr>
          <w:b/>
          <w:sz w:val="28"/>
          <w:szCs w:val="28"/>
        </w:rPr>
        <w:t xml:space="preserve"> </w:t>
      </w:r>
      <w:r w:rsidR="001B225A">
        <w:rPr>
          <w:b/>
          <w:color w:val="000000"/>
          <w:sz w:val="28"/>
          <w:szCs w:val="28"/>
        </w:rPr>
        <w:t>08</w:t>
      </w:r>
      <w:r w:rsidR="00504C79" w:rsidRPr="00887C95">
        <w:rPr>
          <w:b/>
          <w:color w:val="000000"/>
          <w:sz w:val="28"/>
          <w:szCs w:val="28"/>
        </w:rPr>
        <w:t xml:space="preserve"> </w:t>
      </w:r>
      <w:r w:rsidR="001B225A">
        <w:rPr>
          <w:b/>
          <w:color w:val="000000"/>
          <w:sz w:val="28"/>
          <w:szCs w:val="28"/>
        </w:rPr>
        <w:t>июня</w:t>
      </w:r>
      <w:r w:rsidR="00A94711">
        <w:rPr>
          <w:b/>
          <w:color w:val="000000"/>
          <w:sz w:val="28"/>
          <w:szCs w:val="28"/>
        </w:rPr>
        <w:t xml:space="preserve"> </w:t>
      </w:r>
      <w:r w:rsidR="00454A74">
        <w:rPr>
          <w:b/>
          <w:color w:val="000000"/>
          <w:sz w:val="28"/>
          <w:szCs w:val="28"/>
        </w:rPr>
        <w:t>2022</w:t>
      </w:r>
      <w:r w:rsidR="00504C79" w:rsidRPr="00887C95">
        <w:rPr>
          <w:b/>
          <w:color w:val="000000"/>
          <w:sz w:val="28"/>
          <w:szCs w:val="28"/>
        </w:rPr>
        <w:t xml:space="preserve"> года в </w:t>
      </w:r>
      <w:r w:rsidR="00504C79">
        <w:rPr>
          <w:b/>
          <w:color w:val="000000"/>
          <w:sz w:val="28"/>
          <w:szCs w:val="28"/>
        </w:rPr>
        <w:t>10</w:t>
      </w:r>
      <w:r w:rsidR="00504C79" w:rsidRPr="00887C95">
        <w:rPr>
          <w:b/>
          <w:color w:val="000000"/>
          <w:sz w:val="28"/>
          <w:szCs w:val="28"/>
        </w:rPr>
        <w:t xml:space="preserve"> часов 00 минут</w:t>
      </w:r>
      <w:r w:rsidR="00504C79" w:rsidRPr="00E14B31">
        <w:rPr>
          <w:color w:val="000000"/>
          <w:sz w:val="28"/>
          <w:szCs w:val="28"/>
        </w:rPr>
        <w:t xml:space="preserve"> </w:t>
      </w:r>
      <w:r w:rsidR="00504C79">
        <w:rPr>
          <w:color w:val="000000"/>
          <w:sz w:val="28"/>
          <w:szCs w:val="28"/>
        </w:rPr>
        <w:t>по</w:t>
      </w:r>
      <w:r w:rsidR="00504C79" w:rsidRPr="00E14B31">
        <w:rPr>
          <w:color w:val="000000"/>
          <w:sz w:val="28"/>
          <w:szCs w:val="28"/>
        </w:rPr>
        <w:t xml:space="preserve"> адресу: г</w:t>
      </w:r>
      <w:r w:rsidR="00282DC8">
        <w:rPr>
          <w:color w:val="000000"/>
          <w:sz w:val="28"/>
          <w:szCs w:val="28"/>
        </w:rPr>
        <w:t>ор</w:t>
      </w:r>
      <w:r w:rsidR="00504C79" w:rsidRPr="00E14B31">
        <w:rPr>
          <w:color w:val="000000"/>
          <w:sz w:val="28"/>
          <w:szCs w:val="28"/>
        </w:rPr>
        <w:t>. Великий Новго</w:t>
      </w:r>
      <w:r w:rsidR="00E86AF0">
        <w:rPr>
          <w:color w:val="000000"/>
          <w:sz w:val="28"/>
          <w:szCs w:val="28"/>
        </w:rPr>
        <w:t>род, ул. Большая Московская, д.</w:t>
      </w:r>
      <w:r w:rsidR="00504C79" w:rsidRPr="00E14B31">
        <w:rPr>
          <w:color w:val="000000"/>
          <w:sz w:val="28"/>
          <w:szCs w:val="28"/>
        </w:rPr>
        <w:t>78</w:t>
      </w:r>
      <w:r w:rsidR="00E86AF0">
        <w:rPr>
          <w:color w:val="000000"/>
          <w:sz w:val="28"/>
          <w:szCs w:val="28"/>
        </w:rPr>
        <w:t>, каб.</w:t>
      </w:r>
      <w:r w:rsidR="00504C79">
        <w:rPr>
          <w:color w:val="000000"/>
          <w:sz w:val="28"/>
          <w:szCs w:val="28"/>
        </w:rPr>
        <w:t>1</w:t>
      </w:r>
      <w:r w:rsidRPr="00453FB0">
        <w:rPr>
          <w:sz w:val="28"/>
          <w:szCs w:val="28"/>
        </w:rPr>
        <w:t>.</w:t>
      </w:r>
    </w:p>
    <w:p w:rsidR="00C53E2E" w:rsidRPr="00C53E2E" w:rsidRDefault="00453FB0" w:rsidP="00E24AF3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Предмет торгов </w:t>
      </w:r>
      <w:r w:rsidR="00C53E2E">
        <w:rPr>
          <w:sz w:val="28"/>
          <w:szCs w:val="28"/>
        </w:rPr>
        <w:t>–</w:t>
      </w:r>
      <w:r w:rsidR="00C53E2E" w:rsidRPr="00704ECD">
        <w:rPr>
          <w:sz w:val="28"/>
          <w:szCs w:val="28"/>
        </w:rPr>
        <w:t xml:space="preserve"> </w:t>
      </w:r>
      <w:r w:rsidR="0067169A" w:rsidRPr="0067169A">
        <w:rPr>
          <w:sz w:val="28"/>
          <w:szCs w:val="28"/>
        </w:rPr>
        <w:t>право на заключение договор</w:t>
      </w:r>
      <w:r w:rsidR="00E97081">
        <w:rPr>
          <w:sz w:val="28"/>
          <w:szCs w:val="28"/>
        </w:rPr>
        <w:t>а</w:t>
      </w:r>
      <w:r w:rsidR="0067169A" w:rsidRPr="0067169A">
        <w:rPr>
          <w:sz w:val="28"/>
          <w:szCs w:val="28"/>
        </w:rPr>
        <w:t xml:space="preserve"> аренды на земельны</w:t>
      </w:r>
      <w:r w:rsidR="00504C79">
        <w:rPr>
          <w:sz w:val="28"/>
          <w:szCs w:val="28"/>
        </w:rPr>
        <w:t>е</w:t>
      </w:r>
      <w:r w:rsidR="00085D7D">
        <w:rPr>
          <w:sz w:val="28"/>
          <w:szCs w:val="28"/>
        </w:rPr>
        <w:t xml:space="preserve"> </w:t>
      </w:r>
      <w:r w:rsidR="0067169A" w:rsidRPr="0067169A">
        <w:rPr>
          <w:sz w:val="28"/>
          <w:szCs w:val="28"/>
        </w:rPr>
        <w:t>участ</w:t>
      </w:r>
      <w:r w:rsidR="00504C79">
        <w:rPr>
          <w:sz w:val="28"/>
          <w:szCs w:val="28"/>
        </w:rPr>
        <w:t>ки</w:t>
      </w:r>
      <w:r w:rsidR="0067169A" w:rsidRPr="0067169A">
        <w:rPr>
          <w:sz w:val="28"/>
          <w:szCs w:val="28"/>
        </w:rPr>
        <w:t xml:space="preserve"> в соответствии с лот</w:t>
      </w:r>
      <w:r w:rsidR="00504C79">
        <w:rPr>
          <w:sz w:val="28"/>
          <w:szCs w:val="28"/>
        </w:rPr>
        <w:t>ами</w:t>
      </w:r>
      <w:r w:rsidR="00C53E2E">
        <w:rPr>
          <w:sz w:val="28"/>
          <w:szCs w:val="28"/>
        </w:rPr>
        <w:t>:</w:t>
      </w:r>
    </w:p>
    <w:p w:rsidR="001B225A" w:rsidRPr="001B225A" w:rsidRDefault="001B225A" w:rsidP="001B225A">
      <w:pPr>
        <w:spacing w:line="100" w:lineRule="atLeast"/>
        <w:ind w:firstLine="708"/>
        <w:jc w:val="both"/>
        <w:rPr>
          <w:sz w:val="28"/>
          <w:szCs w:val="28"/>
        </w:rPr>
      </w:pPr>
      <w:r w:rsidRPr="001B225A">
        <w:rPr>
          <w:sz w:val="28"/>
          <w:szCs w:val="28"/>
        </w:rPr>
        <w:t>- лот № 1 – земельный участок из земель населенных пунктов с кадастровым номером 53:11:1200601:727, площадью 1500 кв.м, расположенный по адресу: Новгородская область, Новгородский район, Савинское сельское поселение, д. Рышево, ул. Полевая, земельный участок 16Б, разрешенное использование: для ведения личного подсобного хозяйства (приусадебный земельный участок);</w:t>
      </w:r>
    </w:p>
    <w:p w:rsidR="001D62F6" w:rsidRDefault="001B225A" w:rsidP="001B225A">
      <w:pPr>
        <w:spacing w:line="100" w:lineRule="atLeast"/>
        <w:ind w:firstLine="708"/>
        <w:jc w:val="both"/>
        <w:rPr>
          <w:color w:val="000000"/>
          <w:sz w:val="28"/>
          <w:szCs w:val="28"/>
        </w:rPr>
      </w:pPr>
      <w:r w:rsidRPr="001B225A">
        <w:rPr>
          <w:sz w:val="28"/>
          <w:szCs w:val="28"/>
        </w:rPr>
        <w:t>- лот № 2 – земельный участок из земель населенных пунктов с кадастровым номером 53:11:1200604:134, площадью 495 кв.м, расположенный по адресу: Новгородская область, Новгородский район, Савинское сельское поселение, д. Сопки, пер. Луговой, дом 5, разрешенное использование: для ведения личного подсобного хозяйства (приусадебный земельный участок).</w:t>
      </w:r>
    </w:p>
    <w:p w:rsidR="001B225A" w:rsidRDefault="001B225A" w:rsidP="003C333B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Земельный</w:t>
      </w:r>
      <w:r w:rsidR="00504C79" w:rsidRPr="003C333B">
        <w:rPr>
          <w:color w:val="000000"/>
          <w:sz w:val="28"/>
          <w:szCs w:val="28"/>
        </w:rPr>
        <w:t xml:space="preserve"> у</w:t>
      </w:r>
      <w:r>
        <w:rPr>
          <w:color w:val="000000"/>
          <w:sz w:val="28"/>
          <w:szCs w:val="28"/>
        </w:rPr>
        <w:t>часток, указанный в лоте № 1 не имее</w:t>
      </w:r>
      <w:r w:rsidR="00504C79" w:rsidRPr="003C333B">
        <w:rPr>
          <w:color w:val="000000"/>
          <w:sz w:val="28"/>
          <w:szCs w:val="28"/>
        </w:rPr>
        <w:t>т обременений и ограничений правами других лиц.</w:t>
      </w:r>
      <w:r w:rsidR="00726E5F" w:rsidRPr="003C333B">
        <w:rPr>
          <w:color w:val="000000"/>
          <w:sz w:val="28"/>
          <w:szCs w:val="28"/>
        </w:rPr>
        <w:t xml:space="preserve"> </w:t>
      </w:r>
      <w:r w:rsidR="00EA62E8" w:rsidRPr="003C333B">
        <w:rPr>
          <w:color w:val="000000"/>
          <w:sz w:val="28"/>
          <w:szCs w:val="28"/>
        </w:rPr>
        <w:t xml:space="preserve">По лоту № </w:t>
      </w:r>
      <w:r>
        <w:rPr>
          <w:color w:val="000000"/>
          <w:sz w:val="28"/>
          <w:szCs w:val="28"/>
        </w:rPr>
        <w:t>2</w:t>
      </w:r>
      <w:r w:rsidR="0076554D" w:rsidRPr="003C333B">
        <w:rPr>
          <w:color w:val="000000"/>
          <w:sz w:val="28"/>
          <w:szCs w:val="28"/>
        </w:rPr>
        <w:t>,</w:t>
      </w:r>
      <w:r w:rsidR="00EA62E8" w:rsidRPr="003C333B">
        <w:rPr>
          <w:color w:val="000000"/>
          <w:sz w:val="28"/>
          <w:szCs w:val="28"/>
        </w:rPr>
        <w:t xml:space="preserve"> согласно сведениям Единого государственного реестра недвижимости, земельный участок полностью пересекает зону с</w:t>
      </w:r>
      <w:r w:rsidR="00EA62E8" w:rsidRPr="00EA62E8">
        <w:rPr>
          <w:sz w:val="28"/>
          <w:szCs w:val="28"/>
        </w:rPr>
        <w:t xml:space="preserve"> особыми условиями использования территории </w:t>
      </w:r>
      <w:r w:rsidRPr="001B225A">
        <w:rPr>
          <w:sz w:val="28"/>
          <w:szCs w:val="28"/>
        </w:rPr>
        <w:t>Водоохранная зона реки Мста в границах Новгородского района</w:t>
      </w:r>
      <w:r>
        <w:rPr>
          <w:sz w:val="28"/>
          <w:szCs w:val="28"/>
        </w:rPr>
        <w:t>.</w:t>
      </w:r>
      <w:r w:rsidRPr="001B225A">
        <w:t xml:space="preserve"> </w:t>
      </w:r>
      <w:r>
        <w:rPr>
          <w:sz w:val="28"/>
          <w:szCs w:val="28"/>
        </w:rPr>
        <w:t>О</w:t>
      </w:r>
      <w:r w:rsidRPr="001B225A">
        <w:rPr>
          <w:sz w:val="28"/>
          <w:szCs w:val="28"/>
        </w:rPr>
        <w:t>граничения прав на земельный участок, предусмотренные статьями 56, 56.1 Земельного кодекса Российской Федерации</w:t>
      </w:r>
      <w:r>
        <w:rPr>
          <w:sz w:val="28"/>
          <w:szCs w:val="28"/>
        </w:rPr>
        <w:t>.</w:t>
      </w:r>
    </w:p>
    <w:p w:rsidR="00504C79" w:rsidRDefault="00504C79" w:rsidP="00504C79">
      <w:pPr>
        <w:numPr>
          <w:ilvl w:val="0"/>
          <w:numId w:val="1"/>
        </w:numPr>
        <w:suppressLineNumbers/>
        <w:tabs>
          <w:tab w:val="clear" w:pos="0"/>
        </w:tabs>
        <w:spacing w:line="100" w:lineRule="atLeast"/>
        <w:ind w:left="0" w:firstLine="720"/>
        <w:jc w:val="both"/>
        <w:rPr>
          <w:sz w:val="28"/>
          <w:szCs w:val="28"/>
        </w:rPr>
      </w:pPr>
      <w:r w:rsidRPr="00DA6F12">
        <w:rPr>
          <w:sz w:val="28"/>
          <w:szCs w:val="28"/>
        </w:rPr>
        <w:t>Договор аренды на земел</w:t>
      </w:r>
      <w:r>
        <w:rPr>
          <w:sz w:val="28"/>
          <w:szCs w:val="28"/>
        </w:rPr>
        <w:t>ьный участок заключается сроком:</w:t>
      </w:r>
    </w:p>
    <w:p w:rsidR="00726E5F" w:rsidRPr="00726E5F" w:rsidRDefault="0014425F" w:rsidP="00726E5F">
      <w:pPr>
        <w:suppressLineNumbers/>
        <w:spacing w:line="100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по лотам №№ 1-2</w:t>
      </w:r>
      <w:r w:rsidR="00726E5F">
        <w:rPr>
          <w:sz w:val="28"/>
          <w:szCs w:val="28"/>
        </w:rPr>
        <w:t xml:space="preserve"> – на 20 (двадцать) лет.</w:t>
      </w:r>
    </w:p>
    <w:p w:rsidR="006C4BED" w:rsidRDefault="00453FB0" w:rsidP="00303A22">
      <w:pPr>
        <w:suppressLineNumbers/>
        <w:spacing w:line="100" w:lineRule="atLeast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6C4BED">
        <w:rPr>
          <w:b/>
          <w:bCs/>
          <w:sz w:val="28"/>
          <w:szCs w:val="28"/>
        </w:rPr>
        <w:t xml:space="preserve">. </w:t>
      </w:r>
      <w:r w:rsidR="0067169A" w:rsidRPr="00340659">
        <w:rPr>
          <w:sz w:val="28"/>
          <w:szCs w:val="28"/>
        </w:rPr>
        <w:t>Начальная цена права на заключение договора аренды земельного участка (начальный</w:t>
      </w:r>
      <w:r w:rsidR="0067169A">
        <w:rPr>
          <w:sz w:val="28"/>
          <w:szCs w:val="28"/>
        </w:rPr>
        <w:t xml:space="preserve"> размер </w:t>
      </w:r>
      <w:r w:rsidR="00AF7571">
        <w:rPr>
          <w:sz w:val="28"/>
          <w:szCs w:val="28"/>
        </w:rPr>
        <w:t>ежегодной</w:t>
      </w:r>
      <w:r w:rsidR="0067169A">
        <w:rPr>
          <w:sz w:val="28"/>
          <w:szCs w:val="28"/>
        </w:rPr>
        <w:t xml:space="preserve"> арендной платы)</w:t>
      </w:r>
      <w:r w:rsidR="006C4BED">
        <w:rPr>
          <w:sz w:val="28"/>
          <w:szCs w:val="28"/>
        </w:rPr>
        <w:t>:</w:t>
      </w:r>
    </w:p>
    <w:p w:rsidR="00E24AF3" w:rsidRPr="00E24AF3" w:rsidRDefault="00E24AF3" w:rsidP="00E24A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24AF3">
        <w:rPr>
          <w:sz w:val="28"/>
          <w:szCs w:val="28"/>
        </w:rPr>
        <w:t>.1. По лоту № 1:</w:t>
      </w:r>
    </w:p>
    <w:p w:rsidR="0014425F" w:rsidRPr="00643C36" w:rsidRDefault="0014425F" w:rsidP="0014425F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lastRenderedPageBreak/>
        <w:t xml:space="preserve">- начальный размер </w:t>
      </w:r>
      <w:r>
        <w:rPr>
          <w:sz w:val="28"/>
          <w:szCs w:val="28"/>
        </w:rPr>
        <w:t>ежегодной</w:t>
      </w:r>
      <w:r w:rsidRPr="00643C36">
        <w:rPr>
          <w:sz w:val="28"/>
          <w:szCs w:val="28"/>
        </w:rPr>
        <w:t xml:space="preserve"> арендной платы – </w:t>
      </w:r>
      <w:r>
        <w:rPr>
          <w:sz w:val="28"/>
          <w:szCs w:val="28"/>
        </w:rPr>
        <w:t>2 303,00</w:t>
      </w:r>
      <w:r w:rsidRPr="00643C36">
        <w:rPr>
          <w:sz w:val="28"/>
          <w:szCs w:val="28"/>
        </w:rPr>
        <w:t xml:space="preserve"> руб. (</w:t>
      </w:r>
      <w:r w:rsidRPr="00C5502E">
        <w:rPr>
          <w:sz w:val="28"/>
          <w:szCs w:val="28"/>
        </w:rPr>
        <w:t>Две тысячи триста три рубля 00 копеек</w:t>
      </w:r>
      <w:r w:rsidRPr="00643C36">
        <w:rPr>
          <w:sz w:val="28"/>
          <w:szCs w:val="28"/>
        </w:rPr>
        <w:t>);</w:t>
      </w:r>
    </w:p>
    <w:p w:rsidR="0014425F" w:rsidRPr="00643C36" w:rsidRDefault="0014425F" w:rsidP="0014425F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шаг аукциона – </w:t>
      </w:r>
      <w:r w:rsidRPr="00C5502E">
        <w:rPr>
          <w:sz w:val="28"/>
          <w:szCs w:val="28"/>
        </w:rPr>
        <w:t>69,09</w:t>
      </w:r>
      <w:r w:rsidRPr="00643C36">
        <w:rPr>
          <w:sz w:val="28"/>
          <w:szCs w:val="28"/>
        </w:rPr>
        <w:t xml:space="preserve"> руб. (</w:t>
      </w:r>
      <w:r w:rsidRPr="00C5502E">
        <w:rPr>
          <w:sz w:val="28"/>
          <w:szCs w:val="28"/>
        </w:rPr>
        <w:t>Шестьдесят девять рублей 09 копеек</w:t>
      </w:r>
      <w:r w:rsidRPr="00643C36">
        <w:rPr>
          <w:sz w:val="28"/>
          <w:szCs w:val="28"/>
        </w:rPr>
        <w:t>);</w:t>
      </w:r>
    </w:p>
    <w:p w:rsidR="0014425F" w:rsidRPr="00643C36" w:rsidRDefault="0014425F" w:rsidP="0014425F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сумма задатка – </w:t>
      </w:r>
      <w:r>
        <w:rPr>
          <w:sz w:val="28"/>
          <w:szCs w:val="28"/>
        </w:rPr>
        <w:t>1 750,00</w:t>
      </w:r>
      <w:r w:rsidRPr="00643C36">
        <w:rPr>
          <w:sz w:val="28"/>
          <w:szCs w:val="28"/>
        </w:rPr>
        <w:t xml:space="preserve"> руб. (</w:t>
      </w:r>
      <w:r w:rsidRPr="00C5502E">
        <w:rPr>
          <w:sz w:val="28"/>
          <w:szCs w:val="28"/>
        </w:rPr>
        <w:t>Одна тысяча семьсот пятьдесят рублей 00 копеек</w:t>
      </w:r>
      <w:r w:rsidRPr="00643C36">
        <w:rPr>
          <w:sz w:val="28"/>
          <w:szCs w:val="28"/>
        </w:rPr>
        <w:t>);</w:t>
      </w:r>
    </w:p>
    <w:p w:rsidR="0014425F" w:rsidRPr="00643C36" w:rsidRDefault="0014425F" w:rsidP="0014425F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>2.2. По лоту № 2:</w:t>
      </w:r>
    </w:p>
    <w:p w:rsidR="0014425F" w:rsidRPr="00643C36" w:rsidRDefault="0014425F" w:rsidP="0014425F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начальный размер </w:t>
      </w:r>
      <w:r>
        <w:rPr>
          <w:sz w:val="28"/>
          <w:szCs w:val="28"/>
        </w:rPr>
        <w:t>ежегодной</w:t>
      </w:r>
      <w:r w:rsidRPr="00643C36">
        <w:rPr>
          <w:sz w:val="28"/>
          <w:szCs w:val="28"/>
        </w:rPr>
        <w:t xml:space="preserve"> арендной платы – </w:t>
      </w:r>
      <w:r>
        <w:rPr>
          <w:sz w:val="28"/>
          <w:szCs w:val="28"/>
        </w:rPr>
        <w:t>832,00</w:t>
      </w:r>
      <w:r w:rsidRPr="00643C36">
        <w:rPr>
          <w:sz w:val="28"/>
          <w:szCs w:val="28"/>
        </w:rPr>
        <w:t xml:space="preserve"> руб. (</w:t>
      </w:r>
      <w:r w:rsidRPr="00C5502E">
        <w:rPr>
          <w:sz w:val="28"/>
          <w:szCs w:val="28"/>
        </w:rPr>
        <w:t>Восемьсот тридцать два рубля 00 копеек</w:t>
      </w:r>
      <w:r w:rsidRPr="00643C36">
        <w:rPr>
          <w:sz w:val="28"/>
          <w:szCs w:val="28"/>
        </w:rPr>
        <w:t>);</w:t>
      </w:r>
    </w:p>
    <w:p w:rsidR="0014425F" w:rsidRPr="00643C36" w:rsidRDefault="0014425F" w:rsidP="0014425F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шаг аукциона – </w:t>
      </w:r>
      <w:r w:rsidRPr="00C5502E">
        <w:rPr>
          <w:sz w:val="28"/>
          <w:szCs w:val="28"/>
        </w:rPr>
        <w:t>24,96</w:t>
      </w:r>
      <w:r w:rsidRPr="00643C36">
        <w:rPr>
          <w:sz w:val="28"/>
          <w:szCs w:val="28"/>
        </w:rPr>
        <w:t xml:space="preserve"> руб. (</w:t>
      </w:r>
      <w:r w:rsidR="00354039" w:rsidRPr="00354039">
        <w:rPr>
          <w:sz w:val="28"/>
          <w:szCs w:val="28"/>
        </w:rPr>
        <w:t>Двадцать четыре рубля 96 копеек</w:t>
      </w:r>
      <w:r w:rsidRPr="00643C36">
        <w:rPr>
          <w:sz w:val="28"/>
          <w:szCs w:val="28"/>
        </w:rPr>
        <w:t>);</w:t>
      </w:r>
    </w:p>
    <w:p w:rsidR="00085D7D" w:rsidRPr="00633E12" w:rsidRDefault="0014425F" w:rsidP="0014425F">
      <w:pPr>
        <w:ind w:firstLine="692"/>
        <w:jc w:val="both"/>
        <w:rPr>
          <w:rFonts w:eastAsia="Times New Roman"/>
          <w:kern w:val="0"/>
          <w:sz w:val="28"/>
          <w:szCs w:val="28"/>
          <w:lang w:eastAsia="ar-SA"/>
        </w:rPr>
      </w:pPr>
      <w:r w:rsidRPr="00643C36">
        <w:rPr>
          <w:sz w:val="28"/>
          <w:szCs w:val="28"/>
        </w:rPr>
        <w:t xml:space="preserve">- сумма задатка – </w:t>
      </w:r>
      <w:r>
        <w:rPr>
          <w:sz w:val="28"/>
          <w:szCs w:val="28"/>
        </w:rPr>
        <w:t>624,00</w:t>
      </w:r>
      <w:r w:rsidRPr="00643C36">
        <w:rPr>
          <w:sz w:val="28"/>
          <w:szCs w:val="28"/>
        </w:rPr>
        <w:t xml:space="preserve"> руб. (</w:t>
      </w:r>
      <w:r w:rsidRPr="00C5502E">
        <w:rPr>
          <w:sz w:val="28"/>
          <w:szCs w:val="28"/>
        </w:rPr>
        <w:t>Шестьсот двадцать четыре рубля 00 копеек</w:t>
      </w:r>
      <w:r>
        <w:rPr>
          <w:sz w:val="28"/>
          <w:szCs w:val="28"/>
        </w:rPr>
        <w:t>)</w:t>
      </w:r>
      <w:r w:rsidR="00504C79">
        <w:rPr>
          <w:rFonts w:eastAsia="Times New Roman"/>
          <w:kern w:val="0"/>
          <w:sz w:val="28"/>
          <w:szCs w:val="28"/>
          <w:lang w:eastAsia="ar-SA"/>
        </w:rPr>
        <w:t>.</w:t>
      </w:r>
    </w:p>
    <w:p w:rsidR="006C4BED" w:rsidRPr="002A6A88" w:rsidRDefault="00453FB0" w:rsidP="00C125E6">
      <w:pPr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6C4BED">
        <w:rPr>
          <w:b/>
          <w:bCs/>
          <w:color w:val="000000"/>
          <w:sz w:val="28"/>
          <w:szCs w:val="28"/>
        </w:rPr>
        <w:t xml:space="preserve">. </w:t>
      </w:r>
      <w:r w:rsidR="006C4BED" w:rsidRPr="002A6A88">
        <w:rPr>
          <w:sz w:val="28"/>
          <w:szCs w:val="28"/>
        </w:rPr>
        <w:t>Задаток вносится претендентом на счет Администрации Новгородского муниципального района:</w:t>
      </w:r>
    </w:p>
    <w:p w:rsidR="00260308" w:rsidRPr="002A6A88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2A6A88">
        <w:rPr>
          <w:bCs/>
          <w:sz w:val="28"/>
          <w:szCs w:val="28"/>
        </w:rPr>
        <w:t>ИНН 5310001444 КПП 532101001</w:t>
      </w:r>
    </w:p>
    <w:p w:rsidR="00260308" w:rsidRPr="0014425F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2A6A88">
        <w:rPr>
          <w:bCs/>
          <w:sz w:val="28"/>
          <w:szCs w:val="28"/>
        </w:rPr>
        <w:t xml:space="preserve">УФК по Новгородской области (Администрация Новгородского муниципального </w:t>
      </w:r>
      <w:r w:rsidRPr="007204E8">
        <w:rPr>
          <w:bCs/>
          <w:sz w:val="28"/>
          <w:szCs w:val="28"/>
        </w:rPr>
        <w:t>района, л/</w:t>
      </w:r>
      <w:r w:rsidRPr="0014425F">
        <w:rPr>
          <w:bCs/>
          <w:sz w:val="28"/>
          <w:szCs w:val="28"/>
        </w:rPr>
        <w:t>с 05503006250)</w:t>
      </w:r>
    </w:p>
    <w:p w:rsidR="00260308" w:rsidRPr="0014425F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14425F">
        <w:rPr>
          <w:bCs/>
          <w:sz w:val="28"/>
          <w:szCs w:val="28"/>
        </w:rPr>
        <w:t>казначейский счет (как р/с) 03232643496250005000 ОТДЕЛЕНИЕ НОВГОРОД БАНКА РООССИИ//УФК ПО НОВГОРОДСКОЙ ОБЛАСТИ г. Великий Новгород</w:t>
      </w:r>
    </w:p>
    <w:p w:rsidR="00260308" w:rsidRPr="0014425F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14425F">
        <w:rPr>
          <w:bCs/>
          <w:sz w:val="28"/>
          <w:szCs w:val="28"/>
        </w:rPr>
        <w:t>БИК 014959900</w:t>
      </w:r>
    </w:p>
    <w:p w:rsidR="00F9534F" w:rsidRPr="0014425F" w:rsidRDefault="00260308" w:rsidP="00260308">
      <w:pPr>
        <w:suppressLineNumbers/>
        <w:ind w:firstLine="720"/>
        <w:jc w:val="both"/>
        <w:rPr>
          <w:bCs/>
          <w:sz w:val="28"/>
          <w:szCs w:val="28"/>
        </w:rPr>
      </w:pPr>
      <w:r w:rsidRPr="0014425F">
        <w:rPr>
          <w:bCs/>
          <w:sz w:val="28"/>
          <w:szCs w:val="28"/>
        </w:rPr>
        <w:t>ЕКС (как корр.счет) 40102810145370000042</w:t>
      </w:r>
    </w:p>
    <w:p w:rsidR="00F9534F" w:rsidRPr="0014425F" w:rsidRDefault="00F9534F" w:rsidP="00C125E6">
      <w:pPr>
        <w:suppressLineNumbers/>
        <w:ind w:firstLine="720"/>
        <w:jc w:val="both"/>
        <w:rPr>
          <w:bCs/>
          <w:sz w:val="28"/>
          <w:szCs w:val="28"/>
        </w:rPr>
      </w:pPr>
      <w:r w:rsidRPr="0014425F">
        <w:rPr>
          <w:bCs/>
          <w:sz w:val="28"/>
          <w:szCs w:val="28"/>
        </w:rPr>
        <w:t xml:space="preserve">КБК </w:t>
      </w:r>
      <w:r w:rsidR="00303A22" w:rsidRPr="0014425F">
        <w:rPr>
          <w:bCs/>
          <w:sz w:val="28"/>
          <w:szCs w:val="28"/>
        </w:rPr>
        <w:t>9</w:t>
      </w:r>
      <w:r w:rsidR="002A6A88" w:rsidRPr="0014425F">
        <w:rPr>
          <w:bCs/>
          <w:sz w:val="28"/>
          <w:szCs w:val="28"/>
        </w:rPr>
        <w:t>03</w:t>
      </w:r>
      <w:r w:rsidR="00303A22" w:rsidRPr="0014425F">
        <w:rPr>
          <w:bCs/>
          <w:sz w:val="28"/>
          <w:szCs w:val="28"/>
        </w:rPr>
        <w:t xml:space="preserve"> 111 05013 </w:t>
      </w:r>
      <w:r w:rsidR="0014425F" w:rsidRPr="0014425F">
        <w:rPr>
          <w:bCs/>
          <w:sz w:val="28"/>
          <w:szCs w:val="28"/>
        </w:rPr>
        <w:t>05</w:t>
      </w:r>
      <w:r w:rsidR="00303A22" w:rsidRPr="0014425F">
        <w:rPr>
          <w:bCs/>
          <w:sz w:val="28"/>
          <w:szCs w:val="28"/>
        </w:rPr>
        <w:t xml:space="preserve"> 0000 120</w:t>
      </w:r>
    </w:p>
    <w:p w:rsidR="00F53F91" w:rsidRPr="0014425F" w:rsidRDefault="00F9534F" w:rsidP="00C125E6">
      <w:pPr>
        <w:suppressLineNumbers/>
        <w:ind w:firstLine="720"/>
        <w:jc w:val="both"/>
        <w:rPr>
          <w:bCs/>
          <w:sz w:val="28"/>
          <w:szCs w:val="28"/>
        </w:rPr>
      </w:pPr>
      <w:r w:rsidRPr="0014425F">
        <w:rPr>
          <w:bCs/>
          <w:sz w:val="28"/>
          <w:szCs w:val="28"/>
        </w:rPr>
        <w:t>ОКТМО 49625</w:t>
      </w:r>
      <w:r w:rsidR="0014425F" w:rsidRPr="0014425F">
        <w:rPr>
          <w:bCs/>
          <w:sz w:val="28"/>
          <w:szCs w:val="28"/>
        </w:rPr>
        <w:t>000</w:t>
      </w:r>
      <w:r w:rsidRPr="0014425F">
        <w:rPr>
          <w:bCs/>
          <w:sz w:val="28"/>
          <w:szCs w:val="28"/>
        </w:rPr>
        <w:t>.</w:t>
      </w:r>
    </w:p>
    <w:p w:rsidR="00E86AF0" w:rsidRDefault="005F71B3" w:rsidP="00C125E6">
      <w:pPr>
        <w:suppressLineNumbers/>
        <w:ind w:firstLine="720"/>
        <w:jc w:val="both"/>
        <w:rPr>
          <w:bCs/>
          <w:sz w:val="28"/>
          <w:szCs w:val="28"/>
        </w:rPr>
      </w:pPr>
      <w:r w:rsidRPr="0014425F">
        <w:rPr>
          <w:bCs/>
          <w:sz w:val="28"/>
          <w:szCs w:val="28"/>
        </w:rPr>
        <w:t xml:space="preserve">Назначение платежа: задаток для участия </w:t>
      </w:r>
      <w:r w:rsidRPr="005F71B3">
        <w:rPr>
          <w:bCs/>
          <w:sz w:val="28"/>
          <w:szCs w:val="28"/>
        </w:rPr>
        <w:t>в аукционе (указывается дата аукциона, Лот № ).</w:t>
      </w:r>
    </w:p>
    <w:p w:rsidR="00C52382" w:rsidRDefault="00C52382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Style w:val="a5"/>
          <w:rFonts w:eastAsia="Arial" w:cs="Arial"/>
          <w:color w:val="000000"/>
          <w:sz w:val="28"/>
          <w:szCs w:val="28"/>
          <w:u w:val="none"/>
        </w:rPr>
      </w:pPr>
      <w:r w:rsidRPr="00C52382">
        <w:rPr>
          <w:rStyle w:val="a5"/>
          <w:color w:val="000000"/>
          <w:sz w:val="28"/>
          <w:szCs w:val="28"/>
          <w:u w:val="none"/>
        </w:rPr>
        <w:t xml:space="preserve">Задаток для участия в </w:t>
      </w:r>
      <w:r>
        <w:rPr>
          <w:rStyle w:val="a5"/>
          <w:color w:val="000000"/>
          <w:sz w:val="28"/>
          <w:szCs w:val="28"/>
          <w:u w:val="none"/>
        </w:rPr>
        <w:t>аукционе</w:t>
      </w:r>
      <w:r w:rsidRPr="00C52382">
        <w:rPr>
          <w:rStyle w:val="a5"/>
          <w:color w:val="000000"/>
          <w:sz w:val="28"/>
          <w:szCs w:val="28"/>
          <w:u w:val="none"/>
        </w:rPr>
        <w:t xml:space="preserve"> должен поступить на указанный счет </w:t>
      </w:r>
      <w:r w:rsidR="0029128E" w:rsidRPr="0029128E">
        <w:rPr>
          <w:rFonts w:eastAsia="Arial" w:cs="Arial"/>
          <w:color w:val="000000"/>
          <w:sz w:val="28"/>
          <w:szCs w:val="28"/>
        </w:rPr>
        <w:t>до даты определения участников торгов</w:t>
      </w:r>
      <w:r>
        <w:rPr>
          <w:rStyle w:val="a5"/>
          <w:rFonts w:eastAsia="Arial" w:cs="Arial"/>
          <w:color w:val="000000"/>
          <w:sz w:val="28"/>
          <w:szCs w:val="28"/>
          <w:u w:val="none"/>
        </w:rPr>
        <w:t>.</w:t>
      </w:r>
    </w:p>
    <w:p w:rsidR="00EB06B5" w:rsidRPr="00C52382" w:rsidRDefault="00EB06B5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3B7626">
        <w:rPr>
          <w:rStyle w:val="a5"/>
          <w:rFonts w:eastAsia="Arial" w:cs="Arial"/>
          <w:color w:val="000000"/>
          <w:sz w:val="28"/>
          <w:szCs w:val="28"/>
          <w:u w:val="none"/>
        </w:rPr>
        <w:t xml:space="preserve">Задаток, внесенный победителем аукциона, засчитывается в счет </w:t>
      </w:r>
      <w:r>
        <w:rPr>
          <w:rStyle w:val="a5"/>
          <w:rFonts w:eastAsia="Arial" w:cs="Arial"/>
          <w:color w:val="000000"/>
          <w:sz w:val="28"/>
          <w:szCs w:val="28"/>
          <w:u w:val="none"/>
        </w:rPr>
        <w:t>ежегодной арендной платы за первый год аренды земельного участка.</w:t>
      </w:r>
    </w:p>
    <w:p w:rsidR="001F367F" w:rsidRPr="00712EC3" w:rsidRDefault="001F367F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Организатор аукциона обязан вернуть заявителю, не допущенному к участию в аукционе и/или лицам, </w:t>
      </w:r>
      <w:r w:rsidRPr="001F367F">
        <w:rPr>
          <w:rFonts w:eastAsia="Times New Roman"/>
          <w:kern w:val="0"/>
          <w:sz w:val="28"/>
          <w:szCs w:val="28"/>
        </w:rPr>
        <w:t>участвовавшим в аукционе, но не победившим в нем</w:t>
      </w:r>
      <w:r>
        <w:rPr>
          <w:rFonts w:eastAsia="Times New Roman"/>
          <w:kern w:val="0"/>
          <w:sz w:val="28"/>
          <w:szCs w:val="28"/>
        </w:rPr>
        <w:t xml:space="preserve">, внесенный ими задаток в течение трех рабочих дней со дня оформления </w:t>
      </w:r>
      <w:r w:rsidRPr="00712EC3">
        <w:rPr>
          <w:rFonts w:eastAsia="Times New Roman"/>
          <w:kern w:val="0"/>
          <w:sz w:val="28"/>
          <w:szCs w:val="28"/>
        </w:rPr>
        <w:t>протокола</w:t>
      </w:r>
      <w:r w:rsidR="00EB06B5" w:rsidRPr="00712EC3">
        <w:rPr>
          <w:rFonts w:eastAsia="Times New Roman"/>
          <w:kern w:val="0"/>
          <w:sz w:val="28"/>
          <w:szCs w:val="28"/>
        </w:rPr>
        <w:t>, путем пе</w:t>
      </w:r>
      <w:r w:rsidR="00E509E9">
        <w:rPr>
          <w:rFonts w:eastAsia="Times New Roman"/>
          <w:kern w:val="0"/>
          <w:sz w:val="28"/>
          <w:szCs w:val="28"/>
        </w:rPr>
        <w:t xml:space="preserve">речисления денежных средств на </w:t>
      </w:r>
      <w:r w:rsidR="00EB06B5" w:rsidRPr="00712EC3">
        <w:rPr>
          <w:rFonts w:eastAsia="Times New Roman"/>
          <w:kern w:val="0"/>
          <w:sz w:val="28"/>
          <w:szCs w:val="28"/>
        </w:rPr>
        <w:t>расчетный счет указанный в заявке</w:t>
      </w:r>
      <w:r w:rsidRPr="00712EC3">
        <w:rPr>
          <w:rFonts w:eastAsia="Times New Roman"/>
          <w:kern w:val="0"/>
          <w:sz w:val="28"/>
          <w:szCs w:val="28"/>
        </w:rPr>
        <w:t>.</w:t>
      </w:r>
    </w:p>
    <w:p w:rsidR="007219CC" w:rsidRPr="00712EC3" w:rsidRDefault="007219CC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712EC3">
        <w:rPr>
          <w:rFonts w:eastAsia="Times New Roman"/>
          <w:kern w:val="0"/>
          <w:sz w:val="28"/>
          <w:szCs w:val="28"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76D00" w:rsidRDefault="00E76D00" w:rsidP="00F9139E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712EC3">
        <w:rPr>
          <w:rFonts w:eastAsia="Times New Roman"/>
          <w:b/>
          <w:kern w:val="0"/>
          <w:sz w:val="28"/>
          <w:szCs w:val="28"/>
        </w:rPr>
        <w:t>8.</w:t>
      </w:r>
      <w:r w:rsidRPr="00712EC3">
        <w:rPr>
          <w:rFonts w:eastAsia="Times New Roman"/>
          <w:kern w:val="0"/>
          <w:sz w:val="28"/>
          <w:szCs w:val="28"/>
        </w:rPr>
        <w:t xml:space="preserve"> </w:t>
      </w:r>
      <w:r w:rsidR="00F9139E">
        <w:rPr>
          <w:rFonts w:eastAsia="Times New Roman"/>
          <w:kern w:val="0"/>
          <w:sz w:val="28"/>
          <w:szCs w:val="28"/>
        </w:rPr>
        <w:t>И</w:t>
      </w:r>
      <w:r w:rsidR="00F9139E" w:rsidRPr="00F9139E">
        <w:rPr>
          <w:rFonts w:eastAsia="Times New Roman"/>
          <w:kern w:val="0"/>
          <w:sz w:val="28"/>
          <w:szCs w:val="28"/>
        </w:rPr>
        <w:t>нформация о возможности подключения (технологического присоединения) объектов капитального строительства к сетям инж</w:t>
      </w:r>
      <w:r w:rsidR="00F9139E">
        <w:rPr>
          <w:rFonts w:eastAsia="Times New Roman"/>
          <w:kern w:val="0"/>
          <w:sz w:val="28"/>
          <w:szCs w:val="28"/>
        </w:rPr>
        <w:t xml:space="preserve">енерно-технического обеспечения </w:t>
      </w:r>
      <w:r w:rsidR="008068C2" w:rsidRPr="00712EC3">
        <w:rPr>
          <w:rFonts w:eastAsia="Times New Roman"/>
          <w:kern w:val="0"/>
          <w:sz w:val="28"/>
          <w:szCs w:val="28"/>
        </w:rPr>
        <w:t>и предельные параметры разрешенного строительства</w:t>
      </w:r>
      <w:r w:rsidR="00085D7D" w:rsidRPr="00712EC3">
        <w:rPr>
          <w:rFonts w:eastAsia="Times New Roman"/>
          <w:kern w:val="0"/>
          <w:sz w:val="28"/>
          <w:szCs w:val="28"/>
        </w:rPr>
        <w:t>.</w:t>
      </w:r>
    </w:p>
    <w:p w:rsidR="0014425F" w:rsidRDefault="0014425F" w:rsidP="0014425F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14425F">
        <w:rPr>
          <w:rFonts w:eastAsia="Times New Roman"/>
          <w:kern w:val="0"/>
          <w:sz w:val="28"/>
          <w:szCs w:val="28"/>
        </w:rPr>
        <w:t xml:space="preserve">По лоту № </w:t>
      </w:r>
      <w:r>
        <w:rPr>
          <w:rFonts w:eastAsia="Times New Roman"/>
          <w:kern w:val="0"/>
          <w:sz w:val="28"/>
          <w:szCs w:val="28"/>
        </w:rPr>
        <w:t>1</w:t>
      </w:r>
      <w:r w:rsidRPr="0014425F">
        <w:rPr>
          <w:rFonts w:eastAsia="Times New Roman"/>
          <w:kern w:val="0"/>
          <w:sz w:val="28"/>
          <w:szCs w:val="28"/>
        </w:rPr>
        <w:t xml:space="preserve"> ориентировочное р</w:t>
      </w:r>
      <w:r>
        <w:rPr>
          <w:rFonts w:eastAsia="Times New Roman"/>
          <w:kern w:val="0"/>
          <w:sz w:val="28"/>
          <w:szCs w:val="28"/>
        </w:rPr>
        <w:t xml:space="preserve">асстояние до газопровода 11 км. </w:t>
      </w:r>
      <w:r w:rsidRPr="0014425F">
        <w:rPr>
          <w:rFonts w:eastAsia="Times New Roman"/>
          <w:kern w:val="0"/>
          <w:sz w:val="28"/>
          <w:szCs w:val="28"/>
        </w:rPr>
        <w:t xml:space="preserve">Возможность подключения проектируемых объектов капитального </w:t>
      </w:r>
      <w:r w:rsidRPr="0014425F">
        <w:rPr>
          <w:rFonts w:eastAsia="Times New Roman"/>
          <w:kern w:val="0"/>
          <w:sz w:val="28"/>
          <w:szCs w:val="28"/>
        </w:rPr>
        <w:lastRenderedPageBreak/>
        <w:t>строительства к сетям теплоснабжения, водопровода и канализации отсутствует</w:t>
      </w:r>
      <w:r w:rsidR="00AD2461">
        <w:rPr>
          <w:rFonts w:eastAsia="Times New Roman"/>
          <w:kern w:val="0"/>
          <w:sz w:val="28"/>
          <w:szCs w:val="28"/>
        </w:rPr>
        <w:t>.</w:t>
      </w:r>
    </w:p>
    <w:p w:rsidR="0014425F" w:rsidRDefault="00AD2461" w:rsidP="00BF4AA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AD2461">
        <w:rPr>
          <w:rFonts w:eastAsia="Times New Roman"/>
          <w:kern w:val="0"/>
          <w:sz w:val="28"/>
          <w:szCs w:val="28"/>
        </w:rPr>
        <w:t xml:space="preserve">По лоту № </w:t>
      </w:r>
      <w:r>
        <w:rPr>
          <w:rFonts w:eastAsia="Times New Roman"/>
          <w:kern w:val="0"/>
          <w:sz w:val="28"/>
          <w:szCs w:val="28"/>
        </w:rPr>
        <w:t>2</w:t>
      </w:r>
      <w:r w:rsidRPr="00AD2461">
        <w:rPr>
          <w:rFonts w:eastAsia="Times New Roman"/>
          <w:kern w:val="0"/>
          <w:sz w:val="28"/>
          <w:szCs w:val="28"/>
        </w:rPr>
        <w:t xml:space="preserve"> ориентировочное расстояние до газопровода 1</w:t>
      </w:r>
      <w:r>
        <w:rPr>
          <w:rFonts w:eastAsia="Times New Roman"/>
          <w:kern w:val="0"/>
          <w:sz w:val="28"/>
          <w:szCs w:val="28"/>
        </w:rPr>
        <w:t>0</w:t>
      </w:r>
      <w:r w:rsidRPr="00AD2461">
        <w:rPr>
          <w:rFonts w:eastAsia="Times New Roman"/>
          <w:kern w:val="0"/>
          <w:sz w:val="28"/>
          <w:szCs w:val="28"/>
        </w:rPr>
        <w:t xml:space="preserve"> км. Возможность подключения проектируемых объектов капитального строительства к сетям теплоснабжения, водопровода и канализации отсутствует.</w:t>
      </w:r>
    </w:p>
    <w:p w:rsidR="00A422CD" w:rsidRDefault="000F7063" w:rsidP="00C6169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0F7063">
        <w:rPr>
          <w:rFonts w:eastAsia="Times New Roman"/>
          <w:kern w:val="0"/>
          <w:sz w:val="28"/>
          <w:szCs w:val="28"/>
        </w:rPr>
        <w:t>В соответствии с Правилами технологического присоединения энергопринимающих устройств к электрическим сетям, конкретные технические мероприятия по присоединению энергопринимающих устройств прописываются в технических условиях, которые являются неотъемлемой частью типовых условий договора на технологическое присоединение. Расчет платы за технологическое присоединение производится по стандартизированным ставкам</w:t>
      </w:r>
      <w:r w:rsidR="00A422CD">
        <w:rPr>
          <w:rFonts w:eastAsia="Times New Roman"/>
          <w:kern w:val="0"/>
          <w:sz w:val="28"/>
          <w:szCs w:val="28"/>
        </w:rPr>
        <w:t>.</w:t>
      </w:r>
    </w:p>
    <w:p w:rsidR="008068C2" w:rsidRDefault="008068C2" w:rsidP="007002E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Для лотов,</w:t>
      </w:r>
      <w:r w:rsidRPr="003838AE">
        <w:rPr>
          <w:rFonts w:eastAsia="Times New Roman"/>
          <w:kern w:val="0"/>
          <w:sz w:val="28"/>
          <w:szCs w:val="28"/>
        </w:rPr>
        <w:t xml:space="preserve"> в </w:t>
      </w:r>
      <w:r w:rsidR="0082552C">
        <w:rPr>
          <w:rFonts w:eastAsia="Times New Roman"/>
          <w:kern w:val="0"/>
          <w:sz w:val="28"/>
          <w:szCs w:val="28"/>
        </w:rPr>
        <w:t>которых</w:t>
      </w:r>
      <w:r>
        <w:rPr>
          <w:rFonts w:eastAsia="Times New Roman"/>
          <w:kern w:val="0"/>
          <w:sz w:val="28"/>
          <w:szCs w:val="28"/>
        </w:rPr>
        <w:t xml:space="preserve"> в </w:t>
      </w:r>
      <w:r w:rsidRPr="003838AE">
        <w:rPr>
          <w:rFonts w:eastAsia="Times New Roman"/>
          <w:kern w:val="0"/>
          <w:sz w:val="28"/>
          <w:szCs w:val="28"/>
        </w:rPr>
        <w:t>соответствии с основным видом разрешенного испо</w:t>
      </w:r>
      <w:r>
        <w:rPr>
          <w:rFonts w:eastAsia="Times New Roman"/>
          <w:kern w:val="0"/>
          <w:sz w:val="28"/>
          <w:szCs w:val="28"/>
        </w:rPr>
        <w:t xml:space="preserve">льзования земельного участка </w:t>
      </w:r>
      <w:r w:rsidRPr="003838AE">
        <w:rPr>
          <w:rFonts w:eastAsia="Times New Roman"/>
          <w:kern w:val="0"/>
          <w:sz w:val="28"/>
          <w:szCs w:val="28"/>
        </w:rPr>
        <w:t>предусм</w:t>
      </w:r>
      <w:r>
        <w:rPr>
          <w:rFonts w:eastAsia="Times New Roman"/>
          <w:kern w:val="0"/>
          <w:sz w:val="28"/>
          <w:szCs w:val="28"/>
        </w:rPr>
        <w:t>атривается строительство здания и/или</w:t>
      </w:r>
      <w:r w:rsidRPr="003838AE">
        <w:rPr>
          <w:rFonts w:eastAsia="Times New Roman"/>
          <w:kern w:val="0"/>
          <w:sz w:val="28"/>
          <w:szCs w:val="28"/>
        </w:rPr>
        <w:t xml:space="preserve"> сооружения</w:t>
      </w:r>
      <w:r>
        <w:rPr>
          <w:rFonts w:eastAsia="Times New Roman"/>
          <w:kern w:val="0"/>
          <w:sz w:val="28"/>
          <w:szCs w:val="28"/>
        </w:rPr>
        <w:t>,</w:t>
      </w:r>
      <w:r w:rsidRPr="003838AE"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Times New Roman"/>
          <w:kern w:val="0"/>
          <w:sz w:val="28"/>
          <w:szCs w:val="28"/>
        </w:rPr>
        <w:t xml:space="preserve">предельные параметры </w:t>
      </w:r>
      <w:r w:rsidRPr="002A031B">
        <w:rPr>
          <w:rFonts w:eastAsia="Times New Roman"/>
          <w:kern w:val="0"/>
          <w:sz w:val="28"/>
          <w:szCs w:val="28"/>
        </w:rPr>
        <w:t>разрешенного строительства</w:t>
      </w:r>
      <w:r>
        <w:rPr>
          <w:rFonts w:eastAsia="Times New Roman"/>
          <w:kern w:val="0"/>
          <w:sz w:val="28"/>
          <w:szCs w:val="28"/>
        </w:rPr>
        <w:t xml:space="preserve"> обозначены в правилах землепользования и застройки соответствующих поселений.</w:t>
      </w:r>
    </w:p>
    <w:p w:rsidR="007002E8" w:rsidRDefault="00804C24" w:rsidP="007002E8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В случае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если на земельном участке, расположены здание, сооружение, объект незавершенного строительства,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</w:t>
      </w:r>
      <w:r w:rsidR="009519CA" w:rsidRPr="009256A2">
        <w:rPr>
          <w:rFonts w:eastAsia="Times New Roman"/>
          <w:kern w:val="0"/>
          <w:sz w:val="28"/>
          <w:szCs w:val="28"/>
        </w:rPr>
        <w:t>победитель аукциона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обяза</w:t>
      </w:r>
      <w:r w:rsidR="001206CA" w:rsidRPr="009256A2">
        <w:rPr>
          <w:rFonts w:eastAsia="Times New Roman"/>
          <w:kern w:val="0"/>
          <w:sz w:val="28"/>
          <w:szCs w:val="28"/>
        </w:rPr>
        <w:t>н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за свой счет и (или) с привлечением средств других лиц осуществить снос самовольной постройки в срок, не превышающий двенадцати месяцев, если было принято решение о сносе самовольной постройки, а если было принято решение о сносе самовольной постройки или ее приведении в соответствие с установленными требованиями, - </w:t>
      </w:r>
      <w:r w:rsidR="009256A2" w:rsidRPr="009256A2">
        <w:rPr>
          <w:rFonts w:eastAsia="Times New Roman"/>
          <w:kern w:val="0"/>
          <w:sz w:val="28"/>
          <w:szCs w:val="28"/>
        </w:rPr>
        <w:t>победитель аукциона обязан</w:t>
      </w:r>
      <w:r w:rsidR="007002E8" w:rsidRPr="009256A2">
        <w:rPr>
          <w:rFonts w:eastAsia="Times New Roman"/>
          <w:kern w:val="0"/>
          <w:sz w:val="28"/>
          <w:szCs w:val="28"/>
        </w:rPr>
        <w:t xml:space="preserve"> осуществить снос самовольной постройки или представить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</w:t>
      </w:r>
      <w:r w:rsidR="007002E8">
        <w:rPr>
          <w:rFonts w:eastAsia="Times New Roman"/>
          <w:kern w:val="0"/>
          <w:sz w:val="28"/>
          <w:szCs w:val="28"/>
        </w:rPr>
        <w:t>, не превышающий двенадцати месяцев, и осуществить последующее приведение самовольной постройки в соответствие с установленными требованиями в срок, не превышающий трех лет.</w:t>
      </w:r>
    </w:p>
    <w:p w:rsidR="006C4BED" w:rsidRDefault="00AF1846">
      <w:pPr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Для участия в </w:t>
      </w:r>
      <w:r w:rsidR="00C61ABE">
        <w:rPr>
          <w:sz w:val="28"/>
          <w:szCs w:val="28"/>
        </w:rPr>
        <w:t>аукционе</w:t>
      </w:r>
      <w:r w:rsidR="006C4BED">
        <w:rPr>
          <w:sz w:val="28"/>
          <w:szCs w:val="28"/>
        </w:rPr>
        <w:t xml:space="preserve"> претендент представляет организатору торгов:</w:t>
      </w:r>
    </w:p>
    <w:p w:rsidR="006C4BED" w:rsidRDefault="006C4B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66C5" w:rsidRPr="008866C5">
        <w:rPr>
          <w:sz w:val="28"/>
          <w:szCs w:val="28"/>
        </w:rPr>
        <w:t xml:space="preserve">заявка на участие в аукционе по установленной в извещении о проведении аукциона форме с указанием банковских реквизитов счета для </w:t>
      </w:r>
      <w:r w:rsidR="008866C5" w:rsidRPr="008866C5">
        <w:rPr>
          <w:sz w:val="28"/>
          <w:szCs w:val="28"/>
        </w:rPr>
        <w:lastRenderedPageBreak/>
        <w:t>возврата задатка</w:t>
      </w:r>
      <w:r w:rsidR="004D21E4">
        <w:rPr>
          <w:sz w:val="28"/>
          <w:szCs w:val="28"/>
        </w:rPr>
        <w:t xml:space="preserve"> (пункт </w:t>
      </w:r>
      <w:r w:rsidR="00C61ABE">
        <w:rPr>
          <w:sz w:val="28"/>
          <w:szCs w:val="28"/>
        </w:rPr>
        <w:t xml:space="preserve">14 </w:t>
      </w:r>
      <w:r w:rsidR="003E387C">
        <w:rPr>
          <w:sz w:val="28"/>
          <w:szCs w:val="28"/>
        </w:rPr>
        <w:t xml:space="preserve">настоящего </w:t>
      </w:r>
      <w:r w:rsidR="00C61ABE">
        <w:rPr>
          <w:sz w:val="28"/>
          <w:szCs w:val="28"/>
        </w:rPr>
        <w:t>извещения)</w:t>
      </w:r>
      <w:r>
        <w:rPr>
          <w:sz w:val="28"/>
          <w:szCs w:val="28"/>
        </w:rPr>
        <w:t>;</w:t>
      </w:r>
    </w:p>
    <w:p w:rsidR="00636037" w:rsidRPr="00636037" w:rsidRDefault="00636037" w:rsidP="0063603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копии документов, удостоверяющих личность заявителя (для граждан);</w:t>
      </w:r>
    </w:p>
    <w:p w:rsidR="00636037" w:rsidRPr="00636037" w:rsidRDefault="00636037" w:rsidP="0063603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D2582" w:rsidRDefault="00636037" w:rsidP="007D258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документы, подтверждающие внесение задатка.</w:t>
      </w:r>
    </w:p>
    <w:p w:rsidR="006C4BED" w:rsidRDefault="006C4BED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заявки представителем претендента предъявляется доверенность.</w:t>
      </w:r>
    </w:p>
    <w:p w:rsidR="007D6BE7" w:rsidRDefault="007D6BE7" w:rsidP="007D6BE7">
      <w:pPr>
        <w:ind w:firstLine="720"/>
        <w:jc w:val="both"/>
        <w:rPr>
          <w:sz w:val="28"/>
          <w:szCs w:val="28"/>
        </w:rPr>
      </w:pPr>
      <w:r w:rsidRPr="009D01D3">
        <w:rPr>
          <w:sz w:val="28"/>
          <w:szCs w:val="28"/>
        </w:rPr>
        <w:t>Претендент вправе в отношении каждого лота подать только одну заявку на участие в торгах</w:t>
      </w:r>
      <w:r>
        <w:rPr>
          <w:sz w:val="28"/>
          <w:szCs w:val="28"/>
        </w:rPr>
        <w:t>.</w:t>
      </w:r>
    </w:p>
    <w:p w:rsidR="007D6BE7" w:rsidRDefault="007D6BE7" w:rsidP="007D6BE7">
      <w:pPr>
        <w:suppressLineNumbers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8F6C66">
        <w:rPr>
          <w:rFonts w:eastAsia="Times New Roman"/>
          <w:kern w:val="0"/>
          <w:sz w:val="28"/>
          <w:szCs w:val="28"/>
        </w:rPr>
        <w:t xml:space="preserve">В случае если </w:t>
      </w:r>
      <w:r>
        <w:rPr>
          <w:rFonts w:eastAsia="Times New Roman"/>
          <w:kern w:val="0"/>
          <w:sz w:val="28"/>
          <w:szCs w:val="28"/>
        </w:rPr>
        <w:t>претендент</w:t>
      </w:r>
      <w:r w:rsidRPr="008F6C66">
        <w:rPr>
          <w:rFonts w:eastAsia="Times New Roman"/>
          <w:kern w:val="0"/>
          <w:sz w:val="28"/>
          <w:szCs w:val="28"/>
        </w:rPr>
        <w:t xml:space="preserve"> желает подать заявки более чем на 1 лот</w:t>
      </w:r>
      <w:r>
        <w:rPr>
          <w:rFonts w:eastAsia="Times New Roman"/>
          <w:kern w:val="0"/>
          <w:sz w:val="28"/>
          <w:szCs w:val="28"/>
        </w:rPr>
        <w:t xml:space="preserve"> указанный пакет документов формируется по каждому лоту отдельно.</w:t>
      </w:r>
    </w:p>
    <w:p w:rsidR="006C4BED" w:rsidRDefault="007D6BE7" w:rsidP="007D6BE7">
      <w:pPr>
        <w:suppressLineNumbers/>
        <w:ind w:firstLine="705"/>
        <w:jc w:val="both"/>
        <w:rPr>
          <w:sz w:val="28"/>
          <w:szCs w:val="28"/>
        </w:rPr>
      </w:pPr>
      <w:r w:rsidRPr="00944E38">
        <w:rPr>
          <w:sz w:val="28"/>
          <w:szCs w:val="28"/>
        </w:rPr>
        <w:t>В случае установления факта подачи одним претендентом 2 и более заявок на участие в аукционе в отношении одного и того же предмета торгов (лота) при условии, что поданные ранее заявки этим претендентом не отозваны, все заявки на участие в аукционе такого претендента, поданные в отношении данного предмета торгов</w:t>
      </w:r>
      <w:r>
        <w:rPr>
          <w:sz w:val="28"/>
          <w:szCs w:val="28"/>
        </w:rPr>
        <w:t xml:space="preserve"> (лота)</w:t>
      </w:r>
      <w:r w:rsidRPr="00944E38">
        <w:rPr>
          <w:sz w:val="28"/>
          <w:szCs w:val="28"/>
        </w:rPr>
        <w:t>, не рассматриваются и возвращаются претенденту</w:t>
      </w:r>
      <w:r w:rsidR="006C4BED">
        <w:rPr>
          <w:sz w:val="28"/>
          <w:szCs w:val="28"/>
        </w:rPr>
        <w:t>.</w:t>
      </w:r>
    </w:p>
    <w:p w:rsidR="006C4BED" w:rsidRDefault="006C4BED" w:rsidP="003375C3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Заявка с прилагаемыми к ней документами регистрируются организатором торгов в журнале приема заявок с присвоением каждой заявке номера и указанием даты и времени подачи документов.</w:t>
      </w:r>
    </w:p>
    <w:p w:rsidR="002142D4" w:rsidRDefault="002142D4" w:rsidP="003375C3">
      <w:pPr>
        <w:suppressLineNumbers/>
        <w:ind w:firstLine="705"/>
        <w:jc w:val="both"/>
        <w:rPr>
          <w:sz w:val="28"/>
          <w:szCs w:val="28"/>
        </w:rPr>
      </w:pPr>
      <w:r w:rsidRPr="00AC2578">
        <w:rPr>
          <w:sz w:val="28"/>
          <w:szCs w:val="28"/>
        </w:rPr>
        <w:t>Полученные после окончания установленного срока подачи заявок на участие в аукционе заявки не рассматриваются и возвращаются соответствующим претендентам</w:t>
      </w:r>
      <w:r>
        <w:rPr>
          <w:sz w:val="28"/>
          <w:szCs w:val="28"/>
        </w:rPr>
        <w:t>.</w:t>
      </w:r>
    </w:p>
    <w:p w:rsidR="00451EBC" w:rsidRPr="00451EBC" w:rsidRDefault="00E76D00" w:rsidP="003375C3">
      <w:pPr>
        <w:suppressLineNumbers/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1846">
        <w:rPr>
          <w:b/>
          <w:bCs/>
          <w:sz w:val="28"/>
          <w:szCs w:val="28"/>
        </w:rPr>
        <w:t>0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</w:t>
      </w:r>
      <w:r w:rsidR="00451EBC" w:rsidRPr="00451EBC">
        <w:rPr>
          <w:sz w:val="28"/>
          <w:szCs w:val="28"/>
        </w:rPr>
        <w:t>Документы на участие в торгах принимаются по адресам: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- гор. Великий Новгород, ул. Большая Санкт-Петербургская, д.96, корп.2;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- гор. Великий Новгород, ул. Большая Московская, д.24;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- гор. Великий Новгород, ул. Ломоносова, д.24/1;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в Государственном областном автономном учреждении «</w:t>
      </w:r>
      <w:r w:rsidRPr="00451EBC">
        <w:rPr>
          <w:b/>
          <w:sz w:val="28"/>
          <w:szCs w:val="28"/>
        </w:rPr>
        <w:t>Мно</w:t>
      </w:r>
      <w:r w:rsidRPr="00451EBC">
        <w:rPr>
          <w:b/>
          <w:bCs/>
          <w:sz w:val="28"/>
          <w:szCs w:val="28"/>
        </w:rPr>
        <w:t>гофункциональный</w:t>
      </w:r>
      <w:r w:rsidRPr="00451EBC">
        <w:rPr>
          <w:b/>
          <w:sz w:val="28"/>
          <w:szCs w:val="28"/>
        </w:rPr>
        <w:t xml:space="preserve"> </w:t>
      </w:r>
      <w:r w:rsidRPr="00451EBC">
        <w:rPr>
          <w:b/>
          <w:bCs/>
          <w:sz w:val="28"/>
          <w:szCs w:val="28"/>
        </w:rPr>
        <w:t>центр предоставления</w:t>
      </w:r>
      <w:r w:rsidRPr="00451EBC">
        <w:rPr>
          <w:sz w:val="28"/>
          <w:szCs w:val="28"/>
        </w:rPr>
        <w:t xml:space="preserve"> </w:t>
      </w:r>
      <w:r w:rsidRPr="00451EBC">
        <w:rPr>
          <w:b/>
          <w:sz w:val="28"/>
          <w:szCs w:val="28"/>
        </w:rPr>
        <w:t>государственных и муниципальных</w:t>
      </w:r>
      <w:r w:rsidRPr="00451EBC">
        <w:rPr>
          <w:sz w:val="28"/>
          <w:szCs w:val="28"/>
        </w:rPr>
        <w:t xml:space="preserve"> </w:t>
      </w:r>
      <w:r w:rsidRPr="00451EBC">
        <w:rPr>
          <w:b/>
          <w:bCs/>
          <w:sz w:val="28"/>
          <w:szCs w:val="28"/>
        </w:rPr>
        <w:t>услуг</w:t>
      </w:r>
      <w:r w:rsidRPr="00451EBC">
        <w:rPr>
          <w:sz w:val="28"/>
          <w:szCs w:val="28"/>
        </w:rPr>
        <w:t xml:space="preserve">». График работы: без обеда, тел. </w:t>
      </w:r>
      <w:r w:rsidR="001A743C" w:rsidRPr="001A743C">
        <w:rPr>
          <w:sz w:val="28"/>
          <w:szCs w:val="28"/>
        </w:rPr>
        <w:t>8-8162-60-88-06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Пн - 09.00 - 19.00</w:t>
      </w:r>
      <w:r w:rsidRPr="00451EBC">
        <w:rPr>
          <w:sz w:val="28"/>
          <w:szCs w:val="28"/>
        </w:rPr>
        <w:tab/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Вт - 09.00 - 19.00</w:t>
      </w:r>
      <w:r w:rsidRPr="00451EBC">
        <w:rPr>
          <w:sz w:val="28"/>
          <w:szCs w:val="28"/>
        </w:rPr>
        <w:tab/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Ср - 09.00 - 19.00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Чт - 10.00 - 20.00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Пт - 09.00 - 19.00</w:t>
      </w:r>
    </w:p>
    <w:p w:rsidR="00451EBC" w:rsidRPr="00451EBC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>Сб - 09.00 - 15.00</w:t>
      </w:r>
    </w:p>
    <w:p w:rsidR="00FD59EA" w:rsidRDefault="00451EBC" w:rsidP="003375C3">
      <w:pPr>
        <w:suppressLineNumbers/>
        <w:ind w:firstLine="705"/>
        <w:jc w:val="both"/>
        <w:rPr>
          <w:sz w:val="28"/>
          <w:szCs w:val="28"/>
        </w:rPr>
      </w:pPr>
      <w:r w:rsidRPr="00451EBC">
        <w:rPr>
          <w:sz w:val="28"/>
          <w:szCs w:val="28"/>
        </w:rPr>
        <w:t xml:space="preserve">Вс </w:t>
      </w:r>
      <w:r w:rsidR="003E7B4D">
        <w:rPr>
          <w:sz w:val="28"/>
          <w:szCs w:val="28"/>
        </w:rPr>
        <w:t>–</w:t>
      </w:r>
      <w:r w:rsidRPr="00451EBC">
        <w:rPr>
          <w:sz w:val="28"/>
          <w:szCs w:val="28"/>
        </w:rPr>
        <w:t xml:space="preserve"> выходной</w:t>
      </w:r>
      <w:r w:rsidR="003E7B4D">
        <w:rPr>
          <w:sz w:val="28"/>
          <w:szCs w:val="28"/>
        </w:rPr>
        <w:t>.</w:t>
      </w:r>
    </w:p>
    <w:p w:rsidR="004F093A" w:rsidRDefault="004F093A" w:rsidP="004F093A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Записаться в МФЦ можно по ссылке </w:t>
      </w:r>
      <w:r w:rsidRPr="00C716C2">
        <w:rPr>
          <w:sz w:val="28"/>
          <w:szCs w:val="28"/>
        </w:rPr>
        <w:t>https://mfc53.novreg.ru/lk/equery/select-mfc.php</w:t>
      </w:r>
      <w:r>
        <w:rPr>
          <w:sz w:val="28"/>
          <w:szCs w:val="28"/>
        </w:rPr>
        <w:t>.</w:t>
      </w:r>
    </w:p>
    <w:p w:rsidR="004F093A" w:rsidRPr="003F3C92" w:rsidRDefault="004F093A" w:rsidP="004F093A">
      <w:pPr>
        <w:suppressLineNumbers/>
        <w:ind w:firstLine="705"/>
        <w:jc w:val="both"/>
        <w:rPr>
          <w:rFonts w:eastAsia="Times New Roman"/>
          <w:color w:val="000000"/>
          <w:kern w:val="0"/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</w:rPr>
        <w:t>При возникновении вопросов можно обратиться в Администрацию Новгородского муниципального района по адресу и телефонам,</w:t>
      </w:r>
      <w:r w:rsidR="00C43B26">
        <w:rPr>
          <w:sz w:val="28"/>
          <w:szCs w:val="28"/>
        </w:rPr>
        <w:t xml:space="preserve"> указанным в пункте 13</w:t>
      </w:r>
      <w:r>
        <w:rPr>
          <w:sz w:val="28"/>
          <w:szCs w:val="28"/>
        </w:rPr>
        <w:t xml:space="preserve"> извещения.</w:t>
      </w:r>
    </w:p>
    <w:p w:rsidR="006C4BED" w:rsidRPr="00ED1BFE" w:rsidRDefault="006C4BED" w:rsidP="003375C3">
      <w:pPr>
        <w:suppressLineNumbers/>
        <w:ind w:firstLine="70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Начало приема </w:t>
      </w:r>
      <w:r w:rsidRPr="00ED1BFE">
        <w:rPr>
          <w:sz w:val="28"/>
          <w:szCs w:val="28"/>
        </w:rPr>
        <w:t>заявок</w:t>
      </w:r>
      <w:r w:rsidRPr="00ED1BFE">
        <w:rPr>
          <w:color w:val="000000"/>
          <w:sz w:val="28"/>
          <w:szCs w:val="28"/>
        </w:rPr>
        <w:t xml:space="preserve"> – </w:t>
      </w:r>
      <w:r w:rsidR="003402A7">
        <w:rPr>
          <w:color w:val="000000"/>
          <w:sz w:val="28"/>
          <w:szCs w:val="28"/>
        </w:rPr>
        <w:t>07</w:t>
      </w:r>
      <w:r w:rsidRPr="00ED1BFE">
        <w:rPr>
          <w:color w:val="000000"/>
          <w:sz w:val="28"/>
          <w:szCs w:val="28"/>
        </w:rPr>
        <w:t xml:space="preserve"> </w:t>
      </w:r>
      <w:r w:rsidR="003402A7">
        <w:rPr>
          <w:color w:val="000000"/>
          <w:sz w:val="28"/>
          <w:szCs w:val="28"/>
        </w:rPr>
        <w:t>мая</w:t>
      </w:r>
      <w:r w:rsidR="00310B17" w:rsidRPr="00ED1BFE">
        <w:rPr>
          <w:color w:val="000000"/>
          <w:sz w:val="28"/>
          <w:szCs w:val="28"/>
        </w:rPr>
        <w:t xml:space="preserve"> </w:t>
      </w:r>
      <w:r w:rsidR="00454A74">
        <w:rPr>
          <w:color w:val="000000"/>
          <w:sz w:val="28"/>
          <w:szCs w:val="28"/>
        </w:rPr>
        <w:t>2022</w:t>
      </w:r>
      <w:r w:rsidRPr="00ED1BFE">
        <w:rPr>
          <w:color w:val="000000"/>
          <w:sz w:val="28"/>
          <w:szCs w:val="28"/>
        </w:rPr>
        <w:t xml:space="preserve"> года с </w:t>
      </w:r>
      <w:r w:rsidR="00FF7413" w:rsidRPr="00ED1BFE">
        <w:rPr>
          <w:color w:val="000000"/>
          <w:sz w:val="28"/>
          <w:szCs w:val="28"/>
        </w:rPr>
        <w:t>9</w:t>
      </w:r>
      <w:r w:rsidRPr="00ED1BFE">
        <w:rPr>
          <w:color w:val="000000"/>
          <w:sz w:val="28"/>
          <w:szCs w:val="28"/>
        </w:rPr>
        <w:t xml:space="preserve"> часов </w:t>
      </w:r>
      <w:r w:rsidR="00FF7413" w:rsidRPr="00ED1BFE">
        <w:rPr>
          <w:color w:val="000000"/>
          <w:sz w:val="28"/>
          <w:szCs w:val="28"/>
        </w:rPr>
        <w:t>00</w:t>
      </w:r>
      <w:r w:rsidR="00310B17" w:rsidRPr="00ED1BFE">
        <w:rPr>
          <w:color w:val="000000"/>
          <w:sz w:val="28"/>
          <w:szCs w:val="28"/>
        </w:rPr>
        <w:t xml:space="preserve"> минут.</w:t>
      </w:r>
    </w:p>
    <w:p w:rsidR="006C4BED" w:rsidRPr="00ED1BFE" w:rsidRDefault="003E7B4D" w:rsidP="003375C3">
      <w:pPr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="00746369" w:rsidRPr="00ED1BFE">
        <w:rPr>
          <w:color w:val="000000"/>
          <w:sz w:val="28"/>
          <w:szCs w:val="28"/>
        </w:rPr>
        <w:t>кончание приема заявок –</w:t>
      </w:r>
      <w:r w:rsidR="006C4BED" w:rsidRPr="00ED1BFE">
        <w:rPr>
          <w:color w:val="000000"/>
          <w:sz w:val="28"/>
          <w:szCs w:val="28"/>
        </w:rPr>
        <w:t xml:space="preserve"> </w:t>
      </w:r>
      <w:r w:rsidR="003402A7">
        <w:rPr>
          <w:color w:val="000000"/>
          <w:sz w:val="28"/>
          <w:szCs w:val="28"/>
        </w:rPr>
        <w:t>04</w:t>
      </w:r>
      <w:r w:rsidR="006C4BED" w:rsidRPr="00ED1BFE">
        <w:rPr>
          <w:color w:val="000000"/>
          <w:sz w:val="28"/>
          <w:szCs w:val="28"/>
        </w:rPr>
        <w:t xml:space="preserve"> </w:t>
      </w:r>
      <w:r w:rsidR="003402A7">
        <w:rPr>
          <w:color w:val="000000"/>
          <w:sz w:val="28"/>
          <w:szCs w:val="28"/>
        </w:rPr>
        <w:t>июня</w:t>
      </w:r>
      <w:r w:rsidR="006C4BED" w:rsidRPr="00ED1BFE">
        <w:rPr>
          <w:color w:val="000000"/>
          <w:sz w:val="28"/>
          <w:szCs w:val="28"/>
        </w:rPr>
        <w:t xml:space="preserve"> </w:t>
      </w:r>
      <w:r w:rsidR="00454A74">
        <w:rPr>
          <w:color w:val="000000"/>
          <w:sz w:val="28"/>
          <w:szCs w:val="28"/>
        </w:rPr>
        <w:t>2022</w:t>
      </w:r>
      <w:r w:rsidR="006C4BED" w:rsidRPr="00ED1BFE">
        <w:rPr>
          <w:color w:val="000000"/>
          <w:sz w:val="28"/>
          <w:szCs w:val="28"/>
        </w:rPr>
        <w:t xml:space="preserve"> года до </w:t>
      </w:r>
      <w:r w:rsidR="000C4130" w:rsidRPr="00ED1BFE">
        <w:rPr>
          <w:color w:val="000000"/>
          <w:sz w:val="28"/>
          <w:szCs w:val="28"/>
        </w:rPr>
        <w:t>15</w:t>
      </w:r>
      <w:r w:rsidR="006C4BED" w:rsidRPr="00ED1BFE">
        <w:rPr>
          <w:color w:val="000000"/>
          <w:sz w:val="28"/>
          <w:szCs w:val="28"/>
        </w:rPr>
        <w:t xml:space="preserve"> часов </w:t>
      </w:r>
      <w:r w:rsidR="000C4130" w:rsidRPr="00ED1BFE">
        <w:rPr>
          <w:color w:val="000000"/>
          <w:sz w:val="28"/>
          <w:szCs w:val="28"/>
        </w:rPr>
        <w:t>0</w:t>
      </w:r>
      <w:r w:rsidR="006C4BED" w:rsidRPr="00ED1BFE">
        <w:rPr>
          <w:color w:val="000000"/>
          <w:sz w:val="28"/>
          <w:szCs w:val="28"/>
        </w:rPr>
        <w:t>0 минут.</w:t>
      </w:r>
    </w:p>
    <w:p w:rsidR="006C4BED" w:rsidRPr="00ED1BFE" w:rsidRDefault="006C4BED" w:rsidP="003375C3">
      <w:pPr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453FB0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Место, дата, время и порядок </w:t>
      </w:r>
      <w:r w:rsidRPr="00ED1BFE">
        <w:rPr>
          <w:sz w:val="28"/>
          <w:szCs w:val="28"/>
        </w:rPr>
        <w:t>определения участников торгов:</w:t>
      </w:r>
    </w:p>
    <w:p w:rsidR="006C4BED" w:rsidRDefault="006C4BED" w:rsidP="003375C3">
      <w:pPr>
        <w:ind w:firstLine="705"/>
        <w:jc w:val="both"/>
        <w:rPr>
          <w:sz w:val="28"/>
          <w:szCs w:val="28"/>
        </w:rPr>
      </w:pPr>
      <w:r w:rsidRPr="00ED1BFE">
        <w:rPr>
          <w:sz w:val="28"/>
          <w:szCs w:val="28"/>
        </w:rPr>
        <w:t>- определение участников торгов –</w:t>
      </w:r>
      <w:r w:rsidRPr="00ED1BFE">
        <w:rPr>
          <w:bCs/>
          <w:color w:val="000000"/>
          <w:sz w:val="28"/>
          <w:szCs w:val="28"/>
        </w:rPr>
        <w:t xml:space="preserve"> </w:t>
      </w:r>
      <w:r w:rsidR="003402A7">
        <w:rPr>
          <w:bCs/>
          <w:color w:val="000000"/>
          <w:sz w:val="28"/>
          <w:szCs w:val="28"/>
        </w:rPr>
        <w:t>07</w:t>
      </w:r>
      <w:r w:rsidR="00BD74E7" w:rsidRPr="00ED1BFE">
        <w:rPr>
          <w:bCs/>
          <w:color w:val="000000"/>
          <w:sz w:val="28"/>
          <w:szCs w:val="28"/>
        </w:rPr>
        <w:t xml:space="preserve"> </w:t>
      </w:r>
      <w:r w:rsidR="003402A7">
        <w:rPr>
          <w:bCs/>
          <w:color w:val="000000"/>
          <w:sz w:val="28"/>
          <w:szCs w:val="28"/>
        </w:rPr>
        <w:t>июня</w:t>
      </w:r>
      <w:r w:rsidR="000C4130" w:rsidRPr="00ED1BFE">
        <w:rPr>
          <w:bCs/>
          <w:color w:val="000000"/>
          <w:sz w:val="28"/>
          <w:szCs w:val="28"/>
        </w:rPr>
        <w:t xml:space="preserve"> </w:t>
      </w:r>
      <w:r w:rsidR="00454A74">
        <w:rPr>
          <w:bCs/>
          <w:color w:val="000000"/>
          <w:sz w:val="28"/>
          <w:szCs w:val="28"/>
        </w:rPr>
        <w:t>2022</w:t>
      </w:r>
      <w:r w:rsidRPr="00ED1BFE">
        <w:rPr>
          <w:bCs/>
          <w:color w:val="000000"/>
          <w:sz w:val="28"/>
          <w:szCs w:val="28"/>
        </w:rPr>
        <w:t xml:space="preserve"> года в 1</w:t>
      </w:r>
      <w:r w:rsidR="00B07C8F" w:rsidRPr="00ED1BFE">
        <w:rPr>
          <w:bCs/>
          <w:color w:val="000000"/>
          <w:sz w:val="28"/>
          <w:szCs w:val="28"/>
        </w:rPr>
        <w:t>1</w:t>
      </w:r>
      <w:r w:rsidRPr="00ED1BFE">
        <w:rPr>
          <w:bCs/>
          <w:color w:val="000000"/>
          <w:sz w:val="28"/>
          <w:szCs w:val="28"/>
        </w:rPr>
        <w:t xml:space="preserve"> часов 00 минут</w:t>
      </w:r>
      <w:r w:rsidRPr="00ED1BFE">
        <w:rPr>
          <w:color w:val="000000"/>
          <w:sz w:val="28"/>
          <w:szCs w:val="28"/>
        </w:rPr>
        <w:t xml:space="preserve"> по адресу: г</w:t>
      </w:r>
      <w:r w:rsidR="00282DC8">
        <w:rPr>
          <w:color w:val="000000"/>
          <w:sz w:val="28"/>
          <w:szCs w:val="28"/>
        </w:rPr>
        <w:t>ор</w:t>
      </w:r>
      <w:r w:rsidRPr="00ED1BFE">
        <w:rPr>
          <w:color w:val="000000"/>
          <w:sz w:val="28"/>
          <w:szCs w:val="28"/>
        </w:rPr>
        <w:t>. Великий Новгор</w:t>
      </w:r>
      <w:r w:rsidRPr="00ED1BFE">
        <w:rPr>
          <w:sz w:val="28"/>
          <w:szCs w:val="28"/>
        </w:rPr>
        <w:t>од, ул. Большая</w:t>
      </w:r>
      <w:r w:rsidR="00A94711">
        <w:rPr>
          <w:sz w:val="28"/>
          <w:szCs w:val="28"/>
        </w:rPr>
        <w:t xml:space="preserve"> Московская, д.78, каб.</w:t>
      </w:r>
      <w:r>
        <w:rPr>
          <w:sz w:val="28"/>
          <w:szCs w:val="28"/>
        </w:rPr>
        <w:t>1;</w:t>
      </w:r>
    </w:p>
    <w:p w:rsidR="006C4BED" w:rsidRDefault="006C4BED" w:rsidP="003375C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в день определения участников торгов организатор торгов рассматривает заявки и документы претендентов, устанавливает факт поступления от претендентов задатков.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протоколом.</w:t>
      </w:r>
    </w:p>
    <w:p w:rsidR="00746369" w:rsidRDefault="006C4BED">
      <w:pPr>
        <w:autoSpaceDE w:val="0"/>
        <w:ind w:firstLine="705"/>
        <w:jc w:val="both"/>
        <w:rPr>
          <w:sz w:val="28"/>
          <w:szCs w:val="28"/>
        </w:rPr>
      </w:pPr>
      <w:bookmarkStart w:id="0" w:name="sub_15"/>
      <w:r>
        <w:rPr>
          <w:sz w:val="28"/>
          <w:szCs w:val="28"/>
        </w:rPr>
        <w:t xml:space="preserve">Претендент не допускается к участию в торгах по </w:t>
      </w:r>
      <w:r w:rsidR="00746369">
        <w:rPr>
          <w:sz w:val="28"/>
          <w:szCs w:val="28"/>
        </w:rPr>
        <w:t>следующим основаниям: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непоступление задатка на дату рассмотрения заявок на участие в аукционе;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подача заявки на участие в аукционе лицом, которое в соответствии с </w:t>
      </w:r>
      <w:r w:rsidR="006725AD">
        <w:rPr>
          <w:rFonts w:eastAsia="Times New Roman"/>
          <w:kern w:val="0"/>
          <w:sz w:val="28"/>
          <w:szCs w:val="28"/>
        </w:rPr>
        <w:t>Земельным</w:t>
      </w:r>
      <w:r>
        <w:rPr>
          <w:rFonts w:eastAsia="Times New Roman"/>
          <w:kern w:val="0"/>
          <w:sz w:val="28"/>
          <w:szCs w:val="28"/>
        </w:rPr>
        <w:t xml:space="preserve"> </w:t>
      </w:r>
      <w:r w:rsidR="006725AD">
        <w:rPr>
          <w:rFonts w:eastAsia="Times New Roman"/>
          <w:kern w:val="0"/>
          <w:sz w:val="28"/>
          <w:szCs w:val="28"/>
        </w:rPr>
        <w:t>к</w:t>
      </w:r>
      <w:r>
        <w:rPr>
          <w:rFonts w:eastAsia="Times New Roman"/>
          <w:kern w:val="0"/>
          <w:sz w:val="28"/>
          <w:szCs w:val="28"/>
        </w:rPr>
        <w:t xml:space="preserve">одексом </w:t>
      </w:r>
      <w:r w:rsidR="006725AD">
        <w:rPr>
          <w:rFonts w:eastAsia="Times New Roman"/>
          <w:kern w:val="0"/>
          <w:sz w:val="28"/>
          <w:szCs w:val="28"/>
        </w:rPr>
        <w:t xml:space="preserve">Российской Федерации </w:t>
      </w:r>
      <w:r>
        <w:rPr>
          <w:rFonts w:eastAsia="Times New Roman"/>
          <w:kern w:val="0"/>
          <w:sz w:val="28"/>
          <w:szCs w:val="28"/>
        </w:rPr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46369" w:rsidRDefault="004B730C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 w:rsidRPr="004B730C">
        <w:rPr>
          <w:rFonts w:eastAsia="Times New Roman"/>
          <w:kern w:val="0"/>
          <w:sz w:val="28"/>
          <w:szCs w:val="28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bookmarkEnd w:id="0"/>
    <w:p w:rsidR="006C4BED" w:rsidRDefault="006C4BED" w:rsidP="004B730C">
      <w:pPr>
        <w:autoSpaceDE w:val="0"/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184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078F8">
        <w:rPr>
          <w:sz w:val="28"/>
          <w:szCs w:val="28"/>
        </w:rPr>
        <w:t>Аукцион</w:t>
      </w:r>
      <w:r>
        <w:rPr>
          <w:sz w:val="28"/>
          <w:szCs w:val="28"/>
        </w:rPr>
        <w:t xml:space="preserve"> провод</w:t>
      </w:r>
      <w:r w:rsidR="005078F8">
        <w:rPr>
          <w:sz w:val="28"/>
          <w:szCs w:val="28"/>
        </w:rPr>
        <w:t>и</w:t>
      </w:r>
      <w:r>
        <w:rPr>
          <w:sz w:val="28"/>
          <w:szCs w:val="28"/>
        </w:rPr>
        <w:t>тся в следующем порядке: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а) аукцион ведет аукционист;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аукцион начинается с оглашения аукционистом наименования, основных характеристик и </w:t>
      </w:r>
      <w:r w:rsidR="00ED04F6">
        <w:rPr>
          <w:sz w:val="28"/>
          <w:szCs w:val="28"/>
        </w:rPr>
        <w:t>начальной цены (</w:t>
      </w:r>
      <w:r>
        <w:rPr>
          <w:sz w:val="28"/>
          <w:szCs w:val="28"/>
        </w:rPr>
        <w:t>начально</w:t>
      </w:r>
      <w:r w:rsidR="006863C9">
        <w:rPr>
          <w:sz w:val="28"/>
          <w:szCs w:val="28"/>
        </w:rPr>
        <w:t>го размера</w:t>
      </w:r>
      <w:r w:rsidR="00DD1D90">
        <w:rPr>
          <w:sz w:val="28"/>
          <w:szCs w:val="28"/>
        </w:rPr>
        <w:t xml:space="preserve"> </w:t>
      </w:r>
      <w:r w:rsidR="00A6576F">
        <w:rPr>
          <w:sz w:val="28"/>
          <w:szCs w:val="28"/>
        </w:rPr>
        <w:t xml:space="preserve">ежегодной </w:t>
      </w:r>
      <w:r w:rsidR="006863C9">
        <w:rPr>
          <w:sz w:val="28"/>
          <w:szCs w:val="28"/>
        </w:rPr>
        <w:t>арендной платы</w:t>
      </w:r>
      <w:r w:rsidR="00ED04F6">
        <w:rPr>
          <w:sz w:val="28"/>
          <w:szCs w:val="28"/>
        </w:rPr>
        <w:t>)</w:t>
      </w:r>
      <w:r w:rsidR="006863C9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 и порядка проведения аукциона;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1" w:name="sub_233"/>
      <w:r>
        <w:rPr>
          <w:sz w:val="28"/>
          <w:szCs w:val="28"/>
        </w:rPr>
        <w:t xml:space="preserve">в) участникам аукциона выдаются пронумерованные билеты, которые они поднимают после оглашения аукционистом </w:t>
      </w:r>
      <w:r w:rsidR="006863C9" w:rsidRPr="006863C9">
        <w:rPr>
          <w:sz w:val="28"/>
          <w:szCs w:val="28"/>
        </w:rPr>
        <w:t>начального размера</w:t>
      </w:r>
      <w:r w:rsidR="00A6576F">
        <w:rPr>
          <w:sz w:val="28"/>
          <w:szCs w:val="28"/>
        </w:rPr>
        <w:t xml:space="preserve"> ежегодной</w:t>
      </w:r>
      <w:r w:rsidR="006863C9" w:rsidRPr="006863C9">
        <w:rPr>
          <w:sz w:val="28"/>
          <w:szCs w:val="28"/>
        </w:rPr>
        <w:t xml:space="preserve"> арендной платы </w:t>
      </w:r>
      <w:r>
        <w:rPr>
          <w:sz w:val="28"/>
          <w:szCs w:val="28"/>
        </w:rPr>
        <w:t>и каждо</w:t>
      </w:r>
      <w:r w:rsidR="006863C9">
        <w:rPr>
          <w:sz w:val="28"/>
          <w:szCs w:val="28"/>
        </w:rPr>
        <w:t>го</w:t>
      </w:r>
      <w:r>
        <w:rPr>
          <w:sz w:val="28"/>
          <w:szCs w:val="28"/>
        </w:rPr>
        <w:t xml:space="preserve"> очередно</w:t>
      </w:r>
      <w:r w:rsidR="006863C9">
        <w:rPr>
          <w:sz w:val="28"/>
          <w:szCs w:val="28"/>
        </w:rPr>
        <w:t>го размера</w:t>
      </w:r>
      <w:r w:rsidR="00DD1D90">
        <w:rPr>
          <w:sz w:val="28"/>
          <w:szCs w:val="28"/>
        </w:rPr>
        <w:t xml:space="preserve"> </w:t>
      </w:r>
      <w:r w:rsidR="006863C9">
        <w:rPr>
          <w:sz w:val="28"/>
          <w:szCs w:val="28"/>
        </w:rPr>
        <w:t>арендной платы</w:t>
      </w:r>
      <w:r>
        <w:rPr>
          <w:sz w:val="28"/>
          <w:szCs w:val="28"/>
        </w:rPr>
        <w:t xml:space="preserve"> в случае, если готовы купить земель</w:t>
      </w:r>
      <w:r w:rsidR="006863C9">
        <w:rPr>
          <w:sz w:val="28"/>
          <w:szCs w:val="28"/>
        </w:rPr>
        <w:t>ный участок в соответствии с этим размером арендной платы;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2" w:name="sub_234"/>
      <w:bookmarkEnd w:id="1"/>
      <w:r>
        <w:rPr>
          <w:sz w:val="28"/>
          <w:szCs w:val="28"/>
        </w:rPr>
        <w:t xml:space="preserve">г) </w:t>
      </w:r>
      <w:r w:rsidR="002C63F3">
        <w:rPr>
          <w:sz w:val="28"/>
          <w:szCs w:val="28"/>
        </w:rPr>
        <w:t xml:space="preserve">аукцион проводится путем последовательного повышения участниками </w:t>
      </w:r>
      <w:r w:rsidR="00DD1D90">
        <w:rPr>
          <w:sz w:val="28"/>
          <w:szCs w:val="28"/>
        </w:rPr>
        <w:t xml:space="preserve">аукциона </w:t>
      </w:r>
      <w:r w:rsidR="002C63F3">
        <w:rPr>
          <w:sz w:val="28"/>
          <w:szCs w:val="28"/>
        </w:rPr>
        <w:t>начально</w:t>
      </w:r>
      <w:r w:rsidR="006863C9">
        <w:rPr>
          <w:sz w:val="28"/>
          <w:szCs w:val="28"/>
        </w:rPr>
        <w:t>го размера</w:t>
      </w:r>
      <w:r w:rsidR="00DD1D90">
        <w:rPr>
          <w:sz w:val="28"/>
          <w:szCs w:val="28"/>
        </w:rPr>
        <w:t xml:space="preserve"> </w:t>
      </w:r>
      <w:r w:rsidR="006863C9">
        <w:rPr>
          <w:sz w:val="28"/>
          <w:szCs w:val="28"/>
        </w:rPr>
        <w:t>арендной платы</w:t>
      </w:r>
      <w:r w:rsidR="002C63F3">
        <w:rPr>
          <w:sz w:val="28"/>
          <w:szCs w:val="28"/>
        </w:rPr>
        <w:t xml:space="preserve"> на величину, равную либо кратную величине </w:t>
      </w:r>
      <w:r>
        <w:rPr>
          <w:sz w:val="28"/>
          <w:szCs w:val="28"/>
        </w:rPr>
        <w:t>«шаг</w:t>
      </w:r>
      <w:r w:rsidR="002C63F3">
        <w:rPr>
          <w:sz w:val="28"/>
          <w:szCs w:val="28"/>
        </w:rPr>
        <w:t>а</w:t>
      </w:r>
      <w:r>
        <w:rPr>
          <w:sz w:val="28"/>
          <w:szCs w:val="28"/>
        </w:rPr>
        <w:t xml:space="preserve"> аукциона». </w:t>
      </w:r>
      <w:r w:rsidR="00112EA0">
        <w:rPr>
          <w:sz w:val="28"/>
          <w:szCs w:val="28"/>
        </w:rPr>
        <w:t>Участник аукциона имеет право заявить р</w:t>
      </w:r>
      <w:r w:rsidR="006863C9">
        <w:rPr>
          <w:sz w:val="28"/>
          <w:szCs w:val="28"/>
        </w:rPr>
        <w:t>азмер арендной платы</w:t>
      </w:r>
      <w:r w:rsidR="002C63F3">
        <w:rPr>
          <w:sz w:val="28"/>
          <w:szCs w:val="28"/>
        </w:rPr>
        <w:t xml:space="preserve"> </w:t>
      </w:r>
      <w:r w:rsidR="00112EA0">
        <w:rPr>
          <w:sz w:val="28"/>
          <w:szCs w:val="28"/>
        </w:rPr>
        <w:t xml:space="preserve">кратной «шагу аукциона» </w:t>
      </w:r>
      <w:r w:rsidR="002C63F3">
        <w:rPr>
          <w:sz w:val="28"/>
          <w:szCs w:val="28"/>
        </w:rPr>
        <w:t xml:space="preserve">путем поднятия </w:t>
      </w:r>
      <w:r w:rsidR="00DD1D90">
        <w:rPr>
          <w:sz w:val="28"/>
          <w:szCs w:val="28"/>
        </w:rPr>
        <w:t>пронумерованного билета</w:t>
      </w:r>
      <w:r w:rsidR="002C63F3">
        <w:rPr>
          <w:sz w:val="28"/>
          <w:szCs w:val="28"/>
        </w:rPr>
        <w:t xml:space="preserve"> и оглашения</w:t>
      </w:r>
      <w:r w:rsidR="00DD1D90">
        <w:rPr>
          <w:sz w:val="28"/>
          <w:szCs w:val="28"/>
        </w:rPr>
        <w:t xml:space="preserve"> предлагаемого размера арендной платы</w:t>
      </w:r>
      <w:r w:rsidR="002C63F3">
        <w:rPr>
          <w:sz w:val="28"/>
          <w:szCs w:val="28"/>
        </w:rPr>
        <w:t xml:space="preserve">. </w:t>
      </w:r>
      <w:r>
        <w:rPr>
          <w:sz w:val="28"/>
          <w:szCs w:val="28"/>
        </w:rPr>
        <w:t>После объявления очередно</w:t>
      </w:r>
      <w:r w:rsidR="006863C9">
        <w:rPr>
          <w:sz w:val="28"/>
          <w:szCs w:val="28"/>
        </w:rPr>
        <w:t xml:space="preserve">го размера арендной платы </w:t>
      </w:r>
      <w:r>
        <w:rPr>
          <w:sz w:val="28"/>
          <w:szCs w:val="28"/>
        </w:rPr>
        <w:t xml:space="preserve">аукционист называет </w:t>
      </w:r>
      <w:r>
        <w:rPr>
          <w:sz w:val="28"/>
          <w:szCs w:val="28"/>
        </w:rPr>
        <w:lastRenderedPageBreak/>
        <w:t>номер билета участника аукциона, который первым поднял билет, и указывает на этого участника аукциона. Затем аукционист объявляет следующ</w:t>
      </w:r>
      <w:r w:rsidR="006863C9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6863C9">
        <w:rPr>
          <w:sz w:val="28"/>
          <w:szCs w:val="28"/>
        </w:rPr>
        <w:t>размер арендной платы</w:t>
      </w:r>
      <w:r>
        <w:rPr>
          <w:sz w:val="28"/>
          <w:szCs w:val="28"/>
        </w:rPr>
        <w:t xml:space="preserve"> в соответствии с «шагом аукциона»;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3" w:name="sub_235"/>
      <w:bookmarkEnd w:id="2"/>
      <w:r>
        <w:rPr>
          <w:sz w:val="28"/>
          <w:szCs w:val="28"/>
        </w:rPr>
        <w:t xml:space="preserve">д) при отсутствии участников аукциона, готовых купить земельный участок в соответствии с названной аукционистом </w:t>
      </w:r>
      <w:r w:rsidR="006863C9">
        <w:rPr>
          <w:sz w:val="28"/>
          <w:szCs w:val="28"/>
        </w:rPr>
        <w:t>арендной платой</w:t>
      </w:r>
      <w:r>
        <w:rPr>
          <w:sz w:val="28"/>
          <w:szCs w:val="28"/>
        </w:rPr>
        <w:t>, аукционист повторяет эту цену 3 раза.</w:t>
      </w:r>
      <w:bookmarkEnd w:id="3"/>
      <w:r>
        <w:rPr>
          <w:sz w:val="28"/>
          <w:szCs w:val="28"/>
        </w:rPr>
        <w:t xml:space="preserve"> Если после троекратного объявления очередно</w:t>
      </w:r>
      <w:r w:rsidR="007A678F">
        <w:rPr>
          <w:sz w:val="28"/>
          <w:szCs w:val="28"/>
        </w:rPr>
        <w:t>го размера арендной платы</w:t>
      </w:r>
      <w:r>
        <w:rPr>
          <w:sz w:val="28"/>
          <w:szCs w:val="28"/>
        </w:rPr>
        <w:t xml:space="preserve">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4D21E4" w:rsidRDefault="006C4BED" w:rsidP="004D21E4">
      <w:pPr>
        <w:autoSpaceDE w:val="0"/>
        <w:ind w:firstLine="705"/>
        <w:jc w:val="both"/>
        <w:rPr>
          <w:sz w:val="28"/>
          <w:szCs w:val="28"/>
        </w:rPr>
      </w:pPr>
      <w:bookmarkStart w:id="4" w:name="sub_236"/>
      <w:r>
        <w:rPr>
          <w:sz w:val="28"/>
          <w:szCs w:val="28"/>
        </w:rPr>
        <w:t xml:space="preserve">е) по завершении аукциона аукционист объявляет о </w:t>
      </w:r>
      <w:r w:rsidRPr="00332D80">
        <w:rPr>
          <w:sz w:val="28"/>
          <w:szCs w:val="28"/>
        </w:rPr>
        <w:t xml:space="preserve">продаже </w:t>
      </w:r>
      <w:r w:rsidR="00332D80" w:rsidRPr="00332D80">
        <w:rPr>
          <w:sz w:val="28"/>
          <w:szCs w:val="28"/>
        </w:rPr>
        <w:t>права на заключение договор</w:t>
      </w:r>
      <w:r w:rsidR="00332D80">
        <w:rPr>
          <w:sz w:val="28"/>
          <w:szCs w:val="28"/>
        </w:rPr>
        <w:t>а</w:t>
      </w:r>
      <w:r w:rsidR="00332D80" w:rsidRPr="00332D80">
        <w:rPr>
          <w:sz w:val="28"/>
          <w:szCs w:val="28"/>
        </w:rPr>
        <w:t xml:space="preserve"> аренды </w:t>
      </w:r>
      <w:r w:rsidRPr="00332D80">
        <w:rPr>
          <w:sz w:val="28"/>
          <w:szCs w:val="28"/>
        </w:rPr>
        <w:t xml:space="preserve">земельного участка, называет </w:t>
      </w:r>
      <w:r w:rsidR="00332D80">
        <w:rPr>
          <w:sz w:val="28"/>
          <w:szCs w:val="28"/>
        </w:rPr>
        <w:t>размер</w:t>
      </w:r>
      <w:r w:rsidR="003A46E0">
        <w:rPr>
          <w:sz w:val="28"/>
          <w:szCs w:val="28"/>
        </w:rPr>
        <w:t xml:space="preserve"> ежегодной </w:t>
      </w:r>
      <w:r w:rsidR="00332D80">
        <w:rPr>
          <w:sz w:val="28"/>
          <w:szCs w:val="28"/>
        </w:rPr>
        <w:t>арендной платы</w:t>
      </w:r>
      <w:r w:rsidRPr="00332D80">
        <w:rPr>
          <w:sz w:val="28"/>
          <w:szCs w:val="28"/>
        </w:rPr>
        <w:t xml:space="preserve"> проданного земельного участка и номер билета победителя аукциона.</w:t>
      </w:r>
    </w:p>
    <w:p w:rsidR="00D968F8" w:rsidRPr="00712EC3" w:rsidRDefault="00D968F8" w:rsidP="00D968F8">
      <w:pPr>
        <w:autoSpaceDE w:val="0"/>
        <w:ind w:firstLine="705"/>
        <w:jc w:val="both"/>
        <w:rPr>
          <w:sz w:val="28"/>
          <w:szCs w:val="28"/>
        </w:rPr>
      </w:pPr>
      <w:r w:rsidRPr="00D968F8">
        <w:rPr>
          <w:sz w:val="28"/>
          <w:szCs w:val="28"/>
        </w:rPr>
        <w:t xml:space="preserve">В случае если в аукционе участвовал один участник, а также в случае если никто из участников </w:t>
      </w:r>
      <w:r w:rsidRPr="00712EC3">
        <w:rPr>
          <w:sz w:val="28"/>
          <w:szCs w:val="28"/>
        </w:rPr>
        <w:t>аукциона не выразил своего согласия приобрести право на заключение договора по цене, превышающей начальную хотя бы на один «шаг аукциона», аукцион признается несостоявшимся.</w:t>
      </w:r>
    </w:p>
    <w:p w:rsidR="009438FB" w:rsidRPr="00712EC3" w:rsidRDefault="008D2A44" w:rsidP="00D968F8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9438FB" w:rsidRPr="00712EC3">
        <w:rPr>
          <w:sz w:val="28"/>
          <w:szCs w:val="28"/>
        </w:rPr>
        <w:t xml:space="preserve"> если к участию в аукционе допущен один участник или участвовал только один участник, аукцион признается не состоявшимся и договор аренды земельного участка заключается с лицом, которое являлось единственным участником аукциона</w:t>
      </w:r>
      <w:r w:rsidR="009438FB" w:rsidRPr="00712EC3">
        <w:rPr>
          <w:rFonts w:eastAsia="Times New Roman"/>
          <w:kern w:val="0"/>
          <w:lang w:eastAsia="ar-SA"/>
        </w:rPr>
        <w:t xml:space="preserve"> </w:t>
      </w:r>
      <w:r w:rsidR="009438FB" w:rsidRPr="00712EC3">
        <w:rPr>
          <w:sz w:val="28"/>
          <w:szCs w:val="28"/>
        </w:rPr>
        <w:t>по начальной цене предмета торгов.</w:t>
      </w:r>
    </w:p>
    <w:p w:rsidR="00D968F8" w:rsidRPr="00712EC3" w:rsidRDefault="008A6CAB" w:rsidP="00D968F8">
      <w:pPr>
        <w:autoSpaceDE w:val="0"/>
        <w:ind w:firstLine="705"/>
        <w:jc w:val="both"/>
        <w:rPr>
          <w:sz w:val="28"/>
          <w:szCs w:val="28"/>
        </w:rPr>
      </w:pPr>
      <w:r w:rsidRPr="00712EC3">
        <w:rPr>
          <w:sz w:val="28"/>
          <w:szCs w:val="28"/>
        </w:rPr>
        <w:t>В случае если в извещении о</w:t>
      </w:r>
      <w:r w:rsidR="00D968F8" w:rsidRPr="00712EC3">
        <w:rPr>
          <w:sz w:val="28"/>
          <w:szCs w:val="28"/>
        </w:rPr>
        <w:t xml:space="preserve"> проведении торгов предусмотрено 2 и более предметов торгов (лота), решение о признании аукциона несостоявшимся принимается в отношении каждого </w:t>
      </w:r>
      <w:r w:rsidR="009438FB" w:rsidRPr="00712EC3">
        <w:rPr>
          <w:sz w:val="28"/>
          <w:szCs w:val="28"/>
        </w:rPr>
        <w:t>предмета торгов (лота) отдельно.</w:t>
      </w:r>
    </w:p>
    <w:p w:rsidR="006C4BED" w:rsidRPr="00436A77" w:rsidRDefault="00E76D00" w:rsidP="004D21E4">
      <w:pPr>
        <w:autoSpaceDE w:val="0"/>
        <w:ind w:firstLine="705"/>
        <w:jc w:val="both"/>
        <w:rPr>
          <w:rStyle w:val="a5"/>
          <w:color w:val="auto"/>
          <w:sz w:val="28"/>
          <w:szCs w:val="28"/>
          <w:u w:val="none"/>
        </w:rPr>
      </w:pPr>
      <w:r w:rsidRPr="00712EC3">
        <w:rPr>
          <w:b/>
          <w:bCs/>
          <w:sz w:val="28"/>
          <w:szCs w:val="28"/>
        </w:rPr>
        <w:t>1</w:t>
      </w:r>
      <w:r w:rsidR="00AF1846" w:rsidRPr="00712EC3">
        <w:rPr>
          <w:b/>
          <w:bCs/>
          <w:sz w:val="28"/>
          <w:szCs w:val="28"/>
        </w:rPr>
        <w:t>3</w:t>
      </w:r>
      <w:r w:rsidR="000B02F7" w:rsidRPr="00712EC3">
        <w:rPr>
          <w:b/>
          <w:bCs/>
          <w:sz w:val="28"/>
          <w:szCs w:val="28"/>
        </w:rPr>
        <w:t>.</w:t>
      </w:r>
      <w:r w:rsidR="000B02F7" w:rsidRPr="00712EC3">
        <w:rPr>
          <w:sz w:val="28"/>
          <w:szCs w:val="28"/>
        </w:rPr>
        <w:t xml:space="preserve"> </w:t>
      </w:r>
      <w:bookmarkEnd w:id="4"/>
      <w:r w:rsidR="005078F8" w:rsidRPr="00712EC3">
        <w:rPr>
          <w:sz w:val="28"/>
          <w:szCs w:val="28"/>
        </w:rPr>
        <w:t xml:space="preserve">Проект договора </w:t>
      </w:r>
      <w:r w:rsidR="00B81FC5" w:rsidRPr="00712EC3">
        <w:rPr>
          <w:sz w:val="28"/>
          <w:szCs w:val="28"/>
        </w:rPr>
        <w:t>аренды земельного участка</w:t>
      </w:r>
      <w:r w:rsidR="006C4BED" w:rsidRPr="00712EC3">
        <w:rPr>
          <w:sz w:val="28"/>
          <w:szCs w:val="28"/>
        </w:rPr>
        <w:t xml:space="preserve"> и форма заявки на участие в аукционе размещены на сайте Администрации</w:t>
      </w:r>
      <w:r w:rsidR="006C4BED" w:rsidRPr="00436A77">
        <w:rPr>
          <w:sz w:val="28"/>
          <w:szCs w:val="28"/>
        </w:rPr>
        <w:t xml:space="preserve"> Новгородского муниципального района </w:t>
      </w:r>
      <w:r w:rsidR="005A3F95" w:rsidRPr="00436A77">
        <w:rPr>
          <w:sz w:val="28"/>
          <w:szCs w:val="28"/>
        </w:rPr>
        <w:t>http://новгородский-район.рф</w:t>
      </w:r>
      <w:r w:rsidR="00E06A03">
        <w:rPr>
          <w:sz w:val="28"/>
          <w:szCs w:val="28"/>
        </w:rPr>
        <w:t>/</w:t>
      </w:r>
      <w:r w:rsidR="005A3F95" w:rsidRPr="00436A77">
        <w:rPr>
          <w:sz w:val="28"/>
          <w:szCs w:val="28"/>
          <w:lang w:eastAsia="ar-SA"/>
        </w:rPr>
        <w:t xml:space="preserve"> в разделе Главная » Торги » Информация о проводимых торгах по земельным участкам</w:t>
      </w:r>
      <w:r w:rsidR="006C4BED" w:rsidRPr="00436A77">
        <w:rPr>
          <w:sz w:val="28"/>
          <w:szCs w:val="28"/>
        </w:rPr>
        <w:t>,</w:t>
      </w:r>
      <w:r w:rsidR="006C4BED" w:rsidRPr="00436A77">
        <w:rPr>
          <w:rStyle w:val="a5"/>
          <w:color w:val="auto"/>
          <w:sz w:val="28"/>
          <w:szCs w:val="28"/>
          <w:u w:val="none"/>
        </w:rPr>
        <w:t xml:space="preserve"> а также на официальном сайте Российской Федерации 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http</w:t>
      </w:r>
      <w:r w:rsidR="000B02F7" w:rsidRPr="00436A77">
        <w:rPr>
          <w:rStyle w:val="a5"/>
          <w:color w:val="auto"/>
          <w:sz w:val="28"/>
          <w:szCs w:val="28"/>
          <w:u w:val="none"/>
        </w:rPr>
        <w:t>://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torgi</w:t>
      </w:r>
      <w:r w:rsidR="000B02F7" w:rsidRPr="00436A77">
        <w:rPr>
          <w:rStyle w:val="a5"/>
          <w:color w:val="auto"/>
          <w:sz w:val="28"/>
          <w:szCs w:val="28"/>
          <w:u w:val="none"/>
        </w:rPr>
        <w:t>.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gov</w:t>
      </w:r>
      <w:r w:rsidR="000B02F7" w:rsidRPr="00436A77">
        <w:rPr>
          <w:rStyle w:val="a5"/>
          <w:color w:val="auto"/>
          <w:sz w:val="28"/>
          <w:szCs w:val="28"/>
          <w:u w:val="none"/>
        </w:rPr>
        <w:t>.</w:t>
      </w:r>
      <w:r w:rsidR="000B02F7" w:rsidRPr="00436A77">
        <w:rPr>
          <w:rStyle w:val="a5"/>
          <w:color w:val="auto"/>
          <w:sz w:val="28"/>
          <w:szCs w:val="28"/>
          <w:u w:val="none"/>
          <w:lang w:val="en-US"/>
        </w:rPr>
        <w:t>ru</w:t>
      </w:r>
      <w:r w:rsidR="00E06A03">
        <w:rPr>
          <w:rStyle w:val="a5"/>
          <w:color w:val="auto"/>
          <w:sz w:val="28"/>
          <w:szCs w:val="28"/>
          <w:u w:val="none"/>
        </w:rPr>
        <w:t>/</w:t>
      </w:r>
      <w:r w:rsidR="006C4BED" w:rsidRPr="00436A77">
        <w:rPr>
          <w:rStyle w:val="a5"/>
          <w:color w:val="auto"/>
          <w:sz w:val="28"/>
          <w:szCs w:val="28"/>
          <w:u w:val="none"/>
        </w:rPr>
        <w:t>.</w:t>
      </w:r>
    </w:p>
    <w:p w:rsidR="004D21E4" w:rsidRPr="002A6A88" w:rsidRDefault="000B02F7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436A77">
        <w:rPr>
          <w:sz w:val="28"/>
          <w:szCs w:val="28"/>
        </w:rPr>
        <w:t>В соответствии с пункт</w:t>
      </w:r>
      <w:r w:rsidR="007A0279" w:rsidRPr="00436A77">
        <w:rPr>
          <w:sz w:val="28"/>
          <w:szCs w:val="28"/>
        </w:rPr>
        <w:t>ами</w:t>
      </w:r>
      <w:r w:rsidRPr="00436A77">
        <w:rPr>
          <w:sz w:val="28"/>
          <w:szCs w:val="28"/>
        </w:rPr>
        <w:t xml:space="preserve"> 20</w:t>
      </w:r>
      <w:r w:rsidR="007A0279" w:rsidRPr="00436A77">
        <w:rPr>
          <w:sz w:val="28"/>
          <w:szCs w:val="28"/>
        </w:rPr>
        <w:t>, 25</w:t>
      </w:r>
      <w:r w:rsidRPr="00436A77">
        <w:rPr>
          <w:sz w:val="28"/>
          <w:szCs w:val="28"/>
        </w:rPr>
        <w:t xml:space="preserve"> статьи 39.12 Земельного кодекса Российской Федерации </w:t>
      </w:r>
      <w:r w:rsidR="007A0279" w:rsidRPr="00436A77">
        <w:rPr>
          <w:sz w:val="28"/>
          <w:szCs w:val="28"/>
        </w:rPr>
        <w:t>д</w:t>
      </w:r>
      <w:r w:rsidRPr="00436A77">
        <w:rPr>
          <w:sz w:val="28"/>
          <w:szCs w:val="28"/>
        </w:rPr>
        <w:t>оговор аренды земельного участка подлежит</w:t>
      </w:r>
      <w:r w:rsidRPr="005A3F95">
        <w:rPr>
          <w:sz w:val="28"/>
          <w:szCs w:val="28"/>
        </w:rPr>
        <w:t xml:space="preserve"> заключению в срок не ранее чем через 10 дней со дня </w:t>
      </w:r>
      <w:r w:rsidRPr="005A3F95">
        <w:rPr>
          <w:rFonts w:eastAsia="Times New Roman"/>
          <w:kern w:val="0"/>
          <w:sz w:val="28"/>
          <w:szCs w:val="28"/>
        </w:rPr>
        <w:t>размещения</w:t>
      </w:r>
      <w:r>
        <w:rPr>
          <w:rFonts w:eastAsia="Times New Roman"/>
          <w:kern w:val="0"/>
          <w:sz w:val="28"/>
          <w:szCs w:val="28"/>
        </w:rPr>
        <w:t xml:space="preserve"> информации о результатах аукциона на официальном сайте</w:t>
      </w:r>
      <w:r w:rsidR="007A0279">
        <w:rPr>
          <w:sz w:val="28"/>
          <w:szCs w:val="28"/>
        </w:rPr>
        <w:t>, при этом,</w:t>
      </w:r>
      <w:r w:rsidR="004D2B76">
        <w:rPr>
          <w:sz w:val="28"/>
          <w:szCs w:val="28"/>
        </w:rPr>
        <w:t xml:space="preserve"> </w:t>
      </w:r>
      <w:r w:rsidR="007A0279">
        <w:rPr>
          <w:sz w:val="28"/>
          <w:szCs w:val="28"/>
        </w:rPr>
        <w:t>п</w:t>
      </w:r>
      <w:r w:rsidR="004D2B76">
        <w:rPr>
          <w:sz w:val="28"/>
          <w:szCs w:val="28"/>
        </w:rPr>
        <w:t>обедитель аукциона об</w:t>
      </w:r>
      <w:r w:rsidR="007A0279">
        <w:rPr>
          <w:sz w:val="28"/>
          <w:szCs w:val="28"/>
        </w:rPr>
        <w:t xml:space="preserve">язан подписать Договор </w:t>
      </w:r>
      <w:r w:rsidR="007A0279" w:rsidRPr="007A0279">
        <w:rPr>
          <w:sz w:val="28"/>
          <w:szCs w:val="28"/>
        </w:rPr>
        <w:t xml:space="preserve">в срок </w:t>
      </w:r>
      <w:r w:rsidR="007A0279" w:rsidRPr="007A0279">
        <w:rPr>
          <w:bCs/>
          <w:sz w:val="28"/>
          <w:szCs w:val="28"/>
        </w:rPr>
        <w:t>не позднее 30 дней</w:t>
      </w:r>
      <w:r w:rsidR="007A0279" w:rsidRPr="007A0279">
        <w:rPr>
          <w:sz w:val="28"/>
          <w:szCs w:val="28"/>
        </w:rPr>
        <w:t xml:space="preserve"> со дня направления </w:t>
      </w:r>
      <w:r w:rsidR="007A0279" w:rsidRPr="002A6A88">
        <w:rPr>
          <w:sz w:val="28"/>
          <w:szCs w:val="28"/>
        </w:rPr>
        <w:t>победителю торгов указанного договора.</w:t>
      </w:r>
      <w:r w:rsidR="007219CC" w:rsidRPr="002A6A88">
        <w:rPr>
          <w:sz w:val="28"/>
          <w:szCs w:val="28"/>
        </w:rPr>
        <w:t xml:space="preserve"> </w:t>
      </w:r>
    </w:p>
    <w:p w:rsidR="004D21E4" w:rsidRPr="002A6A88" w:rsidRDefault="007219CC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2A6A88">
        <w:rPr>
          <w:sz w:val="28"/>
          <w:szCs w:val="28"/>
        </w:rPr>
        <w:t>Договор аренды земельного участка подлежит обязательной государственной регистрации.</w:t>
      </w:r>
    </w:p>
    <w:p w:rsidR="004D21E4" w:rsidRPr="002A6A88" w:rsidRDefault="00576D65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2A6A88">
        <w:rPr>
          <w:sz w:val="28"/>
          <w:szCs w:val="28"/>
        </w:rPr>
        <w:t>Осмотр земельного участка на местности проводится претендентами самостоятельно.</w:t>
      </w:r>
    </w:p>
    <w:p w:rsidR="004D21E4" w:rsidRDefault="00A803CF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rStyle w:val="a5"/>
          <w:color w:val="auto"/>
          <w:sz w:val="28"/>
          <w:szCs w:val="28"/>
          <w:u w:val="none"/>
        </w:rPr>
      </w:pPr>
      <w:r w:rsidRPr="002A6A88">
        <w:rPr>
          <w:sz w:val="28"/>
          <w:szCs w:val="28"/>
        </w:rPr>
        <w:t xml:space="preserve">Закрепление и вынос границ земельного участка на местности осуществляется </w:t>
      </w:r>
      <w:r w:rsidR="008C1360">
        <w:rPr>
          <w:sz w:val="28"/>
          <w:szCs w:val="28"/>
        </w:rPr>
        <w:t>победителем</w:t>
      </w:r>
      <w:r w:rsidR="00D46E6A">
        <w:rPr>
          <w:sz w:val="28"/>
          <w:szCs w:val="28"/>
        </w:rPr>
        <w:t xml:space="preserve"> за свой счет</w:t>
      </w:r>
      <w:r>
        <w:rPr>
          <w:sz w:val="28"/>
          <w:szCs w:val="28"/>
        </w:rPr>
        <w:t>.</w:t>
      </w:r>
    </w:p>
    <w:p w:rsidR="004D21E4" w:rsidRDefault="006C4BED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Дополнительную информацию по </w:t>
      </w:r>
      <w:r w:rsidR="00BC37AD">
        <w:rPr>
          <w:sz w:val="28"/>
          <w:szCs w:val="28"/>
        </w:rPr>
        <w:t>аукциону</w:t>
      </w:r>
      <w:r>
        <w:rPr>
          <w:sz w:val="28"/>
          <w:szCs w:val="28"/>
        </w:rPr>
        <w:t xml:space="preserve"> можно получить в комитете по управлению муниципальным имуществом Администрации Новгородского муниципального района по адресу: г</w:t>
      </w:r>
      <w:r w:rsidR="00282DC8">
        <w:rPr>
          <w:sz w:val="28"/>
          <w:szCs w:val="28"/>
        </w:rPr>
        <w:t>ор</w:t>
      </w:r>
      <w:r>
        <w:rPr>
          <w:sz w:val="28"/>
          <w:szCs w:val="28"/>
        </w:rPr>
        <w:t>. Великий Новго</w:t>
      </w:r>
      <w:r w:rsidR="00CE0D16">
        <w:rPr>
          <w:sz w:val="28"/>
          <w:szCs w:val="28"/>
        </w:rPr>
        <w:t xml:space="preserve">род, ул. Большая </w:t>
      </w:r>
      <w:r w:rsidR="00CE0D16">
        <w:rPr>
          <w:sz w:val="28"/>
          <w:szCs w:val="28"/>
        </w:rPr>
        <w:lastRenderedPageBreak/>
        <w:t>Московская, д.78, каб.</w:t>
      </w:r>
      <w:r>
        <w:rPr>
          <w:sz w:val="28"/>
          <w:szCs w:val="28"/>
        </w:rPr>
        <w:t xml:space="preserve">1, по рабочим дням с 8.30 до 17.30, перерыв на обед с 13.00 до 14.00 и по </w:t>
      </w:r>
      <w:r w:rsidR="00BC37AD">
        <w:rPr>
          <w:sz w:val="28"/>
          <w:szCs w:val="28"/>
        </w:rPr>
        <w:t>тел.: (8162) 943-611, 943-612</w:t>
      </w:r>
      <w:r>
        <w:rPr>
          <w:sz w:val="28"/>
          <w:szCs w:val="28"/>
        </w:rPr>
        <w:t>.</w:t>
      </w:r>
    </w:p>
    <w:p w:rsidR="004D21E4" w:rsidRDefault="004D21E4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AD6093">
        <w:rPr>
          <w:b/>
          <w:sz w:val="28"/>
          <w:szCs w:val="28"/>
        </w:rPr>
        <w:t>14.</w:t>
      </w:r>
      <w:r w:rsidRPr="00AD6093">
        <w:rPr>
          <w:sz w:val="28"/>
          <w:szCs w:val="28"/>
        </w:rPr>
        <w:t xml:space="preserve"> </w:t>
      </w:r>
      <w:r w:rsidR="00096157">
        <w:rPr>
          <w:sz w:val="28"/>
          <w:szCs w:val="28"/>
        </w:rPr>
        <w:t>Форма заявки на участие</w:t>
      </w:r>
      <w:r w:rsidR="00AD6093" w:rsidRPr="00AD6093">
        <w:rPr>
          <w:sz w:val="28"/>
          <w:szCs w:val="28"/>
        </w:rPr>
        <w:t xml:space="preserve"> в торгах</w:t>
      </w:r>
      <w:r w:rsidR="00AD6093">
        <w:rPr>
          <w:sz w:val="28"/>
          <w:szCs w:val="28"/>
        </w:rPr>
        <w:t>:</w:t>
      </w:r>
    </w:p>
    <w:p w:rsidR="00AD6093" w:rsidRDefault="00AD6093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63075F" w:rsidRDefault="0063075F" w:rsidP="00B402D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Новгородского </w:t>
      </w:r>
    </w:p>
    <w:p w:rsidR="0063075F" w:rsidRDefault="0063075F" w:rsidP="00B402D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63075F" w:rsidRDefault="0063075F" w:rsidP="00B402DE">
      <w:pPr>
        <w:ind w:firstLine="709"/>
        <w:jc w:val="right"/>
        <w:rPr>
          <w:sz w:val="28"/>
          <w:szCs w:val="28"/>
        </w:rPr>
      </w:pPr>
    </w:p>
    <w:p w:rsidR="0063075F" w:rsidRPr="00C61697" w:rsidRDefault="0063075F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 w:rsidRPr="00C61697">
        <w:rPr>
          <w:b/>
          <w:bCs/>
          <w:sz w:val="28"/>
          <w:szCs w:val="28"/>
        </w:rPr>
        <w:t>Заявка</w:t>
      </w:r>
    </w:p>
    <w:p w:rsidR="0063075F" w:rsidRDefault="0063075F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 w:rsidRPr="00C61697">
        <w:rPr>
          <w:b/>
          <w:bCs/>
          <w:sz w:val="28"/>
          <w:szCs w:val="28"/>
        </w:rPr>
        <w:t>на участие в аукционе по продаже права на заключение договора аренды земельного участка</w:t>
      </w:r>
    </w:p>
    <w:p w:rsidR="00A33910" w:rsidRPr="00E70D42" w:rsidRDefault="00696017" w:rsidP="00A33910">
      <w:pPr>
        <w:pStyle w:val="af3"/>
        <w:jc w:val="center"/>
        <w:rPr>
          <w:b/>
        </w:rPr>
      </w:pPr>
      <w:r>
        <w:rPr>
          <w:b/>
        </w:rPr>
        <w:t>«____» ______________ 20____ года</w:t>
      </w:r>
    </w:p>
    <w:p w:rsidR="00A33910" w:rsidRPr="00E70D42" w:rsidRDefault="00A33910" w:rsidP="00A33910">
      <w:pPr>
        <w:pStyle w:val="af3"/>
        <w:jc w:val="center"/>
      </w:pPr>
      <w:r w:rsidRPr="00E70D42">
        <w:t>(дата проведения аукциона)</w:t>
      </w:r>
    </w:p>
    <w:p w:rsidR="00A33910" w:rsidRPr="00A33910" w:rsidRDefault="00A33910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>
        <w:rPr>
          <w:b/>
        </w:rPr>
        <w:t>Лот №____</w:t>
      </w:r>
    </w:p>
    <w:p w:rsidR="0063075F" w:rsidRDefault="0063075F" w:rsidP="00B402DE">
      <w:pPr>
        <w:pStyle w:val="ab"/>
        <w:spacing w:before="0" w:after="0"/>
        <w:ind w:firstLine="709"/>
        <w:rPr>
          <w:sz w:val="28"/>
          <w:szCs w:val="28"/>
        </w:rPr>
      </w:pP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 xml:space="preserve">  Претендент физическое лицо </w:t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>  Претендент юридическое лицо</w:t>
      </w: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_____________________________________________________________</w:t>
      </w:r>
    </w:p>
    <w:p w:rsidR="00696017" w:rsidRPr="00696017" w:rsidRDefault="00696017" w:rsidP="00696017">
      <w:pPr>
        <w:widowControl/>
        <w:ind w:right="-105"/>
        <w:jc w:val="center"/>
        <w:rPr>
          <w:rFonts w:eastAsia="Times New Roman"/>
          <w:kern w:val="0"/>
          <w:sz w:val="20"/>
          <w:szCs w:val="20"/>
          <w:lang w:eastAsia="zh-CN"/>
        </w:rPr>
      </w:pPr>
      <w:r w:rsidRPr="00696017">
        <w:rPr>
          <w:rFonts w:eastAsia="Times New Roman"/>
          <w:color w:val="000000"/>
          <w:kern w:val="0"/>
          <w:sz w:val="20"/>
          <w:szCs w:val="20"/>
          <w:lang w:eastAsia="zh-CN"/>
        </w:rPr>
        <w:t>(ФИО/</w:t>
      </w:r>
      <w:r w:rsidRPr="00696017">
        <w:rPr>
          <w:rFonts w:eastAsia="Times New Roman"/>
          <w:kern w:val="0"/>
          <w:sz w:val="20"/>
          <w:szCs w:val="20"/>
          <w:lang w:eastAsia="zh-CN"/>
        </w:rPr>
        <w:t>наименование претендента)</w:t>
      </w:r>
    </w:p>
    <w:p w:rsidR="00696017" w:rsidRPr="00696017" w:rsidRDefault="00696017" w:rsidP="00696017">
      <w:pPr>
        <w:widowControl/>
        <w:ind w:right="-105"/>
        <w:rPr>
          <w:rFonts w:eastAsia="Times New Roman"/>
          <w:b/>
          <w:kern w:val="0"/>
          <w:sz w:val="20"/>
          <w:szCs w:val="20"/>
          <w:lang w:eastAsia="zh-CN"/>
        </w:rPr>
      </w:pPr>
      <w:r w:rsidRPr="00696017">
        <w:rPr>
          <w:rFonts w:eastAsia="Times New Roman"/>
          <w:b/>
          <w:kern w:val="0"/>
          <w:sz w:val="20"/>
          <w:szCs w:val="20"/>
          <w:lang w:eastAsia="zh-CN"/>
        </w:rPr>
        <w:t>заполняется физическим лицом: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Документ, удостоверяющий личность:______________</w:t>
      </w:r>
      <w:r>
        <w:rPr>
          <w:rFonts w:eastAsia="Times New Roman"/>
          <w:kern w:val="0"/>
          <w:lang w:eastAsia="zh-CN"/>
        </w:rPr>
        <w:t>_</w:t>
      </w:r>
      <w:r w:rsidRPr="00696017">
        <w:rPr>
          <w:rFonts w:eastAsia="Times New Roman"/>
          <w:kern w:val="0"/>
          <w:lang w:eastAsia="zh-CN"/>
        </w:rPr>
        <w:t>_______________________________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серия ___________ № ___________________, выдан _____________________________</w:t>
      </w:r>
      <w:r>
        <w:rPr>
          <w:rFonts w:eastAsia="Times New Roman"/>
          <w:kern w:val="0"/>
          <w:lang w:eastAsia="zh-CN"/>
        </w:rPr>
        <w:t>_</w:t>
      </w:r>
      <w:r w:rsidRPr="00696017">
        <w:rPr>
          <w:rFonts w:eastAsia="Times New Roman"/>
          <w:kern w:val="0"/>
          <w:lang w:eastAsia="zh-CN"/>
        </w:rPr>
        <w:t>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______________________________________</w:t>
      </w:r>
      <w:r>
        <w:rPr>
          <w:rFonts w:eastAsia="Times New Roman"/>
          <w:kern w:val="0"/>
          <w:lang w:eastAsia="zh-CN"/>
        </w:rPr>
        <w:t>___________</w:t>
      </w:r>
      <w:r w:rsidRPr="00696017">
        <w:rPr>
          <w:rFonts w:eastAsia="Times New Roman"/>
          <w:kern w:val="0"/>
          <w:lang w:eastAsia="zh-CN"/>
        </w:rPr>
        <w:t>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«_____» ______________20____г., код подразделения___________________</w:t>
      </w:r>
      <w:r>
        <w:rPr>
          <w:rFonts w:eastAsia="Times New Roman"/>
          <w:kern w:val="0"/>
          <w:lang w:eastAsia="zh-CN"/>
        </w:rPr>
        <w:t>_________</w:t>
      </w:r>
      <w:r w:rsidRPr="00696017">
        <w:rPr>
          <w:rFonts w:eastAsia="Times New Roman"/>
          <w:kern w:val="0"/>
          <w:lang w:eastAsia="zh-CN"/>
        </w:rPr>
        <w:t>_____</w:t>
      </w:r>
    </w:p>
    <w:p w:rsidR="00696017" w:rsidRPr="00696017" w:rsidRDefault="00696017" w:rsidP="00696017">
      <w:pPr>
        <w:widowControl/>
        <w:suppressAutoHyphens w:val="0"/>
        <w:autoSpaceDE w:val="0"/>
        <w:autoSpaceDN w:val="0"/>
        <w:adjustRightInd w:val="0"/>
        <w:ind w:right="-1"/>
        <w:jc w:val="both"/>
        <w:rPr>
          <w:rFonts w:eastAsia="Times New Roman"/>
          <w:kern w:val="0"/>
        </w:rPr>
      </w:pPr>
      <w:r w:rsidRPr="00696017">
        <w:rPr>
          <w:rFonts w:eastAsia="Times New Roman"/>
          <w:kern w:val="0"/>
        </w:rPr>
        <w:t>Свидетельство о государственной регистрации в качестве индивидуального предпринимателя (в случае, когда претендент является индивидуальным пр</w:t>
      </w:r>
      <w:r>
        <w:rPr>
          <w:rFonts w:eastAsia="Times New Roman"/>
          <w:kern w:val="0"/>
        </w:rPr>
        <w:t>едпринимателем): серия ________</w:t>
      </w:r>
      <w:r w:rsidRPr="00696017">
        <w:rPr>
          <w:rFonts w:eastAsia="Times New Roman"/>
          <w:kern w:val="0"/>
        </w:rPr>
        <w:t xml:space="preserve">______ № __________________, от _________________, 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</w:rPr>
        <w:t>кем выдано______________________________</w:t>
      </w:r>
      <w:r>
        <w:rPr>
          <w:rFonts w:eastAsia="Times New Roman"/>
          <w:kern w:val="0"/>
        </w:rPr>
        <w:t>___________________</w:t>
      </w:r>
      <w:r w:rsidRPr="00696017">
        <w:rPr>
          <w:rFonts w:eastAsia="Times New Roman"/>
          <w:kern w:val="0"/>
        </w:rPr>
        <w:t>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>ИНН</w:t>
      </w:r>
      <w:r w:rsidRPr="00696017">
        <w:rPr>
          <w:rFonts w:eastAsia="Times New Roman"/>
          <w:kern w:val="0"/>
          <w:lang w:eastAsia="zh-CN"/>
        </w:rPr>
        <w:t>________________________</w:t>
      </w:r>
      <w:r>
        <w:rPr>
          <w:rFonts w:eastAsia="Times New Roman"/>
          <w:kern w:val="0"/>
          <w:lang w:eastAsia="zh-CN"/>
        </w:rPr>
        <w:t>________</w:t>
      </w:r>
      <w:r w:rsidRPr="00696017">
        <w:rPr>
          <w:rFonts w:eastAsia="Times New Roman"/>
          <w:kern w:val="0"/>
          <w:lang w:eastAsia="zh-CN"/>
        </w:rPr>
        <w:t>__________________________________________</w:t>
      </w:r>
    </w:p>
    <w:p w:rsidR="001B2E97" w:rsidRPr="00696017" w:rsidRDefault="001B2E97" w:rsidP="001B2E9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Место регистрации</w:t>
      </w:r>
      <w:r>
        <w:rPr>
          <w:rFonts w:eastAsia="Times New Roman"/>
          <w:kern w:val="0"/>
          <w:lang w:eastAsia="zh-CN"/>
        </w:rPr>
        <w:t xml:space="preserve"> (физ.</w:t>
      </w:r>
      <w:r w:rsidR="005F67B6">
        <w:rPr>
          <w:rFonts w:eastAsia="Times New Roman"/>
          <w:kern w:val="0"/>
          <w:lang w:eastAsia="zh-CN"/>
        </w:rPr>
        <w:t xml:space="preserve"> </w:t>
      </w:r>
      <w:r>
        <w:rPr>
          <w:rFonts w:eastAsia="Times New Roman"/>
          <w:kern w:val="0"/>
          <w:lang w:eastAsia="zh-CN"/>
        </w:rPr>
        <w:t>лица) __</w:t>
      </w:r>
      <w:r w:rsidRPr="00696017">
        <w:rPr>
          <w:rFonts w:eastAsia="Times New Roman"/>
          <w:kern w:val="0"/>
          <w:lang w:eastAsia="zh-CN"/>
        </w:rPr>
        <w:t>___________________</w:t>
      </w:r>
      <w:r>
        <w:rPr>
          <w:rFonts w:eastAsia="Times New Roman"/>
          <w:kern w:val="0"/>
          <w:lang w:eastAsia="zh-CN"/>
        </w:rPr>
        <w:t>__________</w:t>
      </w:r>
      <w:r w:rsidRPr="00696017">
        <w:rPr>
          <w:rFonts w:eastAsia="Times New Roman"/>
          <w:kern w:val="0"/>
          <w:lang w:eastAsia="zh-CN"/>
        </w:rPr>
        <w:t>_____________________</w:t>
      </w:r>
    </w:p>
    <w:p w:rsidR="001B2E97" w:rsidRPr="00696017" w:rsidRDefault="001B2E97" w:rsidP="001B2E97">
      <w:pPr>
        <w:ind w:right="-1"/>
        <w:jc w:val="both"/>
        <w:rPr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_____________________________________</w:t>
      </w:r>
      <w:r>
        <w:rPr>
          <w:rFonts w:eastAsia="Times New Roman"/>
          <w:kern w:val="0"/>
          <w:lang w:eastAsia="zh-CN"/>
        </w:rPr>
        <w:t>_______</w:t>
      </w:r>
      <w:r w:rsidRPr="00696017">
        <w:rPr>
          <w:rFonts w:eastAsia="Times New Roman"/>
          <w:kern w:val="0"/>
          <w:lang w:eastAsia="zh-CN"/>
        </w:rPr>
        <w:t>___________________________________</w:t>
      </w:r>
    </w:p>
    <w:p w:rsidR="001B2E97" w:rsidRPr="00696017" w:rsidRDefault="001B2E97" w:rsidP="001B2E9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тел. __________________________________________</w:t>
      </w:r>
      <w:r>
        <w:rPr>
          <w:rFonts w:eastAsia="Times New Roman"/>
          <w:kern w:val="0"/>
          <w:lang w:eastAsia="zh-CN"/>
        </w:rPr>
        <w:t>_______</w:t>
      </w:r>
      <w:r w:rsidRPr="00696017">
        <w:rPr>
          <w:rFonts w:eastAsia="Times New Roman"/>
          <w:kern w:val="0"/>
          <w:lang w:eastAsia="zh-CN"/>
        </w:rPr>
        <w:t>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b/>
          <w:kern w:val="0"/>
          <w:sz w:val="20"/>
          <w:szCs w:val="20"/>
          <w:lang w:eastAsia="zh-CN"/>
        </w:rPr>
        <w:t>заполняется юридическим лицом: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Свидетельство о государственной регистрации ю/л серия ______ </w:t>
      </w:r>
      <w:r>
        <w:rPr>
          <w:rFonts w:eastAsia="Times New Roman"/>
          <w:kern w:val="0"/>
          <w:lang w:eastAsia="zh-CN"/>
        </w:rPr>
        <w:t>№________________</w:t>
      </w:r>
      <w:r w:rsidRPr="00696017">
        <w:rPr>
          <w:rFonts w:eastAsia="Times New Roman"/>
          <w:kern w:val="0"/>
          <w:lang w:eastAsia="zh-CN"/>
        </w:rPr>
        <w:t>____,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дата регистрации «____»____________ ________г., наименование регистрирующего органа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ОГРН 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ИНН/КПП________________________</w:t>
      </w:r>
      <w:r>
        <w:rPr>
          <w:rFonts w:eastAsia="Times New Roman"/>
          <w:kern w:val="0"/>
          <w:lang w:eastAsia="zh-CN"/>
        </w:rPr>
        <w:t>_________/____________</w:t>
      </w:r>
      <w:r w:rsidRPr="00696017">
        <w:rPr>
          <w:rFonts w:eastAsia="Times New Roman"/>
          <w:kern w:val="0"/>
          <w:lang w:eastAsia="zh-CN"/>
        </w:rPr>
        <w:t>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Место нахождения (юридический адрес) ________________</w:t>
      </w:r>
      <w:r>
        <w:rPr>
          <w:rFonts w:eastAsia="Times New Roman"/>
          <w:kern w:val="0"/>
          <w:lang w:eastAsia="zh-CN"/>
        </w:rPr>
        <w:t>_____________________</w:t>
      </w:r>
      <w:r w:rsidRPr="00696017">
        <w:rPr>
          <w:rFonts w:eastAsia="Times New Roman"/>
          <w:kern w:val="0"/>
          <w:lang w:eastAsia="zh-CN"/>
        </w:rPr>
        <w:t>______</w:t>
      </w:r>
    </w:p>
    <w:p w:rsidR="00696017" w:rsidRPr="00696017" w:rsidRDefault="00696017" w:rsidP="00696017">
      <w:pPr>
        <w:rPr>
          <w:rFonts w:eastAsia="SimSun" w:cs="Mangal"/>
          <w:lang w:eastAsia="zh-CN" w:bidi="hi-IN"/>
        </w:rPr>
      </w:pPr>
      <w:r w:rsidRPr="00696017">
        <w:rPr>
          <w:rFonts w:eastAsia="Times New Roman"/>
          <w:kern w:val="0"/>
          <w:lang w:eastAsia="zh-CN"/>
        </w:rPr>
        <w:t>_________________________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тел. _____________________</w:t>
      </w:r>
      <w:r>
        <w:rPr>
          <w:rFonts w:eastAsia="Times New Roman"/>
          <w:kern w:val="0"/>
          <w:lang w:eastAsia="zh-CN"/>
        </w:rPr>
        <w:t>______________________________</w:t>
      </w:r>
      <w:r w:rsidRPr="00696017">
        <w:rPr>
          <w:rFonts w:eastAsia="Times New Roman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в лице представителя 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</w:t>
      </w:r>
    </w:p>
    <w:p w:rsidR="00696017" w:rsidRPr="00696017" w:rsidRDefault="00696017" w:rsidP="00696017">
      <w:pPr>
        <w:widowControl/>
        <w:ind w:right="-1"/>
        <w:jc w:val="center"/>
        <w:rPr>
          <w:rFonts w:eastAsia="Times New Roman"/>
          <w:kern w:val="0"/>
          <w:sz w:val="20"/>
          <w:szCs w:val="20"/>
          <w:lang w:eastAsia="zh-CN"/>
        </w:rPr>
      </w:pPr>
      <w:r w:rsidRPr="00696017">
        <w:rPr>
          <w:rFonts w:eastAsia="Times New Roman"/>
          <w:kern w:val="0"/>
          <w:sz w:val="20"/>
          <w:szCs w:val="20"/>
          <w:lang w:eastAsia="zh-CN"/>
        </w:rPr>
        <w:t>(должность, ФИО)</w:t>
      </w:r>
    </w:p>
    <w:p w:rsidR="00696017" w:rsidRPr="00696017" w:rsidRDefault="00696017" w:rsidP="00696017">
      <w:pPr>
        <w:widowControl/>
        <w:suppressAutoHyphens w:val="0"/>
        <w:ind w:right="-1"/>
        <w:jc w:val="both"/>
        <w:rPr>
          <w:rFonts w:eastAsia="Times New Roman"/>
          <w:kern w:val="0"/>
        </w:rPr>
      </w:pPr>
      <w:r w:rsidRPr="00696017">
        <w:rPr>
          <w:rFonts w:eastAsia="Times New Roman"/>
          <w:kern w:val="0"/>
          <w:lang w:eastAsia="zh-CN"/>
        </w:rPr>
        <w:t>действующего на основании ______________________</w:t>
      </w:r>
      <w:r>
        <w:rPr>
          <w:rFonts w:eastAsia="Times New Roman"/>
          <w:kern w:val="0"/>
          <w:lang w:eastAsia="zh-CN"/>
        </w:rPr>
        <w:t>_____________</w:t>
      </w:r>
      <w:r w:rsidRPr="00696017">
        <w:rPr>
          <w:rFonts w:eastAsia="Times New Roman"/>
          <w:kern w:val="0"/>
          <w:lang w:eastAsia="zh-CN"/>
        </w:rPr>
        <w:t>___________________</w:t>
      </w:r>
    </w:p>
    <w:p w:rsidR="00696017" w:rsidRPr="00696017" w:rsidRDefault="00696017" w:rsidP="00696017">
      <w:pPr>
        <w:widowControl/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1. Изучив извещение, принимаю решение участвовать в открытом аукционе по продаже права на заключение договора аренды земельного участка </w:t>
      </w:r>
      <w:r w:rsidRPr="00696017">
        <w:rPr>
          <w:lang w:eastAsia="zh-CN"/>
        </w:rPr>
        <w:t>на условиях, указанных в извещении о проведении аукциона.</w:t>
      </w:r>
    </w:p>
    <w:p w:rsidR="00696017" w:rsidRPr="00696017" w:rsidRDefault="00696017" w:rsidP="00696017">
      <w:pPr>
        <w:widowControl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Основные характеристики земельного участка: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lastRenderedPageBreak/>
        <w:t>кадастровый номер: ____________</w:t>
      </w:r>
      <w:r>
        <w:rPr>
          <w:rFonts w:eastAsia="Times New Roman"/>
          <w:color w:val="000000"/>
          <w:kern w:val="0"/>
          <w:lang w:eastAsia="zh-CN"/>
        </w:rPr>
        <w:t>_______________________________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площадь: ________________________ кв.м.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Местонахождение: Новгородская область, Но</w:t>
      </w:r>
      <w:r>
        <w:rPr>
          <w:rFonts w:eastAsia="Times New Roman"/>
          <w:color w:val="000000"/>
          <w:kern w:val="0"/>
          <w:lang w:eastAsia="zh-CN"/>
        </w:rPr>
        <w:t>вгородский район, _____________</w:t>
      </w:r>
      <w:r w:rsidRPr="00696017">
        <w:rPr>
          <w:rFonts w:eastAsia="Times New Roman"/>
          <w:color w:val="000000"/>
          <w:kern w:val="0"/>
          <w:lang w:eastAsia="zh-CN"/>
        </w:rPr>
        <w:t>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______________________________</w:t>
      </w:r>
      <w:r>
        <w:rPr>
          <w:rFonts w:eastAsia="Times New Roman"/>
          <w:color w:val="000000"/>
          <w:kern w:val="0"/>
          <w:lang w:eastAsia="zh-CN"/>
        </w:rPr>
        <w:t>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разрешенное использование: __________________________________</w:t>
      </w:r>
      <w:r>
        <w:rPr>
          <w:rFonts w:eastAsia="Times New Roman"/>
          <w:color w:val="000000"/>
          <w:kern w:val="0"/>
          <w:lang w:eastAsia="zh-CN"/>
        </w:rPr>
        <w:t>___</w:t>
      </w:r>
      <w:r w:rsidRPr="00696017">
        <w:rPr>
          <w:rFonts w:eastAsia="Times New Roman"/>
          <w:color w:val="000000"/>
          <w:kern w:val="0"/>
          <w:lang w:eastAsia="zh-CN"/>
        </w:rPr>
        <w:t>________________</w:t>
      </w:r>
    </w:p>
    <w:p w:rsidR="00696017" w:rsidRPr="00696017" w:rsidRDefault="00696017" w:rsidP="00696017">
      <w:pPr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lang w:eastAsia="zh-CN"/>
        </w:rPr>
        <w:t xml:space="preserve">2. В случае признания меня победителем аукциона </w:t>
      </w:r>
      <w:r w:rsidRPr="00696017">
        <w:rPr>
          <w:rFonts w:eastAsia="Times New Roman"/>
          <w:color w:val="000000"/>
          <w:kern w:val="0"/>
          <w:lang w:eastAsia="zh-CN"/>
        </w:rPr>
        <w:t xml:space="preserve">принимаю на себя обязательства в установленный извещением и действующим законодательством срок подписать протокол о результатах аукциона, заключить договор аренды земельного участка и произвести оплату за него согласно условиям договора. Подтверждаю свою информированность о том, что в случае </w:t>
      </w:r>
      <w:r w:rsidRPr="00696017">
        <w:rPr>
          <w:rFonts w:eastAsia="Times New Roman"/>
          <w:kern w:val="0"/>
          <w:lang w:eastAsia="zh-CN"/>
        </w:rPr>
        <w:t>признания меня победителем аукциона и уклонении, или отказе от заключения в установленный срок договора аренды я утрачиваю свое право на заключение указанного договора, при этом задаток мне не возвращается.</w:t>
      </w:r>
    </w:p>
    <w:p w:rsidR="00696017" w:rsidRPr="00696017" w:rsidRDefault="00696017" w:rsidP="00696017">
      <w:pPr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3. </w:t>
      </w:r>
      <w:r w:rsidRPr="00696017">
        <w:rPr>
          <w:lang w:eastAsia="zh-CN"/>
        </w:rPr>
        <w:t>Банковские реквизиты счета для возврата задатка</w:t>
      </w:r>
      <w:r w:rsidRPr="00696017">
        <w:rPr>
          <w:rFonts w:eastAsia="Times New Roman"/>
          <w:kern w:val="0"/>
          <w:lang w:eastAsia="zh-CN"/>
        </w:rPr>
        <w:t>:</w:t>
      </w:r>
      <w:r w:rsidRPr="00696017">
        <w:rPr>
          <w:lang w:eastAsia="zh-CN"/>
        </w:rPr>
        <w:t>__________________</w:t>
      </w:r>
      <w:r>
        <w:rPr>
          <w:lang w:eastAsia="zh-CN"/>
        </w:rPr>
        <w:t>_____</w:t>
      </w:r>
      <w:r w:rsidRPr="00696017">
        <w:rPr>
          <w:lang w:eastAsia="zh-CN"/>
        </w:rPr>
        <w:t>_____</w:t>
      </w:r>
    </w:p>
    <w:p w:rsidR="00696017" w:rsidRPr="00696017" w:rsidRDefault="00696017" w:rsidP="00696017">
      <w:pPr>
        <w:rPr>
          <w:lang w:eastAsia="zh-CN"/>
        </w:rPr>
      </w:pPr>
      <w:r w:rsidRPr="00696017">
        <w:rPr>
          <w:lang w:eastAsia="zh-CN"/>
        </w:rPr>
        <w:t>_________</w:t>
      </w:r>
      <w:r>
        <w:rPr>
          <w:lang w:eastAsia="zh-CN"/>
        </w:rPr>
        <w:t>_______________________________</w:t>
      </w:r>
      <w:r w:rsidRPr="00696017">
        <w:rPr>
          <w:lang w:eastAsia="zh-CN"/>
        </w:rPr>
        <w:t>_______________________________________</w:t>
      </w:r>
    </w:p>
    <w:p w:rsidR="00696017" w:rsidRPr="00696017" w:rsidRDefault="00696017" w:rsidP="00696017">
      <w:pPr>
        <w:jc w:val="both"/>
        <w:rPr>
          <w:lang w:eastAsia="zh-CN"/>
        </w:rPr>
      </w:pPr>
      <w:r w:rsidRPr="00696017">
        <w:rPr>
          <w:lang w:eastAsia="zh-CN"/>
        </w:rPr>
        <w:t>_________</w:t>
      </w:r>
      <w:r>
        <w:rPr>
          <w:lang w:eastAsia="zh-CN"/>
        </w:rPr>
        <w:t>____________________________</w:t>
      </w:r>
      <w:r w:rsidRPr="00696017">
        <w:rPr>
          <w:lang w:eastAsia="zh-CN"/>
        </w:rPr>
        <w:t>_______________________________________</w:t>
      </w:r>
    </w:p>
    <w:p w:rsidR="00696017" w:rsidRPr="00696017" w:rsidRDefault="00696017" w:rsidP="00696017">
      <w:pPr>
        <w:widowControl/>
        <w:ind w:right="25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Осмотр земельного участка на местности произведен самостоятельно. Претензий к качеству земельного участка не имею.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Даю свое согласие </w:t>
      </w:r>
      <w:r w:rsidRPr="00696017">
        <w:rPr>
          <w:rFonts w:eastAsia="Times New Roman"/>
          <w:color w:val="000000"/>
          <w:kern w:val="0"/>
          <w:lang w:eastAsia="zh-CN"/>
        </w:rPr>
        <w:t>на обработку моих персональных данных в соответствии с Федеральным законом от 27.07.2006 № 152-ФЗ «О персональных данных»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Подпись и ФИО претендента (представителя) ______________________</w:t>
      </w:r>
      <w:r>
        <w:rPr>
          <w:rFonts w:eastAsia="Times New Roman"/>
          <w:color w:val="000000"/>
          <w:kern w:val="0"/>
          <w:lang w:eastAsia="zh-CN"/>
        </w:rPr>
        <w:t>_____</w:t>
      </w:r>
      <w:r w:rsidRPr="00696017">
        <w:rPr>
          <w:rFonts w:eastAsia="Times New Roman"/>
          <w:color w:val="000000"/>
          <w:kern w:val="0"/>
          <w:lang w:eastAsia="zh-CN"/>
        </w:rPr>
        <w:t>____________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_____________________________________________________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Заявка принята продавцом (его полномочным представителем)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</w:rPr>
        <w:t>«_____» ______________20__</w:t>
      </w:r>
      <w:r w:rsidRPr="002E1F01">
        <w:rPr>
          <w:rFonts w:eastAsia="Times New Roman"/>
          <w:color w:val="000000"/>
          <w:kern w:val="0"/>
        </w:rPr>
        <w:t>__г. в _____час. _____мин.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Регистрационный номер____</w:t>
      </w:r>
      <w:r>
        <w:rPr>
          <w:rFonts w:eastAsia="Times New Roman"/>
          <w:color w:val="000000"/>
          <w:kern w:val="0"/>
          <w:lang w:eastAsia="zh-CN"/>
        </w:rPr>
        <w:t>_______________________________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autoSpaceDE w:val="0"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autoSpaceDE w:val="0"/>
        <w:ind w:right="-2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Подпись уполномоченного лица, принявшего заявку __________</w:t>
      </w:r>
      <w:r>
        <w:rPr>
          <w:rFonts w:eastAsia="Times New Roman"/>
          <w:color w:val="000000"/>
          <w:kern w:val="0"/>
          <w:lang w:eastAsia="zh-CN"/>
        </w:rPr>
        <w:t>_____________</w:t>
      </w:r>
      <w:r w:rsidRPr="00696017">
        <w:rPr>
          <w:rFonts w:eastAsia="Times New Roman"/>
          <w:color w:val="000000"/>
          <w:kern w:val="0"/>
          <w:lang w:eastAsia="zh-CN"/>
        </w:rPr>
        <w:t>__________</w:t>
      </w:r>
    </w:p>
    <w:p w:rsidR="00696017" w:rsidRPr="00696017" w:rsidRDefault="00696017" w:rsidP="00696017">
      <w:pPr>
        <w:jc w:val="both"/>
        <w:rPr>
          <w:sz w:val="28"/>
          <w:szCs w:val="28"/>
          <w:lang w:eastAsia="zh-CN"/>
        </w:rPr>
      </w:pPr>
      <w:r w:rsidRPr="00696017">
        <w:rPr>
          <w:sz w:val="28"/>
          <w:szCs w:val="28"/>
          <w:lang w:eastAsia="zh-CN"/>
        </w:rPr>
        <w:t>___________________________________________________________________</w:t>
      </w:r>
    </w:p>
    <w:p w:rsidR="00696017" w:rsidRPr="00696017" w:rsidRDefault="00696017" w:rsidP="00696017">
      <w:pPr>
        <w:ind w:right="-2"/>
        <w:jc w:val="both"/>
        <w:rPr>
          <w:sz w:val="28"/>
          <w:szCs w:val="28"/>
          <w:lang w:eastAsia="zh-CN"/>
        </w:rPr>
      </w:pPr>
      <w:r w:rsidRPr="00696017">
        <w:rPr>
          <w:sz w:val="28"/>
          <w:szCs w:val="28"/>
          <w:lang w:eastAsia="zh-CN"/>
        </w:rPr>
        <w:tab/>
      </w:r>
      <w:r w:rsidRPr="00696017">
        <w:rPr>
          <w:sz w:val="28"/>
          <w:szCs w:val="28"/>
          <w:lang w:eastAsia="zh-CN"/>
        </w:rPr>
        <w:tab/>
      </w:r>
      <w:r w:rsidRPr="00696017">
        <w:rPr>
          <w:sz w:val="28"/>
          <w:szCs w:val="28"/>
          <w:lang w:eastAsia="zh-CN"/>
        </w:rPr>
        <w:tab/>
      </w:r>
      <w:r w:rsidRPr="00696017">
        <w:rPr>
          <w:sz w:val="20"/>
          <w:szCs w:val="20"/>
          <w:lang w:eastAsia="zh-CN"/>
        </w:rPr>
        <w:t>(должность, ФИО, подпись лица, принявшего заявку)</w:t>
      </w:r>
    </w:p>
    <w:p w:rsidR="0063075F" w:rsidRDefault="0063075F" w:rsidP="00125C9B">
      <w:pPr>
        <w:pStyle w:val="ab"/>
        <w:spacing w:before="0" w:after="0"/>
        <w:ind w:right="-2"/>
        <w:rPr>
          <w:sz w:val="28"/>
          <w:szCs w:val="28"/>
        </w:rPr>
      </w:pPr>
    </w:p>
    <w:p w:rsidR="00BD2564" w:rsidRDefault="007A4A2E" w:rsidP="007A4A2E">
      <w:pPr>
        <w:suppressLineNumbers/>
        <w:ind w:firstLine="709"/>
        <w:jc w:val="both"/>
        <w:rPr>
          <w:sz w:val="28"/>
          <w:szCs w:val="28"/>
        </w:rPr>
      </w:pPr>
      <w:r w:rsidRPr="007A4A2E">
        <w:rPr>
          <w:b/>
          <w:sz w:val="28"/>
          <w:szCs w:val="28"/>
        </w:rPr>
        <w:t>15.</w:t>
      </w:r>
      <w:r>
        <w:rPr>
          <w:sz w:val="28"/>
          <w:szCs w:val="28"/>
        </w:rPr>
        <w:t xml:space="preserve"> Проект договора</w:t>
      </w:r>
    </w:p>
    <w:p w:rsidR="007A4A2E" w:rsidRPr="00851D50" w:rsidRDefault="007A4A2E" w:rsidP="007A4A2E">
      <w:pPr>
        <w:jc w:val="center"/>
        <w:rPr>
          <w:b/>
        </w:rPr>
      </w:pPr>
      <w:r w:rsidRPr="00851D50">
        <w:rPr>
          <w:b/>
        </w:rPr>
        <w:t>ДОГОВОР № ____</w:t>
      </w:r>
    </w:p>
    <w:p w:rsidR="007A4A2E" w:rsidRPr="00851D50" w:rsidRDefault="007A4A2E" w:rsidP="007A4A2E">
      <w:pPr>
        <w:jc w:val="center"/>
        <w:rPr>
          <w:b/>
        </w:rPr>
      </w:pPr>
      <w:r w:rsidRPr="00851D50">
        <w:rPr>
          <w:b/>
        </w:rPr>
        <w:t>АРЕНДЫ ЗЕМЕЛЬНОГО УЧАСТКА</w:t>
      </w:r>
    </w:p>
    <w:p w:rsidR="007A4A2E" w:rsidRPr="00851D50" w:rsidRDefault="007A4A2E" w:rsidP="007A4A2E">
      <w:pPr>
        <w:jc w:val="center"/>
        <w:rPr>
          <w:b/>
        </w:rPr>
      </w:pPr>
    </w:p>
    <w:p w:rsidR="007A4A2E" w:rsidRPr="00851D50" w:rsidRDefault="007A4A2E" w:rsidP="007A4A2E">
      <w:pPr>
        <w:jc w:val="both"/>
        <w:rPr>
          <w:b/>
        </w:rPr>
      </w:pPr>
      <w:r w:rsidRPr="00851D50">
        <w:rPr>
          <w:b/>
        </w:rPr>
        <w:t>Великий Новгород</w:t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</w:r>
      <w:r w:rsidRPr="00851D50">
        <w:rPr>
          <w:b/>
        </w:rPr>
        <w:tab/>
        <w:t>_______________ года</w:t>
      </w:r>
    </w:p>
    <w:p w:rsidR="007A4A2E" w:rsidRPr="00851D50" w:rsidRDefault="007A4A2E" w:rsidP="007A4A2E">
      <w:pPr>
        <w:jc w:val="both"/>
      </w:pPr>
    </w:p>
    <w:p w:rsidR="007A4A2E" w:rsidRPr="00851D50" w:rsidRDefault="007A4A2E" w:rsidP="007A4A2E">
      <w:pPr>
        <w:ind w:firstLine="709"/>
        <w:jc w:val="both"/>
      </w:pPr>
      <w:r w:rsidRPr="00F36588">
        <w:rPr>
          <w:b/>
        </w:rPr>
        <w:t>Администрация Новгородского муниципального района</w:t>
      </w:r>
      <w:r>
        <w:t xml:space="preserve">, именуемая в </w:t>
      </w:r>
      <w:r w:rsidRPr="00851D50">
        <w:t>дальнейшем «Арендодатель», в лице ______________</w:t>
      </w:r>
      <w:r>
        <w:t>_____________________</w:t>
      </w:r>
      <w:r w:rsidRPr="00851D50">
        <w:t>____________, действующего на основании ________________________, с одной стороны, и</w:t>
      </w:r>
    </w:p>
    <w:p w:rsidR="007A4A2E" w:rsidRPr="00851D50" w:rsidRDefault="007A4A2E" w:rsidP="007A4A2E">
      <w:pPr>
        <w:jc w:val="both"/>
      </w:pPr>
      <w:r w:rsidRPr="00851D50">
        <w:t xml:space="preserve">______________________________________________________________________________, </w:t>
      </w:r>
    </w:p>
    <w:p w:rsidR="007A4A2E" w:rsidRPr="00851D50" w:rsidRDefault="007A4A2E" w:rsidP="007A4A2E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(полное наименование юридического лица)</w:t>
      </w:r>
    </w:p>
    <w:p w:rsidR="007A4A2E" w:rsidRPr="00851D50" w:rsidRDefault="007A4A2E" w:rsidP="007A4A2E">
      <w:pPr>
        <w:jc w:val="both"/>
      </w:pPr>
      <w:r w:rsidRPr="00851D50">
        <w:t xml:space="preserve">в лице ________________________________________________________, действующего на </w:t>
      </w:r>
    </w:p>
    <w:p w:rsidR="007A4A2E" w:rsidRPr="00851D50" w:rsidRDefault="007A4A2E" w:rsidP="007A4A2E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(должность, Ф.И.О. полностью)</w:t>
      </w:r>
    </w:p>
    <w:p w:rsidR="007A4A2E" w:rsidRPr="00851D50" w:rsidRDefault="007A4A2E" w:rsidP="007A4A2E">
      <w:pPr>
        <w:jc w:val="both"/>
      </w:pPr>
      <w:r w:rsidRPr="00851D50">
        <w:t xml:space="preserve">основании ______________________________________________, </w:t>
      </w:r>
      <w:r w:rsidRPr="00851D50">
        <w:rPr>
          <w:b/>
        </w:rPr>
        <w:t>(для юридических лиц)</w:t>
      </w:r>
      <w:r w:rsidRPr="00851D50">
        <w:t>;</w:t>
      </w:r>
    </w:p>
    <w:p w:rsidR="007A4A2E" w:rsidRPr="00851D50" w:rsidRDefault="007A4A2E" w:rsidP="007A4A2E">
      <w:pPr>
        <w:jc w:val="both"/>
      </w:pPr>
      <w:r w:rsidRPr="00851D50">
        <w:t>______________________________________________________________________________,</w:t>
      </w:r>
    </w:p>
    <w:p w:rsidR="007A4A2E" w:rsidRPr="00851D50" w:rsidRDefault="007A4A2E" w:rsidP="007A4A2E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(ФИО физического лица)</w:t>
      </w:r>
    </w:p>
    <w:p w:rsidR="007A4A2E" w:rsidRPr="00851D50" w:rsidRDefault="007A4A2E" w:rsidP="007A4A2E">
      <w:pPr>
        <w:shd w:val="clear" w:color="auto" w:fill="FFFFFF"/>
        <w:jc w:val="both"/>
      </w:pPr>
      <w:r w:rsidRPr="00851D50">
        <w:t xml:space="preserve">паспорт _________________, выдан _______________________________________________, </w:t>
      </w:r>
    </w:p>
    <w:p w:rsidR="007A4A2E" w:rsidRPr="00851D50" w:rsidRDefault="007A4A2E" w:rsidP="007A4A2E">
      <w:pPr>
        <w:shd w:val="clear" w:color="auto" w:fill="FFFFFF"/>
        <w:ind w:left="3545"/>
        <w:rPr>
          <w:sz w:val="20"/>
          <w:szCs w:val="20"/>
        </w:rPr>
      </w:pPr>
      <w:r w:rsidRPr="00851D50">
        <w:t xml:space="preserve">        </w:t>
      </w:r>
      <w:r w:rsidRPr="00851D50">
        <w:rPr>
          <w:sz w:val="20"/>
          <w:szCs w:val="20"/>
        </w:rPr>
        <w:t>(наименование органа, выдавшего паспорт, дата выдачи)</w:t>
      </w:r>
    </w:p>
    <w:p w:rsidR="007A4A2E" w:rsidRPr="00851D50" w:rsidRDefault="007A4A2E" w:rsidP="007A4A2E">
      <w:pPr>
        <w:shd w:val="clear" w:color="auto" w:fill="FFFFFF"/>
        <w:jc w:val="both"/>
      </w:pPr>
      <w:r w:rsidRPr="00851D50">
        <w:t xml:space="preserve">зарегистрированный по адресу: ______________________________, </w:t>
      </w:r>
      <w:r w:rsidRPr="00851D50">
        <w:rPr>
          <w:b/>
        </w:rPr>
        <w:t>(для физических лиц)</w:t>
      </w:r>
      <w:r w:rsidRPr="00851D50">
        <w:t xml:space="preserve">, именуемый в дальнейшем «Арендатор», с другой стороны, совместно именуемые «Стороны», на основании протокола о результатах аукциона от ____________ № ____, </w:t>
      </w:r>
      <w:r w:rsidRPr="00851D50">
        <w:lastRenderedPageBreak/>
        <w:t>заключили настоящий договор аренды земельного участка (далее – Договор) о нижеследующем:</w:t>
      </w:r>
    </w:p>
    <w:p w:rsidR="007A4A2E" w:rsidRPr="00851D50" w:rsidRDefault="007A4A2E" w:rsidP="007A4A2E">
      <w:pPr>
        <w:jc w:val="both"/>
      </w:pPr>
    </w:p>
    <w:p w:rsidR="007A4A2E" w:rsidRPr="00851D50" w:rsidRDefault="007A4A2E" w:rsidP="007A4A2E">
      <w:pPr>
        <w:jc w:val="center"/>
        <w:rPr>
          <w:b/>
        </w:rPr>
      </w:pPr>
      <w:r w:rsidRPr="00851D50">
        <w:rPr>
          <w:b/>
        </w:rPr>
        <w:t>1. Предмет Договора</w:t>
      </w:r>
    </w:p>
    <w:p w:rsidR="007A4A2E" w:rsidRPr="00851D50" w:rsidRDefault="007A4A2E" w:rsidP="007A4A2E">
      <w:pPr>
        <w:ind w:firstLine="709"/>
        <w:jc w:val="both"/>
      </w:pPr>
      <w:r w:rsidRPr="00851D50">
        <w:t>1.1. Арендодатель предоставляет, а Арендатор принимает во временное владение и пользование на условиях аренды земельный участок 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 (далее – земельный участок), в соответствии с условиями настоящего Договора.</w:t>
      </w:r>
    </w:p>
    <w:p w:rsidR="007A4A2E" w:rsidRPr="00851D50" w:rsidRDefault="007A4A2E" w:rsidP="007A4A2E">
      <w:pPr>
        <w:ind w:firstLine="709"/>
        <w:jc w:val="both"/>
      </w:pPr>
      <w:r w:rsidRPr="00851D50">
        <w:t xml:space="preserve">1.2. </w:t>
      </w:r>
      <w:r w:rsidRPr="00D96C15">
        <w:t>Границы земельного участка обозначены в Едином государственном реестре недвижимости</w:t>
      </w:r>
      <w:r w:rsidRPr="00851D50">
        <w:t>.</w:t>
      </w:r>
    </w:p>
    <w:p w:rsidR="007A4A2E" w:rsidRPr="00851D50" w:rsidRDefault="007A4A2E" w:rsidP="007A4A2E">
      <w:pPr>
        <w:ind w:firstLine="709"/>
        <w:jc w:val="both"/>
      </w:pPr>
      <w:r w:rsidRPr="00851D50">
        <w:t>1.3. Арендодатель предоставляет, а Арендатор принимает в аренду земельный участок, который обременен/не обременен и ограничен/не ограничен следующими правами других лиц:</w:t>
      </w:r>
    </w:p>
    <w:p w:rsidR="007A4A2E" w:rsidRPr="00851D50" w:rsidRDefault="007A4A2E" w:rsidP="007A4A2E">
      <w:pPr>
        <w:ind w:firstLine="709"/>
        <w:jc w:val="both"/>
      </w:pPr>
      <w:r w:rsidRPr="00851D50">
        <w:t>- _____________________________________________, находится/не находится под арестом, его права оспариваются/не оспариваются в суде.</w:t>
      </w:r>
    </w:p>
    <w:p w:rsidR="007A4A2E" w:rsidRPr="00851D50" w:rsidRDefault="007A4A2E" w:rsidP="007A4A2E">
      <w:pPr>
        <w:ind w:firstLine="709"/>
        <w:jc w:val="both"/>
      </w:pPr>
      <w:r w:rsidRPr="00851D50">
        <w:t>1.4. Передача земельного участка во временное владение и пользование Арендатору оформляется передаточным актом (Приложение № 1 к настоящему Договору), который подписывается Сторонами и является неотъемлемой частью настоящего Договора.</w:t>
      </w:r>
    </w:p>
    <w:p w:rsidR="007A4A2E" w:rsidRPr="00851D50" w:rsidRDefault="007A4A2E" w:rsidP="007A4A2E">
      <w:pPr>
        <w:ind w:firstLine="709"/>
        <w:jc w:val="both"/>
      </w:pPr>
      <w:r w:rsidRPr="00851D50">
        <w:t>Обязательства Арендодателя передать, а Арендатора принять земельный участок считаются исполненными после подписания Сторонами  передаточного акта.</w:t>
      </w:r>
    </w:p>
    <w:p w:rsidR="007A4A2E" w:rsidRPr="00851D50" w:rsidRDefault="007A4A2E" w:rsidP="007A4A2E">
      <w:pPr>
        <w:ind w:firstLine="709"/>
        <w:jc w:val="both"/>
      </w:pPr>
    </w:p>
    <w:p w:rsidR="007A4A2E" w:rsidRPr="00851D50" w:rsidRDefault="007A4A2E" w:rsidP="007A4A2E">
      <w:pPr>
        <w:jc w:val="center"/>
        <w:rPr>
          <w:b/>
        </w:rPr>
      </w:pPr>
      <w:r w:rsidRPr="00851D50">
        <w:rPr>
          <w:b/>
        </w:rPr>
        <w:t>2. Срок Договора и порядок его регистрации</w:t>
      </w:r>
    </w:p>
    <w:p w:rsidR="007A4A2E" w:rsidRPr="00851D50" w:rsidRDefault="007A4A2E" w:rsidP="007A4A2E">
      <w:pPr>
        <w:autoSpaceDE w:val="0"/>
        <w:ind w:firstLine="709"/>
        <w:jc w:val="both"/>
      </w:pPr>
      <w:r w:rsidRPr="00851D50">
        <w:t>2.1. Настоящий Договор заключается на срок ________ лет (года) с даты его заключения.</w:t>
      </w:r>
    </w:p>
    <w:p w:rsidR="007A4A2E" w:rsidRPr="00851D50" w:rsidRDefault="007A4A2E" w:rsidP="007A4A2E">
      <w:pPr>
        <w:ind w:firstLine="709"/>
        <w:jc w:val="both"/>
      </w:pPr>
      <w:r w:rsidRPr="00851D50">
        <w:t>2.2. Договор подлежит государственной регистрации в органе, уполномоченном осуществлять государственную регистрацию прав на недвижимое имущество и сделок с ним, в соответствии с действующим законодательством, и вступает в силу с даты его государственной регистрации</w:t>
      </w:r>
      <w:r>
        <w:t xml:space="preserve"> </w:t>
      </w:r>
      <w:r w:rsidRPr="00DC0D10">
        <w:rPr>
          <w:color w:val="FF0000"/>
        </w:rPr>
        <w:t>(в случае заключения договора аренды земельного участка на срок менее 1 года, государственная регистрация не требуется)</w:t>
      </w:r>
      <w:r w:rsidRPr="00851D50">
        <w:t>.</w:t>
      </w:r>
    </w:p>
    <w:p w:rsidR="007A4A2E" w:rsidRPr="00851D50" w:rsidRDefault="007A4A2E" w:rsidP="007A4A2E">
      <w:pPr>
        <w:ind w:firstLine="709"/>
        <w:jc w:val="both"/>
      </w:pPr>
      <w:r w:rsidRPr="00851D50">
        <w:t>2.3. Государственная регис</w:t>
      </w:r>
      <w:r>
        <w:t xml:space="preserve">трация Договора осуществляется </w:t>
      </w:r>
      <w:r w:rsidRPr="00851D50">
        <w:t>Арендатором за счет собственных средств в течение месяца с момента его подписания. В случае уклонения Арендатора от государственной регистрации Договора Арендодатель имеет право обратиться в суд с требованием о регистрации настоящего Договора.</w:t>
      </w:r>
    </w:p>
    <w:p w:rsidR="007A4A2E" w:rsidRPr="00851D50" w:rsidRDefault="007A4A2E" w:rsidP="007A4A2E">
      <w:pPr>
        <w:ind w:firstLine="709"/>
        <w:jc w:val="both"/>
      </w:pPr>
    </w:p>
    <w:p w:rsidR="007A4A2E" w:rsidRPr="00851D50" w:rsidRDefault="007A4A2E" w:rsidP="007A4A2E">
      <w:pPr>
        <w:jc w:val="center"/>
        <w:rPr>
          <w:b/>
        </w:rPr>
      </w:pPr>
      <w:r w:rsidRPr="00851D50">
        <w:rPr>
          <w:b/>
        </w:rPr>
        <w:t xml:space="preserve">3. </w:t>
      </w:r>
      <w:r w:rsidRPr="00851D50">
        <w:rPr>
          <w:rFonts w:eastAsia="SimSun" w:cs="Mangal"/>
          <w:b/>
          <w:lang w:eastAsia="zh-CN" w:bidi="hi-IN"/>
        </w:rPr>
        <w:t>Размер ежегодной арендной платы, условия и порядок оплаты</w:t>
      </w:r>
    </w:p>
    <w:p w:rsidR="007A4A2E" w:rsidRPr="00851D50" w:rsidRDefault="007A4A2E" w:rsidP="007A4A2E">
      <w:pPr>
        <w:ind w:firstLine="709"/>
        <w:jc w:val="both"/>
      </w:pPr>
      <w:r w:rsidRPr="00851D50">
        <w:t xml:space="preserve">3.1. Размер ежегодной арендной платы составляет _____________________________ </w:t>
      </w:r>
    </w:p>
    <w:p w:rsidR="007A4A2E" w:rsidRPr="00851D50" w:rsidRDefault="007A4A2E" w:rsidP="007A4A2E">
      <w:pPr>
        <w:ind w:left="7090" w:hanging="2"/>
        <w:jc w:val="both"/>
        <w:rPr>
          <w:sz w:val="20"/>
          <w:szCs w:val="20"/>
        </w:rPr>
      </w:pPr>
      <w:r w:rsidRPr="00851D50">
        <w:rPr>
          <w:sz w:val="20"/>
          <w:szCs w:val="20"/>
        </w:rPr>
        <w:t>(цифрами)</w:t>
      </w:r>
    </w:p>
    <w:p w:rsidR="007A4A2E" w:rsidRPr="00851D50" w:rsidRDefault="007A4A2E" w:rsidP="007A4A2E">
      <w:pPr>
        <w:jc w:val="both"/>
      </w:pPr>
      <w:r w:rsidRPr="00851D50">
        <w:t xml:space="preserve">(_______________________________________________) рублей _____ копеек. Арендная </w:t>
      </w:r>
    </w:p>
    <w:p w:rsidR="007A4A2E" w:rsidRPr="00851D50" w:rsidRDefault="007A4A2E" w:rsidP="007A4A2E">
      <w:pPr>
        <w:jc w:val="both"/>
        <w:rPr>
          <w:sz w:val="20"/>
          <w:szCs w:val="20"/>
        </w:rPr>
      </w:pP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</w:p>
    <w:p w:rsidR="007A4A2E" w:rsidRPr="00851D50" w:rsidRDefault="007A4A2E" w:rsidP="007A4A2E">
      <w:pPr>
        <w:jc w:val="both"/>
      </w:pPr>
      <w:r w:rsidRPr="00851D50">
        <w:t>плата НДС не облагается на основании подпункта 17 пункта 2 статьи 149 Налогового кодекса Российской Федерации (</w:t>
      </w:r>
      <w:r w:rsidRPr="00851D50">
        <w:rPr>
          <w:b/>
        </w:rPr>
        <w:t>для юридических лиц</w:t>
      </w:r>
      <w:r w:rsidRPr="00851D50">
        <w:t>).</w:t>
      </w:r>
    </w:p>
    <w:p w:rsidR="007A4A2E" w:rsidRPr="00851D50" w:rsidRDefault="007A4A2E" w:rsidP="007A4A2E">
      <w:pPr>
        <w:ind w:firstLine="709"/>
        <w:jc w:val="both"/>
      </w:pPr>
      <w:r w:rsidRPr="00851D50">
        <w:t xml:space="preserve">3.2. Задаток, внесенный Арендатором для участия в аукционе, в размере __________________ (______________________________________) рублей ____ копеек, </w:t>
      </w:r>
    </w:p>
    <w:p w:rsidR="007A4A2E" w:rsidRPr="00851D50" w:rsidRDefault="007A4A2E" w:rsidP="007A4A2E">
      <w:pPr>
        <w:ind w:firstLine="709"/>
        <w:jc w:val="both"/>
      </w:pPr>
      <w:r w:rsidRPr="00851D50">
        <w:rPr>
          <w:sz w:val="20"/>
          <w:szCs w:val="20"/>
        </w:rPr>
        <w:t>(цифрами)</w:t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</w:p>
    <w:p w:rsidR="007A4A2E" w:rsidRPr="00851D50" w:rsidRDefault="007A4A2E" w:rsidP="007A4A2E">
      <w:pPr>
        <w:jc w:val="both"/>
      </w:pPr>
      <w:r w:rsidRPr="00851D50">
        <w:t>засчитывается в счет ежегодной арендной платы за первый год аренды земельного участка.</w:t>
      </w:r>
    </w:p>
    <w:p w:rsidR="007A4A2E" w:rsidRPr="00851D50" w:rsidRDefault="007A4A2E" w:rsidP="007A4A2E">
      <w:pPr>
        <w:ind w:firstLine="709"/>
        <w:jc w:val="both"/>
      </w:pPr>
      <w:r w:rsidRPr="00851D50">
        <w:t xml:space="preserve">3.3. Арендная плата за первый год аренды земельного участка, за вычетом задатка, в размере __________________ (___________________________________) рублей ___ копеек </w:t>
      </w:r>
    </w:p>
    <w:p w:rsidR="007A4A2E" w:rsidRPr="00851D50" w:rsidRDefault="007A4A2E" w:rsidP="007A4A2E">
      <w:pPr>
        <w:ind w:left="709" w:firstLine="709"/>
        <w:jc w:val="both"/>
      </w:pPr>
      <w:r w:rsidRPr="00851D50">
        <w:rPr>
          <w:sz w:val="20"/>
          <w:szCs w:val="20"/>
        </w:rPr>
        <w:t>(цифрами)</w:t>
      </w:r>
      <w:r w:rsidRPr="00851D50">
        <w:tab/>
      </w:r>
      <w:r w:rsidRPr="00851D50">
        <w:tab/>
      </w:r>
      <w:r w:rsidRPr="00851D50">
        <w:tab/>
      </w:r>
      <w:r w:rsidRPr="00851D50">
        <w:rPr>
          <w:sz w:val="20"/>
          <w:szCs w:val="20"/>
        </w:rPr>
        <w:t>(прописью)</w:t>
      </w:r>
      <w:r w:rsidRPr="00851D50">
        <w:t xml:space="preserve"> </w:t>
      </w:r>
    </w:p>
    <w:p w:rsidR="007A4A2E" w:rsidRPr="00851D50" w:rsidRDefault="007A4A2E" w:rsidP="007A4A2E">
      <w:pPr>
        <w:jc w:val="both"/>
      </w:pPr>
      <w:r w:rsidRPr="00851D50">
        <w:t xml:space="preserve">вносится Арендатором на счет, указанный в пункте 3.5 настоящего Договора, в течение </w:t>
      </w:r>
      <w:r w:rsidRPr="00CD7EFE">
        <w:t>10 (десяти) календарных дней с даты подписания настоящего Договора</w:t>
      </w:r>
      <w:r w:rsidRPr="00851D50">
        <w:t>.</w:t>
      </w:r>
    </w:p>
    <w:p w:rsidR="007A4A2E" w:rsidRPr="00CD7EFE" w:rsidRDefault="007A4A2E" w:rsidP="007A4A2E">
      <w:pPr>
        <w:ind w:firstLine="709"/>
        <w:jc w:val="both"/>
      </w:pPr>
      <w:r w:rsidRPr="00851D50">
        <w:t xml:space="preserve">3.4. Арендная плата за последующие расчетные периоды вносится Арендатором </w:t>
      </w:r>
      <w:r w:rsidRPr="00CD7EFE">
        <w:lastRenderedPageBreak/>
        <w:t>ежегодно не позднее __________________, начиная с __________ года, путем перечисления</w:t>
      </w:r>
    </w:p>
    <w:p w:rsidR="007A4A2E" w:rsidRDefault="007A4A2E" w:rsidP="007A4A2E">
      <w:pPr>
        <w:ind w:left="2127" w:firstLine="283"/>
        <w:jc w:val="both"/>
        <w:rPr>
          <w:sz w:val="20"/>
          <w:szCs w:val="20"/>
        </w:rPr>
      </w:pPr>
      <w:r w:rsidRPr="00CD7EFE">
        <w:rPr>
          <w:sz w:val="20"/>
          <w:szCs w:val="20"/>
        </w:rPr>
        <w:t>(число, месяц)</w:t>
      </w:r>
    </w:p>
    <w:p w:rsidR="007A4A2E" w:rsidRPr="00CD7EFE" w:rsidRDefault="007A4A2E" w:rsidP="007A4A2E">
      <w:pPr>
        <w:jc w:val="both"/>
        <w:rPr>
          <w:sz w:val="20"/>
          <w:szCs w:val="20"/>
        </w:rPr>
      </w:pPr>
      <w:r w:rsidRPr="00CD7EFE">
        <w:t>денежных средств на счет, указанный в пункте 3.5 настоящего Договора</w:t>
      </w:r>
      <w:r w:rsidRPr="00851D50">
        <w:t>.</w:t>
      </w:r>
    </w:p>
    <w:p w:rsidR="007A4A2E" w:rsidRDefault="007A4A2E" w:rsidP="007A4A2E">
      <w:pPr>
        <w:autoSpaceDE w:val="0"/>
        <w:ind w:firstLine="709"/>
        <w:jc w:val="both"/>
      </w:pPr>
      <w:r w:rsidRPr="00200837">
        <w:t>3.5. Оплата производится по следующим реквизитам:</w:t>
      </w:r>
    </w:p>
    <w:p w:rsidR="007A4A2E" w:rsidRDefault="007A4A2E" w:rsidP="007A4A2E">
      <w:pPr>
        <w:autoSpaceDE w:val="0"/>
        <w:ind w:firstLine="709"/>
        <w:jc w:val="both"/>
      </w:pPr>
      <w:r w:rsidRPr="00200837">
        <w:t xml:space="preserve">ИНН </w:t>
      </w:r>
      <w:r w:rsidRPr="00BD30C5">
        <w:t>5310001444</w:t>
      </w:r>
      <w:r w:rsidRPr="00200837">
        <w:t xml:space="preserve">, КПП </w:t>
      </w:r>
      <w:r w:rsidRPr="00BD30C5">
        <w:t>532101001</w:t>
      </w:r>
    </w:p>
    <w:p w:rsidR="007A4A2E" w:rsidRPr="00200837" w:rsidRDefault="007A4A2E" w:rsidP="007A4A2E">
      <w:pPr>
        <w:autoSpaceDE w:val="0"/>
        <w:ind w:firstLine="709"/>
        <w:jc w:val="both"/>
      </w:pPr>
      <w:r w:rsidRPr="00BD30C5">
        <w:t>УФК по Новгородской области (Администрация Новгородского муниципального района, л/с 04503006250)</w:t>
      </w:r>
      <w:r w:rsidRPr="00200837">
        <w:t>,</w:t>
      </w:r>
    </w:p>
    <w:p w:rsidR="007A4A2E" w:rsidRDefault="007A4A2E" w:rsidP="007A4A2E">
      <w:pPr>
        <w:autoSpaceDE w:val="0"/>
        <w:ind w:firstLine="709"/>
        <w:jc w:val="both"/>
      </w:pPr>
      <w:r>
        <w:t>казначейский счет</w:t>
      </w:r>
      <w:r w:rsidRPr="00200837">
        <w:t xml:space="preserve"> </w:t>
      </w:r>
      <w:r>
        <w:t xml:space="preserve">03100643000000015000  ОТДЕЛЕНИЕ НОВГОРОД БАНКА РОССИИ//УФК ПО НОВГОРОДСКОЙ ОБЛАСТИ г. Великий Новгород </w:t>
      </w:r>
    </w:p>
    <w:p w:rsidR="007A4A2E" w:rsidRPr="00200837" w:rsidRDefault="007A4A2E" w:rsidP="007A4A2E">
      <w:pPr>
        <w:autoSpaceDE w:val="0"/>
        <w:ind w:firstLine="709"/>
        <w:jc w:val="both"/>
      </w:pPr>
      <w:r>
        <w:t>БИК 014959900</w:t>
      </w:r>
    </w:p>
    <w:p w:rsidR="007A4A2E" w:rsidRPr="00200837" w:rsidRDefault="007A4A2E" w:rsidP="007A4A2E">
      <w:pPr>
        <w:autoSpaceDE w:val="0"/>
        <w:ind w:firstLine="709"/>
        <w:jc w:val="both"/>
      </w:pPr>
      <w:r>
        <w:t xml:space="preserve">ЕКС </w:t>
      </w:r>
      <w:r w:rsidRPr="00BD30C5">
        <w:t>40102810145370000042</w:t>
      </w:r>
    </w:p>
    <w:p w:rsidR="007A4A2E" w:rsidRPr="00200837" w:rsidRDefault="007A4A2E" w:rsidP="007A4A2E">
      <w:pPr>
        <w:autoSpaceDE w:val="0"/>
        <w:ind w:firstLine="709"/>
        <w:jc w:val="both"/>
      </w:pPr>
      <w:r w:rsidRPr="00200837">
        <w:t>КБК</w:t>
      </w:r>
      <w:r w:rsidRPr="00200837">
        <w:rPr>
          <w:color w:val="FF0000"/>
        </w:rPr>
        <w:t xml:space="preserve"> 903 11</w:t>
      </w:r>
      <w:r>
        <w:rPr>
          <w:color w:val="FF0000"/>
        </w:rPr>
        <w:t>1</w:t>
      </w:r>
      <w:r w:rsidRPr="00200837">
        <w:rPr>
          <w:color w:val="FF0000"/>
        </w:rPr>
        <w:t xml:space="preserve"> 0</w:t>
      </w:r>
      <w:r>
        <w:rPr>
          <w:color w:val="FF0000"/>
        </w:rPr>
        <w:t>5</w:t>
      </w:r>
      <w:r w:rsidRPr="00200837">
        <w:rPr>
          <w:color w:val="FF0000"/>
        </w:rPr>
        <w:t>013 __</w:t>
      </w:r>
      <w:r>
        <w:rPr>
          <w:color w:val="FF0000"/>
        </w:rPr>
        <w:t>_____ 0000 120</w:t>
      </w:r>
    </w:p>
    <w:p w:rsidR="007A4A2E" w:rsidRPr="00200837" w:rsidRDefault="007A4A2E" w:rsidP="007A4A2E">
      <w:pPr>
        <w:autoSpaceDE w:val="0"/>
        <w:ind w:firstLine="709"/>
        <w:jc w:val="both"/>
      </w:pPr>
      <w:r w:rsidRPr="00200837">
        <w:t xml:space="preserve">ОКТМО </w:t>
      </w:r>
      <w:r w:rsidRPr="00200837">
        <w:rPr>
          <w:color w:val="FF0000"/>
        </w:rPr>
        <w:t>49625___</w:t>
      </w:r>
      <w:r>
        <w:rPr>
          <w:color w:val="FF0000"/>
        </w:rPr>
        <w:t>____</w:t>
      </w:r>
      <w:r w:rsidRPr="00200837">
        <w:rPr>
          <w:color w:val="FF0000"/>
        </w:rPr>
        <w:t>__</w:t>
      </w:r>
      <w:r w:rsidRPr="00200837">
        <w:t>.</w:t>
      </w:r>
    </w:p>
    <w:p w:rsidR="007A4A2E" w:rsidRPr="00851D50" w:rsidRDefault="007A4A2E" w:rsidP="007A4A2E">
      <w:pPr>
        <w:autoSpaceDE w:val="0"/>
        <w:ind w:firstLine="709"/>
        <w:jc w:val="both"/>
      </w:pPr>
      <w:r w:rsidRPr="00851D50">
        <w:t>3.6. В платежном документе на перечисление арендной платы обязательно необходимо указывать назначение платежа, дату и номер Договора.</w:t>
      </w:r>
    </w:p>
    <w:p w:rsidR="007A4A2E" w:rsidRPr="00851D50" w:rsidRDefault="007A4A2E" w:rsidP="007A4A2E">
      <w:pPr>
        <w:autoSpaceDE w:val="0"/>
        <w:ind w:firstLine="709"/>
        <w:jc w:val="both"/>
      </w:pPr>
      <w:r w:rsidRPr="00851D50">
        <w:t>3.7. До момента государственной регистрации Договора Арендатор обязан вносить арендную плату за фактическое использование земельного участка.</w:t>
      </w:r>
    </w:p>
    <w:p w:rsidR="007A4A2E" w:rsidRPr="00851D50" w:rsidRDefault="007A4A2E" w:rsidP="007A4A2E">
      <w:pPr>
        <w:autoSpaceDE w:val="0"/>
        <w:ind w:firstLine="709"/>
        <w:jc w:val="both"/>
      </w:pPr>
      <w:r w:rsidRPr="00851D50">
        <w:t>3.8. Неиспользование земельного участка Арендатором не может служить основанием невнесения арендной платы.</w:t>
      </w:r>
    </w:p>
    <w:p w:rsidR="007A4A2E" w:rsidRPr="00200837" w:rsidRDefault="007A4A2E" w:rsidP="007A4A2E">
      <w:pPr>
        <w:autoSpaceDE w:val="0"/>
        <w:ind w:firstLine="709"/>
        <w:jc w:val="both"/>
        <w:rPr>
          <w:rFonts w:eastAsia="Courier New"/>
        </w:rPr>
      </w:pPr>
      <w:r w:rsidRPr="00851D50">
        <w:t>3.9. В случае невнесения Арендатором арендной платы за земельный участок за первый год аренды земельного участка, а также за последующие периоды аренды в сроки, установленные пунктом 3 настоящего Договора, Арендатор уплачивает Арендодателю пени за каждый день просрочки в размере 0,05% от размера платежа, подлежащего оплате за соответствующий расчетный период.</w:t>
      </w:r>
    </w:p>
    <w:p w:rsidR="007A4A2E" w:rsidRPr="00200837" w:rsidRDefault="007A4A2E" w:rsidP="007A4A2E">
      <w:pPr>
        <w:jc w:val="center"/>
      </w:pPr>
    </w:p>
    <w:p w:rsidR="007A4A2E" w:rsidRPr="00851D50" w:rsidRDefault="007A4A2E" w:rsidP="007A4A2E">
      <w:pPr>
        <w:jc w:val="center"/>
        <w:rPr>
          <w:b/>
        </w:rPr>
      </w:pPr>
      <w:r w:rsidRPr="00851D50">
        <w:rPr>
          <w:b/>
        </w:rPr>
        <w:t>4. Права и обязанности Сторон</w:t>
      </w:r>
    </w:p>
    <w:p w:rsidR="007A4A2E" w:rsidRPr="00851D50" w:rsidRDefault="007A4A2E" w:rsidP="007A4A2E">
      <w:pPr>
        <w:ind w:firstLine="709"/>
        <w:jc w:val="both"/>
      </w:pPr>
      <w:r w:rsidRPr="00851D50">
        <w:t>4.1. Арендодатель обязан:</w:t>
      </w:r>
    </w:p>
    <w:p w:rsidR="007A4A2E" w:rsidRPr="00851D50" w:rsidRDefault="007A4A2E" w:rsidP="007A4A2E">
      <w:pPr>
        <w:ind w:firstLine="709"/>
        <w:jc w:val="both"/>
      </w:pPr>
      <w:r w:rsidRPr="00851D50">
        <w:t>- в</w:t>
      </w:r>
      <w:r w:rsidRPr="00851D50">
        <w:rPr>
          <w:rFonts w:eastAsia="Courier New"/>
        </w:rPr>
        <w:t>ыполнять в полном объеме все условия настоящего Договора</w:t>
      </w:r>
      <w:r w:rsidRPr="00851D50">
        <w:t>;</w:t>
      </w:r>
    </w:p>
    <w:p w:rsidR="007A4A2E" w:rsidRPr="00851D50" w:rsidRDefault="007A4A2E" w:rsidP="007A4A2E">
      <w:pPr>
        <w:ind w:firstLine="709"/>
        <w:jc w:val="both"/>
      </w:pPr>
      <w:r w:rsidRPr="00851D50">
        <w:t>- передать Арендатору земельный участок в состоянии и в порядке</w:t>
      </w:r>
      <w:r>
        <w:t>,</w:t>
      </w:r>
      <w:r w:rsidRPr="00851D50">
        <w:t xml:space="preserve"> установленном настоящим Договором;</w:t>
      </w:r>
    </w:p>
    <w:p w:rsidR="007A4A2E" w:rsidRPr="00851D50" w:rsidRDefault="007A4A2E" w:rsidP="007A4A2E">
      <w:pPr>
        <w:ind w:firstLine="709"/>
        <w:jc w:val="both"/>
      </w:pPr>
      <w:r w:rsidRPr="00851D50">
        <w:t>4.2. Арендодатель имеет право:</w:t>
      </w:r>
    </w:p>
    <w:p w:rsidR="007A4A2E" w:rsidRPr="00851D50" w:rsidRDefault="007A4A2E" w:rsidP="007A4A2E">
      <w:pPr>
        <w:ind w:firstLine="709"/>
        <w:jc w:val="both"/>
      </w:pPr>
      <w:r w:rsidRPr="00851D50">
        <w:t>- требовать прекращения Договора по основаниям и в порядке, предусмотренным гражданским законодательством, а также в случаях, установленных Земельным кодексом Российской Федерации;</w:t>
      </w:r>
    </w:p>
    <w:p w:rsidR="007A4A2E" w:rsidRPr="00851D50" w:rsidRDefault="007A4A2E" w:rsidP="007A4A2E">
      <w:pPr>
        <w:ind w:firstLine="709"/>
        <w:jc w:val="both"/>
      </w:pPr>
      <w:r w:rsidRPr="00851D50">
        <w:t>- досрочно расторгнуть Договор при использовании земельного участка не по целевому назначению, а также способами, приводящими к его порче, при систематическом (более двух раз подряд) невнесении арендной платы и в случае неисполнения должным образом других условий настоящего Договора, в порядке, предусмотренном действующим законодательством и настоящим Договором;</w:t>
      </w:r>
    </w:p>
    <w:p w:rsidR="007A4A2E" w:rsidRPr="00851D50" w:rsidRDefault="007A4A2E" w:rsidP="007A4A2E">
      <w:pPr>
        <w:ind w:firstLine="709"/>
        <w:jc w:val="both"/>
      </w:pPr>
      <w:r w:rsidRPr="00851D50">
        <w:t>- беспрепятственного доступа на арендуемый земельный участок с целью его осмотра на предмет соблюдения условий Договора;</w:t>
      </w:r>
    </w:p>
    <w:p w:rsidR="007A4A2E" w:rsidRPr="00851D50" w:rsidRDefault="007A4A2E" w:rsidP="007A4A2E">
      <w:pPr>
        <w:ind w:firstLine="709"/>
        <w:jc w:val="both"/>
      </w:pPr>
      <w:r w:rsidRPr="00851D50">
        <w:t>- осуществлять контроль за использованием и охраной арендуемого земельного участка;</w:t>
      </w:r>
    </w:p>
    <w:p w:rsidR="007A4A2E" w:rsidRPr="00851D50" w:rsidRDefault="007A4A2E" w:rsidP="007A4A2E">
      <w:pPr>
        <w:ind w:firstLine="709"/>
        <w:jc w:val="both"/>
      </w:pPr>
      <w:r w:rsidRPr="00851D50">
        <w:t>- требовать от Арендатора устранения нарушений, связанных с использованием земельного участка не по целевому назначению и использованием, не отвечающим виду его разрешенного использования, а также прекращения применения способов использования, приводящих к его порче или нарушениях права других лиц;</w:t>
      </w:r>
    </w:p>
    <w:p w:rsidR="007A4A2E" w:rsidRPr="00851D50" w:rsidRDefault="007A4A2E" w:rsidP="007A4A2E">
      <w:pPr>
        <w:ind w:firstLine="709"/>
        <w:jc w:val="both"/>
      </w:pPr>
      <w:r w:rsidRPr="00851D50">
        <w:t>- требовать возмещения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Федерации;</w:t>
      </w:r>
    </w:p>
    <w:p w:rsidR="007A4A2E" w:rsidRPr="00851D50" w:rsidRDefault="007A4A2E" w:rsidP="007A4A2E">
      <w:pPr>
        <w:ind w:firstLine="709"/>
        <w:jc w:val="both"/>
      </w:pPr>
      <w:r w:rsidRPr="00851D50">
        <w:t>- требовать от Арендатора исполнения его обязательств по настоящему Договору, в том числе через суд.</w:t>
      </w:r>
    </w:p>
    <w:p w:rsidR="007A4A2E" w:rsidRPr="00851D50" w:rsidRDefault="007A4A2E" w:rsidP="007A4A2E">
      <w:pPr>
        <w:ind w:firstLine="709"/>
        <w:jc w:val="both"/>
      </w:pPr>
      <w:r w:rsidRPr="00851D50">
        <w:lastRenderedPageBreak/>
        <w:t>4.3. Арендатор обязан:</w:t>
      </w:r>
    </w:p>
    <w:p w:rsidR="007A4A2E" w:rsidRPr="00851D50" w:rsidRDefault="007A4A2E" w:rsidP="007A4A2E">
      <w:pPr>
        <w:ind w:firstLine="709"/>
        <w:jc w:val="both"/>
      </w:pPr>
      <w:r w:rsidRPr="00851D50">
        <w:t>- выполнять в полном объеме все условия настоящего Договора;</w:t>
      </w:r>
    </w:p>
    <w:p w:rsidR="007A4A2E" w:rsidRPr="00851D50" w:rsidRDefault="007A4A2E" w:rsidP="007A4A2E">
      <w:pPr>
        <w:ind w:firstLine="709"/>
        <w:jc w:val="both"/>
      </w:pPr>
      <w:r w:rsidRPr="00851D50">
        <w:t>- принять от Арендодателя земельный участок в состоянии и в порядке</w:t>
      </w:r>
      <w:r>
        <w:t>,</w:t>
      </w:r>
      <w:r w:rsidRPr="00851D50">
        <w:t xml:space="preserve"> установленном настоящим Договором;</w:t>
      </w:r>
    </w:p>
    <w:p w:rsidR="007A4A2E" w:rsidRPr="00851D50" w:rsidRDefault="007A4A2E" w:rsidP="007A4A2E">
      <w:pPr>
        <w:ind w:firstLine="709"/>
        <w:jc w:val="both"/>
      </w:pPr>
      <w:r w:rsidRPr="00851D50">
        <w:t>- осуществить государственную регистрацию настоящего Договора в установленном законом порядке за счет собственных средств, а также государственную регистрацию договора субаренды (в случае его заключения);</w:t>
      </w:r>
    </w:p>
    <w:p w:rsidR="007A4A2E" w:rsidRPr="00851D50" w:rsidRDefault="007A4A2E" w:rsidP="007A4A2E">
      <w:pPr>
        <w:ind w:firstLine="709"/>
        <w:jc w:val="both"/>
      </w:pPr>
      <w:r w:rsidRPr="00851D50">
        <w:t>- оплачивать арендную плату в размере и на условиях</w:t>
      </w:r>
      <w:r>
        <w:t>,</w:t>
      </w:r>
      <w:r w:rsidRPr="00851D50">
        <w:t xml:space="preserve"> установленных Договором;</w:t>
      </w:r>
    </w:p>
    <w:p w:rsidR="007A4A2E" w:rsidRPr="00851D50" w:rsidRDefault="007A4A2E" w:rsidP="007A4A2E">
      <w:pPr>
        <w:ind w:firstLine="709"/>
        <w:jc w:val="both"/>
      </w:pPr>
      <w:r w:rsidRPr="00851D50">
        <w:t>- и</w:t>
      </w:r>
      <w:r w:rsidRPr="00851D50">
        <w:rPr>
          <w:rFonts w:eastAsia="Courier New"/>
        </w:rPr>
        <w:t>спользовать земельный участок в соответствии с целевым назначением и разрешенным использованием</w:t>
      </w:r>
      <w:r w:rsidRPr="00851D50">
        <w:t>;</w:t>
      </w:r>
    </w:p>
    <w:p w:rsidR="007A4A2E" w:rsidRPr="00851D50" w:rsidRDefault="007A4A2E" w:rsidP="007A4A2E">
      <w:pPr>
        <w:ind w:firstLine="709"/>
        <w:jc w:val="both"/>
      </w:pPr>
      <w:r w:rsidRPr="00851D50">
        <w:t>- не допускать действий, приводящих к ухудшению качественных характеристик арендуемого земельного участка;</w:t>
      </w:r>
    </w:p>
    <w:p w:rsidR="007A4A2E" w:rsidRPr="00851D50" w:rsidRDefault="007A4A2E" w:rsidP="007A4A2E">
      <w:pPr>
        <w:ind w:firstLine="709"/>
        <w:jc w:val="both"/>
      </w:pPr>
      <w:r w:rsidRPr="00851D50">
        <w:t>- обеспечить Арендодателю (его законным представителям), представителям органов государственного (муниципального) земельного контроля по их требованию доступ на арендуемый земельный участок для проверки его использования;</w:t>
      </w:r>
    </w:p>
    <w:p w:rsidR="007A4A2E" w:rsidRPr="00851D50" w:rsidRDefault="007A4A2E" w:rsidP="007A4A2E">
      <w:pPr>
        <w:ind w:firstLine="709"/>
        <w:jc w:val="both"/>
      </w:pPr>
      <w:r w:rsidRPr="00851D50">
        <w:t>- после окончания срока действия Договора или в случае досрочного расторжения Договора передать земельный участок Арендодателю в состоянии и качестве не хуже первоначального.</w:t>
      </w:r>
    </w:p>
    <w:p w:rsidR="007A4A2E" w:rsidRPr="00851D50" w:rsidRDefault="007A4A2E" w:rsidP="007A4A2E">
      <w:pPr>
        <w:ind w:firstLine="709"/>
        <w:jc w:val="both"/>
      </w:pPr>
      <w:r w:rsidRPr="00851D50">
        <w:t>4.4. Арендатор имеет право:</w:t>
      </w:r>
    </w:p>
    <w:p w:rsidR="007A4A2E" w:rsidRPr="00851D50" w:rsidRDefault="007A4A2E" w:rsidP="007A4A2E">
      <w:pPr>
        <w:ind w:firstLine="709"/>
        <w:jc w:val="both"/>
      </w:pPr>
      <w:r w:rsidRPr="00851D50">
        <w:t>- использовать земельный участок в соответствии с его целевым назначением и видом разрешенного использования</w:t>
      </w:r>
      <w:r w:rsidRPr="00851D50">
        <w:rPr>
          <w:rFonts w:eastAsia="Times New Roman"/>
          <w:kern w:val="0"/>
        </w:rPr>
        <w:t xml:space="preserve"> </w:t>
      </w:r>
      <w:r w:rsidRPr="00851D50">
        <w:t>на условиях, установленных Договором;</w:t>
      </w:r>
    </w:p>
    <w:p w:rsidR="007A4A2E" w:rsidRPr="00851D50" w:rsidRDefault="007A4A2E" w:rsidP="007A4A2E">
      <w:pPr>
        <w:ind w:firstLine="709"/>
        <w:jc w:val="both"/>
      </w:pPr>
      <w:r w:rsidRPr="00851D50">
        <w:t xml:space="preserve">- передать свои права и обязанности по настоящему Договору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</w:t>
      </w:r>
      <w:r w:rsidRPr="00851D50">
        <w:rPr>
          <w:color w:val="000000"/>
        </w:rPr>
        <w:t>срока Договора при условии уведомления Арендодателя.</w:t>
      </w:r>
      <w:r w:rsidRPr="00851D50">
        <w:t xml:space="preserve"> При этом ответственным по настоящему Договору перед Арендодателем становится новый арендатор земельного участка, за исключением передачи арендных прав в залог. При этом заключение нового договора аренды земельного участка не требуется;</w:t>
      </w:r>
    </w:p>
    <w:p w:rsidR="007A4A2E" w:rsidRPr="00851D50" w:rsidRDefault="007A4A2E" w:rsidP="007A4A2E">
      <w:pPr>
        <w:ind w:firstLine="709"/>
        <w:jc w:val="both"/>
        <w:rPr>
          <w:color w:val="000000"/>
        </w:rPr>
      </w:pPr>
      <w:r w:rsidRPr="00851D50">
        <w:rPr>
          <w:color w:val="000000"/>
        </w:rPr>
        <w:t>- передать арендованный земельный участок в субаренду в пределах срока действия настоящего Договора при условии уведомления Арендодателя. На субарендаторов распространяются все права Арендатора, предусмотренные настоящим Договором.</w:t>
      </w:r>
    </w:p>
    <w:p w:rsidR="007A4A2E" w:rsidRPr="00851D50" w:rsidRDefault="007A4A2E" w:rsidP="007A4A2E">
      <w:pPr>
        <w:jc w:val="both"/>
      </w:pPr>
    </w:p>
    <w:p w:rsidR="007A4A2E" w:rsidRPr="00851D50" w:rsidRDefault="007A4A2E" w:rsidP="007A4A2E">
      <w:pPr>
        <w:jc w:val="center"/>
        <w:rPr>
          <w:b/>
        </w:rPr>
      </w:pPr>
      <w:r w:rsidRPr="00851D50">
        <w:rPr>
          <w:b/>
        </w:rPr>
        <w:t>5. Ответственность Сторон</w:t>
      </w:r>
    </w:p>
    <w:p w:rsidR="007A4A2E" w:rsidRPr="00851D50" w:rsidRDefault="007A4A2E" w:rsidP="007A4A2E">
      <w:pPr>
        <w:ind w:firstLine="709"/>
        <w:jc w:val="both"/>
      </w:pPr>
      <w:r w:rsidRPr="00851D50">
        <w:t>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Федерации.</w:t>
      </w:r>
    </w:p>
    <w:p w:rsidR="007A4A2E" w:rsidRPr="00851D50" w:rsidRDefault="007A4A2E" w:rsidP="007A4A2E">
      <w:pPr>
        <w:autoSpaceDE w:val="0"/>
        <w:ind w:firstLine="709"/>
        <w:jc w:val="both"/>
        <w:rPr>
          <w:rFonts w:eastAsia="Courier New"/>
        </w:rPr>
      </w:pPr>
    </w:p>
    <w:p w:rsidR="007A4A2E" w:rsidRPr="00851D50" w:rsidRDefault="007A4A2E" w:rsidP="007A4A2E">
      <w:pPr>
        <w:jc w:val="center"/>
        <w:rPr>
          <w:b/>
        </w:rPr>
      </w:pPr>
      <w:r w:rsidRPr="00851D50">
        <w:rPr>
          <w:b/>
        </w:rPr>
        <w:t>6. Порядок разрешения споров</w:t>
      </w:r>
    </w:p>
    <w:p w:rsidR="007A4A2E" w:rsidRPr="00851D50" w:rsidRDefault="007A4A2E" w:rsidP="007A4A2E">
      <w:pPr>
        <w:ind w:firstLine="709"/>
        <w:jc w:val="both"/>
      </w:pPr>
      <w:r w:rsidRPr="00851D50">
        <w:t>6.1. В случае возникновения споров и разногласий, вытекающих из Договора или связанных с ним, Стороны принимают все меры к их разрешению путем взаимных переговоров в соответствии с законодательством Российской Федерации.</w:t>
      </w:r>
    </w:p>
    <w:p w:rsidR="007A4A2E" w:rsidRPr="00851D50" w:rsidRDefault="007A4A2E" w:rsidP="007A4A2E">
      <w:pPr>
        <w:ind w:firstLine="709"/>
        <w:jc w:val="both"/>
      </w:pPr>
      <w:r w:rsidRPr="00851D50">
        <w:t>6.2. Если Сторонам не удается достигнуть соглашения путем переговоров, Стороны рассматривают споры или разногласия в суде по месту исполнения договора.</w:t>
      </w:r>
    </w:p>
    <w:p w:rsidR="007A4A2E" w:rsidRPr="00851D50" w:rsidRDefault="007A4A2E" w:rsidP="007A4A2E">
      <w:pPr>
        <w:ind w:firstLine="709"/>
        <w:jc w:val="both"/>
      </w:pPr>
      <w:r w:rsidRPr="00851D50">
        <w:t>6.3. Местом исполнения договора является Великий Новгород.</w:t>
      </w:r>
    </w:p>
    <w:p w:rsidR="007A4A2E" w:rsidRPr="00851D50" w:rsidRDefault="007A4A2E" w:rsidP="007A4A2E">
      <w:pPr>
        <w:ind w:firstLine="709"/>
        <w:jc w:val="both"/>
      </w:pPr>
      <w:r w:rsidRPr="00851D50">
        <w:t>6.4. Сторона, не исполняющая обязательств по настоящему Договору вследствие действия обстоятельств непреодолимой силы, должна в десятидневный срок со дня наступления этих обстоятельств известить другую Сторону о таких обстоятельствах и их влиянии на исполнение обязательств по настоящему Договору.</w:t>
      </w:r>
    </w:p>
    <w:p w:rsidR="007A4A2E" w:rsidRPr="00851D50" w:rsidRDefault="007A4A2E" w:rsidP="007A4A2E">
      <w:pPr>
        <w:ind w:firstLine="709"/>
        <w:jc w:val="both"/>
      </w:pPr>
      <w:r w:rsidRPr="00851D50">
        <w:t>6.5. Если обстоятельства непреодолимой силы действуют на протяжении трех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7A4A2E" w:rsidRPr="00851D50" w:rsidRDefault="007A4A2E" w:rsidP="007A4A2E">
      <w:pPr>
        <w:jc w:val="center"/>
        <w:rPr>
          <w:b/>
        </w:rPr>
      </w:pPr>
    </w:p>
    <w:p w:rsidR="007A4A2E" w:rsidRPr="00851D50" w:rsidRDefault="007A4A2E" w:rsidP="007A4A2E">
      <w:pPr>
        <w:jc w:val="center"/>
        <w:rPr>
          <w:b/>
        </w:rPr>
      </w:pPr>
      <w:r w:rsidRPr="00851D50">
        <w:rPr>
          <w:b/>
        </w:rPr>
        <w:lastRenderedPageBreak/>
        <w:t>7. Заключительные положения</w:t>
      </w:r>
    </w:p>
    <w:p w:rsidR="007A4A2E" w:rsidRPr="00851D50" w:rsidRDefault="007A4A2E" w:rsidP="007A4A2E">
      <w:pPr>
        <w:ind w:firstLine="709"/>
        <w:jc w:val="both"/>
      </w:pPr>
      <w:r w:rsidRPr="00851D50">
        <w:t>7.1. Изменения и дополнения в Дог</w:t>
      </w:r>
      <w:r>
        <w:t xml:space="preserve">овор вносятся путем подписания </w:t>
      </w:r>
      <w:r w:rsidRPr="00851D50">
        <w:t>Сторонами дополнительного соглашения. Все приложения, изменения и дополнения в Договор являются его неотъемлемой частью и имеют юридическую силу, если они выполнены в письменной форме и подписаны Сторонами.</w:t>
      </w:r>
    </w:p>
    <w:p w:rsidR="007A4A2E" w:rsidRPr="00851D50" w:rsidRDefault="007A4A2E" w:rsidP="007A4A2E">
      <w:pPr>
        <w:ind w:firstLine="709"/>
        <w:jc w:val="both"/>
      </w:pPr>
      <w:r w:rsidRPr="00851D50">
        <w:t>7.2. Изменение условий настоящего Договора без согласия Арендатора и ограничение установленных Договором прав Арендатора не допускаются.</w:t>
      </w:r>
    </w:p>
    <w:p w:rsidR="007A4A2E" w:rsidRPr="00851D50" w:rsidRDefault="007A4A2E" w:rsidP="007A4A2E">
      <w:pPr>
        <w:ind w:firstLine="709"/>
        <w:jc w:val="both"/>
      </w:pPr>
      <w:r w:rsidRPr="00851D50">
        <w:t>7.3. В течение 10 (десяти) дней после даты изменения местонахождения, реквизитов Стороны обязаны сообщить об этом другой Стороне в письменном виде.</w:t>
      </w:r>
    </w:p>
    <w:p w:rsidR="007A4A2E" w:rsidRPr="00851D50" w:rsidRDefault="007A4A2E" w:rsidP="007A4A2E">
      <w:pPr>
        <w:ind w:firstLine="709"/>
        <w:jc w:val="both"/>
      </w:pPr>
      <w:r w:rsidRPr="00851D50">
        <w:t>7.4. Настоящий Договор составлен в 3-х подлинных экземплярах, имеющих равную юридическую силу:</w:t>
      </w:r>
    </w:p>
    <w:p w:rsidR="007A4A2E" w:rsidRPr="00851D50" w:rsidRDefault="007A4A2E" w:rsidP="007A4A2E">
      <w:pPr>
        <w:ind w:firstLine="709"/>
        <w:jc w:val="both"/>
      </w:pPr>
      <w:r w:rsidRPr="00851D50">
        <w:t>1-й экземпляр находится у Арендодателя;</w:t>
      </w:r>
    </w:p>
    <w:p w:rsidR="007A4A2E" w:rsidRPr="00851D50" w:rsidRDefault="007A4A2E" w:rsidP="007A4A2E">
      <w:pPr>
        <w:ind w:firstLine="709"/>
        <w:jc w:val="both"/>
      </w:pPr>
      <w:r w:rsidRPr="00851D50">
        <w:t>2-й экземпляр находится у Арендатора;</w:t>
      </w:r>
    </w:p>
    <w:p w:rsidR="007A4A2E" w:rsidRPr="00851D50" w:rsidRDefault="007A4A2E" w:rsidP="007A4A2E">
      <w:pPr>
        <w:ind w:firstLine="709"/>
        <w:jc w:val="both"/>
      </w:pPr>
      <w:r w:rsidRPr="00851D50">
        <w:t>3-й экземпляр находится в Управлении Федеральной службы государственной регистрации, кадастра и картографии по Новгородской области.</w:t>
      </w:r>
    </w:p>
    <w:p w:rsidR="007A4A2E" w:rsidRPr="00851D50" w:rsidRDefault="007A4A2E" w:rsidP="007A4A2E">
      <w:pPr>
        <w:ind w:firstLine="709"/>
        <w:jc w:val="both"/>
      </w:pPr>
      <w:r w:rsidRPr="00851D50">
        <w:t>7.5. Неотъемлемой частью настоящего Договора являются:</w:t>
      </w:r>
    </w:p>
    <w:p w:rsidR="007A4A2E" w:rsidRPr="00200837" w:rsidRDefault="007A4A2E" w:rsidP="007A4A2E">
      <w:pPr>
        <w:ind w:firstLine="709"/>
        <w:jc w:val="both"/>
      </w:pPr>
      <w:r w:rsidRPr="00851D50">
        <w:t>- передаточный акт (Приложение № 1).</w:t>
      </w:r>
    </w:p>
    <w:p w:rsidR="007A4A2E" w:rsidRPr="00200837" w:rsidRDefault="007A4A2E" w:rsidP="007A4A2E">
      <w:pPr>
        <w:jc w:val="both"/>
      </w:pPr>
    </w:p>
    <w:p w:rsidR="007A4A2E" w:rsidRPr="00200837" w:rsidRDefault="007A4A2E" w:rsidP="007A4A2E">
      <w:pPr>
        <w:jc w:val="center"/>
        <w:rPr>
          <w:b/>
        </w:rPr>
      </w:pPr>
      <w:r w:rsidRPr="00200837">
        <w:rPr>
          <w:b/>
        </w:rPr>
        <w:t>8. Адреса, реквизиты и 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7A4A2E" w:rsidRPr="00200837" w:rsidTr="00682419">
        <w:tc>
          <w:tcPr>
            <w:tcW w:w="4536" w:type="dxa"/>
            <w:shd w:val="clear" w:color="auto" w:fill="auto"/>
          </w:tcPr>
          <w:p w:rsidR="007A4A2E" w:rsidRPr="00200837" w:rsidRDefault="007A4A2E" w:rsidP="00682419">
            <w:pPr>
              <w:snapToGrid w:val="0"/>
              <w:jc w:val="both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Арендодатель</w:t>
            </w:r>
          </w:p>
          <w:p w:rsidR="007A4A2E" w:rsidRPr="00BC140C" w:rsidRDefault="007A4A2E" w:rsidP="00682419">
            <w:pPr>
              <w:snapToGrid w:val="0"/>
              <w:jc w:val="both"/>
              <w:rPr>
                <w:bCs/>
              </w:rPr>
            </w:pPr>
            <w:r w:rsidRPr="00200837">
              <w:rPr>
                <w:bCs/>
              </w:rPr>
              <w:t xml:space="preserve">Администрация Новгородского </w:t>
            </w:r>
            <w:r w:rsidRPr="00BC140C">
              <w:rPr>
                <w:bCs/>
              </w:rPr>
              <w:t>муниципального района</w:t>
            </w:r>
          </w:p>
          <w:p w:rsidR="007A4A2E" w:rsidRPr="00BC140C" w:rsidRDefault="007A4A2E" w:rsidP="00682419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ИНН 5310001444, КПП 532101001</w:t>
            </w:r>
          </w:p>
          <w:p w:rsidR="007A4A2E" w:rsidRPr="00BC140C" w:rsidRDefault="007A4A2E" w:rsidP="00682419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ОГРН 1025300794078</w:t>
            </w:r>
          </w:p>
          <w:p w:rsidR="007A4A2E" w:rsidRDefault="007A4A2E" w:rsidP="00682419">
            <w:pPr>
              <w:snapToGrid w:val="0"/>
              <w:jc w:val="both"/>
              <w:rPr>
                <w:bCs/>
              </w:rPr>
            </w:pPr>
            <w:r w:rsidRPr="00BC140C">
              <w:rPr>
                <w:bCs/>
              </w:rPr>
              <w:t>место нахождения: 173014, Новгородская область, г</w:t>
            </w:r>
            <w:r>
              <w:rPr>
                <w:bCs/>
              </w:rPr>
              <w:t>ор</w:t>
            </w:r>
            <w:r w:rsidRPr="00BC140C">
              <w:rPr>
                <w:bCs/>
              </w:rPr>
              <w:t xml:space="preserve">. Великий </w:t>
            </w:r>
            <w:r w:rsidRPr="00AD58CF">
              <w:rPr>
                <w:bCs/>
              </w:rPr>
              <w:t>Новгород, ул. Большая Московская, д.78</w:t>
            </w:r>
          </w:p>
          <w:p w:rsidR="007A4A2E" w:rsidRDefault="007A4A2E" w:rsidP="00682419">
            <w:pPr>
              <w:snapToGrid w:val="0"/>
              <w:jc w:val="both"/>
              <w:rPr>
                <w:bCs/>
              </w:rPr>
            </w:pPr>
          </w:p>
          <w:p w:rsidR="007A4A2E" w:rsidRDefault="007A4A2E" w:rsidP="00682419">
            <w:pPr>
              <w:snapToGrid w:val="0"/>
              <w:jc w:val="both"/>
              <w:rPr>
                <w:bCs/>
              </w:rPr>
            </w:pPr>
          </w:p>
          <w:p w:rsidR="007A4A2E" w:rsidRPr="00AD58CF" w:rsidRDefault="007A4A2E" w:rsidP="00682419">
            <w:pPr>
              <w:snapToGrid w:val="0"/>
              <w:jc w:val="both"/>
              <w:rPr>
                <w:bCs/>
              </w:rPr>
            </w:pPr>
          </w:p>
          <w:p w:rsidR="007A4A2E" w:rsidRPr="00200837" w:rsidRDefault="007A4A2E" w:rsidP="00682419">
            <w:pPr>
              <w:jc w:val="both"/>
            </w:pPr>
            <w:r w:rsidRPr="00200837">
              <w:t>___________________ /___________/</w:t>
            </w:r>
          </w:p>
          <w:p w:rsidR="007A4A2E" w:rsidRPr="00240646" w:rsidRDefault="007A4A2E" w:rsidP="00682419">
            <w:pPr>
              <w:snapToGrid w:val="0"/>
              <w:jc w:val="both"/>
              <w:rPr>
                <w:sz w:val="20"/>
                <w:szCs w:val="20"/>
              </w:rPr>
            </w:pP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  <w:shd w:val="clear" w:color="auto" w:fill="auto"/>
          </w:tcPr>
          <w:p w:rsidR="007A4A2E" w:rsidRPr="00200837" w:rsidRDefault="007A4A2E" w:rsidP="00682419">
            <w:pPr>
              <w:snapToGrid w:val="0"/>
              <w:jc w:val="both"/>
            </w:pPr>
          </w:p>
        </w:tc>
        <w:tc>
          <w:tcPr>
            <w:tcW w:w="4550" w:type="dxa"/>
            <w:shd w:val="clear" w:color="auto" w:fill="auto"/>
          </w:tcPr>
          <w:p w:rsidR="007A4A2E" w:rsidRPr="00200837" w:rsidRDefault="007A4A2E" w:rsidP="00682419">
            <w:pPr>
              <w:pStyle w:val="ac"/>
              <w:snapToGrid w:val="0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Арендатор</w:t>
            </w:r>
          </w:p>
          <w:p w:rsidR="007A4A2E" w:rsidRPr="00200837" w:rsidRDefault="007A4A2E" w:rsidP="00682419">
            <w:pPr>
              <w:jc w:val="both"/>
            </w:pPr>
          </w:p>
          <w:p w:rsidR="007A4A2E" w:rsidRPr="00200837" w:rsidRDefault="007A4A2E" w:rsidP="00682419">
            <w:pPr>
              <w:jc w:val="both"/>
            </w:pPr>
          </w:p>
          <w:p w:rsidR="007A4A2E" w:rsidRPr="00851D50" w:rsidRDefault="007A4A2E" w:rsidP="00682419">
            <w:pPr>
              <w:jc w:val="both"/>
            </w:pPr>
            <w:r w:rsidRPr="00851D50">
              <w:t>ИНН _____________, КПП _____________</w:t>
            </w:r>
          </w:p>
          <w:p w:rsidR="007A4A2E" w:rsidRPr="00851D50" w:rsidRDefault="007A4A2E" w:rsidP="00682419">
            <w:pPr>
              <w:jc w:val="both"/>
            </w:pPr>
            <w:r w:rsidRPr="00851D50">
              <w:t>ОГРН _______________________________</w:t>
            </w:r>
          </w:p>
          <w:p w:rsidR="007A4A2E" w:rsidRPr="00851D50" w:rsidRDefault="007A4A2E" w:rsidP="00682419">
            <w:pPr>
              <w:jc w:val="both"/>
            </w:pPr>
            <w:r w:rsidRPr="00851D50">
              <w:t>место нахождения: ____________________</w:t>
            </w:r>
          </w:p>
          <w:p w:rsidR="007A4A2E" w:rsidRPr="00851D50" w:rsidRDefault="007A4A2E" w:rsidP="00682419">
            <w:pPr>
              <w:jc w:val="both"/>
              <w:rPr>
                <w:b/>
              </w:rPr>
            </w:pPr>
            <w:r w:rsidRPr="00851D50">
              <w:rPr>
                <w:b/>
              </w:rPr>
              <w:t>(для юридических лиц)</w:t>
            </w:r>
          </w:p>
          <w:p w:rsidR="007A4A2E" w:rsidRPr="00851D50" w:rsidRDefault="007A4A2E" w:rsidP="00682419">
            <w:pPr>
              <w:jc w:val="both"/>
            </w:pPr>
            <w:r w:rsidRPr="00851D50">
              <w:t xml:space="preserve">паспорт ________, выдан ______________, </w:t>
            </w:r>
          </w:p>
          <w:p w:rsidR="007A4A2E" w:rsidRDefault="007A4A2E" w:rsidP="00682419">
            <w:pPr>
              <w:jc w:val="both"/>
            </w:pPr>
            <w:r w:rsidRPr="00851D50">
              <w:t xml:space="preserve">зарегистрированный по адресу: _________________________________ </w:t>
            </w:r>
            <w:r w:rsidRPr="00851D50">
              <w:rPr>
                <w:b/>
              </w:rPr>
              <w:t>(для физических лиц)</w:t>
            </w:r>
          </w:p>
          <w:p w:rsidR="007A4A2E" w:rsidRPr="00200837" w:rsidRDefault="007A4A2E" w:rsidP="00682419">
            <w:pPr>
              <w:jc w:val="both"/>
            </w:pPr>
            <w:r w:rsidRPr="00200837">
              <w:t>_____________</w:t>
            </w:r>
            <w:r>
              <w:t>___</w:t>
            </w:r>
            <w:r w:rsidRPr="00200837">
              <w:t xml:space="preserve">_____ /___________/            </w:t>
            </w: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</w:tr>
    </w:tbl>
    <w:p w:rsidR="007A4A2E" w:rsidRPr="00200837" w:rsidRDefault="007A4A2E" w:rsidP="007A4A2E">
      <w:pPr>
        <w:jc w:val="right"/>
      </w:pPr>
    </w:p>
    <w:p w:rsidR="007A4A2E" w:rsidRPr="00851D50" w:rsidRDefault="007A4A2E" w:rsidP="007A4A2E">
      <w:pPr>
        <w:jc w:val="right"/>
      </w:pPr>
      <w:r w:rsidRPr="00851D50">
        <w:t>Приложение № 1</w:t>
      </w:r>
    </w:p>
    <w:p w:rsidR="007A4A2E" w:rsidRPr="00851D50" w:rsidRDefault="007A4A2E" w:rsidP="007A4A2E">
      <w:pPr>
        <w:jc w:val="right"/>
      </w:pPr>
      <w:r w:rsidRPr="00851D50">
        <w:t>к договору аренды земельного участка</w:t>
      </w:r>
    </w:p>
    <w:p w:rsidR="007A4A2E" w:rsidRPr="00851D50" w:rsidRDefault="007A4A2E" w:rsidP="007A4A2E">
      <w:pPr>
        <w:jc w:val="right"/>
      </w:pPr>
      <w:r w:rsidRPr="00851D50">
        <w:t>№ ______ от _________________ года</w:t>
      </w:r>
    </w:p>
    <w:p w:rsidR="007A4A2E" w:rsidRPr="00851D50" w:rsidRDefault="007A4A2E" w:rsidP="007A4A2E">
      <w:pPr>
        <w:jc w:val="center"/>
        <w:rPr>
          <w:b/>
        </w:rPr>
      </w:pPr>
    </w:p>
    <w:p w:rsidR="007A4A2E" w:rsidRPr="00851D50" w:rsidRDefault="007A4A2E" w:rsidP="007A4A2E">
      <w:pPr>
        <w:jc w:val="center"/>
        <w:rPr>
          <w:b/>
        </w:rPr>
      </w:pPr>
      <w:r w:rsidRPr="00851D50">
        <w:rPr>
          <w:b/>
        </w:rPr>
        <w:t>ПЕРЕДАТОЧНЫЙ АКТ</w:t>
      </w:r>
    </w:p>
    <w:p w:rsidR="007A4A2E" w:rsidRPr="00851D50" w:rsidRDefault="007A4A2E" w:rsidP="007A4A2E">
      <w:pPr>
        <w:jc w:val="center"/>
        <w:rPr>
          <w:b/>
        </w:rPr>
      </w:pPr>
      <w:r w:rsidRPr="00851D50">
        <w:rPr>
          <w:b/>
        </w:rPr>
        <w:t>к договору аренды земельного участка</w:t>
      </w:r>
    </w:p>
    <w:p w:rsidR="007A4A2E" w:rsidRPr="00851D50" w:rsidRDefault="007A4A2E" w:rsidP="007A4A2E">
      <w:pPr>
        <w:jc w:val="center"/>
        <w:rPr>
          <w:b/>
        </w:rPr>
      </w:pPr>
      <w:r w:rsidRPr="00851D50">
        <w:rPr>
          <w:b/>
        </w:rPr>
        <w:t>№____ от _________________ года</w:t>
      </w:r>
    </w:p>
    <w:p w:rsidR="007A4A2E" w:rsidRPr="00851D50" w:rsidRDefault="007A4A2E" w:rsidP="007A4A2E">
      <w:pPr>
        <w:jc w:val="center"/>
        <w:rPr>
          <w:b/>
        </w:rPr>
      </w:pPr>
    </w:p>
    <w:p w:rsidR="007A4A2E" w:rsidRPr="00851D50" w:rsidRDefault="007A4A2E" w:rsidP="007A4A2E">
      <w:pPr>
        <w:jc w:val="both"/>
      </w:pPr>
      <w:r w:rsidRPr="00851D50">
        <w:t>Великий Новгород</w:t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</w:r>
      <w:r w:rsidRPr="00851D50">
        <w:tab/>
        <w:t>________________ года</w:t>
      </w:r>
    </w:p>
    <w:p w:rsidR="007A4A2E" w:rsidRPr="00851D50" w:rsidRDefault="007A4A2E" w:rsidP="007A4A2E">
      <w:pPr>
        <w:jc w:val="both"/>
      </w:pPr>
    </w:p>
    <w:p w:rsidR="007A4A2E" w:rsidRPr="00851D50" w:rsidRDefault="007A4A2E" w:rsidP="007A4A2E">
      <w:pPr>
        <w:ind w:firstLine="709"/>
        <w:jc w:val="both"/>
      </w:pPr>
      <w:r w:rsidRPr="00F36588">
        <w:rPr>
          <w:b/>
        </w:rPr>
        <w:t>Администрация Новгородского муниципального района</w:t>
      </w:r>
      <w:r>
        <w:t xml:space="preserve">, именуемая в </w:t>
      </w:r>
      <w:r w:rsidRPr="00851D50">
        <w:t>дальнейшем «Арендодатель», в лице _</w:t>
      </w:r>
      <w:r>
        <w:t>_____________________________</w:t>
      </w:r>
      <w:r w:rsidRPr="00851D50">
        <w:t>_________________, действующего на основании ________________________, с одной стороны, и</w:t>
      </w:r>
    </w:p>
    <w:p w:rsidR="007A4A2E" w:rsidRPr="00851D50" w:rsidRDefault="007A4A2E" w:rsidP="007A4A2E">
      <w:pPr>
        <w:jc w:val="both"/>
      </w:pPr>
      <w:r w:rsidRPr="00851D50">
        <w:t>___________</w:t>
      </w:r>
      <w:r>
        <w:t>_______________________________</w:t>
      </w:r>
      <w:r w:rsidRPr="00851D50">
        <w:t xml:space="preserve">___________________________________, </w:t>
      </w:r>
    </w:p>
    <w:p w:rsidR="007A4A2E" w:rsidRPr="00851D50" w:rsidRDefault="007A4A2E" w:rsidP="007A4A2E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(полное наименование юридического лица)</w:t>
      </w:r>
    </w:p>
    <w:p w:rsidR="007A4A2E" w:rsidRPr="00851D50" w:rsidRDefault="007A4A2E" w:rsidP="007A4A2E">
      <w:pPr>
        <w:jc w:val="both"/>
      </w:pPr>
      <w:r w:rsidRPr="00851D50">
        <w:t xml:space="preserve">в лице ________________________________________________________, действующего на </w:t>
      </w:r>
    </w:p>
    <w:p w:rsidR="007A4A2E" w:rsidRPr="00851D50" w:rsidRDefault="007A4A2E" w:rsidP="007A4A2E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t>(должность, Ф.И.О. полностью)</w:t>
      </w:r>
    </w:p>
    <w:p w:rsidR="007A4A2E" w:rsidRPr="00851D50" w:rsidRDefault="007A4A2E" w:rsidP="007A4A2E">
      <w:pPr>
        <w:jc w:val="both"/>
      </w:pPr>
      <w:r w:rsidRPr="00851D50">
        <w:t xml:space="preserve">основании ______________________________________________, </w:t>
      </w:r>
      <w:r w:rsidRPr="00851D50">
        <w:rPr>
          <w:b/>
        </w:rPr>
        <w:t>(для юридических лиц)</w:t>
      </w:r>
      <w:r w:rsidRPr="00851D50">
        <w:t>;</w:t>
      </w:r>
    </w:p>
    <w:p w:rsidR="007A4A2E" w:rsidRPr="00851D50" w:rsidRDefault="007A4A2E" w:rsidP="007A4A2E">
      <w:pPr>
        <w:jc w:val="both"/>
      </w:pPr>
      <w:r w:rsidRPr="00851D50">
        <w:t>___________________</w:t>
      </w:r>
      <w:r>
        <w:t>__________________________</w:t>
      </w:r>
      <w:r w:rsidRPr="00851D50">
        <w:t>________________________________,</w:t>
      </w:r>
    </w:p>
    <w:p w:rsidR="007A4A2E" w:rsidRPr="00851D50" w:rsidRDefault="007A4A2E" w:rsidP="007A4A2E">
      <w:pPr>
        <w:jc w:val="center"/>
        <w:rPr>
          <w:sz w:val="20"/>
          <w:szCs w:val="20"/>
        </w:rPr>
      </w:pPr>
      <w:r w:rsidRPr="00851D50">
        <w:rPr>
          <w:sz w:val="20"/>
          <w:szCs w:val="20"/>
        </w:rPr>
        <w:lastRenderedPageBreak/>
        <w:t>(ФИО физического лица)</w:t>
      </w:r>
    </w:p>
    <w:p w:rsidR="007A4A2E" w:rsidRPr="00851D50" w:rsidRDefault="007A4A2E" w:rsidP="007A4A2E">
      <w:pPr>
        <w:shd w:val="clear" w:color="auto" w:fill="FFFFFF"/>
        <w:jc w:val="both"/>
      </w:pPr>
      <w:r w:rsidRPr="00851D50">
        <w:t xml:space="preserve">паспорт _________________, выдан _______________________________________________, </w:t>
      </w:r>
    </w:p>
    <w:p w:rsidR="007A4A2E" w:rsidRPr="00851D50" w:rsidRDefault="007A4A2E" w:rsidP="007A4A2E">
      <w:pPr>
        <w:shd w:val="clear" w:color="auto" w:fill="FFFFFF"/>
        <w:ind w:left="3545"/>
        <w:rPr>
          <w:sz w:val="20"/>
          <w:szCs w:val="20"/>
        </w:rPr>
      </w:pPr>
      <w:r w:rsidRPr="00851D50">
        <w:t xml:space="preserve">        </w:t>
      </w:r>
      <w:r w:rsidRPr="00851D50">
        <w:rPr>
          <w:sz w:val="20"/>
          <w:szCs w:val="20"/>
        </w:rPr>
        <w:t>(наименование органа, выдавшего паспорт, дата выдачи)</w:t>
      </w:r>
    </w:p>
    <w:p w:rsidR="007A4A2E" w:rsidRPr="00851D50" w:rsidRDefault="007A4A2E" w:rsidP="007A4A2E">
      <w:pPr>
        <w:jc w:val="both"/>
      </w:pPr>
      <w:r w:rsidRPr="00851D50">
        <w:t xml:space="preserve">зарегистрированный по адресу: ______________________________, </w:t>
      </w:r>
      <w:r w:rsidRPr="00851D50">
        <w:rPr>
          <w:b/>
        </w:rPr>
        <w:t>(для физических лиц)</w:t>
      </w:r>
      <w:r w:rsidRPr="00851D50">
        <w:t>, именуемый в дальнейшем «Арендатор», с другой стороны, совместно именуемые «Стороны», в соответствии со статьей 556 Гражданского кодекса Российской Федерации, подписали настоящий передаточный акт (далее – передаточный акт) о нижеследующем:</w:t>
      </w:r>
    </w:p>
    <w:p w:rsidR="007A4A2E" w:rsidRPr="00851D50" w:rsidRDefault="007A4A2E" w:rsidP="007A4A2E">
      <w:pPr>
        <w:ind w:firstLine="709"/>
        <w:jc w:val="both"/>
      </w:pPr>
      <w:r w:rsidRPr="00851D50">
        <w:t>1. Арендодатель предоставляет, а Арендатор принимает во временное владение и пользование на условиях аренды земельный участок 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для______________, в соответствии с условиями договора аренды земельного участка от ________________ № ______.</w:t>
      </w:r>
    </w:p>
    <w:p w:rsidR="007A4A2E" w:rsidRPr="00851D50" w:rsidRDefault="007A4A2E" w:rsidP="007A4A2E">
      <w:pPr>
        <w:ind w:firstLine="709"/>
        <w:jc w:val="both"/>
      </w:pPr>
      <w:r w:rsidRPr="00851D50">
        <w:t>2. Стороны не имеют претензий друг к другу по передаваемому земельному участку, указанному в пункте 1 настоящего передаточного акта.</w:t>
      </w:r>
    </w:p>
    <w:p w:rsidR="007A4A2E" w:rsidRPr="00851D50" w:rsidRDefault="007A4A2E" w:rsidP="007A4A2E">
      <w:pPr>
        <w:ind w:firstLine="709"/>
        <w:jc w:val="both"/>
      </w:pPr>
      <w:r w:rsidRPr="00851D50">
        <w:t>3. Настоящий передаточный акт составлен в 3-х подлинных экземплярах, имеющих равную юридическую силу и является неотъемлемой частью договора аренды земельного участка от _______________ № _____.</w:t>
      </w:r>
    </w:p>
    <w:p w:rsidR="007A4A2E" w:rsidRPr="00200837" w:rsidRDefault="007A4A2E" w:rsidP="007A4A2E">
      <w:pPr>
        <w:jc w:val="center"/>
        <w:rPr>
          <w:b/>
        </w:rPr>
      </w:pPr>
    </w:p>
    <w:p w:rsidR="007A4A2E" w:rsidRPr="00200837" w:rsidRDefault="007A4A2E" w:rsidP="007A4A2E">
      <w:pPr>
        <w:jc w:val="center"/>
        <w:rPr>
          <w:b/>
        </w:rPr>
      </w:pPr>
      <w:r w:rsidRPr="00200837">
        <w:rPr>
          <w:b/>
        </w:rPr>
        <w:t>Подписи Сторон</w:t>
      </w:r>
    </w:p>
    <w:tbl>
      <w:tblPr>
        <w:tblW w:w="95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4550"/>
      </w:tblGrid>
      <w:tr w:rsidR="007A4A2E" w:rsidRPr="00200837" w:rsidTr="00682419">
        <w:tc>
          <w:tcPr>
            <w:tcW w:w="4536" w:type="dxa"/>
            <w:shd w:val="clear" w:color="auto" w:fill="auto"/>
          </w:tcPr>
          <w:p w:rsidR="007A4A2E" w:rsidRPr="00200837" w:rsidRDefault="007A4A2E" w:rsidP="00682419">
            <w:pPr>
              <w:snapToGrid w:val="0"/>
              <w:jc w:val="both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Арендодатель</w:t>
            </w:r>
          </w:p>
          <w:p w:rsidR="007A4A2E" w:rsidRPr="00200837" w:rsidRDefault="007A4A2E" w:rsidP="00682419">
            <w:pPr>
              <w:snapToGrid w:val="0"/>
              <w:jc w:val="both"/>
              <w:rPr>
                <w:bCs/>
              </w:rPr>
            </w:pPr>
            <w:r w:rsidRPr="00200837">
              <w:rPr>
                <w:bCs/>
              </w:rPr>
              <w:t>Администрация Новгородского муниципального района</w:t>
            </w:r>
          </w:p>
          <w:p w:rsidR="007A4A2E" w:rsidRPr="00200837" w:rsidRDefault="007A4A2E" w:rsidP="00682419">
            <w:pPr>
              <w:snapToGrid w:val="0"/>
              <w:jc w:val="both"/>
              <w:rPr>
                <w:b/>
                <w:bCs/>
              </w:rPr>
            </w:pPr>
          </w:p>
          <w:p w:rsidR="007A4A2E" w:rsidRPr="00200837" w:rsidRDefault="007A4A2E" w:rsidP="00682419">
            <w:pPr>
              <w:jc w:val="both"/>
            </w:pPr>
            <w:r w:rsidRPr="00200837">
              <w:t>___________________ /___________/</w:t>
            </w:r>
          </w:p>
          <w:p w:rsidR="007A4A2E" w:rsidRPr="00240646" w:rsidRDefault="007A4A2E" w:rsidP="00682419">
            <w:pPr>
              <w:snapToGrid w:val="0"/>
              <w:jc w:val="both"/>
              <w:rPr>
                <w:sz w:val="20"/>
                <w:szCs w:val="20"/>
              </w:rPr>
            </w:pP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  <w:shd w:val="clear" w:color="auto" w:fill="auto"/>
          </w:tcPr>
          <w:p w:rsidR="007A4A2E" w:rsidRPr="00200837" w:rsidRDefault="007A4A2E" w:rsidP="00682419">
            <w:pPr>
              <w:snapToGrid w:val="0"/>
              <w:jc w:val="both"/>
            </w:pPr>
          </w:p>
        </w:tc>
        <w:tc>
          <w:tcPr>
            <w:tcW w:w="4550" w:type="dxa"/>
            <w:shd w:val="clear" w:color="auto" w:fill="auto"/>
          </w:tcPr>
          <w:p w:rsidR="007A4A2E" w:rsidRPr="00200837" w:rsidRDefault="007A4A2E" w:rsidP="00682419">
            <w:pPr>
              <w:pStyle w:val="ac"/>
              <w:snapToGrid w:val="0"/>
              <w:rPr>
                <w:b/>
                <w:bCs/>
              </w:rPr>
            </w:pPr>
            <w:r w:rsidRPr="00200837">
              <w:rPr>
                <w:b/>
                <w:bCs/>
              </w:rPr>
              <w:t>Арендатор</w:t>
            </w:r>
          </w:p>
          <w:p w:rsidR="007A4A2E" w:rsidRPr="00200837" w:rsidRDefault="007A4A2E" w:rsidP="00682419">
            <w:pPr>
              <w:jc w:val="both"/>
            </w:pPr>
          </w:p>
          <w:p w:rsidR="007A4A2E" w:rsidRPr="00200837" w:rsidRDefault="007A4A2E" w:rsidP="00682419">
            <w:pPr>
              <w:jc w:val="both"/>
            </w:pPr>
          </w:p>
          <w:p w:rsidR="007A4A2E" w:rsidRPr="00200837" w:rsidRDefault="007A4A2E" w:rsidP="00682419">
            <w:pPr>
              <w:jc w:val="both"/>
            </w:pPr>
          </w:p>
          <w:p w:rsidR="007A4A2E" w:rsidRPr="00200837" w:rsidRDefault="007A4A2E" w:rsidP="00682419">
            <w:pPr>
              <w:jc w:val="both"/>
            </w:pPr>
            <w:r w:rsidRPr="00200837">
              <w:t>_____________</w:t>
            </w:r>
            <w:r>
              <w:t>___</w:t>
            </w:r>
            <w:r w:rsidRPr="00200837">
              <w:t xml:space="preserve">_____ /___________/            </w:t>
            </w:r>
            <w:r w:rsidRPr="00240646">
              <w:rPr>
                <w:sz w:val="20"/>
                <w:szCs w:val="20"/>
              </w:rPr>
              <w:t xml:space="preserve">м.п. </w:t>
            </w:r>
            <w:r>
              <w:rPr>
                <w:sz w:val="20"/>
                <w:szCs w:val="20"/>
              </w:rPr>
              <w:t xml:space="preserve">          </w:t>
            </w:r>
            <w:r w:rsidRPr="00240646">
              <w:rPr>
                <w:sz w:val="20"/>
                <w:szCs w:val="20"/>
              </w:rPr>
              <w:t>подпись</w:t>
            </w:r>
          </w:p>
        </w:tc>
      </w:tr>
    </w:tbl>
    <w:p w:rsidR="007A4A2E" w:rsidRPr="00200837" w:rsidRDefault="007A4A2E" w:rsidP="007A4A2E">
      <w:pPr>
        <w:jc w:val="right"/>
      </w:pPr>
    </w:p>
    <w:p w:rsidR="007A4A2E" w:rsidRDefault="007A4A2E" w:rsidP="007A4A2E">
      <w:pPr>
        <w:suppressLineNumbers/>
        <w:ind w:firstLine="709"/>
        <w:jc w:val="both"/>
        <w:rPr>
          <w:sz w:val="28"/>
          <w:szCs w:val="28"/>
        </w:rPr>
      </w:pPr>
      <w:bookmarkStart w:id="5" w:name="_GoBack"/>
      <w:bookmarkEnd w:id="5"/>
    </w:p>
    <w:p w:rsidR="007A4A2E" w:rsidRPr="00BD2564" w:rsidRDefault="007A4A2E" w:rsidP="00AD6093">
      <w:pPr>
        <w:suppressLineNumbers/>
        <w:jc w:val="both"/>
        <w:rPr>
          <w:sz w:val="28"/>
          <w:szCs w:val="28"/>
        </w:rPr>
      </w:pPr>
    </w:p>
    <w:sectPr w:rsidR="007A4A2E" w:rsidRPr="00BD2564" w:rsidSect="009A1CD2">
      <w:headerReference w:type="default" r:id="rId7"/>
      <w:pgSz w:w="11906" w:h="16838"/>
      <w:pgMar w:top="1134" w:right="709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6F3" w:rsidRDefault="00B146F3" w:rsidP="00E86AF0">
      <w:r>
        <w:separator/>
      </w:r>
    </w:p>
  </w:endnote>
  <w:endnote w:type="continuationSeparator" w:id="0">
    <w:p w:rsidR="00B146F3" w:rsidRDefault="00B146F3" w:rsidP="00E8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6F3" w:rsidRDefault="00B146F3" w:rsidP="00E86AF0">
      <w:r>
        <w:separator/>
      </w:r>
    </w:p>
  </w:footnote>
  <w:footnote w:type="continuationSeparator" w:id="0">
    <w:p w:rsidR="00B146F3" w:rsidRDefault="00B146F3" w:rsidP="00E86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537" w:rsidRDefault="0058153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A4A2E">
      <w:rPr>
        <w:noProof/>
      </w:rPr>
      <w:t>7</w:t>
    </w:r>
    <w:r>
      <w:fldChar w:fldCharType="end"/>
    </w:r>
  </w:p>
  <w:p w:rsidR="00581537" w:rsidRDefault="0058153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9F"/>
    <w:rsid w:val="000054ED"/>
    <w:rsid w:val="000235D6"/>
    <w:rsid w:val="000236DE"/>
    <w:rsid w:val="00024367"/>
    <w:rsid w:val="00032EFB"/>
    <w:rsid w:val="00034613"/>
    <w:rsid w:val="0005218C"/>
    <w:rsid w:val="00064CB5"/>
    <w:rsid w:val="00085D7D"/>
    <w:rsid w:val="00096157"/>
    <w:rsid w:val="000A08CF"/>
    <w:rsid w:val="000A6A8F"/>
    <w:rsid w:val="000A7369"/>
    <w:rsid w:val="000B02F7"/>
    <w:rsid w:val="000B3937"/>
    <w:rsid w:val="000B5D3C"/>
    <w:rsid w:val="000C4130"/>
    <w:rsid w:val="000E1064"/>
    <w:rsid w:val="000F7063"/>
    <w:rsid w:val="0010067A"/>
    <w:rsid w:val="00101D90"/>
    <w:rsid w:val="00112EA0"/>
    <w:rsid w:val="00115044"/>
    <w:rsid w:val="001206CA"/>
    <w:rsid w:val="00125C9B"/>
    <w:rsid w:val="00132CE7"/>
    <w:rsid w:val="0014425F"/>
    <w:rsid w:val="00146F83"/>
    <w:rsid w:val="001742B9"/>
    <w:rsid w:val="001A743C"/>
    <w:rsid w:val="001B05D4"/>
    <w:rsid w:val="001B0AFD"/>
    <w:rsid w:val="001B225A"/>
    <w:rsid w:val="001B290D"/>
    <w:rsid w:val="001B2E97"/>
    <w:rsid w:val="001B40FF"/>
    <w:rsid w:val="001B672F"/>
    <w:rsid w:val="001C4D54"/>
    <w:rsid w:val="001C5CB0"/>
    <w:rsid w:val="001D62F6"/>
    <w:rsid w:val="001E1E92"/>
    <w:rsid w:val="001E3F4C"/>
    <w:rsid w:val="001F367F"/>
    <w:rsid w:val="002025F1"/>
    <w:rsid w:val="00207E7F"/>
    <w:rsid w:val="002142D4"/>
    <w:rsid w:val="002227B1"/>
    <w:rsid w:val="00222933"/>
    <w:rsid w:val="0022508C"/>
    <w:rsid w:val="00240937"/>
    <w:rsid w:val="00244625"/>
    <w:rsid w:val="002449A8"/>
    <w:rsid w:val="00260308"/>
    <w:rsid w:val="00282DC8"/>
    <w:rsid w:val="0029128E"/>
    <w:rsid w:val="002A6A88"/>
    <w:rsid w:val="002C269D"/>
    <w:rsid w:val="002C63F3"/>
    <w:rsid w:val="002D40CC"/>
    <w:rsid w:val="002E5A12"/>
    <w:rsid w:val="002F0FFD"/>
    <w:rsid w:val="002F5F9F"/>
    <w:rsid w:val="00303A22"/>
    <w:rsid w:val="00310B17"/>
    <w:rsid w:val="00313621"/>
    <w:rsid w:val="0032057E"/>
    <w:rsid w:val="00332AC3"/>
    <w:rsid w:val="00332D80"/>
    <w:rsid w:val="00335E33"/>
    <w:rsid w:val="003375C3"/>
    <w:rsid w:val="003402A7"/>
    <w:rsid w:val="00344C75"/>
    <w:rsid w:val="003462D8"/>
    <w:rsid w:val="003467DC"/>
    <w:rsid w:val="0035109B"/>
    <w:rsid w:val="00354039"/>
    <w:rsid w:val="00356E9F"/>
    <w:rsid w:val="003606C7"/>
    <w:rsid w:val="003A46E0"/>
    <w:rsid w:val="003A76C8"/>
    <w:rsid w:val="003B0342"/>
    <w:rsid w:val="003B7664"/>
    <w:rsid w:val="003C1C68"/>
    <w:rsid w:val="003C3086"/>
    <w:rsid w:val="003C333B"/>
    <w:rsid w:val="003D2D8D"/>
    <w:rsid w:val="003E387C"/>
    <w:rsid w:val="003E3E41"/>
    <w:rsid w:val="003E5DFC"/>
    <w:rsid w:val="003E7B4D"/>
    <w:rsid w:val="003F3C92"/>
    <w:rsid w:val="003F7756"/>
    <w:rsid w:val="004028B1"/>
    <w:rsid w:val="00407462"/>
    <w:rsid w:val="00407CB9"/>
    <w:rsid w:val="0041519A"/>
    <w:rsid w:val="00415203"/>
    <w:rsid w:val="00436A77"/>
    <w:rsid w:val="004429AB"/>
    <w:rsid w:val="00451EBC"/>
    <w:rsid w:val="00453FB0"/>
    <w:rsid w:val="00454A74"/>
    <w:rsid w:val="004572D8"/>
    <w:rsid w:val="00461B12"/>
    <w:rsid w:val="004656F3"/>
    <w:rsid w:val="00480AA8"/>
    <w:rsid w:val="00482C48"/>
    <w:rsid w:val="004906C8"/>
    <w:rsid w:val="00497B2A"/>
    <w:rsid w:val="004A060D"/>
    <w:rsid w:val="004B137C"/>
    <w:rsid w:val="004B28AD"/>
    <w:rsid w:val="004B2CC2"/>
    <w:rsid w:val="004B730C"/>
    <w:rsid w:val="004D1F5C"/>
    <w:rsid w:val="004D21E4"/>
    <w:rsid w:val="004D25C4"/>
    <w:rsid w:val="004D2B76"/>
    <w:rsid w:val="004F093A"/>
    <w:rsid w:val="004F29EB"/>
    <w:rsid w:val="004F4CAC"/>
    <w:rsid w:val="00500931"/>
    <w:rsid w:val="0050110C"/>
    <w:rsid w:val="00501BAC"/>
    <w:rsid w:val="00504C79"/>
    <w:rsid w:val="005078F8"/>
    <w:rsid w:val="00517BFF"/>
    <w:rsid w:val="00556080"/>
    <w:rsid w:val="005713A8"/>
    <w:rsid w:val="005717EA"/>
    <w:rsid w:val="00576D65"/>
    <w:rsid w:val="00581537"/>
    <w:rsid w:val="00581DDE"/>
    <w:rsid w:val="0058434E"/>
    <w:rsid w:val="005A3957"/>
    <w:rsid w:val="005A3F95"/>
    <w:rsid w:val="005B01CF"/>
    <w:rsid w:val="005B3CCB"/>
    <w:rsid w:val="005D2215"/>
    <w:rsid w:val="005E437C"/>
    <w:rsid w:val="005E70D0"/>
    <w:rsid w:val="005F20CE"/>
    <w:rsid w:val="005F67B6"/>
    <w:rsid w:val="005F71B3"/>
    <w:rsid w:val="00602948"/>
    <w:rsid w:val="00603CE2"/>
    <w:rsid w:val="0060447B"/>
    <w:rsid w:val="006125AC"/>
    <w:rsid w:val="00617782"/>
    <w:rsid w:val="00620D4E"/>
    <w:rsid w:val="0063075F"/>
    <w:rsid w:val="00633109"/>
    <w:rsid w:val="0063360C"/>
    <w:rsid w:val="00633E12"/>
    <w:rsid w:val="006340B5"/>
    <w:rsid w:val="00636037"/>
    <w:rsid w:val="006470E8"/>
    <w:rsid w:val="00654F74"/>
    <w:rsid w:val="00666B69"/>
    <w:rsid w:val="0067169A"/>
    <w:rsid w:val="006725AD"/>
    <w:rsid w:val="006863C9"/>
    <w:rsid w:val="00690B2A"/>
    <w:rsid w:val="00694E04"/>
    <w:rsid w:val="00696017"/>
    <w:rsid w:val="006A2B3D"/>
    <w:rsid w:val="006A2F3D"/>
    <w:rsid w:val="006C1D97"/>
    <w:rsid w:val="006C4BED"/>
    <w:rsid w:val="006C4F62"/>
    <w:rsid w:val="006D18B6"/>
    <w:rsid w:val="006D454B"/>
    <w:rsid w:val="006D4E3E"/>
    <w:rsid w:val="006F2852"/>
    <w:rsid w:val="006F472A"/>
    <w:rsid w:val="007002E8"/>
    <w:rsid w:val="00703698"/>
    <w:rsid w:val="00704ECD"/>
    <w:rsid w:val="00712EC3"/>
    <w:rsid w:val="007219CC"/>
    <w:rsid w:val="00724A47"/>
    <w:rsid w:val="00726E5F"/>
    <w:rsid w:val="00744D2C"/>
    <w:rsid w:val="00746369"/>
    <w:rsid w:val="0075739C"/>
    <w:rsid w:val="007622F2"/>
    <w:rsid w:val="0076554D"/>
    <w:rsid w:val="007745D4"/>
    <w:rsid w:val="0077482B"/>
    <w:rsid w:val="00774AD2"/>
    <w:rsid w:val="007A0279"/>
    <w:rsid w:val="007A4A2E"/>
    <w:rsid w:val="007A678F"/>
    <w:rsid w:val="007D2582"/>
    <w:rsid w:val="007D51F1"/>
    <w:rsid w:val="007D6BE7"/>
    <w:rsid w:val="007E4348"/>
    <w:rsid w:val="00804C24"/>
    <w:rsid w:val="008068C2"/>
    <w:rsid w:val="00822BBF"/>
    <w:rsid w:val="0082552C"/>
    <w:rsid w:val="00831E89"/>
    <w:rsid w:val="00836085"/>
    <w:rsid w:val="00845E39"/>
    <w:rsid w:val="0085384B"/>
    <w:rsid w:val="0086588A"/>
    <w:rsid w:val="0087606B"/>
    <w:rsid w:val="008866C5"/>
    <w:rsid w:val="008A0E9D"/>
    <w:rsid w:val="008A4B00"/>
    <w:rsid w:val="008A6CAB"/>
    <w:rsid w:val="008B7755"/>
    <w:rsid w:val="008C02C2"/>
    <w:rsid w:val="008C1360"/>
    <w:rsid w:val="008D2A44"/>
    <w:rsid w:val="008D54AA"/>
    <w:rsid w:val="008D763C"/>
    <w:rsid w:val="008E2D91"/>
    <w:rsid w:val="008E2DF0"/>
    <w:rsid w:val="009256A2"/>
    <w:rsid w:val="009325C3"/>
    <w:rsid w:val="009438FB"/>
    <w:rsid w:val="00950180"/>
    <w:rsid w:val="009519CA"/>
    <w:rsid w:val="0097222A"/>
    <w:rsid w:val="00980FBF"/>
    <w:rsid w:val="00981B8A"/>
    <w:rsid w:val="00986992"/>
    <w:rsid w:val="009A1CD2"/>
    <w:rsid w:val="009A5D43"/>
    <w:rsid w:val="009B1EFE"/>
    <w:rsid w:val="009C1F24"/>
    <w:rsid w:val="009C279E"/>
    <w:rsid w:val="009F1407"/>
    <w:rsid w:val="009F15F2"/>
    <w:rsid w:val="009F25CB"/>
    <w:rsid w:val="009F6A11"/>
    <w:rsid w:val="00A01DBE"/>
    <w:rsid w:val="00A031B1"/>
    <w:rsid w:val="00A134B1"/>
    <w:rsid w:val="00A16B9E"/>
    <w:rsid w:val="00A33910"/>
    <w:rsid w:val="00A341B2"/>
    <w:rsid w:val="00A422CD"/>
    <w:rsid w:val="00A47F77"/>
    <w:rsid w:val="00A52327"/>
    <w:rsid w:val="00A54739"/>
    <w:rsid w:val="00A56F30"/>
    <w:rsid w:val="00A602A8"/>
    <w:rsid w:val="00A6576F"/>
    <w:rsid w:val="00A74FD3"/>
    <w:rsid w:val="00A765E5"/>
    <w:rsid w:val="00A803CF"/>
    <w:rsid w:val="00A94711"/>
    <w:rsid w:val="00AA2555"/>
    <w:rsid w:val="00AB29BA"/>
    <w:rsid w:val="00AB34D4"/>
    <w:rsid w:val="00AB376E"/>
    <w:rsid w:val="00AC4BBC"/>
    <w:rsid w:val="00AD2461"/>
    <w:rsid w:val="00AD6093"/>
    <w:rsid w:val="00AD72C6"/>
    <w:rsid w:val="00AE150A"/>
    <w:rsid w:val="00AF1846"/>
    <w:rsid w:val="00AF2C4C"/>
    <w:rsid w:val="00AF52BF"/>
    <w:rsid w:val="00AF7571"/>
    <w:rsid w:val="00B07C8F"/>
    <w:rsid w:val="00B12D79"/>
    <w:rsid w:val="00B146F3"/>
    <w:rsid w:val="00B16E38"/>
    <w:rsid w:val="00B17462"/>
    <w:rsid w:val="00B20529"/>
    <w:rsid w:val="00B27721"/>
    <w:rsid w:val="00B32851"/>
    <w:rsid w:val="00B402DE"/>
    <w:rsid w:val="00B406F9"/>
    <w:rsid w:val="00B53CCE"/>
    <w:rsid w:val="00B60F4E"/>
    <w:rsid w:val="00B636DE"/>
    <w:rsid w:val="00B64C2A"/>
    <w:rsid w:val="00B81FC5"/>
    <w:rsid w:val="00B908ED"/>
    <w:rsid w:val="00B950BD"/>
    <w:rsid w:val="00BB5106"/>
    <w:rsid w:val="00BC37AD"/>
    <w:rsid w:val="00BD2564"/>
    <w:rsid w:val="00BD5CA2"/>
    <w:rsid w:val="00BD74E7"/>
    <w:rsid w:val="00BE40F9"/>
    <w:rsid w:val="00BF4AA2"/>
    <w:rsid w:val="00C11361"/>
    <w:rsid w:val="00C125E6"/>
    <w:rsid w:val="00C225BC"/>
    <w:rsid w:val="00C32D06"/>
    <w:rsid w:val="00C43B26"/>
    <w:rsid w:val="00C5067E"/>
    <w:rsid w:val="00C52382"/>
    <w:rsid w:val="00C53E2E"/>
    <w:rsid w:val="00C61697"/>
    <w:rsid w:val="00C61ABE"/>
    <w:rsid w:val="00C846A7"/>
    <w:rsid w:val="00C84A63"/>
    <w:rsid w:val="00C92D6B"/>
    <w:rsid w:val="00C945FF"/>
    <w:rsid w:val="00CA277D"/>
    <w:rsid w:val="00CA2C2D"/>
    <w:rsid w:val="00CA6EE6"/>
    <w:rsid w:val="00CB30F0"/>
    <w:rsid w:val="00CB73B5"/>
    <w:rsid w:val="00CC535F"/>
    <w:rsid w:val="00CE0628"/>
    <w:rsid w:val="00CE0D16"/>
    <w:rsid w:val="00CE5A77"/>
    <w:rsid w:val="00CF0B25"/>
    <w:rsid w:val="00CF4423"/>
    <w:rsid w:val="00D02BFE"/>
    <w:rsid w:val="00D35901"/>
    <w:rsid w:val="00D46E6A"/>
    <w:rsid w:val="00D56418"/>
    <w:rsid w:val="00D56BC6"/>
    <w:rsid w:val="00D66284"/>
    <w:rsid w:val="00D754D6"/>
    <w:rsid w:val="00D86949"/>
    <w:rsid w:val="00D968F8"/>
    <w:rsid w:val="00DA5D6B"/>
    <w:rsid w:val="00DA7B6D"/>
    <w:rsid w:val="00DC50ED"/>
    <w:rsid w:val="00DD1D90"/>
    <w:rsid w:val="00DF08C3"/>
    <w:rsid w:val="00DF3417"/>
    <w:rsid w:val="00E06A03"/>
    <w:rsid w:val="00E152E2"/>
    <w:rsid w:val="00E15F83"/>
    <w:rsid w:val="00E2353E"/>
    <w:rsid w:val="00E24A42"/>
    <w:rsid w:val="00E24AF3"/>
    <w:rsid w:val="00E30967"/>
    <w:rsid w:val="00E377A5"/>
    <w:rsid w:val="00E42367"/>
    <w:rsid w:val="00E43D48"/>
    <w:rsid w:val="00E47AF1"/>
    <w:rsid w:val="00E509E9"/>
    <w:rsid w:val="00E5217B"/>
    <w:rsid w:val="00E60544"/>
    <w:rsid w:val="00E625F8"/>
    <w:rsid w:val="00E66441"/>
    <w:rsid w:val="00E70222"/>
    <w:rsid w:val="00E76D00"/>
    <w:rsid w:val="00E86AF0"/>
    <w:rsid w:val="00E97081"/>
    <w:rsid w:val="00EA62E8"/>
    <w:rsid w:val="00EB06B5"/>
    <w:rsid w:val="00EC56DE"/>
    <w:rsid w:val="00ED04F6"/>
    <w:rsid w:val="00ED1BFE"/>
    <w:rsid w:val="00ED1EB5"/>
    <w:rsid w:val="00ED409D"/>
    <w:rsid w:val="00ED703B"/>
    <w:rsid w:val="00F06FE8"/>
    <w:rsid w:val="00F07676"/>
    <w:rsid w:val="00F15861"/>
    <w:rsid w:val="00F37813"/>
    <w:rsid w:val="00F52C42"/>
    <w:rsid w:val="00F53F91"/>
    <w:rsid w:val="00F56FCD"/>
    <w:rsid w:val="00F605B8"/>
    <w:rsid w:val="00F716A3"/>
    <w:rsid w:val="00F9139E"/>
    <w:rsid w:val="00F9534F"/>
    <w:rsid w:val="00FA06B2"/>
    <w:rsid w:val="00FA1223"/>
    <w:rsid w:val="00FA573C"/>
    <w:rsid w:val="00FB3329"/>
    <w:rsid w:val="00FC361A"/>
    <w:rsid w:val="00FC595D"/>
    <w:rsid w:val="00FD59EA"/>
    <w:rsid w:val="00FE2A90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D4BA03A-DA44-4497-8CBD-1F70B8F7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1">
    <w:name w:val="Основной шрифт абзаца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styleId="ab">
    <w:name w:val="Normal (Web)"/>
    <w:basedOn w:val="a"/>
    <w:pPr>
      <w:spacing w:before="120" w:after="24"/>
      <w:jc w:val="both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86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86AF0"/>
    <w:rPr>
      <w:rFonts w:eastAsia="Andale Sans UI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86A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E86AF0"/>
    <w:rPr>
      <w:rFonts w:eastAsia="Andale Sans UI"/>
      <w:kern w:val="1"/>
      <w:sz w:val="24"/>
      <w:szCs w:val="24"/>
    </w:rPr>
  </w:style>
  <w:style w:type="paragraph" w:styleId="af3">
    <w:name w:val="No Spacing"/>
    <w:qFormat/>
    <w:rsid w:val="00A33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5110</Words>
  <Characters>29127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Виктория Владимировна</dc:creator>
  <cp:keywords/>
  <cp:lastModifiedBy>Алексеева Любовь Вадимовна</cp:lastModifiedBy>
  <cp:revision>2</cp:revision>
  <cp:lastPrinted>2014-12-10T08:11:00Z</cp:lastPrinted>
  <dcterms:created xsi:type="dcterms:W3CDTF">2022-05-04T06:58:00Z</dcterms:created>
  <dcterms:modified xsi:type="dcterms:W3CDTF">2022-05-04T06:58:00Z</dcterms:modified>
</cp:coreProperties>
</file>