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48D2B" w14:textId="18E8BC18" w:rsidR="00034ED2" w:rsidRPr="00034ED2" w:rsidRDefault="00034ED2" w:rsidP="00034E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ED2">
        <w:rPr>
          <w:rFonts w:ascii="Times New Roman" w:hAnsi="Times New Roman" w:cs="Times New Roman"/>
          <w:b/>
          <w:bCs/>
          <w:sz w:val="24"/>
          <w:szCs w:val="24"/>
        </w:rPr>
        <w:t>Выкопировка</w:t>
      </w:r>
      <w:proofErr w:type="spellEnd"/>
      <w:r w:rsidRPr="00034ED2">
        <w:rPr>
          <w:rFonts w:ascii="Times New Roman" w:hAnsi="Times New Roman" w:cs="Times New Roman"/>
          <w:b/>
          <w:bCs/>
          <w:sz w:val="24"/>
          <w:szCs w:val="24"/>
        </w:rPr>
        <w:t xml:space="preserve"> из географической </w:t>
      </w:r>
      <w:proofErr w:type="gramStart"/>
      <w:r w:rsidRPr="00034ED2">
        <w:rPr>
          <w:rFonts w:ascii="Times New Roman" w:hAnsi="Times New Roman" w:cs="Times New Roman"/>
          <w:b/>
          <w:bCs/>
          <w:sz w:val="24"/>
          <w:szCs w:val="24"/>
        </w:rPr>
        <w:t>карты  водного</w:t>
      </w:r>
      <w:proofErr w:type="gramEnd"/>
      <w:r w:rsidRPr="00034ED2">
        <w:rPr>
          <w:rFonts w:ascii="Times New Roman" w:hAnsi="Times New Roman" w:cs="Times New Roman"/>
          <w:b/>
          <w:bCs/>
          <w:sz w:val="24"/>
          <w:szCs w:val="24"/>
        </w:rPr>
        <w:t xml:space="preserve"> объекта </w:t>
      </w:r>
      <w:proofErr w:type="spellStart"/>
      <w:r w:rsidRPr="00034ED2">
        <w:rPr>
          <w:rFonts w:ascii="Times New Roman" w:hAnsi="Times New Roman" w:cs="Times New Roman"/>
          <w:b/>
          <w:bCs/>
          <w:sz w:val="24"/>
          <w:szCs w:val="24"/>
        </w:rPr>
        <w:t>рыбохозяйственного</w:t>
      </w:r>
      <w:proofErr w:type="spellEnd"/>
      <w:r w:rsidRPr="00034ED2">
        <w:rPr>
          <w:rFonts w:ascii="Times New Roman" w:hAnsi="Times New Roman" w:cs="Times New Roman"/>
          <w:b/>
          <w:bCs/>
          <w:sz w:val="24"/>
          <w:szCs w:val="24"/>
        </w:rPr>
        <w:t xml:space="preserve"> значения с нанесенными границами рыболовного участка</w:t>
      </w:r>
    </w:p>
    <w:p w14:paraId="13D8A2CF" w14:textId="482F0BBA" w:rsidR="00034ED2" w:rsidRDefault="007303EF" w:rsidP="00034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Река Волхов</w:t>
      </w:r>
    </w:p>
    <w:p w14:paraId="1779F5B7" w14:textId="77777777" w:rsidR="00034ED2" w:rsidRPr="00034ED2" w:rsidRDefault="00034ED2" w:rsidP="00034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F313D" w14:textId="4D43522C" w:rsidR="00034ED2" w:rsidRDefault="00AB7979" w:rsidP="00034ED2">
      <w:pPr>
        <w:rPr>
          <w:b/>
          <w:noProof/>
          <w:sz w:val="27"/>
          <w:szCs w:val="27"/>
          <w:lang w:eastAsia="ru-RU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 wp14:anchorId="2DA9511A" wp14:editId="445C76AD">
            <wp:extent cx="5168348" cy="335237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38" cy="33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72"/>
        <w:gridCol w:w="2977"/>
        <w:gridCol w:w="4252"/>
        <w:gridCol w:w="3119"/>
        <w:gridCol w:w="2693"/>
      </w:tblGrid>
      <w:tr w:rsidR="007303EF" w:rsidRPr="00034ED2" w14:paraId="20A00B7F" w14:textId="77777777" w:rsidTr="007303E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42D" w14:textId="77777777" w:rsidR="007303EF" w:rsidRPr="00034ED2" w:rsidRDefault="007303EF" w:rsidP="00A76646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рыболовного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B24" w14:textId="2F615925" w:rsidR="007303EF" w:rsidRPr="00034ED2" w:rsidRDefault="007303EF" w:rsidP="00A76646">
            <w:pPr>
              <w:spacing w:after="0" w:line="240" w:lineRule="exact"/>
              <w:ind w:firstLineChars="17" w:firstLine="4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Наименование водного объекта </w:t>
            </w:r>
            <w:proofErr w:type="spellStart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рыбохозяйствен-ного</w:t>
            </w:r>
            <w:proofErr w:type="spellEnd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значения (район его местоположения)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6BB" w14:textId="77777777" w:rsidR="007303EF" w:rsidRPr="00034ED2" w:rsidRDefault="007303EF" w:rsidP="00A76646">
            <w:pPr>
              <w:spacing w:after="0" w:line="240" w:lineRule="exact"/>
              <w:ind w:firstLineChars="100" w:firstLine="2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WGS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5AE" w14:textId="77777777" w:rsidR="007303EF" w:rsidRPr="00034ED2" w:rsidRDefault="007303EF" w:rsidP="00A76646">
            <w:pPr>
              <w:snapToGrid w:val="0"/>
              <w:spacing w:after="0" w:line="240" w:lineRule="exact"/>
              <w:ind w:left="33" w:hanging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(га); для речных рыболовных участков площадь (</w:t>
            </w:r>
            <w:proofErr w:type="gramStart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га)  (</w:t>
            </w:r>
            <w:proofErr w:type="gramEnd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длина (м))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492" w14:textId="77777777" w:rsidR="007303EF" w:rsidRPr="00034ED2" w:rsidRDefault="007303EF" w:rsidP="00A76646">
            <w:pPr>
              <w:snapToGrid w:val="0"/>
              <w:spacing w:after="0" w:line="240" w:lineRule="exact"/>
              <w:ind w:left="34" w:righ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 использования</w:t>
            </w:r>
          </w:p>
          <w:p w14:paraId="6DF30F24" w14:textId="77777777" w:rsidR="007303EF" w:rsidRPr="00034ED2" w:rsidRDefault="007303EF" w:rsidP="00A76646">
            <w:pPr>
              <w:spacing w:after="0" w:line="240" w:lineRule="exact"/>
              <w:ind w:left="34" w:right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(вид рыболовства)</w:t>
            </w:r>
          </w:p>
        </w:tc>
      </w:tr>
      <w:tr w:rsidR="007303EF" w:rsidRPr="00034ED2" w14:paraId="7E8FD8C3" w14:textId="77777777" w:rsidTr="007303E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36A" w14:textId="5293D22E" w:rsidR="007303EF" w:rsidRPr="00034ED2" w:rsidRDefault="007303EF" w:rsidP="00A76646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Река Волхов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777" w14:textId="77777777" w:rsidR="007303EF" w:rsidRDefault="007303EF" w:rsidP="00A76646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Река Волхов</w:t>
            </w:r>
          </w:p>
          <w:p w14:paraId="207F65EA" w14:textId="77777777" w:rsidR="007303EF" w:rsidRDefault="007303EF" w:rsidP="00A76646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9EC5FE7" w14:textId="24208C32" w:rsidR="007303EF" w:rsidRPr="00034ED2" w:rsidRDefault="007303EF" w:rsidP="00A76646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="00AB79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Новгородский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6C27E4F3" w14:textId="1556481D" w:rsidR="007303EF" w:rsidRPr="00034ED2" w:rsidRDefault="007303EF" w:rsidP="00A76646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0FE3" w14:textId="7CA3653B" w:rsidR="00AB7979" w:rsidRPr="00A76646" w:rsidRDefault="00AB7979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 xml:space="preserve">1. </w:t>
            </w:r>
            <w:bookmarkStart w:id="0" w:name="_GoBack"/>
            <w:bookmarkEnd w:id="0"/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>58.705825 N 31.496700 E</w:t>
            </w:r>
          </w:p>
          <w:p w14:paraId="27D02399" w14:textId="77777777" w:rsidR="00AB7979" w:rsidRPr="00A76646" w:rsidRDefault="00AB7979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>2. 58.706587 N 31.498220 E</w:t>
            </w:r>
          </w:p>
          <w:p w14:paraId="76F27DE5" w14:textId="77777777" w:rsidR="00AB7979" w:rsidRPr="00A76646" w:rsidRDefault="00AB7979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>3. 58.714257 N 31.496970 E</w:t>
            </w:r>
          </w:p>
          <w:p w14:paraId="4FD4A7D0" w14:textId="77777777" w:rsidR="00AB7979" w:rsidRPr="00A76646" w:rsidRDefault="00AB7979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>4. 58.711381 N 31.499071 E</w:t>
            </w:r>
          </w:p>
          <w:p w14:paraId="2C36A683" w14:textId="77777777" w:rsidR="00AB7979" w:rsidRPr="00A76646" w:rsidRDefault="00AB7979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>5. 58.707683 N 31.500674 E</w:t>
            </w:r>
          </w:p>
          <w:p w14:paraId="0FAF1044" w14:textId="479EC229" w:rsidR="00AB7979" w:rsidRPr="00A76646" w:rsidRDefault="00AB7979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6646">
              <w:rPr>
                <w:rFonts w:ascii="Times New Roman" w:hAnsi="Times New Roman" w:cs="Times New Roman"/>
                <w:spacing w:val="-6"/>
                <w:lang w:val="en-US"/>
              </w:rPr>
              <w:t>6. 58.704965 N 31.500116 E</w:t>
            </w:r>
          </w:p>
          <w:p w14:paraId="4C93340E" w14:textId="308B7F2E" w:rsidR="007303EF" w:rsidRPr="00034ED2" w:rsidRDefault="007303EF" w:rsidP="00A76646">
            <w:pPr>
              <w:spacing w:after="0" w:line="240" w:lineRule="exact"/>
              <w:ind w:firstLineChars="100" w:firstLine="21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6646">
              <w:rPr>
                <w:rFonts w:ascii="Times New Roman" w:hAnsi="Times New Roman" w:cs="Times New Roman"/>
                <w:spacing w:val="-6"/>
              </w:rPr>
              <w:t>Соединение точек 1-2-3-4-</w:t>
            </w:r>
            <w:r w:rsidR="00AB7979" w:rsidRPr="00A76646">
              <w:rPr>
                <w:rFonts w:ascii="Times New Roman" w:hAnsi="Times New Roman" w:cs="Times New Roman"/>
                <w:spacing w:val="-6"/>
              </w:rPr>
              <w:t>5-6-</w:t>
            </w:r>
            <w:r w:rsidRPr="00A76646">
              <w:rPr>
                <w:rFonts w:ascii="Times New Roman" w:hAnsi="Times New Roman" w:cs="Times New Roman"/>
                <w:spacing w:val="-6"/>
              </w:rPr>
              <w:t>1 осуществляется по прямой линии. Территория суши не включена в границы рыболовного участка.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771" w14:textId="17880796" w:rsidR="007303EF" w:rsidRDefault="00AB7979" w:rsidP="00A76646">
            <w:pPr>
              <w:snapToGrid w:val="0"/>
              <w:spacing w:after="0" w:line="240" w:lineRule="exact"/>
              <w:ind w:left="33" w:hanging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  <w:r w:rsidR="007303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га</w:t>
            </w:r>
          </w:p>
          <w:p w14:paraId="4640E34A" w14:textId="4B91319B" w:rsidR="007303EF" w:rsidRPr="00034ED2" w:rsidRDefault="007303EF" w:rsidP="00A76646">
            <w:pPr>
              <w:snapToGrid w:val="0"/>
              <w:spacing w:after="0" w:line="240" w:lineRule="exact"/>
              <w:ind w:left="33" w:hanging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="00AB79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E6E" w14:textId="77777777" w:rsidR="007303EF" w:rsidRPr="00034ED2" w:rsidRDefault="007303EF" w:rsidP="00A76646">
            <w:pPr>
              <w:snapToGrid w:val="0"/>
              <w:spacing w:after="0" w:line="240" w:lineRule="exact"/>
              <w:ind w:left="34" w:righ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Промышленное рыболовство</w:t>
            </w:r>
          </w:p>
        </w:tc>
      </w:tr>
    </w:tbl>
    <w:p w14:paraId="0673FB88" w14:textId="77777777" w:rsidR="00034ED2" w:rsidRDefault="00034ED2" w:rsidP="007303EF">
      <w:pPr>
        <w:ind w:firstLine="567"/>
        <w:jc w:val="both"/>
        <w:rPr>
          <w:sz w:val="28"/>
          <w:szCs w:val="28"/>
        </w:rPr>
      </w:pPr>
    </w:p>
    <w:sectPr w:rsidR="00034ED2" w:rsidSect="00A76646">
      <w:pgSz w:w="16838" w:h="11906" w:orient="landscape"/>
      <w:pgMar w:top="1134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23A1F"/>
    <w:multiLevelType w:val="multilevel"/>
    <w:tmpl w:val="5DB098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37" w:hanging="720"/>
      </w:pPr>
    </w:lvl>
    <w:lvl w:ilvl="2">
      <w:start w:val="1"/>
      <w:numFmt w:val="decimal"/>
      <w:isLgl/>
      <w:lvlText w:val="%1.%2.%3."/>
      <w:lvlJc w:val="left"/>
      <w:pPr>
        <w:ind w:left="1986" w:hanging="720"/>
      </w:pPr>
    </w:lvl>
    <w:lvl w:ilvl="3">
      <w:start w:val="1"/>
      <w:numFmt w:val="decimal"/>
      <w:isLgl/>
      <w:lvlText w:val="%1.%2.%3.%4."/>
      <w:lvlJc w:val="left"/>
      <w:pPr>
        <w:ind w:left="2695" w:hanging="1080"/>
      </w:pPr>
    </w:lvl>
    <w:lvl w:ilvl="4">
      <w:start w:val="1"/>
      <w:numFmt w:val="decimal"/>
      <w:isLgl/>
      <w:lvlText w:val="%1.%2.%3.%4.%5."/>
      <w:lvlJc w:val="left"/>
      <w:pPr>
        <w:ind w:left="3044" w:hanging="1080"/>
      </w:pPr>
    </w:lvl>
    <w:lvl w:ilvl="5">
      <w:start w:val="1"/>
      <w:numFmt w:val="decimal"/>
      <w:isLgl/>
      <w:lvlText w:val="%1.%2.%3.%4.%5.%6."/>
      <w:lvlJc w:val="left"/>
      <w:pPr>
        <w:ind w:left="3753" w:hanging="1440"/>
      </w:pPr>
    </w:lvl>
    <w:lvl w:ilvl="6">
      <w:start w:val="1"/>
      <w:numFmt w:val="decimal"/>
      <w:isLgl/>
      <w:lvlText w:val="%1.%2.%3.%4.%5.%6.%7."/>
      <w:lvlJc w:val="left"/>
      <w:pPr>
        <w:ind w:left="4462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7"/>
    <w:rsid w:val="00034ED2"/>
    <w:rsid w:val="00053CDC"/>
    <w:rsid w:val="000A7C54"/>
    <w:rsid w:val="001771E1"/>
    <w:rsid w:val="002A362E"/>
    <w:rsid w:val="002D052E"/>
    <w:rsid w:val="002E69BD"/>
    <w:rsid w:val="00337395"/>
    <w:rsid w:val="004B6C5D"/>
    <w:rsid w:val="005266B6"/>
    <w:rsid w:val="00571090"/>
    <w:rsid w:val="00581EA7"/>
    <w:rsid w:val="005E2AB3"/>
    <w:rsid w:val="005F2C51"/>
    <w:rsid w:val="006A7D91"/>
    <w:rsid w:val="00712438"/>
    <w:rsid w:val="007303EF"/>
    <w:rsid w:val="007B1F02"/>
    <w:rsid w:val="007C6152"/>
    <w:rsid w:val="007F1556"/>
    <w:rsid w:val="00840F40"/>
    <w:rsid w:val="008616A6"/>
    <w:rsid w:val="00871697"/>
    <w:rsid w:val="008E4AA7"/>
    <w:rsid w:val="009513F8"/>
    <w:rsid w:val="00963872"/>
    <w:rsid w:val="00972227"/>
    <w:rsid w:val="009B670D"/>
    <w:rsid w:val="00A76646"/>
    <w:rsid w:val="00AB7979"/>
    <w:rsid w:val="00AE264E"/>
    <w:rsid w:val="00AF0EE2"/>
    <w:rsid w:val="00B45337"/>
    <w:rsid w:val="00B82808"/>
    <w:rsid w:val="00CD7F99"/>
    <w:rsid w:val="00CE33DB"/>
    <w:rsid w:val="00D01762"/>
    <w:rsid w:val="00D36069"/>
    <w:rsid w:val="00E57564"/>
    <w:rsid w:val="00F330C2"/>
    <w:rsid w:val="00F376DE"/>
    <w:rsid w:val="00F643F8"/>
    <w:rsid w:val="00F87C05"/>
    <w:rsid w:val="00FA6823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06D4"/>
  <w15:docId w15:val="{26CB5823-2177-4681-993A-0AF2D48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97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B4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2021-12-17T09:27:00Z</cp:lastPrinted>
  <dcterms:created xsi:type="dcterms:W3CDTF">2021-06-22T07:54:00Z</dcterms:created>
  <dcterms:modified xsi:type="dcterms:W3CDTF">2023-04-12T12:43:00Z</dcterms:modified>
</cp:coreProperties>
</file>