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AB" w:rsidRDefault="00145ABB" w:rsidP="00595B33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b/>
          <w:sz w:val="24"/>
          <w:szCs w:val="24"/>
        </w:rPr>
        <w:t xml:space="preserve">Заключение по результатам публичных слушаний по проекту </w:t>
      </w:r>
      <w:r w:rsidR="006C16FF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 Савинского сельского</w:t>
      </w:r>
      <w:r w:rsidR="00F97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9A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595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AA6" w:rsidRDefault="00F44AA6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ABB" w:rsidRPr="006669A7" w:rsidRDefault="00145AB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Новгородского муниципального района от </w:t>
      </w:r>
      <w:r w:rsidR="00A82451">
        <w:rPr>
          <w:rFonts w:ascii="Times New Roman" w:hAnsi="Times New Roman" w:cs="Times New Roman"/>
          <w:sz w:val="24"/>
          <w:szCs w:val="24"/>
        </w:rPr>
        <w:t>14.10.2016г. №567</w:t>
      </w:r>
      <w:r w:rsidRPr="006669A7">
        <w:rPr>
          <w:rFonts w:ascii="Times New Roman" w:hAnsi="Times New Roman" w:cs="Times New Roman"/>
          <w:sz w:val="24"/>
          <w:szCs w:val="24"/>
        </w:rPr>
        <w:t xml:space="preserve"> «</w:t>
      </w:r>
      <w:r w:rsidR="00A82451">
        <w:rPr>
          <w:rFonts w:ascii="Times New Roman" w:hAnsi="Times New Roman" w:cs="Times New Roman"/>
          <w:sz w:val="24"/>
          <w:szCs w:val="24"/>
        </w:rPr>
        <w:t>Об опубликовании проекта и назначении публичных слушани</w:t>
      </w:r>
      <w:r w:rsidR="006C16FF">
        <w:rPr>
          <w:rFonts w:ascii="Times New Roman" w:hAnsi="Times New Roman" w:cs="Times New Roman"/>
          <w:sz w:val="24"/>
          <w:szCs w:val="24"/>
        </w:rPr>
        <w:t>й</w:t>
      </w:r>
      <w:r w:rsidR="00A82451">
        <w:rPr>
          <w:rFonts w:ascii="Times New Roman" w:hAnsi="Times New Roman" w:cs="Times New Roman"/>
          <w:sz w:val="24"/>
          <w:szCs w:val="24"/>
        </w:rPr>
        <w:t xml:space="preserve"> по рассмотрению проекта правил землепользования и застройки Савинского сельского поселения</w:t>
      </w:r>
      <w:r w:rsidRPr="006669A7">
        <w:rPr>
          <w:rFonts w:ascii="Times New Roman" w:hAnsi="Times New Roman" w:cs="Times New Roman"/>
          <w:sz w:val="24"/>
          <w:szCs w:val="24"/>
        </w:rPr>
        <w:t xml:space="preserve">», </w:t>
      </w:r>
      <w:r w:rsidR="00A82451">
        <w:rPr>
          <w:rFonts w:ascii="Times New Roman" w:hAnsi="Times New Roman" w:cs="Times New Roman"/>
          <w:sz w:val="24"/>
          <w:szCs w:val="24"/>
        </w:rPr>
        <w:t>с 01 ноября по 09 декабря</w:t>
      </w:r>
      <w:r w:rsidR="00F9703B">
        <w:rPr>
          <w:rFonts w:ascii="Times New Roman" w:hAnsi="Times New Roman" w:cs="Times New Roman"/>
          <w:sz w:val="24"/>
          <w:szCs w:val="24"/>
        </w:rPr>
        <w:t xml:space="preserve"> 2016г.</w:t>
      </w:r>
      <w:r w:rsidRPr="006669A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82451">
        <w:rPr>
          <w:rFonts w:ascii="Times New Roman" w:hAnsi="Times New Roman" w:cs="Times New Roman"/>
          <w:sz w:val="24"/>
          <w:szCs w:val="24"/>
        </w:rPr>
        <w:t xml:space="preserve">Савинского сельского </w:t>
      </w:r>
      <w:r w:rsidRPr="006669A7">
        <w:rPr>
          <w:rFonts w:ascii="Times New Roman" w:hAnsi="Times New Roman" w:cs="Times New Roman"/>
          <w:sz w:val="24"/>
          <w:szCs w:val="24"/>
        </w:rPr>
        <w:t>поселения прошли публичные слушания по рассмотрению проекта</w:t>
      </w:r>
      <w:r w:rsidR="00F9703B">
        <w:rPr>
          <w:rFonts w:ascii="Times New Roman" w:hAnsi="Times New Roman" w:cs="Times New Roman"/>
          <w:sz w:val="24"/>
          <w:szCs w:val="24"/>
        </w:rPr>
        <w:t xml:space="preserve"> </w:t>
      </w:r>
      <w:r w:rsidR="00A82451">
        <w:rPr>
          <w:rFonts w:ascii="Times New Roman" w:hAnsi="Times New Roman" w:cs="Times New Roman"/>
          <w:sz w:val="24"/>
          <w:szCs w:val="24"/>
        </w:rPr>
        <w:t>правил землепользования и застройки Савинского сельского поселения.</w:t>
      </w:r>
    </w:p>
    <w:p w:rsidR="00145ABB" w:rsidRDefault="00145AB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присутствовало </w:t>
      </w:r>
      <w:r w:rsidR="008856A2" w:rsidRPr="00CF2D0D">
        <w:rPr>
          <w:rFonts w:ascii="Times New Roman" w:hAnsi="Times New Roman" w:cs="Times New Roman"/>
          <w:sz w:val="24"/>
          <w:szCs w:val="24"/>
        </w:rPr>
        <w:t>77</w:t>
      </w:r>
      <w:r w:rsidR="005D4B62" w:rsidRPr="00CF2D0D">
        <w:rPr>
          <w:rFonts w:ascii="Times New Roman" w:hAnsi="Times New Roman" w:cs="Times New Roman"/>
          <w:sz w:val="24"/>
          <w:szCs w:val="24"/>
        </w:rPr>
        <w:t xml:space="preserve"> </w:t>
      </w:r>
      <w:r w:rsidR="00E53986" w:rsidRPr="00CF2D0D">
        <w:rPr>
          <w:rFonts w:ascii="Times New Roman" w:hAnsi="Times New Roman" w:cs="Times New Roman"/>
          <w:sz w:val="24"/>
          <w:szCs w:val="24"/>
        </w:rPr>
        <w:t>человек.</w:t>
      </w:r>
    </w:p>
    <w:p w:rsidR="000D5E5C" w:rsidRDefault="000D5E5C" w:rsidP="00CF2D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5E5C" w:rsidRPr="00CF2D0D" w:rsidRDefault="000D5E5C" w:rsidP="000D5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D0D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по проекту </w:t>
      </w:r>
      <w:r w:rsidRPr="00CF2D0D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CF2D0D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Pr="00CF2D0D">
        <w:rPr>
          <w:rFonts w:ascii="Times New Roman" w:hAnsi="Times New Roman" w:cs="Times New Roman"/>
          <w:sz w:val="24"/>
          <w:szCs w:val="24"/>
        </w:rPr>
        <w:t>Савинского</w:t>
      </w:r>
      <w:r w:rsidRPr="00CF2D0D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поступили следующие предложения:</w:t>
      </w:r>
    </w:p>
    <w:p w:rsidR="000D5E5C" w:rsidRPr="00CF2D0D" w:rsidRDefault="000D5E5C" w:rsidP="00595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D0D">
        <w:rPr>
          <w:rFonts w:ascii="Times New Roman" w:hAnsi="Times New Roman" w:cs="Times New Roman"/>
          <w:sz w:val="24"/>
          <w:szCs w:val="24"/>
        </w:rPr>
        <w:t>1.</w:t>
      </w:r>
      <w:r w:rsidR="00595B33">
        <w:rPr>
          <w:rFonts w:ascii="Times New Roman" w:hAnsi="Times New Roman" w:cs="Times New Roman"/>
          <w:sz w:val="24"/>
          <w:szCs w:val="24"/>
        </w:rPr>
        <w:t xml:space="preserve"> </w:t>
      </w:r>
      <w:r w:rsidRPr="00CF2D0D">
        <w:rPr>
          <w:rFonts w:ascii="Times New Roman" w:hAnsi="Times New Roman" w:cs="Times New Roman"/>
          <w:sz w:val="24"/>
          <w:szCs w:val="24"/>
        </w:rPr>
        <w:t xml:space="preserve">Привезти в соответствие с положениями Градостроительного кодекса от </w:t>
      </w:r>
      <w:r w:rsidR="006C16FF">
        <w:rPr>
          <w:rFonts w:ascii="Times New Roman" w:hAnsi="Times New Roman" w:cs="Times New Roman"/>
          <w:sz w:val="24"/>
          <w:szCs w:val="24"/>
        </w:rPr>
        <w:t>29.12.2004 №190 ФЗ</w:t>
      </w:r>
      <w:r w:rsidRPr="00CF2D0D">
        <w:rPr>
          <w:rFonts w:ascii="Times New Roman" w:hAnsi="Times New Roman" w:cs="Times New Roman"/>
          <w:sz w:val="24"/>
          <w:szCs w:val="24"/>
        </w:rPr>
        <w:t xml:space="preserve"> </w:t>
      </w:r>
      <w:r w:rsidR="006C16FF">
        <w:rPr>
          <w:rFonts w:ascii="Times New Roman" w:hAnsi="Times New Roman" w:cs="Times New Roman"/>
          <w:sz w:val="24"/>
          <w:szCs w:val="24"/>
        </w:rPr>
        <w:t>(ред. от 03.07.2016)</w:t>
      </w:r>
      <w:r w:rsidR="006C16FF">
        <w:rPr>
          <w:rFonts w:ascii="Times New Roman" w:hAnsi="Times New Roman" w:cs="Times New Roman"/>
          <w:sz w:val="24"/>
          <w:szCs w:val="24"/>
        </w:rPr>
        <w:t xml:space="preserve"> </w:t>
      </w:r>
      <w:r w:rsidR="006C16FF">
        <w:rPr>
          <w:rFonts w:ascii="Times New Roman" w:hAnsi="Times New Roman" w:cs="Times New Roman"/>
          <w:sz w:val="24"/>
          <w:szCs w:val="24"/>
        </w:rPr>
        <w:t>(с изм. и до</w:t>
      </w:r>
      <w:r w:rsidR="006C16FF">
        <w:rPr>
          <w:rFonts w:ascii="Times New Roman" w:hAnsi="Times New Roman" w:cs="Times New Roman"/>
          <w:sz w:val="24"/>
          <w:szCs w:val="24"/>
        </w:rPr>
        <w:t xml:space="preserve">п., вступ. в силу с 01.09.2016) </w:t>
      </w:r>
      <w:r w:rsidRPr="00CF2D0D">
        <w:rPr>
          <w:rFonts w:ascii="Times New Roman" w:hAnsi="Times New Roman" w:cs="Times New Roman"/>
          <w:sz w:val="24"/>
          <w:szCs w:val="24"/>
        </w:rPr>
        <w:t>проект</w:t>
      </w:r>
      <w:r w:rsidRPr="00CF2D0D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</w:t>
      </w:r>
      <w:r w:rsidRPr="00CF2D0D">
        <w:rPr>
          <w:rFonts w:ascii="Times New Roman" w:hAnsi="Times New Roman" w:cs="Times New Roman"/>
          <w:sz w:val="24"/>
          <w:szCs w:val="24"/>
        </w:rPr>
        <w:t>Савинс</w:t>
      </w:r>
      <w:r w:rsidRPr="00CF2D0D"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0D5E5C" w:rsidRPr="00CF2D0D" w:rsidRDefault="000D5E5C" w:rsidP="000D5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D0D">
        <w:rPr>
          <w:rFonts w:ascii="Times New Roman" w:hAnsi="Times New Roman" w:cs="Times New Roman"/>
          <w:sz w:val="24"/>
          <w:szCs w:val="24"/>
        </w:rPr>
        <w:t>2. На карте градостроительных ограничений отразить санитарно-защитн</w:t>
      </w:r>
      <w:r w:rsidR="00595B33">
        <w:rPr>
          <w:rFonts w:ascii="Times New Roman" w:hAnsi="Times New Roman" w:cs="Times New Roman"/>
          <w:sz w:val="24"/>
          <w:szCs w:val="24"/>
        </w:rPr>
        <w:t>ые</w:t>
      </w:r>
      <w:r w:rsidRPr="00CF2D0D">
        <w:rPr>
          <w:rFonts w:ascii="Times New Roman" w:hAnsi="Times New Roman" w:cs="Times New Roman"/>
          <w:sz w:val="24"/>
          <w:szCs w:val="24"/>
        </w:rPr>
        <w:t xml:space="preserve"> зон</w:t>
      </w:r>
      <w:r w:rsidR="00595B33">
        <w:rPr>
          <w:rFonts w:ascii="Times New Roman" w:hAnsi="Times New Roman" w:cs="Times New Roman"/>
          <w:sz w:val="24"/>
          <w:szCs w:val="24"/>
        </w:rPr>
        <w:t>ы</w:t>
      </w:r>
      <w:r w:rsidRPr="00CF2D0D">
        <w:rPr>
          <w:rFonts w:ascii="Times New Roman" w:hAnsi="Times New Roman" w:cs="Times New Roman"/>
          <w:sz w:val="24"/>
          <w:szCs w:val="24"/>
        </w:rPr>
        <w:t xml:space="preserve"> от промышленных объектов,</w:t>
      </w:r>
      <w:r w:rsidR="00595B33">
        <w:rPr>
          <w:rFonts w:ascii="Times New Roman" w:hAnsi="Times New Roman" w:cs="Times New Roman"/>
          <w:sz w:val="24"/>
          <w:szCs w:val="24"/>
        </w:rPr>
        <w:t xml:space="preserve"> кладбищ,</w:t>
      </w:r>
      <w:r w:rsidRPr="00CF2D0D">
        <w:rPr>
          <w:rFonts w:ascii="Times New Roman" w:hAnsi="Times New Roman" w:cs="Times New Roman"/>
          <w:sz w:val="24"/>
          <w:szCs w:val="24"/>
        </w:rPr>
        <w:t xml:space="preserve"> охранные зоны от </w:t>
      </w:r>
      <w:r w:rsidRPr="00CF2D0D">
        <w:rPr>
          <w:rFonts w:ascii="Times New Roman" w:hAnsi="Times New Roman" w:cs="Times New Roman"/>
          <w:sz w:val="24"/>
          <w:szCs w:val="24"/>
        </w:rPr>
        <w:t xml:space="preserve">существующих </w:t>
      </w:r>
      <w:r w:rsidR="00CF2D0D">
        <w:rPr>
          <w:rFonts w:ascii="Times New Roman" w:hAnsi="Times New Roman" w:cs="Times New Roman"/>
          <w:sz w:val="24"/>
          <w:szCs w:val="24"/>
        </w:rPr>
        <w:t>линий электропередач, зоны подтопления территории.</w:t>
      </w:r>
    </w:p>
    <w:p w:rsidR="000D5E5C" w:rsidRPr="00CF2D0D" w:rsidRDefault="000D5E5C" w:rsidP="006C16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2D0D">
        <w:rPr>
          <w:rFonts w:ascii="Times New Roman" w:hAnsi="Times New Roman" w:cs="Times New Roman"/>
          <w:sz w:val="24"/>
          <w:szCs w:val="24"/>
        </w:rPr>
        <w:t xml:space="preserve">3. Скорректировать </w:t>
      </w:r>
      <w:r w:rsidR="006C16FF">
        <w:rPr>
          <w:rFonts w:ascii="Times New Roman" w:hAnsi="Times New Roman" w:cs="Times New Roman"/>
          <w:sz w:val="24"/>
          <w:szCs w:val="24"/>
        </w:rPr>
        <w:t>градостроительное</w:t>
      </w:r>
      <w:r w:rsidRPr="00CF2D0D">
        <w:rPr>
          <w:rFonts w:ascii="Times New Roman" w:hAnsi="Times New Roman" w:cs="Times New Roman"/>
          <w:sz w:val="24"/>
          <w:szCs w:val="24"/>
        </w:rPr>
        <w:t xml:space="preserve"> зонирование части территории </w:t>
      </w:r>
      <w:r w:rsidRPr="00CF2D0D">
        <w:rPr>
          <w:rFonts w:ascii="Times New Roman" w:hAnsi="Times New Roman" w:cs="Times New Roman"/>
          <w:sz w:val="24"/>
          <w:szCs w:val="24"/>
        </w:rPr>
        <w:t xml:space="preserve">Савинского </w:t>
      </w:r>
      <w:bookmarkEnd w:id="0"/>
      <w:r w:rsidRPr="00CF2D0D">
        <w:rPr>
          <w:rFonts w:ascii="Times New Roman" w:hAnsi="Times New Roman" w:cs="Times New Roman"/>
          <w:sz w:val="24"/>
          <w:szCs w:val="24"/>
        </w:rPr>
        <w:t xml:space="preserve">сельского поселения с учетом картографических материалов Генерального плана </w:t>
      </w:r>
      <w:r w:rsidRPr="00CF2D0D">
        <w:rPr>
          <w:rFonts w:ascii="Times New Roman" w:hAnsi="Times New Roman" w:cs="Times New Roman"/>
          <w:sz w:val="24"/>
          <w:szCs w:val="24"/>
        </w:rPr>
        <w:t>Савинского сельского поселения, утвержденного Решением Думы Новгородского муниципального района от 27.05.2016 №98.</w:t>
      </w:r>
    </w:p>
    <w:p w:rsidR="000D5E5C" w:rsidRPr="00CF2D0D" w:rsidRDefault="000D5E5C" w:rsidP="00595B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2D0D">
        <w:rPr>
          <w:rFonts w:ascii="Times New Roman" w:hAnsi="Times New Roman" w:cs="Times New Roman"/>
          <w:sz w:val="24"/>
          <w:szCs w:val="24"/>
        </w:rPr>
        <w:t xml:space="preserve">4. В соответствии с правоустанавливающими документами </w:t>
      </w:r>
      <w:r w:rsidRPr="00CF2D0D">
        <w:rPr>
          <w:rFonts w:ascii="Times New Roman" w:hAnsi="Times New Roman" w:cs="Times New Roman"/>
          <w:sz w:val="24"/>
          <w:szCs w:val="24"/>
        </w:rPr>
        <w:t>отобразить земельный участок</w:t>
      </w:r>
      <w:r w:rsidR="002707E5" w:rsidRPr="00CF2D0D">
        <w:rPr>
          <w:rFonts w:ascii="Times New Roman" w:hAnsi="Times New Roman" w:cs="Times New Roman"/>
          <w:sz w:val="24"/>
          <w:szCs w:val="24"/>
        </w:rPr>
        <w:t xml:space="preserve"> </w:t>
      </w:r>
      <w:r w:rsidRPr="00CF2D0D">
        <w:rPr>
          <w:rFonts w:ascii="Times New Roman" w:hAnsi="Times New Roman" w:cs="Times New Roman"/>
          <w:sz w:val="24"/>
          <w:szCs w:val="24"/>
        </w:rPr>
        <w:t>с кадастровым номером 53:11:0300301:312 в зоне Ж-2</w:t>
      </w:r>
      <w:r w:rsidR="002707E5" w:rsidRPr="00CF2D0D">
        <w:rPr>
          <w:rFonts w:ascii="Times New Roman" w:hAnsi="Times New Roman" w:cs="Times New Roman"/>
          <w:sz w:val="24"/>
          <w:szCs w:val="24"/>
        </w:rPr>
        <w:t>.</w:t>
      </w:r>
    </w:p>
    <w:p w:rsidR="002707E5" w:rsidRPr="00CF2D0D" w:rsidRDefault="002707E5" w:rsidP="006C16FF">
      <w:pPr>
        <w:tabs>
          <w:tab w:val="left" w:pos="204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2D0D">
        <w:rPr>
          <w:rFonts w:ascii="Times New Roman" w:hAnsi="Times New Roman" w:cs="Times New Roman"/>
          <w:sz w:val="24"/>
          <w:szCs w:val="24"/>
        </w:rPr>
        <w:t>5.</w:t>
      </w:r>
      <w:r w:rsidRPr="00CF2D0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95B33">
        <w:rPr>
          <w:rFonts w:ascii="Times New Roman" w:hAnsi="Times New Roman" w:cs="Times New Roman"/>
          <w:sz w:val="24"/>
          <w:szCs w:val="24"/>
        </w:rPr>
        <w:t>О</w:t>
      </w:r>
      <w:r w:rsidRPr="00CF2D0D">
        <w:rPr>
          <w:rFonts w:ascii="Times New Roman" w:hAnsi="Times New Roman" w:cs="Times New Roman"/>
          <w:sz w:val="24"/>
          <w:szCs w:val="24"/>
        </w:rPr>
        <w:t>т земельного участка с кадастровым номером 53:11:0300201:23 от</w:t>
      </w:r>
      <w:r w:rsidR="00595B33">
        <w:rPr>
          <w:rFonts w:ascii="Times New Roman" w:hAnsi="Times New Roman" w:cs="Times New Roman"/>
          <w:sz w:val="24"/>
          <w:szCs w:val="24"/>
        </w:rPr>
        <w:t>образить</w:t>
      </w:r>
      <w:r w:rsidRPr="00CF2D0D">
        <w:rPr>
          <w:rFonts w:ascii="Times New Roman" w:hAnsi="Times New Roman" w:cs="Times New Roman"/>
          <w:sz w:val="24"/>
          <w:szCs w:val="24"/>
        </w:rPr>
        <w:t xml:space="preserve"> зону санитарной охраны источников водоснабжения.</w:t>
      </w:r>
    </w:p>
    <w:p w:rsidR="002707E5" w:rsidRDefault="002707E5" w:rsidP="006C1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7E5">
        <w:rPr>
          <w:rFonts w:ascii="Times New Roman" w:hAnsi="Times New Roman" w:cs="Times New Roman"/>
          <w:sz w:val="24"/>
          <w:szCs w:val="24"/>
        </w:rPr>
        <w:t xml:space="preserve">6. </w:t>
      </w:r>
      <w:r w:rsidR="00CF2D0D">
        <w:rPr>
          <w:rFonts w:ascii="Times New Roman" w:hAnsi="Times New Roman" w:cs="Times New Roman"/>
          <w:sz w:val="24"/>
          <w:szCs w:val="24"/>
        </w:rPr>
        <w:t>Скорректировать</w:t>
      </w:r>
      <w:r w:rsidRPr="002707E5">
        <w:rPr>
          <w:rFonts w:ascii="Times New Roman" w:hAnsi="Times New Roman" w:cs="Times New Roman"/>
          <w:sz w:val="24"/>
          <w:szCs w:val="24"/>
        </w:rPr>
        <w:t xml:space="preserve"> </w:t>
      </w:r>
      <w:r w:rsidRPr="002707E5">
        <w:rPr>
          <w:rFonts w:ascii="Times New Roman" w:hAnsi="Times New Roman" w:cs="Times New Roman"/>
          <w:sz w:val="24"/>
          <w:szCs w:val="24"/>
        </w:rPr>
        <w:t>зон</w:t>
      </w:r>
      <w:r w:rsidRPr="002707E5">
        <w:rPr>
          <w:rFonts w:ascii="Times New Roman" w:hAnsi="Times New Roman" w:cs="Times New Roman"/>
          <w:sz w:val="24"/>
          <w:szCs w:val="24"/>
        </w:rPr>
        <w:t>у</w:t>
      </w:r>
      <w:r w:rsidRPr="002707E5">
        <w:rPr>
          <w:rFonts w:ascii="Times New Roman" w:hAnsi="Times New Roman" w:cs="Times New Roman"/>
          <w:sz w:val="24"/>
          <w:szCs w:val="24"/>
        </w:rPr>
        <w:t xml:space="preserve"> охраны объекта культурного наследия (памятника истории и культуры) федерального значения "</w:t>
      </w:r>
      <w:proofErr w:type="spellStart"/>
      <w:r w:rsidRPr="002707E5">
        <w:rPr>
          <w:rFonts w:ascii="Times New Roman" w:hAnsi="Times New Roman" w:cs="Times New Roman"/>
          <w:sz w:val="24"/>
          <w:szCs w:val="24"/>
        </w:rPr>
        <w:t>Хутынский</w:t>
      </w:r>
      <w:proofErr w:type="spellEnd"/>
      <w:r w:rsidRPr="00270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E5">
        <w:rPr>
          <w:rFonts w:ascii="Times New Roman" w:hAnsi="Times New Roman" w:cs="Times New Roman"/>
          <w:sz w:val="24"/>
          <w:szCs w:val="24"/>
        </w:rPr>
        <w:t>Варла</w:t>
      </w:r>
      <w:r w:rsidRPr="002707E5">
        <w:rPr>
          <w:rFonts w:ascii="Times New Roman" w:hAnsi="Times New Roman" w:cs="Times New Roman"/>
          <w:sz w:val="24"/>
          <w:szCs w:val="24"/>
        </w:rPr>
        <w:t>амов</w:t>
      </w:r>
      <w:proofErr w:type="spellEnd"/>
      <w:r w:rsidRPr="002707E5">
        <w:rPr>
          <w:rFonts w:ascii="Times New Roman" w:hAnsi="Times New Roman" w:cs="Times New Roman"/>
          <w:sz w:val="24"/>
          <w:szCs w:val="24"/>
        </w:rPr>
        <w:t xml:space="preserve"> монастырь (руины), XVI в."</w:t>
      </w:r>
      <w:r w:rsidR="00CF2D0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="00CF2D0D">
          <w:rPr>
            <w:rFonts w:ascii="Times New Roman" w:hAnsi="Times New Roman" w:cs="Times New Roman"/>
            <w:sz w:val="24"/>
            <w:szCs w:val="24"/>
          </w:rPr>
          <w:t>границами</w:t>
        </w:r>
      </w:hyperlink>
      <w:r w:rsidRPr="002707E5">
        <w:rPr>
          <w:rFonts w:ascii="Times New Roman" w:hAnsi="Times New Roman" w:cs="Times New Roman"/>
          <w:sz w:val="24"/>
          <w:szCs w:val="24"/>
        </w:rPr>
        <w:t xml:space="preserve"> объединенной зоны охраны объекта культурного наследия федерального значения "</w:t>
      </w:r>
      <w:proofErr w:type="spellStart"/>
      <w:r w:rsidRPr="002707E5">
        <w:rPr>
          <w:rFonts w:ascii="Times New Roman" w:hAnsi="Times New Roman" w:cs="Times New Roman"/>
          <w:sz w:val="24"/>
          <w:szCs w:val="24"/>
        </w:rPr>
        <w:t>Хутынский</w:t>
      </w:r>
      <w:proofErr w:type="spellEnd"/>
      <w:r w:rsidRPr="00270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E5">
        <w:rPr>
          <w:rFonts w:ascii="Times New Roman" w:hAnsi="Times New Roman" w:cs="Times New Roman"/>
          <w:sz w:val="24"/>
          <w:szCs w:val="24"/>
        </w:rPr>
        <w:t>Варлаамов</w:t>
      </w:r>
      <w:proofErr w:type="spellEnd"/>
      <w:r w:rsidRPr="002707E5">
        <w:rPr>
          <w:rFonts w:ascii="Times New Roman" w:hAnsi="Times New Roman" w:cs="Times New Roman"/>
          <w:sz w:val="24"/>
          <w:szCs w:val="24"/>
        </w:rPr>
        <w:t xml:space="preserve"> монастырь (руины), XVI в." и объекта культурного наследия регионального значения "Лисицкий монастырь, вторая половина XIV (?) - вторая половина XVIII века (следы</w:t>
      </w:r>
      <w:r w:rsidRPr="006C16FF">
        <w:rPr>
          <w:rFonts w:ascii="Times New Roman" w:hAnsi="Times New Roman" w:cs="Times New Roman"/>
          <w:sz w:val="24"/>
          <w:szCs w:val="24"/>
        </w:rPr>
        <w:t>)"</w:t>
      </w:r>
      <w:r w:rsidR="00CF2D0D" w:rsidRPr="006C16FF">
        <w:rPr>
          <w:rFonts w:ascii="Times New Roman" w:hAnsi="Times New Roman" w:cs="Times New Roman"/>
          <w:sz w:val="24"/>
          <w:szCs w:val="24"/>
        </w:rPr>
        <w:t xml:space="preserve"> </w:t>
      </w:r>
      <w:r w:rsidR="006C16FF" w:rsidRPr="006C16FF">
        <w:rPr>
          <w:rFonts w:ascii="Times New Roman" w:hAnsi="Times New Roman" w:cs="Times New Roman"/>
          <w:sz w:val="24"/>
          <w:szCs w:val="24"/>
        </w:rPr>
        <w:t>,</w:t>
      </w:r>
      <w:r w:rsidR="00595B33">
        <w:rPr>
          <w:rFonts w:ascii="Times New Roman" w:hAnsi="Times New Roman" w:cs="Times New Roman"/>
          <w:sz w:val="24"/>
          <w:szCs w:val="24"/>
        </w:rPr>
        <w:t xml:space="preserve"> утвержденными Постановлением П</w:t>
      </w:r>
      <w:r w:rsidR="006C16FF" w:rsidRPr="006C16FF">
        <w:rPr>
          <w:rFonts w:ascii="Times New Roman" w:hAnsi="Times New Roman" w:cs="Times New Roman"/>
          <w:sz w:val="24"/>
          <w:szCs w:val="24"/>
        </w:rPr>
        <w:t>равительства Новгородской области от 28 ноября 2016 №417</w:t>
      </w:r>
      <w:r w:rsidR="00595B33">
        <w:rPr>
          <w:rFonts w:ascii="Times New Roman" w:hAnsi="Times New Roman" w:cs="Times New Roman"/>
          <w:sz w:val="24"/>
          <w:szCs w:val="24"/>
        </w:rPr>
        <w:t>.</w:t>
      </w:r>
    </w:p>
    <w:p w:rsidR="000D5E5C" w:rsidRPr="00CF2D0D" w:rsidRDefault="00CF2D0D" w:rsidP="00CF2D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  <w:r w:rsidR="00595B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0D5E5C" w:rsidRPr="00CF2D0D">
        <w:rPr>
          <w:rFonts w:ascii="Times New Roman" w:hAnsi="Times New Roman" w:cs="Times New Roman"/>
          <w:sz w:val="24"/>
          <w:szCs w:val="24"/>
        </w:rPr>
        <w:t>Иных замечаний и предложений не поступило.</w:t>
      </w:r>
    </w:p>
    <w:p w:rsidR="000D5E5C" w:rsidRPr="00CF2D0D" w:rsidRDefault="000D5E5C" w:rsidP="000D5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D0D">
        <w:rPr>
          <w:rFonts w:ascii="Times New Roman" w:hAnsi="Times New Roman" w:cs="Times New Roman"/>
          <w:sz w:val="24"/>
          <w:szCs w:val="24"/>
        </w:rPr>
        <w:t xml:space="preserve">Главе Новгородского муниципального района было рекомендовано принять решение о согласии с проектом </w:t>
      </w:r>
      <w:r w:rsidRPr="00CF2D0D">
        <w:rPr>
          <w:rFonts w:ascii="Times New Roman" w:hAnsi="Times New Roman" w:cs="Times New Roman"/>
          <w:sz w:val="24"/>
          <w:szCs w:val="24"/>
        </w:rPr>
        <w:t>правил</w:t>
      </w:r>
      <w:r w:rsidRPr="00CF2D0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Pr="00CF2D0D">
        <w:rPr>
          <w:rFonts w:ascii="Times New Roman" w:hAnsi="Times New Roman" w:cs="Times New Roman"/>
          <w:sz w:val="24"/>
          <w:szCs w:val="24"/>
        </w:rPr>
        <w:t>Савинского</w:t>
      </w:r>
      <w:r w:rsidRPr="00CF2D0D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предложений, указанных в п. 1-</w:t>
      </w:r>
      <w:r w:rsidR="006C16FF" w:rsidRPr="00CF2D0D">
        <w:rPr>
          <w:rFonts w:ascii="Times New Roman" w:hAnsi="Times New Roman" w:cs="Times New Roman"/>
          <w:sz w:val="24"/>
          <w:szCs w:val="24"/>
        </w:rPr>
        <w:t>6 настоящего</w:t>
      </w:r>
      <w:r w:rsidRPr="00CF2D0D">
        <w:rPr>
          <w:rFonts w:ascii="Times New Roman" w:hAnsi="Times New Roman" w:cs="Times New Roman"/>
          <w:sz w:val="24"/>
          <w:szCs w:val="24"/>
        </w:rPr>
        <w:t xml:space="preserve"> заключения и направить проект </w:t>
      </w:r>
      <w:r w:rsidRPr="00CF2D0D">
        <w:rPr>
          <w:rFonts w:ascii="Times New Roman" w:hAnsi="Times New Roman" w:cs="Times New Roman"/>
          <w:sz w:val="24"/>
          <w:szCs w:val="24"/>
        </w:rPr>
        <w:t>правил</w:t>
      </w:r>
      <w:r w:rsidRPr="00CF2D0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Pr="00CF2D0D">
        <w:rPr>
          <w:rFonts w:ascii="Times New Roman" w:hAnsi="Times New Roman" w:cs="Times New Roman"/>
          <w:sz w:val="24"/>
          <w:szCs w:val="24"/>
        </w:rPr>
        <w:t>Савинск</w:t>
      </w:r>
      <w:r w:rsidRPr="00CF2D0D">
        <w:rPr>
          <w:rFonts w:ascii="Times New Roman" w:hAnsi="Times New Roman" w:cs="Times New Roman"/>
          <w:sz w:val="24"/>
          <w:szCs w:val="24"/>
        </w:rPr>
        <w:t>ого сельского поселения в Думу Новгородского муниципального района.</w:t>
      </w:r>
    </w:p>
    <w:p w:rsidR="000D5E5C" w:rsidRDefault="000D5E5C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E5C" w:rsidRDefault="000D5E5C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E5C" w:rsidRDefault="000D5E5C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E5C" w:rsidRPr="006669A7" w:rsidRDefault="000D5E5C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8BA" w:rsidRPr="00CF2D0D" w:rsidRDefault="00B148BA" w:rsidP="00CF2D0D">
      <w:pPr>
        <w:ind w:right="-284" w:firstLine="426"/>
        <w:jc w:val="both"/>
      </w:pPr>
    </w:p>
    <w:sectPr w:rsidR="00B148BA" w:rsidRPr="00CF2D0D" w:rsidSect="004F28AB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6317D"/>
    <w:multiLevelType w:val="hybridMultilevel"/>
    <w:tmpl w:val="642C68FA"/>
    <w:lvl w:ilvl="0" w:tplc="82C8A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9D6C2A"/>
    <w:multiLevelType w:val="hybridMultilevel"/>
    <w:tmpl w:val="85B02208"/>
    <w:lvl w:ilvl="0" w:tplc="A456F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BB"/>
    <w:rsid w:val="000D5E5C"/>
    <w:rsid w:val="00127302"/>
    <w:rsid w:val="00130D63"/>
    <w:rsid w:val="00145ABB"/>
    <w:rsid w:val="0026115C"/>
    <w:rsid w:val="002707E5"/>
    <w:rsid w:val="0033648E"/>
    <w:rsid w:val="00450FC2"/>
    <w:rsid w:val="004929F1"/>
    <w:rsid w:val="004F28AB"/>
    <w:rsid w:val="00501933"/>
    <w:rsid w:val="005450FA"/>
    <w:rsid w:val="0058461F"/>
    <w:rsid w:val="00595B33"/>
    <w:rsid w:val="005C2D30"/>
    <w:rsid w:val="005D4B62"/>
    <w:rsid w:val="006669A7"/>
    <w:rsid w:val="006C16FF"/>
    <w:rsid w:val="006D54CF"/>
    <w:rsid w:val="00770640"/>
    <w:rsid w:val="007C21EC"/>
    <w:rsid w:val="008856A2"/>
    <w:rsid w:val="008D4072"/>
    <w:rsid w:val="009811ED"/>
    <w:rsid w:val="00A550D4"/>
    <w:rsid w:val="00A82451"/>
    <w:rsid w:val="00B04ACE"/>
    <w:rsid w:val="00B148BA"/>
    <w:rsid w:val="00B60581"/>
    <w:rsid w:val="00C24358"/>
    <w:rsid w:val="00CE55D9"/>
    <w:rsid w:val="00CF2D0D"/>
    <w:rsid w:val="00D651F6"/>
    <w:rsid w:val="00DE5661"/>
    <w:rsid w:val="00E133CA"/>
    <w:rsid w:val="00E5160A"/>
    <w:rsid w:val="00E53986"/>
    <w:rsid w:val="00EE6271"/>
    <w:rsid w:val="00F44AA6"/>
    <w:rsid w:val="00F9703B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30E2-3C35-4443-B4D3-80CA58FB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D5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8FB72AB2CCEF7F33BE613FEE6177E36EBECE750CEC4BF75002A6672B8B9F9C6477B54923D0D4FDEA7ED9e6M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Алексеева Ольга Юрьевна</cp:lastModifiedBy>
  <cp:revision>5</cp:revision>
  <cp:lastPrinted>2016-12-14T09:58:00Z</cp:lastPrinted>
  <dcterms:created xsi:type="dcterms:W3CDTF">2016-10-05T07:37:00Z</dcterms:created>
  <dcterms:modified xsi:type="dcterms:W3CDTF">2016-12-14T10:00:00Z</dcterms:modified>
</cp:coreProperties>
</file>