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054E08" w:rsidRDefault="009D3AE5"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b/>
          <w:bCs/>
          <w:color w:val="000000"/>
          <w:sz w:val="24"/>
          <w:szCs w:val="24"/>
          <w:lang w:eastAsia="ru-RU"/>
        </w:rPr>
        <w:t>Цель установления публичного сервитута:</w:t>
      </w:r>
      <w:r w:rsidRPr="00054E08">
        <w:rPr>
          <w:rFonts w:ascii="Times New Roman" w:eastAsia="Times New Roman" w:hAnsi="Times New Roman" w:cs="Times New Roman"/>
          <w:color w:val="000000"/>
          <w:sz w:val="24"/>
          <w:szCs w:val="24"/>
          <w:lang w:eastAsia="ru-RU"/>
        </w:rPr>
        <w:t xml:space="preserve"> в целях </w:t>
      </w:r>
      <w:r w:rsidR="00174250" w:rsidRPr="00054E08">
        <w:rPr>
          <w:rFonts w:ascii="Times New Roman" w:eastAsia="Times New Roman" w:hAnsi="Times New Roman" w:cs="Times New Roman"/>
          <w:color w:val="000000"/>
          <w:sz w:val="24"/>
          <w:szCs w:val="24"/>
          <w:lang w:eastAsia="ru-RU"/>
        </w:rPr>
        <w:t>эксплуатации</w:t>
      </w:r>
      <w:r w:rsidRPr="00054E08">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054E08">
        <w:rPr>
          <w:rFonts w:ascii="Times New Roman" w:eastAsia="Times New Roman" w:hAnsi="Times New Roman" w:cs="Times New Roman"/>
          <w:color w:val="000000"/>
          <w:sz w:val="24"/>
          <w:szCs w:val="24"/>
          <w:lang w:eastAsia="ru-RU"/>
        </w:rPr>
        <w:t>:</w:t>
      </w:r>
    </w:p>
    <w:p w:rsidR="009D3AE5" w:rsidRPr="00054E08" w:rsidRDefault="00EB61E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w:t>
      </w:r>
      <w:r w:rsidR="009D3AE5" w:rsidRPr="00054E08">
        <w:rPr>
          <w:rFonts w:ascii="Times New Roman" w:eastAsia="Times New Roman" w:hAnsi="Times New Roman" w:cs="Times New Roman"/>
          <w:color w:val="000000"/>
          <w:sz w:val="24"/>
          <w:szCs w:val="24"/>
          <w:lang w:eastAsia="ru-RU"/>
        </w:rPr>
        <w:t xml:space="preserve"> для эксплуатации </w:t>
      </w:r>
      <w:r w:rsidR="00716053" w:rsidRPr="00054E08">
        <w:rPr>
          <w:rFonts w:ascii="Times New Roman" w:eastAsia="Times New Roman" w:hAnsi="Times New Roman" w:cs="Times New Roman"/>
          <w:color w:val="000000"/>
          <w:sz w:val="24"/>
          <w:szCs w:val="24"/>
          <w:lang w:eastAsia="ru-RU"/>
        </w:rPr>
        <w:t>«</w:t>
      </w:r>
      <w:r w:rsidR="009728C6" w:rsidRPr="00054E08">
        <w:rPr>
          <w:rFonts w:ascii="Times New Roman" w:hAnsi="Times New Roman" w:cs="Times New Roman"/>
          <w:sz w:val="24"/>
          <w:szCs w:val="24"/>
        </w:rPr>
        <w:t xml:space="preserve">КТП-63 </w:t>
      </w:r>
      <w:proofErr w:type="spellStart"/>
      <w:r w:rsidR="009728C6" w:rsidRPr="00054E08">
        <w:rPr>
          <w:rFonts w:ascii="Times New Roman" w:hAnsi="Times New Roman" w:cs="Times New Roman"/>
          <w:sz w:val="24"/>
          <w:szCs w:val="24"/>
        </w:rPr>
        <w:t>кВА</w:t>
      </w:r>
      <w:proofErr w:type="spellEnd"/>
      <w:r w:rsidR="009728C6" w:rsidRPr="00054E08">
        <w:rPr>
          <w:rFonts w:ascii="Times New Roman" w:hAnsi="Times New Roman" w:cs="Times New Roman"/>
          <w:sz w:val="24"/>
          <w:szCs w:val="24"/>
        </w:rPr>
        <w:t xml:space="preserve"> №2 ПС </w:t>
      </w:r>
      <w:proofErr w:type="spellStart"/>
      <w:r w:rsidR="009728C6" w:rsidRPr="00054E08">
        <w:rPr>
          <w:rFonts w:ascii="Times New Roman" w:hAnsi="Times New Roman" w:cs="Times New Roman"/>
          <w:sz w:val="24"/>
          <w:szCs w:val="24"/>
        </w:rPr>
        <w:t>Ракомо</w:t>
      </w:r>
      <w:proofErr w:type="spellEnd"/>
      <w:r w:rsidR="009728C6" w:rsidRPr="00054E08">
        <w:rPr>
          <w:rFonts w:ascii="Times New Roman" w:hAnsi="Times New Roman" w:cs="Times New Roman"/>
          <w:sz w:val="24"/>
          <w:szCs w:val="24"/>
        </w:rPr>
        <w:t xml:space="preserve"> Л-2 </w:t>
      </w:r>
      <w:proofErr w:type="spellStart"/>
      <w:r w:rsidR="009728C6" w:rsidRPr="00054E08">
        <w:rPr>
          <w:rFonts w:ascii="Times New Roman" w:hAnsi="Times New Roman" w:cs="Times New Roman"/>
          <w:sz w:val="24"/>
          <w:szCs w:val="24"/>
        </w:rPr>
        <w:t>д.Заболотье</w:t>
      </w:r>
      <w:proofErr w:type="spellEnd"/>
      <w:r w:rsidR="00716053" w:rsidRPr="00054E08">
        <w:rPr>
          <w:rFonts w:ascii="Times New Roman" w:eastAsia="Times New Roman" w:hAnsi="Times New Roman" w:cs="Times New Roman"/>
          <w:color w:val="000000"/>
          <w:sz w:val="24"/>
          <w:szCs w:val="24"/>
          <w:lang w:eastAsia="ru-RU"/>
        </w:rPr>
        <w:t>»</w:t>
      </w:r>
      <w:r w:rsidRPr="00054E08">
        <w:rPr>
          <w:rFonts w:ascii="Times New Roman" w:eastAsia="Times New Roman" w:hAnsi="Times New Roman" w:cs="Times New Roman"/>
          <w:color w:val="000000"/>
          <w:sz w:val="24"/>
          <w:szCs w:val="24"/>
          <w:lang w:eastAsia="ru-RU"/>
        </w:rPr>
        <w:t>;</w:t>
      </w:r>
    </w:p>
    <w:p w:rsidR="00EB61EF"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2</w:t>
      </w:r>
      <w:r w:rsidR="00EB61EF" w:rsidRPr="00054E08">
        <w:rPr>
          <w:rFonts w:ascii="Times New Roman" w:eastAsia="Times New Roman" w:hAnsi="Times New Roman" w:cs="Times New Roman"/>
          <w:color w:val="000000"/>
          <w:sz w:val="24"/>
          <w:szCs w:val="24"/>
          <w:lang w:eastAsia="ru-RU"/>
        </w:rPr>
        <w:t xml:space="preserve">) </w:t>
      </w:r>
      <w:r w:rsidR="002D2F24" w:rsidRPr="00054E08">
        <w:rPr>
          <w:rFonts w:ascii="Times New Roman" w:eastAsia="Times New Roman" w:hAnsi="Times New Roman" w:cs="Times New Roman"/>
          <w:color w:val="000000"/>
          <w:sz w:val="24"/>
          <w:szCs w:val="24"/>
          <w:lang w:eastAsia="ru-RU"/>
        </w:rPr>
        <w:t>для эксплуатации «</w:t>
      </w:r>
      <w:r w:rsidR="009728C6" w:rsidRPr="00054E08">
        <w:rPr>
          <w:rFonts w:ascii="Times New Roman" w:hAnsi="Times New Roman" w:cs="Times New Roman"/>
          <w:color w:val="000000"/>
          <w:sz w:val="24"/>
          <w:szCs w:val="24"/>
        </w:rPr>
        <w:t xml:space="preserve">ВЛ-10 </w:t>
      </w:r>
      <w:proofErr w:type="spellStart"/>
      <w:r w:rsidR="009728C6" w:rsidRPr="00054E08">
        <w:rPr>
          <w:rFonts w:ascii="Times New Roman" w:hAnsi="Times New Roman" w:cs="Times New Roman"/>
          <w:color w:val="000000"/>
          <w:sz w:val="24"/>
          <w:szCs w:val="24"/>
        </w:rPr>
        <w:t>кВ</w:t>
      </w:r>
      <w:proofErr w:type="spellEnd"/>
      <w:r w:rsidR="009728C6" w:rsidRPr="00054E08">
        <w:rPr>
          <w:rFonts w:ascii="Times New Roman" w:hAnsi="Times New Roman" w:cs="Times New Roman"/>
          <w:color w:val="000000"/>
          <w:sz w:val="24"/>
          <w:szCs w:val="24"/>
        </w:rPr>
        <w:t xml:space="preserve"> ПС Керамзит Л-11</w:t>
      </w:r>
      <w:r w:rsidR="002D2F24" w:rsidRPr="00054E08">
        <w:rPr>
          <w:rFonts w:ascii="Times New Roman" w:eastAsia="Times New Roman" w:hAnsi="Times New Roman" w:cs="Times New Roman"/>
          <w:color w:val="000000"/>
          <w:sz w:val="24"/>
          <w:szCs w:val="24"/>
          <w:lang w:eastAsia="ru-RU"/>
        </w:rPr>
        <w:t>»;</w:t>
      </w:r>
    </w:p>
    <w:p w:rsidR="00EB61EF"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3</w:t>
      </w:r>
      <w:r w:rsidR="00EB61EF" w:rsidRPr="00054E08">
        <w:rPr>
          <w:rFonts w:ascii="Times New Roman" w:eastAsia="Times New Roman" w:hAnsi="Times New Roman" w:cs="Times New Roman"/>
          <w:color w:val="000000"/>
          <w:sz w:val="24"/>
          <w:szCs w:val="24"/>
          <w:lang w:eastAsia="ru-RU"/>
        </w:rPr>
        <w:t xml:space="preserve">) для эксплуатации </w:t>
      </w:r>
      <w:r w:rsidR="00716053" w:rsidRPr="00054E08">
        <w:rPr>
          <w:rFonts w:ascii="Times New Roman" w:eastAsia="Times New Roman" w:hAnsi="Times New Roman" w:cs="Times New Roman"/>
          <w:color w:val="000000"/>
          <w:sz w:val="24"/>
          <w:szCs w:val="24"/>
          <w:lang w:eastAsia="ru-RU"/>
        </w:rPr>
        <w:t>«</w:t>
      </w:r>
      <w:r w:rsidR="00CE30F6" w:rsidRPr="00054E08">
        <w:rPr>
          <w:rFonts w:ascii="Times New Roman" w:hAnsi="Times New Roman" w:cs="Times New Roman"/>
          <w:sz w:val="24"/>
          <w:szCs w:val="24"/>
        </w:rPr>
        <w:t xml:space="preserve">КТП-100/10/0,4 №7 </w:t>
      </w:r>
      <w:proofErr w:type="spellStart"/>
      <w:r w:rsidR="00CE30F6" w:rsidRPr="00054E08">
        <w:rPr>
          <w:rFonts w:ascii="Times New Roman" w:hAnsi="Times New Roman" w:cs="Times New Roman"/>
          <w:sz w:val="24"/>
          <w:szCs w:val="24"/>
        </w:rPr>
        <w:t>нп</w:t>
      </w:r>
      <w:proofErr w:type="spellEnd"/>
      <w:r w:rsidR="00CE30F6" w:rsidRPr="00054E08">
        <w:rPr>
          <w:rFonts w:ascii="Times New Roman" w:hAnsi="Times New Roman" w:cs="Times New Roman"/>
          <w:sz w:val="24"/>
          <w:szCs w:val="24"/>
        </w:rPr>
        <w:t xml:space="preserve"> </w:t>
      </w:r>
      <w:proofErr w:type="spellStart"/>
      <w:r w:rsidR="00CE30F6" w:rsidRPr="00054E08">
        <w:rPr>
          <w:rFonts w:ascii="Times New Roman" w:hAnsi="Times New Roman" w:cs="Times New Roman"/>
          <w:sz w:val="24"/>
          <w:szCs w:val="24"/>
        </w:rPr>
        <w:t>Сергово</w:t>
      </w:r>
      <w:proofErr w:type="spellEnd"/>
      <w:r w:rsidR="00716053" w:rsidRPr="00054E08">
        <w:rPr>
          <w:rFonts w:ascii="Times New Roman" w:eastAsia="Times New Roman" w:hAnsi="Times New Roman" w:cs="Times New Roman"/>
          <w:color w:val="000000"/>
          <w:sz w:val="24"/>
          <w:szCs w:val="24"/>
          <w:lang w:eastAsia="ru-RU"/>
        </w:rPr>
        <w:t>»</w:t>
      </w:r>
      <w:r w:rsidR="007331AD" w:rsidRPr="00054E08">
        <w:rPr>
          <w:rFonts w:ascii="Times New Roman" w:eastAsia="Times New Roman" w:hAnsi="Times New Roman" w:cs="Times New Roman"/>
          <w:color w:val="000000"/>
          <w:sz w:val="24"/>
          <w:szCs w:val="24"/>
          <w:lang w:eastAsia="ru-RU"/>
        </w:rPr>
        <w:t>;</w:t>
      </w:r>
    </w:p>
    <w:p w:rsidR="007331AD"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4</w:t>
      </w:r>
      <w:r w:rsidR="007331AD" w:rsidRPr="00054E08">
        <w:rPr>
          <w:rFonts w:ascii="Times New Roman" w:eastAsia="Times New Roman" w:hAnsi="Times New Roman" w:cs="Times New Roman"/>
          <w:color w:val="000000"/>
          <w:sz w:val="24"/>
          <w:szCs w:val="24"/>
          <w:lang w:eastAsia="ru-RU"/>
        </w:rPr>
        <w:t xml:space="preserve">) для эксплуатации </w:t>
      </w:r>
      <w:r w:rsidR="00716053" w:rsidRPr="00054E08">
        <w:rPr>
          <w:rFonts w:ascii="Times New Roman" w:eastAsia="Times New Roman" w:hAnsi="Times New Roman" w:cs="Times New Roman"/>
          <w:color w:val="000000"/>
          <w:sz w:val="24"/>
          <w:szCs w:val="24"/>
          <w:lang w:eastAsia="ru-RU"/>
        </w:rPr>
        <w:t>«</w:t>
      </w:r>
      <w:r w:rsidR="00CE30F6" w:rsidRPr="00054E08">
        <w:rPr>
          <w:rFonts w:ascii="Times New Roman" w:hAnsi="Times New Roman" w:cs="Times New Roman"/>
          <w:sz w:val="24"/>
          <w:szCs w:val="24"/>
        </w:rPr>
        <w:t xml:space="preserve">КТП-250/10/0,4 </w:t>
      </w:r>
      <w:proofErr w:type="spellStart"/>
      <w:r w:rsidR="00CE30F6" w:rsidRPr="00054E08">
        <w:rPr>
          <w:rFonts w:ascii="Times New Roman" w:hAnsi="Times New Roman" w:cs="Times New Roman"/>
          <w:sz w:val="24"/>
          <w:szCs w:val="24"/>
        </w:rPr>
        <w:t>кВ</w:t>
      </w:r>
      <w:proofErr w:type="spellEnd"/>
      <w:r w:rsidR="00CE30F6" w:rsidRPr="00054E08">
        <w:rPr>
          <w:rFonts w:ascii="Times New Roman" w:hAnsi="Times New Roman" w:cs="Times New Roman"/>
          <w:sz w:val="24"/>
          <w:szCs w:val="24"/>
        </w:rPr>
        <w:t xml:space="preserve"> №3 ПС Борки Л-2 </w:t>
      </w:r>
      <w:proofErr w:type="spellStart"/>
      <w:r w:rsidR="00CE30F6" w:rsidRPr="00054E08">
        <w:rPr>
          <w:rFonts w:ascii="Times New Roman" w:hAnsi="Times New Roman" w:cs="Times New Roman"/>
          <w:sz w:val="24"/>
          <w:szCs w:val="24"/>
        </w:rPr>
        <w:t>д.Сергово</w:t>
      </w:r>
      <w:proofErr w:type="spellEnd"/>
      <w:r w:rsidR="00716053" w:rsidRPr="00054E08">
        <w:rPr>
          <w:rFonts w:ascii="Times New Roman" w:eastAsia="Times New Roman" w:hAnsi="Times New Roman" w:cs="Times New Roman"/>
          <w:color w:val="000000"/>
          <w:sz w:val="24"/>
          <w:szCs w:val="24"/>
          <w:lang w:eastAsia="ru-RU"/>
        </w:rPr>
        <w:t>»</w:t>
      </w:r>
      <w:r w:rsidR="007331AD" w:rsidRPr="00054E08">
        <w:rPr>
          <w:rFonts w:ascii="Times New Roman" w:eastAsia="Times New Roman" w:hAnsi="Times New Roman" w:cs="Times New Roman"/>
          <w:color w:val="000000"/>
          <w:sz w:val="24"/>
          <w:szCs w:val="24"/>
          <w:lang w:eastAsia="ru-RU"/>
        </w:rPr>
        <w:t>;</w:t>
      </w:r>
    </w:p>
    <w:p w:rsidR="009D3AE5"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5</w:t>
      </w:r>
      <w:r w:rsidR="007331AD" w:rsidRPr="00054E08">
        <w:rPr>
          <w:rFonts w:ascii="Times New Roman" w:eastAsia="Times New Roman" w:hAnsi="Times New Roman" w:cs="Times New Roman"/>
          <w:color w:val="000000"/>
          <w:sz w:val="24"/>
          <w:szCs w:val="24"/>
          <w:lang w:eastAsia="ru-RU"/>
        </w:rPr>
        <w:t>) для эксплуатации</w:t>
      </w:r>
      <w:r w:rsidR="0003234D" w:rsidRPr="00054E08">
        <w:rPr>
          <w:rFonts w:ascii="Times New Roman" w:eastAsia="Times New Roman" w:hAnsi="Times New Roman" w:cs="Times New Roman"/>
          <w:color w:val="000000"/>
          <w:sz w:val="24"/>
          <w:szCs w:val="24"/>
          <w:lang w:eastAsia="ru-RU"/>
        </w:rPr>
        <w:t xml:space="preserve"> </w:t>
      </w:r>
      <w:r w:rsidR="00716053" w:rsidRPr="00054E08">
        <w:rPr>
          <w:rFonts w:ascii="Times New Roman" w:eastAsia="Times New Roman" w:hAnsi="Times New Roman" w:cs="Times New Roman"/>
          <w:color w:val="000000"/>
          <w:sz w:val="24"/>
          <w:szCs w:val="24"/>
          <w:lang w:eastAsia="ru-RU"/>
        </w:rPr>
        <w:t>«</w:t>
      </w:r>
      <w:r w:rsidR="00E9229E" w:rsidRPr="00054E08">
        <w:rPr>
          <w:rFonts w:ascii="Times New Roman" w:hAnsi="Times New Roman" w:cs="Times New Roman"/>
          <w:sz w:val="24"/>
          <w:szCs w:val="24"/>
        </w:rPr>
        <w:t xml:space="preserve">КТП-250/10/0,4 </w:t>
      </w:r>
      <w:proofErr w:type="spellStart"/>
      <w:r w:rsidR="00E9229E" w:rsidRPr="00054E08">
        <w:rPr>
          <w:rFonts w:ascii="Times New Roman" w:hAnsi="Times New Roman" w:cs="Times New Roman"/>
          <w:sz w:val="24"/>
          <w:szCs w:val="24"/>
        </w:rPr>
        <w:t>кВ</w:t>
      </w:r>
      <w:proofErr w:type="spellEnd"/>
      <w:r w:rsidR="00E9229E" w:rsidRPr="00054E08">
        <w:rPr>
          <w:rFonts w:ascii="Times New Roman" w:hAnsi="Times New Roman" w:cs="Times New Roman"/>
          <w:sz w:val="24"/>
          <w:szCs w:val="24"/>
        </w:rPr>
        <w:t xml:space="preserve"> № 4 ПС Борки Л-2 </w:t>
      </w:r>
      <w:proofErr w:type="spellStart"/>
      <w:r w:rsidR="00E9229E" w:rsidRPr="00054E08">
        <w:rPr>
          <w:rFonts w:ascii="Times New Roman" w:hAnsi="Times New Roman" w:cs="Times New Roman"/>
          <w:sz w:val="24"/>
          <w:szCs w:val="24"/>
        </w:rPr>
        <w:t>д.Сергово</w:t>
      </w:r>
      <w:proofErr w:type="spellEnd"/>
      <w:r w:rsidR="00716053" w:rsidRPr="00054E08">
        <w:rPr>
          <w:rFonts w:ascii="Times New Roman" w:hAnsi="Times New Roman" w:cs="Times New Roman"/>
          <w:sz w:val="24"/>
          <w:szCs w:val="24"/>
        </w:rPr>
        <w:t>»</w:t>
      </w:r>
      <w:r w:rsidR="00716053"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6</w:t>
      </w:r>
      <w:r w:rsidR="006A347E" w:rsidRPr="00054E08">
        <w:rPr>
          <w:rFonts w:ascii="Times New Roman" w:eastAsia="Times New Roman" w:hAnsi="Times New Roman" w:cs="Times New Roman"/>
          <w:color w:val="000000"/>
          <w:sz w:val="24"/>
          <w:szCs w:val="24"/>
          <w:lang w:eastAsia="ru-RU"/>
        </w:rPr>
        <w:t>) для эксплуатации «</w:t>
      </w:r>
      <w:r w:rsidR="00E9229E" w:rsidRPr="00054E08">
        <w:rPr>
          <w:rFonts w:ascii="Times New Roman" w:hAnsi="Times New Roman" w:cs="Times New Roman"/>
          <w:sz w:val="24"/>
          <w:szCs w:val="24"/>
        </w:rPr>
        <w:t xml:space="preserve">КТП-160 </w:t>
      </w:r>
      <w:proofErr w:type="spellStart"/>
      <w:r w:rsidR="00E9229E" w:rsidRPr="00054E08">
        <w:rPr>
          <w:rFonts w:ascii="Times New Roman" w:hAnsi="Times New Roman" w:cs="Times New Roman"/>
          <w:sz w:val="24"/>
          <w:szCs w:val="24"/>
        </w:rPr>
        <w:t>кВА</w:t>
      </w:r>
      <w:proofErr w:type="spellEnd"/>
      <w:r w:rsidR="00E9229E" w:rsidRPr="00054E08">
        <w:rPr>
          <w:rFonts w:ascii="Times New Roman" w:hAnsi="Times New Roman" w:cs="Times New Roman"/>
          <w:sz w:val="24"/>
          <w:szCs w:val="24"/>
        </w:rPr>
        <w:t xml:space="preserve"> №5 ПС Борки Л-2 д. </w:t>
      </w:r>
      <w:proofErr w:type="spellStart"/>
      <w:r w:rsidR="00E9229E" w:rsidRPr="00054E08">
        <w:rPr>
          <w:rFonts w:ascii="Times New Roman" w:hAnsi="Times New Roman" w:cs="Times New Roman"/>
          <w:sz w:val="24"/>
          <w:szCs w:val="24"/>
        </w:rPr>
        <w:t>Сергово</w:t>
      </w:r>
      <w:proofErr w:type="spellEnd"/>
      <w:r w:rsidR="006A347E"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7</w:t>
      </w:r>
      <w:r w:rsidR="006A347E" w:rsidRPr="00054E08">
        <w:rPr>
          <w:rFonts w:ascii="Times New Roman" w:eastAsia="Times New Roman" w:hAnsi="Times New Roman" w:cs="Times New Roman"/>
          <w:color w:val="000000"/>
          <w:sz w:val="24"/>
          <w:szCs w:val="24"/>
          <w:lang w:eastAsia="ru-RU"/>
        </w:rPr>
        <w:t>) для эксплуатации «</w:t>
      </w:r>
      <w:r w:rsidR="00660C6B" w:rsidRPr="00054E08">
        <w:rPr>
          <w:rFonts w:ascii="Times New Roman" w:hAnsi="Times New Roman" w:cs="Times New Roman"/>
          <w:sz w:val="24"/>
          <w:szCs w:val="24"/>
        </w:rPr>
        <w:t xml:space="preserve">КТП-63/10/0,4 </w:t>
      </w:r>
      <w:proofErr w:type="spellStart"/>
      <w:r w:rsidR="00660C6B" w:rsidRPr="00054E08">
        <w:rPr>
          <w:rFonts w:ascii="Times New Roman" w:hAnsi="Times New Roman" w:cs="Times New Roman"/>
          <w:sz w:val="24"/>
          <w:szCs w:val="24"/>
        </w:rPr>
        <w:t>кВ</w:t>
      </w:r>
      <w:proofErr w:type="spellEnd"/>
      <w:r w:rsidR="00660C6B" w:rsidRPr="00054E08">
        <w:rPr>
          <w:rFonts w:ascii="Times New Roman" w:hAnsi="Times New Roman" w:cs="Times New Roman"/>
          <w:sz w:val="24"/>
          <w:szCs w:val="24"/>
        </w:rPr>
        <w:t xml:space="preserve"> ПС </w:t>
      </w:r>
      <w:proofErr w:type="spellStart"/>
      <w:r w:rsidR="00660C6B" w:rsidRPr="00054E08">
        <w:rPr>
          <w:rFonts w:ascii="Times New Roman" w:hAnsi="Times New Roman" w:cs="Times New Roman"/>
          <w:sz w:val="24"/>
          <w:szCs w:val="24"/>
        </w:rPr>
        <w:t>Ракомо</w:t>
      </w:r>
      <w:proofErr w:type="spellEnd"/>
      <w:r w:rsidR="00660C6B" w:rsidRPr="00054E08">
        <w:rPr>
          <w:rFonts w:ascii="Times New Roman" w:hAnsi="Times New Roman" w:cs="Times New Roman"/>
          <w:sz w:val="24"/>
          <w:szCs w:val="24"/>
        </w:rPr>
        <w:t xml:space="preserve"> Л2 д. </w:t>
      </w:r>
      <w:proofErr w:type="spellStart"/>
      <w:r w:rsidR="00660C6B" w:rsidRPr="00054E08">
        <w:rPr>
          <w:rFonts w:ascii="Times New Roman" w:hAnsi="Times New Roman" w:cs="Times New Roman"/>
          <w:sz w:val="24"/>
          <w:szCs w:val="24"/>
        </w:rPr>
        <w:t>Еруново</w:t>
      </w:r>
      <w:proofErr w:type="spellEnd"/>
      <w:r w:rsidR="006A347E"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8</w:t>
      </w:r>
      <w:r w:rsidR="006A347E" w:rsidRPr="00054E08">
        <w:rPr>
          <w:rFonts w:ascii="Times New Roman" w:eastAsia="Times New Roman" w:hAnsi="Times New Roman" w:cs="Times New Roman"/>
          <w:color w:val="000000"/>
          <w:sz w:val="24"/>
          <w:szCs w:val="24"/>
          <w:lang w:eastAsia="ru-RU"/>
        </w:rPr>
        <w:t>) для эксплуатации «</w:t>
      </w:r>
      <w:r w:rsidR="00FE23F1" w:rsidRPr="00054E08">
        <w:rPr>
          <w:rFonts w:ascii="Times New Roman" w:hAnsi="Times New Roman" w:cs="Times New Roman"/>
          <w:sz w:val="24"/>
          <w:szCs w:val="24"/>
        </w:rPr>
        <w:t xml:space="preserve">КТП-160/10/0,4 </w:t>
      </w:r>
      <w:proofErr w:type="spellStart"/>
      <w:r w:rsidR="00FE23F1" w:rsidRPr="00054E08">
        <w:rPr>
          <w:rFonts w:ascii="Times New Roman" w:hAnsi="Times New Roman" w:cs="Times New Roman"/>
          <w:sz w:val="24"/>
          <w:szCs w:val="24"/>
        </w:rPr>
        <w:t>кВ</w:t>
      </w:r>
      <w:proofErr w:type="spellEnd"/>
      <w:r w:rsidR="00FE23F1" w:rsidRPr="00054E08">
        <w:rPr>
          <w:rFonts w:ascii="Times New Roman" w:hAnsi="Times New Roman" w:cs="Times New Roman"/>
          <w:sz w:val="24"/>
          <w:szCs w:val="24"/>
        </w:rPr>
        <w:t xml:space="preserve"> «Яровицы-1» Л-2 ПС </w:t>
      </w:r>
      <w:proofErr w:type="spellStart"/>
      <w:r w:rsidR="00FE23F1" w:rsidRPr="00054E08">
        <w:rPr>
          <w:rFonts w:ascii="Times New Roman" w:hAnsi="Times New Roman" w:cs="Times New Roman"/>
          <w:sz w:val="24"/>
          <w:szCs w:val="24"/>
        </w:rPr>
        <w:t>Ракомо</w:t>
      </w:r>
      <w:proofErr w:type="spellEnd"/>
      <w:r w:rsidR="006A347E"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9</w:t>
      </w:r>
      <w:r w:rsidR="006A347E" w:rsidRPr="00054E08">
        <w:rPr>
          <w:rFonts w:ascii="Times New Roman" w:eastAsia="Times New Roman" w:hAnsi="Times New Roman" w:cs="Times New Roman"/>
          <w:color w:val="000000"/>
          <w:sz w:val="24"/>
          <w:szCs w:val="24"/>
          <w:lang w:eastAsia="ru-RU"/>
        </w:rPr>
        <w:t>) для эксплуатации «</w:t>
      </w:r>
      <w:r w:rsidR="00FE23F1" w:rsidRPr="00054E08">
        <w:rPr>
          <w:rFonts w:ascii="Times New Roman" w:hAnsi="Times New Roman" w:cs="Times New Roman"/>
          <w:sz w:val="24"/>
          <w:szCs w:val="24"/>
        </w:rPr>
        <w:t xml:space="preserve">КТП-250/10/0,4 </w:t>
      </w:r>
      <w:proofErr w:type="spellStart"/>
      <w:r w:rsidR="00FE23F1" w:rsidRPr="00054E08">
        <w:rPr>
          <w:rFonts w:ascii="Times New Roman" w:hAnsi="Times New Roman" w:cs="Times New Roman"/>
          <w:sz w:val="24"/>
          <w:szCs w:val="24"/>
        </w:rPr>
        <w:t>кВ</w:t>
      </w:r>
      <w:proofErr w:type="spellEnd"/>
      <w:r w:rsidR="00FE23F1" w:rsidRPr="00054E08">
        <w:rPr>
          <w:rFonts w:ascii="Times New Roman" w:hAnsi="Times New Roman" w:cs="Times New Roman"/>
          <w:sz w:val="24"/>
          <w:szCs w:val="24"/>
        </w:rPr>
        <w:t xml:space="preserve"> №1 ПС </w:t>
      </w:r>
      <w:proofErr w:type="spellStart"/>
      <w:r w:rsidR="00FE23F1" w:rsidRPr="00054E08">
        <w:rPr>
          <w:rFonts w:ascii="Times New Roman" w:hAnsi="Times New Roman" w:cs="Times New Roman"/>
          <w:sz w:val="24"/>
          <w:szCs w:val="24"/>
        </w:rPr>
        <w:t>Ракомо</w:t>
      </w:r>
      <w:proofErr w:type="spellEnd"/>
      <w:r w:rsidR="00FE23F1" w:rsidRPr="00054E08">
        <w:rPr>
          <w:rFonts w:ascii="Times New Roman" w:hAnsi="Times New Roman" w:cs="Times New Roman"/>
          <w:sz w:val="24"/>
          <w:szCs w:val="24"/>
        </w:rPr>
        <w:t xml:space="preserve"> Л-2 Заболотье</w:t>
      </w:r>
      <w:r w:rsidR="006A347E" w:rsidRPr="00054E08">
        <w:rPr>
          <w:rFonts w:ascii="Times New Roman" w:eastAsia="Times New Roman" w:hAnsi="Times New Roman" w:cs="Times New Roman"/>
          <w:color w:val="000000"/>
          <w:sz w:val="24"/>
          <w:szCs w:val="24"/>
          <w:lang w:eastAsia="ru-RU"/>
        </w:rPr>
        <w:t>»;</w:t>
      </w:r>
    </w:p>
    <w:p w:rsidR="006A347E" w:rsidRPr="00054E08" w:rsidRDefault="006A347E"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w:t>
      </w:r>
      <w:r w:rsidR="001B114F" w:rsidRPr="00054E08">
        <w:rPr>
          <w:rFonts w:ascii="Times New Roman" w:eastAsia="Times New Roman" w:hAnsi="Times New Roman" w:cs="Times New Roman"/>
          <w:color w:val="000000"/>
          <w:sz w:val="24"/>
          <w:szCs w:val="24"/>
          <w:lang w:eastAsia="ru-RU"/>
        </w:rPr>
        <w:t>0</w:t>
      </w:r>
      <w:r w:rsidRPr="00054E08">
        <w:rPr>
          <w:rFonts w:ascii="Times New Roman" w:eastAsia="Times New Roman" w:hAnsi="Times New Roman" w:cs="Times New Roman"/>
          <w:color w:val="000000"/>
          <w:sz w:val="24"/>
          <w:szCs w:val="24"/>
          <w:lang w:eastAsia="ru-RU"/>
        </w:rPr>
        <w:t xml:space="preserve">) </w:t>
      </w:r>
      <w:r w:rsidR="002E3DAB" w:rsidRPr="00054E08">
        <w:rPr>
          <w:rFonts w:ascii="Times New Roman" w:eastAsia="Times New Roman" w:hAnsi="Times New Roman" w:cs="Times New Roman"/>
          <w:color w:val="000000"/>
          <w:sz w:val="24"/>
          <w:szCs w:val="24"/>
          <w:lang w:eastAsia="ru-RU"/>
        </w:rPr>
        <w:t>для эксплуатации «</w:t>
      </w:r>
      <w:r w:rsidR="00FE23F1" w:rsidRPr="00054E08">
        <w:rPr>
          <w:rFonts w:ascii="Times New Roman" w:hAnsi="Times New Roman" w:cs="Times New Roman"/>
          <w:sz w:val="24"/>
          <w:szCs w:val="24"/>
        </w:rPr>
        <w:t xml:space="preserve">СТП-63/10/0,4 «Верховье-1» Л-2 ПС </w:t>
      </w:r>
      <w:proofErr w:type="spellStart"/>
      <w:r w:rsidR="00FE23F1" w:rsidRPr="00054E08">
        <w:rPr>
          <w:rFonts w:ascii="Times New Roman" w:hAnsi="Times New Roman" w:cs="Times New Roman"/>
          <w:sz w:val="24"/>
          <w:szCs w:val="24"/>
        </w:rPr>
        <w:t>Ракомо</w:t>
      </w:r>
      <w:proofErr w:type="spellEnd"/>
      <w:r w:rsidR="002E3DAB"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11</w:t>
      </w:r>
      <w:r w:rsidR="006A347E" w:rsidRPr="00054E08">
        <w:rPr>
          <w:rFonts w:ascii="Times New Roman" w:eastAsia="Times New Roman" w:hAnsi="Times New Roman" w:cs="Times New Roman"/>
          <w:color w:val="000000"/>
          <w:sz w:val="24"/>
          <w:szCs w:val="24"/>
          <w:lang w:eastAsia="ru-RU"/>
        </w:rPr>
        <w:t xml:space="preserve">) </w:t>
      </w:r>
      <w:r w:rsidR="002E3DAB" w:rsidRPr="00054E08">
        <w:rPr>
          <w:rFonts w:ascii="Times New Roman" w:eastAsia="Times New Roman" w:hAnsi="Times New Roman" w:cs="Times New Roman"/>
          <w:color w:val="000000"/>
          <w:sz w:val="24"/>
          <w:szCs w:val="24"/>
          <w:lang w:eastAsia="ru-RU"/>
        </w:rPr>
        <w:t>для эксплуатации «</w:t>
      </w:r>
      <w:r w:rsidR="00FE23F1" w:rsidRPr="00054E08">
        <w:rPr>
          <w:rFonts w:ascii="Times New Roman" w:hAnsi="Times New Roman" w:cs="Times New Roman"/>
          <w:sz w:val="24"/>
          <w:szCs w:val="24"/>
        </w:rPr>
        <w:t xml:space="preserve">КТП-100 </w:t>
      </w:r>
      <w:proofErr w:type="spellStart"/>
      <w:r w:rsidR="00FE23F1" w:rsidRPr="00054E08">
        <w:rPr>
          <w:rFonts w:ascii="Times New Roman" w:hAnsi="Times New Roman" w:cs="Times New Roman"/>
          <w:sz w:val="24"/>
          <w:szCs w:val="24"/>
        </w:rPr>
        <w:t>кВА</w:t>
      </w:r>
      <w:proofErr w:type="spellEnd"/>
      <w:r w:rsidR="00FE23F1" w:rsidRPr="00054E08">
        <w:rPr>
          <w:rFonts w:ascii="Times New Roman" w:hAnsi="Times New Roman" w:cs="Times New Roman"/>
          <w:sz w:val="24"/>
          <w:szCs w:val="24"/>
        </w:rPr>
        <w:t xml:space="preserve"> №2 ПС </w:t>
      </w:r>
      <w:proofErr w:type="spellStart"/>
      <w:r w:rsidR="00FE23F1" w:rsidRPr="00054E08">
        <w:rPr>
          <w:rFonts w:ascii="Times New Roman" w:hAnsi="Times New Roman" w:cs="Times New Roman"/>
          <w:sz w:val="24"/>
          <w:szCs w:val="24"/>
        </w:rPr>
        <w:t>Ракомо</w:t>
      </w:r>
      <w:proofErr w:type="spellEnd"/>
      <w:r w:rsidR="00FE23F1" w:rsidRPr="00054E08">
        <w:rPr>
          <w:rFonts w:ascii="Times New Roman" w:hAnsi="Times New Roman" w:cs="Times New Roman"/>
          <w:sz w:val="24"/>
          <w:szCs w:val="24"/>
        </w:rPr>
        <w:t xml:space="preserve"> Л-2 </w:t>
      </w:r>
      <w:proofErr w:type="spellStart"/>
      <w:r w:rsidR="00FE23F1" w:rsidRPr="00054E08">
        <w:rPr>
          <w:rFonts w:ascii="Times New Roman" w:hAnsi="Times New Roman" w:cs="Times New Roman"/>
          <w:sz w:val="24"/>
          <w:szCs w:val="24"/>
        </w:rPr>
        <w:t>д.Курицко</w:t>
      </w:r>
      <w:proofErr w:type="spellEnd"/>
      <w:r w:rsidR="002E3DAB" w:rsidRPr="00054E08">
        <w:rPr>
          <w:rFonts w:ascii="Times New Roman" w:eastAsia="Times New Roman" w:hAnsi="Times New Roman" w:cs="Times New Roman"/>
          <w:color w:val="000000"/>
          <w:sz w:val="24"/>
          <w:szCs w:val="24"/>
          <w:lang w:eastAsia="ru-RU"/>
        </w:rPr>
        <w:t>»;</w:t>
      </w:r>
    </w:p>
    <w:p w:rsidR="006A347E"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12</w:t>
      </w:r>
      <w:r w:rsidR="006A347E" w:rsidRPr="00054E08">
        <w:rPr>
          <w:rFonts w:ascii="Times New Roman" w:eastAsia="Times New Roman" w:hAnsi="Times New Roman" w:cs="Times New Roman"/>
          <w:color w:val="000000"/>
          <w:sz w:val="24"/>
          <w:szCs w:val="24"/>
          <w:lang w:eastAsia="ru-RU"/>
        </w:rPr>
        <w:t>) для эксплуатации «</w:t>
      </w:r>
      <w:r w:rsidR="00FE23F1" w:rsidRPr="00054E08">
        <w:rPr>
          <w:rFonts w:ascii="Times New Roman" w:hAnsi="Times New Roman" w:cs="Times New Roman"/>
          <w:sz w:val="24"/>
          <w:szCs w:val="24"/>
        </w:rPr>
        <w:t xml:space="preserve">ТП-10 </w:t>
      </w:r>
      <w:proofErr w:type="spellStart"/>
      <w:r w:rsidR="00FE23F1" w:rsidRPr="00054E08">
        <w:rPr>
          <w:rFonts w:ascii="Times New Roman" w:hAnsi="Times New Roman" w:cs="Times New Roman"/>
          <w:sz w:val="24"/>
          <w:szCs w:val="24"/>
        </w:rPr>
        <w:t>кВА</w:t>
      </w:r>
      <w:proofErr w:type="spellEnd"/>
      <w:r w:rsidR="00FE23F1" w:rsidRPr="00054E08">
        <w:rPr>
          <w:rFonts w:ascii="Times New Roman" w:hAnsi="Times New Roman" w:cs="Times New Roman"/>
          <w:sz w:val="24"/>
          <w:szCs w:val="24"/>
        </w:rPr>
        <w:t xml:space="preserve"> ПС </w:t>
      </w:r>
      <w:proofErr w:type="spellStart"/>
      <w:r w:rsidR="00FE23F1" w:rsidRPr="00054E08">
        <w:rPr>
          <w:rFonts w:ascii="Times New Roman" w:hAnsi="Times New Roman" w:cs="Times New Roman"/>
          <w:sz w:val="24"/>
          <w:szCs w:val="24"/>
        </w:rPr>
        <w:t>Ракомо</w:t>
      </w:r>
      <w:proofErr w:type="spellEnd"/>
      <w:r w:rsidR="00FE23F1" w:rsidRPr="00054E08">
        <w:rPr>
          <w:rFonts w:ascii="Times New Roman" w:hAnsi="Times New Roman" w:cs="Times New Roman"/>
          <w:sz w:val="24"/>
          <w:szCs w:val="24"/>
        </w:rPr>
        <w:t xml:space="preserve"> Л-2 Десятины</w:t>
      </w:r>
      <w:r w:rsidR="006A347E" w:rsidRPr="00054E08">
        <w:rPr>
          <w:rFonts w:ascii="Times New Roman" w:eastAsia="Times New Roman" w:hAnsi="Times New Roman" w:cs="Times New Roman"/>
          <w:color w:val="000000"/>
          <w:sz w:val="24"/>
          <w:szCs w:val="24"/>
          <w:lang w:eastAsia="ru-RU"/>
        </w:rPr>
        <w:t>»</w:t>
      </w:r>
      <w:r w:rsidRPr="00054E08">
        <w:rPr>
          <w:rFonts w:ascii="Times New Roman" w:eastAsia="Times New Roman" w:hAnsi="Times New Roman" w:cs="Times New Roman"/>
          <w:color w:val="000000"/>
          <w:sz w:val="24"/>
          <w:szCs w:val="24"/>
          <w:lang w:eastAsia="ru-RU"/>
        </w:rPr>
        <w:t>;</w:t>
      </w:r>
    </w:p>
    <w:p w:rsidR="001B114F" w:rsidRPr="00054E08" w:rsidRDefault="001B114F"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13) для эксплуатации «</w:t>
      </w:r>
      <w:r w:rsidR="00FE23F1" w:rsidRPr="00054E08">
        <w:rPr>
          <w:rFonts w:ascii="Times New Roman" w:hAnsi="Times New Roman" w:cs="Times New Roman"/>
          <w:sz w:val="24"/>
          <w:szCs w:val="24"/>
        </w:rPr>
        <w:t xml:space="preserve">КТП-100/10/0,4 </w:t>
      </w:r>
      <w:proofErr w:type="spellStart"/>
      <w:r w:rsidR="00FE23F1" w:rsidRPr="00054E08">
        <w:rPr>
          <w:rFonts w:ascii="Times New Roman" w:hAnsi="Times New Roman" w:cs="Times New Roman"/>
          <w:sz w:val="24"/>
          <w:szCs w:val="24"/>
        </w:rPr>
        <w:t>кВ</w:t>
      </w:r>
      <w:proofErr w:type="spellEnd"/>
      <w:r w:rsidR="00FE23F1" w:rsidRPr="00054E08">
        <w:rPr>
          <w:rFonts w:ascii="Times New Roman" w:hAnsi="Times New Roman" w:cs="Times New Roman"/>
          <w:sz w:val="24"/>
          <w:szCs w:val="24"/>
        </w:rPr>
        <w:t xml:space="preserve"> №1 ПС Борки Л-3 Чайка - 3</w:t>
      </w:r>
      <w:r w:rsidRPr="00054E08">
        <w:rPr>
          <w:rFonts w:ascii="Times New Roman" w:eastAsia="Times New Roman" w:hAnsi="Times New Roman" w:cs="Times New Roman"/>
          <w:color w:val="000000"/>
          <w:sz w:val="24"/>
          <w:szCs w:val="24"/>
          <w:lang w:eastAsia="ru-RU"/>
        </w:rPr>
        <w:t>»</w:t>
      </w:r>
      <w:r w:rsidR="002E3DAB" w:rsidRPr="00054E08">
        <w:rPr>
          <w:rFonts w:ascii="Times New Roman" w:eastAsia="Times New Roman" w:hAnsi="Times New Roman" w:cs="Times New Roman"/>
          <w:color w:val="000000"/>
          <w:sz w:val="24"/>
          <w:szCs w:val="24"/>
          <w:lang w:eastAsia="ru-RU"/>
        </w:rPr>
        <w:t>;</w:t>
      </w:r>
    </w:p>
    <w:p w:rsidR="002E3DAB" w:rsidRPr="00054E08" w:rsidRDefault="002E3DAB"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14) для эксплуатации «</w:t>
      </w:r>
      <w:r w:rsidR="00FE23F1" w:rsidRPr="00054E08">
        <w:rPr>
          <w:rFonts w:ascii="Times New Roman" w:hAnsi="Times New Roman" w:cs="Times New Roman"/>
          <w:sz w:val="24"/>
          <w:szCs w:val="24"/>
        </w:rPr>
        <w:t xml:space="preserve">КТП-100 </w:t>
      </w:r>
      <w:proofErr w:type="spellStart"/>
      <w:r w:rsidR="00FE23F1" w:rsidRPr="00054E08">
        <w:rPr>
          <w:rFonts w:ascii="Times New Roman" w:hAnsi="Times New Roman" w:cs="Times New Roman"/>
          <w:sz w:val="24"/>
          <w:szCs w:val="24"/>
        </w:rPr>
        <w:t>кВА</w:t>
      </w:r>
      <w:proofErr w:type="spellEnd"/>
      <w:r w:rsidR="00FE23F1" w:rsidRPr="00054E08">
        <w:rPr>
          <w:rFonts w:ascii="Times New Roman" w:hAnsi="Times New Roman" w:cs="Times New Roman"/>
          <w:sz w:val="24"/>
          <w:szCs w:val="24"/>
        </w:rPr>
        <w:t xml:space="preserve"> №2 ПС Борки Л-2 д. Завал</w:t>
      </w:r>
      <w:r w:rsidRPr="00054E08">
        <w:rPr>
          <w:rFonts w:ascii="Times New Roman" w:eastAsia="Times New Roman" w:hAnsi="Times New Roman" w:cs="Times New Roman"/>
          <w:color w:val="000000"/>
          <w:sz w:val="24"/>
          <w:szCs w:val="24"/>
          <w:lang w:eastAsia="ru-RU"/>
        </w:rPr>
        <w:t>»</w:t>
      </w:r>
      <w:r w:rsidR="00FE23F1"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15) для эксплуатации «</w:t>
      </w:r>
      <w:r w:rsidRPr="00054E08">
        <w:rPr>
          <w:rFonts w:ascii="Times New Roman" w:hAnsi="Times New Roman" w:cs="Times New Roman"/>
          <w:sz w:val="24"/>
          <w:szCs w:val="24"/>
        </w:rPr>
        <w:t xml:space="preserve">КТПH-250/10 </w:t>
      </w:r>
      <w:proofErr w:type="spellStart"/>
      <w:r w:rsidRPr="00054E08">
        <w:rPr>
          <w:rFonts w:ascii="Times New Roman" w:hAnsi="Times New Roman" w:cs="Times New Roman"/>
          <w:sz w:val="24"/>
          <w:szCs w:val="24"/>
        </w:rPr>
        <w:t>кВ</w:t>
      </w:r>
      <w:proofErr w:type="spellEnd"/>
      <w:r w:rsidRPr="00054E08">
        <w:rPr>
          <w:rFonts w:ascii="Times New Roman" w:hAnsi="Times New Roman" w:cs="Times New Roman"/>
          <w:sz w:val="24"/>
          <w:szCs w:val="24"/>
        </w:rPr>
        <w:t xml:space="preserve"> №4 ПС Борки Л-3 д. Чайка IV</w:t>
      </w:r>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16) для эксплуатации «</w:t>
      </w:r>
      <w:r w:rsidRPr="00054E08">
        <w:rPr>
          <w:rFonts w:ascii="Times New Roman" w:hAnsi="Times New Roman" w:cs="Times New Roman"/>
          <w:sz w:val="24"/>
          <w:szCs w:val="24"/>
        </w:rPr>
        <w:t xml:space="preserve">КТП-100/10/0,4 </w:t>
      </w:r>
      <w:proofErr w:type="spellStart"/>
      <w:r w:rsidRPr="00054E08">
        <w:rPr>
          <w:rFonts w:ascii="Times New Roman" w:hAnsi="Times New Roman" w:cs="Times New Roman"/>
          <w:sz w:val="24"/>
          <w:szCs w:val="24"/>
        </w:rPr>
        <w:t>кВ</w:t>
      </w:r>
      <w:proofErr w:type="spellEnd"/>
      <w:r w:rsidRPr="00054E08">
        <w:rPr>
          <w:rFonts w:ascii="Times New Roman" w:hAnsi="Times New Roman" w:cs="Times New Roman"/>
          <w:sz w:val="24"/>
          <w:szCs w:val="24"/>
        </w:rPr>
        <w:t xml:space="preserve"> Сидорково-1 Л-4 ПС Борки</w:t>
      </w:r>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17) для эксплуатации «</w:t>
      </w:r>
      <w:r w:rsidRPr="00054E08">
        <w:rPr>
          <w:rFonts w:ascii="Times New Roman" w:hAnsi="Times New Roman" w:cs="Times New Roman"/>
          <w:sz w:val="24"/>
          <w:szCs w:val="24"/>
        </w:rPr>
        <w:t xml:space="preserve">КТП-63/10/0,4 </w:t>
      </w:r>
      <w:proofErr w:type="spellStart"/>
      <w:r w:rsidRPr="00054E08">
        <w:rPr>
          <w:rFonts w:ascii="Times New Roman" w:hAnsi="Times New Roman" w:cs="Times New Roman"/>
          <w:sz w:val="24"/>
          <w:szCs w:val="24"/>
        </w:rPr>
        <w:t>кВ</w:t>
      </w:r>
      <w:proofErr w:type="spellEnd"/>
      <w:r w:rsidRPr="00054E08">
        <w:rPr>
          <w:rFonts w:ascii="Times New Roman" w:hAnsi="Times New Roman" w:cs="Times New Roman"/>
          <w:sz w:val="24"/>
          <w:szCs w:val="24"/>
        </w:rPr>
        <w:t xml:space="preserve"> «</w:t>
      </w:r>
      <w:proofErr w:type="spellStart"/>
      <w:r w:rsidRPr="00054E08">
        <w:rPr>
          <w:rFonts w:ascii="Times New Roman" w:hAnsi="Times New Roman" w:cs="Times New Roman"/>
          <w:sz w:val="24"/>
          <w:szCs w:val="24"/>
        </w:rPr>
        <w:t>Куканово</w:t>
      </w:r>
      <w:proofErr w:type="spellEnd"/>
      <w:r w:rsidRPr="00054E08">
        <w:rPr>
          <w:rFonts w:ascii="Times New Roman" w:hAnsi="Times New Roman" w:cs="Times New Roman"/>
          <w:sz w:val="24"/>
          <w:szCs w:val="24"/>
        </w:rPr>
        <w:t>» Л-6 ПС Борки</w:t>
      </w:r>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18) для эксплуатации «</w:t>
      </w:r>
      <w:r w:rsidR="00054E08" w:rsidRPr="00054E08">
        <w:rPr>
          <w:rFonts w:ascii="Times New Roman" w:hAnsi="Times New Roman" w:cs="Times New Roman"/>
          <w:sz w:val="24"/>
          <w:szCs w:val="24"/>
        </w:rPr>
        <w:t>КТП-100/10/0,4 «</w:t>
      </w:r>
      <w:r w:rsidRPr="00054E08">
        <w:rPr>
          <w:rFonts w:ascii="Times New Roman" w:hAnsi="Times New Roman" w:cs="Times New Roman"/>
          <w:sz w:val="24"/>
          <w:szCs w:val="24"/>
        </w:rPr>
        <w:t>Горошково-1</w:t>
      </w:r>
      <w:r w:rsidR="00054E08" w:rsidRPr="00054E08">
        <w:rPr>
          <w:rFonts w:ascii="Times New Roman" w:hAnsi="Times New Roman" w:cs="Times New Roman"/>
          <w:sz w:val="24"/>
          <w:szCs w:val="24"/>
        </w:rPr>
        <w:t>»</w:t>
      </w:r>
      <w:r w:rsidRPr="00054E08">
        <w:rPr>
          <w:rFonts w:ascii="Times New Roman" w:hAnsi="Times New Roman" w:cs="Times New Roman"/>
          <w:sz w:val="24"/>
          <w:szCs w:val="24"/>
        </w:rPr>
        <w:t xml:space="preserve"> (ВЛ-10кВ ПС Борки Л-2)</w:t>
      </w:r>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19) для эксплуатации «</w:t>
      </w:r>
      <w:r w:rsidRPr="00054E08">
        <w:rPr>
          <w:rFonts w:ascii="Times New Roman" w:hAnsi="Times New Roman" w:cs="Times New Roman"/>
          <w:sz w:val="24"/>
          <w:szCs w:val="24"/>
        </w:rPr>
        <w:t xml:space="preserve">КТП-160 </w:t>
      </w:r>
      <w:proofErr w:type="spellStart"/>
      <w:r w:rsidRPr="00054E08">
        <w:rPr>
          <w:rFonts w:ascii="Times New Roman" w:hAnsi="Times New Roman" w:cs="Times New Roman"/>
          <w:sz w:val="24"/>
          <w:szCs w:val="24"/>
        </w:rPr>
        <w:t>кВА</w:t>
      </w:r>
      <w:proofErr w:type="spellEnd"/>
      <w:r w:rsidRPr="00054E08">
        <w:rPr>
          <w:rFonts w:ascii="Times New Roman" w:hAnsi="Times New Roman" w:cs="Times New Roman"/>
          <w:sz w:val="24"/>
          <w:szCs w:val="24"/>
        </w:rPr>
        <w:t xml:space="preserve"> №1 ПС Борки Л-4 </w:t>
      </w:r>
      <w:proofErr w:type="spellStart"/>
      <w:r w:rsidRPr="00054E08">
        <w:rPr>
          <w:rFonts w:ascii="Times New Roman" w:hAnsi="Times New Roman" w:cs="Times New Roman"/>
          <w:sz w:val="24"/>
          <w:szCs w:val="24"/>
        </w:rPr>
        <w:t>нп</w:t>
      </w:r>
      <w:proofErr w:type="spellEnd"/>
      <w:r w:rsidRPr="00054E08">
        <w:rPr>
          <w:rFonts w:ascii="Times New Roman" w:hAnsi="Times New Roman" w:cs="Times New Roman"/>
          <w:sz w:val="24"/>
          <w:szCs w:val="24"/>
        </w:rPr>
        <w:t xml:space="preserve"> </w:t>
      </w:r>
      <w:proofErr w:type="spellStart"/>
      <w:r w:rsidRPr="00054E08">
        <w:rPr>
          <w:rFonts w:ascii="Times New Roman" w:hAnsi="Times New Roman" w:cs="Times New Roman"/>
          <w:sz w:val="24"/>
          <w:szCs w:val="24"/>
        </w:rPr>
        <w:t>Подсонье</w:t>
      </w:r>
      <w:proofErr w:type="spellEnd"/>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20) для эксплуатации «</w:t>
      </w:r>
      <w:r w:rsidRPr="00054E08">
        <w:rPr>
          <w:rFonts w:ascii="Times New Roman" w:hAnsi="Times New Roman" w:cs="Times New Roman"/>
          <w:sz w:val="24"/>
          <w:szCs w:val="24"/>
        </w:rPr>
        <w:t xml:space="preserve">КТП-160 </w:t>
      </w:r>
      <w:proofErr w:type="spellStart"/>
      <w:r w:rsidRPr="00054E08">
        <w:rPr>
          <w:rFonts w:ascii="Times New Roman" w:hAnsi="Times New Roman" w:cs="Times New Roman"/>
          <w:sz w:val="24"/>
          <w:szCs w:val="24"/>
        </w:rPr>
        <w:t>кВА</w:t>
      </w:r>
      <w:proofErr w:type="spellEnd"/>
      <w:r w:rsidRPr="00054E08">
        <w:rPr>
          <w:rFonts w:ascii="Times New Roman" w:hAnsi="Times New Roman" w:cs="Times New Roman"/>
          <w:sz w:val="24"/>
          <w:szCs w:val="24"/>
        </w:rPr>
        <w:t xml:space="preserve"> №1 ПС Борки Л-4 </w:t>
      </w:r>
      <w:proofErr w:type="spellStart"/>
      <w:r w:rsidRPr="00054E08">
        <w:rPr>
          <w:rFonts w:ascii="Times New Roman" w:hAnsi="Times New Roman" w:cs="Times New Roman"/>
          <w:sz w:val="24"/>
          <w:szCs w:val="24"/>
        </w:rPr>
        <w:t>д.Борки</w:t>
      </w:r>
      <w:proofErr w:type="spellEnd"/>
      <w:r w:rsidRPr="00054E08">
        <w:rPr>
          <w:rFonts w:ascii="Times New Roman" w:hAnsi="Times New Roman" w:cs="Times New Roman"/>
          <w:sz w:val="24"/>
          <w:szCs w:val="24"/>
        </w:rPr>
        <w:t xml:space="preserve"> поселок</w:t>
      </w:r>
      <w:r w:rsidRPr="00054E08">
        <w:rPr>
          <w:rFonts w:ascii="Times New Roman" w:eastAsia="Times New Roman" w:hAnsi="Times New Roman" w:cs="Times New Roman"/>
          <w:color w:val="000000"/>
          <w:sz w:val="24"/>
          <w:szCs w:val="24"/>
          <w:lang w:eastAsia="ru-RU"/>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21) для эксплуатации «</w:t>
      </w:r>
      <w:r w:rsidRPr="00054E08">
        <w:rPr>
          <w:rFonts w:ascii="Times New Roman" w:hAnsi="Times New Roman" w:cs="Times New Roman"/>
          <w:sz w:val="24"/>
          <w:szCs w:val="24"/>
        </w:rPr>
        <w:t xml:space="preserve">КТП-25 №1 ПС Борки Л-5 д. </w:t>
      </w:r>
      <w:proofErr w:type="spellStart"/>
      <w:r w:rsidRPr="00054E08">
        <w:rPr>
          <w:rFonts w:ascii="Times New Roman" w:hAnsi="Times New Roman" w:cs="Times New Roman"/>
          <w:sz w:val="24"/>
          <w:szCs w:val="24"/>
        </w:rPr>
        <w:t>Куравичино</w:t>
      </w:r>
      <w:proofErr w:type="spellEnd"/>
      <w:r w:rsidRPr="00054E08">
        <w:rPr>
          <w:rFonts w:ascii="Times New Roman" w:eastAsia="Times New Roman" w:hAnsi="Times New Roman" w:cs="Times New Roman"/>
          <w:color w:val="000000"/>
          <w:sz w:val="24"/>
          <w:szCs w:val="24"/>
          <w:lang w:eastAsia="ru-RU"/>
        </w:rPr>
        <w:t>»;</w:t>
      </w:r>
    </w:p>
    <w:p w:rsidR="00FE23F1" w:rsidRPr="00054E08" w:rsidRDefault="001B2826"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22</w:t>
      </w:r>
      <w:r w:rsidR="00FE23F1" w:rsidRPr="00054E08">
        <w:rPr>
          <w:rFonts w:ascii="Times New Roman" w:eastAsia="Times New Roman" w:hAnsi="Times New Roman" w:cs="Times New Roman"/>
          <w:color w:val="000000"/>
          <w:sz w:val="24"/>
          <w:szCs w:val="24"/>
          <w:lang w:eastAsia="ru-RU"/>
        </w:rPr>
        <w:t>) для эксплуатации «</w:t>
      </w:r>
      <w:r w:rsidRPr="00054E08">
        <w:rPr>
          <w:rFonts w:ascii="Times New Roman" w:hAnsi="Times New Roman" w:cs="Times New Roman"/>
          <w:sz w:val="24"/>
          <w:szCs w:val="24"/>
        </w:rPr>
        <w:t xml:space="preserve">КТП-40 </w:t>
      </w:r>
      <w:proofErr w:type="spellStart"/>
      <w:r w:rsidRPr="00054E08">
        <w:rPr>
          <w:rFonts w:ascii="Times New Roman" w:hAnsi="Times New Roman" w:cs="Times New Roman"/>
          <w:sz w:val="24"/>
          <w:szCs w:val="24"/>
        </w:rPr>
        <w:t>кВА</w:t>
      </w:r>
      <w:proofErr w:type="spellEnd"/>
      <w:r w:rsidRPr="00054E08">
        <w:rPr>
          <w:rFonts w:ascii="Times New Roman" w:hAnsi="Times New Roman" w:cs="Times New Roman"/>
          <w:sz w:val="24"/>
          <w:szCs w:val="24"/>
        </w:rPr>
        <w:t xml:space="preserve"> №1 ПС Борки Л-5 </w:t>
      </w:r>
      <w:proofErr w:type="spellStart"/>
      <w:r w:rsidRPr="00054E08">
        <w:rPr>
          <w:rFonts w:ascii="Times New Roman" w:hAnsi="Times New Roman" w:cs="Times New Roman"/>
          <w:sz w:val="24"/>
          <w:szCs w:val="24"/>
        </w:rPr>
        <w:t>д.Тоболь</w:t>
      </w:r>
      <w:proofErr w:type="spellEnd"/>
      <w:r w:rsidR="00FE23F1" w:rsidRPr="00054E08">
        <w:rPr>
          <w:rFonts w:ascii="Times New Roman" w:eastAsia="Times New Roman" w:hAnsi="Times New Roman" w:cs="Times New Roman"/>
          <w:color w:val="000000"/>
          <w:sz w:val="24"/>
          <w:szCs w:val="24"/>
          <w:lang w:eastAsia="ru-RU"/>
        </w:rPr>
        <w:t>»;</w:t>
      </w:r>
    </w:p>
    <w:p w:rsidR="00FE23F1" w:rsidRPr="00054E08" w:rsidRDefault="001B2826" w:rsidP="00054E08">
      <w:pPr>
        <w:spacing w:after="0" w:line="240" w:lineRule="auto"/>
        <w:jc w:val="both"/>
        <w:rPr>
          <w:rFonts w:ascii="Times New Roman" w:eastAsia="Times New Roman" w:hAnsi="Times New Roman" w:cs="Times New Roman"/>
          <w:color w:val="000000"/>
          <w:sz w:val="24"/>
          <w:szCs w:val="24"/>
          <w:lang w:eastAsia="ru-RU"/>
        </w:rPr>
      </w:pPr>
      <w:r w:rsidRPr="00054E08">
        <w:rPr>
          <w:rFonts w:ascii="Times New Roman" w:eastAsia="Times New Roman" w:hAnsi="Times New Roman" w:cs="Times New Roman"/>
          <w:color w:val="000000"/>
          <w:sz w:val="24"/>
          <w:szCs w:val="24"/>
          <w:lang w:eastAsia="ru-RU"/>
        </w:rPr>
        <w:t>23</w:t>
      </w:r>
      <w:r w:rsidR="00FE23F1" w:rsidRPr="00054E08">
        <w:rPr>
          <w:rFonts w:ascii="Times New Roman" w:eastAsia="Times New Roman" w:hAnsi="Times New Roman" w:cs="Times New Roman"/>
          <w:color w:val="000000"/>
          <w:sz w:val="24"/>
          <w:szCs w:val="24"/>
          <w:lang w:eastAsia="ru-RU"/>
        </w:rPr>
        <w:t>) для эксплуатации «</w:t>
      </w:r>
      <w:r w:rsidRPr="00054E08">
        <w:rPr>
          <w:rFonts w:ascii="Times New Roman" w:hAnsi="Times New Roman" w:cs="Times New Roman"/>
          <w:sz w:val="24"/>
          <w:szCs w:val="24"/>
        </w:rPr>
        <w:t xml:space="preserve">КТП-25 </w:t>
      </w:r>
      <w:proofErr w:type="spellStart"/>
      <w:r w:rsidRPr="00054E08">
        <w:rPr>
          <w:rFonts w:ascii="Times New Roman" w:hAnsi="Times New Roman" w:cs="Times New Roman"/>
          <w:sz w:val="24"/>
          <w:szCs w:val="24"/>
        </w:rPr>
        <w:t>кВА</w:t>
      </w:r>
      <w:proofErr w:type="spellEnd"/>
      <w:r w:rsidRPr="00054E08">
        <w:rPr>
          <w:rFonts w:ascii="Times New Roman" w:hAnsi="Times New Roman" w:cs="Times New Roman"/>
          <w:sz w:val="24"/>
          <w:szCs w:val="24"/>
        </w:rPr>
        <w:t xml:space="preserve"> №1 ПС Борки Л-6 </w:t>
      </w:r>
      <w:proofErr w:type="spellStart"/>
      <w:r w:rsidRPr="00054E08">
        <w:rPr>
          <w:rFonts w:ascii="Times New Roman" w:hAnsi="Times New Roman" w:cs="Times New Roman"/>
          <w:sz w:val="24"/>
          <w:szCs w:val="24"/>
        </w:rPr>
        <w:t>д.Ларешниково</w:t>
      </w:r>
      <w:proofErr w:type="spellEnd"/>
      <w:r w:rsidR="00FE23F1" w:rsidRPr="00054E08">
        <w:rPr>
          <w:rFonts w:ascii="Times New Roman" w:eastAsia="Times New Roman" w:hAnsi="Times New Roman" w:cs="Times New Roman"/>
          <w:color w:val="000000"/>
          <w:sz w:val="24"/>
          <w:szCs w:val="24"/>
          <w:lang w:eastAsia="ru-RU"/>
        </w:rPr>
        <w:t>»;</w:t>
      </w:r>
    </w:p>
    <w:p w:rsidR="00FC4984" w:rsidRPr="00054E08" w:rsidRDefault="001B2826" w:rsidP="00054E08">
      <w:pPr>
        <w:spacing w:after="0" w:line="240" w:lineRule="auto"/>
        <w:jc w:val="both"/>
        <w:rPr>
          <w:rFonts w:ascii="Times New Roman" w:eastAsia="Times New Roman" w:hAnsi="Times New Roman" w:cs="Times New Roman"/>
          <w:b/>
          <w:color w:val="000000"/>
          <w:sz w:val="24"/>
          <w:szCs w:val="24"/>
          <w:lang w:eastAsia="ru-RU"/>
        </w:rPr>
      </w:pPr>
      <w:r w:rsidRPr="00054E08">
        <w:rPr>
          <w:rFonts w:ascii="Times New Roman" w:eastAsia="Times New Roman" w:hAnsi="Times New Roman" w:cs="Times New Roman"/>
          <w:color w:val="000000"/>
          <w:sz w:val="24"/>
          <w:szCs w:val="24"/>
          <w:lang w:eastAsia="ru-RU"/>
        </w:rPr>
        <w:t>24) для эксплуатации «</w:t>
      </w:r>
      <w:r w:rsidRPr="00054E08">
        <w:rPr>
          <w:rFonts w:ascii="Times New Roman" w:hAnsi="Times New Roman" w:cs="Times New Roman"/>
          <w:sz w:val="24"/>
          <w:szCs w:val="24"/>
        </w:rPr>
        <w:t xml:space="preserve">КТП-63 </w:t>
      </w:r>
      <w:proofErr w:type="spellStart"/>
      <w:r w:rsidRPr="00054E08">
        <w:rPr>
          <w:rFonts w:ascii="Times New Roman" w:hAnsi="Times New Roman" w:cs="Times New Roman"/>
          <w:sz w:val="24"/>
          <w:szCs w:val="24"/>
        </w:rPr>
        <w:t>кВА</w:t>
      </w:r>
      <w:proofErr w:type="spellEnd"/>
      <w:r w:rsidRPr="00054E08">
        <w:rPr>
          <w:rFonts w:ascii="Times New Roman" w:hAnsi="Times New Roman" w:cs="Times New Roman"/>
          <w:sz w:val="24"/>
          <w:szCs w:val="24"/>
        </w:rPr>
        <w:t xml:space="preserve"> №1 ПС Борки Л-6 </w:t>
      </w:r>
      <w:proofErr w:type="spellStart"/>
      <w:r w:rsidRPr="00054E08">
        <w:rPr>
          <w:rFonts w:ascii="Times New Roman" w:hAnsi="Times New Roman" w:cs="Times New Roman"/>
          <w:sz w:val="24"/>
          <w:szCs w:val="24"/>
        </w:rPr>
        <w:t>д.Лентьево</w:t>
      </w:r>
      <w:proofErr w:type="spellEnd"/>
      <w:r w:rsidR="007759AB">
        <w:rPr>
          <w:rFonts w:ascii="Times New Roman" w:eastAsia="Times New Roman" w:hAnsi="Times New Roman" w:cs="Times New Roman"/>
          <w:color w:val="000000"/>
          <w:sz w:val="24"/>
          <w:szCs w:val="24"/>
          <w:lang w:eastAsia="ru-RU"/>
        </w:rPr>
        <w:t>».</w:t>
      </w:r>
      <w:bookmarkStart w:id="0" w:name="_GoBack"/>
      <w:bookmarkEnd w:id="0"/>
    </w:p>
    <w:p w:rsidR="001B2826" w:rsidRPr="00054E08" w:rsidRDefault="001B2826" w:rsidP="00054E08">
      <w:pPr>
        <w:spacing w:after="0" w:line="240" w:lineRule="auto"/>
        <w:jc w:val="both"/>
        <w:rPr>
          <w:rFonts w:ascii="Times New Roman" w:eastAsia="Times New Roman" w:hAnsi="Times New Roman" w:cs="Times New Roman"/>
          <w:b/>
          <w:color w:val="000000"/>
          <w:sz w:val="24"/>
          <w:szCs w:val="24"/>
          <w:lang w:eastAsia="ru-RU"/>
        </w:rPr>
      </w:pPr>
    </w:p>
    <w:p w:rsidR="00564C8F" w:rsidRPr="00054E08" w:rsidRDefault="009D3AE5" w:rsidP="00054E08">
      <w:pPr>
        <w:spacing w:after="0" w:line="240" w:lineRule="auto"/>
        <w:jc w:val="both"/>
        <w:rPr>
          <w:rFonts w:ascii="Times New Roman" w:hAnsi="Times New Roman" w:cs="Times New Roman"/>
          <w:sz w:val="24"/>
          <w:szCs w:val="24"/>
        </w:rPr>
      </w:pPr>
      <w:r w:rsidRPr="00054E08">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054E08">
        <w:rPr>
          <w:rFonts w:ascii="Times New Roman" w:eastAsia="Times New Roman" w:hAnsi="Times New Roman" w:cs="Times New Roman"/>
          <w:b/>
          <w:bCs/>
          <w:color w:val="000000"/>
          <w:sz w:val="24"/>
          <w:szCs w:val="24"/>
          <w:lang w:eastAsia="ru-RU"/>
        </w:rPr>
        <w:t>ых</w:t>
      </w:r>
      <w:r w:rsidRPr="00054E08">
        <w:rPr>
          <w:rFonts w:ascii="Times New Roman" w:eastAsia="Times New Roman" w:hAnsi="Times New Roman" w:cs="Times New Roman"/>
          <w:b/>
          <w:bCs/>
          <w:color w:val="000000"/>
          <w:sz w:val="24"/>
          <w:szCs w:val="24"/>
          <w:lang w:eastAsia="ru-RU"/>
        </w:rPr>
        <w:t xml:space="preserve"> участк</w:t>
      </w:r>
      <w:r w:rsidR="00564C8F" w:rsidRPr="00054E08">
        <w:rPr>
          <w:rFonts w:ascii="Times New Roman" w:eastAsia="Times New Roman" w:hAnsi="Times New Roman" w:cs="Times New Roman"/>
          <w:b/>
          <w:bCs/>
          <w:color w:val="000000"/>
          <w:sz w:val="24"/>
          <w:szCs w:val="24"/>
          <w:lang w:eastAsia="ru-RU"/>
        </w:rPr>
        <w:t>ов</w:t>
      </w:r>
      <w:r w:rsidRPr="00054E08">
        <w:rPr>
          <w:rFonts w:ascii="Times New Roman" w:eastAsia="Times New Roman" w:hAnsi="Times New Roman" w:cs="Times New Roman"/>
          <w:b/>
          <w:bCs/>
          <w:color w:val="000000"/>
          <w:sz w:val="24"/>
          <w:szCs w:val="24"/>
          <w:lang w:eastAsia="ru-RU"/>
        </w:rPr>
        <w:t>, в отношении котор</w:t>
      </w:r>
      <w:r w:rsidR="00564C8F" w:rsidRPr="00054E08">
        <w:rPr>
          <w:rFonts w:ascii="Times New Roman" w:eastAsia="Times New Roman" w:hAnsi="Times New Roman" w:cs="Times New Roman"/>
          <w:b/>
          <w:bCs/>
          <w:color w:val="000000"/>
          <w:sz w:val="24"/>
          <w:szCs w:val="24"/>
          <w:lang w:eastAsia="ru-RU"/>
        </w:rPr>
        <w:t>ых</w:t>
      </w:r>
      <w:r w:rsidRPr="00054E08">
        <w:rPr>
          <w:rFonts w:ascii="Times New Roman" w:eastAsia="Times New Roman" w:hAnsi="Times New Roman" w:cs="Times New Roman"/>
          <w:b/>
          <w:bCs/>
          <w:color w:val="000000"/>
          <w:sz w:val="24"/>
          <w:szCs w:val="24"/>
          <w:lang w:eastAsia="ru-RU"/>
        </w:rPr>
        <w:t xml:space="preserve"> испрашивается публичный сервитут</w:t>
      </w:r>
      <w:r w:rsidRPr="00054E08">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054E08">
        <w:rPr>
          <w:rFonts w:ascii="Times New Roman" w:eastAsia="Times New Roman" w:hAnsi="Times New Roman" w:cs="Times New Roman"/>
          <w:color w:val="000000"/>
          <w:sz w:val="24"/>
          <w:szCs w:val="24"/>
          <w:lang w:eastAsia="ru-RU"/>
        </w:rPr>
        <w:t>Борковское</w:t>
      </w:r>
      <w:proofErr w:type="spellEnd"/>
      <w:r w:rsidR="00FC4984" w:rsidRPr="00054E08">
        <w:rPr>
          <w:rFonts w:ascii="Times New Roman" w:eastAsia="Times New Roman" w:hAnsi="Times New Roman" w:cs="Times New Roman"/>
          <w:color w:val="000000"/>
          <w:sz w:val="24"/>
          <w:szCs w:val="24"/>
          <w:lang w:eastAsia="ru-RU"/>
        </w:rPr>
        <w:t xml:space="preserve"> сельское</w:t>
      </w:r>
      <w:r w:rsidR="001E74AF" w:rsidRPr="00054E08">
        <w:rPr>
          <w:rFonts w:ascii="Times New Roman" w:eastAsia="Times New Roman" w:hAnsi="Times New Roman" w:cs="Times New Roman"/>
          <w:color w:val="000000"/>
          <w:sz w:val="24"/>
          <w:szCs w:val="24"/>
          <w:lang w:eastAsia="ru-RU"/>
        </w:rPr>
        <w:t xml:space="preserve"> </w:t>
      </w:r>
      <w:r w:rsidRPr="00054E08">
        <w:rPr>
          <w:rFonts w:ascii="Times New Roman" w:eastAsia="Times New Roman" w:hAnsi="Times New Roman" w:cs="Times New Roman"/>
          <w:color w:val="000000"/>
          <w:sz w:val="24"/>
          <w:szCs w:val="24"/>
          <w:lang w:eastAsia="ru-RU"/>
        </w:rPr>
        <w:t>поселение</w:t>
      </w:r>
      <w:r w:rsidR="0089692C" w:rsidRPr="00054E08">
        <w:rPr>
          <w:rFonts w:ascii="Times New Roman" w:eastAsia="Times New Roman" w:hAnsi="Times New Roman" w:cs="Times New Roman"/>
          <w:color w:val="000000"/>
          <w:sz w:val="24"/>
          <w:szCs w:val="24"/>
          <w:lang w:eastAsia="ru-RU"/>
        </w:rPr>
        <w:t xml:space="preserve">, кадастровые кварталы: </w:t>
      </w:r>
      <w:r w:rsidR="009728C6" w:rsidRPr="00054E08">
        <w:rPr>
          <w:rFonts w:ascii="Times New Roman" w:hAnsi="Times New Roman" w:cs="Times New Roman"/>
          <w:sz w:val="24"/>
          <w:szCs w:val="24"/>
        </w:rPr>
        <w:t xml:space="preserve">53:11:1800107, </w:t>
      </w:r>
      <w:r w:rsidR="009728C6" w:rsidRPr="00054E08">
        <w:rPr>
          <w:rFonts w:ascii="Times New Roman" w:hAnsi="Times New Roman" w:cs="Times New Roman"/>
          <w:color w:val="000000"/>
          <w:sz w:val="24"/>
          <w:szCs w:val="24"/>
          <w:lang w:eastAsia="ru-RU"/>
        </w:rPr>
        <w:t>53:11:0500202, 53:11:0900101</w:t>
      </w:r>
      <w:r w:rsidR="00CE30F6" w:rsidRPr="00054E08">
        <w:rPr>
          <w:rFonts w:ascii="Times New Roman" w:hAnsi="Times New Roman" w:cs="Times New Roman"/>
          <w:color w:val="000000"/>
          <w:sz w:val="24"/>
          <w:szCs w:val="24"/>
          <w:lang w:eastAsia="ru-RU"/>
        </w:rPr>
        <w:t xml:space="preserve">, </w:t>
      </w:r>
      <w:r w:rsidR="00CE30F6" w:rsidRPr="00054E08">
        <w:rPr>
          <w:rFonts w:ascii="Times New Roman" w:hAnsi="Times New Roman" w:cs="Times New Roman"/>
          <w:sz w:val="24"/>
          <w:szCs w:val="24"/>
        </w:rPr>
        <w:t>53:11:1800203, 53:11:1500520</w:t>
      </w:r>
      <w:r w:rsidR="00660C6B" w:rsidRPr="00054E08">
        <w:rPr>
          <w:rFonts w:ascii="Times New Roman" w:hAnsi="Times New Roman" w:cs="Times New Roman"/>
          <w:sz w:val="24"/>
          <w:szCs w:val="24"/>
        </w:rPr>
        <w:t>, 53:11:1800109</w:t>
      </w:r>
      <w:r w:rsidR="00FE23F1" w:rsidRPr="00054E08">
        <w:rPr>
          <w:rFonts w:ascii="Times New Roman" w:hAnsi="Times New Roman" w:cs="Times New Roman"/>
          <w:sz w:val="24"/>
          <w:szCs w:val="24"/>
        </w:rPr>
        <w:t xml:space="preserve">, 53:11:1800110, 53:11:1800103, 53:11:1800111, 53:11:1800104, 53:11:0100502, 53:11:1800202, 53:11:0100302, 53:11:0100402, 53:11:1800101, 53:11:0100404, 53:11:0100704, </w:t>
      </w:r>
      <w:r w:rsidR="001B2826" w:rsidRPr="00054E08">
        <w:rPr>
          <w:rFonts w:ascii="Times New Roman" w:hAnsi="Times New Roman" w:cs="Times New Roman"/>
          <w:sz w:val="24"/>
          <w:szCs w:val="24"/>
        </w:rPr>
        <w:t>53:11:0500304, 53:11:0500307, 53:11:0100201, 53:11:0100202, 53:11:0100205</w:t>
      </w:r>
      <w:r w:rsidR="008335F4">
        <w:rPr>
          <w:rFonts w:ascii="Times New Roman" w:hAnsi="Times New Roman" w:cs="Times New Roman"/>
          <w:sz w:val="24"/>
          <w:szCs w:val="24"/>
        </w:rPr>
        <w:t>.</w:t>
      </w:r>
    </w:p>
    <w:p w:rsidR="00FE23F1" w:rsidRPr="00054E08" w:rsidRDefault="00FE23F1" w:rsidP="00054E08">
      <w:pPr>
        <w:spacing w:after="0" w:line="240" w:lineRule="auto"/>
        <w:jc w:val="both"/>
        <w:rPr>
          <w:rFonts w:ascii="Times New Roman" w:eastAsia="Times New Roman" w:hAnsi="Times New Roman" w:cs="Times New Roman"/>
          <w:color w:val="000000"/>
          <w:sz w:val="24"/>
          <w:szCs w:val="24"/>
          <w:lang w:eastAsia="ru-RU"/>
        </w:rPr>
      </w:pPr>
    </w:p>
    <w:p w:rsidR="00B32A3E" w:rsidRPr="00054E08" w:rsidRDefault="00564C8F" w:rsidP="00054E08">
      <w:pPr>
        <w:jc w:val="both"/>
        <w:rPr>
          <w:rFonts w:ascii="Times New Roman" w:eastAsia="Times New Roman" w:hAnsi="Times New Roman" w:cs="Times New Roman"/>
          <w:color w:val="000000"/>
          <w:sz w:val="24"/>
          <w:szCs w:val="24"/>
          <w:lang w:eastAsia="ru-RU"/>
        </w:rPr>
      </w:pPr>
      <w:r w:rsidRPr="00054E08">
        <w:rPr>
          <w:rFonts w:ascii="Times New Roman" w:hAnsi="Times New Roman" w:cs="Times New Roman"/>
          <w:b/>
          <w:sz w:val="24"/>
          <w:szCs w:val="24"/>
        </w:rPr>
        <w:t>Кадастровые номера земельных участков,</w:t>
      </w:r>
      <w:r w:rsidRPr="00054E08">
        <w:rPr>
          <w:rFonts w:ascii="Times New Roman" w:hAnsi="Times New Roman" w:cs="Times New Roman"/>
          <w:sz w:val="24"/>
          <w:szCs w:val="24"/>
        </w:rPr>
        <w:t xml:space="preserve"> </w:t>
      </w:r>
      <w:r w:rsidRPr="00054E08">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054E08">
        <w:rPr>
          <w:rFonts w:ascii="Times New Roman" w:hAnsi="Times New Roman" w:cs="Times New Roman"/>
          <w:sz w:val="24"/>
          <w:szCs w:val="24"/>
        </w:rPr>
        <w:t xml:space="preserve">: </w:t>
      </w:r>
      <w:r w:rsidR="009728C6" w:rsidRPr="00054E08">
        <w:rPr>
          <w:rFonts w:ascii="Times New Roman" w:hAnsi="Times New Roman" w:cs="Times New Roman"/>
          <w:sz w:val="24"/>
          <w:szCs w:val="24"/>
        </w:rPr>
        <w:t>53:11:1800107:70, 53:11:0500202:151, 53:11:0500202:152,</w:t>
      </w:r>
      <w:r w:rsidR="00054E08" w:rsidRPr="00054E08">
        <w:rPr>
          <w:rFonts w:ascii="Times New Roman" w:hAnsi="Times New Roman" w:cs="Times New Roman"/>
          <w:sz w:val="24"/>
          <w:szCs w:val="24"/>
        </w:rPr>
        <w:t xml:space="preserve"> </w:t>
      </w:r>
      <w:r w:rsidR="009728C6" w:rsidRPr="00054E08">
        <w:rPr>
          <w:rFonts w:ascii="Times New Roman" w:hAnsi="Times New Roman" w:cs="Times New Roman"/>
          <w:sz w:val="24"/>
          <w:szCs w:val="24"/>
        </w:rPr>
        <w:t>53:11:0000000:372, 53:11:0500202:151,</w:t>
      </w:r>
      <w:r w:rsidR="00054E08" w:rsidRPr="00054E08">
        <w:rPr>
          <w:rFonts w:ascii="Times New Roman" w:hAnsi="Times New Roman" w:cs="Times New Roman"/>
          <w:sz w:val="24"/>
          <w:szCs w:val="24"/>
        </w:rPr>
        <w:t xml:space="preserve"> </w:t>
      </w:r>
      <w:r w:rsidR="009728C6" w:rsidRPr="00054E08">
        <w:rPr>
          <w:rFonts w:ascii="Times New Roman" w:hAnsi="Times New Roman" w:cs="Times New Roman"/>
          <w:sz w:val="24"/>
          <w:szCs w:val="24"/>
        </w:rPr>
        <w:t>53:11:0500202:152, 53:11:0500202:54</w:t>
      </w:r>
      <w:r w:rsidR="00CE30F6" w:rsidRPr="00054E08">
        <w:rPr>
          <w:rFonts w:ascii="Times New Roman" w:hAnsi="Times New Roman" w:cs="Times New Roman"/>
          <w:sz w:val="24"/>
          <w:szCs w:val="24"/>
        </w:rPr>
        <w:t>, 53:11:1800203:824, 53:11:1500520:11</w:t>
      </w:r>
      <w:r w:rsidR="00E9229E" w:rsidRPr="00054E08">
        <w:rPr>
          <w:rFonts w:ascii="Times New Roman" w:hAnsi="Times New Roman" w:cs="Times New Roman"/>
          <w:sz w:val="24"/>
          <w:szCs w:val="24"/>
        </w:rPr>
        <w:t>, 53:11:0000000:4962, 53:11:1800203:347,  53:11:1800203:353, 53:11:1800203:216</w:t>
      </w:r>
      <w:r w:rsidR="00660C6B" w:rsidRPr="00054E08">
        <w:rPr>
          <w:rFonts w:ascii="Times New Roman" w:hAnsi="Times New Roman" w:cs="Times New Roman"/>
          <w:sz w:val="24"/>
          <w:szCs w:val="24"/>
        </w:rPr>
        <w:t>, 53:11:1800109:61</w:t>
      </w:r>
      <w:r w:rsidR="00FE23F1" w:rsidRPr="00054E08">
        <w:rPr>
          <w:rFonts w:ascii="Times New Roman" w:hAnsi="Times New Roman" w:cs="Times New Roman"/>
          <w:sz w:val="24"/>
          <w:szCs w:val="24"/>
        </w:rPr>
        <w:t>, 53:11:1800110:5; 53:11:1800110:86, 53:11:1800107:69, 53:11:1800103:24; 53:11:1800103:74, 53:11:1800111:354, 53:11:1800104:196; 53:11:1800104:192; 53:11:1800104:3, 53:11:0100502:16, 53:11:0100502:686, 53:11:1800202:174, 53:11:1800202:428, 53:11:0100502:167, 53:11:0100302:29, 53:11:0100302:54, 53:11:0100402:19, 53:11:0100402:23, 53:11:1800101:86, 53:11:1800101:32, 53:11:0100404:70, 53:11:0100404:112, 53:11:0100704:19, 53:11:0100704:38</w:t>
      </w:r>
      <w:r w:rsidR="001B2826" w:rsidRPr="00054E08">
        <w:rPr>
          <w:rFonts w:ascii="Times New Roman" w:hAnsi="Times New Roman" w:cs="Times New Roman"/>
          <w:sz w:val="24"/>
          <w:szCs w:val="24"/>
        </w:rPr>
        <w:t xml:space="preserve">, 53:11:0500304:28, </w:t>
      </w:r>
      <w:r w:rsidR="001B2826" w:rsidRPr="00054E08">
        <w:rPr>
          <w:rFonts w:ascii="Times New Roman" w:hAnsi="Times New Roman" w:cs="Times New Roman"/>
          <w:sz w:val="24"/>
          <w:szCs w:val="24"/>
        </w:rPr>
        <w:lastRenderedPageBreak/>
        <w:t>53:11:0500304:50, 53:11:0500307:4, 53:11:0500307:33 , 53:11:0100201:10, 53:11:0100202:44, 53:11:0100205:37</w:t>
      </w:r>
      <w:r w:rsidR="008335F4">
        <w:rPr>
          <w:rFonts w:ascii="Times New Roman" w:hAnsi="Times New Roman" w:cs="Times New Roman"/>
          <w:sz w:val="24"/>
          <w:szCs w:val="24"/>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E08"/>
    <w:rsid w:val="00103FB7"/>
    <w:rsid w:val="00134E2D"/>
    <w:rsid w:val="00174250"/>
    <w:rsid w:val="001B114F"/>
    <w:rsid w:val="001B2826"/>
    <w:rsid w:val="001E74AF"/>
    <w:rsid w:val="002373E4"/>
    <w:rsid w:val="002424A3"/>
    <w:rsid w:val="002D2F24"/>
    <w:rsid w:val="002E3DAB"/>
    <w:rsid w:val="00310B7A"/>
    <w:rsid w:val="00330DFC"/>
    <w:rsid w:val="003641B1"/>
    <w:rsid w:val="003D344E"/>
    <w:rsid w:val="00436600"/>
    <w:rsid w:val="00486B8D"/>
    <w:rsid w:val="0049479C"/>
    <w:rsid w:val="004D2FEF"/>
    <w:rsid w:val="0050222C"/>
    <w:rsid w:val="00564C8F"/>
    <w:rsid w:val="00621101"/>
    <w:rsid w:val="0062544F"/>
    <w:rsid w:val="006273C5"/>
    <w:rsid w:val="006446E1"/>
    <w:rsid w:val="00660C6B"/>
    <w:rsid w:val="00683A98"/>
    <w:rsid w:val="006A2D82"/>
    <w:rsid w:val="006A347E"/>
    <w:rsid w:val="006B6219"/>
    <w:rsid w:val="006F2617"/>
    <w:rsid w:val="00716053"/>
    <w:rsid w:val="007331AD"/>
    <w:rsid w:val="007759AB"/>
    <w:rsid w:val="007826CA"/>
    <w:rsid w:val="007A39E4"/>
    <w:rsid w:val="00810E14"/>
    <w:rsid w:val="008335F4"/>
    <w:rsid w:val="0089692C"/>
    <w:rsid w:val="008B18B7"/>
    <w:rsid w:val="008E06E9"/>
    <w:rsid w:val="008F65C7"/>
    <w:rsid w:val="00905CFA"/>
    <w:rsid w:val="009728C6"/>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CE30F6"/>
    <w:rsid w:val="00D0236F"/>
    <w:rsid w:val="00D9632A"/>
    <w:rsid w:val="00DB3E6A"/>
    <w:rsid w:val="00E9229E"/>
    <w:rsid w:val="00EB61EF"/>
    <w:rsid w:val="00EC4991"/>
    <w:rsid w:val="00F25B61"/>
    <w:rsid w:val="00F946A0"/>
    <w:rsid w:val="00FB2591"/>
    <w:rsid w:val="00FC4984"/>
    <w:rsid w:val="00FD3B13"/>
    <w:rsid w:val="00FE23F1"/>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6</cp:revision>
  <cp:lastPrinted>2021-03-20T11:07:00Z</cp:lastPrinted>
  <dcterms:created xsi:type="dcterms:W3CDTF">2021-04-05T13:24:00Z</dcterms:created>
  <dcterms:modified xsi:type="dcterms:W3CDTF">2021-04-14T13:01:00Z</dcterms:modified>
</cp:coreProperties>
</file>