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10420"/>
      </w:tblGrid>
      <w:tr w:rsidR="007C16CC" w:rsidRPr="0054734A" w:rsidTr="007E3A87">
        <w:trPr>
          <w:trHeight w:val="720"/>
          <w:jc w:val="center"/>
        </w:trPr>
        <w:tc>
          <w:tcPr>
            <w:tcW w:w="10420" w:type="dxa"/>
            <w:tcBorders>
              <w:top w:val="nil"/>
              <w:left w:val="nil"/>
              <w:bottom w:val="nil"/>
              <w:right w:val="nil"/>
            </w:tcBorders>
          </w:tcPr>
          <w:p w:rsidR="00D54E21" w:rsidRPr="00D54E21" w:rsidRDefault="00D54E21" w:rsidP="00FF74CE">
            <w:pPr>
              <w:jc w:val="center"/>
              <w:rPr>
                <w:rFonts w:ascii="Times New Roman" w:hAnsi="Times New Roman"/>
                <w:sz w:val="28"/>
                <w:szCs w:val="28"/>
              </w:rPr>
            </w:pPr>
            <w:r w:rsidRPr="00D54E21">
              <w:rPr>
                <w:rFonts w:ascii="Times New Roman" w:hAnsi="Times New Roman"/>
                <w:sz w:val="28"/>
                <w:szCs w:val="28"/>
              </w:rPr>
              <w:t>АДМИНИСТРАЦИЯ НОВГОРОДСКОГО МУНИЦИАЛЬНОГО РАЙОНА</w:t>
            </w:r>
          </w:p>
          <w:p w:rsidR="007C16CC" w:rsidRPr="0054734A" w:rsidRDefault="007C16CC" w:rsidP="00FF74CE">
            <w:pPr>
              <w:widowControl w:val="0"/>
              <w:autoSpaceDE w:val="0"/>
              <w:autoSpaceDN w:val="0"/>
              <w:adjustRightInd w:val="0"/>
              <w:spacing w:after="0"/>
              <w:jc w:val="center"/>
              <w:rPr>
                <w:rFonts w:ascii="Times New Roman" w:hAnsi="Times New Roman"/>
                <w:color w:val="000000"/>
                <w:sz w:val="28"/>
                <w:szCs w:val="28"/>
              </w:rPr>
            </w:pPr>
          </w:p>
          <w:p w:rsidR="007C16CC" w:rsidRPr="0054734A" w:rsidRDefault="007C16CC" w:rsidP="00FF74CE">
            <w:pPr>
              <w:widowControl w:val="0"/>
              <w:autoSpaceDE w:val="0"/>
              <w:autoSpaceDN w:val="0"/>
              <w:adjustRightInd w:val="0"/>
              <w:spacing w:after="0"/>
              <w:jc w:val="center"/>
              <w:rPr>
                <w:rFonts w:ascii="Times New Roman" w:hAnsi="Times New Roman"/>
                <w:caps/>
                <w:color w:val="000000"/>
                <w:sz w:val="40"/>
                <w:szCs w:val="40"/>
              </w:rPr>
            </w:pPr>
          </w:p>
        </w:tc>
      </w:tr>
      <w:tr w:rsidR="007C16CC" w:rsidRPr="0054734A" w:rsidTr="007E3A87">
        <w:trPr>
          <w:trHeight w:val="360"/>
          <w:jc w:val="center"/>
        </w:trPr>
        <w:tc>
          <w:tcPr>
            <w:tcW w:w="10420" w:type="dxa"/>
            <w:tcBorders>
              <w:top w:val="nil"/>
              <w:left w:val="nil"/>
              <w:bottom w:val="nil"/>
              <w:right w:val="nil"/>
            </w:tcBorders>
            <w:vAlign w:val="center"/>
          </w:tcPr>
          <w:p w:rsidR="007C16CC" w:rsidRDefault="007C16CC" w:rsidP="00FF74CE">
            <w:pPr>
              <w:widowControl w:val="0"/>
              <w:tabs>
                <w:tab w:val="center" w:pos="4677"/>
                <w:tab w:val="right" w:pos="9355"/>
              </w:tabs>
              <w:suppressAutoHyphens/>
              <w:autoSpaceDE w:val="0"/>
              <w:autoSpaceDN w:val="0"/>
              <w:adjustRightInd w:val="0"/>
              <w:spacing w:after="0"/>
              <w:ind w:firstLine="0"/>
              <w:rPr>
                <w:rFonts w:ascii="Times New Roman" w:hAnsi="Times New Roman"/>
                <w:b/>
                <w:bCs/>
                <w:color w:val="000000"/>
                <w:sz w:val="32"/>
                <w:szCs w:val="32"/>
              </w:rPr>
            </w:pPr>
          </w:p>
          <w:p w:rsidR="00E20603" w:rsidRDefault="00E20603"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32"/>
                <w:szCs w:val="32"/>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32"/>
                <w:szCs w:val="32"/>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32"/>
                <w:szCs w:val="32"/>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32"/>
                <w:szCs w:val="32"/>
              </w:rPr>
            </w:pPr>
          </w:p>
          <w:p w:rsidR="00E20603" w:rsidRPr="0054734A" w:rsidRDefault="00E20603" w:rsidP="0077242E">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b/>
                <w:bCs/>
                <w:color w:val="000000"/>
                <w:sz w:val="32"/>
                <w:szCs w:val="32"/>
              </w:rPr>
            </w:pPr>
          </w:p>
          <w:p w:rsidR="00E20603" w:rsidRDefault="007C16CC" w:rsidP="0077242E">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b/>
                <w:bCs/>
                <w:color w:val="000000"/>
                <w:sz w:val="40"/>
                <w:szCs w:val="40"/>
              </w:rPr>
            </w:pPr>
            <w:r w:rsidRPr="0054734A">
              <w:rPr>
                <w:rFonts w:ascii="Times New Roman" w:hAnsi="Times New Roman"/>
                <w:b/>
                <w:bCs/>
                <w:color w:val="000000"/>
                <w:sz w:val="40"/>
                <w:szCs w:val="40"/>
              </w:rPr>
              <w:t xml:space="preserve">Генеральный план </w:t>
            </w:r>
          </w:p>
          <w:p w:rsidR="00E20603" w:rsidRDefault="004D76B6" w:rsidP="0077242E">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b/>
                <w:bCs/>
                <w:color w:val="000000"/>
                <w:sz w:val="40"/>
                <w:szCs w:val="40"/>
              </w:rPr>
            </w:pPr>
            <w:r w:rsidRPr="0054734A">
              <w:rPr>
                <w:rFonts w:ascii="Times New Roman" w:hAnsi="Times New Roman"/>
                <w:b/>
                <w:bCs/>
                <w:color w:val="000000"/>
                <w:sz w:val="40"/>
                <w:szCs w:val="40"/>
              </w:rPr>
              <w:t>Тёсово-Нетыльского</w:t>
            </w:r>
            <w:r w:rsidR="0009359F" w:rsidRPr="0054734A">
              <w:rPr>
                <w:rFonts w:ascii="Times New Roman" w:hAnsi="Times New Roman"/>
                <w:b/>
                <w:bCs/>
                <w:color w:val="000000"/>
                <w:sz w:val="40"/>
                <w:szCs w:val="40"/>
              </w:rPr>
              <w:t xml:space="preserve"> сельского поселения</w:t>
            </w:r>
            <w:r w:rsidR="007F71FA" w:rsidRPr="0054734A">
              <w:rPr>
                <w:rFonts w:ascii="Times New Roman" w:hAnsi="Times New Roman"/>
                <w:b/>
                <w:bCs/>
                <w:color w:val="000000"/>
                <w:sz w:val="40"/>
                <w:szCs w:val="40"/>
              </w:rPr>
              <w:t xml:space="preserve"> </w:t>
            </w:r>
            <w:r w:rsidR="0009359F" w:rsidRPr="0054734A">
              <w:rPr>
                <w:rFonts w:ascii="Times New Roman" w:hAnsi="Times New Roman"/>
                <w:b/>
                <w:bCs/>
                <w:color w:val="000000"/>
                <w:sz w:val="40"/>
                <w:szCs w:val="40"/>
              </w:rPr>
              <w:t>Новгородского</w:t>
            </w:r>
            <w:r w:rsidR="007C16CC" w:rsidRPr="0054734A">
              <w:rPr>
                <w:rFonts w:ascii="Times New Roman" w:hAnsi="Times New Roman"/>
                <w:b/>
                <w:bCs/>
                <w:color w:val="000000"/>
                <w:sz w:val="40"/>
                <w:szCs w:val="40"/>
              </w:rPr>
              <w:t xml:space="preserve"> муниципального района </w:t>
            </w:r>
          </w:p>
          <w:p w:rsidR="007C16CC" w:rsidRPr="0054734A" w:rsidRDefault="007C16CC" w:rsidP="0077242E">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b/>
                <w:bCs/>
                <w:color w:val="000000"/>
                <w:sz w:val="40"/>
                <w:szCs w:val="40"/>
              </w:rPr>
            </w:pPr>
            <w:r w:rsidRPr="0054734A">
              <w:rPr>
                <w:rFonts w:ascii="Times New Roman" w:hAnsi="Times New Roman"/>
                <w:b/>
                <w:bCs/>
                <w:color w:val="000000"/>
                <w:sz w:val="40"/>
                <w:szCs w:val="40"/>
              </w:rPr>
              <w:t>Новгородской области</w:t>
            </w:r>
          </w:p>
          <w:p w:rsidR="007C16CC" w:rsidRDefault="007C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8F7FB3" w:rsidRDefault="008F7FB3"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DF16CC" w:rsidRDefault="00DF16C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p>
          <w:p w:rsidR="007C16CC" w:rsidRPr="0054734A" w:rsidRDefault="007C16CC" w:rsidP="00FF74CE">
            <w:pPr>
              <w:widowControl w:val="0"/>
              <w:tabs>
                <w:tab w:val="center" w:pos="4677"/>
                <w:tab w:val="right" w:pos="9355"/>
              </w:tabs>
              <w:suppressAutoHyphens/>
              <w:autoSpaceDE w:val="0"/>
              <w:autoSpaceDN w:val="0"/>
              <w:adjustRightInd w:val="0"/>
              <w:spacing w:after="0"/>
              <w:ind w:firstLine="0"/>
              <w:rPr>
                <w:rFonts w:ascii="Times New Roman" w:hAnsi="Times New Roman"/>
                <w:color w:val="000000"/>
                <w:sz w:val="24"/>
                <w:szCs w:val="24"/>
              </w:rPr>
            </w:pPr>
          </w:p>
        </w:tc>
      </w:tr>
      <w:tr w:rsidR="007C16CC" w:rsidRPr="0054734A" w:rsidTr="007E3A87">
        <w:trPr>
          <w:trHeight w:val="360"/>
          <w:jc w:val="center"/>
        </w:trPr>
        <w:tc>
          <w:tcPr>
            <w:tcW w:w="10420" w:type="dxa"/>
            <w:tcBorders>
              <w:top w:val="nil"/>
              <w:left w:val="nil"/>
              <w:bottom w:val="nil"/>
              <w:right w:val="nil"/>
            </w:tcBorders>
            <w:vAlign w:val="center"/>
          </w:tcPr>
          <w:p w:rsidR="007C16CC" w:rsidRPr="0054734A" w:rsidRDefault="0097613C" w:rsidP="00FF74CE">
            <w:pPr>
              <w:widowControl w:val="0"/>
              <w:autoSpaceDE w:val="0"/>
              <w:autoSpaceDN w:val="0"/>
              <w:adjustRightInd w:val="0"/>
              <w:spacing w:after="0"/>
              <w:jc w:val="center"/>
              <w:rPr>
                <w:rFonts w:ascii="Times New Roman" w:hAnsi="Times New Roman"/>
                <w:b/>
                <w:bCs/>
                <w:kern w:val="1"/>
                <w:sz w:val="28"/>
                <w:szCs w:val="28"/>
              </w:rPr>
            </w:pPr>
            <w:r>
              <w:rPr>
                <w:rFonts w:ascii="Times New Roman" w:hAnsi="Times New Roman"/>
                <w:b/>
                <w:bCs/>
                <w:kern w:val="1"/>
                <w:sz w:val="28"/>
                <w:szCs w:val="28"/>
              </w:rPr>
              <w:t xml:space="preserve">Материалы по обоснованию </w:t>
            </w:r>
          </w:p>
          <w:p w:rsidR="007C16CC" w:rsidRPr="0054734A" w:rsidRDefault="007C16CC" w:rsidP="00FF74CE">
            <w:pPr>
              <w:widowControl w:val="0"/>
              <w:autoSpaceDE w:val="0"/>
              <w:autoSpaceDN w:val="0"/>
              <w:adjustRightInd w:val="0"/>
              <w:spacing w:after="0"/>
              <w:jc w:val="center"/>
              <w:rPr>
                <w:rFonts w:ascii="Times New Roman" w:hAnsi="Times New Roman"/>
                <w:b/>
                <w:bCs/>
                <w:kern w:val="1"/>
                <w:sz w:val="28"/>
                <w:szCs w:val="28"/>
              </w:rPr>
            </w:pPr>
            <w:r w:rsidRPr="0054734A">
              <w:rPr>
                <w:rFonts w:ascii="Times New Roman" w:hAnsi="Times New Roman"/>
                <w:b/>
                <w:bCs/>
                <w:kern w:val="1"/>
                <w:sz w:val="28"/>
                <w:szCs w:val="28"/>
              </w:rPr>
              <w:t xml:space="preserve">Том </w:t>
            </w:r>
            <w:r w:rsidR="00C17CAF" w:rsidRPr="0054734A">
              <w:rPr>
                <w:rFonts w:ascii="Times New Roman" w:hAnsi="Times New Roman"/>
                <w:b/>
                <w:bCs/>
                <w:color w:val="000000"/>
                <w:sz w:val="28"/>
                <w:szCs w:val="28"/>
              </w:rPr>
              <w:t>2</w:t>
            </w:r>
          </w:p>
          <w:p w:rsidR="007C16CC" w:rsidRPr="0054734A" w:rsidRDefault="007C16CC" w:rsidP="00FF74CE">
            <w:pPr>
              <w:widowControl w:val="0"/>
              <w:autoSpaceDE w:val="0"/>
              <w:autoSpaceDN w:val="0"/>
              <w:adjustRightInd w:val="0"/>
              <w:spacing w:after="0"/>
              <w:jc w:val="center"/>
              <w:rPr>
                <w:rFonts w:ascii="Times New Roman" w:hAnsi="Times New Roman"/>
                <w:b/>
                <w:bCs/>
                <w:kern w:val="1"/>
                <w:sz w:val="28"/>
                <w:szCs w:val="28"/>
              </w:rPr>
            </w:pPr>
          </w:p>
          <w:p w:rsidR="007C16CC" w:rsidRDefault="007C16CC" w:rsidP="00FF74CE">
            <w:pPr>
              <w:widowControl w:val="0"/>
              <w:autoSpaceDE w:val="0"/>
              <w:autoSpaceDN w:val="0"/>
              <w:adjustRightInd w:val="0"/>
              <w:spacing w:after="0"/>
              <w:jc w:val="center"/>
              <w:rPr>
                <w:rFonts w:ascii="Times New Roman" w:hAnsi="Times New Roman"/>
                <w:b/>
                <w:bCs/>
                <w:color w:val="000000"/>
                <w:sz w:val="28"/>
                <w:szCs w:val="28"/>
              </w:rPr>
            </w:pPr>
          </w:p>
          <w:p w:rsidR="00F2546C" w:rsidRDefault="00F2546C" w:rsidP="00FF74CE">
            <w:pPr>
              <w:widowControl w:val="0"/>
              <w:autoSpaceDE w:val="0"/>
              <w:autoSpaceDN w:val="0"/>
              <w:adjustRightInd w:val="0"/>
              <w:spacing w:after="0"/>
              <w:jc w:val="center"/>
              <w:rPr>
                <w:rFonts w:ascii="Times New Roman" w:hAnsi="Times New Roman"/>
                <w:b/>
                <w:bCs/>
                <w:color w:val="000000"/>
                <w:sz w:val="28"/>
                <w:szCs w:val="28"/>
              </w:rPr>
            </w:pPr>
          </w:p>
          <w:p w:rsidR="00F2546C" w:rsidRDefault="00F2546C" w:rsidP="00FF74CE">
            <w:pPr>
              <w:widowControl w:val="0"/>
              <w:autoSpaceDE w:val="0"/>
              <w:autoSpaceDN w:val="0"/>
              <w:adjustRightInd w:val="0"/>
              <w:spacing w:after="0"/>
              <w:jc w:val="center"/>
              <w:rPr>
                <w:rFonts w:ascii="Times New Roman" w:hAnsi="Times New Roman"/>
                <w:b/>
                <w:bCs/>
                <w:color w:val="000000"/>
                <w:sz w:val="28"/>
                <w:szCs w:val="28"/>
              </w:rPr>
            </w:pPr>
          </w:p>
          <w:p w:rsidR="00F2546C" w:rsidRPr="0054734A" w:rsidRDefault="00F2546C" w:rsidP="00FF74CE">
            <w:pPr>
              <w:widowControl w:val="0"/>
              <w:autoSpaceDE w:val="0"/>
              <w:autoSpaceDN w:val="0"/>
              <w:adjustRightInd w:val="0"/>
              <w:spacing w:after="0"/>
              <w:jc w:val="center"/>
              <w:rPr>
                <w:rFonts w:ascii="Times New Roman" w:hAnsi="Times New Roman"/>
                <w:b/>
                <w:bCs/>
                <w:color w:val="000000"/>
                <w:sz w:val="28"/>
                <w:szCs w:val="28"/>
              </w:rPr>
            </w:pPr>
          </w:p>
        </w:tc>
      </w:tr>
      <w:tr w:rsidR="007C16CC" w:rsidRPr="0054734A" w:rsidTr="007E3A87">
        <w:trPr>
          <w:trHeight w:val="360"/>
          <w:jc w:val="center"/>
        </w:trPr>
        <w:tc>
          <w:tcPr>
            <w:tcW w:w="10420" w:type="dxa"/>
            <w:tcBorders>
              <w:top w:val="nil"/>
              <w:left w:val="nil"/>
              <w:bottom w:val="nil"/>
              <w:right w:val="nil"/>
            </w:tcBorders>
            <w:vAlign w:val="center"/>
          </w:tcPr>
          <w:p w:rsidR="007C16CC" w:rsidRDefault="007C16CC" w:rsidP="00FF74CE">
            <w:pPr>
              <w:widowControl w:val="0"/>
              <w:suppressAutoHyphens/>
              <w:autoSpaceDE w:val="0"/>
              <w:autoSpaceDN w:val="0"/>
              <w:adjustRightInd w:val="0"/>
              <w:spacing w:after="0"/>
              <w:rPr>
                <w:rFonts w:ascii="Times New Roman" w:hAnsi="Times New Roman"/>
                <w:color w:val="000000"/>
                <w:sz w:val="28"/>
                <w:szCs w:val="28"/>
              </w:rPr>
            </w:pPr>
          </w:p>
          <w:p w:rsidR="008F7FB3" w:rsidRDefault="008F7FB3" w:rsidP="00FF74CE">
            <w:pPr>
              <w:widowControl w:val="0"/>
              <w:suppressAutoHyphens/>
              <w:autoSpaceDE w:val="0"/>
              <w:autoSpaceDN w:val="0"/>
              <w:adjustRightInd w:val="0"/>
              <w:spacing w:after="0"/>
              <w:rPr>
                <w:rFonts w:ascii="Times New Roman" w:hAnsi="Times New Roman"/>
                <w:color w:val="000000"/>
                <w:sz w:val="28"/>
                <w:szCs w:val="28"/>
              </w:rPr>
            </w:pPr>
          </w:p>
          <w:p w:rsidR="0021584C" w:rsidRDefault="0021584C" w:rsidP="00FF74CE">
            <w:pPr>
              <w:widowControl w:val="0"/>
              <w:tabs>
                <w:tab w:val="center" w:pos="4677"/>
                <w:tab w:val="right" w:pos="9355"/>
              </w:tabs>
              <w:suppressAutoHyphens/>
              <w:autoSpaceDE w:val="0"/>
              <w:autoSpaceDN w:val="0"/>
              <w:adjustRightInd w:val="0"/>
              <w:spacing w:after="0"/>
              <w:ind w:firstLine="0"/>
              <w:rPr>
                <w:rFonts w:ascii="Times New Roman" w:hAnsi="Times New Roman"/>
                <w:b/>
                <w:bCs/>
                <w:color w:val="000000"/>
                <w:sz w:val="28"/>
                <w:szCs w:val="28"/>
              </w:rPr>
            </w:pPr>
          </w:p>
          <w:p w:rsidR="0012085F" w:rsidRPr="0054734A" w:rsidRDefault="0012085F" w:rsidP="00FF74CE">
            <w:pPr>
              <w:widowControl w:val="0"/>
              <w:tabs>
                <w:tab w:val="center" w:pos="4677"/>
                <w:tab w:val="right" w:pos="9355"/>
              </w:tabs>
              <w:suppressAutoHyphens/>
              <w:autoSpaceDE w:val="0"/>
              <w:autoSpaceDN w:val="0"/>
              <w:adjustRightInd w:val="0"/>
              <w:spacing w:after="0"/>
              <w:ind w:firstLine="0"/>
              <w:rPr>
                <w:rFonts w:ascii="Times New Roman" w:hAnsi="Times New Roman"/>
                <w:b/>
                <w:bCs/>
                <w:color w:val="000000"/>
                <w:sz w:val="28"/>
                <w:szCs w:val="28"/>
              </w:rPr>
            </w:pPr>
          </w:p>
          <w:p w:rsidR="00442A59" w:rsidRDefault="00442A59"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Великий Новгород </w:t>
            </w:r>
          </w:p>
          <w:p w:rsidR="0021584C" w:rsidRPr="0012085F" w:rsidRDefault="00F2546C" w:rsidP="00FF74CE">
            <w:pPr>
              <w:widowControl w:val="0"/>
              <w:tabs>
                <w:tab w:val="center" w:pos="4677"/>
                <w:tab w:val="right" w:pos="9355"/>
              </w:tabs>
              <w:suppressAutoHyphens/>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 2022 </w:t>
            </w:r>
            <w:r w:rsidR="0012085F">
              <w:rPr>
                <w:rFonts w:ascii="Times New Roman" w:hAnsi="Times New Roman"/>
                <w:b/>
                <w:bCs/>
                <w:color w:val="000000"/>
                <w:sz w:val="24"/>
                <w:szCs w:val="24"/>
              </w:rPr>
              <w:t>г</w:t>
            </w:r>
          </w:p>
        </w:tc>
      </w:tr>
    </w:tbl>
    <w:p w:rsidR="00F144BF" w:rsidRPr="00442A59" w:rsidRDefault="007C16CC" w:rsidP="00FF74CE">
      <w:pPr>
        <w:pStyle w:val="13"/>
        <w:ind w:firstLine="0"/>
        <w:jc w:val="center"/>
        <w:rPr>
          <w:rFonts w:ascii="Times New Roman" w:hAnsi="Times New Roman"/>
        </w:rPr>
      </w:pPr>
      <w:bookmarkStart w:id="0" w:name="_Toc120098922"/>
      <w:r w:rsidRPr="00442A59">
        <w:rPr>
          <w:rFonts w:ascii="Times New Roman" w:hAnsi="Times New Roman"/>
        </w:rPr>
        <w:lastRenderedPageBreak/>
        <w:t>Содержание</w:t>
      </w:r>
      <w:bookmarkStart w:id="1" w:name="_Toc320587690"/>
      <w:bookmarkStart w:id="2" w:name="_Toc320587333"/>
      <w:bookmarkStart w:id="3" w:name="_Toc320546432"/>
      <w:bookmarkEnd w:id="0"/>
    </w:p>
    <w:p w:rsidR="001E1179" w:rsidRPr="00BA408A" w:rsidRDefault="00EA03E2">
      <w:pPr>
        <w:pStyle w:val="15"/>
        <w:rPr>
          <w:rFonts w:ascii="Times New Roman" w:hAnsi="Times New Roman"/>
          <w:noProof/>
        </w:rPr>
      </w:pPr>
      <w:r w:rsidRPr="00EA03E2">
        <w:rPr>
          <w:rFonts w:ascii="Times New Roman" w:hAnsi="Times New Roman"/>
        </w:rPr>
        <w:fldChar w:fldCharType="begin"/>
      </w:r>
      <w:r w:rsidR="00F144BF" w:rsidRPr="00442A59">
        <w:rPr>
          <w:rFonts w:ascii="Times New Roman" w:hAnsi="Times New Roman"/>
        </w:rPr>
        <w:instrText xml:space="preserve"> TOC \o "1-3" \h \z \u </w:instrText>
      </w:r>
      <w:r w:rsidRPr="00EA03E2">
        <w:rPr>
          <w:rFonts w:ascii="Times New Roman" w:hAnsi="Times New Roman"/>
        </w:rPr>
        <w:fldChar w:fldCharType="separate"/>
      </w:r>
      <w:hyperlink w:anchor="_Toc120098922" w:history="1">
        <w:r w:rsidR="001E1179" w:rsidRPr="006968CC">
          <w:rPr>
            <w:rStyle w:val="ae"/>
            <w:rFonts w:ascii="Times New Roman" w:hAnsi="Times New Roman"/>
            <w:noProof/>
          </w:rPr>
          <w:t>Содержание</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_Toc120098922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2</w:t>
        </w:r>
        <w:r w:rsidRPr="006968CC">
          <w:rPr>
            <w:rFonts w:ascii="Times New Roman" w:hAnsi="Times New Roman"/>
            <w:noProof/>
            <w:webHidden/>
          </w:rPr>
          <w:fldChar w:fldCharType="end"/>
        </w:r>
      </w:hyperlink>
    </w:p>
    <w:p w:rsidR="001E1179" w:rsidRPr="00BA408A" w:rsidRDefault="00EA03E2">
      <w:pPr>
        <w:pStyle w:val="15"/>
        <w:tabs>
          <w:tab w:val="left" w:pos="880"/>
        </w:tabs>
        <w:rPr>
          <w:rFonts w:ascii="Times New Roman" w:hAnsi="Times New Roman"/>
          <w:noProof/>
        </w:rPr>
      </w:pPr>
      <w:hyperlink w:anchor="_Toc120098923" w:history="1">
        <w:r w:rsidR="001E1179" w:rsidRPr="006968CC">
          <w:rPr>
            <w:rStyle w:val="ae"/>
            <w:rFonts w:ascii="Times New Roman" w:hAnsi="Times New Roman"/>
            <w:noProof/>
          </w:rPr>
          <w:t>1.</w:t>
        </w:r>
        <w:r w:rsidR="001E1179" w:rsidRPr="00BA408A">
          <w:rPr>
            <w:rFonts w:ascii="Times New Roman" w:hAnsi="Times New Roman"/>
            <w:noProof/>
          </w:rPr>
          <w:tab/>
        </w:r>
        <w:r w:rsidR="001E1179" w:rsidRPr="006968CC">
          <w:rPr>
            <w:rStyle w:val="ae"/>
            <w:rFonts w:ascii="Times New Roman" w:hAnsi="Times New Roman"/>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_Toc120098923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4</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24" w:history="1">
        <w:r w:rsidR="001E1179" w:rsidRPr="006968CC">
          <w:rPr>
            <w:rStyle w:val="ae"/>
            <w:rFonts w:ascii="Times New Roman" w:hAnsi="Times New Roman"/>
            <w:noProof/>
          </w:rPr>
          <w:t>3. Анализ использования территории поселения</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_Toc120098924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9</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25" w:history="1">
        <w:r w:rsidR="001E1179" w:rsidRPr="006968CC">
          <w:rPr>
            <w:rStyle w:val="ae"/>
            <w:rFonts w:ascii="Times New Roman" w:hAnsi="Times New Roman"/>
            <w:noProof/>
          </w:rPr>
          <w:t>3.1. Описание природных условий и ресурсов территории</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_Toc120098925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9</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26" w:history="1">
        <w:r w:rsidR="001E1179" w:rsidRPr="006968CC">
          <w:rPr>
            <w:rStyle w:val="ae"/>
            <w:rFonts w:ascii="Times New Roman" w:hAnsi="Times New Roman"/>
            <w:noProof/>
          </w:rPr>
          <w:t>3.2. Комплексная оценка и информация об основных проблемах развития территории</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_Toc120098926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12</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27" w:history="1">
        <w:r w:rsidR="001E1179" w:rsidRPr="006968CC">
          <w:rPr>
            <w:rStyle w:val="ae"/>
            <w:rFonts w:ascii="Times New Roman" w:hAnsi="Times New Roman"/>
            <w:noProof/>
          </w:rPr>
          <w:t>3.2.1. Экономическая база</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_Toc120098927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12</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28" w:history="1">
        <w:r w:rsidR="001E1179" w:rsidRPr="006968CC">
          <w:rPr>
            <w:rStyle w:val="ae"/>
            <w:rFonts w:ascii="Times New Roman" w:hAnsi="Times New Roman"/>
            <w:noProof/>
          </w:rPr>
          <w:t>3.2.2.Население</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_Toc120098928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12</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29" w:history="1">
        <w:r w:rsidR="001E1179" w:rsidRPr="006968CC">
          <w:rPr>
            <w:rStyle w:val="ae"/>
            <w:rFonts w:ascii="Times New Roman" w:hAnsi="Times New Roman"/>
            <w:noProof/>
          </w:rPr>
          <w:t>3.2.3. Культурно-бытовое обслуживание</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_Toc120098929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13</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30" w:history="1">
        <w:r w:rsidR="001E1179" w:rsidRPr="006968CC">
          <w:rPr>
            <w:rStyle w:val="ae"/>
            <w:rFonts w:ascii="Times New Roman" w:hAnsi="Times New Roman"/>
            <w:noProof/>
          </w:rPr>
          <w:t>3.2.4. Структура земельного фонда и современное использование территории</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_Toc120098930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20</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31" w:history="1">
        <w:r w:rsidR="001E1179" w:rsidRPr="006968CC">
          <w:rPr>
            <w:rStyle w:val="ae"/>
            <w:rFonts w:ascii="Times New Roman" w:hAnsi="Times New Roman"/>
            <w:noProof/>
          </w:rPr>
          <w:t>3.3. Инженерная инфраструктура</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_Toc120098931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20</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32" w:history="1">
        <w:r w:rsidR="001E1179" w:rsidRPr="006968CC">
          <w:rPr>
            <w:rStyle w:val="ae"/>
            <w:rFonts w:ascii="Times New Roman" w:hAnsi="Times New Roman"/>
            <w:noProof/>
          </w:rPr>
          <w:t>3.4. Транспортная инфраструктура</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_Toc120098932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26</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33" w:history="1">
        <w:r w:rsidR="001E1179" w:rsidRPr="006968CC">
          <w:rPr>
            <w:rStyle w:val="ae"/>
            <w:rFonts w:ascii="Times New Roman" w:hAnsi="Times New Roman"/>
            <w:noProof/>
          </w:rPr>
          <w:t>3.5. Объекты культурного наследия</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_Toc120098933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30</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34" w:history="1">
        <w:r w:rsidR="001E1179" w:rsidRPr="006968CC">
          <w:rPr>
            <w:rStyle w:val="ae"/>
            <w:rFonts w:ascii="Times New Roman" w:hAnsi="Times New Roman"/>
            <w:noProof/>
          </w:rPr>
          <w:t>3.6. Перечень мероприятий по сохранению объектов культурного наследия.</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_Toc120098934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33</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35" w:history="1">
        <w:r w:rsidR="001E1179" w:rsidRPr="006968CC">
          <w:rPr>
            <w:rStyle w:val="ae"/>
            <w:rFonts w:ascii="Times New Roman" w:hAnsi="Times New Roman"/>
            <w:noProof/>
          </w:rPr>
          <w:t>3.7. Градостроительные ограничения</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_Toc120098935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34</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36" w:history="1">
        <w:r w:rsidR="001E1179" w:rsidRPr="006968CC">
          <w:rPr>
            <w:rStyle w:val="ae"/>
            <w:rFonts w:ascii="Times New Roman" w:hAnsi="Times New Roman"/>
            <w:noProof/>
          </w:rPr>
          <w:t>4. Обоснование выбранного варианта размещения объектов местного значения и оценка их возможного влияния</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_Toc120098936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44</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37" w:history="1">
        <w:r w:rsidR="001E1179" w:rsidRPr="006968CC">
          <w:rPr>
            <w:rStyle w:val="ae"/>
            <w:rFonts w:ascii="Times New Roman" w:hAnsi="Times New Roman"/>
            <w:noProof/>
          </w:rPr>
          <w:t>4.1. Сведения о видах, назначении и наименованиях, планируемых для размещения на территории поселения объектов федерального значения и регионального значения</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_Toc120098937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48</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38" w:history="1">
        <w:r w:rsidR="001E1179" w:rsidRPr="006968CC">
          <w:rPr>
            <w:rStyle w:val="ae"/>
            <w:rFonts w:ascii="Times New Roman" w:hAnsi="Times New Roman"/>
            <w:noProof/>
          </w:rPr>
          <w:t>4.2. Сведения о видах, назначении и наименованиях, планируемых для размещения на территории Тёсово-Нетыльского сельского поселения объектов местного значения муниципального района</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_Toc120098938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49</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39" w:history="1">
        <w:r w:rsidR="001E1179" w:rsidRPr="006968CC">
          <w:rPr>
            <w:rStyle w:val="ae"/>
            <w:rFonts w:ascii="Times New Roman" w:hAnsi="Times New Roman"/>
            <w:noProof/>
          </w:rPr>
          <w:t xml:space="preserve">5.1. </w:t>
        </w:r>
        <w:r w:rsidR="001E1179" w:rsidRPr="006968CC">
          <w:rPr>
            <w:rStyle w:val="ae"/>
            <w:rFonts w:ascii="Times New Roman" w:eastAsia="Calibri" w:hAnsi="Times New Roman"/>
            <w:noProof/>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_Toc120098939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50</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40" w:history="1">
        <w:r w:rsidR="001E1179" w:rsidRPr="006968CC">
          <w:rPr>
            <w:rStyle w:val="ae"/>
            <w:rFonts w:ascii="Times New Roman" w:hAnsi="Times New Roman"/>
            <w:noProof/>
          </w:rPr>
          <w:t>5.2. Перечень мероприятий по переводу земель или земельных участков в составе таких земель из одной категории в другую</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_Toc120098940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51</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41" w:history="1">
        <w:r w:rsidR="001E1179" w:rsidRPr="006968CC">
          <w:rPr>
            <w:rStyle w:val="ae"/>
            <w:rFonts w:ascii="Times New Roman" w:hAnsi="Times New Roman"/>
            <w:noProof/>
          </w:rPr>
          <w:t>6. Перечень и характеристика основных факторов риска возникновения чрезвычайных ситуаций природного и техногенного характера</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_Toc120098941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52</w:t>
        </w:r>
        <w:r w:rsidRPr="006968CC">
          <w:rPr>
            <w:rFonts w:ascii="Times New Roman" w:hAnsi="Times New Roman"/>
            <w:noProof/>
            <w:webHidden/>
          </w:rPr>
          <w:fldChar w:fldCharType="end"/>
        </w:r>
      </w:hyperlink>
    </w:p>
    <w:p w:rsidR="001E1179" w:rsidRPr="00BA408A" w:rsidRDefault="00EA03E2">
      <w:pPr>
        <w:pStyle w:val="15"/>
        <w:rPr>
          <w:rFonts w:ascii="Times New Roman" w:hAnsi="Times New Roman"/>
          <w:noProof/>
        </w:rPr>
      </w:pPr>
      <w:hyperlink w:anchor="_Toc120098942" w:history="1">
        <w:r w:rsidR="001E1179" w:rsidRPr="006968CC">
          <w:rPr>
            <w:rStyle w:val="ae"/>
            <w:rFonts w:ascii="Times New Roman" w:hAnsi="Times New Roman"/>
            <w:noProof/>
          </w:rPr>
          <w:t>7. Основные технико-экономические показатели</w:t>
        </w:r>
        <w:r w:rsidR="001E1179" w:rsidRPr="006968CC">
          <w:rPr>
            <w:rFonts w:ascii="Times New Roman" w:hAnsi="Times New Roman"/>
            <w:noProof/>
            <w:webHidden/>
          </w:rPr>
          <w:tab/>
        </w:r>
        <w:r w:rsidRPr="006968CC">
          <w:rPr>
            <w:rFonts w:ascii="Times New Roman" w:hAnsi="Times New Roman"/>
            <w:noProof/>
            <w:webHidden/>
          </w:rPr>
          <w:fldChar w:fldCharType="begin"/>
        </w:r>
        <w:r w:rsidR="001E1179" w:rsidRPr="006968CC">
          <w:rPr>
            <w:rFonts w:ascii="Times New Roman" w:hAnsi="Times New Roman"/>
            <w:noProof/>
            <w:webHidden/>
          </w:rPr>
          <w:instrText xml:space="preserve"> PAGEREF _Toc120098942 \h </w:instrText>
        </w:r>
        <w:r w:rsidRPr="006968CC">
          <w:rPr>
            <w:rFonts w:ascii="Times New Roman" w:hAnsi="Times New Roman"/>
            <w:noProof/>
            <w:webHidden/>
          </w:rPr>
        </w:r>
        <w:r w:rsidRPr="006968CC">
          <w:rPr>
            <w:rFonts w:ascii="Times New Roman" w:hAnsi="Times New Roman"/>
            <w:noProof/>
            <w:webHidden/>
          </w:rPr>
          <w:fldChar w:fldCharType="separate"/>
        </w:r>
        <w:r w:rsidR="001E1179" w:rsidRPr="006968CC">
          <w:rPr>
            <w:rFonts w:ascii="Times New Roman" w:hAnsi="Times New Roman"/>
            <w:noProof/>
            <w:webHidden/>
          </w:rPr>
          <w:t>60</w:t>
        </w:r>
        <w:r w:rsidRPr="006968CC">
          <w:rPr>
            <w:rFonts w:ascii="Times New Roman" w:hAnsi="Times New Roman"/>
            <w:noProof/>
            <w:webHidden/>
          </w:rPr>
          <w:fldChar w:fldCharType="end"/>
        </w:r>
      </w:hyperlink>
    </w:p>
    <w:p w:rsidR="006968CC" w:rsidRDefault="00EA03E2" w:rsidP="00BC1011">
      <w:pPr>
        <w:ind w:firstLine="0"/>
        <w:rPr>
          <w:rFonts w:ascii="Times New Roman" w:hAnsi="Times New Roman"/>
          <w:sz w:val="24"/>
          <w:szCs w:val="24"/>
        </w:rPr>
      </w:pPr>
      <w:r w:rsidRPr="00442A59">
        <w:rPr>
          <w:rFonts w:ascii="Times New Roman" w:hAnsi="Times New Roman"/>
          <w:sz w:val="24"/>
          <w:szCs w:val="24"/>
        </w:rPr>
        <w:fldChar w:fldCharType="end"/>
      </w:r>
      <w:bookmarkStart w:id="4" w:name="_Toc324610076"/>
    </w:p>
    <w:p w:rsidR="007C16CC" w:rsidRPr="005E0F51" w:rsidRDefault="006968CC" w:rsidP="00BC1011">
      <w:pPr>
        <w:ind w:firstLine="0"/>
        <w:rPr>
          <w:rFonts w:ascii="Times New Roman" w:hAnsi="Times New Roman"/>
          <w:b/>
          <w:sz w:val="24"/>
          <w:szCs w:val="24"/>
        </w:rPr>
      </w:pPr>
      <w:r>
        <w:rPr>
          <w:rFonts w:ascii="Times New Roman" w:hAnsi="Times New Roman"/>
          <w:sz w:val="24"/>
          <w:szCs w:val="24"/>
        </w:rPr>
        <w:br w:type="page"/>
      </w:r>
      <w:r w:rsidR="007C16CC" w:rsidRPr="005E0F51">
        <w:rPr>
          <w:rFonts w:ascii="Times New Roman" w:hAnsi="Times New Roman"/>
          <w:b/>
          <w:sz w:val="24"/>
          <w:szCs w:val="24"/>
        </w:rPr>
        <w:lastRenderedPageBreak/>
        <w:t>Общие положения</w:t>
      </w:r>
      <w:bookmarkEnd w:id="1"/>
      <w:bookmarkEnd w:id="2"/>
      <w:bookmarkEnd w:id="3"/>
      <w:bookmarkEnd w:id="4"/>
    </w:p>
    <w:p w:rsidR="006D2D65" w:rsidRPr="0012085F" w:rsidRDefault="006D2D65" w:rsidP="00FF74CE">
      <w:pPr>
        <w:spacing w:after="0"/>
        <w:ind w:firstLine="708"/>
        <w:rPr>
          <w:rFonts w:ascii="Times New Roman" w:hAnsi="Times New Roman"/>
          <w:sz w:val="24"/>
          <w:szCs w:val="24"/>
        </w:rPr>
      </w:pPr>
      <w:r w:rsidRPr="0012085F">
        <w:rPr>
          <w:rFonts w:ascii="Times New Roman" w:hAnsi="Times New Roman"/>
          <w:sz w:val="24"/>
          <w:szCs w:val="24"/>
        </w:rPr>
        <w:t>В соответствии с положениями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w:t>
      </w:r>
    </w:p>
    <w:p w:rsidR="006D2D65" w:rsidRPr="0012085F" w:rsidRDefault="006D2D65" w:rsidP="00FF74CE">
      <w:pPr>
        <w:spacing w:after="0"/>
        <w:ind w:firstLine="708"/>
        <w:rPr>
          <w:rFonts w:ascii="Times New Roman" w:hAnsi="Times New Roman"/>
          <w:sz w:val="24"/>
          <w:szCs w:val="24"/>
        </w:rPr>
      </w:pPr>
      <w:r w:rsidRPr="0012085F">
        <w:rPr>
          <w:rFonts w:ascii="Times New Roman" w:hAnsi="Times New Roman"/>
          <w:sz w:val="24"/>
          <w:szCs w:val="24"/>
        </w:rPr>
        <w:t>Одна из основных задач генерального плана - это обеспечение устойчивого развития территории поселения с учетом интересов государственных, общественных и частных. Прогноз развития поселения и определение функционального зонирования помогут перейти к правовому регулированию и правовому зонированию, которые служат механизмом развития поселения.</w:t>
      </w:r>
    </w:p>
    <w:p w:rsidR="006D2D65" w:rsidRPr="0012085F" w:rsidRDefault="006D2D65" w:rsidP="00FF74CE">
      <w:pPr>
        <w:shd w:val="clear" w:color="auto" w:fill="FFFFFF"/>
        <w:spacing w:after="0"/>
        <w:ind w:firstLine="708"/>
        <w:rPr>
          <w:rFonts w:ascii="Times New Roman" w:hAnsi="Times New Roman"/>
          <w:sz w:val="24"/>
          <w:szCs w:val="24"/>
          <w:lang w:eastAsia="ar-SA" w:bidi="en-US"/>
        </w:rPr>
      </w:pPr>
      <w:r w:rsidRPr="0012085F">
        <w:rPr>
          <w:rFonts w:ascii="Times New Roman" w:hAnsi="Times New Roman"/>
          <w:sz w:val="24"/>
          <w:szCs w:val="24"/>
          <w:lang w:eastAsia="ar-SA" w:bidi="en-US"/>
        </w:rPr>
        <w:t xml:space="preserve">В соответствии с градостроительным законодательством Генеральный план Тёсово-Нетыльского сельского поселения Новгородского района Новгородской области является документом территориального планирования </w:t>
      </w:r>
      <w:r w:rsidR="005E0F51">
        <w:rPr>
          <w:rFonts w:ascii="Times New Roman" w:hAnsi="Times New Roman"/>
          <w:sz w:val="24"/>
          <w:szCs w:val="24"/>
          <w:lang w:eastAsia="ar-SA" w:bidi="en-US"/>
        </w:rPr>
        <w:t>сельского</w:t>
      </w:r>
      <w:r w:rsidRPr="0012085F">
        <w:rPr>
          <w:rFonts w:ascii="Times New Roman" w:hAnsi="Times New Roman"/>
          <w:sz w:val="24"/>
          <w:szCs w:val="24"/>
          <w:lang w:eastAsia="ar-SA" w:bidi="en-US"/>
        </w:rPr>
        <w:t xml:space="preserve"> поселения. Генеральным планом определено, исходя из совокупности социальных, экономических, экологических и иных факторов, назначение территорий Тёсово-Нетыльского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Новгородской области, муниципальных районов и входящих в них муниципальных образований.</w:t>
      </w:r>
    </w:p>
    <w:p w:rsidR="006D2D65" w:rsidRPr="0012085F" w:rsidRDefault="006D2D65" w:rsidP="00FF74CE">
      <w:pPr>
        <w:shd w:val="clear" w:color="auto" w:fill="FFFFFF"/>
        <w:spacing w:after="0"/>
        <w:ind w:firstLine="708"/>
        <w:rPr>
          <w:rFonts w:ascii="Times New Roman" w:hAnsi="Times New Roman"/>
          <w:sz w:val="24"/>
          <w:szCs w:val="24"/>
          <w:lang w:eastAsia="ar-SA" w:bidi="en-US"/>
        </w:rPr>
      </w:pPr>
      <w:proofErr w:type="gramStart"/>
      <w:r w:rsidRPr="0012085F">
        <w:rPr>
          <w:rFonts w:ascii="Times New Roman" w:hAnsi="Times New Roman"/>
          <w:sz w:val="24"/>
          <w:szCs w:val="24"/>
          <w:lang w:eastAsia="ar-SA" w:bidi="en-US"/>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Новгородской области, уставом Тёсово-Нетыльского сельского поселения.</w:t>
      </w:r>
      <w:proofErr w:type="gramEnd"/>
    </w:p>
    <w:p w:rsidR="006D2D65" w:rsidRPr="0012085F" w:rsidRDefault="006D2D65" w:rsidP="00FF74CE">
      <w:pPr>
        <w:shd w:val="clear" w:color="auto" w:fill="FFFFFF"/>
        <w:spacing w:after="0"/>
        <w:ind w:firstLine="708"/>
        <w:rPr>
          <w:rFonts w:ascii="Times New Roman" w:hAnsi="Times New Roman"/>
          <w:sz w:val="24"/>
          <w:szCs w:val="24"/>
          <w:lang w:eastAsia="ar-SA" w:bidi="en-US"/>
        </w:rPr>
      </w:pPr>
      <w:r w:rsidRPr="0012085F">
        <w:rPr>
          <w:rFonts w:ascii="Times New Roman" w:hAnsi="Times New Roman"/>
          <w:sz w:val="24"/>
          <w:szCs w:val="24"/>
          <w:lang w:eastAsia="ar-SA" w:bidi="en-US"/>
        </w:rPr>
        <w:t>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w:t>
      </w:r>
    </w:p>
    <w:p w:rsidR="006D2D65" w:rsidRPr="0012085F" w:rsidRDefault="006D2D65" w:rsidP="00FF74CE">
      <w:pPr>
        <w:shd w:val="clear" w:color="auto" w:fill="FFFFFF"/>
        <w:spacing w:after="0"/>
        <w:ind w:firstLine="708"/>
        <w:rPr>
          <w:rFonts w:ascii="Times New Roman" w:hAnsi="Times New Roman"/>
          <w:b/>
          <w:i/>
          <w:sz w:val="24"/>
          <w:szCs w:val="24"/>
          <w:u w:val="single"/>
          <w:lang w:eastAsia="ar-SA" w:bidi="en-US"/>
        </w:rPr>
      </w:pPr>
      <w:r w:rsidRPr="0012085F">
        <w:rPr>
          <w:rFonts w:ascii="Times New Roman" w:hAnsi="Times New Roman"/>
          <w:b/>
          <w:i/>
          <w:sz w:val="24"/>
          <w:szCs w:val="24"/>
          <w:u w:val="single"/>
          <w:lang w:eastAsia="ar-SA" w:bidi="en-US"/>
        </w:rPr>
        <w:t>Этапы реализации проекта:</w:t>
      </w:r>
    </w:p>
    <w:p w:rsidR="00683931" w:rsidRPr="0012085F" w:rsidRDefault="00683931" w:rsidP="00FF74CE">
      <w:pPr>
        <w:widowControl w:val="0"/>
        <w:suppressAutoHyphens/>
        <w:autoSpaceDE w:val="0"/>
        <w:autoSpaceDN w:val="0"/>
        <w:adjustRightInd w:val="0"/>
        <w:spacing w:after="0"/>
        <w:ind w:firstLine="851"/>
        <w:rPr>
          <w:rFonts w:ascii="Times New Roman" w:hAnsi="Times New Roman"/>
          <w:sz w:val="24"/>
          <w:szCs w:val="24"/>
        </w:rPr>
      </w:pPr>
      <w:r w:rsidRPr="0012085F">
        <w:rPr>
          <w:rFonts w:ascii="Times New Roman" w:hAnsi="Times New Roman"/>
          <w:color w:val="000000"/>
          <w:sz w:val="24"/>
          <w:szCs w:val="24"/>
        </w:rPr>
        <w:t>- исходный год – современное</w:t>
      </w:r>
      <w:r w:rsidRPr="0012085F">
        <w:rPr>
          <w:rFonts w:ascii="Times New Roman" w:hAnsi="Times New Roman"/>
          <w:sz w:val="24"/>
          <w:szCs w:val="24"/>
        </w:rPr>
        <w:t xml:space="preserve"> состояние 2022 г.;</w:t>
      </w:r>
    </w:p>
    <w:p w:rsidR="00683931" w:rsidRPr="0012085F" w:rsidRDefault="00683931" w:rsidP="00FF74CE">
      <w:pPr>
        <w:widowControl w:val="0"/>
        <w:suppressAutoHyphens/>
        <w:autoSpaceDE w:val="0"/>
        <w:autoSpaceDN w:val="0"/>
        <w:adjustRightInd w:val="0"/>
        <w:spacing w:after="0"/>
        <w:ind w:firstLine="851"/>
        <w:rPr>
          <w:rFonts w:ascii="Times New Roman" w:hAnsi="Times New Roman"/>
          <w:sz w:val="24"/>
          <w:szCs w:val="24"/>
        </w:rPr>
      </w:pPr>
      <w:r w:rsidRPr="0012085F">
        <w:rPr>
          <w:rFonts w:ascii="Times New Roman" w:hAnsi="Times New Roman"/>
          <w:sz w:val="24"/>
          <w:szCs w:val="24"/>
        </w:rPr>
        <w:t>- расчетный срок – 2042 г.</w:t>
      </w:r>
    </w:p>
    <w:p w:rsidR="0012085F" w:rsidRPr="0012085F" w:rsidRDefault="0012085F" w:rsidP="00FF74CE">
      <w:pPr>
        <w:widowControl w:val="0"/>
        <w:autoSpaceDE w:val="0"/>
        <w:spacing w:after="0"/>
        <w:ind w:firstLine="708"/>
        <w:rPr>
          <w:rFonts w:ascii="Times New Roman" w:hAnsi="Times New Roman"/>
          <w:color w:val="000000"/>
          <w:sz w:val="24"/>
          <w:szCs w:val="24"/>
        </w:rPr>
      </w:pPr>
      <w:r w:rsidRPr="0012085F">
        <w:rPr>
          <w:rFonts w:ascii="Times New Roman" w:hAnsi="Times New Roman"/>
          <w:color w:val="000000"/>
          <w:sz w:val="24"/>
          <w:szCs w:val="24"/>
        </w:rPr>
        <w:t>В проекте генерального плана приняты следующие сокращения:</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посёлок – п.;</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деревня – д.;</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человек – чел.;</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r>
      <w:r w:rsidR="00F10EF2">
        <w:rPr>
          <w:rFonts w:ascii="Times New Roman" w:hAnsi="Times New Roman"/>
          <w:color w:val="000000"/>
          <w:sz w:val="24"/>
          <w:szCs w:val="24"/>
        </w:rPr>
        <w:t>твёрдые бытовые отходы</w:t>
      </w:r>
      <w:r w:rsidRPr="0054734A">
        <w:rPr>
          <w:rFonts w:ascii="Times New Roman" w:hAnsi="Times New Roman"/>
          <w:color w:val="000000"/>
          <w:sz w:val="24"/>
          <w:szCs w:val="24"/>
        </w:rPr>
        <w:t xml:space="preserve"> – ТБО;</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санитарно-защитная зона - СЗЗ;</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фельдшерско-акушерский пункт - ФАП;</w:t>
      </w:r>
    </w:p>
    <w:p w:rsidR="00FB36C3"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автомобильная дорога - а/д (в таблицах);</w:t>
      </w:r>
    </w:p>
    <w:p w:rsidR="00E90A91" w:rsidRPr="0054734A" w:rsidRDefault="00FB36C3" w:rsidP="00FF74CE">
      <w:pPr>
        <w:widowControl w:val="0"/>
        <w:suppressAutoHyphens/>
        <w:autoSpaceDE w:val="0"/>
        <w:autoSpaceDN w:val="0"/>
        <w:adjustRightInd w:val="0"/>
        <w:spacing w:after="0"/>
        <w:ind w:firstLine="851"/>
        <w:rPr>
          <w:rFonts w:ascii="Times New Roman" w:hAnsi="Times New Roman"/>
          <w:color w:val="000000"/>
          <w:sz w:val="24"/>
          <w:szCs w:val="24"/>
        </w:rPr>
      </w:pPr>
      <w:r w:rsidRPr="0054734A">
        <w:rPr>
          <w:rFonts w:ascii="Times New Roman" w:hAnsi="Times New Roman"/>
          <w:color w:val="000000"/>
          <w:sz w:val="24"/>
          <w:szCs w:val="24"/>
        </w:rPr>
        <w:tab/>
        <w:t>нет данных – н/д (в таблицах)</w:t>
      </w:r>
      <w:r w:rsidR="0097613C">
        <w:rPr>
          <w:rFonts w:ascii="Times New Roman" w:hAnsi="Times New Roman"/>
          <w:color w:val="000000"/>
          <w:sz w:val="24"/>
          <w:szCs w:val="24"/>
        </w:rPr>
        <w:t>.</w:t>
      </w:r>
    </w:p>
    <w:p w:rsidR="007C16CC" w:rsidRPr="00760CAB" w:rsidRDefault="008C56F0" w:rsidP="00FF74CE">
      <w:pPr>
        <w:pStyle w:val="13"/>
        <w:numPr>
          <w:ilvl w:val="0"/>
          <w:numId w:val="50"/>
        </w:numPr>
        <w:jc w:val="center"/>
        <w:rPr>
          <w:rFonts w:ascii="Times New Roman" w:hAnsi="Times New Roman"/>
          <w:color w:val="auto"/>
        </w:rPr>
      </w:pPr>
      <w:bookmarkStart w:id="5" w:name="_Toc120098923"/>
      <w:r w:rsidRPr="00760CAB">
        <w:rPr>
          <w:rFonts w:ascii="Times New Roman" w:hAnsi="Times New Roman"/>
          <w:color w:val="auto"/>
          <w:lang w:val="ru-RU"/>
        </w:rPr>
        <w:lastRenderedPageBreak/>
        <w:t xml:space="preserve">Сведения об утвержденных документах стратегического планирования, о национальных </w:t>
      </w:r>
      <w:r w:rsidR="0012085F" w:rsidRPr="00760CAB">
        <w:rPr>
          <w:rFonts w:ascii="Times New Roman" w:hAnsi="Times New Roman"/>
          <w:color w:val="auto"/>
          <w:lang w:val="ru-RU"/>
        </w:rPr>
        <w:t>проектах, об</w:t>
      </w:r>
      <w:r w:rsidRPr="00760CAB">
        <w:rPr>
          <w:rFonts w:ascii="Times New Roman" w:hAnsi="Times New Roman"/>
          <w:color w:val="auto"/>
          <w:lang w:val="ru-RU"/>
        </w:rPr>
        <w:t xml:space="preserve"> инвестиционных программах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5"/>
    </w:p>
    <w:p w:rsidR="008C56F0" w:rsidRPr="00760CAB" w:rsidRDefault="008C56F0" w:rsidP="00FF74CE">
      <w:pPr>
        <w:widowControl w:val="0"/>
        <w:suppressAutoHyphens/>
        <w:autoSpaceDE w:val="0"/>
        <w:autoSpaceDN w:val="0"/>
        <w:adjustRightInd w:val="0"/>
        <w:spacing w:after="0"/>
        <w:ind w:firstLine="851"/>
        <w:rPr>
          <w:rFonts w:ascii="Times New Roman" w:hAnsi="Times New Roman"/>
          <w:sz w:val="24"/>
          <w:szCs w:val="24"/>
        </w:rPr>
      </w:pPr>
      <w:bookmarkStart w:id="6" w:name="_Toc320546434"/>
      <w:bookmarkStart w:id="7" w:name="_Toc320587335"/>
      <w:bookmarkStart w:id="8" w:name="_Toc320587692"/>
    </w:p>
    <w:p w:rsidR="00E237A7" w:rsidRDefault="00FE4A44" w:rsidP="00FF74CE">
      <w:pPr>
        <w:widowControl w:val="0"/>
        <w:suppressAutoHyphens/>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Основой для разработки данного раздела послужили следующие документы прогнозного и нормативно-правового характера:</w:t>
      </w:r>
    </w:p>
    <w:p w:rsidR="004D1410" w:rsidRDefault="004D1410" w:rsidP="00FF74CE">
      <w:pPr>
        <w:widowControl w:val="0"/>
        <w:suppressAutoHyphens/>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 Схема территориального планирования Новгородской области, утвержденная Постановлением Админ</w:t>
      </w:r>
      <w:r>
        <w:rPr>
          <w:rFonts w:ascii="Times New Roman" w:hAnsi="Times New Roman"/>
          <w:sz w:val="24"/>
          <w:szCs w:val="24"/>
        </w:rPr>
        <w:t>истрации области от 29.06.2012 №370;</w:t>
      </w:r>
    </w:p>
    <w:p w:rsidR="006A505D" w:rsidRDefault="006A505D" w:rsidP="00FF74CE">
      <w:pPr>
        <w:widowControl w:val="0"/>
        <w:suppressAutoHyphens/>
        <w:autoSpaceDE w:val="0"/>
        <w:autoSpaceDN w:val="0"/>
        <w:adjustRightInd w:val="0"/>
        <w:spacing w:after="0"/>
        <w:ind w:firstLine="851"/>
        <w:rPr>
          <w:rFonts w:ascii="Times New Roman" w:hAnsi="Times New Roman"/>
          <w:sz w:val="24"/>
          <w:szCs w:val="24"/>
        </w:rPr>
      </w:pPr>
      <w:r>
        <w:rPr>
          <w:rFonts w:ascii="Times New Roman" w:hAnsi="Times New Roman"/>
          <w:sz w:val="24"/>
          <w:szCs w:val="24"/>
        </w:rPr>
        <w:t>- Закон Новгородской области от 09.06.2012 №100-ОЗ «О стратегии социально-экономического развития Новгородской области до 2030 года»</w:t>
      </w:r>
    </w:p>
    <w:p w:rsidR="00617FB2" w:rsidRDefault="004D1410" w:rsidP="00FF74CE">
      <w:pPr>
        <w:spacing w:after="0"/>
        <w:ind w:firstLine="851"/>
        <w:rPr>
          <w:rFonts w:ascii="Times New Roman" w:hAnsi="Times New Roman"/>
          <w:sz w:val="24"/>
          <w:szCs w:val="24"/>
        </w:rPr>
      </w:pPr>
      <w:r w:rsidRPr="0054734A">
        <w:rPr>
          <w:rFonts w:ascii="Times New Roman" w:hAnsi="Times New Roman"/>
          <w:sz w:val="24"/>
          <w:szCs w:val="24"/>
        </w:rPr>
        <w:t xml:space="preserve">- Стратегия социально-экономического развития Новгородского муниципального района </w:t>
      </w:r>
      <w:r w:rsidR="008C56F0">
        <w:rPr>
          <w:rFonts w:ascii="Times New Roman" w:hAnsi="Times New Roman"/>
          <w:sz w:val="24"/>
          <w:szCs w:val="24"/>
        </w:rPr>
        <w:t>до</w:t>
      </w:r>
      <w:r w:rsidRPr="0054734A">
        <w:rPr>
          <w:rFonts w:ascii="Times New Roman" w:hAnsi="Times New Roman"/>
          <w:sz w:val="24"/>
          <w:szCs w:val="24"/>
        </w:rPr>
        <w:t xml:space="preserve"> </w:t>
      </w:r>
      <w:r>
        <w:rPr>
          <w:rFonts w:ascii="Times New Roman" w:hAnsi="Times New Roman"/>
          <w:sz w:val="24"/>
          <w:szCs w:val="24"/>
        </w:rPr>
        <w:t>2027 года</w:t>
      </w:r>
      <w:r w:rsidRPr="0054734A">
        <w:rPr>
          <w:rFonts w:ascii="Times New Roman" w:hAnsi="Times New Roman"/>
          <w:sz w:val="24"/>
          <w:szCs w:val="24"/>
        </w:rPr>
        <w:t xml:space="preserve">, утвержденная решением Думы Новгородского муниципального района </w:t>
      </w:r>
      <w:r w:rsidRPr="004D1410">
        <w:rPr>
          <w:rFonts w:ascii="Times New Roman" w:hAnsi="Times New Roman"/>
          <w:sz w:val="24"/>
          <w:szCs w:val="24"/>
        </w:rPr>
        <w:t xml:space="preserve">от </w:t>
      </w:r>
      <w:r w:rsidR="006A505D" w:rsidRPr="004D1410">
        <w:rPr>
          <w:rFonts w:ascii="Times New Roman" w:hAnsi="Times New Roman"/>
          <w:sz w:val="24"/>
          <w:szCs w:val="24"/>
        </w:rPr>
        <w:t>28.08.2020 №</w:t>
      </w:r>
      <w:r w:rsidRPr="004D1410">
        <w:rPr>
          <w:rFonts w:ascii="Times New Roman" w:hAnsi="Times New Roman"/>
          <w:sz w:val="24"/>
          <w:szCs w:val="24"/>
        </w:rPr>
        <w:t xml:space="preserve"> 508;</w:t>
      </w:r>
    </w:p>
    <w:p w:rsidR="008C56F0" w:rsidRPr="0012085F" w:rsidRDefault="00617FB2" w:rsidP="00FF74CE">
      <w:pPr>
        <w:widowControl w:val="0"/>
        <w:tabs>
          <w:tab w:val="num" w:pos="0"/>
        </w:tabs>
        <w:suppressAutoHyphens/>
        <w:autoSpaceDE w:val="0"/>
        <w:spacing w:after="0"/>
        <w:ind w:firstLine="720"/>
        <w:rPr>
          <w:rFonts w:ascii="Times New Roman" w:hAnsi="Times New Roman"/>
          <w:bCs/>
          <w:sz w:val="24"/>
          <w:szCs w:val="24"/>
        </w:rPr>
      </w:pPr>
      <w:r w:rsidRPr="0012085F">
        <w:rPr>
          <w:rFonts w:ascii="Times New Roman" w:hAnsi="Times New Roman"/>
          <w:bCs/>
          <w:sz w:val="24"/>
          <w:szCs w:val="24"/>
        </w:rPr>
        <w:t xml:space="preserve">Перечень Государственных программ Новгородской </w:t>
      </w:r>
      <w:r w:rsidR="00263C31" w:rsidRPr="0012085F">
        <w:rPr>
          <w:rFonts w:ascii="Times New Roman" w:hAnsi="Times New Roman"/>
          <w:bCs/>
          <w:sz w:val="24"/>
          <w:szCs w:val="24"/>
        </w:rPr>
        <w:t>области представлен</w:t>
      </w:r>
      <w:r w:rsidRPr="0012085F">
        <w:rPr>
          <w:rFonts w:ascii="Times New Roman" w:hAnsi="Times New Roman"/>
          <w:bCs/>
          <w:sz w:val="24"/>
          <w:szCs w:val="24"/>
        </w:rPr>
        <w:t xml:space="preserve"> в соответствии с распоряжением Правительства Новгородской области от 2 сентября 2013 г. № 99-рг (в ред. от</w:t>
      </w:r>
      <w:r w:rsidRPr="0012085F">
        <w:rPr>
          <w:rFonts w:ascii="Times New Roman" w:hAnsi="Times New Roman"/>
          <w:sz w:val="24"/>
          <w:szCs w:val="24"/>
        </w:rPr>
        <w:t xml:space="preserve"> </w:t>
      </w:r>
      <w:r w:rsidR="006E541F" w:rsidRPr="0012085F">
        <w:rPr>
          <w:rFonts w:ascii="Times New Roman" w:hAnsi="Times New Roman"/>
          <w:sz w:val="24"/>
          <w:szCs w:val="24"/>
        </w:rPr>
        <w:t>03.02.2022 № 16</w:t>
      </w:r>
      <w:r w:rsidRPr="0012085F">
        <w:rPr>
          <w:rFonts w:ascii="Times New Roman" w:hAnsi="Times New Roman"/>
          <w:sz w:val="24"/>
          <w:szCs w:val="24"/>
        </w:rPr>
        <w:t>-рг</w:t>
      </w:r>
      <w:r w:rsidRPr="0012085F">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5102"/>
        <w:gridCol w:w="3515"/>
      </w:tblGrid>
      <w:tr w:rsidR="009D0FDC" w:rsidRPr="009D0FDC" w:rsidTr="005E51D9">
        <w:tc>
          <w:tcPr>
            <w:tcW w:w="454" w:type="dxa"/>
            <w:vAlign w:val="center"/>
          </w:tcPr>
          <w:p w:rsidR="009D0FDC" w:rsidRPr="00874A04" w:rsidRDefault="009D0FDC" w:rsidP="00C02E41">
            <w:pPr>
              <w:widowControl w:val="0"/>
              <w:autoSpaceDE w:val="0"/>
              <w:autoSpaceDN w:val="0"/>
              <w:spacing w:after="0" w:line="240" w:lineRule="auto"/>
              <w:ind w:firstLine="0"/>
              <w:jc w:val="center"/>
              <w:rPr>
                <w:rFonts w:ascii="Times New Roman" w:hAnsi="Times New Roman"/>
                <w:b/>
                <w:szCs w:val="20"/>
              </w:rPr>
            </w:pPr>
            <w:r w:rsidRPr="00874A04">
              <w:rPr>
                <w:rFonts w:ascii="Times New Roman" w:hAnsi="Times New Roman"/>
                <w:b/>
                <w:szCs w:val="20"/>
              </w:rPr>
              <w:t xml:space="preserve">N </w:t>
            </w:r>
            <w:proofErr w:type="gramStart"/>
            <w:r w:rsidRPr="00874A04">
              <w:rPr>
                <w:rFonts w:ascii="Times New Roman" w:hAnsi="Times New Roman"/>
                <w:b/>
                <w:szCs w:val="20"/>
              </w:rPr>
              <w:t>п</w:t>
            </w:r>
            <w:proofErr w:type="gramEnd"/>
            <w:r w:rsidRPr="00874A04">
              <w:rPr>
                <w:rFonts w:ascii="Times New Roman" w:hAnsi="Times New Roman"/>
                <w:b/>
                <w:szCs w:val="20"/>
              </w:rPr>
              <w:t>/п</w:t>
            </w:r>
          </w:p>
        </w:tc>
        <w:tc>
          <w:tcPr>
            <w:tcW w:w="5102" w:type="dxa"/>
            <w:vAlign w:val="center"/>
          </w:tcPr>
          <w:p w:rsidR="009D0FDC" w:rsidRPr="00874A04" w:rsidRDefault="009D0FDC" w:rsidP="00C02E41">
            <w:pPr>
              <w:widowControl w:val="0"/>
              <w:autoSpaceDE w:val="0"/>
              <w:autoSpaceDN w:val="0"/>
              <w:spacing w:after="0" w:line="240" w:lineRule="auto"/>
              <w:ind w:firstLine="0"/>
              <w:jc w:val="center"/>
              <w:rPr>
                <w:rFonts w:ascii="Times New Roman" w:hAnsi="Times New Roman"/>
                <w:b/>
                <w:szCs w:val="20"/>
              </w:rPr>
            </w:pPr>
            <w:r w:rsidRPr="00874A04">
              <w:rPr>
                <w:rFonts w:ascii="Times New Roman" w:hAnsi="Times New Roman"/>
                <w:b/>
                <w:szCs w:val="20"/>
              </w:rPr>
              <w:t>Наименование государственной программы Новгородской области</w:t>
            </w:r>
          </w:p>
        </w:tc>
        <w:tc>
          <w:tcPr>
            <w:tcW w:w="3515" w:type="dxa"/>
            <w:vAlign w:val="center"/>
          </w:tcPr>
          <w:p w:rsidR="009D0FDC" w:rsidRPr="00874A04" w:rsidRDefault="009D0FDC" w:rsidP="00C02E41">
            <w:pPr>
              <w:widowControl w:val="0"/>
              <w:autoSpaceDE w:val="0"/>
              <w:autoSpaceDN w:val="0"/>
              <w:spacing w:after="0" w:line="240" w:lineRule="auto"/>
              <w:ind w:firstLine="0"/>
              <w:jc w:val="center"/>
              <w:rPr>
                <w:rFonts w:ascii="Times New Roman" w:hAnsi="Times New Roman"/>
                <w:b/>
                <w:szCs w:val="20"/>
              </w:rPr>
            </w:pPr>
            <w:r w:rsidRPr="00874A04">
              <w:rPr>
                <w:rFonts w:ascii="Times New Roman" w:hAnsi="Times New Roman"/>
                <w:b/>
                <w:szCs w:val="20"/>
              </w:rPr>
              <w:t>Ответственный исполнитель</w:t>
            </w:r>
          </w:p>
        </w:tc>
      </w:tr>
      <w:tr w:rsidR="009D0FDC" w:rsidRPr="009D0FDC" w:rsidTr="005E51D9">
        <w:tc>
          <w:tcPr>
            <w:tcW w:w="454" w:type="dxa"/>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w:t>
            </w:r>
          </w:p>
        </w:tc>
        <w:tc>
          <w:tcPr>
            <w:tcW w:w="5102" w:type="dxa"/>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w:t>
            </w:r>
          </w:p>
        </w:tc>
        <w:tc>
          <w:tcPr>
            <w:tcW w:w="3515" w:type="dxa"/>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w:t>
            </w:r>
          </w:p>
        </w:tc>
      </w:tr>
      <w:tr w:rsidR="009D0FDC" w:rsidRPr="009D0FDC" w:rsidTr="005E51D9">
        <w:tblPrEx>
          <w:tblBorders>
            <w:insideH w:val="nil"/>
          </w:tblBorders>
        </w:tblPrEx>
        <w:tc>
          <w:tcPr>
            <w:tcW w:w="454" w:type="dxa"/>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w:t>
            </w:r>
          </w:p>
        </w:tc>
        <w:tc>
          <w:tcPr>
            <w:tcW w:w="5102" w:type="dxa"/>
            <w:tcBorders>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8"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здравоохранения Новгородской области до 2029 года</w:t>
            </w:r>
          </w:p>
        </w:tc>
        <w:tc>
          <w:tcPr>
            <w:tcW w:w="3515" w:type="dxa"/>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здравоохранения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9"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образования в Новгородской области до 2026 года</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образования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10"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культуры и архивного дела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культуры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4.</w:t>
            </w:r>
          </w:p>
        </w:tc>
        <w:tc>
          <w:tcPr>
            <w:tcW w:w="5102"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Социальная </w:t>
            </w:r>
            <w:hyperlink r:id="rId11" w:history="1">
              <w:r w:rsidRPr="009D0FDC">
                <w:rPr>
                  <w:rFonts w:ascii="Times New Roman" w:hAnsi="Times New Roman"/>
                  <w:szCs w:val="20"/>
                </w:rPr>
                <w:t>поддержка</w:t>
              </w:r>
            </w:hyperlink>
            <w:r w:rsidRPr="009D0FDC">
              <w:rPr>
                <w:rFonts w:ascii="Times New Roman" w:hAnsi="Times New Roman"/>
                <w:szCs w:val="20"/>
              </w:rPr>
              <w:t xml:space="preserve"> граждан в Новгородской области на 2019 - 2025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труда и социальной защиты населения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5.</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12"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физической культуры, спорта и молодежной политики на территории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спорта и молодежной политики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6.</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13" w:history="1">
              <w:r w:rsidR="009D0FDC" w:rsidRPr="009D0FDC">
                <w:rPr>
                  <w:rFonts w:ascii="Times New Roman" w:hAnsi="Times New Roman"/>
                  <w:szCs w:val="20"/>
                </w:rPr>
                <w:t>Улучшение</w:t>
              </w:r>
            </w:hyperlink>
            <w:r w:rsidR="009D0FDC" w:rsidRPr="009D0FDC">
              <w:rPr>
                <w:rFonts w:ascii="Times New Roman" w:hAnsi="Times New Roman"/>
                <w:szCs w:val="20"/>
              </w:rPr>
              <w:t xml:space="preserve"> жилищных условий граждан и повышение качества жилищно-коммунальных услуг в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жилищно-коммунального хозяйства и топливно-энергетического комплекса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lastRenderedPageBreak/>
              <w:t>7.</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14" w:history="1">
              <w:r w:rsidR="009D0FDC" w:rsidRPr="009D0FDC">
                <w:rPr>
                  <w:rFonts w:ascii="Times New Roman" w:hAnsi="Times New Roman"/>
                  <w:szCs w:val="20"/>
                </w:rPr>
                <w:t>Содействие</w:t>
              </w:r>
            </w:hyperlink>
            <w:r w:rsidR="009D0FDC" w:rsidRPr="009D0FDC">
              <w:rPr>
                <w:rFonts w:ascii="Times New Roman" w:hAnsi="Times New Roman"/>
                <w:szCs w:val="20"/>
              </w:rPr>
              <w:t xml:space="preserve"> занятости населения в Новгородской области на 2019 - 2025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труда и социальной защиты населения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8.</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15"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сельского хозяйства в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сельского хозяйства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9.</w:t>
            </w:r>
          </w:p>
        </w:tc>
        <w:tc>
          <w:tcPr>
            <w:tcW w:w="5102"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Комплексное </w:t>
            </w:r>
            <w:hyperlink r:id="rId16" w:history="1">
              <w:r w:rsidRPr="009D0FDC">
                <w:rPr>
                  <w:rFonts w:ascii="Times New Roman" w:hAnsi="Times New Roman"/>
                  <w:szCs w:val="20"/>
                </w:rPr>
                <w:t>развитие</w:t>
              </w:r>
            </w:hyperlink>
            <w:r w:rsidRPr="009D0FDC">
              <w:rPr>
                <w:rFonts w:ascii="Times New Roman" w:hAnsi="Times New Roman"/>
                <w:szCs w:val="20"/>
              </w:rPr>
              <w:t xml:space="preserve"> сельских территорий Новгородской области до 2025 года</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сельского хозяйства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10.</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17"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жилищного строительства на территории Новгородской области на 2019 - 2025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строительства, архитектуры и имущественных отношений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11.</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18" w:history="1">
              <w:r w:rsidR="009D0FDC" w:rsidRPr="009D0FDC">
                <w:rPr>
                  <w:rFonts w:ascii="Times New Roman" w:hAnsi="Times New Roman"/>
                  <w:szCs w:val="20"/>
                </w:rPr>
                <w:t>Совершенствование</w:t>
              </w:r>
            </w:hyperlink>
            <w:r w:rsidR="009D0FDC" w:rsidRPr="009D0FDC">
              <w:rPr>
                <w:rFonts w:ascii="Times New Roman" w:hAnsi="Times New Roman"/>
                <w:szCs w:val="20"/>
              </w:rPr>
              <w:t xml:space="preserve"> и содержание дорожного хозяйства Новгородской области (за исключением автомобильных дорог федерального значения) на 2020 - 2024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транспорта и дорожного хозяйства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12.</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19"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лесного хозяйства Новгородской области на 2014 - 2024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природных ресурсов, лесного хозяйства и экологии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13.</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20" w:history="1">
              <w:r w:rsidR="009D0FDC" w:rsidRPr="009D0FDC">
                <w:rPr>
                  <w:rFonts w:ascii="Times New Roman" w:hAnsi="Times New Roman"/>
                  <w:szCs w:val="20"/>
                </w:rPr>
                <w:t>Охрана</w:t>
              </w:r>
            </w:hyperlink>
            <w:r w:rsidR="009D0FDC" w:rsidRPr="009D0FDC">
              <w:rPr>
                <w:rFonts w:ascii="Times New Roman" w:hAnsi="Times New Roman"/>
                <w:szCs w:val="20"/>
              </w:rPr>
              <w:t xml:space="preserve"> окружающей среды Новгородской области на 2014 - 2024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природных ресурсов, лесного хозяйства и экологии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14.</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21"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водохозяйственного комплекса Новгородской области в 2014 - 2024 годах</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природных ресурсов, лесного хозяйства и экологии Новгородской области</w:t>
            </w:r>
          </w:p>
        </w:tc>
      </w:tr>
      <w:tr w:rsidR="009D0FDC" w:rsidRPr="009D0FDC" w:rsidTr="005E51D9">
        <w:tblPrEx>
          <w:tblBorders>
            <w:insideH w:val="nil"/>
          </w:tblBorders>
        </w:tblPrEx>
        <w:tc>
          <w:tcPr>
            <w:tcW w:w="454" w:type="dxa"/>
            <w:tcBorders>
              <w:top w:val="single" w:sz="4" w:space="0" w:color="auto"/>
              <w:bottom w:val="nil"/>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15.</w:t>
            </w:r>
          </w:p>
        </w:tc>
        <w:tc>
          <w:tcPr>
            <w:tcW w:w="5102" w:type="dxa"/>
            <w:tcBorders>
              <w:top w:val="single" w:sz="4" w:space="0" w:color="auto"/>
              <w:bottom w:val="nil"/>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22"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рыбохозяйственного комплекса Новгородской области в 2014 - 2024 годах</w:t>
            </w:r>
          </w:p>
        </w:tc>
        <w:tc>
          <w:tcPr>
            <w:tcW w:w="3515" w:type="dxa"/>
            <w:tcBorders>
              <w:top w:val="single" w:sz="4" w:space="0" w:color="auto"/>
              <w:bottom w:val="nil"/>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комитет охотничьего хозяйства и рыболовства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16.</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23" w:history="1">
              <w:r w:rsidR="009D0FDC" w:rsidRPr="009D0FDC">
                <w:rPr>
                  <w:rFonts w:ascii="Times New Roman" w:hAnsi="Times New Roman"/>
                  <w:szCs w:val="20"/>
                </w:rPr>
                <w:t>Обеспечение</w:t>
              </w:r>
            </w:hyperlink>
            <w:r w:rsidR="009D0FDC" w:rsidRPr="009D0FDC">
              <w:rPr>
                <w:rFonts w:ascii="Times New Roman" w:hAnsi="Times New Roman"/>
                <w:szCs w:val="20"/>
              </w:rPr>
              <w:t xml:space="preserve"> эпизоотического благополучия и безопасности продуктов животноводства в ветеринарно-санитарном отношении на территории Новгородской области на 2019 - 2026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комитет ветеринарии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17.</w:t>
            </w:r>
          </w:p>
        </w:tc>
        <w:tc>
          <w:tcPr>
            <w:tcW w:w="5102"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Совершенствование системы государственного управления в Новгородской области на 2022 - 2028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Администрация Губернатора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18.</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24" w:history="1">
              <w:r w:rsidR="009D0FDC" w:rsidRPr="009D0FDC">
                <w:rPr>
                  <w:rFonts w:ascii="Times New Roman" w:hAnsi="Times New Roman"/>
                  <w:szCs w:val="20"/>
                </w:rPr>
                <w:t>Управление</w:t>
              </w:r>
            </w:hyperlink>
            <w:r w:rsidR="009D0FDC" w:rsidRPr="009D0FDC">
              <w:rPr>
                <w:rFonts w:ascii="Times New Roman" w:hAnsi="Times New Roman"/>
                <w:szCs w:val="20"/>
              </w:rPr>
              <w:t xml:space="preserve"> государственными финансами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финансов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19.</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25"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системы управления имуществом в Новгородской области на 2019 - 2025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строительства, архитектуры и имущественных отношений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20.</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26" w:history="1">
              <w:r w:rsidR="009D0FDC" w:rsidRPr="009D0FDC">
                <w:rPr>
                  <w:rFonts w:ascii="Times New Roman" w:hAnsi="Times New Roman"/>
                  <w:szCs w:val="20"/>
                </w:rPr>
                <w:t>Обеспечение</w:t>
              </w:r>
            </w:hyperlink>
            <w:r w:rsidR="009D0FDC" w:rsidRPr="009D0FDC">
              <w:rPr>
                <w:rFonts w:ascii="Times New Roman" w:hAnsi="Times New Roman"/>
                <w:szCs w:val="20"/>
              </w:rPr>
              <w:t xml:space="preserve"> экономического развития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инвестиционной политики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21.</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27"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транспортной системы, связи и </w:t>
            </w:r>
            <w:r w:rsidR="009D0FDC" w:rsidRPr="009D0FDC">
              <w:rPr>
                <w:rFonts w:ascii="Times New Roman" w:hAnsi="Times New Roman"/>
                <w:szCs w:val="20"/>
              </w:rPr>
              <w:lastRenderedPageBreak/>
              <w:t>навигационной деятельности Новгородской области на 2014 - 2024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lastRenderedPageBreak/>
              <w:t xml:space="preserve">министерство транспорта и </w:t>
            </w:r>
            <w:r w:rsidRPr="009D0FDC">
              <w:rPr>
                <w:rFonts w:ascii="Times New Roman" w:hAnsi="Times New Roman"/>
                <w:szCs w:val="20"/>
              </w:rPr>
              <w:lastRenderedPageBreak/>
              <w:t>дорожного хозяйства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lastRenderedPageBreak/>
              <w:t>22.</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28" w:history="1">
              <w:r w:rsidR="009D0FDC" w:rsidRPr="009D0FDC">
                <w:rPr>
                  <w:rFonts w:ascii="Times New Roman" w:hAnsi="Times New Roman"/>
                  <w:szCs w:val="20"/>
                </w:rPr>
                <w:t>Обеспечение</w:t>
              </w:r>
            </w:hyperlink>
            <w:r w:rsidR="009D0FDC" w:rsidRPr="009D0FDC">
              <w:rPr>
                <w:rFonts w:ascii="Times New Roman" w:hAnsi="Times New Roman"/>
                <w:szCs w:val="20"/>
              </w:rPr>
              <w:t xml:space="preserve"> общественного порядка и противодействие преступности в Новгородской области на 2021 - 2025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Администрация Губернатора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23.</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29" w:history="1">
              <w:r w:rsidR="009D0FDC" w:rsidRPr="009D0FDC">
                <w:rPr>
                  <w:rFonts w:ascii="Times New Roman" w:hAnsi="Times New Roman"/>
                  <w:szCs w:val="20"/>
                </w:rPr>
                <w:t>Градостроительная</w:t>
              </w:r>
            </w:hyperlink>
            <w:r w:rsidR="009D0FDC" w:rsidRPr="009D0FDC">
              <w:rPr>
                <w:rFonts w:ascii="Times New Roman" w:hAnsi="Times New Roman"/>
                <w:szCs w:val="20"/>
              </w:rPr>
              <w:t xml:space="preserve"> политика на территории Новгородской области на 2020 - 2026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строительства, архитектуры и имущественных отношений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24.</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30" w:history="1">
              <w:r w:rsidR="009D0FDC" w:rsidRPr="009D0FDC">
                <w:rPr>
                  <w:rFonts w:ascii="Times New Roman" w:hAnsi="Times New Roman"/>
                  <w:szCs w:val="20"/>
                </w:rPr>
                <w:t>Защита</w:t>
              </w:r>
            </w:hyperlink>
            <w:r w:rsidR="009D0FDC" w:rsidRPr="009D0FDC">
              <w:rPr>
                <w:rFonts w:ascii="Times New Roman" w:hAnsi="Times New Roman"/>
                <w:szCs w:val="20"/>
              </w:rPr>
              <w:t xml:space="preserve">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государственное областное казенное учреждение "Управление защиты населения от чрезвычайных ситуаций и по обеспечению пожарной безопасности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25.</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31"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цифровой экономики в Новгородской области на 2017 - 2024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цифрового развития и информационно-коммуникационных технологий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26.</w:t>
            </w:r>
          </w:p>
        </w:tc>
        <w:tc>
          <w:tcPr>
            <w:tcW w:w="5102"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По </w:t>
            </w:r>
            <w:hyperlink r:id="rId32" w:history="1">
              <w:r w:rsidRPr="009D0FDC">
                <w:rPr>
                  <w:rFonts w:ascii="Times New Roman" w:hAnsi="Times New Roman"/>
                  <w:szCs w:val="20"/>
                </w:rPr>
                <w:t>оказанию</w:t>
              </w:r>
            </w:hyperlink>
            <w:r w:rsidRPr="009D0FDC">
              <w:rPr>
                <w:rFonts w:ascii="Times New Roman" w:hAnsi="Times New Roman"/>
                <w:szCs w:val="20"/>
              </w:rPr>
              <w:t xml:space="preserve"> содействия добровольному переселению в Российскую Федерацию соотечественников, проживающих за рубежом, на 2019 - 2025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труда и социальной защиты населения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27.</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33" w:history="1">
              <w:r w:rsidR="009D0FDC" w:rsidRPr="009D0FDC">
                <w:rPr>
                  <w:rFonts w:ascii="Times New Roman" w:hAnsi="Times New Roman"/>
                  <w:szCs w:val="20"/>
                </w:rPr>
                <w:t>Повышение</w:t>
              </w:r>
            </w:hyperlink>
            <w:r w:rsidR="009D0FDC" w:rsidRPr="009D0FDC">
              <w:rPr>
                <w:rFonts w:ascii="Times New Roman" w:hAnsi="Times New Roman"/>
                <w:szCs w:val="20"/>
              </w:rPr>
              <w:t xml:space="preserve"> безопасности дорожного движения в Новгородской области на 2015 - 2024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транспорта и дорожного хозяйства Новгородской области</w:t>
            </w:r>
          </w:p>
        </w:tc>
      </w:tr>
      <w:tr w:rsidR="009D0FDC" w:rsidRPr="009D0FDC" w:rsidTr="009D0FDC">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28.</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34" w:history="1">
              <w:r w:rsidR="009D0FDC" w:rsidRPr="009D0FDC">
                <w:rPr>
                  <w:rFonts w:ascii="Times New Roman" w:hAnsi="Times New Roman"/>
                  <w:szCs w:val="20"/>
                </w:rPr>
                <w:t>Гармонизация</w:t>
              </w:r>
            </w:hyperlink>
            <w:r w:rsidR="009D0FDC" w:rsidRPr="009D0FDC">
              <w:rPr>
                <w:rFonts w:ascii="Times New Roman" w:hAnsi="Times New Roman"/>
                <w:szCs w:val="20"/>
              </w:rPr>
              <w:t xml:space="preserve"> межнациональных отношений на территории Новгородской области на 2021 - 2025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комитет по внутренней политике Новгородской области</w:t>
            </w:r>
          </w:p>
        </w:tc>
      </w:tr>
      <w:tr w:rsidR="009D0FDC" w:rsidRPr="009D0FDC" w:rsidTr="009D0FDC">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29.</w:t>
            </w:r>
          </w:p>
        </w:tc>
        <w:tc>
          <w:tcPr>
            <w:tcW w:w="5102"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Государственная </w:t>
            </w:r>
            <w:hyperlink r:id="rId35" w:history="1">
              <w:r w:rsidRPr="009D0FDC">
                <w:rPr>
                  <w:rFonts w:ascii="Times New Roman" w:hAnsi="Times New Roman"/>
                  <w:szCs w:val="20"/>
                </w:rPr>
                <w:t>поддержка</w:t>
              </w:r>
            </w:hyperlink>
            <w:r w:rsidRPr="009D0FDC">
              <w:rPr>
                <w:rFonts w:ascii="Times New Roman" w:hAnsi="Times New Roman"/>
                <w:szCs w:val="20"/>
              </w:rPr>
              <w:t xml:space="preserve"> развития местного самоуправления в Новгородской области и социально ориентированных некоммерческих организаций Новгородской области на 2019 - 2026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комитет по внутренней политике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center"/>
              <w:rPr>
                <w:rFonts w:ascii="Times New Roman" w:hAnsi="Times New Roman"/>
                <w:szCs w:val="20"/>
              </w:rPr>
            </w:pPr>
            <w:hyperlink r:id="rId36" w:history="1">
              <w:r w:rsidR="009D0FDC" w:rsidRPr="009D0FDC">
                <w:rPr>
                  <w:rFonts w:ascii="Times New Roman" w:hAnsi="Times New Roman"/>
                  <w:szCs w:val="20"/>
                </w:rPr>
                <w:t>30</w:t>
              </w:r>
            </w:hyperlink>
            <w:r w:rsidR="009D0FDC" w:rsidRPr="009D0FDC">
              <w:rPr>
                <w:rFonts w:ascii="Times New Roman" w:hAnsi="Times New Roman"/>
                <w:szCs w:val="20"/>
              </w:rPr>
              <w:t>.</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37" w:history="1">
              <w:r w:rsidR="009D0FDC" w:rsidRPr="009D0FDC">
                <w:rPr>
                  <w:rFonts w:ascii="Times New Roman" w:hAnsi="Times New Roman"/>
                  <w:szCs w:val="20"/>
                </w:rPr>
                <w:t>Содействие</w:t>
              </w:r>
            </w:hyperlink>
            <w:r w:rsidR="009D0FDC" w:rsidRPr="009D0FDC">
              <w:rPr>
                <w:rFonts w:ascii="Times New Roman" w:hAnsi="Times New Roman"/>
                <w:szCs w:val="20"/>
              </w:rPr>
              <w:t xml:space="preserve">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2019 - 2026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образования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31.</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38" w:history="1">
              <w:r w:rsidR="009D0FDC" w:rsidRPr="009D0FDC">
                <w:rPr>
                  <w:rFonts w:ascii="Times New Roman" w:hAnsi="Times New Roman"/>
                  <w:szCs w:val="20"/>
                </w:rPr>
                <w:t>Формирование</w:t>
              </w:r>
            </w:hyperlink>
            <w:r w:rsidR="009D0FDC" w:rsidRPr="009D0FDC">
              <w:rPr>
                <w:rFonts w:ascii="Times New Roman" w:hAnsi="Times New Roman"/>
                <w:szCs w:val="20"/>
              </w:rPr>
              <w:t xml:space="preserve"> современной городской среды на территории муниципальных образований Новгородской области на 2018 - 2024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жилищно-коммунального хозяйства и топливно-энергетического комплекса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lastRenderedPageBreak/>
              <w:t>32.</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39" w:history="1">
              <w:r w:rsidR="009D0FDC" w:rsidRPr="009D0FDC">
                <w:rPr>
                  <w:rFonts w:ascii="Times New Roman" w:hAnsi="Times New Roman"/>
                  <w:szCs w:val="20"/>
                </w:rPr>
                <w:t>Создание</w:t>
              </w:r>
            </w:hyperlink>
            <w:r w:rsidR="009D0FDC" w:rsidRPr="009D0FDC">
              <w:rPr>
                <w:rFonts w:ascii="Times New Roman" w:hAnsi="Times New Roman"/>
                <w:szCs w:val="20"/>
              </w:rPr>
              <w:t xml:space="preserve"> в Новгородской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2018 - 2026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образования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33.</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40" w:history="1">
              <w:r w:rsidR="009D0FDC" w:rsidRPr="009D0FDC">
                <w:rPr>
                  <w:rFonts w:ascii="Times New Roman" w:hAnsi="Times New Roman"/>
                  <w:szCs w:val="20"/>
                </w:rPr>
                <w:t>Развитие</w:t>
              </w:r>
            </w:hyperlink>
            <w:r w:rsidR="009D0FDC" w:rsidRPr="009D0FDC">
              <w:rPr>
                <w:rFonts w:ascii="Times New Roman" w:hAnsi="Times New Roman"/>
                <w:szCs w:val="20"/>
              </w:rPr>
              <w:t xml:space="preserve"> промышленности, науки и инноваций, торговли и заготовительной деятельности, защиты прав потребителей в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промышленности и торговли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34.</w:t>
            </w:r>
          </w:p>
        </w:tc>
        <w:tc>
          <w:tcPr>
            <w:tcW w:w="5102"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 xml:space="preserve">Чистая </w:t>
            </w:r>
            <w:hyperlink r:id="rId41" w:history="1">
              <w:r w:rsidRPr="009D0FDC">
                <w:rPr>
                  <w:rFonts w:ascii="Times New Roman" w:hAnsi="Times New Roman"/>
                  <w:szCs w:val="20"/>
                </w:rPr>
                <w:t>вода</w:t>
              </w:r>
            </w:hyperlink>
            <w:r w:rsidRPr="009D0FDC">
              <w:rPr>
                <w:rFonts w:ascii="Times New Roman" w:hAnsi="Times New Roman"/>
                <w:szCs w:val="20"/>
              </w:rPr>
              <w:t xml:space="preserve"> в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жилищно-коммунального хозяйства и топливно-энергетического комплекса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35.</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42" w:history="1">
              <w:r w:rsidR="009D0FDC" w:rsidRPr="009D0FDC">
                <w:rPr>
                  <w:rFonts w:ascii="Times New Roman" w:hAnsi="Times New Roman"/>
                  <w:szCs w:val="20"/>
                </w:rPr>
                <w:t>Создание</w:t>
              </w:r>
            </w:hyperlink>
            <w:r w:rsidR="009D0FDC" w:rsidRPr="009D0FDC">
              <w:rPr>
                <w:rFonts w:ascii="Times New Roman" w:hAnsi="Times New Roman"/>
                <w:szCs w:val="20"/>
              </w:rPr>
              <w:t xml:space="preserve"> и восстановление воинских захоронений на территории Новгородской области на 2019 - 2024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строительства, архитектуры и имущественных отношений Новгородской области</w:t>
            </w:r>
          </w:p>
        </w:tc>
      </w:tr>
      <w:tr w:rsidR="009D0FDC" w:rsidRPr="009D0FDC" w:rsidTr="005E51D9">
        <w:tblPrEx>
          <w:tblBorders>
            <w:insideH w:val="nil"/>
          </w:tblBorders>
        </w:tblPrEx>
        <w:tc>
          <w:tcPr>
            <w:tcW w:w="454"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36.</w:t>
            </w:r>
          </w:p>
        </w:tc>
        <w:tc>
          <w:tcPr>
            <w:tcW w:w="5102" w:type="dxa"/>
            <w:tcBorders>
              <w:top w:val="single" w:sz="4" w:space="0" w:color="auto"/>
              <w:bottom w:val="single" w:sz="4" w:space="0" w:color="auto"/>
            </w:tcBorders>
            <w:vAlign w:val="center"/>
          </w:tcPr>
          <w:p w:rsidR="009D0FDC" w:rsidRPr="009D0FDC" w:rsidRDefault="00EA03E2" w:rsidP="00C02E41">
            <w:pPr>
              <w:widowControl w:val="0"/>
              <w:autoSpaceDE w:val="0"/>
              <w:autoSpaceDN w:val="0"/>
              <w:spacing w:after="0" w:line="240" w:lineRule="auto"/>
              <w:ind w:firstLine="0"/>
              <w:jc w:val="left"/>
              <w:rPr>
                <w:rFonts w:ascii="Times New Roman" w:hAnsi="Times New Roman"/>
                <w:szCs w:val="20"/>
              </w:rPr>
            </w:pPr>
            <w:hyperlink r:id="rId43" w:history="1">
              <w:r w:rsidR="009D0FDC" w:rsidRPr="009D0FDC">
                <w:rPr>
                  <w:rFonts w:ascii="Times New Roman" w:hAnsi="Times New Roman"/>
                  <w:szCs w:val="20"/>
                </w:rPr>
                <w:t>Профилактика</w:t>
              </w:r>
            </w:hyperlink>
            <w:r w:rsidR="009D0FDC" w:rsidRPr="009D0FDC">
              <w:rPr>
                <w:rFonts w:ascii="Times New Roman" w:hAnsi="Times New Roman"/>
                <w:szCs w:val="20"/>
              </w:rPr>
              <w:t xml:space="preserve"> безнадзорности и правонарушений несовершеннолетних в Новгородской области на 2021 - 2025 годы</w:t>
            </w:r>
          </w:p>
        </w:tc>
        <w:tc>
          <w:tcPr>
            <w:tcW w:w="3515" w:type="dxa"/>
            <w:tcBorders>
              <w:top w:val="single" w:sz="4" w:space="0" w:color="auto"/>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Администрация Губернатора Новгородской области</w:t>
            </w:r>
          </w:p>
        </w:tc>
      </w:tr>
      <w:tr w:rsidR="009D0FDC" w:rsidRPr="009D0FDC" w:rsidTr="005E51D9">
        <w:tblPrEx>
          <w:tblBorders>
            <w:insideH w:val="nil"/>
          </w:tblBorders>
        </w:tblPrEx>
        <w:tc>
          <w:tcPr>
            <w:tcW w:w="454" w:type="dxa"/>
            <w:tcBorders>
              <w:top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r w:rsidRPr="009D0FDC">
              <w:rPr>
                <w:rFonts w:ascii="Times New Roman" w:hAnsi="Times New Roman"/>
                <w:szCs w:val="20"/>
              </w:rPr>
              <w:t>37.</w:t>
            </w:r>
          </w:p>
        </w:tc>
        <w:tc>
          <w:tcPr>
            <w:tcW w:w="5102" w:type="dxa"/>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Модернизация школьных систем образования Новгородской области в 2022 - 2026 годах</w:t>
            </w:r>
          </w:p>
        </w:tc>
        <w:tc>
          <w:tcPr>
            <w:tcW w:w="3515" w:type="dxa"/>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r w:rsidRPr="009D0FDC">
              <w:rPr>
                <w:rFonts w:ascii="Times New Roman" w:hAnsi="Times New Roman"/>
                <w:szCs w:val="20"/>
              </w:rPr>
              <w:t>министерство образования Новгородской области</w:t>
            </w:r>
          </w:p>
        </w:tc>
      </w:tr>
      <w:tr w:rsidR="009D0FDC" w:rsidRPr="009D0FDC" w:rsidTr="005E51D9">
        <w:tblPrEx>
          <w:tblBorders>
            <w:insideH w:val="nil"/>
          </w:tblBorders>
        </w:tblPrEx>
        <w:tc>
          <w:tcPr>
            <w:tcW w:w="454" w:type="dxa"/>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center"/>
              <w:rPr>
                <w:rFonts w:ascii="Times New Roman" w:hAnsi="Times New Roman"/>
                <w:szCs w:val="20"/>
              </w:rPr>
            </w:pPr>
          </w:p>
        </w:tc>
        <w:tc>
          <w:tcPr>
            <w:tcW w:w="5102" w:type="dxa"/>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p>
        </w:tc>
        <w:tc>
          <w:tcPr>
            <w:tcW w:w="3515" w:type="dxa"/>
            <w:tcBorders>
              <w:bottom w:val="single" w:sz="4" w:space="0" w:color="auto"/>
            </w:tcBorders>
            <w:vAlign w:val="center"/>
          </w:tcPr>
          <w:p w:rsidR="009D0FDC" w:rsidRPr="009D0FDC" w:rsidRDefault="009D0FDC" w:rsidP="00C02E41">
            <w:pPr>
              <w:widowControl w:val="0"/>
              <w:autoSpaceDE w:val="0"/>
              <w:autoSpaceDN w:val="0"/>
              <w:spacing w:after="0" w:line="240" w:lineRule="auto"/>
              <w:ind w:firstLine="0"/>
              <w:jc w:val="left"/>
              <w:rPr>
                <w:rFonts w:ascii="Times New Roman" w:hAnsi="Times New Roman"/>
                <w:szCs w:val="20"/>
              </w:rPr>
            </w:pPr>
          </w:p>
        </w:tc>
      </w:tr>
    </w:tbl>
    <w:p w:rsidR="006E541F" w:rsidRDefault="006E541F" w:rsidP="00FF74CE">
      <w:pPr>
        <w:widowControl w:val="0"/>
        <w:tabs>
          <w:tab w:val="num" w:pos="0"/>
        </w:tabs>
        <w:suppressAutoHyphens/>
        <w:autoSpaceDE w:val="0"/>
        <w:spacing w:after="0"/>
        <w:ind w:firstLine="720"/>
        <w:rPr>
          <w:bCs/>
          <w:szCs w:val="24"/>
        </w:rPr>
      </w:pPr>
    </w:p>
    <w:p w:rsidR="006451DE" w:rsidRPr="00874A04" w:rsidRDefault="00617FB2" w:rsidP="00874A04">
      <w:pPr>
        <w:shd w:val="clear" w:color="auto" w:fill="FFFFFF"/>
        <w:spacing w:after="180"/>
        <w:rPr>
          <w:rFonts w:ascii="Times New Roman" w:hAnsi="Times New Roman"/>
          <w:color w:val="000000"/>
          <w:sz w:val="24"/>
          <w:szCs w:val="24"/>
        </w:rPr>
      </w:pPr>
      <w:r w:rsidRPr="00874A04">
        <w:rPr>
          <w:rFonts w:ascii="Times New Roman" w:hAnsi="Times New Roman"/>
          <w:sz w:val="24"/>
          <w:szCs w:val="24"/>
        </w:rPr>
        <w:t xml:space="preserve">Перечень </w:t>
      </w:r>
      <w:r w:rsidR="006451DE" w:rsidRPr="00874A04">
        <w:rPr>
          <w:rFonts w:ascii="Times New Roman" w:hAnsi="Times New Roman"/>
          <w:sz w:val="24"/>
          <w:szCs w:val="24"/>
        </w:rPr>
        <w:t>муниципальных програм</w:t>
      </w:r>
      <w:r w:rsidRPr="00874A04">
        <w:rPr>
          <w:rFonts w:ascii="Times New Roman" w:hAnsi="Times New Roman"/>
          <w:sz w:val="24"/>
          <w:szCs w:val="24"/>
        </w:rPr>
        <w:t xml:space="preserve"> Новгородского муниципального района Новгородской области утвержден распоряжением Администрации Новгородского муниципального района от </w:t>
      </w:r>
      <w:proofErr w:type="gramStart"/>
      <w:r w:rsidR="006451DE" w:rsidRPr="00874A04">
        <w:rPr>
          <w:rFonts w:ascii="Times New Roman" w:hAnsi="Times New Roman"/>
          <w:b/>
          <w:bCs/>
          <w:color w:val="000000"/>
          <w:sz w:val="24"/>
          <w:szCs w:val="24"/>
        </w:rPr>
        <w:t>от</w:t>
      </w:r>
      <w:proofErr w:type="gramEnd"/>
      <w:r w:rsidR="006451DE" w:rsidRPr="00874A04">
        <w:rPr>
          <w:rFonts w:ascii="Times New Roman" w:hAnsi="Times New Roman"/>
          <w:b/>
          <w:bCs/>
          <w:color w:val="000000"/>
          <w:sz w:val="24"/>
          <w:szCs w:val="24"/>
        </w:rPr>
        <w:t xml:space="preserve"> 25.10.2013 № 5239-рг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5045"/>
        <w:gridCol w:w="3402"/>
      </w:tblGrid>
      <w:tr w:rsidR="006451DE" w:rsidRPr="006451DE" w:rsidTr="005E0F51">
        <w:trPr>
          <w:trHeight w:val="434"/>
        </w:trPr>
        <w:tc>
          <w:tcPr>
            <w:tcW w:w="484" w:type="dxa"/>
          </w:tcPr>
          <w:p w:rsidR="006451DE" w:rsidRPr="00874A04" w:rsidRDefault="006451DE" w:rsidP="006451DE">
            <w:pPr>
              <w:autoSpaceDE w:val="0"/>
              <w:autoSpaceDN w:val="0"/>
              <w:adjustRightInd w:val="0"/>
              <w:spacing w:after="160" w:line="259" w:lineRule="auto"/>
              <w:ind w:firstLine="0"/>
              <w:jc w:val="center"/>
              <w:rPr>
                <w:rFonts w:ascii="Times New Roman" w:eastAsia="Calibri" w:hAnsi="Times New Roman"/>
                <w:b/>
                <w:lang w:eastAsia="en-US"/>
              </w:rPr>
            </w:pPr>
            <w:r w:rsidRPr="00874A04">
              <w:rPr>
                <w:rFonts w:ascii="Times New Roman" w:eastAsia="Calibri" w:hAnsi="Times New Roman"/>
                <w:b/>
                <w:lang w:eastAsia="en-US"/>
              </w:rPr>
              <w:t>№</w:t>
            </w:r>
          </w:p>
        </w:tc>
        <w:tc>
          <w:tcPr>
            <w:tcW w:w="5045" w:type="dxa"/>
          </w:tcPr>
          <w:p w:rsidR="006451DE" w:rsidRPr="00874A04" w:rsidRDefault="006451DE" w:rsidP="006451DE">
            <w:pPr>
              <w:autoSpaceDE w:val="0"/>
              <w:autoSpaceDN w:val="0"/>
              <w:adjustRightInd w:val="0"/>
              <w:spacing w:after="0" w:line="259" w:lineRule="auto"/>
              <w:ind w:firstLine="0"/>
              <w:rPr>
                <w:rFonts w:ascii="Times New Roman" w:eastAsia="Calibri" w:hAnsi="Times New Roman"/>
                <w:b/>
                <w:lang w:eastAsia="en-US"/>
              </w:rPr>
            </w:pPr>
            <w:r w:rsidRPr="00874A04">
              <w:rPr>
                <w:rFonts w:ascii="Times New Roman" w:eastAsia="Calibri" w:hAnsi="Times New Roman"/>
                <w:b/>
                <w:lang w:eastAsia="en-US"/>
              </w:rPr>
              <w:t xml:space="preserve">Наименование муниципальной программы </w:t>
            </w:r>
            <w:proofErr w:type="gramStart"/>
            <w:r w:rsidRPr="00874A04">
              <w:rPr>
                <w:rFonts w:ascii="Times New Roman" w:eastAsia="Calibri" w:hAnsi="Times New Roman"/>
                <w:b/>
                <w:lang w:eastAsia="en-US"/>
              </w:rPr>
              <w:t>Новгородского</w:t>
            </w:r>
            <w:proofErr w:type="gramEnd"/>
          </w:p>
          <w:p w:rsidR="006451DE" w:rsidRPr="00874A04" w:rsidRDefault="006451DE" w:rsidP="006451DE">
            <w:pPr>
              <w:autoSpaceDE w:val="0"/>
              <w:autoSpaceDN w:val="0"/>
              <w:adjustRightInd w:val="0"/>
              <w:spacing w:after="0" w:line="259" w:lineRule="auto"/>
              <w:ind w:firstLine="0"/>
              <w:rPr>
                <w:rFonts w:ascii="Times New Roman" w:eastAsia="Calibri" w:hAnsi="Times New Roman"/>
                <w:b/>
                <w:lang w:eastAsia="en-US"/>
              </w:rPr>
            </w:pPr>
            <w:r w:rsidRPr="00874A04">
              <w:rPr>
                <w:rFonts w:ascii="Times New Roman" w:eastAsia="Calibri" w:hAnsi="Times New Roman"/>
                <w:b/>
                <w:lang w:eastAsia="en-US"/>
              </w:rPr>
              <w:t>муниципального района</w:t>
            </w:r>
          </w:p>
        </w:tc>
        <w:tc>
          <w:tcPr>
            <w:tcW w:w="3402" w:type="dxa"/>
          </w:tcPr>
          <w:p w:rsidR="006451DE" w:rsidRPr="00874A04" w:rsidRDefault="006451DE" w:rsidP="006451DE">
            <w:pPr>
              <w:autoSpaceDE w:val="0"/>
              <w:autoSpaceDN w:val="0"/>
              <w:adjustRightInd w:val="0"/>
              <w:spacing w:after="0" w:line="259" w:lineRule="auto"/>
              <w:ind w:right="34" w:firstLine="0"/>
              <w:rPr>
                <w:rFonts w:ascii="Times New Roman" w:eastAsia="Calibri" w:hAnsi="Times New Roman"/>
                <w:b/>
                <w:lang w:eastAsia="en-US"/>
              </w:rPr>
            </w:pPr>
            <w:r w:rsidRPr="00874A04">
              <w:rPr>
                <w:rFonts w:ascii="Times New Roman" w:eastAsia="Calibri" w:hAnsi="Times New Roman"/>
                <w:b/>
                <w:lang w:eastAsia="en-US"/>
              </w:rPr>
              <w:t>Реквизиты правового акта об утверждении программы</w:t>
            </w:r>
          </w:p>
        </w:tc>
      </w:tr>
      <w:tr w:rsidR="006451DE" w:rsidRPr="006451DE" w:rsidTr="005E0F51">
        <w:trPr>
          <w:trHeight w:val="351"/>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Управление муниципальными финансами Новгородского муниципального района на 2022-2026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03.12.2013 № 469</w:t>
            </w:r>
          </w:p>
        </w:tc>
      </w:tr>
      <w:tr w:rsidR="006451DE" w:rsidRPr="006451DE" w:rsidTr="005E0F51">
        <w:trPr>
          <w:trHeight w:val="70"/>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2.</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торговли в Новгородском муниципальном районе на 2020-2022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02.12.2019 года №470</w:t>
            </w:r>
          </w:p>
        </w:tc>
      </w:tr>
      <w:tr w:rsidR="006451DE" w:rsidRPr="006451DE" w:rsidTr="005E0F51">
        <w:trPr>
          <w:trHeight w:val="70"/>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3.</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малого и среднего предпринимательства в Новгородском муниципальном районе на 2020-2022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29.11.2019 № 468</w:t>
            </w:r>
          </w:p>
        </w:tc>
      </w:tr>
      <w:tr w:rsidR="006451DE" w:rsidRPr="006451DE" w:rsidTr="005E0F51">
        <w:trPr>
          <w:trHeight w:val="836"/>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4.</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образования и молодежной политики в Новгородском муниципальном районе на 2021-2027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13.11.2020 № 468</w:t>
            </w:r>
          </w:p>
        </w:tc>
      </w:tr>
      <w:tr w:rsidR="006451DE" w:rsidRPr="006451DE" w:rsidTr="005E0F51">
        <w:trPr>
          <w:trHeight w:val="424"/>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5.</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культуры Новгородского муниципального района на 2020-2024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 xml:space="preserve">постановление Администрации Новгородского муниципального </w:t>
            </w:r>
            <w:r w:rsidRPr="006451DE">
              <w:rPr>
                <w:rFonts w:ascii="Times New Roman" w:eastAsia="Calibri" w:hAnsi="Times New Roman"/>
                <w:color w:val="000000"/>
                <w:lang w:eastAsia="en-US"/>
              </w:rPr>
              <w:lastRenderedPageBreak/>
              <w:t>района от 05.11.2019 №407</w:t>
            </w:r>
          </w:p>
        </w:tc>
      </w:tr>
      <w:tr w:rsidR="006451DE" w:rsidRPr="006451DE" w:rsidTr="005E0F51">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lastRenderedPageBreak/>
              <w:t>6.</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 xml:space="preserve">Стимулирование жилищного строительства и управление </w:t>
            </w:r>
            <w:proofErr w:type="gramStart"/>
            <w:r w:rsidRPr="006451DE">
              <w:rPr>
                <w:rFonts w:ascii="Times New Roman" w:eastAsia="Calibri" w:hAnsi="Times New Roman"/>
                <w:color w:val="000000"/>
                <w:lang w:eastAsia="en-US"/>
              </w:rPr>
              <w:t>земельными</w:t>
            </w:r>
            <w:proofErr w:type="gramEnd"/>
            <w:r w:rsidRPr="006451DE">
              <w:rPr>
                <w:rFonts w:ascii="Times New Roman" w:eastAsia="Calibri" w:hAnsi="Times New Roman"/>
                <w:color w:val="000000"/>
                <w:lang w:eastAsia="en-US"/>
              </w:rPr>
              <w:t xml:space="preserve"> ресурсам на территории Новгородского муниципального района на 2017-2023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29.11.2016 № 658</w:t>
            </w:r>
          </w:p>
        </w:tc>
      </w:tr>
      <w:tr w:rsidR="006451DE" w:rsidRPr="006451DE" w:rsidTr="005E0F51">
        <w:trPr>
          <w:trHeight w:val="506"/>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7.</w:t>
            </w:r>
          </w:p>
        </w:tc>
        <w:tc>
          <w:tcPr>
            <w:tcW w:w="5045" w:type="dxa"/>
            <w:tcBorders>
              <w:bottom w:val="single" w:sz="4" w:space="0" w:color="auto"/>
            </w:tcBorders>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Обеспечение безопасности жизнедеятельности населения на период 2021-2025 годов</w:t>
            </w:r>
          </w:p>
        </w:tc>
        <w:tc>
          <w:tcPr>
            <w:tcW w:w="3402" w:type="dxa"/>
            <w:tcBorders>
              <w:bottom w:val="single" w:sz="4" w:space="0" w:color="auto"/>
            </w:tcBorders>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12.10.2020 №394</w:t>
            </w:r>
          </w:p>
        </w:tc>
      </w:tr>
      <w:tr w:rsidR="006451DE" w:rsidRPr="006451DE" w:rsidTr="005E0F51">
        <w:trPr>
          <w:trHeight w:val="570"/>
        </w:trPr>
        <w:tc>
          <w:tcPr>
            <w:tcW w:w="484" w:type="dxa"/>
            <w:tcBorders>
              <w:bottom w:val="single" w:sz="4" w:space="0" w:color="auto"/>
            </w:tcBorders>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8.</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Комплексное развитие сельских территорий Новгородского района до 2025 года</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27.01.2020 №31</w:t>
            </w:r>
          </w:p>
        </w:tc>
      </w:tr>
      <w:tr w:rsidR="006451DE" w:rsidRPr="006451DE" w:rsidTr="005E0F51">
        <w:trPr>
          <w:trHeight w:val="760"/>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9.</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агропромышленного комплекса в Новгородском муниципальном районе на 2014-2023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06.12.2013 № 476</w:t>
            </w:r>
          </w:p>
        </w:tc>
      </w:tr>
      <w:tr w:rsidR="006451DE" w:rsidRPr="006451DE" w:rsidTr="005E0F51">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10.</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2023 года</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29.11.2016 №657</w:t>
            </w:r>
          </w:p>
        </w:tc>
      </w:tr>
      <w:tr w:rsidR="006451DE" w:rsidRPr="006451DE" w:rsidTr="005E0F51">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11.</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физической культуры и спорта на территории Новгородского муниципального района на 2020-2024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16.12.2019 № 495</w:t>
            </w:r>
          </w:p>
        </w:tc>
      </w:tr>
      <w:tr w:rsidR="006451DE" w:rsidRPr="006451DE" w:rsidTr="005E0F51">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12.</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19.10.2020 № 406</w:t>
            </w:r>
          </w:p>
        </w:tc>
      </w:tr>
      <w:tr w:rsidR="006451DE" w:rsidRPr="006451DE" w:rsidTr="005E0F51">
        <w:trPr>
          <w:trHeight w:val="782"/>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13.</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Развитие муниципальной службы в Новгородском муниципальном районе на 2021-2024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29.12.2020 № 633</w:t>
            </w:r>
          </w:p>
        </w:tc>
      </w:tr>
      <w:tr w:rsidR="006451DE" w:rsidRPr="006451DE" w:rsidTr="005E0F51">
        <w:trPr>
          <w:trHeight w:val="922"/>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14.</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Противодействие коррупции в Новгородском муниципальном районе на 2021-2024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29.12.2020 № 632</w:t>
            </w:r>
          </w:p>
        </w:tc>
      </w:tr>
      <w:tr w:rsidR="006451DE" w:rsidRPr="006451DE" w:rsidTr="005E0F51">
        <w:trPr>
          <w:trHeight w:val="849"/>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15.</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Обеспечение жильем молодых семей на территории Новгородского муниципального района на 2017-2025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15.08.2016 №458</w:t>
            </w:r>
          </w:p>
        </w:tc>
      </w:tr>
      <w:tr w:rsidR="006451DE" w:rsidRPr="006451DE" w:rsidTr="005E0F51">
        <w:trPr>
          <w:trHeight w:val="991"/>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16</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Формирование законопослушного поведения участников дорожного движения на территории Новгородского муниципального района на 2020-2025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27.01.2020 №31</w:t>
            </w:r>
          </w:p>
        </w:tc>
      </w:tr>
      <w:tr w:rsidR="006451DE" w:rsidRPr="006451DE" w:rsidTr="005E0F51">
        <w:trPr>
          <w:trHeight w:val="1121"/>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17</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постановление Администрации Новгородского муниципального района от 17.12.2020 №588</w:t>
            </w:r>
          </w:p>
        </w:tc>
      </w:tr>
      <w:tr w:rsidR="006451DE" w:rsidRPr="006451DE" w:rsidTr="005E0F51">
        <w:trPr>
          <w:trHeight w:val="70"/>
        </w:trPr>
        <w:tc>
          <w:tcPr>
            <w:tcW w:w="484" w:type="dxa"/>
          </w:tcPr>
          <w:p w:rsidR="006451DE" w:rsidRPr="006451DE" w:rsidRDefault="006451DE" w:rsidP="006451DE">
            <w:pPr>
              <w:autoSpaceDE w:val="0"/>
              <w:autoSpaceDN w:val="0"/>
              <w:adjustRightInd w:val="0"/>
              <w:spacing w:after="160" w:line="259" w:lineRule="auto"/>
              <w:ind w:firstLine="0"/>
              <w:rPr>
                <w:rFonts w:ascii="Times New Roman" w:eastAsia="Calibri" w:hAnsi="Times New Roman"/>
                <w:lang w:eastAsia="en-US"/>
              </w:rPr>
            </w:pPr>
            <w:r w:rsidRPr="006451DE">
              <w:rPr>
                <w:rFonts w:ascii="Times New Roman" w:eastAsia="Calibri" w:hAnsi="Times New Roman"/>
                <w:lang w:eastAsia="en-US"/>
              </w:rPr>
              <w:t>18</w:t>
            </w:r>
          </w:p>
        </w:tc>
        <w:tc>
          <w:tcPr>
            <w:tcW w:w="5045"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t xml:space="preserve">Улучшение жилищных условий граждан и повышение качества жилищно-коммунальных услуг в Новгородском муниципальном районе на </w:t>
            </w:r>
            <w:r w:rsidRPr="006451DE">
              <w:rPr>
                <w:rFonts w:ascii="Times New Roman" w:eastAsia="Calibri" w:hAnsi="Times New Roman"/>
                <w:color w:val="000000"/>
                <w:lang w:eastAsia="en-US"/>
              </w:rPr>
              <w:lastRenderedPageBreak/>
              <w:t>2021-2025 годы»</w:t>
            </w:r>
          </w:p>
        </w:tc>
        <w:tc>
          <w:tcPr>
            <w:tcW w:w="3402" w:type="dxa"/>
            <w:vAlign w:val="center"/>
          </w:tcPr>
          <w:p w:rsidR="006451DE" w:rsidRPr="006451DE" w:rsidRDefault="006451DE" w:rsidP="006451DE">
            <w:pPr>
              <w:spacing w:after="0" w:line="240" w:lineRule="auto"/>
              <w:ind w:firstLine="0"/>
              <w:rPr>
                <w:rFonts w:ascii="Times New Roman" w:eastAsia="Calibri" w:hAnsi="Times New Roman"/>
                <w:color w:val="000000"/>
                <w:lang w:eastAsia="en-US"/>
              </w:rPr>
            </w:pPr>
            <w:r w:rsidRPr="006451DE">
              <w:rPr>
                <w:rFonts w:ascii="Times New Roman" w:eastAsia="Calibri" w:hAnsi="Times New Roman"/>
                <w:color w:val="000000"/>
                <w:lang w:eastAsia="en-US"/>
              </w:rPr>
              <w:lastRenderedPageBreak/>
              <w:t>постановление Администрации Новгородского муниципального района от 30.12.2020 №635</w:t>
            </w:r>
          </w:p>
        </w:tc>
      </w:tr>
    </w:tbl>
    <w:p w:rsidR="006451DE" w:rsidRPr="006451DE" w:rsidRDefault="006451DE" w:rsidP="006451DE">
      <w:pPr>
        <w:widowControl w:val="0"/>
        <w:tabs>
          <w:tab w:val="num" w:pos="0"/>
        </w:tabs>
        <w:suppressAutoHyphens/>
        <w:autoSpaceDE w:val="0"/>
        <w:spacing w:after="0"/>
        <w:ind w:firstLine="0"/>
        <w:rPr>
          <w:rFonts w:ascii="Times New Roman" w:hAnsi="Times New Roman"/>
        </w:rPr>
      </w:pPr>
    </w:p>
    <w:p w:rsidR="00617FB2" w:rsidRDefault="00617FB2" w:rsidP="006A505D">
      <w:pPr>
        <w:widowControl w:val="0"/>
        <w:tabs>
          <w:tab w:val="num" w:pos="0"/>
        </w:tabs>
        <w:suppressAutoHyphens/>
        <w:autoSpaceDE w:val="0"/>
        <w:spacing w:after="0"/>
        <w:ind w:firstLine="720"/>
        <w:rPr>
          <w:szCs w:val="24"/>
        </w:rPr>
      </w:pPr>
    </w:p>
    <w:p w:rsidR="00617FB2" w:rsidRDefault="00617FB2" w:rsidP="006A505D">
      <w:pPr>
        <w:widowControl w:val="0"/>
        <w:tabs>
          <w:tab w:val="num" w:pos="0"/>
        </w:tabs>
        <w:suppressAutoHyphens/>
        <w:autoSpaceDE w:val="0"/>
        <w:spacing w:after="0"/>
        <w:ind w:firstLine="720"/>
        <w:rPr>
          <w:rFonts w:ascii="Times New Roman" w:hAnsi="Times New Roman"/>
          <w:szCs w:val="24"/>
        </w:rPr>
      </w:pPr>
      <w:r w:rsidRPr="006A505D">
        <w:rPr>
          <w:rFonts w:ascii="Times New Roman" w:hAnsi="Times New Roman"/>
          <w:szCs w:val="24"/>
        </w:rPr>
        <w:t xml:space="preserve">Перечень </w:t>
      </w:r>
      <w:r w:rsidR="006A505D" w:rsidRPr="006A505D">
        <w:rPr>
          <w:rFonts w:ascii="Times New Roman" w:hAnsi="Times New Roman"/>
          <w:szCs w:val="24"/>
        </w:rPr>
        <w:t xml:space="preserve">муниципальных </w:t>
      </w:r>
      <w:r w:rsidRPr="006A505D">
        <w:rPr>
          <w:rFonts w:ascii="Times New Roman" w:hAnsi="Times New Roman"/>
          <w:szCs w:val="24"/>
        </w:rPr>
        <w:t>программ Тёсово-Нетыльского сельского поселения</w:t>
      </w:r>
    </w:p>
    <w:p w:rsidR="006A505D" w:rsidRPr="006A505D" w:rsidRDefault="006A505D" w:rsidP="006A505D">
      <w:pPr>
        <w:widowControl w:val="0"/>
        <w:tabs>
          <w:tab w:val="num" w:pos="0"/>
        </w:tabs>
        <w:suppressAutoHyphens/>
        <w:autoSpaceDE w:val="0"/>
        <w:spacing w:after="0"/>
        <w:ind w:firstLine="720"/>
        <w:rPr>
          <w:rFonts w:ascii="Times New Roman"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5045"/>
        <w:gridCol w:w="3402"/>
      </w:tblGrid>
      <w:tr w:rsidR="006A505D" w:rsidRPr="006451DE" w:rsidTr="00275DAF">
        <w:trPr>
          <w:trHeight w:val="434"/>
        </w:trPr>
        <w:tc>
          <w:tcPr>
            <w:tcW w:w="592" w:type="dxa"/>
          </w:tcPr>
          <w:p w:rsidR="006A505D" w:rsidRPr="00874A04" w:rsidRDefault="006A505D" w:rsidP="006A505D">
            <w:pPr>
              <w:autoSpaceDE w:val="0"/>
              <w:autoSpaceDN w:val="0"/>
              <w:adjustRightInd w:val="0"/>
              <w:spacing w:after="160" w:line="240" w:lineRule="auto"/>
              <w:ind w:firstLine="0"/>
              <w:rPr>
                <w:rFonts w:ascii="Times New Roman" w:eastAsia="Calibri" w:hAnsi="Times New Roman"/>
                <w:b/>
                <w:lang w:eastAsia="en-US"/>
              </w:rPr>
            </w:pPr>
            <w:r w:rsidRPr="00874A04">
              <w:rPr>
                <w:rFonts w:ascii="Times New Roman" w:eastAsia="Calibri" w:hAnsi="Times New Roman"/>
                <w:b/>
                <w:lang w:eastAsia="en-US"/>
              </w:rPr>
              <w:t>№</w:t>
            </w:r>
          </w:p>
        </w:tc>
        <w:tc>
          <w:tcPr>
            <w:tcW w:w="5045" w:type="dxa"/>
          </w:tcPr>
          <w:p w:rsidR="006A505D" w:rsidRPr="00874A04" w:rsidRDefault="006A505D" w:rsidP="006A505D">
            <w:pPr>
              <w:autoSpaceDE w:val="0"/>
              <w:autoSpaceDN w:val="0"/>
              <w:adjustRightInd w:val="0"/>
              <w:spacing w:after="0" w:line="240" w:lineRule="auto"/>
              <w:ind w:firstLine="0"/>
              <w:rPr>
                <w:rFonts w:ascii="Times New Roman" w:eastAsia="Calibri" w:hAnsi="Times New Roman"/>
                <w:b/>
                <w:lang w:eastAsia="en-US"/>
              </w:rPr>
            </w:pPr>
            <w:r w:rsidRPr="00874A04">
              <w:rPr>
                <w:rFonts w:ascii="Times New Roman" w:eastAsia="Calibri" w:hAnsi="Times New Roman"/>
                <w:b/>
                <w:lang w:eastAsia="en-US"/>
              </w:rPr>
              <w:t>Наименование муниципальной программы Тёсово-Нетыльского сельского поселения</w:t>
            </w:r>
          </w:p>
        </w:tc>
        <w:tc>
          <w:tcPr>
            <w:tcW w:w="3402" w:type="dxa"/>
          </w:tcPr>
          <w:p w:rsidR="006A505D" w:rsidRPr="00874A04" w:rsidRDefault="006A505D" w:rsidP="006A505D">
            <w:pPr>
              <w:autoSpaceDE w:val="0"/>
              <w:autoSpaceDN w:val="0"/>
              <w:adjustRightInd w:val="0"/>
              <w:spacing w:after="0" w:line="240" w:lineRule="auto"/>
              <w:ind w:right="34" w:firstLine="0"/>
              <w:rPr>
                <w:rFonts w:ascii="Times New Roman" w:eastAsia="Calibri" w:hAnsi="Times New Roman"/>
                <w:b/>
                <w:lang w:eastAsia="en-US"/>
              </w:rPr>
            </w:pPr>
            <w:r w:rsidRPr="00874A04">
              <w:rPr>
                <w:rFonts w:ascii="Times New Roman" w:eastAsia="Calibri" w:hAnsi="Times New Roman"/>
                <w:b/>
                <w:lang w:eastAsia="en-US"/>
              </w:rPr>
              <w:t>Реквизиты правового акта об утверждении программы</w:t>
            </w:r>
          </w:p>
        </w:tc>
      </w:tr>
      <w:tr w:rsidR="006A505D" w:rsidRPr="006451DE" w:rsidTr="00275DAF">
        <w:trPr>
          <w:trHeight w:val="351"/>
        </w:trPr>
        <w:tc>
          <w:tcPr>
            <w:tcW w:w="592" w:type="dxa"/>
          </w:tcPr>
          <w:p w:rsidR="006A505D" w:rsidRPr="006451DE" w:rsidRDefault="006A505D" w:rsidP="006A505D">
            <w:pPr>
              <w:autoSpaceDE w:val="0"/>
              <w:autoSpaceDN w:val="0"/>
              <w:adjustRightInd w:val="0"/>
              <w:spacing w:after="160" w:line="240" w:lineRule="auto"/>
              <w:ind w:firstLine="0"/>
              <w:rPr>
                <w:rFonts w:ascii="Times New Roman" w:eastAsia="Calibri" w:hAnsi="Times New Roman"/>
                <w:lang w:eastAsia="en-US"/>
              </w:rPr>
            </w:pPr>
            <w:r w:rsidRPr="006451DE">
              <w:rPr>
                <w:rFonts w:ascii="Times New Roman" w:eastAsia="Calibri" w:hAnsi="Times New Roman"/>
                <w:lang w:eastAsia="en-US"/>
              </w:rPr>
              <w:t>1.</w:t>
            </w:r>
          </w:p>
        </w:tc>
        <w:tc>
          <w:tcPr>
            <w:tcW w:w="5045" w:type="dxa"/>
          </w:tcPr>
          <w:p w:rsidR="006A505D" w:rsidRPr="006A505D" w:rsidRDefault="006A505D" w:rsidP="006A505D">
            <w:pPr>
              <w:pStyle w:val="ConsNonformat"/>
              <w:tabs>
                <w:tab w:val="left" w:pos="567"/>
                <w:tab w:val="left" w:pos="851"/>
                <w:tab w:val="left" w:pos="1134"/>
              </w:tabs>
              <w:suppressAutoHyphens w:val="0"/>
              <w:autoSpaceDN w:val="0"/>
              <w:adjustRightInd w:val="0"/>
              <w:spacing w:line="240" w:lineRule="auto"/>
              <w:ind w:right="0" w:firstLine="0"/>
              <w:jc w:val="both"/>
              <w:rPr>
                <w:rFonts w:ascii="Times New Roman" w:hAnsi="Times New Roman" w:cs="Times New Roman"/>
                <w:sz w:val="22"/>
                <w:szCs w:val="22"/>
              </w:rPr>
            </w:pPr>
            <w:r>
              <w:rPr>
                <w:rFonts w:ascii="Times New Roman" w:hAnsi="Times New Roman" w:cs="Times New Roman"/>
                <w:sz w:val="22"/>
                <w:szCs w:val="22"/>
              </w:rPr>
              <w:t>М</w:t>
            </w:r>
            <w:r w:rsidRPr="006A505D">
              <w:rPr>
                <w:rFonts w:ascii="Times New Roman" w:hAnsi="Times New Roman" w:cs="Times New Roman"/>
                <w:sz w:val="22"/>
                <w:szCs w:val="22"/>
              </w:rPr>
              <w:t xml:space="preserve">униципальная программа «Комплексное развитие территории </w:t>
            </w:r>
            <w:r w:rsidRPr="006A505D">
              <w:rPr>
                <w:rFonts w:ascii="Times New Roman" w:eastAsia="Calibri" w:hAnsi="Times New Roman"/>
                <w:sz w:val="22"/>
                <w:szCs w:val="22"/>
                <w:lang w:eastAsia="en-US"/>
              </w:rPr>
              <w:t>Тёсово-Нетыльского сельского поселения</w:t>
            </w:r>
            <w:r w:rsidRPr="006A505D">
              <w:rPr>
                <w:rFonts w:ascii="Times New Roman" w:hAnsi="Times New Roman" w:cs="Times New Roman"/>
                <w:sz w:val="22"/>
                <w:szCs w:val="22"/>
              </w:rPr>
              <w:t xml:space="preserve"> на 2021-2022 годы» </w:t>
            </w:r>
          </w:p>
        </w:tc>
        <w:tc>
          <w:tcPr>
            <w:tcW w:w="3402" w:type="dxa"/>
          </w:tcPr>
          <w:p w:rsidR="006A505D" w:rsidRPr="002317FD" w:rsidRDefault="006A505D" w:rsidP="006A505D">
            <w:pPr>
              <w:pStyle w:val="ConsNonformat"/>
              <w:tabs>
                <w:tab w:val="left" w:pos="567"/>
                <w:tab w:val="left" w:pos="851"/>
                <w:tab w:val="left" w:pos="1134"/>
              </w:tabs>
              <w:suppressAutoHyphens w:val="0"/>
              <w:autoSpaceDN w:val="0"/>
              <w:adjustRightInd w:val="0"/>
              <w:spacing w:line="240" w:lineRule="auto"/>
              <w:ind w:right="0" w:firstLine="0"/>
              <w:jc w:val="both"/>
              <w:rPr>
                <w:rFonts w:ascii="Times New Roman" w:hAnsi="Times New Roman" w:cs="Times New Roman"/>
                <w:sz w:val="20"/>
                <w:szCs w:val="20"/>
              </w:rPr>
            </w:pPr>
            <w:r w:rsidRPr="002317FD">
              <w:rPr>
                <w:rFonts w:ascii="Times New Roman" w:hAnsi="Times New Roman" w:cs="Times New Roman"/>
                <w:sz w:val="20"/>
                <w:szCs w:val="20"/>
              </w:rPr>
              <w:t xml:space="preserve">постановление Администрации </w:t>
            </w:r>
            <w:r>
              <w:rPr>
                <w:rFonts w:ascii="Times New Roman" w:eastAsia="Calibri" w:hAnsi="Times New Roman"/>
                <w:lang w:eastAsia="en-US"/>
              </w:rPr>
              <w:t>Тёсово-Нетыльского сельского поселения</w:t>
            </w:r>
            <w:r w:rsidRPr="002317FD">
              <w:rPr>
                <w:rFonts w:ascii="Times New Roman" w:hAnsi="Times New Roman" w:cs="Times New Roman"/>
                <w:sz w:val="20"/>
                <w:szCs w:val="20"/>
              </w:rPr>
              <w:t xml:space="preserve"> от </w:t>
            </w:r>
            <w:r>
              <w:rPr>
                <w:rFonts w:ascii="Times New Roman" w:hAnsi="Times New Roman" w:cs="Times New Roman"/>
                <w:sz w:val="20"/>
                <w:szCs w:val="20"/>
              </w:rPr>
              <w:t>13.01.2020 №3</w:t>
            </w:r>
          </w:p>
        </w:tc>
      </w:tr>
    </w:tbl>
    <w:p w:rsidR="00617FB2" w:rsidRDefault="00617FB2" w:rsidP="00FF74CE">
      <w:pPr>
        <w:widowControl w:val="0"/>
        <w:tabs>
          <w:tab w:val="num" w:pos="0"/>
        </w:tabs>
        <w:suppressAutoHyphens/>
        <w:autoSpaceDE w:val="0"/>
        <w:spacing w:after="0"/>
        <w:ind w:firstLine="720"/>
        <w:rPr>
          <w:rFonts w:ascii="Times New Roman" w:eastAsia="Calibri" w:hAnsi="Times New Roman"/>
          <w:sz w:val="24"/>
          <w:szCs w:val="24"/>
        </w:rPr>
      </w:pPr>
    </w:p>
    <w:p w:rsidR="008C56F0" w:rsidRPr="008C56F0" w:rsidRDefault="008C56F0" w:rsidP="00C02E41">
      <w:pPr>
        <w:widowControl w:val="0"/>
        <w:tabs>
          <w:tab w:val="num" w:pos="0"/>
        </w:tabs>
        <w:suppressAutoHyphens/>
        <w:autoSpaceDE w:val="0"/>
        <w:spacing w:after="0" w:line="240" w:lineRule="auto"/>
        <w:ind w:firstLine="720"/>
        <w:rPr>
          <w:rFonts w:ascii="Times New Roman" w:eastAsia="Calibri" w:hAnsi="Times New Roman"/>
          <w:sz w:val="24"/>
          <w:szCs w:val="24"/>
        </w:rPr>
      </w:pPr>
      <w:r w:rsidRPr="008C56F0">
        <w:rPr>
          <w:rFonts w:ascii="Times New Roman" w:eastAsia="Calibri" w:hAnsi="Times New Roman"/>
          <w:sz w:val="24"/>
          <w:szCs w:val="24"/>
        </w:rPr>
        <w:t>На территории Новгородского муниципального района и Тёсово-Нетыльского сельского поселения реализуются следующие национальные проекты:</w:t>
      </w:r>
    </w:p>
    <w:p w:rsidR="008C56F0" w:rsidRPr="008C56F0" w:rsidRDefault="008C56F0" w:rsidP="00C02E41">
      <w:pPr>
        <w:spacing w:after="0" w:line="240" w:lineRule="auto"/>
        <w:rPr>
          <w:rFonts w:ascii="Times New Roman" w:eastAsia="Calibri" w:hAnsi="Times New Roman"/>
          <w:sz w:val="24"/>
          <w:szCs w:val="24"/>
        </w:rPr>
      </w:pPr>
      <w:r w:rsidRPr="008C56F0">
        <w:rPr>
          <w:rFonts w:ascii="Times New Roman" w:eastAsia="Calibri" w:hAnsi="Times New Roman"/>
          <w:sz w:val="24"/>
          <w:szCs w:val="24"/>
        </w:rPr>
        <w:t>- Демография;</w:t>
      </w:r>
    </w:p>
    <w:p w:rsidR="008C56F0" w:rsidRPr="008C56F0" w:rsidRDefault="008C56F0" w:rsidP="00C02E41">
      <w:pPr>
        <w:spacing w:after="0" w:line="240" w:lineRule="auto"/>
        <w:rPr>
          <w:rFonts w:ascii="Times New Roman" w:eastAsia="Calibri" w:hAnsi="Times New Roman"/>
          <w:sz w:val="24"/>
          <w:szCs w:val="24"/>
        </w:rPr>
      </w:pPr>
      <w:r w:rsidRPr="008C56F0">
        <w:rPr>
          <w:rFonts w:ascii="Times New Roman" w:eastAsia="Calibri" w:hAnsi="Times New Roman"/>
          <w:sz w:val="24"/>
          <w:szCs w:val="24"/>
        </w:rPr>
        <w:t>- Образование;</w:t>
      </w:r>
    </w:p>
    <w:p w:rsidR="008C56F0" w:rsidRPr="008C56F0" w:rsidRDefault="008C56F0" w:rsidP="00C02E41">
      <w:pPr>
        <w:spacing w:after="0" w:line="240" w:lineRule="auto"/>
        <w:rPr>
          <w:rFonts w:ascii="Times New Roman" w:eastAsia="Calibri" w:hAnsi="Times New Roman"/>
          <w:sz w:val="24"/>
          <w:szCs w:val="24"/>
        </w:rPr>
      </w:pPr>
      <w:r w:rsidRPr="008C56F0">
        <w:rPr>
          <w:rFonts w:ascii="Times New Roman" w:eastAsia="Calibri" w:hAnsi="Times New Roman"/>
          <w:sz w:val="24"/>
          <w:szCs w:val="24"/>
        </w:rPr>
        <w:t>- Культура;</w:t>
      </w:r>
    </w:p>
    <w:p w:rsidR="008C56F0" w:rsidRPr="008C56F0" w:rsidRDefault="008C56F0" w:rsidP="00C02E41">
      <w:pPr>
        <w:spacing w:after="0" w:line="240" w:lineRule="auto"/>
        <w:rPr>
          <w:rFonts w:ascii="Times New Roman" w:eastAsia="Calibri" w:hAnsi="Times New Roman"/>
          <w:sz w:val="24"/>
          <w:szCs w:val="24"/>
        </w:rPr>
      </w:pPr>
      <w:r w:rsidRPr="008C56F0">
        <w:rPr>
          <w:rFonts w:ascii="Times New Roman" w:eastAsia="Calibri" w:hAnsi="Times New Roman"/>
          <w:sz w:val="24"/>
          <w:szCs w:val="24"/>
        </w:rPr>
        <w:t>- Цифровая экономика РФ;</w:t>
      </w:r>
    </w:p>
    <w:p w:rsidR="008C56F0" w:rsidRPr="008C56F0" w:rsidRDefault="008C56F0" w:rsidP="00C02E41">
      <w:pPr>
        <w:spacing w:after="0" w:line="240" w:lineRule="auto"/>
        <w:rPr>
          <w:rFonts w:ascii="Times New Roman" w:eastAsia="Calibri" w:hAnsi="Times New Roman"/>
          <w:sz w:val="24"/>
          <w:szCs w:val="24"/>
        </w:rPr>
      </w:pPr>
      <w:r w:rsidRPr="008C56F0">
        <w:rPr>
          <w:rFonts w:ascii="Times New Roman" w:eastAsia="Calibri" w:hAnsi="Times New Roman"/>
          <w:sz w:val="24"/>
          <w:szCs w:val="24"/>
        </w:rPr>
        <w:t>- Безопасные и качественные автомобильные дороги;</w:t>
      </w:r>
    </w:p>
    <w:p w:rsidR="008C56F0" w:rsidRPr="008C56F0" w:rsidRDefault="008C56F0" w:rsidP="00C02E41">
      <w:pPr>
        <w:spacing w:after="0" w:line="240" w:lineRule="auto"/>
        <w:rPr>
          <w:rFonts w:ascii="Times New Roman" w:eastAsia="Calibri" w:hAnsi="Times New Roman"/>
          <w:sz w:val="24"/>
          <w:szCs w:val="24"/>
        </w:rPr>
      </w:pPr>
      <w:r w:rsidRPr="008C56F0">
        <w:rPr>
          <w:rFonts w:ascii="Times New Roman" w:eastAsia="Calibri" w:hAnsi="Times New Roman"/>
          <w:sz w:val="24"/>
          <w:szCs w:val="24"/>
        </w:rPr>
        <w:t>- Экология.</w:t>
      </w:r>
    </w:p>
    <w:p w:rsidR="008C56F0" w:rsidRPr="0054734A" w:rsidRDefault="008C56F0" w:rsidP="00FF74CE">
      <w:pPr>
        <w:spacing w:after="0"/>
        <w:ind w:firstLine="851"/>
        <w:rPr>
          <w:rFonts w:ascii="Times New Roman" w:hAnsi="Times New Roman"/>
          <w:sz w:val="24"/>
          <w:szCs w:val="24"/>
        </w:rPr>
      </w:pPr>
    </w:p>
    <w:p w:rsidR="00442A59" w:rsidRDefault="007C16CC" w:rsidP="00FF74CE">
      <w:pPr>
        <w:pStyle w:val="13"/>
        <w:rPr>
          <w:rFonts w:ascii="Times New Roman" w:hAnsi="Times New Roman"/>
          <w:color w:val="auto"/>
        </w:rPr>
      </w:pPr>
      <w:bookmarkStart w:id="9" w:name="_Toc324610078"/>
      <w:bookmarkStart w:id="10" w:name="_Toc120098924"/>
      <w:r w:rsidRPr="0054734A">
        <w:rPr>
          <w:rFonts w:ascii="Times New Roman" w:hAnsi="Times New Roman"/>
          <w:color w:val="auto"/>
        </w:rPr>
        <w:t xml:space="preserve">3. </w:t>
      </w:r>
      <w:bookmarkEnd w:id="6"/>
      <w:bookmarkEnd w:id="7"/>
      <w:bookmarkEnd w:id="8"/>
      <w:r w:rsidR="00C17CAF" w:rsidRPr="0054734A">
        <w:rPr>
          <w:rFonts w:ascii="Times New Roman" w:hAnsi="Times New Roman"/>
          <w:color w:val="auto"/>
        </w:rPr>
        <w:t>Анализ и</w:t>
      </w:r>
      <w:r w:rsidR="00037BCD" w:rsidRPr="0054734A">
        <w:rPr>
          <w:rFonts w:ascii="Times New Roman" w:hAnsi="Times New Roman"/>
          <w:color w:val="auto"/>
        </w:rPr>
        <w:t>сп</w:t>
      </w:r>
      <w:r w:rsidR="00C17CAF" w:rsidRPr="0054734A">
        <w:rPr>
          <w:rFonts w:ascii="Times New Roman" w:hAnsi="Times New Roman"/>
          <w:color w:val="auto"/>
        </w:rPr>
        <w:t>ользования территории поселения</w:t>
      </w:r>
      <w:bookmarkStart w:id="11" w:name="_Toc324610079"/>
      <w:bookmarkEnd w:id="9"/>
      <w:bookmarkEnd w:id="10"/>
    </w:p>
    <w:p w:rsidR="00C17CAF" w:rsidRPr="0054734A" w:rsidRDefault="00C17CAF" w:rsidP="00FF74CE">
      <w:pPr>
        <w:pStyle w:val="13"/>
        <w:rPr>
          <w:rFonts w:ascii="Times New Roman" w:hAnsi="Times New Roman"/>
          <w:color w:val="auto"/>
        </w:rPr>
      </w:pPr>
      <w:bookmarkStart w:id="12" w:name="_Toc120098925"/>
      <w:r w:rsidRPr="0054734A">
        <w:rPr>
          <w:rFonts w:ascii="Times New Roman" w:hAnsi="Times New Roman"/>
          <w:color w:val="auto"/>
        </w:rPr>
        <w:t>3.1. Описание природных условий и ресурсов территории</w:t>
      </w:r>
      <w:bookmarkEnd w:id="11"/>
      <w:bookmarkEnd w:id="12"/>
    </w:p>
    <w:p w:rsidR="00516481" w:rsidRDefault="00516481" w:rsidP="00FF74CE">
      <w:pPr>
        <w:widowControl w:val="0"/>
        <w:autoSpaceDE w:val="0"/>
        <w:autoSpaceDN w:val="0"/>
        <w:adjustRightInd w:val="0"/>
        <w:spacing w:after="0"/>
        <w:ind w:firstLine="851"/>
        <w:rPr>
          <w:rFonts w:ascii="Times New Roman" w:hAnsi="Times New Roman"/>
          <w:b/>
          <w:sz w:val="24"/>
          <w:szCs w:val="24"/>
        </w:rPr>
      </w:pPr>
      <w:bookmarkStart w:id="13" w:name="_Toc227133276"/>
      <w:bookmarkStart w:id="14" w:name="_Toc227134247"/>
      <w:bookmarkStart w:id="15" w:name="_Toc227134634"/>
      <w:bookmarkStart w:id="16" w:name="_Toc246306986"/>
      <w:bookmarkStart w:id="17" w:name="_Toc247881929"/>
      <w:bookmarkStart w:id="18" w:name="_Toc271636153"/>
      <w:bookmarkStart w:id="19" w:name="_Toc308957808"/>
      <w:bookmarkStart w:id="20" w:name="_Toc308957839"/>
      <w:bookmarkStart w:id="21" w:name="_Toc308957927"/>
      <w:bookmarkStart w:id="22" w:name="_Toc308959177"/>
      <w:bookmarkStart w:id="23" w:name="_Toc308965474"/>
      <w:bookmarkStart w:id="24" w:name="_Toc308977887"/>
      <w:bookmarkStart w:id="25" w:name="_Toc308987430"/>
      <w:bookmarkStart w:id="26" w:name="_Toc308987542"/>
      <w:bookmarkStart w:id="27" w:name="_Toc308987802"/>
      <w:bookmarkStart w:id="28" w:name="_Toc308987868"/>
      <w:bookmarkStart w:id="29" w:name="_Toc308987936"/>
      <w:bookmarkStart w:id="30" w:name="_Toc308988009"/>
      <w:bookmarkStart w:id="31" w:name="_Toc308988082"/>
      <w:bookmarkStart w:id="32" w:name="_Toc313826471"/>
      <w:bookmarkStart w:id="33" w:name="_Toc320539356"/>
    </w:p>
    <w:p w:rsidR="00E60285" w:rsidRPr="0054734A" w:rsidRDefault="00E60285" w:rsidP="00FF74CE">
      <w:pPr>
        <w:widowControl w:val="0"/>
        <w:autoSpaceDE w:val="0"/>
        <w:autoSpaceDN w:val="0"/>
        <w:adjustRightInd w:val="0"/>
        <w:spacing w:after="0"/>
        <w:ind w:firstLine="851"/>
        <w:rPr>
          <w:rFonts w:ascii="Times New Roman" w:hAnsi="Times New Roman"/>
          <w:b/>
          <w:sz w:val="24"/>
          <w:szCs w:val="24"/>
        </w:rPr>
      </w:pPr>
      <w:r w:rsidRPr="0054734A">
        <w:rPr>
          <w:rFonts w:ascii="Times New Roman" w:hAnsi="Times New Roman"/>
          <w:b/>
          <w:sz w:val="24"/>
          <w:szCs w:val="24"/>
        </w:rPr>
        <w:t>Экономико-географическое положение</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127DA" w:rsidRPr="0054734A" w:rsidRDefault="004D76B6" w:rsidP="00FF74CE">
      <w:pPr>
        <w:spacing w:after="0"/>
        <w:ind w:firstLine="851"/>
        <w:rPr>
          <w:rFonts w:ascii="Times New Roman" w:hAnsi="Times New Roman"/>
          <w:sz w:val="24"/>
          <w:szCs w:val="24"/>
        </w:rPr>
      </w:pPr>
      <w:bookmarkStart w:id="34" w:name="_Toc248672081"/>
      <w:bookmarkStart w:id="35" w:name="_Toc274734733"/>
      <w:bookmarkStart w:id="36" w:name="_Toc308957809"/>
      <w:bookmarkStart w:id="37" w:name="_Toc308957840"/>
      <w:bookmarkStart w:id="38" w:name="_Toc308957928"/>
      <w:bookmarkStart w:id="39" w:name="_Toc308959178"/>
      <w:bookmarkStart w:id="40" w:name="_Toc308965475"/>
      <w:bookmarkStart w:id="41" w:name="_Toc308977888"/>
      <w:bookmarkStart w:id="42" w:name="_Toc308987431"/>
      <w:bookmarkStart w:id="43" w:name="_Toc308987543"/>
      <w:bookmarkStart w:id="44" w:name="_Toc308987803"/>
      <w:bookmarkStart w:id="45" w:name="_Toc308987869"/>
      <w:bookmarkStart w:id="46" w:name="_Toc308987937"/>
      <w:bookmarkStart w:id="47" w:name="_Toc308988010"/>
      <w:bookmarkStart w:id="48" w:name="_Toc308988083"/>
      <w:bookmarkStart w:id="49" w:name="_Toc313826472"/>
      <w:bookmarkStart w:id="50" w:name="_Toc320539357"/>
      <w:r w:rsidRPr="0054734A">
        <w:rPr>
          <w:rFonts w:ascii="Times New Roman" w:hAnsi="Times New Roman"/>
          <w:sz w:val="24"/>
          <w:szCs w:val="24"/>
        </w:rPr>
        <w:t>Тёсово-Нетыльское</w:t>
      </w:r>
      <w:r w:rsidR="005127DA" w:rsidRPr="0054734A">
        <w:rPr>
          <w:rFonts w:ascii="Times New Roman" w:hAnsi="Times New Roman"/>
          <w:sz w:val="24"/>
          <w:szCs w:val="24"/>
        </w:rPr>
        <w:t xml:space="preserve"> сельское поселение – муниципальное образование в </w:t>
      </w:r>
      <w:r w:rsidR="004E0332" w:rsidRPr="0054734A">
        <w:rPr>
          <w:rFonts w:ascii="Times New Roman" w:hAnsi="Times New Roman"/>
          <w:color w:val="000000"/>
          <w:sz w:val="24"/>
          <w:szCs w:val="24"/>
        </w:rPr>
        <w:t>Новгородском</w:t>
      </w:r>
      <w:r w:rsidR="005127DA" w:rsidRPr="0054734A">
        <w:rPr>
          <w:rFonts w:ascii="Times New Roman" w:hAnsi="Times New Roman"/>
          <w:sz w:val="24"/>
          <w:szCs w:val="24"/>
        </w:rPr>
        <w:t xml:space="preserve"> муниципальном районе Новгородской области Российской Федерации. </w:t>
      </w:r>
    </w:p>
    <w:p w:rsidR="005127DA" w:rsidRPr="0054734A" w:rsidRDefault="005127DA" w:rsidP="00FF74CE">
      <w:pPr>
        <w:pStyle w:val="ConsPlusNormal"/>
        <w:spacing w:line="276" w:lineRule="auto"/>
        <w:ind w:firstLine="851"/>
        <w:rPr>
          <w:rFonts w:ascii="Times New Roman" w:hAnsi="Times New Roman" w:cs="Times New Roman"/>
        </w:rPr>
      </w:pPr>
      <w:r w:rsidRPr="0054734A">
        <w:rPr>
          <w:rFonts w:ascii="Times New Roman" w:hAnsi="Times New Roman" w:cs="Times New Roman"/>
        </w:rPr>
        <w:t>Преобразовано путем объединения следующих муниципальных образований, входящих в состав территории Новгородского муниципального района:</w:t>
      </w:r>
    </w:p>
    <w:p w:rsidR="005127DA"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Тёсово-Нетыльско</w:t>
      </w:r>
      <w:r w:rsidR="00A44A69" w:rsidRPr="0054734A">
        <w:rPr>
          <w:rFonts w:ascii="Times New Roman" w:hAnsi="Times New Roman"/>
          <w:sz w:val="24"/>
          <w:szCs w:val="24"/>
        </w:rPr>
        <w:t>го</w:t>
      </w:r>
      <w:r w:rsidRPr="0054734A">
        <w:rPr>
          <w:rFonts w:ascii="Times New Roman" w:hAnsi="Times New Roman"/>
          <w:sz w:val="24"/>
          <w:szCs w:val="24"/>
        </w:rPr>
        <w:t xml:space="preserve"> городско</w:t>
      </w:r>
      <w:r w:rsidR="00A44A69" w:rsidRPr="0054734A">
        <w:rPr>
          <w:rFonts w:ascii="Times New Roman" w:hAnsi="Times New Roman"/>
          <w:sz w:val="24"/>
          <w:szCs w:val="24"/>
        </w:rPr>
        <w:t>го</w:t>
      </w:r>
      <w:r w:rsidRPr="0054734A">
        <w:rPr>
          <w:rFonts w:ascii="Times New Roman" w:hAnsi="Times New Roman"/>
          <w:sz w:val="24"/>
          <w:szCs w:val="24"/>
        </w:rPr>
        <w:t xml:space="preserve"> поселени</w:t>
      </w:r>
      <w:r w:rsidR="00A44A69" w:rsidRPr="0054734A">
        <w:rPr>
          <w:rFonts w:ascii="Times New Roman" w:hAnsi="Times New Roman"/>
          <w:sz w:val="24"/>
          <w:szCs w:val="24"/>
        </w:rPr>
        <w:t>я</w:t>
      </w:r>
      <w:r w:rsidRPr="0054734A">
        <w:rPr>
          <w:rFonts w:ascii="Times New Roman" w:hAnsi="Times New Roman"/>
          <w:sz w:val="24"/>
          <w:szCs w:val="24"/>
        </w:rPr>
        <w:t xml:space="preserve"> и Тёсовско</w:t>
      </w:r>
      <w:r w:rsidR="00A44A69" w:rsidRPr="0054734A">
        <w:rPr>
          <w:rFonts w:ascii="Times New Roman" w:hAnsi="Times New Roman"/>
          <w:sz w:val="24"/>
          <w:szCs w:val="24"/>
        </w:rPr>
        <w:t>го</w:t>
      </w:r>
      <w:r w:rsidRPr="0054734A">
        <w:rPr>
          <w:rFonts w:ascii="Times New Roman" w:hAnsi="Times New Roman"/>
          <w:sz w:val="24"/>
          <w:szCs w:val="24"/>
        </w:rPr>
        <w:t xml:space="preserve"> городско</w:t>
      </w:r>
      <w:r w:rsidR="00A44A69" w:rsidRPr="0054734A">
        <w:rPr>
          <w:rFonts w:ascii="Times New Roman" w:hAnsi="Times New Roman"/>
          <w:sz w:val="24"/>
          <w:szCs w:val="24"/>
        </w:rPr>
        <w:t>го</w:t>
      </w:r>
      <w:r w:rsidRPr="0054734A">
        <w:rPr>
          <w:rFonts w:ascii="Times New Roman" w:hAnsi="Times New Roman"/>
          <w:sz w:val="24"/>
          <w:szCs w:val="24"/>
        </w:rPr>
        <w:t xml:space="preserve"> поселени</w:t>
      </w:r>
      <w:r w:rsidR="00A44A69" w:rsidRPr="0054734A">
        <w:rPr>
          <w:rFonts w:ascii="Times New Roman" w:hAnsi="Times New Roman"/>
          <w:sz w:val="24"/>
          <w:szCs w:val="24"/>
        </w:rPr>
        <w:t>я</w:t>
      </w:r>
      <w:r w:rsidRPr="0054734A">
        <w:rPr>
          <w:rFonts w:ascii="Times New Roman" w:hAnsi="Times New Roman"/>
          <w:sz w:val="24"/>
          <w:szCs w:val="24"/>
        </w:rPr>
        <w:t xml:space="preserve"> во вновь образованное муниципальное образование Тёсово-Нетыльское сельское поселение с определением административного центра в поселке Тёсово-Нетыльский</w:t>
      </w:r>
      <w:r w:rsidR="005127DA" w:rsidRPr="0054734A">
        <w:rPr>
          <w:rFonts w:ascii="Times New Roman" w:hAnsi="Times New Roman"/>
          <w:sz w:val="24"/>
          <w:szCs w:val="24"/>
        </w:rPr>
        <w:t>, в соответствии с областным законом Новгородской области от 1 апреля 2014 года № 533-ОЗ.</w:t>
      </w:r>
    </w:p>
    <w:p w:rsidR="004D76B6" w:rsidRPr="0054734A" w:rsidRDefault="00194582" w:rsidP="00FF74CE">
      <w:pPr>
        <w:pStyle w:val="ConsPlusNormal"/>
        <w:spacing w:line="276" w:lineRule="auto"/>
        <w:ind w:firstLine="851"/>
        <w:rPr>
          <w:rFonts w:ascii="Times New Roman" w:hAnsi="Times New Roman" w:cs="Times New Roman"/>
        </w:rPr>
      </w:pPr>
      <w:r>
        <w:rPr>
          <w:rFonts w:ascii="Times New Roman" w:hAnsi="Times New Roman" w:cs="Times New Roman"/>
        </w:rPr>
        <w:t>В соответствии с Областным</w:t>
      </w:r>
      <w:r w:rsidRPr="00194582">
        <w:rPr>
          <w:rFonts w:ascii="Times New Roman" w:hAnsi="Times New Roman" w:cs="Times New Roman"/>
        </w:rPr>
        <w:t xml:space="preserve"> закон</w:t>
      </w:r>
      <w:r>
        <w:rPr>
          <w:rFonts w:ascii="Times New Roman" w:hAnsi="Times New Roman" w:cs="Times New Roman"/>
        </w:rPr>
        <w:t>ом</w:t>
      </w:r>
      <w:r w:rsidRPr="00194582">
        <w:rPr>
          <w:rFonts w:ascii="Times New Roman" w:hAnsi="Times New Roman" w:cs="Times New Roman"/>
        </w:rPr>
        <w:t xml:space="preserve"> Новгородской области от 17.01.2005 N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w:t>
      </w:r>
      <w:r>
        <w:rPr>
          <w:rFonts w:ascii="Times New Roman" w:hAnsi="Times New Roman" w:cs="Times New Roman"/>
        </w:rPr>
        <w:t>г</w:t>
      </w:r>
      <w:r w:rsidR="004D76B6" w:rsidRPr="0054734A">
        <w:rPr>
          <w:rFonts w:ascii="Times New Roman" w:hAnsi="Times New Roman" w:cs="Times New Roman"/>
        </w:rPr>
        <w:t>раница муниципального образования Тёсово-Нетыльского сельского поселения проходит:</w:t>
      </w:r>
    </w:p>
    <w:p w:rsidR="00194582" w:rsidRPr="00194582" w:rsidRDefault="00194582" w:rsidP="00FF74CE">
      <w:pPr>
        <w:autoSpaceDE w:val="0"/>
        <w:autoSpaceDN w:val="0"/>
        <w:adjustRightInd w:val="0"/>
        <w:spacing w:after="0"/>
        <w:ind w:firstLine="851"/>
        <w:rPr>
          <w:rFonts w:ascii="Times New Roman" w:eastAsia="Calibri" w:hAnsi="Times New Roman"/>
          <w:sz w:val="24"/>
          <w:szCs w:val="24"/>
        </w:rPr>
      </w:pPr>
      <w:r w:rsidRPr="00194582">
        <w:rPr>
          <w:rFonts w:ascii="Times New Roman" w:eastAsia="Calibri" w:hAnsi="Times New Roman"/>
          <w:sz w:val="24"/>
          <w:szCs w:val="24"/>
        </w:rPr>
        <w:t>на севере - от озера Тигода по административно-территориальной границе Ленинградской области, пересекая автодорогу Луга - Любань;</w:t>
      </w:r>
    </w:p>
    <w:p w:rsidR="00194582" w:rsidRPr="00194582" w:rsidRDefault="00194582" w:rsidP="00FF74CE">
      <w:pPr>
        <w:autoSpaceDE w:val="0"/>
        <w:autoSpaceDN w:val="0"/>
        <w:adjustRightInd w:val="0"/>
        <w:spacing w:after="0"/>
        <w:ind w:firstLine="851"/>
        <w:rPr>
          <w:rFonts w:ascii="Times New Roman" w:eastAsia="Calibri" w:hAnsi="Times New Roman"/>
          <w:sz w:val="24"/>
          <w:szCs w:val="24"/>
        </w:rPr>
      </w:pPr>
      <w:proofErr w:type="gramStart"/>
      <w:r w:rsidRPr="00194582">
        <w:rPr>
          <w:rFonts w:ascii="Times New Roman" w:eastAsia="Calibri" w:hAnsi="Times New Roman"/>
          <w:sz w:val="24"/>
          <w:szCs w:val="24"/>
        </w:rPr>
        <w:lastRenderedPageBreak/>
        <w:t>на востоке - от автодороги Луга - Любань по административно-территориальной границе Ленинградской области, по административно-территориальной границе Чудовского района, по границе кварталов 8, 23, 37, 50, 64, 95, 122, 131, 136, 142, 147, 152, 155, 160, 166, 172, 179, 185 Мясноборского участкового лесничества Новгородского лесничества до границы квартала 170 Новгородского участкового лесничества Новгородского лесничества;</w:t>
      </w:r>
      <w:proofErr w:type="gramEnd"/>
    </w:p>
    <w:p w:rsidR="00194582" w:rsidRPr="00194582" w:rsidRDefault="00194582" w:rsidP="00FF74CE">
      <w:pPr>
        <w:autoSpaceDE w:val="0"/>
        <w:autoSpaceDN w:val="0"/>
        <w:adjustRightInd w:val="0"/>
        <w:spacing w:after="0"/>
        <w:ind w:firstLine="851"/>
        <w:rPr>
          <w:rFonts w:ascii="Times New Roman" w:eastAsia="Calibri" w:hAnsi="Times New Roman"/>
          <w:sz w:val="24"/>
          <w:szCs w:val="24"/>
        </w:rPr>
      </w:pPr>
      <w:r w:rsidRPr="00194582">
        <w:rPr>
          <w:rFonts w:ascii="Times New Roman" w:eastAsia="Calibri" w:hAnsi="Times New Roman"/>
          <w:sz w:val="24"/>
          <w:szCs w:val="24"/>
        </w:rPr>
        <w:t>на юге - по границе кварталов 170, 169, 168, 167, 166, 165, 164, 171 Новгородского участкового лесничества Новгородского лесничества, по границе кварталов 28, 27, 30, 29, 26 Ермолинского участкового лесничества Новгородского лесничества, по административно-территориальной границе Батецкого района, пересекая реку Луга;</w:t>
      </w:r>
    </w:p>
    <w:p w:rsidR="00194582" w:rsidRDefault="00194582" w:rsidP="00FF74CE">
      <w:pPr>
        <w:autoSpaceDE w:val="0"/>
        <w:autoSpaceDN w:val="0"/>
        <w:adjustRightInd w:val="0"/>
        <w:spacing w:after="0"/>
        <w:ind w:firstLine="851"/>
        <w:rPr>
          <w:rFonts w:ascii="Times New Roman" w:eastAsia="Calibri" w:hAnsi="Times New Roman"/>
          <w:sz w:val="24"/>
          <w:szCs w:val="24"/>
        </w:rPr>
      </w:pPr>
      <w:r w:rsidRPr="00194582">
        <w:rPr>
          <w:rFonts w:ascii="Times New Roman" w:eastAsia="Calibri" w:hAnsi="Times New Roman"/>
          <w:sz w:val="24"/>
          <w:szCs w:val="24"/>
        </w:rPr>
        <w:t>на западе - от реки Луга по административно-территориальной границе Батецкого района и далее по административно-территориальной границе Ленинградской области до озера Тигода.</w:t>
      </w:r>
    </w:p>
    <w:p w:rsidR="00C53898" w:rsidRPr="0054734A" w:rsidRDefault="004D76B6" w:rsidP="00FF74CE">
      <w:pPr>
        <w:widowControl w:val="0"/>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 xml:space="preserve">В состав территории муниципального образования Тёсово-Нетыльского сельского поселения входят следующие населенные пункты: </w:t>
      </w:r>
    </w:p>
    <w:p w:rsidR="006D2D65" w:rsidRDefault="004D76B6" w:rsidP="00FF74CE">
      <w:pPr>
        <w:widowControl w:val="0"/>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деревня Большое Замошье, деревня Вдицко, деревня Глухая Кересть, деревня Горенка, деревня Гузи, деревня Долгово, деревня Клепцы, деревня Малое Замошье, деревня Огорелье, деревня Осия, деревня Поддубье, деревня Пятилипы, деревня Радони, деревня Раптица, деревня Село-Гора, деревня Татино, деревня Финёв Луг, деревня Чауни, поселок Кересть, поселок Тёсовский, поселок Тёсово-Нетыльский.</w:t>
      </w:r>
      <w:r w:rsidR="00925769" w:rsidRPr="0054734A">
        <w:rPr>
          <w:rFonts w:ascii="Times New Roman" w:hAnsi="Times New Roman"/>
          <w:sz w:val="24"/>
          <w:szCs w:val="24"/>
        </w:rPr>
        <w:t xml:space="preserve"> </w:t>
      </w:r>
    </w:p>
    <w:p w:rsidR="005127DA" w:rsidRPr="0054734A" w:rsidRDefault="00B52156" w:rsidP="00FF74CE">
      <w:pPr>
        <w:widowControl w:val="0"/>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 xml:space="preserve">Площадь </w:t>
      </w:r>
      <w:r w:rsidR="004D76B6" w:rsidRPr="0054734A">
        <w:rPr>
          <w:rFonts w:ascii="Times New Roman" w:hAnsi="Times New Roman"/>
          <w:sz w:val="24"/>
          <w:szCs w:val="24"/>
        </w:rPr>
        <w:t>Тёсово-Нетыльского</w:t>
      </w:r>
      <w:r w:rsidRPr="0054734A">
        <w:rPr>
          <w:rFonts w:ascii="Times New Roman" w:hAnsi="Times New Roman"/>
          <w:sz w:val="24"/>
          <w:szCs w:val="24"/>
        </w:rPr>
        <w:t xml:space="preserve"> сельского поселения —</w:t>
      </w:r>
      <w:r w:rsidR="002435CA">
        <w:rPr>
          <w:rFonts w:ascii="Times New Roman" w:hAnsi="Times New Roman"/>
          <w:sz w:val="24"/>
          <w:szCs w:val="24"/>
        </w:rPr>
        <w:t>98398,75 га</w:t>
      </w:r>
      <w:r w:rsidRPr="0054734A">
        <w:rPr>
          <w:rFonts w:ascii="Times New Roman" w:hAnsi="Times New Roman"/>
          <w:sz w:val="24"/>
          <w:szCs w:val="24"/>
        </w:rPr>
        <w:t xml:space="preserve"> </w:t>
      </w:r>
    </w:p>
    <w:p w:rsidR="00760CAB" w:rsidRDefault="00760CAB" w:rsidP="00FF74CE">
      <w:pPr>
        <w:widowControl w:val="0"/>
        <w:autoSpaceDE w:val="0"/>
        <w:autoSpaceDN w:val="0"/>
        <w:adjustRightInd w:val="0"/>
        <w:spacing w:after="0"/>
        <w:ind w:firstLine="851"/>
        <w:rPr>
          <w:rFonts w:ascii="Times New Roman" w:hAnsi="Times New Roman"/>
          <w:b/>
          <w:sz w:val="24"/>
          <w:szCs w:val="24"/>
        </w:rPr>
      </w:pPr>
    </w:p>
    <w:p w:rsidR="00E60285" w:rsidRDefault="00E60285" w:rsidP="00FF74CE">
      <w:pPr>
        <w:widowControl w:val="0"/>
        <w:autoSpaceDE w:val="0"/>
        <w:autoSpaceDN w:val="0"/>
        <w:adjustRightInd w:val="0"/>
        <w:spacing w:after="0"/>
        <w:ind w:firstLine="851"/>
        <w:rPr>
          <w:rFonts w:ascii="Times New Roman" w:hAnsi="Times New Roman"/>
          <w:b/>
          <w:sz w:val="24"/>
          <w:szCs w:val="24"/>
        </w:rPr>
      </w:pPr>
      <w:r w:rsidRPr="0054734A">
        <w:rPr>
          <w:rFonts w:ascii="Times New Roman" w:hAnsi="Times New Roman"/>
          <w:b/>
          <w:sz w:val="24"/>
          <w:szCs w:val="24"/>
        </w:rPr>
        <w:t>Природные условия</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760CAB" w:rsidRPr="0054734A" w:rsidRDefault="00760CAB" w:rsidP="00FF74CE">
      <w:pPr>
        <w:widowControl w:val="0"/>
        <w:autoSpaceDE w:val="0"/>
        <w:autoSpaceDN w:val="0"/>
        <w:adjustRightInd w:val="0"/>
        <w:spacing w:after="0"/>
        <w:ind w:firstLine="851"/>
        <w:rPr>
          <w:rFonts w:ascii="Times New Roman" w:hAnsi="Times New Roman"/>
          <w:b/>
          <w:sz w:val="24"/>
          <w:szCs w:val="24"/>
        </w:rPr>
      </w:pPr>
    </w:p>
    <w:p w:rsidR="00B52156" w:rsidRPr="0054734A" w:rsidRDefault="00B52156" w:rsidP="00FF74CE">
      <w:pPr>
        <w:spacing w:after="0"/>
        <w:ind w:firstLine="851"/>
        <w:rPr>
          <w:rFonts w:ascii="Times New Roman" w:hAnsi="Times New Roman"/>
          <w:sz w:val="24"/>
          <w:szCs w:val="24"/>
        </w:rPr>
      </w:pPr>
      <w:bookmarkStart w:id="51" w:name="_Toc324610080"/>
      <w:r w:rsidRPr="0054734A">
        <w:rPr>
          <w:rFonts w:ascii="Times New Roman" w:hAnsi="Times New Roman"/>
          <w:sz w:val="24"/>
          <w:szCs w:val="24"/>
        </w:rPr>
        <w:t>Климат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арктическими с другой стороны. Среднегодовая многолетняя температура воздуха составляет 3,7</w:t>
      </w:r>
      <w:r w:rsidRPr="0054734A">
        <w:rPr>
          <w:rFonts w:ascii="Times New Roman" w:hAnsi="Times New Roman"/>
          <w:sz w:val="24"/>
          <w:szCs w:val="24"/>
          <w:vertAlign w:val="superscript"/>
        </w:rPr>
        <w:t>о</w:t>
      </w:r>
      <w:r w:rsidRPr="0054734A">
        <w:rPr>
          <w:rFonts w:ascii="Times New Roman" w:hAnsi="Times New Roman"/>
          <w:sz w:val="24"/>
          <w:szCs w:val="24"/>
        </w:rPr>
        <w:t>С. Самым теплым месяцем является июль, средняя температура которого колеблется в пределах 16,9</w:t>
      </w:r>
      <w:r w:rsidRPr="0054734A">
        <w:rPr>
          <w:rFonts w:ascii="Times New Roman" w:hAnsi="Times New Roman"/>
          <w:sz w:val="24"/>
          <w:szCs w:val="24"/>
          <w:vertAlign w:val="superscript"/>
        </w:rPr>
        <w:t>о</w:t>
      </w:r>
      <w:r w:rsidRPr="0054734A">
        <w:rPr>
          <w:rFonts w:ascii="Times New Roman" w:hAnsi="Times New Roman"/>
          <w:sz w:val="24"/>
          <w:szCs w:val="24"/>
        </w:rPr>
        <w:t>-17,8°С. Средняя многолетняя температура зимы (январь) составляет (-)7,9</w:t>
      </w:r>
      <w:r w:rsidRPr="0054734A">
        <w:rPr>
          <w:rFonts w:ascii="Times New Roman" w:hAnsi="Times New Roman"/>
          <w:sz w:val="24"/>
          <w:szCs w:val="24"/>
          <w:vertAlign w:val="superscript"/>
        </w:rPr>
        <w:t>о</w:t>
      </w:r>
      <w:r w:rsidRPr="0054734A">
        <w:rPr>
          <w:rFonts w:ascii="Times New Roman" w:hAnsi="Times New Roman"/>
          <w:sz w:val="24"/>
          <w:szCs w:val="24"/>
        </w:rPr>
        <w:t xml:space="preserve">-(-)8,7°С. Число дней с отрицательной температурой во все часы суток – 93. </w:t>
      </w:r>
    </w:p>
    <w:p w:rsidR="00B52156" w:rsidRPr="0054734A" w:rsidRDefault="00B52156" w:rsidP="00FF74CE">
      <w:pPr>
        <w:spacing w:after="0"/>
        <w:ind w:firstLine="851"/>
        <w:rPr>
          <w:rFonts w:ascii="Times New Roman" w:hAnsi="Times New Roman"/>
          <w:sz w:val="24"/>
          <w:szCs w:val="24"/>
        </w:rPr>
      </w:pPr>
      <w:r w:rsidRPr="0054734A">
        <w:rPr>
          <w:rFonts w:ascii="Times New Roman" w:hAnsi="Times New Roman"/>
          <w:sz w:val="24"/>
          <w:szCs w:val="24"/>
        </w:rPr>
        <w:t>Рассматриваемая территория относится к зоне избыточного увлажнения. Годовая сумма осадков 550-</w:t>
      </w:r>
      <w:smartTag w:uri="urn:schemas-microsoft-com:office:smarttags" w:element="metricconverter">
        <w:smartTagPr>
          <w:attr w:name="ProductID" w:val="600 мм"/>
        </w:smartTagPr>
        <w:r w:rsidRPr="0054734A">
          <w:rPr>
            <w:rFonts w:ascii="Times New Roman" w:hAnsi="Times New Roman"/>
            <w:sz w:val="24"/>
            <w:szCs w:val="24"/>
          </w:rPr>
          <w:t>600 мм</w:t>
        </w:r>
      </w:smartTag>
      <w:r w:rsidRPr="0054734A">
        <w:rPr>
          <w:rFonts w:ascii="Times New Roman" w:hAnsi="Times New Roman"/>
          <w:sz w:val="24"/>
          <w:szCs w:val="24"/>
        </w:rPr>
        <w:t>. Максимум осадков приходится на период с июля по сентябрь.</w:t>
      </w:r>
    </w:p>
    <w:p w:rsidR="00B52156" w:rsidRPr="0054734A" w:rsidRDefault="00B52156" w:rsidP="00FF74CE">
      <w:pPr>
        <w:spacing w:after="0"/>
        <w:ind w:firstLine="851"/>
        <w:rPr>
          <w:rFonts w:ascii="Times New Roman" w:hAnsi="Times New Roman"/>
          <w:sz w:val="24"/>
          <w:szCs w:val="24"/>
        </w:rPr>
      </w:pPr>
      <w:r w:rsidRPr="0054734A">
        <w:rPr>
          <w:rFonts w:ascii="Times New Roman" w:hAnsi="Times New Roman"/>
          <w:sz w:val="24"/>
          <w:szCs w:val="24"/>
        </w:rPr>
        <w:t>Относительная влажность воздуха высока в течение всего года, что объясняется преобладанием морских воздушных масс над данной территорией, обилием выпадающих осадков. Среднегодовая относительная влажность воздуха – 82%. Наиболее высокая влажность держится с ноября по январь.</w:t>
      </w:r>
    </w:p>
    <w:p w:rsidR="00B52156" w:rsidRPr="0054734A" w:rsidRDefault="00B52156" w:rsidP="00FF74CE">
      <w:pPr>
        <w:spacing w:after="0"/>
        <w:ind w:firstLine="851"/>
        <w:rPr>
          <w:rFonts w:ascii="Times New Roman" w:hAnsi="Times New Roman"/>
          <w:sz w:val="24"/>
          <w:szCs w:val="24"/>
        </w:rPr>
      </w:pPr>
      <w:bookmarkStart w:id="52" w:name="_Toc248673033"/>
      <w:r w:rsidRPr="0054734A">
        <w:rPr>
          <w:rFonts w:ascii="Times New Roman" w:hAnsi="Times New Roman"/>
          <w:sz w:val="24"/>
          <w:szCs w:val="24"/>
        </w:rPr>
        <w:t xml:space="preserve">Смена воздушных масс связана с изменением атмосферного давления, от него зависит направление ветра. Преобладают южные и юго-западные ветры в течение всего года. Скорость ветра </w:t>
      </w:r>
      <w:proofErr w:type="gramStart"/>
      <w:r w:rsidRPr="0054734A">
        <w:rPr>
          <w:rFonts w:ascii="Times New Roman" w:hAnsi="Times New Roman"/>
          <w:sz w:val="24"/>
          <w:szCs w:val="24"/>
        </w:rPr>
        <w:t>составляет 3-4 м/сек</w:t>
      </w:r>
      <w:proofErr w:type="gramEnd"/>
      <w:r w:rsidRPr="0054734A">
        <w:rPr>
          <w:rFonts w:ascii="Times New Roman" w:hAnsi="Times New Roman"/>
          <w:sz w:val="24"/>
          <w:szCs w:val="24"/>
        </w:rPr>
        <w:t xml:space="preserve">. Летом часто наблюдаются ветры северо-западного и западного направлений. </w:t>
      </w:r>
    </w:p>
    <w:p w:rsidR="00B52156" w:rsidRPr="0054734A" w:rsidRDefault="00B52156" w:rsidP="00FF74CE">
      <w:pPr>
        <w:pStyle w:val="af"/>
        <w:spacing w:line="276" w:lineRule="auto"/>
        <w:ind w:firstLine="851"/>
        <w:rPr>
          <w:sz w:val="24"/>
          <w:szCs w:val="24"/>
        </w:rPr>
      </w:pPr>
      <w:r w:rsidRPr="0054734A">
        <w:rPr>
          <w:sz w:val="24"/>
          <w:szCs w:val="24"/>
        </w:rPr>
        <w:lastRenderedPageBreak/>
        <w:t>В геоморфологическом отношении территория приурочена к</w:t>
      </w:r>
      <w:r w:rsidRPr="0054734A">
        <w:rPr>
          <w:b/>
          <w:szCs w:val="24"/>
        </w:rPr>
        <w:t xml:space="preserve"> </w:t>
      </w:r>
      <w:r w:rsidRPr="0054734A">
        <w:rPr>
          <w:sz w:val="24"/>
          <w:szCs w:val="24"/>
        </w:rPr>
        <w:t>Ильменско-Волховской озерно-ледниковой аккумулятивной равнине со спокойным слабоволнистым рельефом и характеризуется незначительными уклонами, что затрудняет поверхностный сток и обусловливает развитие заболоченностей. Плоские озерные равнины возникли на месте усыхавших озер. Они сложены тонкозернистыми горизонтально-слоистыми песками, супесями, суглинками, ленточными глинами. Террасированность равнин свидетельствует о ряде этапов спада озерных вод. К ним же относятся болотные равнины, широко развитые на водоразделах.</w:t>
      </w:r>
    </w:p>
    <w:p w:rsidR="00B52156" w:rsidRPr="0054734A" w:rsidRDefault="00B52156" w:rsidP="00FF74CE">
      <w:pPr>
        <w:pStyle w:val="af"/>
        <w:spacing w:line="276" w:lineRule="auto"/>
        <w:ind w:firstLine="851"/>
        <w:rPr>
          <w:sz w:val="24"/>
          <w:szCs w:val="24"/>
        </w:rPr>
      </w:pPr>
      <w:r w:rsidRPr="0054734A">
        <w:rPr>
          <w:sz w:val="24"/>
          <w:szCs w:val="24"/>
        </w:rPr>
        <w:t>Абсолютные отметки поверхности изменяются от 18-</w:t>
      </w:r>
      <w:smartTag w:uri="urn:schemas-microsoft-com:office:smarttags" w:element="metricconverter">
        <w:smartTagPr>
          <w:attr w:name="ProductID" w:val="25 м"/>
        </w:smartTagPr>
        <w:r w:rsidRPr="0054734A">
          <w:rPr>
            <w:sz w:val="24"/>
            <w:szCs w:val="24"/>
          </w:rPr>
          <w:t>25 м</w:t>
        </w:r>
      </w:smartTag>
      <w:r w:rsidRPr="0054734A">
        <w:rPr>
          <w:sz w:val="24"/>
          <w:szCs w:val="24"/>
        </w:rPr>
        <w:t>.</w:t>
      </w:r>
    </w:p>
    <w:p w:rsidR="00B52156" w:rsidRPr="0054734A" w:rsidRDefault="00B52156" w:rsidP="00FF74CE">
      <w:pPr>
        <w:pStyle w:val="af"/>
        <w:spacing w:line="276" w:lineRule="auto"/>
        <w:ind w:firstLine="851"/>
        <w:rPr>
          <w:sz w:val="24"/>
          <w:szCs w:val="24"/>
        </w:rPr>
      </w:pPr>
      <w:r w:rsidRPr="0054734A">
        <w:rPr>
          <w:sz w:val="24"/>
          <w:szCs w:val="24"/>
        </w:rPr>
        <w:t>Поверхность территорий осложнена осушительными каналами.</w:t>
      </w:r>
    </w:p>
    <w:p w:rsidR="004D76B6" w:rsidRPr="0054734A" w:rsidRDefault="004D76B6" w:rsidP="00FF74CE">
      <w:pPr>
        <w:pStyle w:val="af"/>
        <w:spacing w:line="276" w:lineRule="auto"/>
        <w:ind w:firstLine="851"/>
        <w:rPr>
          <w:sz w:val="24"/>
          <w:szCs w:val="24"/>
        </w:rPr>
      </w:pPr>
      <w:r w:rsidRPr="0054734A">
        <w:rPr>
          <w:sz w:val="24"/>
          <w:szCs w:val="24"/>
        </w:rPr>
        <w:t>Гидрографическая сеть представлена реками ручьями и прочими водными объектами.</w:t>
      </w:r>
    </w:p>
    <w:p w:rsidR="00B52156" w:rsidRPr="0054734A" w:rsidRDefault="00B52156" w:rsidP="00FF74CE">
      <w:pPr>
        <w:pStyle w:val="af"/>
        <w:spacing w:line="276" w:lineRule="auto"/>
        <w:ind w:firstLine="851"/>
        <w:rPr>
          <w:sz w:val="24"/>
          <w:szCs w:val="24"/>
        </w:rPr>
      </w:pPr>
      <w:r w:rsidRPr="0054734A">
        <w:rPr>
          <w:sz w:val="24"/>
          <w:szCs w:val="24"/>
        </w:rPr>
        <w:t>В пределах рассматриваемой территории отмечаются осадки московского и Валдайского оледенений. Московские моренные отложения распространены пятнами и нигде на поверхность не выходят. Представлены валунной глиной и суглинком со значительным содержанием грубообломочного материала.</w:t>
      </w:r>
    </w:p>
    <w:p w:rsidR="00B52156" w:rsidRPr="0054734A" w:rsidRDefault="00B52156" w:rsidP="00FF74CE">
      <w:pPr>
        <w:widowControl w:val="0"/>
        <w:kinsoku w:val="0"/>
        <w:overflowPunct w:val="0"/>
        <w:autoSpaceDE w:val="0"/>
        <w:autoSpaceDN w:val="0"/>
        <w:adjustRightInd w:val="0"/>
        <w:spacing w:after="0"/>
        <w:ind w:firstLine="851"/>
        <w:rPr>
          <w:rFonts w:ascii="Times New Roman" w:hAnsi="Times New Roman"/>
          <w:sz w:val="24"/>
          <w:szCs w:val="24"/>
        </w:rPr>
      </w:pPr>
      <w:r w:rsidRPr="0054734A">
        <w:rPr>
          <w:rFonts w:ascii="Times New Roman" w:hAnsi="Times New Roman"/>
          <w:sz w:val="24"/>
          <w:szCs w:val="24"/>
        </w:rPr>
        <w:t>Морена</w:t>
      </w:r>
      <w:r w:rsidRPr="0054734A">
        <w:rPr>
          <w:rFonts w:ascii="Times New Roman" w:hAnsi="Times New Roman"/>
          <w:spacing w:val="2"/>
          <w:sz w:val="24"/>
          <w:szCs w:val="24"/>
        </w:rPr>
        <w:t xml:space="preserve"> </w:t>
      </w:r>
      <w:r w:rsidRPr="0054734A">
        <w:rPr>
          <w:rFonts w:ascii="Times New Roman" w:hAnsi="Times New Roman"/>
          <w:spacing w:val="-2"/>
          <w:sz w:val="24"/>
          <w:szCs w:val="24"/>
        </w:rPr>
        <w:t>и</w:t>
      </w:r>
      <w:r w:rsidRPr="0054734A">
        <w:rPr>
          <w:rFonts w:ascii="Times New Roman" w:hAnsi="Times New Roman"/>
          <w:sz w:val="24"/>
          <w:szCs w:val="24"/>
        </w:rPr>
        <w:t>меет</w:t>
      </w:r>
      <w:r w:rsidRPr="0054734A">
        <w:rPr>
          <w:rFonts w:ascii="Times New Roman" w:hAnsi="Times New Roman"/>
          <w:spacing w:val="2"/>
          <w:sz w:val="24"/>
          <w:szCs w:val="24"/>
        </w:rPr>
        <w:t xml:space="preserve"> </w:t>
      </w:r>
      <w:r w:rsidRPr="0054734A">
        <w:rPr>
          <w:rFonts w:ascii="Times New Roman" w:hAnsi="Times New Roman"/>
          <w:sz w:val="24"/>
          <w:szCs w:val="24"/>
        </w:rPr>
        <w:t>почти</w:t>
      </w:r>
      <w:r w:rsidRPr="0054734A">
        <w:rPr>
          <w:rFonts w:ascii="Times New Roman" w:hAnsi="Times New Roman"/>
          <w:spacing w:val="2"/>
          <w:sz w:val="24"/>
          <w:szCs w:val="24"/>
        </w:rPr>
        <w:t xml:space="preserve"> </w:t>
      </w:r>
      <w:proofErr w:type="gramStart"/>
      <w:r w:rsidRPr="0054734A">
        <w:rPr>
          <w:rFonts w:ascii="Times New Roman" w:hAnsi="Times New Roman"/>
          <w:spacing w:val="-1"/>
          <w:sz w:val="24"/>
          <w:szCs w:val="24"/>
        </w:rPr>
        <w:t>повсеместно</w:t>
      </w:r>
      <w:r w:rsidRPr="0054734A">
        <w:rPr>
          <w:rFonts w:ascii="Times New Roman" w:hAnsi="Times New Roman"/>
          <w:sz w:val="24"/>
          <w:szCs w:val="24"/>
        </w:rPr>
        <w:t>е</w:t>
      </w:r>
      <w:proofErr w:type="gramEnd"/>
      <w:r w:rsidRPr="0054734A">
        <w:rPr>
          <w:rFonts w:ascii="Times New Roman" w:hAnsi="Times New Roman"/>
          <w:spacing w:val="3"/>
          <w:sz w:val="24"/>
          <w:szCs w:val="24"/>
        </w:rPr>
        <w:t xml:space="preserve"> </w:t>
      </w:r>
      <w:r w:rsidRPr="0054734A">
        <w:rPr>
          <w:rFonts w:ascii="Times New Roman" w:hAnsi="Times New Roman"/>
          <w:sz w:val="24"/>
          <w:szCs w:val="24"/>
        </w:rPr>
        <w:t>распространени</w:t>
      </w:r>
      <w:r w:rsidRPr="0054734A">
        <w:rPr>
          <w:rFonts w:ascii="Times New Roman" w:hAnsi="Times New Roman"/>
          <w:spacing w:val="1"/>
          <w:sz w:val="24"/>
          <w:szCs w:val="24"/>
        </w:rPr>
        <w:t>я</w:t>
      </w:r>
      <w:r w:rsidRPr="0054734A">
        <w:rPr>
          <w:rFonts w:ascii="Times New Roman" w:hAnsi="Times New Roman"/>
          <w:sz w:val="24"/>
          <w:szCs w:val="24"/>
        </w:rPr>
        <w:t>.</w:t>
      </w:r>
      <w:r w:rsidRPr="0054734A">
        <w:rPr>
          <w:rFonts w:ascii="Times New Roman" w:hAnsi="Times New Roman"/>
          <w:spacing w:val="2"/>
          <w:sz w:val="24"/>
          <w:szCs w:val="24"/>
        </w:rPr>
        <w:t xml:space="preserve"> </w:t>
      </w:r>
      <w:r w:rsidRPr="0054734A">
        <w:rPr>
          <w:rFonts w:ascii="Times New Roman" w:hAnsi="Times New Roman"/>
          <w:sz w:val="24"/>
          <w:szCs w:val="24"/>
        </w:rPr>
        <w:t>Представлена</w:t>
      </w:r>
      <w:r w:rsidRPr="0054734A">
        <w:rPr>
          <w:rFonts w:ascii="Times New Roman" w:hAnsi="Times New Roman"/>
          <w:spacing w:val="3"/>
          <w:sz w:val="24"/>
          <w:szCs w:val="24"/>
        </w:rPr>
        <w:t xml:space="preserve"> </w:t>
      </w:r>
      <w:r w:rsidRPr="0054734A">
        <w:rPr>
          <w:rFonts w:ascii="Times New Roman" w:hAnsi="Times New Roman"/>
          <w:sz w:val="24"/>
          <w:szCs w:val="24"/>
        </w:rPr>
        <w:t>мо</w:t>
      </w:r>
      <w:r w:rsidRPr="0054734A">
        <w:rPr>
          <w:rFonts w:ascii="Times New Roman" w:hAnsi="Times New Roman"/>
          <w:spacing w:val="-2"/>
          <w:sz w:val="24"/>
          <w:szCs w:val="24"/>
        </w:rPr>
        <w:t>р</w:t>
      </w:r>
      <w:r w:rsidRPr="0054734A">
        <w:rPr>
          <w:rFonts w:ascii="Times New Roman" w:hAnsi="Times New Roman"/>
          <w:sz w:val="24"/>
          <w:szCs w:val="24"/>
        </w:rPr>
        <w:t>ена</w:t>
      </w:r>
      <w:r w:rsidRPr="0054734A">
        <w:rPr>
          <w:rFonts w:ascii="Times New Roman" w:hAnsi="Times New Roman"/>
          <w:w w:val="99"/>
          <w:sz w:val="24"/>
          <w:szCs w:val="24"/>
        </w:rPr>
        <w:t xml:space="preserve"> </w:t>
      </w:r>
      <w:r w:rsidRPr="0054734A">
        <w:rPr>
          <w:rFonts w:ascii="Times New Roman" w:hAnsi="Times New Roman"/>
          <w:spacing w:val="-1"/>
          <w:sz w:val="24"/>
          <w:szCs w:val="24"/>
        </w:rPr>
        <w:t>вал</w:t>
      </w:r>
      <w:r w:rsidRPr="0054734A">
        <w:rPr>
          <w:rFonts w:ascii="Times New Roman" w:hAnsi="Times New Roman"/>
          <w:spacing w:val="2"/>
          <w:sz w:val="24"/>
          <w:szCs w:val="24"/>
        </w:rPr>
        <w:t>у</w:t>
      </w:r>
      <w:r w:rsidRPr="0054734A">
        <w:rPr>
          <w:rFonts w:ascii="Times New Roman" w:hAnsi="Times New Roman"/>
          <w:spacing w:val="-1"/>
          <w:sz w:val="24"/>
          <w:szCs w:val="24"/>
        </w:rPr>
        <w:t>нным</w:t>
      </w:r>
      <w:r w:rsidRPr="0054734A">
        <w:rPr>
          <w:rFonts w:ascii="Times New Roman" w:hAnsi="Times New Roman"/>
          <w:sz w:val="24"/>
          <w:szCs w:val="24"/>
        </w:rPr>
        <w:t>и</w:t>
      </w:r>
      <w:r w:rsidRPr="0054734A">
        <w:rPr>
          <w:rFonts w:ascii="Times New Roman" w:hAnsi="Times New Roman"/>
          <w:spacing w:val="-3"/>
          <w:sz w:val="24"/>
          <w:szCs w:val="24"/>
        </w:rPr>
        <w:t xml:space="preserve"> </w:t>
      </w:r>
      <w:r w:rsidRPr="0054734A">
        <w:rPr>
          <w:rFonts w:ascii="Times New Roman" w:hAnsi="Times New Roman"/>
          <w:spacing w:val="-1"/>
          <w:sz w:val="24"/>
          <w:szCs w:val="24"/>
        </w:rPr>
        <w:t>с</w:t>
      </w:r>
      <w:r w:rsidRPr="0054734A">
        <w:rPr>
          <w:rFonts w:ascii="Times New Roman" w:hAnsi="Times New Roman"/>
          <w:spacing w:val="2"/>
          <w:sz w:val="24"/>
          <w:szCs w:val="24"/>
        </w:rPr>
        <w:t>у</w:t>
      </w:r>
      <w:r w:rsidRPr="0054734A">
        <w:rPr>
          <w:rFonts w:ascii="Times New Roman" w:hAnsi="Times New Roman"/>
          <w:spacing w:val="-1"/>
          <w:sz w:val="24"/>
          <w:szCs w:val="24"/>
        </w:rPr>
        <w:t>глинкам</w:t>
      </w:r>
      <w:r w:rsidRPr="0054734A">
        <w:rPr>
          <w:rFonts w:ascii="Times New Roman" w:hAnsi="Times New Roman"/>
          <w:sz w:val="24"/>
          <w:szCs w:val="24"/>
        </w:rPr>
        <w:t>и,</w:t>
      </w:r>
      <w:r w:rsidRPr="0054734A">
        <w:rPr>
          <w:rFonts w:ascii="Times New Roman" w:hAnsi="Times New Roman"/>
          <w:spacing w:val="-2"/>
          <w:sz w:val="24"/>
          <w:szCs w:val="24"/>
        </w:rPr>
        <w:t xml:space="preserve"> </w:t>
      </w:r>
      <w:r w:rsidRPr="0054734A">
        <w:rPr>
          <w:rFonts w:ascii="Times New Roman" w:hAnsi="Times New Roman"/>
          <w:sz w:val="24"/>
          <w:szCs w:val="24"/>
        </w:rPr>
        <w:t>глинами,</w:t>
      </w:r>
      <w:r w:rsidRPr="0054734A">
        <w:rPr>
          <w:rFonts w:ascii="Times New Roman" w:hAnsi="Times New Roman"/>
          <w:spacing w:val="-3"/>
          <w:sz w:val="24"/>
          <w:szCs w:val="24"/>
        </w:rPr>
        <w:t xml:space="preserve"> </w:t>
      </w:r>
      <w:r w:rsidRPr="0054734A">
        <w:rPr>
          <w:rFonts w:ascii="Times New Roman" w:hAnsi="Times New Roman"/>
          <w:sz w:val="24"/>
          <w:szCs w:val="24"/>
        </w:rPr>
        <w:t>супес</w:t>
      </w:r>
      <w:r w:rsidRPr="0054734A">
        <w:rPr>
          <w:rFonts w:ascii="Times New Roman" w:hAnsi="Times New Roman"/>
          <w:spacing w:val="-2"/>
          <w:sz w:val="24"/>
          <w:szCs w:val="24"/>
        </w:rPr>
        <w:t>я</w:t>
      </w:r>
      <w:r w:rsidRPr="0054734A">
        <w:rPr>
          <w:rFonts w:ascii="Times New Roman" w:hAnsi="Times New Roman"/>
          <w:sz w:val="24"/>
          <w:szCs w:val="24"/>
        </w:rPr>
        <w:t>ми,</w:t>
      </w:r>
      <w:r w:rsidRPr="0054734A">
        <w:rPr>
          <w:rFonts w:ascii="Times New Roman" w:hAnsi="Times New Roman"/>
          <w:spacing w:val="-2"/>
          <w:sz w:val="24"/>
          <w:szCs w:val="24"/>
        </w:rPr>
        <w:t xml:space="preserve"> </w:t>
      </w:r>
      <w:r w:rsidRPr="0054734A">
        <w:rPr>
          <w:rFonts w:ascii="Times New Roman" w:hAnsi="Times New Roman"/>
          <w:spacing w:val="-1"/>
          <w:sz w:val="24"/>
          <w:szCs w:val="24"/>
        </w:rPr>
        <w:t>реж</w:t>
      </w:r>
      <w:r w:rsidRPr="0054734A">
        <w:rPr>
          <w:rFonts w:ascii="Times New Roman" w:hAnsi="Times New Roman"/>
          <w:sz w:val="24"/>
          <w:szCs w:val="24"/>
        </w:rPr>
        <w:t>е</w:t>
      </w:r>
      <w:r w:rsidRPr="0054734A">
        <w:rPr>
          <w:rFonts w:ascii="Times New Roman" w:hAnsi="Times New Roman"/>
          <w:spacing w:val="-2"/>
          <w:sz w:val="24"/>
          <w:szCs w:val="24"/>
        </w:rPr>
        <w:t xml:space="preserve"> </w:t>
      </w:r>
      <w:r w:rsidRPr="0054734A">
        <w:rPr>
          <w:rFonts w:ascii="Times New Roman" w:hAnsi="Times New Roman"/>
          <w:sz w:val="24"/>
          <w:szCs w:val="24"/>
        </w:rPr>
        <w:t>песками</w:t>
      </w:r>
      <w:r w:rsidRPr="0054734A">
        <w:rPr>
          <w:rFonts w:ascii="Times New Roman" w:hAnsi="Times New Roman"/>
          <w:spacing w:val="-2"/>
          <w:sz w:val="24"/>
          <w:szCs w:val="24"/>
        </w:rPr>
        <w:t xml:space="preserve"> </w:t>
      </w:r>
      <w:r w:rsidRPr="0054734A">
        <w:rPr>
          <w:rFonts w:ascii="Times New Roman" w:hAnsi="Times New Roman"/>
          <w:sz w:val="24"/>
          <w:szCs w:val="24"/>
        </w:rPr>
        <w:t>с</w:t>
      </w:r>
      <w:r w:rsidRPr="0054734A">
        <w:rPr>
          <w:rFonts w:ascii="Times New Roman" w:hAnsi="Times New Roman"/>
          <w:spacing w:val="-2"/>
          <w:sz w:val="24"/>
          <w:szCs w:val="24"/>
        </w:rPr>
        <w:t xml:space="preserve"> </w:t>
      </w:r>
      <w:r w:rsidRPr="0054734A">
        <w:rPr>
          <w:rFonts w:ascii="Times New Roman" w:hAnsi="Times New Roman"/>
          <w:spacing w:val="-1"/>
          <w:sz w:val="24"/>
          <w:szCs w:val="24"/>
        </w:rPr>
        <w:t>неравномерны</w:t>
      </w:r>
      <w:r w:rsidRPr="0054734A">
        <w:rPr>
          <w:rFonts w:ascii="Times New Roman" w:hAnsi="Times New Roman"/>
          <w:sz w:val="24"/>
          <w:szCs w:val="24"/>
        </w:rPr>
        <w:t>м содержанием</w:t>
      </w:r>
      <w:r w:rsidRPr="0054734A">
        <w:rPr>
          <w:rFonts w:ascii="Times New Roman" w:hAnsi="Times New Roman"/>
          <w:w w:val="99"/>
          <w:sz w:val="24"/>
          <w:szCs w:val="24"/>
        </w:rPr>
        <w:t xml:space="preserve"> </w:t>
      </w:r>
      <w:r w:rsidRPr="0054734A">
        <w:rPr>
          <w:rFonts w:ascii="Times New Roman" w:hAnsi="Times New Roman"/>
          <w:spacing w:val="-1"/>
          <w:sz w:val="24"/>
          <w:szCs w:val="24"/>
        </w:rPr>
        <w:t>гравийн</w:t>
      </w:r>
      <w:r w:rsidRPr="0054734A">
        <w:rPr>
          <w:rFonts w:ascii="Times New Roman" w:hAnsi="Times New Roman"/>
          <w:sz w:val="24"/>
          <w:szCs w:val="24"/>
        </w:rPr>
        <w:t>о-галечного</w:t>
      </w:r>
      <w:r w:rsidRPr="0054734A">
        <w:rPr>
          <w:rFonts w:ascii="Times New Roman" w:hAnsi="Times New Roman"/>
          <w:spacing w:val="-9"/>
          <w:sz w:val="24"/>
          <w:szCs w:val="24"/>
        </w:rPr>
        <w:t xml:space="preserve"> </w:t>
      </w:r>
      <w:r w:rsidRPr="0054734A">
        <w:rPr>
          <w:rFonts w:ascii="Times New Roman" w:hAnsi="Times New Roman"/>
          <w:spacing w:val="-1"/>
          <w:sz w:val="24"/>
          <w:szCs w:val="24"/>
        </w:rPr>
        <w:t>материал</w:t>
      </w:r>
      <w:r w:rsidRPr="0054734A">
        <w:rPr>
          <w:rFonts w:ascii="Times New Roman" w:hAnsi="Times New Roman"/>
          <w:spacing w:val="1"/>
          <w:sz w:val="24"/>
          <w:szCs w:val="24"/>
        </w:rPr>
        <w:t>а</w:t>
      </w:r>
      <w:r w:rsidRPr="0054734A">
        <w:rPr>
          <w:rFonts w:ascii="Times New Roman" w:hAnsi="Times New Roman"/>
          <w:sz w:val="24"/>
          <w:szCs w:val="24"/>
        </w:rPr>
        <w:t>.</w:t>
      </w:r>
      <w:r w:rsidRPr="0054734A">
        <w:rPr>
          <w:rFonts w:ascii="Times New Roman" w:hAnsi="Times New Roman"/>
          <w:spacing w:val="-9"/>
          <w:sz w:val="24"/>
          <w:szCs w:val="24"/>
        </w:rPr>
        <w:t xml:space="preserve"> </w:t>
      </w:r>
      <w:r w:rsidRPr="0054734A">
        <w:rPr>
          <w:rFonts w:ascii="Times New Roman" w:hAnsi="Times New Roman"/>
          <w:spacing w:val="-1"/>
          <w:sz w:val="24"/>
          <w:szCs w:val="24"/>
        </w:rPr>
        <w:t>Мощност</w:t>
      </w:r>
      <w:r w:rsidRPr="0054734A">
        <w:rPr>
          <w:rFonts w:ascii="Times New Roman" w:hAnsi="Times New Roman"/>
          <w:sz w:val="24"/>
          <w:szCs w:val="24"/>
        </w:rPr>
        <w:t>ь</w:t>
      </w:r>
      <w:r w:rsidRPr="0054734A">
        <w:rPr>
          <w:rFonts w:ascii="Times New Roman" w:hAnsi="Times New Roman"/>
          <w:spacing w:val="-9"/>
          <w:sz w:val="24"/>
          <w:szCs w:val="24"/>
        </w:rPr>
        <w:t xml:space="preserve"> </w:t>
      </w:r>
      <w:r w:rsidRPr="0054734A">
        <w:rPr>
          <w:rFonts w:ascii="Times New Roman" w:hAnsi="Times New Roman"/>
          <w:sz w:val="24"/>
          <w:szCs w:val="24"/>
        </w:rPr>
        <w:t>морены</w:t>
      </w:r>
      <w:r w:rsidRPr="0054734A">
        <w:rPr>
          <w:rFonts w:ascii="Times New Roman" w:hAnsi="Times New Roman"/>
          <w:spacing w:val="-8"/>
          <w:sz w:val="24"/>
          <w:szCs w:val="24"/>
        </w:rPr>
        <w:t xml:space="preserve"> </w:t>
      </w:r>
      <w:r w:rsidRPr="0054734A">
        <w:rPr>
          <w:rFonts w:ascii="Times New Roman" w:hAnsi="Times New Roman"/>
          <w:sz w:val="24"/>
          <w:szCs w:val="24"/>
        </w:rPr>
        <w:t>от</w:t>
      </w:r>
      <w:r w:rsidRPr="0054734A">
        <w:rPr>
          <w:rFonts w:ascii="Times New Roman" w:hAnsi="Times New Roman"/>
          <w:spacing w:val="-9"/>
          <w:sz w:val="24"/>
          <w:szCs w:val="24"/>
        </w:rPr>
        <w:t xml:space="preserve"> </w:t>
      </w:r>
      <w:r w:rsidRPr="0054734A">
        <w:rPr>
          <w:rFonts w:ascii="Times New Roman" w:hAnsi="Times New Roman"/>
          <w:sz w:val="24"/>
          <w:szCs w:val="24"/>
        </w:rPr>
        <w:t>нескольких</w:t>
      </w:r>
      <w:r w:rsidRPr="0054734A">
        <w:rPr>
          <w:rFonts w:ascii="Times New Roman" w:hAnsi="Times New Roman"/>
          <w:spacing w:val="-8"/>
          <w:sz w:val="24"/>
          <w:szCs w:val="24"/>
        </w:rPr>
        <w:t xml:space="preserve"> </w:t>
      </w:r>
      <w:r w:rsidRPr="0054734A">
        <w:rPr>
          <w:rFonts w:ascii="Times New Roman" w:hAnsi="Times New Roman"/>
          <w:sz w:val="24"/>
          <w:szCs w:val="24"/>
        </w:rPr>
        <w:t>до</w:t>
      </w:r>
      <w:r w:rsidRPr="0054734A">
        <w:rPr>
          <w:rFonts w:ascii="Times New Roman" w:hAnsi="Times New Roman"/>
          <w:spacing w:val="-8"/>
          <w:sz w:val="24"/>
          <w:szCs w:val="24"/>
        </w:rPr>
        <w:t xml:space="preserve"> </w:t>
      </w:r>
      <w:r w:rsidRPr="0054734A">
        <w:rPr>
          <w:rFonts w:ascii="Times New Roman" w:hAnsi="Times New Roman"/>
          <w:sz w:val="24"/>
          <w:szCs w:val="24"/>
        </w:rPr>
        <w:t>10-</w:t>
      </w:r>
      <w:smartTag w:uri="urn:schemas-microsoft-com:office:smarttags" w:element="metricconverter">
        <w:smartTagPr>
          <w:attr w:name="ProductID" w:val="15 м"/>
        </w:smartTagPr>
        <w:r w:rsidRPr="0054734A">
          <w:rPr>
            <w:rFonts w:ascii="Times New Roman" w:hAnsi="Times New Roman"/>
            <w:sz w:val="24"/>
            <w:szCs w:val="24"/>
          </w:rPr>
          <w:t>15</w:t>
        </w:r>
        <w:r w:rsidRPr="0054734A">
          <w:rPr>
            <w:rFonts w:ascii="Times New Roman" w:hAnsi="Times New Roman"/>
            <w:spacing w:val="-8"/>
            <w:sz w:val="24"/>
            <w:szCs w:val="24"/>
          </w:rPr>
          <w:t xml:space="preserve"> </w:t>
        </w:r>
        <w:r w:rsidRPr="0054734A">
          <w:rPr>
            <w:rFonts w:ascii="Times New Roman" w:hAnsi="Times New Roman"/>
            <w:sz w:val="24"/>
            <w:szCs w:val="24"/>
          </w:rPr>
          <w:t>м</w:t>
        </w:r>
      </w:smartTag>
      <w:r w:rsidRPr="0054734A">
        <w:rPr>
          <w:rFonts w:ascii="Times New Roman" w:hAnsi="Times New Roman"/>
          <w:sz w:val="24"/>
          <w:szCs w:val="24"/>
        </w:rPr>
        <w:t xml:space="preserve">. </w:t>
      </w:r>
      <w:r w:rsidRPr="0054734A">
        <w:rPr>
          <w:rFonts w:ascii="Times New Roman" w:hAnsi="Times New Roman"/>
          <w:spacing w:val="-1"/>
          <w:sz w:val="24"/>
          <w:szCs w:val="24"/>
        </w:rPr>
        <w:t>Флювиогляциальны</w:t>
      </w:r>
      <w:r w:rsidRPr="0054734A">
        <w:rPr>
          <w:rFonts w:ascii="Times New Roman" w:hAnsi="Times New Roman"/>
          <w:sz w:val="24"/>
          <w:szCs w:val="24"/>
        </w:rPr>
        <w:t>е</w:t>
      </w:r>
      <w:r w:rsidRPr="0054734A">
        <w:rPr>
          <w:rFonts w:ascii="Times New Roman" w:hAnsi="Times New Roman"/>
          <w:spacing w:val="35"/>
          <w:sz w:val="24"/>
          <w:szCs w:val="24"/>
        </w:rPr>
        <w:t xml:space="preserve"> </w:t>
      </w:r>
      <w:r w:rsidRPr="0054734A">
        <w:rPr>
          <w:rFonts w:ascii="Times New Roman" w:hAnsi="Times New Roman"/>
          <w:spacing w:val="-1"/>
          <w:sz w:val="24"/>
          <w:szCs w:val="24"/>
        </w:rPr>
        <w:t>отложени</w:t>
      </w:r>
      <w:r w:rsidRPr="0054734A">
        <w:rPr>
          <w:rFonts w:ascii="Times New Roman" w:hAnsi="Times New Roman"/>
          <w:sz w:val="24"/>
          <w:szCs w:val="24"/>
        </w:rPr>
        <w:t>я</w:t>
      </w:r>
      <w:r w:rsidRPr="0054734A">
        <w:rPr>
          <w:rFonts w:ascii="Times New Roman" w:hAnsi="Times New Roman"/>
          <w:spacing w:val="34"/>
          <w:sz w:val="24"/>
          <w:szCs w:val="24"/>
        </w:rPr>
        <w:t xml:space="preserve"> </w:t>
      </w:r>
      <w:r w:rsidRPr="0054734A">
        <w:rPr>
          <w:rFonts w:ascii="Times New Roman" w:hAnsi="Times New Roman"/>
          <w:sz w:val="24"/>
          <w:szCs w:val="24"/>
        </w:rPr>
        <w:t>представлены</w:t>
      </w:r>
      <w:r w:rsidRPr="0054734A">
        <w:rPr>
          <w:rFonts w:ascii="Times New Roman" w:hAnsi="Times New Roman"/>
          <w:spacing w:val="34"/>
          <w:sz w:val="24"/>
          <w:szCs w:val="24"/>
        </w:rPr>
        <w:t xml:space="preserve"> </w:t>
      </w:r>
      <w:r w:rsidRPr="0054734A">
        <w:rPr>
          <w:rFonts w:ascii="Times New Roman" w:hAnsi="Times New Roman"/>
          <w:spacing w:val="-1"/>
          <w:sz w:val="24"/>
          <w:szCs w:val="24"/>
        </w:rPr>
        <w:t>разнозернистым</w:t>
      </w:r>
      <w:r w:rsidRPr="0054734A">
        <w:rPr>
          <w:rFonts w:ascii="Times New Roman" w:hAnsi="Times New Roman"/>
          <w:sz w:val="24"/>
          <w:szCs w:val="24"/>
        </w:rPr>
        <w:t>и</w:t>
      </w:r>
      <w:r w:rsidRPr="0054734A">
        <w:rPr>
          <w:rFonts w:ascii="Times New Roman" w:hAnsi="Times New Roman"/>
          <w:spacing w:val="33"/>
          <w:sz w:val="24"/>
          <w:szCs w:val="24"/>
        </w:rPr>
        <w:t xml:space="preserve"> </w:t>
      </w:r>
      <w:r w:rsidRPr="0054734A">
        <w:rPr>
          <w:rFonts w:ascii="Times New Roman" w:hAnsi="Times New Roman"/>
          <w:sz w:val="24"/>
          <w:szCs w:val="24"/>
        </w:rPr>
        <w:t>песками</w:t>
      </w:r>
      <w:r w:rsidRPr="0054734A">
        <w:rPr>
          <w:rFonts w:ascii="Times New Roman" w:hAnsi="Times New Roman"/>
          <w:w w:val="99"/>
          <w:sz w:val="24"/>
          <w:szCs w:val="24"/>
        </w:rPr>
        <w:t xml:space="preserve"> </w:t>
      </w:r>
      <w:r w:rsidRPr="0054734A">
        <w:rPr>
          <w:rFonts w:ascii="Times New Roman" w:hAnsi="Times New Roman"/>
          <w:sz w:val="24"/>
          <w:szCs w:val="24"/>
        </w:rPr>
        <w:t>мощностью</w:t>
      </w:r>
      <w:r w:rsidRPr="0054734A">
        <w:rPr>
          <w:rFonts w:ascii="Times New Roman" w:hAnsi="Times New Roman"/>
          <w:spacing w:val="-7"/>
          <w:sz w:val="24"/>
          <w:szCs w:val="24"/>
        </w:rPr>
        <w:t xml:space="preserve"> </w:t>
      </w:r>
      <w:r w:rsidRPr="0054734A">
        <w:rPr>
          <w:rFonts w:ascii="Times New Roman" w:hAnsi="Times New Roman"/>
          <w:sz w:val="24"/>
          <w:szCs w:val="24"/>
        </w:rPr>
        <w:t>1-</w:t>
      </w:r>
      <w:smartTag w:uri="urn:schemas-microsoft-com:office:smarttags" w:element="metricconverter">
        <w:smartTagPr>
          <w:attr w:name="ProductID" w:val="5 м"/>
        </w:smartTagPr>
        <w:r w:rsidRPr="0054734A">
          <w:rPr>
            <w:rFonts w:ascii="Times New Roman" w:hAnsi="Times New Roman"/>
            <w:sz w:val="24"/>
            <w:szCs w:val="24"/>
          </w:rPr>
          <w:t>5</w:t>
        </w:r>
        <w:r w:rsidRPr="0054734A">
          <w:rPr>
            <w:rFonts w:ascii="Times New Roman" w:hAnsi="Times New Roman"/>
            <w:spacing w:val="-7"/>
            <w:sz w:val="24"/>
            <w:szCs w:val="24"/>
          </w:rPr>
          <w:t xml:space="preserve"> </w:t>
        </w:r>
        <w:r w:rsidRPr="0054734A">
          <w:rPr>
            <w:rFonts w:ascii="Times New Roman" w:hAnsi="Times New Roman"/>
            <w:sz w:val="24"/>
            <w:szCs w:val="24"/>
          </w:rPr>
          <w:t>м</w:t>
        </w:r>
      </w:smartTag>
      <w:r w:rsidRPr="0054734A">
        <w:rPr>
          <w:rFonts w:ascii="Times New Roman" w:hAnsi="Times New Roman"/>
          <w:sz w:val="24"/>
          <w:szCs w:val="24"/>
        </w:rPr>
        <w:t>.</w:t>
      </w:r>
    </w:p>
    <w:p w:rsidR="00B52156" w:rsidRPr="0054734A" w:rsidRDefault="00B52156" w:rsidP="00FF74CE">
      <w:pPr>
        <w:pStyle w:val="af"/>
        <w:spacing w:line="276" w:lineRule="auto"/>
        <w:ind w:firstLine="851"/>
        <w:rPr>
          <w:sz w:val="24"/>
          <w:szCs w:val="24"/>
        </w:rPr>
      </w:pPr>
      <w:r w:rsidRPr="0054734A">
        <w:rPr>
          <w:sz w:val="24"/>
          <w:szCs w:val="24"/>
        </w:rPr>
        <w:t>Вследствие неглубокого залегания подземных вод и хорошей фильтрационной способностью песчаных пород, благоприятствующей проникновению сточных вод, создаются условия для загрязнения вод с поверхности.</w:t>
      </w:r>
    </w:p>
    <w:p w:rsidR="00B52156" w:rsidRPr="0054734A" w:rsidRDefault="00B52156" w:rsidP="00FF74CE">
      <w:pPr>
        <w:spacing w:after="0"/>
        <w:ind w:firstLine="851"/>
        <w:rPr>
          <w:rFonts w:ascii="Times New Roman" w:hAnsi="Times New Roman"/>
          <w:sz w:val="24"/>
          <w:szCs w:val="24"/>
        </w:rPr>
      </w:pPr>
      <w:r w:rsidRPr="0054734A">
        <w:rPr>
          <w:rFonts w:ascii="Times New Roman" w:hAnsi="Times New Roman"/>
          <w:sz w:val="24"/>
          <w:szCs w:val="24"/>
        </w:rPr>
        <w:t>Из-за возможности загрязнения, слабой водообильности и небольшой мощности водоносного горизонта четвертичные отложения не могут рассматриваться как источник централизованного водоснабжения крупных населенных пунктов.</w:t>
      </w:r>
    </w:p>
    <w:p w:rsidR="00B52156" w:rsidRPr="0054734A" w:rsidRDefault="00B52156" w:rsidP="00FF74CE">
      <w:pPr>
        <w:pStyle w:val="af"/>
        <w:spacing w:line="276" w:lineRule="auto"/>
        <w:ind w:firstLine="851"/>
        <w:rPr>
          <w:sz w:val="24"/>
          <w:szCs w:val="24"/>
        </w:rPr>
      </w:pPr>
      <w:r w:rsidRPr="0054734A">
        <w:rPr>
          <w:sz w:val="24"/>
          <w:szCs w:val="24"/>
        </w:rPr>
        <w:t>Равнинный характер рельефа способствует застою вод. Широкому развитию болот способствуют: избыточный влажный климат, плоский рельеф, широкое распространение водоупорных пород (глин, суглинков, супесей). Кроме того, к этому приводит зарастание водоемов. Постоянное переувлажнение верхних горизонтов грунтов приводит к нарушению водно-воздушного режима, к смене растительность и постепенному накоплению торфа.</w:t>
      </w:r>
    </w:p>
    <w:p w:rsidR="00B52156" w:rsidRPr="0054734A" w:rsidRDefault="00B52156" w:rsidP="00FF74CE">
      <w:pPr>
        <w:spacing w:after="0"/>
        <w:ind w:firstLine="851"/>
        <w:rPr>
          <w:rFonts w:ascii="Times New Roman" w:hAnsi="Times New Roman"/>
          <w:sz w:val="24"/>
          <w:szCs w:val="24"/>
        </w:rPr>
      </w:pPr>
      <w:r w:rsidRPr="0054734A">
        <w:rPr>
          <w:rFonts w:ascii="Times New Roman" w:hAnsi="Times New Roman"/>
          <w:sz w:val="24"/>
          <w:szCs w:val="24"/>
        </w:rPr>
        <w:t>Заболоченные земли развиты очень широко, что создает трудности для строительного освоения территории.</w:t>
      </w:r>
    </w:p>
    <w:p w:rsidR="00B52156" w:rsidRPr="0054734A" w:rsidRDefault="00B52156" w:rsidP="00FF74CE">
      <w:pPr>
        <w:pStyle w:val="af"/>
        <w:spacing w:line="276" w:lineRule="auto"/>
        <w:ind w:firstLine="851"/>
        <w:rPr>
          <w:sz w:val="24"/>
          <w:szCs w:val="24"/>
        </w:rPr>
      </w:pPr>
      <w:r w:rsidRPr="0054734A">
        <w:rPr>
          <w:sz w:val="24"/>
          <w:szCs w:val="24"/>
        </w:rPr>
        <w:t>Грунтами – естественными основаниями фундаментов будут служить в основном рыхлые песчано-глинистые отложения четвертичного возраста: суглинки, глины, супеси, пески. Грунты преимущественно устойчивые</w:t>
      </w:r>
      <w:r w:rsidR="00BC7684" w:rsidRPr="0054734A">
        <w:rPr>
          <w:sz w:val="24"/>
          <w:szCs w:val="24"/>
        </w:rPr>
        <w:t>.</w:t>
      </w:r>
    </w:p>
    <w:p w:rsidR="00B52156" w:rsidRPr="0054734A" w:rsidRDefault="00B52156" w:rsidP="00FF74CE">
      <w:pPr>
        <w:pStyle w:val="af"/>
        <w:spacing w:line="276" w:lineRule="auto"/>
        <w:ind w:firstLine="851"/>
        <w:rPr>
          <w:sz w:val="24"/>
          <w:szCs w:val="24"/>
        </w:rPr>
      </w:pPr>
      <w:r w:rsidRPr="0054734A">
        <w:rPr>
          <w:sz w:val="24"/>
          <w:szCs w:val="24"/>
        </w:rPr>
        <w:t>На отдельных небольших по площади участках могут</w:t>
      </w:r>
      <w:r w:rsidR="00BC7684" w:rsidRPr="0054734A">
        <w:rPr>
          <w:sz w:val="24"/>
          <w:szCs w:val="24"/>
        </w:rPr>
        <w:t xml:space="preserve"> быть встречены «слабые» грунты</w:t>
      </w:r>
      <w:r w:rsidRPr="0054734A">
        <w:rPr>
          <w:sz w:val="24"/>
          <w:szCs w:val="24"/>
        </w:rPr>
        <w:t>. Такими грунтами являются насыпные и «культурные» слои, заторфованные и сильно заиленные отложения, торф, ил.</w:t>
      </w:r>
    </w:p>
    <w:p w:rsidR="00B52156" w:rsidRPr="0054734A" w:rsidRDefault="00B52156" w:rsidP="00FF74CE">
      <w:pPr>
        <w:widowControl w:val="0"/>
        <w:kinsoku w:val="0"/>
        <w:overflowPunct w:val="0"/>
        <w:autoSpaceDE w:val="0"/>
        <w:autoSpaceDN w:val="0"/>
        <w:adjustRightInd w:val="0"/>
        <w:spacing w:after="0"/>
        <w:ind w:firstLine="851"/>
        <w:rPr>
          <w:rFonts w:ascii="Times New Roman" w:hAnsi="Times New Roman"/>
          <w:sz w:val="24"/>
          <w:szCs w:val="24"/>
        </w:rPr>
      </w:pPr>
      <w:r w:rsidRPr="0054734A">
        <w:rPr>
          <w:rFonts w:ascii="Times New Roman" w:hAnsi="Times New Roman"/>
          <w:spacing w:val="-1"/>
          <w:sz w:val="24"/>
          <w:szCs w:val="24"/>
        </w:rPr>
        <w:t>Инженерн</w:t>
      </w:r>
      <w:r w:rsidRPr="0054734A">
        <w:rPr>
          <w:rFonts w:ascii="Times New Roman" w:hAnsi="Times New Roman"/>
          <w:sz w:val="24"/>
          <w:szCs w:val="24"/>
        </w:rPr>
        <w:t>о-</w:t>
      </w:r>
      <w:r w:rsidRPr="0054734A">
        <w:rPr>
          <w:rFonts w:ascii="Times New Roman" w:hAnsi="Times New Roman"/>
          <w:spacing w:val="-1"/>
          <w:sz w:val="24"/>
          <w:szCs w:val="24"/>
        </w:rPr>
        <w:t>геологически</w:t>
      </w:r>
      <w:r w:rsidRPr="0054734A">
        <w:rPr>
          <w:rFonts w:ascii="Times New Roman" w:hAnsi="Times New Roman"/>
          <w:sz w:val="24"/>
          <w:szCs w:val="24"/>
        </w:rPr>
        <w:t>й</w:t>
      </w:r>
      <w:r w:rsidRPr="0054734A">
        <w:rPr>
          <w:rFonts w:ascii="Times New Roman" w:hAnsi="Times New Roman"/>
          <w:spacing w:val="15"/>
          <w:sz w:val="24"/>
          <w:szCs w:val="24"/>
        </w:rPr>
        <w:t xml:space="preserve"> </w:t>
      </w:r>
      <w:r w:rsidRPr="0054734A">
        <w:rPr>
          <w:rFonts w:ascii="Times New Roman" w:hAnsi="Times New Roman"/>
          <w:sz w:val="24"/>
          <w:szCs w:val="24"/>
        </w:rPr>
        <w:t>район,</w:t>
      </w:r>
      <w:r w:rsidRPr="0054734A">
        <w:rPr>
          <w:rFonts w:ascii="Times New Roman" w:hAnsi="Times New Roman"/>
          <w:spacing w:val="16"/>
          <w:sz w:val="24"/>
          <w:szCs w:val="24"/>
        </w:rPr>
        <w:t xml:space="preserve"> </w:t>
      </w:r>
      <w:r w:rsidRPr="0054734A">
        <w:rPr>
          <w:rFonts w:ascii="Times New Roman" w:hAnsi="Times New Roman"/>
          <w:sz w:val="24"/>
          <w:szCs w:val="24"/>
        </w:rPr>
        <w:t>неблагопр</w:t>
      </w:r>
      <w:r w:rsidRPr="0054734A">
        <w:rPr>
          <w:rFonts w:ascii="Times New Roman" w:hAnsi="Times New Roman"/>
          <w:spacing w:val="-2"/>
          <w:sz w:val="24"/>
          <w:szCs w:val="24"/>
        </w:rPr>
        <w:t>и</w:t>
      </w:r>
      <w:r w:rsidRPr="0054734A">
        <w:rPr>
          <w:rFonts w:ascii="Times New Roman" w:hAnsi="Times New Roman"/>
          <w:sz w:val="24"/>
          <w:szCs w:val="24"/>
        </w:rPr>
        <w:t>ятный</w:t>
      </w:r>
      <w:r w:rsidRPr="0054734A">
        <w:rPr>
          <w:rFonts w:ascii="Times New Roman" w:hAnsi="Times New Roman"/>
          <w:spacing w:val="15"/>
          <w:sz w:val="24"/>
          <w:szCs w:val="24"/>
        </w:rPr>
        <w:t xml:space="preserve"> </w:t>
      </w:r>
      <w:r w:rsidRPr="0054734A">
        <w:rPr>
          <w:rFonts w:ascii="Times New Roman" w:hAnsi="Times New Roman"/>
          <w:sz w:val="24"/>
          <w:szCs w:val="24"/>
        </w:rPr>
        <w:t>для</w:t>
      </w:r>
      <w:r w:rsidRPr="0054734A">
        <w:rPr>
          <w:rFonts w:ascii="Times New Roman" w:hAnsi="Times New Roman"/>
          <w:spacing w:val="16"/>
          <w:sz w:val="24"/>
          <w:szCs w:val="24"/>
        </w:rPr>
        <w:t xml:space="preserve"> </w:t>
      </w:r>
      <w:r w:rsidRPr="0054734A">
        <w:rPr>
          <w:rFonts w:ascii="Times New Roman" w:hAnsi="Times New Roman"/>
          <w:spacing w:val="-1"/>
          <w:sz w:val="24"/>
          <w:szCs w:val="24"/>
        </w:rPr>
        <w:t>строительств</w:t>
      </w:r>
      <w:r w:rsidRPr="0054734A">
        <w:rPr>
          <w:rFonts w:ascii="Times New Roman" w:hAnsi="Times New Roman"/>
          <w:spacing w:val="1"/>
          <w:sz w:val="24"/>
          <w:szCs w:val="24"/>
        </w:rPr>
        <w:t>а</w:t>
      </w:r>
      <w:r w:rsidRPr="0054734A">
        <w:rPr>
          <w:rFonts w:ascii="Times New Roman" w:hAnsi="Times New Roman"/>
          <w:sz w:val="24"/>
          <w:szCs w:val="24"/>
        </w:rPr>
        <w:t>,</w:t>
      </w:r>
      <w:r w:rsidRPr="0054734A">
        <w:rPr>
          <w:rFonts w:ascii="Times New Roman" w:hAnsi="Times New Roman"/>
          <w:spacing w:val="15"/>
          <w:sz w:val="24"/>
          <w:szCs w:val="24"/>
        </w:rPr>
        <w:t xml:space="preserve"> </w:t>
      </w:r>
      <w:r w:rsidRPr="0054734A">
        <w:rPr>
          <w:rFonts w:ascii="Times New Roman" w:hAnsi="Times New Roman"/>
          <w:sz w:val="24"/>
          <w:szCs w:val="24"/>
        </w:rPr>
        <w:t>включает</w:t>
      </w:r>
      <w:r w:rsidRPr="0054734A">
        <w:rPr>
          <w:rFonts w:ascii="Times New Roman" w:hAnsi="Times New Roman"/>
          <w:w w:val="99"/>
          <w:sz w:val="24"/>
          <w:szCs w:val="24"/>
        </w:rPr>
        <w:t xml:space="preserve"> </w:t>
      </w:r>
      <w:r w:rsidRPr="0054734A">
        <w:rPr>
          <w:rFonts w:ascii="Times New Roman" w:hAnsi="Times New Roman"/>
          <w:sz w:val="24"/>
          <w:szCs w:val="24"/>
        </w:rPr>
        <w:t>в</w:t>
      </w:r>
      <w:r w:rsidRPr="0054734A">
        <w:rPr>
          <w:rFonts w:ascii="Times New Roman" w:hAnsi="Times New Roman"/>
          <w:spacing w:val="-2"/>
          <w:sz w:val="24"/>
          <w:szCs w:val="24"/>
        </w:rPr>
        <w:t xml:space="preserve"> </w:t>
      </w:r>
      <w:r w:rsidRPr="0054734A">
        <w:rPr>
          <w:rFonts w:ascii="Times New Roman" w:hAnsi="Times New Roman"/>
          <w:sz w:val="24"/>
          <w:szCs w:val="24"/>
        </w:rPr>
        <w:t>себя</w:t>
      </w:r>
      <w:r w:rsidRPr="0054734A">
        <w:rPr>
          <w:rFonts w:ascii="Times New Roman" w:hAnsi="Times New Roman"/>
          <w:spacing w:val="-1"/>
          <w:sz w:val="24"/>
          <w:szCs w:val="24"/>
        </w:rPr>
        <w:t xml:space="preserve"> озерны</w:t>
      </w:r>
      <w:r w:rsidRPr="0054734A">
        <w:rPr>
          <w:rFonts w:ascii="Times New Roman" w:hAnsi="Times New Roman"/>
          <w:sz w:val="24"/>
          <w:szCs w:val="24"/>
        </w:rPr>
        <w:t>е</w:t>
      </w:r>
      <w:r w:rsidRPr="0054734A">
        <w:rPr>
          <w:rFonts w:ascii="Times New Roman" w:hAnsi="Times New Roman"/>
          <w:spacing w:val="-1"/>
          <w:sz w:val="24"/>
          <w:szCs w:val="24"/>
        </w:rPr>
        <w:t xml:space="preserve"> </w:t>
      </w:r>
      <w:r w:rsidRPr="0054734A">
        <w:rPr>
          <w:rFonts w:ascii="Times New Roman" w:hAnsi="Times New Roman"/>
          <w:sz w:val="24"/>
          <w:szCs w:val="24"/>
        </w:rPr>
        <w:t>и</w:t>
      </w:r>
      <w:r w:rsidRPr="0054734A">
        <w:rPr>
          <w:rFonts w:ascii="Times New Roman" w:hAnsi="Times New Roman"/>
          <w:spacing w:val="-2"/>
          <w:sz w:val="24"/>
          <w:szCs w:val="24"/>
        </w:rPr>
        <w:t xml:space="preserve"> </w:t>
      </w:r>
      <w:r w:rsidRPr="0054734A">
        <w:rPr>
          <w:rFonts w:ascii="Times New Roman" w:hAnsi="Times New Roman"/>
          <w:sz w:val="24"/>
          <w:szCs w:val="24"/>
        </w:rPr>
        <w:t>озерно-</w:t>
      </w:r>
      <w:r w:rsidRPr="0054734A">
        <w:rPr>
          <w:rFonts w:ascii="Times New Roman" w:hAnsi="Times New Roman"/>
          <w:spacing w:val="-1"/>
          <w:sz w:val="24"/>
          <w:szCs w:val="24"/>
        </w:rPr>
        <w:t>аллювиальны</w:t>
      </w:r>
      <w:r w:rsidRPr="0054734A">
        <w:rPr>
          <w:rFonts w:ascii="Times New Roman" w:hAnsi="Times New Roman"/>
          <w:sz w:val="24"/>
          <w:szCs w:val="24"/>
        </w:rPr>
        <w:t>е</w:t>
      </w:r>
      <w:r w:rsidRPr="0054734A">
        <w:rPr>
          <w:rFonts w:ascii="Times New Roman" w:hAnsi="Times New Roman"/>
          <w:spacing w:val="1"/>
          <w:sz w:val="24"/>
          <w:szCs w:val="24"/>
        </w:rPr>
        <w:t xml:space="preserve"> </w:t>
      </w:r>
      <w:r w:rsidRPr="0054734A">
        <w:rPr>
          <w:rFonts w:ascii="Times New Roman" w:hAnsi="Times New Roman"/>
          <w:sz w:val="24"/>
          <w:szCs w:val="24"/>
        </w:rPr>
        <w:t>равнины,</w:t>
      </w:r>
      <w:r w:rsidRPr="0054734A">
        <w:rPr>
          <w:rFonts w:ascii="Times New Roman" w:hAnsi="Times New Roman"/>
          <w:spacing w:val="-2"/>
          <w:sz w:val="24"/>
          <w:szCs w:val="24"/>
        </w:rPr>
        <w:t xml:space="preserve"> </w:t>
      </w:r>
      <w:r w:rsidRPr="0054734A">
        <w:rPr>
          <w:rFonts w:ascii="Times New Roman" w:hAnsi="Times New Roman"/>
          <w:spacing w:val="-1"/>
          <w:sz w:val="24"/>
          <w:szCs w:val="24"/>
        </w:rPr>
        <w:t>болот</w:t>
      </w:r>
      <w:r w:rsidRPr="0054734A">
        <w:rPr>
          <w:rFonts w:ascii="Times New Roman" w:hAnsi="Times New Roman"/>
          <w:sz w:val="24"/>
          <w:szCs w:val="24"/>
        </w:rPr>
        <w:t>а</w:t>
      </w:r>
      <w:r w:rsidRPr="0054734A">
        <w:rPr>
          <w:rFonts w:ascii="Times New Roman" w:hAnsi="Times New Roman"/>
          <w:spacing w:val="-1"/>
          <w:sz w:val="24"/>
          <w:szCs w:val="24"/>
        </w:rPr>
        <w:t xml:space="preserve"> </w:t>
      </w:r>
      <w:r w:rsidRPr="0054734A">
        <w:rPr>
          <w:rFonts w:ascii="Times New Roman" w:hAnsi="Times New Roman"/>
          <w:sz w:val="24"/>
          <w:szCs w:val="24"/>
        </w:rPr>
        <w:t>с</w:t>
      </w:r>
      <w:r w:rsidRPr="0054734A">
        <w:rPr>
          <w:rFonts w:ascii="Times New Roman" w:hAnsi="Times New Roman"/>
          <w:spacing w:val="-1"/>
          <w:sz w:val="24"/>
          <w:szCs w:val="24"/>
        </w:rPr>
        <w:t xml:space="preserve"> </w:t>
      </w:r>
      <w:r w:rsidRPr="0054734A">
        <w:rPr>
          <w:rFonts w:ascii="Times New Roman" w:hAnsi="Times New Roman"/>
          <w:sz w:val="24"/>
          <w:szCs w:val="24"/>
        </w:rPr>
        <w:t>залежью</w:t>
      </w:r>
      <w:r w:rsidRPr="0054734A">
        <w:rPr>
          <w:rFonts w:ascii="Times New Roman" w:hAnsi="Times New Roman"/>
          <w:spacing w:val="-1"/>
          <w:sz w:val="24"/>
          <w:szCs w:val="24"/>
        </w:rPr>
        <w:t xml:space="preserve"> </w:t>
      </w:r>
      <w:r w:rsidRPr="0054734A">
        <w:rPr>
          <w:rFonts w:ascii="Times New Roman" w:hAnsi="Times New Roman"/>
          <w:sz w:val="24"/>
          <w:szCs w:val="24"/>
        </w:rPr>
        <w:t>торфа мощ</w:t>
      </w:r>
      <w:r w:rsidRPr="0054734A">
        <w:rPr>
          <w:rFonts w:ascii="Times New Roman" w:hAnsi="Times New Roman"/>
          <w:spacing w:val="-2"/>
          <w:sz w:val="24"/>
          <w:szCs w:val="24"/>
        </w:rPr>
        <w:t>н</w:t>
      </w:r>
      <w:r w:rsidRPr="0054734A">
        <w:rPr>
          <w:rFonts w:ascii="Times New Roman" w:hAnsi="Times New Roman"/>
          <w:sz w:val="24"/>
          <w:szCs w:val="24"/>
        </w:rPr>
        <w:t>остью</w:t>
      </w:r>
      <w:r w:rsidRPr="0054734A">
        <w:rPr>
          <w:rFonts w:ascii="Times New Roman" w:hAnsi="Times New Roman"/>
          <w:spacing w:val="-2"/>
          <w:sz w:val="24"/>
          <w:szCs w:val="24"/>
        </w:rPr>
        <w:t xml:space="preserve"> </w:t>
      </w:r>
      <w:r w:rsidRPr="0054734A">
        <w:rPr>
          <w:rFonts w:ascii="Times New Roman" w:hAnsi="Times New Roman"/>
          <w:sz w:val="24"/>
          <w:szCs w:val="24"/>
        </w:rPr>
        <w:t>от</w:t>
      </w:r>
      <w:r w:rsidRPr="0054734A">
        <w:rPr>
          <w:rFonts w:ascii="Times New Roman" w:hAnsi="Times New Roman"/>
          <w:spacing w:val="-2"/>
          <w:sz w:val="24"/>
          <w:szCs w:val="24"/>
        </w:rPr>
        <w:t xml:space="preserve"> </w:t>
      </w:r>
      <w:r w:rsidRPr="0054734A">
        <w:rPr>
          <w:rFonts w:ascii="Times New Roman" w:hAnsi="Times New Roman"/>
          <w:sz w:val="24"/>
          <w:szCs w:val="24"/>
        </w:rPr>
        <w:t>2 до</w:t>
      </w:r>
      <w:r w:rsidRPr="0054734A">
        <w:rPr>
          <w:rFonts w:ascii="Times New Roman" w:hAnsi="Times New Roman"/>
          <w:spacing w:val="-6"/>
          <w:sz w:val="24"/>
          <w:szCs w:val="24"/>
        </w:rPr>
        <w:t xml:space="preserve"> </w:t>
      </w:r>
      <w:smartTag w:uri="urn:schemas-microsoft-com:office:smarttags" w:element="metricconverter">
        <w:smartTagPr>
          <w:attr w:name="ProductID" w:val="10 м"/>
        </w:smartTagPr>
        <w:r w:rsidRPr="0054734A">
          <w:rPr>
            <w:rFonts w:ascii="Times New Roman" w:hAnsi="Times New Roman"/>
            <w:sz w:val="24"/>
            <w:szCs w:val="24"/>
          </w:rPr>
          <w:lastRenderedPageBreak/>
          <w:t>10</w:t>
        </w:r>
        <w:r w:rsidRPr="0054734A">
          <w:rPr>
            <w:rFonts w:ascii="Times New Roman" w:hAnsi="Times New Roman"/>
            <w:spacing w:val="-6"/>
            <w:sz w:val="24"/>
            <w:szCs w:val="24"/>
          </w:rPr>
          <w:t xml:space="preserve"> </w:t>
        </w:r>
        <w:r w:rsidRPr="0054734A">
          <w:rPr>
            <w:rFonts w:ascii="Times New Roman" w:hAnsi="Times New Roman"/>
            <w:sz w:val="24"/>
            <w:szCs w:val="24"/>
          </w:rPr>
          <w:t>м</w:t>
        </w:r>
      </w:smartTag>
      <w:r w:rsidRPr="0054734A">
        <w:rPr>
          <w:rFonts w:ascii="Times New Roman" w:hAnsi="Times New Roman"/>
          <w:sz w:val="24"/>
          <w:szCs w:val="24"/>
        </w:rPr>
        <w:t>,</w:t>
      </w:r>
      <w:r w:rsidRPr="0054734A">
        <w:rPr>
          <w:rFonts w:ascii="Times New Roman" w:hAnsi="Times New Roman"/>
          <w:spacing w:val="-6"/>
          <w:sz w:val="24"/>
          <w:szCs w:val="24"/>
        </w:rPr>
        <w:t xml:space="preserve"> </w:t>
      </w:r>
      <w:r w:rsidRPr="0054734A">
        <w:rPr>
          <w:rFonts w:ascii="Times New Roman" w:hAnsi="Times New Roman"/>
          <w:sz w:val="24"/>
          <w:szCs w:val="24"/>
        </w:rPr>
        <w:t>за</w:t>
      </w:r>
      <w:r w:rsidRPr="0054734A">
        <w:rPr>
          <w:rFonts w:ascii="Times New Roman" w:hAnsi="Times New Roman"/>
          <w:spacing w:val="-2"/>
          <w:sz w:val="24"/>
          <w:szCs w:val="24"/>
        </w:rPr>
        <w:t>т</w:t>
      </w:r>
      <w:r w:rsidRPr="0054734A">
        <w:rPr>
          <w:rFonts w:ascii="Times New Roman" w:hAnsi="Times New Roman"/>
          <w:sz w:val="24"/>
          <w:szCs w:val="24"/>
        </w:rPr>
        <w:t>апливаемые</w:t>
      </w:r>
      <w:r w:rsidRPr="0054734A">
        <w:rPr>
          <w:rFonts w:ascii="Times New Roman" w:hAnsi="Times New Roman"/>
          <w:spacing w:val="-5"/>
          <w:sz w:val="24"/>
          <w:szCs w:val="24"/>
        </w:rPr>
        <w:t xml:space="preserve"> </w:t>
      </w:r>
      <w:r w:rsidRPr="0054734A">
        <w:rPr>
          <w:rFonts w:ascii="Times New Roman" w:hAnsi="Times New Roman"/>
          <w:sz w:val="24"/>
          <w:szCs w:val="24"/>
        </w:rPr>
        <w:t>в</w:t>
      </w:r>
      <w:r w:rsidRPr="0054734A">
        <w:rPr>
          <w:rFonts w:ascii="Times New Roman" w:hAnsi="Times New Roman"/>
          <w:spacing w:val="-6"/>
          <w:sz w:val="24"/>
          <w:szCs w:val="24"/>
        </w:rPr>
        <w:t xml:space="preserve"> </w:t>
      </w:r>
      <w:r w:rsidRPr="0054734A">
        <w:rPr>
          <w:rFonts w:ascii="Times New Roman" w:hAnsi="Times New Roman"/>
          <w:sz w:val="24"/>
          <w:szCs w:val="24"/>
        </w:rPr>
        <w:t>периоды</w:t>
      </w:r>
      <w:r w:rsidRPr="0054734A">
        <w:rPr>
          <w:rFonts w:ascii="Times New Roman" w:hAnsi="Times New Roman"/>
          <w:spacing w:val="-6"/>
          <w:sz w:val="24"/>
          <w:szCs w:val="24"/>
        </w:rPr>
        <w:t xml:space="preserve"> </w:t>
      </w:r>
      <w:r w:rsidRPr="0054734A">
        <w:rPr>
          <w:rFonts w:ascii="Times New Roman" w:hAnsi="Times New Roman"/>
          <w:spacing w:val="-1"/>
          <w:sz w:val="24"/>
          <w:szCs w:val="24"/>
        </w:rPr>
        <w:t>паводко</w:t>
      </w:r>
      <w:r w:rsidRPr="0054734A">
        <w:rPr>
          <w:rFonts w:ascii="Times New Roman" w:hAnsi="Times New Roman"/>
          <w:sz w:val="24"/>
          <w:szCs w:val="24"/>
        </w:rPr>
        <w:t>в</w:t>
      </w:r>
      <w:r w:rsidRPr="0054734A">
        <w:rPr>
          <w:rFonts w:ascii="Times New Roman" w:hAnsi="Times New Roman"/>
          <w:spacing w:val="-6"/>
          <w:sz w:val="24"/>
          <w:szCs w:val="24"/>
        </w:rPr>
        <w:t xml:space="preserve"> </w:t>
      </w:r>
      <w:r w:rsidRPr="0054734A">
        <w:rPr>
          <w:rFonts w:ascii="Times New Roman" w:hAnsi="Times New Roman"/>
          <w:sz w:val="24"/>
          <w:szCs w:val="24"/>
        </w:rPr>
        <w:t>поймы</w:t>
      </w:r>
      <w:r w:rsidRPr="0054734A">
        <w:rPr>
          <w:rFonts w:ascii="Times New Roman" w:hAnsi="Times New Roman"/>
          <w:spacing w:val="-6"/>
          <w:sz w:val="24"/>
          <w:szCs w:val="24"/>
        </w:rPr>
        <w:t xml:space="preserve"> </w:t>
      </w:r>
      <w:r w:rsidRPr="0054734A">
        <w:rPr>
          <w:rFonts w:ascii="Times New Roman" w:hAnsi="Times New Roman"/>
          <w:sz w:val="24"/>
          <w:szCs w:val="24"/>
        </w:rPr>
        <w:t>рек.</w:t>
      </w:r>
    </w:p>
    <w:p w:rsidR="003D5561" w:rsidRPr="0054734A" w:rsidRDefault="00B52156" w:rsidP="00FF74CE">
      <w:pPr>
        <w:spacing w:after="0"/>
        <w:ind w:firstLine="851"/>
        <w:rPr>
          <w:rFonts w:ascii="Times New Roman" w:hAnsi="Times New Roman"/>
          <w:sz w:val="24"/>
          <w:szCs w:val="24"/>
        </w:rPr>
      </w:pPr>
      <w:r w:rsidRPr="0054734A">
        <w:rPr>
          <w:rFonts w:ascii="Times New Roman" w:hAnsi="Times New Roman"/>
          <w:sz w:val="24"/>
          <w:szCs w:val="24"/>
        </w:rPr>
        <w:t>Дальнейшим стадиям проектирования застройки должен предшествовать необходимый комплекс инженерно-геологических исследований.</w:t>
      </w:r>
      <w:bookmarkEnd w:id="52"/>
    </w:p>
    <w:p w:rsidR="00760CAB" w:rsidRDefault="00760CAB" w:rsidP="00FF74CE">
      <w:pPr>
        <w:spacing w:after="0"/>
        <w:jc w:val="left"/>
        <w:rPr>
          <w:rFonts w:ascii="Times New Roman" w:hAnsi="Times New Roman"/>
          <w:b/>
          <w:sz w:val="24"/>
          <w:szCs w:val="24"/>
        </w:rPr>
      </w:pPr>
    </w:p>
    <w:p w:rsidR="00DA34F3" w:rsidRPr="00760CAB" w:rsidRDefault="00DA34F3" w:rsidP="00760CAB">
      <w:pPr>
        <w:rPr>
          <w:rFonts w:ascii="Times New Roman" w:hAnsi="Times New Roman"/>
          <w:b/>
          <w:sz w:val="24"/>
          <w:szCs w:val="24"/>
        </w:rPr>
      </w:pPr>
      <w:r w:rsidRPr="00760CAB">
        <w:rPr>
          <w:rFonts w:ascii="Times New Roman" w:hAnsi="Times New Roman"/>
          <w:b/>
          <w:sz w:val="24"/>
          <w:szCs w:val="24"/>
        </w:rPr>
        <w:t>Особо охраняемые природные территории</w:t>
      </w:r>
    </w:p>
    <w:p w:rsidR="00DA34F3" w:rsidRDefault="00B368AB" w:rsidP="00FF74CE">
      <w:pPr>
        <w:spacing w:after="0"/>
        <w:ind w:firstLine="851"/>
        <w:rPr>
          <w:rFonts w:ascii="Times New Roman" w:hAnsi="Times New Roman"/>
          <w:sz w:val="24"/>
        </w:rPr>
      </w:pPr>
      <w:r>
        <w:rPr>
          <w:rFonts w:ascii="Times New Roman" w:hAnsi="Times New Roman"/>
          <w:sz w:val="24"/>
        </w:rPr>
        <w:t>На территории Тёсово-Нетыльского сельского</w:t>
      </w:r>
      <w:r w:rsidR="00DA34F3" w:rsidRPr="0054734A">
        <w:rPr>
          <w:rFonts w:ascii="Times New Roman" w:hAnsi="Times New Roman"/>
          <w:sz w:val="24"/>
        </w:rPr>
        <w:t xml:space="preserve"> поселении </w:t>
      </w:r>
      <w:r>
        <w:rPr>
          <w:rFonts w:ascii="Times New Roman" w:hAnsi="Times New Roman"/>
          <w:sz w:val="24"/>
        </w:rPr>
        <w:t>о</w:t>
      </w:r>
      <w:r w:rsidRPr="0054734A">
        <w:rPr>
          <w:rFonts w:ascii="Times New Roman" w:hAnsi="Times New Roman"/>
          <w:sz w:val="24"/>
        </w:rPr>
        <w:t xml:space="preserve">собо охраняемые природные территории </w:t>
      </w:r>
      <w:r w:rsidR="00DA34F3" w:rsidRPr="0054734A">
        <w:rPr>
          <w:rFonts w:ascii="Times New Roman" w:hAnsi="Times New Roman"/>
          <w:sz w:val="24"/>
        </w:rPr>
        <w:t>отсутствуют.</w:t>
      </w:r>
    </w:p>
    <w:p w:rsidR="00750942" w:rsidRPr="0054734A" w:rsidRDefault="00750942" w:rsidP="00FF74CE">
      <w:pPr>
        <w:spacing w:after="0"/>
        <w:ind w:firstLine="851"/>
        <w:rPr>
          <w:rFonts w:ascii="Times New Roman" w:hAnsi="Times New Roman"/>
          <w:sz w:val="24"/>
        </w:rPr>
      </w:pPr>
    </w:p>
    <w:p w:rsidR="00DA34F3" w:rsidRPr="00750942" w:rsidRDefault="00DA34F3" w:rsidP="00750942">
      <w:pPr>
        <w:rPr>
          <w:rFonts w:ascii="Times New Roman" w:hAnsi="Times New Roman"/>
          <w:b/>
          <w:sz w:val="24"/>
          <w:szCs w:val="24"/>
        </w:rPr>
      </w:pPr>
      <w:bookmarkStart w:id="53" w:name="_Toc430626829"/>
      <w:r w:rsidRPr="00750942">
        <w:rPr>
          <w:rFonts w:ascii="Times New Roman" w:hAnsi="Times New Roman"/>
          <w:b/>
          <w:sz w:val="24"/>
          <w:szCs w:val="24"/>
        </w:rPr>
        <w:t>Рыбопромысловые ресурсы</w:t>
      </w:r>
      <w:bookmarkEnd w:id="53"/>
    </w:p>
    <w:p w:rsidR="00DA34F3" w:rsidRPr="0054734A" w:rsidRDefault="00DA34F3" w:rsidP="00FF74CE">
      <w:pPr>
        <w:spacing w:after="0"/>
        <w:ind w:firstLine="851"/>
        <w:rPr>
          <w:rFonts w:ascii="Times New Roman" w:hAnsi="Times New Roman"/>
          <w:sz w:val="24"/>
        </w:rPr>
      </w:pPr>
      <w:r w:rsidRPr="0054734A">
        <w:rPr>
          <w:rFonts w:ascii="Times New Roman" w:hAnsi="Times New Roman"/>
          <w:sz w:val="24"/>
        </w:rPr>
        <w:t>Потенциал рыбных ресурсов на данной территории оценивается как высокий, и может быть использован как для промышленного рыболовства, так и для организации любительского и спортивного рыболовства.</w:t>
      </w:r>
    </w:p>
    <w:p w:rsidR="00C17CAF" w:rsidRPr="0054734A" w:rsidRDefault="00C17CAF" w:rsidP="00FF74CE">
      <w:pPr>
        <w:pStyle w:val="13"/>
        <w:ind w:firstLine="851"/>
        <w:rPr>
          <w:rFonts w:ascii="Times New Roman" w:hAnsi="Times New Roman"/>
          <w:color w:val="auto"/>
        </w:rPr>
      </w:pPr>
      <w:bookmarkStart w:id="54" w:name="_Toc120098926"/>
      <w:r w:rsidRPr="0054734A">
        <w:rPr>
          <w:rFonts w:ascii="Times New Roman" w:hAnsi="Times New Roman"/>
          <w:color w:val="auto"/>
        </w:rPr>
        <w:t>3.2. Комплексная оценка и информация об основных проблемах развития территории</w:t>
      </w:r>
      <w:bookmarkEnd w:id="51"/>
      <w:bookmarkEnd w:id="54"/>
    </w:p>
    <w:p w:rsidR="00B5755B" w:rsidRPr="0054734A" w:rsidRDefault="00B5755B" w:rsidP="00FF74CE">
      <w:pPr>
        <w:pStyle w:val="13"/>
        <w:ind w:firstLine="851"/>
        <w:rPr>
          <w:rFonts w:ascii="Times New Roman" w:hAnsi="Times New Roman"/>
          <w:color w:val="auto"/>
        </w:rPr>
      </w:pPr>
      <w:bookmarkStart w:id="55" w:name="_Toc248672119"/>
      <w:bookmarkStart w:id="56" w:name="_Toc274734772"/>
      <w:bookmarkStart w:id="57" w:name="_Toc308965482"/>
      <w:bookmarkStart w:id="58" w:name="_Toc308977895"/>
      <w:bookmarkStart w:id="59" w:name="_Toc308987438"/>
      <w:bookmarkStart w:id="60" w:name="_Toc308987550"/>
      <w:bookmarkStart w:id="61" w:name="_Toc308987810"/>
      <w:bookmarkStart w:id="62" w:name="_Toc308987876"/>
      <w:bookmarkStart w:id="63" w:name="_Toc308987944"/>
      <w:bookmarkStart w:id="64" w:name="_Toc308988017"/>
      <w:bookmarkStart w:id="65" w:name="_Toc308988090"/>
      <w:bookmarkStart w:id="66" w:name="_Toc313826479"/>
      <w:bookmarkStart w:id="67" w:name="_Toc320539359"/>
      <w:bookmarkStart w:id="68" w:name="_Toc324610081"/>
      <w:bookmarkStart w:id="69" w:name="_Toc120098927"/>
      <w:r w:rsidRPr="0054734A">
        <w:rPr>
          <w:rFonts w:ascii="Times New Roman" w:hAnsi="Times New Roman"/>
          <w:color w:val="auto"/>
        </w:rPr>
        <w:t>3.2.1. Экономическая база</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3546FD" w:rsidRDefault="003546FD" w:rsidP="00FF74CE">
      <w:pPr>
        <w:spacing w:after="0"/>
        <w:ind w:right="-23" w:firstLine="851"/>
        <w:rPr>
          <w:rFonts w:ascii="Times New Roman" w:hAnsi="Times New Roman"/>
          <w:color w:val="000000"/>
          <w:sz w:val="24"/>
          <w:szCs w:val="24"/>
        </w:rPr>
      </w:pPr>
      <w:bookmarkStart w:id="70" w:name="_Toc248672120"/>
      <w:bookmarkStart w:id="71" w:name="_Toc274734773"/>
      <w:bookmarkStart w:id="72" w:name="_Toc308965483"/>
      <w:bookmarkStart w:id="73" w:name="_Toc308977896"/>
      <w:bookmarkStart w:id="74" w:name="_Toc308987439"/>
      <w:bookmarkStart w:id="75" w:name="_Toc308987551"/>
      <w:bookmarkStart w:id="76" w:name="_Toc308987811"/>
      <w:bookmarkStart w:id="77" w:name="_Toc308987877"/>
      <w:bookmarkStart w:id="78" w:name="_Toc308987945"/>
      <w:bookmarkStart w:id="79" w:name="_Toc308988018"/>
      <w:bookmarkStart w:id="80" w:name="_Toc308988091"/>
      <w:bookmarkStart w:id="81" w:name="_Toc313826480"/>
      <w:bookmarkStart w:id="82" w:name="_Toc320539360"/>
      <w:bookmarkStart w:id="83" w:name="_Toc324610082"/>
      <w:r w:rsidRPr="0054734A">
        <w:rPr>
          <w:rFonts w:ascii="Times New Roman" w:hAnsi="Times New Roman"/>
          <w:sz w:val="24"/>
          <w:szCs w:val="24"/>
        </w:rPr>
        <w:t xml:space="preserve">На территории поселения </w:t>
      </w:r>
      <w:r w:rsidRPr="003D40A0">
        <w:rPr>
          <w:rFonts w:ascii="Times New Roman" w:hAnsi="Times New Roman"/>
          <w:color w:val="000000"/>
          <w:sz w:val="24"/>
          <w:szCs w:val="24"/>
        </w:rPr>
        <w:t xml:space="preserve">зарегистрировано </w:t>
      </w:r>
      <w:r w:rsidR="00611EE3">
        <w:rPr>
          <w:rFonts w:ascii="Times New Roman" w:hAnsi="Times New Roman"/>
          <w:color w:val="000000"/>
          <w:sz w:val="24"/>
          <w:szCs w:val="24"/>
        </w:rPr>
        <w:t>7</w:t>
      </w:r>
      <w:r w:rsidR="005A746B" w:rsidRPr="003D40A0">
        <w:rPr>
          <w:rFonts w:ascii="Times New Roman" w:hAnsi="Times New Roman"/>
          <w:color w:val="000000"/>
          <w:sz w:val="24"/>
          <w:szCs w:val="24"/>
        </w:rPr>
        <w:t xml:space="preserve"> юридических лиц.</w:t>
      </w:r>
    </w:p>
    <w:p w:rsidR="003249E3" w:rsidRDefault="003249E3" w:rsidP="00FF74CE">
      <w:pPr>
        <w:spacing w:after="0"/>
        <w:ind w:right="-23" w:firstLine="851"/>
        <w:jc w:val="right"/>
        <w:rPr>
          <w:rFonts w:ascii="Times New Roman" w:hAnsi="Times New Roman"/>
          <w:sz w:val="24"/>
          <w:szCs w:val="24"/>
        </w:rPr>
      </w:pPr>
      <w:r>
        <w:rPr>
          <w:rFonts w:ascii="Times New Roman" w:hAnsi="Times New Roman"/>
          <w:sz w:val="24"/>
          <w:szCs w:val="24"/>
        </w:rPr>
        <w:t>Таблица 1</w:t>
      </w:r>
    </w:p>
    <w:tbl>
      <w:tblPr>
        <w:tblW w:w="9142" w:type="dxa"/>
        <w:jc w:val="center"/>
        <w:tblLook w:val="04A0"/>
      </w:tblPr>
      <w:tblGrid>
        <w:gridCol w:w="567"/>
        <w:gridCol w:w="3120"/>
        <w:gridCol w:w="5455"/>
      </w:tblGrid>
      <w:tr w:rsidR="004B0A17" w:rsidRPr="001C7FA5" w:rsidTr="00874A04">
        <w:trPr>
          <w:trHeight w:val="225"/>
          <w:jc w:val="center"/>
        </w:trPr>
        <w:tc>
          <w:tcPr>
            <w:tcW w:w="567" w:type="dxa"/>
            <w:tcBorders>
              <w:top w:val="single" w:sz="4" w:space="0" w:color="auto"/>
              <w:left w:val="single" w:sz="4" w:space="0" w:color="auto"/>
              <w:bottom w:val="single" w:sz="4" w:space="0" w:color="auto"/>
              <w:right w:val="single" w:sz="4" w:space="0" w:color="auto"/>
            </w:tcBorders>
          </w:tcPr>
          <w:p w:rsidR="001C7FA5" w:rsidRPr="00194582" w:rsidRDefault="001C7FA5" w:rsidP="00FF74CE">
            <w:pPr>
              <w:spacing w:after="0"/>
              <w:ind w:firstLine="0"/>
              <w:jc w:val="center"/>
              <w:rPr>
                <w:rFonts w:ascii="Times New Roman" w:hAnsi="Times New Roman"/>
                <w:b/>
                <w:sz w:val="24"/>
                <w:szCs w:val="24"/>
              </w:rPr>
            </w:pPr>
            <w:r w:rsidRPr="00194582">
              <w:rPr>
                <w:rFonts w:ascii="Times New Roman" w:hAnsi="Times New Roman"/>
                <w:b/>
                <w:sz w:val="24"/>
                <w:szCs w:val="24"/>
              </w:rPr>
              <w:t xml:space="preserve">№ </w:t>
            </w:r>
            <w:proofErr w:type="gramStart"/>
            <w:r w:rsidRPr="00194582">
              <w:rPr>
                <w:rFonts w:ascii="Times New Roman" w:hAnsi="Times New Roman"/>
                <w:b/>
                <w:sz w:val="24"/>
                <w:szCs w:val="24"/>
              </w:rPr>
              <w:t>п</w:t>
            </w:r>
            <w:proofErr w:type="gramEnd"/>
            <w:r w:rsidRPr="00194582">
              <w:rPr>
                <w:rFonts w:ascii="Times New Roman" w:hAnsi="Times New Roman"/>
                <w:b/>
                <w:sz w:val="24"/>
                <w:szCs w:val="24"/>
              </w:rPr>
              <w:t>/п</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FA5" w:rsidRPr="00194582" w:rsidRDefault="001C7FA5" w:rsidP="00874A04">
            <w:pPr>
              <w:spacing w:after="0"/>
              <w:ind w:firstLine="0"/>
              <w:rPr>
                <w:rFonts w:ascii="Times New Roman" w:hAnsi="Times New Roman"/>
                <w:b/>
                <w:sz w:val="24"/>
                <w:szCs w:val="24"/>
              </w:rPr>
            </w:pPr>
            <w:r w:rsidRPr="00194582">
              <w:rPr>
                <w:rFonts w:ascii="Times New Roman" w:hAnsi="Times New Roman"/>
                <w:b/>
                <w:sz w:val="24"/>
                <w:szCs w:val="24"/>
              </w:rPr>
              <w:t>Наименование организации</w:t>
            </w:r>
          </w:p>
        </w:tc>
        <w:tc>
          <w:tcPr>
            <w:tcW w:w="5455" w:type="dxa"/>
            <w:tcBorders>
              <w:top w:val="single" w:sz="4" w:space="0" w:color="auto"/>
              <w:left w:val="nil"/>
              <w:bottom w:val="single" w:sz="4" w:space="0" w:color="auto"/>
              <w:right w:val="single" w:sz="4" w:space="0" w:color="auto"/>
            </w:tcBorders>
            <w:shd w:val="clear" w:color="auto" w:fill="auto"/>
            <w:noWrap/>
            <w:vAlign w:val="bottom"/>
          </w:tcPr>
          <w:p w:rsidR="001C7FA5" w:rsidRPr="00194582" w:rsidRDefault="001C7FA5" w:rsidP="00FF74CE">
            <w:pPr>
              <w:spacing w:after="0"/>
              <w:ind w:firstLine="0"/>
              <w:jc w:val="center"/>
              <w:rPr>
                <w:rFonts w:ascii="Times New Roman" w:hAnsi="Times New Roman"/>
                <w:b/>
                <w:sz w:val="24"/>
                <w:szCs w:val="24"/>
              </w:rPr>
            </w:pPr>
            <w:r w:rsidRPr="00194582">
              <w:rPr>
                <w:rFonts w:ascii="Times New Roman" w:hAnsi="Times New Roman"/>
                <w:b/>
                <w:sz w:val="24"/>
                <w:szCs w:val="24"/>
              </w:rPr>
              <w:t>Вид осуществляемой деятельности</w:t>
            </w:r>
          </w:p>
        </w:tc>
      </w:tr>
      <w:tr w:rsidR="00AE0418" w:rsidRPr="001C7FA5" w:rsidTr="00874A04">
        <w:trPr>
          <w:trHeight w:val="225"/>
          <w:jc w:val="center"/>
        </w:trPr>
        <w:tc>
          <w:tcPr>
            <w:tcW w:w="567" w:type="dxa"/>
            <w:tcBorders>
              <w:top w:val="single" w:sz="4" w:space="0" w:color="auto"/>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ООО "Т</w:t>
            </w:r>
            <w:r>
              <w:rPr>
                <w:rFonts w:ascii="Times New Roman" w:hAnsi="Times New Roman"/>
                <w:sz w:val="24"/>
                <w:szCs w:val="24"/>
              </w:rPr>
              <w:t>орговая фирма Тесово-1</w:t>
            </w:r>
            <w:r w:rsidRPr="001C7FA5">
              <w:rPr>
                <w:rFonts w:ascii="Times New Roman" w:hAnsi="Times New Roman"/>
                <w:sz w:val="24"/>
                <w:szCs w:val="24"/>
              </w:rPr>
              <w:t>"</w:t>
            </w:r>
          </w:p>
        </w:tc>
        <w:tc>
          <w:tcPr>
            <w:tcW w:w="5455" w:type="dxa"/>
            <w:tcBorders>
              <w:top w:val="single" w:sz="4" w:space="0" w:color="auto"/>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Торговля розничная замороженными продуктами в неспециализированных магазинах</w:t>
            </w:r>
          </w:p>
        </w:tc>
      </w:tr>
      <w:tr w:rsidR="00AE0418" w:rsidRPr="001C7FA5" w:rsidTr="00874A04">
        <w:trPr>
          <w:trHeight w:val="225"/>
          <w:jc w:val="center"/>
        </w:trPr>
        <w:tc>
          <w:tcPr>
            <w:tcW w:w="567" w:type="dxa"/>
            <w:tcBorders>
              <w:top w:val="nil"/>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2.</w:t>
            </w:r>
          </w:p>
        </w:tc>
        <w:tc>
          <w:tcPr>
            <w:tcW w:w="3120" w:type="dxa"/>
            <w:tcBorders>
              <w:top w:val="nil"/>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Pr>
                <w:rFonts w:ascii="Times New Roman" w:hAnsi="Times New Roman"/>
                <w:sz w:val="24"/>
                <w:szCs w:val="24"/>
              </w:rPr>
              <w:t>ООО "</w:t>
            </w:r>
            <w:proofErr w:type="gramStart"/>
            <w:r>
              <w:rPr>
                <w:rFonts w:ascii="Times New Roman" w:hAnsi="Times New Roman"/>
                <w:sz w:val="24"/>
                <w:szCs w:val="24"/>
              </w:rPr>
              <w:t>Любера</w:t>
            </w:r>
            <w:proofErr w:type="gramEnd"/>
            <w:r w:rsidRPr="001C7FA5">
              <w:rPr>
                <w:rFonts w:ascii="Times New Roman" w:hAnsi="Times New Roman"/>
                <w:sz w:val="24"/>
                <w:szCs w:val="24"/>
              </w:rPr>
              <w:t>"</w:t>
            </w:r>
          </w:p>
        </w:tc>
        <w:tc>
          <w:tcPr>
            <w:tcW w:w="5455" w:type="dxa"/>
            <w:tcBorders>
              <w:top w:val="nil"/>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Розничная торговля алкогольными напитками, включая пиво</w:t>
            </w:r>
            <w:r>
              <w:rPr>
                <w:rFonts w:ascii="Times New Roman" w:hAnsi="Times New Roman"/>
                <w:sz w:val="24"/>
                <w:szCs w:val="24"/>
              </w:rPr>
              <w:t xml:space="preserve"> в </w:t>
            </w:r>
            <w:r w:rsidRPr="001C7FA5">
              <w:rPr>
                <w:rFonts w:ascii="Times New Roman" w:hAnsi="Times New Roman"/>
                <w:sz w:val="24"/>
                <w:szCs w:val="24"/>
              </w:rPr>
              <w:t>специализированных магазинах</w:t>
            </w:r>
          </w:p>
        </w:tc>
      </w:tr>
      <w:tr w:rsidR="00AE0418" w:rsidRPr="001C7FA5" w:rsidTr="00874A04">
        <w:trPr>
          <w:trHeight w:val="225"/>
          <w:jc w:val="center"/>
        </w:trPr>
        <w:tc>
          <w:tcPr>
            <w:tcW w:w="567" w:type="dxa"/>
            <w:tcBorders>
              <w:top w:val="nil"/>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3</w:t>
            </w:r>
          </w:p>
        </w:tc>
        <w:tc>
          <w:tcPr>
            <w:tcW w:w="3120" w:type="dxa"/>
            <w:tcBorders>
              <w:top w:val="nil"/>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Pr>
                <w:rFonts w:ascii="Times New Roman" w:hAnsi="Times New Roman"/>
                <w:sz w:val="24"/>
                <w:szCs w:val="24"/>
              </w:rPr>
              <w:t>ООО Производственно добывающая компания "Тигода</w:t>
            </w:r>
            <w:r w:rsidRPr="001C7FA5">
              <w:rPr>
                <w:rFonts w:ascii="Times New Roman" w:hAnsi="Times New Roman"/>
                <w:sz w:val="24"/>
                <w:szCs w:val="24"/>
              </w:rPr>
              <w:t>""</w:t>
            </w:r>
          </w:p>
        </w:tc>
        <w:tc>
          <w:tcPr>
            <w:tcW w:w="5455" w:type="dxa"/>
            <w:tcBorders>
              <w:top w:val="nil"/>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Добыча и агломерация торфа</w:t>
            </w:r>
          </w:p>
        </w:tc>
      </w:tr>
      <w:tr w:rsidR="00AE0418" w:rsidRPr="001C7FA5" w:rsidTr="00874A04">
        <w:trPr>
          <w:trHeight w:val="225"/>
          <w:jc w:val="center"/>
        </w:trPr>
        <w:tc>
          <w:tcPr>
            <w:tcW w:w="567" w:type="dxa"/>
            <w:tcBorders>
              <w:top w:val="nil"/>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4</w:t>
            </w:r>
          </w:p>
        </w:tc>
        <w:tc>
          <w:tcPr>
            <w:tcW w:w="3120" w:type="dxa"/>
            <w:tcBorders>
              <w:top w:val="nil"/>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Pr>
                <w:rFonts w:ascii="Times New Roman" w:hAnsi="Times New Roman"/>
                <w:sz w:val="24"/>
                <w:szCs w:val="24"/>
              </w:rPr>
              <w:t>ООО "Тесовское</w:t>
            </w:r>
            <w:r w:rsidRPr="001C7FA5">
              <w:rPr>
                <w:rFonts w:ascii="Times New Roman" w:hAnsi="Times New Roman"/>
                <w:sz w:val="24"/>
                <w:szCs w:val="24"/>
              </w:rPr>
              <w:t>"</w:t>
            </w:r>
          </w:p>
        </w:tc>
        <w:tc>
          <w:tcPr>
            <w:tcW w:w="5455" w:type="dxa"/>
            <w:tcBorders>
              <w:top w:val="nil"/>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Добыча торфа</w:t>
            </w:r>
          </w:p>
        </w:tc>
      </w:tr>
      <w:tr w:rsidR="00AE0418" w:rsidRPr="001C7FA5" w:rsidTr="00874A04">
        <w:trPr>
          <w:trHeight w:val="225"/>
          <w:jc w:val="center"/>
        </w:trPr>
        <w:tc>
          <w:tcPr>
            <w:tcW w:w="567" w:type="dxa"/>
            <w:tcBorders>
              <w:top w:val="nil"/>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5</w:t>
            </w:r>
          </w:p>
        </w:tc>
        <w:tc>
          <w:tcPr>
            <w:tcW w:w="3120" w:type="dxa"/>
            <w:tcBorders>
              <w:top w:val="nil"/>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Pr>
                <w:rFonts w:ascii="Times New Roman" w:hAnsi="Times New Roman"/>
                <w:sz w:val="24"/>
                <w:szCs w:val="24"/>
              </w:rPr>
              <w:t>ООО "Экотеплострой</w:t>
            </w:r>
            <w:r w:rsidRPr="001C7FA5">
              <w:rPr>
                <w:rFonts w:ascii="Times New Roman" w:hAnsi="Times New Roman"/>
                <w:sz w:val="24"/>
                <w:szCs w:val="24"/>
              </w:rPr>
              <w:t>"</w:t>
            </w:r>
          </w:p>
        </w:tc>
        <w:tc>
          <w:tcPr>
            <w:tcW w:w="5455" w:type="dxa"/>
            <w:tcBorders>
              <w:top w:val="nil"/>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Оптовая торговля лесоматериалами</w:t>
            </w:r>
          </w:p>
        </w:tc>
      </w:tr>
      <w:tr w:rsidR="00AE0418" w:rsidRPr="001C7FA5" w:rsidTr="00874A04">
        <w:trPr>
          <w:trHeight w:val="225"/>
          <w:jc w:val="center"/>
        </w:trPr>
        <w:tc>
          <w:tcPr>
            <w:tcW w:w="567" w:type="dxa"/>
            <w:tcBorders>
              <w:top w:val="nil"/>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6</w:t>
            </w:r>
          </w:p>
        </w:tc>
        <w:tc>
          <w:tcPr>
            <w:tcW w:w="3120" w:type="dxa"/>
            <w:tcBorders>
              <w:top w:val="nil"/>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Pr>
                <w:rFonts w:ascii="Times New Roman" w:hAnsi="Times New Roman"/>
                <w:sz w:val="24"/>
                <w:szCs w:val="24"/>
              </w:rPr>
              <w:t>ООО "Керн</w:t>
            </w:r>
            <w:r w:rsidRPr="001C7FA5">
              <w:rPr>
                <w:rFonts w:ascii="Times New Roman" w:hAnsi="Times New Roman"/>
                <w:sz w:val="24"/>
                <w:szCs w:val="24"/>
              </w:rPr>
              <w:t>"</w:t>
            </w:r>
          </w:p>
        </w:tc>
        <w:tc>
          <w:tcPr>
            <w:tcW w:w="5455" w:type="dxa"/>
            <w:tcBorders>
              <w:top w:val="nil"/>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Добыча торфа</w:t>
            </w:r>
          </w:p>
        </w:tc>
      </w:tr>
      <w:tr w:rsidR="00AE0418" w:rsidRPr="001C7FA5" w:rsidTr="00874A04">
        <w:trPr>
          <w:trHeight w:val="225"/>
          <w:jc w:val="center"/>
        </w:trPr>
        <w:tc>
          <w:tcPr>
            <w:tcW w:w="567" w:type="dxa"/>
            <w:tcBorders>
              <w:top w:val="nil"/>
              <w:left w:val="single" w:sz="4" w:space="0" w:color="auto"/>
              <w:bottom w:val="single" w:sz="4" w:space="0" w:color="auto"/>
              <w:right w:val="single" w:sz="4" w:space="0" w:color="auto"/>
            </w:tcBorders>
          </w:tcPr>
          <w:p w:rsidR="00AE0418" w:rsidRPr="001C7FA5" w:rsidRDefault="00AE0418" w:rsidP="00AE0418">
            <w:pPr>
              <w:spacing w:after="0"/>
              <w:ind w:firstLine="0"/>
              <w:jc w:val="center"/>
              <w:rPr>
                <w:rFonts w:ascii="Times New Roman" w:hAnsi="Times New Roman"/>
                <w:sz w:val="24"/>
                <w:szCs w:val="24"/>
              </w:rPr>
            </w:pPr>
            <w:r>
              <w:rPr>
                <w:rFonts w:ascii="Times New Roman" w:hAnsi="Times New Roman"/>
                <w:sz w:val="24"/>
                <w:szCs w:val="24"/>
              </w:rPr>
              <w:t>7</w:t>
            </w:r>
          </w:p>
        </w:tc>
        <w:tc>
          <w:tcPr>
            <w:tcW w:w="3120" w:type="dxa"/>
            <w:tcBorders>
              <w:top w:val="nil"/>
              <w:left w:val="single" w:sz="4" w:space="0" w:color="auto"/>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ООО "</w:t>
            </w:r>
            <w:r>
              <w:rPr>
                <w:rFonts w:ascii="Times New Roman" w:hAnsi="Times New Roman"/>
                <w:sz w:val="24"/>
                <w:szCs w:val="24"/>
              </w:rPr>
              <w:t>Музей Тёсовской узкоколейной железной дороги</w:t>
            </w:r>
            <w:r w:rsidRPr="001C7FA5">
              <w:rPr>
                <w:rFonts w:ascii="Times New Roman" w:hAnsi="Times New Roman"/>
                <w:sz w:val="24"/>
                <w:szCs w:val="24"/>
              </w:rPr>
              <w:t>"</w:t>
            </w:r>
          </w:p>
        </w:tc>
        <w:tc>
          <w:tcPr>
            <w:tcW w:w="5455" w:type="dxa"/>
            <w:tcBorders>
              <w:top w:val="nil"/>
              <w:left w:val="nil"/>
              <w:bottom w:val="single" w:sz="4" w:space="0" w:color="auto"/>
              <w:right w:val="single" w:sz="4" w:space="0" w:color="auto"/>
            </w:tcBorders>
            <w:shd w:val="clear" w:color="auto" w:fill="auto"/>
            <w:noWrap/>
            <w:vAlign w:val="bottom"/>
          </w:tcPr>
          <w:p w:rsidR="00AE0418" w:rsidRPr="001C7FA5" w:rsidRDefault="00AE0418" w:rsidP="00AE0418">
            <w:pPr>
              <w:spacing w:after="0"/>
              <w:ind w:firstLine="0"/>
              <w:rPr>
                <w:rFonts w:ascii="Times New Roman" w:hAnsi="Times New Roman"/>
                <w:sz w:val="24"/>
                <w:szCs w:val="24"/>
              </w:rPr>
            </w:pPr>
            <w:r w:rsidRPr="001C7FA5">
              <w:rPr>
                <w:rFonts w:ascii="Times New Roman" w:hAnsi="Times New Roman"/>
                <w:sz w:val="24"/>
                <w:szCs w:val="24"/>
              </w:rPr>
              <w:t xml:space="preserve">Деятельность музеев </w:t>
            </w:r>
          </w:p>
        </w:tc>
      </w:tr>
    </w:tbl>
    <w:p w:rsidR="00194582" w:rsidRDefault="00194582" w:rsidP="00611EE3">
      <w:pPr>
        <w:pStyle w:val="13"/>
        <w:spacing w:before="0"/>
        <w:ind w:firstLine="0"/>
        <w:rPr>
          <w:rFonts w:ascii="Times New Roman" w:hAnsi="Times New Roman"/>
          <w:color w:val="auto"/>
        </w:rPr>
      </w:pPr>
    </w:p>
    <w:p w:rsidR="00B5755B" w:rsidRPr="0054734A" w:rsidRDefault="005F7780" w:rsidP="00FF74CE">
      <w:pPr>
        <w:pStyle w:val="13"/>
        <w:spacing w:before="0"/>
        <w:rPr>
          <w:rFonts w:ascii="Times New Roman" w:hAnsi="Times New Roman"/>
          <w:color w:val="auto"/>
        </w:rPr>
      </w:pPr>
      <w:r>
        <w:rPr>
          <w:rFonts w:ascii="Times New Roman" w:hAnsi="Times New Roman"/>
          <w:color w:val="auto"/>
          <w:lang w:val="ru-RU"/>
        </w:rPr>
        <w:t xml:space="preserve">  </w:t>
      </w:r>
      <w:bookmarkStart w:id="84" w:name="_Toc120098928"/>
      <w:r w:rsidR="00B5755B" w:rsidRPr="0054734A">
        <w:rPr>
          <w:rFonts w:ascii="Times New Roman" w:hAnsi="Times New Roman"/>
          <w:color w:val="auto"/>
        </w:rPr>
        <w:t>3.2.2.Население</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4D76B6" w:rsidRPr="0054734A" w:rsidRDefault="004D76B6" w:rsidP="00FF74CE">
      <w:pPr>
        <w:pStyle w:val="12Arial"/>
        <w:spacing w:line="276" w:lineRule="auto"/>
        <w:ind w:firstLine="851"/>
        <w:contextualSpacing/>
        <w:rPr>
          <w:rFonts w:cs="Times New Roman"/>
          <w:color w:val="auto"/>
          <w:szCs w:val="24"/>
          <w:lang w:eastAsia="ru-RU"/>
        </w:rPr>
      </w:pPr>
      <w:r w:rsidRPr="0054734A">
        <w:rPr>
          <w:rFonts w:cs="Times New Roman"/>
          <w:color w:val="auto"/>
          <w:szCs w:val="24"/>
          <w:lang w:eastAsia="ru-RU"/>
        </w:rPr>
        <w:t xml:space="preserve">Численность постоянного населения Тёсово-Нетыльского </w:t>
      </w:r>
      <w:r w:rsidR="00662BEE" w:rsidRPr="0054734A">
        <w:rPr>
          <w:rFonts w:cs="Times New Roman"/>
          <w:color w:val="auto"/>
          <w:szCs w:val="24"/>
          <w:lang w:eastAsia="ru-RU"/>
        </w:rPr>
        <w:t xml:space="preserve">сельского </w:t>
      </w:r>
      <w:r w:rsidRPr="0054734A">
        <w:rPr>
          <w:rFonts w:cs="Times New Roman"/>
          <w:color w:val="auto"/>
          <w:szCs w:val="24"/>
          <w:lang w:eastAsia="ru-RU"/>
        </w:rPr>
        <w:t xml:space="preserve">поселения </w:t>
      </w:r>
      <w:r w:rsidR="00194582">
        <w:rPr>
          <w:rFonts w:cs="Times New Roman"/>
          <w:color w:val="auto"/>
          <w:szCs w:val="24"/>
          <w:lang w:eastAsia="ru-RU"/>
        </w:rPr>
        <w:t xml:space="preserve">по населенным пунктам </w:t>
      </w:r>
      <w:r w:rsidRPr="0054734A">
        <w:rPr>
          <w:rFonts w:cs="Times New Roman"/>
          <w:color w:val="auto"/>
          <w:szCs w:val="24"/>
          <w:lang w:eastAsia="ru-RU"/>
        </w:rPr>
        <w:t xml:space="preserve">на </w:t>
      </w:r>
      <w:r w:rsidR="005750BE">
        <w:rPr>
          <w:rFonts w:cs="Times New Roman"/>
          <w:color w:val="auto"/>
          <w:szCs w:val="24"/>
          <w:lang w:eastAsia="ru-RU"/>
        </w:rPr>
        <w:t>01.01.20</w:t>
      </w:r>
      <w:r w:rsidR="0063462D">
        <w:rPr>
          <w:rFonts w:cs="Times New Roman"/>
          <w:color w:val="auto"/>
          <w:szCs w:val="24"/>
          <w:lang w:val="ru-RU" w:eastAsia="ru-RU"/>
        </w:rPr>
        <w:t>22</w:t>
      </w:r>
      <w:r w:rsidR="005750BE">
        <w:rPr>
          <w:rFonts w:cs="Times New Roman"/>
          <w:color w:val="auto"/>
          <w:szCs w:val="24"/>
          <w:lang w:eastAsia="ru-RU"/>
        </w:rPr>
        <w:t xml:space="preserve"> года </w:t>
      </w:r>
      <w:r w:rsidR="00194582">
        <w:rPr>
          <w:rFonts w:cs="Times New Roman"/>
          <w:color w:val="auto"/>
          <w:szCs w:val="24"/>
          <w:lang w:eastAsia="ru-RU"/>
        </w:rPr>
        <w:t>представлена в таблице 2.</w:t>
      </w:r>
    </w:p>
    <w:p w:rsidR="004D76B6" w:rsidRPr="0054734A" w:rsidRDefault="003249E3" w:rsidP="00FF74CE">
      <w:pPr>
        <w:widowControl w:val="0"/>
        <w:autoSpaceDE w:val="0"/>
        <w:autoSpaceDN w:val="0"/>
        <w:adjustRightInd w:val="0"/>
        <w:spacing w:after="0"/>
        <w:jc w:val="right"/>
        <w:rPr>
          <w:rFonts w:ascii="Times New Roman" w:hAnsi="Times New Roman"/>
          <w:sz w:val="24"/>
          <w:szCs w:val="24"/>
        </w:rPr>
      </w:pPr>
      <w:r>
        <w:rPr>
          <w:rFonts w:ascii="Times New Roman" w:hAnsi="Times New Roman"/>
          <w:sz w:val="24"/>
          <w:szCs w:val="24"/>
        </w:rPr>
        <w:t>Таблица 2</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0"/>
        <w:gridCol w:w="4223"/>
        <w:gridCol w:w="4255"/>
      </w:tblGrid>
      <w:tr w:rsidR="004D76B6" w:rsidRPr="0054734A" w:rsidTr="00A25FE7">
        <w:trPr>
          <w:trHeight w:val="582"/>
          <w:tblHeader/>
          <w:jc w:val="center"/>
        </w:trPr>
        <w:tc>
          <w:tcPr>
            <w:tcW w:w="569" w:type="dxa"/>
            <w:vMerge w:val="restart"/>
            <w:vAlign w:val="center"/>
          </w:tcPr>
          <w:p w:rsidR="004D76B6" w:rsidRPr="0054734A" w:rsidRDefault="004D76B6" w:rsidP="00FF74CE">
            <w:pPr>
              <w:spacing w:after="0"/>
              <w:ind w:left="59" w:firstLine="0"/>
              <w:contextualSpacing/>
              <w:jc w:val="center"/>
              <w:rPr>
                <w:rFonts w:ascii="Times New Roman" w:hAnsi="Times New Roman"/>
                <w:sz w:val="24"/>
                <w:szCs w:val="24"/>
              </w:rPr>
            </w:pPr>
            <w:r w:rsidRPr="0054734A">
              <w:rPr>
                <w:rFonts w:ascii="Times New Roman" w:hAnsi="Times New Roman"/>
                <w:sz w:val="24"/>
                <w:szCs w:val="24"/>
              </w:rPr>
              <w:lastRenderedPageBreak/>
              <w:t xml:space="preserve">№ </w:t>
            </w:r>
            <w:proofErr w:type="gramStart"/>
            <w:r w:rsidRPr="0054734A">
              <w:rPr>
                <w:rFonts w:ascii="Times New Roman" w:hAnsi="Times New Roman"/>
                <w:sz w:val="24"/>
                <w:szCs w:val="24"/>
              </w:rPr>
              <w:t>п</w:t>
            </w:r>
            <w:proofErr w:type="gramEnd"/>
            <w:r w:rsidRPr="0054734A">
              <w:rPr>
                <w:rFonts w:ascii="Times New Roman" w:hAnsi="Times New Roman"/>
                <w:sz w:val="24"/>
                <w:szCs w:val="24"/>
              </w:rPr>
              <w:t>/п</w:t>
            </w:r>
          </w:p>
        </w:tc>
        <w:tc>
          <w:tcPr>
            <w:tcW w:w="4223" w:type="dxa"/>
            <w:vMerge w:val="restart"/>
            <w:vAlign w:val="center"/>
          </w:tcPr>
          <w:p w:rsidR="004D76B6" w:rsidRPr="007D1A78" w:rsidRDefault="004D76B6" w:rsidP="00FF74CE">
            <w:pPr>
              <w:pStyle w:val="12Arial"/>
              <w:spacing w:line="276" w:lineRule="auto"/>
              <w:ind w:left="59" w:firstLine="0"/>
              <w:contextualSpacing/>
              <w:jc w:val="center"/>
              <w:rPr>
                <w:rFonts w:cs="Times New Roman"/>
                <w:color w:val="auto"/>
                <w:szCs w:val="24"/>
                <w:lang w:val="ru-RU" w:eastAsia="ru-RU"/>
              </w:rPr>
            </w:pPr>
            <w:r w:rsidRPr="007D1A78">
              <w:rPr>
                <w:rFonts w:cs="Times New Roman"/>
                <w:color w:val="auto"/>
                <w:szCs w:val="24"/>
                <w:lang w:val="ru-RU" w:eastAsia="ru-RU"/>
              </w:rPr>
              <w:t>Наименование населенного пункта</w:t>
            </w:r>
          </w:p>
        </w:tc>
        <w:tc>
          <w:tcPr>
            <w:tcW w:w="4255" w:type="dxa"/>
          </w:tcPr>
          <w:p w:rsidR="004D76B6" w:rsidRPr="0054734A" w:rsidRDefault="004D76B6" w:rsidP="00FF74CE">
            <w:pPr>
              <w:spacing w:after="0"/>
              <w:ind w:firstLine="0"/>
              <w:contextualSpacing/>
              <w:jc w:val="center"/>
              <w:rPr>
                <w:rFonts w:ascii="Times New Roman" w:hAnsi="Times New Roman"/>
                <w:sz w:val="24"/>
                <w:szCs w:val="24"/>
              </w:rPr>
            </w:pPr>
            <w:r w:rsidRPr="0054734A">
              <w:rPr>
                <w:rFonts w:ascii="Times New Roman" w:hAnsi="Times New Roman"/>
                <w:sz w:val="24"/>
                <w:szCs w:val="24"/>
              </w:rPr>
              <w:t>Количество постоянно поживающего населения</w:t>
            </w:r>
          </w:p>
        </w:tc>
      </w:tr>
      <w:tr w:rsidR="007811F3" w:rsidRPr="0054734A" w:rsidTr="00A25FE7">
        <w:trPr>
          <w:trHeight w:val="504"/>
          <w:jc w:val="center"/>
        </w:trPr>
        <w:tc>
          <w:tcPr>
            <w:tcW w:w="569" w:type="dxa"/>
            <w:vMerge/>
            <w:tcBorders>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vMerge/>
            <w:tcBorders>
              <w:bottom w:val="single" w:sz="4" w:space="0" w:color="auto"/>
            </w:tcBorders>
            <w:vAlign w:val="center"/>
          </w:tcPr>
          <w:p w:rsidR="007811F3" w:rsidRPr="0054734A" w:rsidRDefault="007811F3" w:rsidP="00FF74CE">
            <w:pPr>
              <w:tabs>
                <w:tab w:val="left" w:pos="426"/>
              </w:tabs>
              <w:spacing w:after="0"/>
              <w:ind w:left="59" w:firstLine="0"/>
              <w:contextualSpacing/>
              <w:jc w:val="center"/>
              <w:rPr>
                <w:rFonts w:ascii="Times New Roman" w:hAnsi="Times New Roman"/>
                <w:sz w:val="24"/>
                <w:szCs w:val="24"/>
              </w:rPr>
            </w:pPr>
          </w:p>
        </w:tc>
        <w:tc>
          <w:tcPr>
            <w:tcW w:w="4255" w:type="dxa"/>
            <w:tcBorders>
              <w:top w:val="single" w:sz="4" w:space="0" w:color="auto"/>
              <w:bottom w:val="single" w:sz="4" w:space="0" w:color="auto"/>
            </w:tcBorders>
            <w:vAlign w:val="center"/>
          </w:tcPr>
          <w:p w:rsidR="007811F3" w:rsidRPr="0054734A" w:rsidRDefault="00D734BD" w:rsidP="00FF74CE">
            <w:pPr>
              <w:spacing w:after="0"/>
              <w:ind w:firstLine="0"/>
              <w:contextualSpacing/>
              <w:jc w:val="center"/>
              <w:rPr>
                <w:rFonts w:ascii="Times New Roman" w:hAnsi="Times New Roman"/>
                <w:sz w:val="24"/>
                <w:szCs w:val="24"/>
              </w:rPr>
            </w:pPr>
            <w:r>
              <w:rPr>
                <w:rFonts w:ascii="Times New Roman" w:hAnsi="Times New Roman"/>
                <w:sz w:val="24"/>
                <w:szCs w:val="24"/>
              </w:rPr>
              <w:t>2022</w:t>
            </w:r>
            <w:r w:rsidR="007811F3" w:rsidRPr="0054734A">
              <w:rPr>
                <w:rFonts w:ascii="Times New Roman" w:hAnsi="Times New Roman"/>
                <w:sz w:val="24"/>
                <w:szCs w:val="24"/>
              </w:rPr>
              <w:t xml:space="preserve"> г.</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Большое Замошье</w:t>
            </w:r>
          </w:p>
        </w:tc>
        <w:tc>
          <w:tcPr>
            <w:tcW w:w="4255" w:type="dxa"/>
            <w:tcBorders>
              <w:top w:val="single" w:sz="4" w:space="0" w:color="auto"/>
              <w:bottom w:val="single" w:sz="4" w:space="0" w:color="auto"/>
            </w:tcBorders>
            <w:vAlign w:val="center"/>
          </w:tcPr>
          <w:p w:rsidR="007811F3" w:rsidRPr="0054734A" w:rsidRDefault="007811F3" w:rsidP="00FF74CE">
            <w:pPr>
              <w:spacing w:after="0"/>
              <w:ind w:firstLine="0"/>
              <w:jc w:val="center"/>
              <w:rPr>
                <w:rFonts w:ascii="Times New Roman" w:hAnsi="Times New Roman"/>
                <w:bCs/>
                <w:sz w:val="24"/>
                <w:szCs w:val="24"/>
              </w:rPr>
            </w:pPr>
            <w:r w:rsidRPr="0054734A">
              <w:rPr>
                <w:rFonts w:ascii="Times New Roman" w:hAnsi="Times New Roman"/>
                <w:bCs/>
                <w:sz w:val="24"/>
                <w:szCs w:val="24"/>
              </w:rPr>
              <w:t>16</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Вдицко</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1</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Глухая Кересть</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9</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Горенка</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7</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Гузи</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18</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Долгово</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40</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Клепцы</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12</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Малое Замошье</w:t>
            </w:r>
          </w:p>
        </w:tc>
        <w:tc>
          <w:tcPr>
            <w:tcW w:w="4255" w:type="dxa"/>
            <w:tcBorders>
              <w:top w:val="single" w:sz="4" w:space="0" w:color="auto"/>
              <w:bottom w:val="single" w:sz="4" w:space="0" w:color="auto"/>
            </w:tcBorders>
            <w:vAlign w:val="center"/>
          </w:tcPr>
          <w:p w:rsidR="007811F3" w:rsidRPr="0054734A" w:rsidRDefault="007811F3" w:rsidP="00FF74CE">
            <w:pPr>
              <w:spacing w:after="0"/>
              <w:ind w:firstLine="0"/>
              <w:jc w:val="center"/>
              <w:rPr>
                <w:rFonts w:ascii="Times New Roman" w:hAnsi="Times New Roman"/>
                <w:bCs/>
                <w:sz w:val="24"/>
                <w:szCs w:val="24"/>
              </w:rPr>
            </w:pPr>
            <w:r w:rsidRPr="0054734A">
              <w:rPr>
                <w:rFonts w:ascii="Times New Roman" w:hAnsi="Times New Roman"/>
                <w:bCs/>
                <w:sz w:val="24"/>
                <w:szCs w:val="24"/>
              </w:rPr>
              <w:t>3</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Огорелье</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12</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Осия</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37</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Поддубье</w:t>
            </w:r>
          </w:p>
        </w:tc>
        <w:tc>
          <w:tcPr>
            <w:tcW w:w="4255" w:type="dxa"/>
            <w:tcBorders>
              <w:top w:val="single" w:sz="4" w:space="0" w:color="auto"/>
              <w:bottom w:val="single" w:sz="4" w:space="0" w:color="auto"/>
            </w:tcBorders>
            <w:vAlign w:val="center"/>
          </w:tcPr>
          <w:p w:rsidR="007811F3" w:rsidRPr="0054734A" w:rsidRDefault="002C1462" w:rsidP="00FF74CE">
            <w:pPr>
              <w:spacing w:after="0"/>
              <w:ind w:firstLine="0"/>
              <w:jc w:val="center"/>
              <w:rPr>
                <w:rFonts w:ascii="Times New Roman" w:hAnsi="Times New Roman"/>
                <w:bCs/>
                <w:sz w:val="24"/>
                <w:szCs w:val="24"/>
              </w:rPr>
            </w:pPr>
            <w:r>
              <w:rPr>
                <w:rFonts w:ascii="Times New Roman" w:hAnsi="Times New Roman"/>
                <w:bCs/>
                <w:sz w:val="24"/>
                <w:szCs w:val="24"/>
              </w:rPr>
              <w:t>5</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Пятилипы</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41</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Радони</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2</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Раптица</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9</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Село-Гора</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151</w:t>
            </w:r>
          </w:p>
        </w:tc>
      </w:tr>
      <w:tr w:rsidR="007811F3" w:rsidRPr="0054734A" w:rsidTr="00A25FE7">
        <w:trPr>
          <w:trHeight w:val="303"/>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Татино</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14</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Финёв Луг</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223</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д. Чауни</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1</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п. Кересть</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140</w:t>
            </w:r>
          </w:p>
        </w:tc>
      </w:tr>
      <w:tr w:rsidR="007811F3" w:rsidRPr="0054734A" w:rsidTr="00A25FE7">
        <w:trPr>
          <w:trHeight w:val="353"/>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п. Тёсово-Нетыльский</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1635</w:t>
            </w:r>
          </w:p>
        </w:tc>
      </w:tr>
      <w:tr w:rsidR="007811F3" w:rsidRPr="0054734A" w:rsidTr="00A25FE7">
        <w:trPr>
          <w:jc w:val="center"/>
        </w:trPr>
        <w:tc>
          <w:tcPr>
            <w:tcW w:w="569" w:type="dxa"/>
            <w:tcBorders>
              <w:top w:val="single" w:sz="4" w:space="0" w:color="auto"/>
              <w:bottom w:val="single" w:sz="4" w:space="0" w:color="auto"/>
            </w:tcBorders>
            <w:vAlign w:val="center"/>
          </w:tcPr>
          <w:p w:rsidR="007811F3" w:rsidRPr="0054734A" w:rsidRDefault="007811F3" w:rsidP="00FF74CE">
            <w:pPr>
              <w:widowControl w:val="0"/>
              <w:numPr>
                <w:ilvl w:val="0"/>
                <w:numId w:val="1"/>
              </w:numPr>
              <w:suppressAutoHyphens/>
              <w:autoSpaceDE w:val="0"/>
              <w:spacing w:after="0"/>
              <w:ind w:left="59" w:firstLine="0"/>
              <w:contextualSpacing/>
              <w:jc w:val="center"/>
              <w:rPr>
                <w:rFonts w:ascii="Times New Roman" w:hAnsi="Times New Roman"/>
                <w:sz w:val="24"/>
                <w:szCs w:val="24"/>
              </w:rPr>
            </w:pPr>
          </w:p>
        </w:tc>
        <w:tc>
          <w:tcPr>
            <w:tcW w:w="4223" w:type="dxa"/>
            <w:tcBorders>
              <w:top w:val="single" w:sz="4" w:space="0" w:color="auto"/>
              <w:bottom w:val="single" w:sz="4" w:space="0" w:color="auto"/>
            </w:tcBorders>
            <w:vAlign w:val="bottom"/>
          </w:tcPr>
          <w:p w:rsidR="007811F3" w:rsidRPr="0054734A" w:rsidRDefault="007811F3" w:rsidP="00FF74CE">
            <w:pPr>
              <w:spacing w:after="0"/>
              <w:ind w:left="59" w:firstLine="0"/>
              <w:jc w:val="center"/>
              <w:rPr>
                <w:rFonts w:ascii="Times New Roman" w:hAnsi="Times New Roman"/>
                <w:sz w:val="24"/>
                <w:szCs w:val="24"/>
              </w:rPr>
            </w:pPr>
            <w:r w:rsidRPr="0054734A">
              <w:rPr>
                <w:rFonts w:ascii="Times New Roman" w:hAnsi="Times New Roman"/>
                <w:sz w:val="24"/>
                <w:szCs w:val="24"/>
              </w:rPr>
              <w:t>п. Т</w:t>
            </w:r>
            <w:r w:rsidR="005655FD" w:rsidRPr="0054734A">
              <w:rPr>
                <w:rFonts w:ascii="Times New Roman" w:hAnsi="Times New Roman"/>
                <w:sz w:val="24"/>
                <w:szCs w:val="24"/>
              </w:rPr>
              <w:t>ё</w:t>
            </w:r>
            <w:r w:rsidR="00B25293">
              <w:rPr>
                <w:rFonts w:ascii="Times New Roman" w:hAnsi="Times New Roman"/>
                <w:sz w:val="24"/>
                <w:szCs w:val="24"/>
              </w:rPr>
              <w:t>совский</w:t>
            </w:r>
          </w:p>
        </w:tc>
        <w:tc>
          <w:tcPr>
            <w:tcW w:w="4255" w:type="dxa"/>
            <w:tcBorders>
              <w:top w:val="single" w:sz="4" w:space="0" w:color="auto"/>
              <w:bottom w:val="single" w:sz="4" w:space="0" w:color="auto"/>
            </w:tcBorders>
            <w:vAlign w:val="center"/>
          </w:tcPr>
          <w:p w:rsidR="007811F3" w:rsidRPr="0054734A" w:rsidRDefault="00495B52" w:rsidP="00FF74CE">
            <w:pPr>
              <w:spacing w:after="0"/>
              <w:ind w:firstLine="0"/>
              <w:jc w:val="center"/>
              <w:rPr>
                <w:rFonts w:ascii="Times New Roman" w:hAnsi="Times New Roman"/>
                <w:bCs/>
                <w:sz w:val="24"/>
                <w:szCs w:val="24"/>
              </w:rPr>
            </w:pPr>
            <w:r>
              <w:rPr>
                <w:rFonts w:ascii="Times New Roman" w:hAnsi="Times New Roman"/>
                <w:bCs/>
                <w:sz w:val="24"/>
                <w:szCs w:val="24"/>
              </w:rPr>
              <w:t>544</w:t>
            </w:r>
          </w:p>
        </w:tc>
      </w:tr>
      <w:tr w:rsidR="007811F3" w:rsidRPr="0054734A" w:rsidTr="00A25FE7">
        <w:trPr>
          <w:jc w:val="center"/>
        </w:trPr>
        <w:tc>
          <w:tcPr>
            <w:tcW w:w="4792" w:type="dxa"/>
            <w:gridSpan w:val="2"/>
            <w:tcBorders>
              <w:top w:val="single" w:sz="4" w:space="0" w:color="auto"/>
            </w:tcBorders>
            <w:vAlign w:val="center"/>
          </w:tcPr>
          <w:p w:rsidR="007811F3" w:rsidRPr="00A25FE7" w:rsidRDefault="007811F3" w:rsidP="00FF74CE">
            <w:pPr>
              <w:pStyle w:val="af6"/>
              <w:tabs>
                <w:tab w:val="left" w:pos="9355"/>
              </w:tabs>
              <w:spacing w:line="276" w:lineRule="auto"/>
              <w:ind w:left="59" w:firstLine="0"/>
              <w:contextualSpacing/>
              <w:jc w:val="center"/>
              <w:rPr>
                <w:rFonts w:ascii="Times New Roman" w:hAnsi="Times New Roman" w:cs="Times New Roman"/>
                <w:b/>
                <w:color w:val="auto"/>
                <w:sz w:val="24"/>
                <w:szCs w:val="24"/>
              </w:rPr>
            </w:pPr>
            <w:r w:rsidRPr="00A25FE7">
              <w:rPr>
                <w:rFonts w:ascii="Times New Roman" w:hAnsi="Times New Roman" w:cs="Times New Roman"/>
                <w:b/>
                <w:color w:val="auto"/>
                <w:sz w:val="24"/>
                <w:szCs w:val="24"/>
              </w:rPr>
              <w:t>Всего:</w:t>
            </w:r>
          </w:p>
        </w:tc>
        <w:tc>
          <w:tcPr>
            <w:tcW w:w="4255" w:type="dxa"/>
            <w:tcBorders>
              <w:top w:val="single" w:sz="4" w:space="0" w:color="auto"/>
            </w:tcBorders>
            <w:vAlign w:val="center"/>
          </w:tcPr>
          <w:p w:rsidR="007811F3" w:rsidRPr="00A25FE7" w:rsidRDefault="00495B52" w:rsidP="00FF74CE">
            <w:pPr>
              <w:spacing w:after="0"/>
              <w:ind w:firstLine="0"/>
              <w:jc w:val="center"/>
              <w:rPr>
                <w:rFonts w:ascii="Times New Roman" w:hAnsi="Times New Roman"/>
                <w:b/>
                <w:sz w:val="24"/>
                <w:szCs w:val="24"/>
              </w:rPr>
            </w:pPr>
            <w:r>
              <w:rPr>
                <w:rFonts w:ascii="Times New Roman" w:hAnsi="Times New Roman"/>
                <w:b/>
                <w:sz w:val="24"/>
                <w:szCs w:val="24"/>
              </w:rPr>
              <w:t>2920</w:t>
            </w:r>
          </w:p>
        </w:tc>
      </w:tr>
    </w:tbl>
    <w:p w:rsidR="009E1A13" w:rsidRDefault="002B2829" w:rsidP="00FF74CE">
      <w:pPr>
        <w:pStyle w:val="13"/>
        <w:ind w:firstLine="0"/>
        <w:rPr>
          <w:rFonts w:ascii="Times New Roman" w:hAnsi="Times New Roman"/>
          <w:color w:val="auto"/>
        </w:rPr>
      </w:pPr>
      <w:bookmarkStart w:id="85" w:name="_Toc248672122"/>
      <w:bookmarkStart w:id="86" w:name="_Toc274734775"/>
      <w:bookmarkStart w:id="87" w:name="_Toc308965485"/>
      <w:bookmarkStart w:id="88" w:name="_Toc308977898"/>
      <w:bookmarkStart w:id="89" w:name="_Toc308987441"/>
      <w:bookmarkStart w:id="90" w:name="_Toc308987553"/>
      <w:bookmarkStart w:id="91" w:name="_Toc308987813"/>
      <w:bookmarkStart w:id="92" w:name="_Toc308987879"/>
      <w:bookmarkStart w:id="93" w:name="_Toc308987947"/>
      <w:bookmarkStart w:id="94" w:name="_Toc308988020"/>
      <w:bookmarkStart w:id="95" w:name="_Toc308988093"/>
      <w:bookmarkStart w:id="96" w:name="_Toc313826482"/>
      <w:bookmarkStart w:id="97" w:name="_Toc320539362"/>
      <w:bookmarkStart w:id="98" w:name="_Toc324610085"/>
      <w:bookmarkStart w:id="99" w:name="_Toc120098929"/>
      <w:r w:rsidRPr="00516481">
        <w:rPr>
          <w:rFonts w:ascii="Times New Roman" w:hAnsi="Times New Roman"/>
          <w:color w:val="auto"/>
        </w:rPr>
        <w:t>3</w:t>
      </w:r>
      <w:r w:rsidR="00D7282B">
        <w:rPr>
          <w:rFonts w:ascii="Times New Roman" w:hAnsi="Times New Roman"/>
          <w:color w:val="auto"/>
        </w:rPr>
        <w:t>.2.3</w:t>
      </w:r>
      <w:r w:rsidR="00B5755B" w:rsidRPr="00516481">
        <w:rPr>
          <w:rFonts w:ascii="Times New Roman" w:hAnsi="Times New Roman"/>
          <w:color w:val="auto"/>
        </w:rPr>
        <w:t>. Культурно-бытовое обслуживание</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5C7A56" w:rsidRPr="0054734A" w:rsidRDefault="005C7A56" w:rsidP="00FF74CE">
      <w:pPr>
        <w:spacing w:after="0"/>
        <w:ind w:firstLine="851"/>
        <w:rPr>
          <w:rFonts w:ascii="Times New Roman" w:hAnsi="Times New Roman"/>
          <w:sz w:val="24"/>
          <w:szCs w:val="24"/>
        </w:rPr>
      </w:pPr>
      <w:bookmarkStart w:id="100" w:name="_Toc274734776"/>
      <w:bookmarkStart w:id="101" w:name="_Toc308965486"/>
      <w:bookmarkStart w:id="102" w:name="_Toc308977899"/>
      <w:bookmarkStart w:id="103" w:name="_Toc308987442"/>
      <w:bookmarkStart w:id="104" w:name="_Toc308987554"/>
      <w:bookmarkStart w:id="105" w:name="_Toc308987814"/>
      <w:bookmarkStart w:id="106" w:name="_Toc308987880"/>
      <w:bookmarkStart w:id="107" w:name="_Toc308987948"/>
      <w:bookmarkStart w:id="108" w:name="_Toc308988021"/>
      <w:bookmarkStart w:id="109" w:name="_Toc308988094"/>
      <w:bookmarkStart w:id="110" w:name="_Toc313826483"/>
      <w:bookmarkStart w:id="111" w:name="_Toc320539363"/>
      <w:bookmarkStart w:id="112" w:name="_Toc324610086"/>
      <w:r w:rsidRPr="0054734A">
        <w:rPr>
          <w:rFonts w:ascii="Times New Roman" w:hAnsi="Times New Roman"/>
          <w:sz w:val="24"/>
          <w:szCs w:val="24"/>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5C7A56" w:rsidRPr="0054734A" w:rsidRDefault="005C7A56" w:rsidP="00FF74CE">
      <w:pPr>
        <w:pStyle w:val="S5"/>
        <w:spacing w:line="276" w:lineRule="auto"/>
        <w:ind w:firstLine="851"/>
      </w:pPr>
      <w:r w:rsidRPr="0054734A">
        <w:t>Социальная инфраструктура – система необходимых для жизнеобе</w:t>
      </w:r>
      <w:r w:rsidR="00037BCD" w:rsidRPr="0054734A">
        <w:t>сп</w:t>
      </w:r>
      <w:r w:rsidRPr="0054734A">
        <w:t>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5C7A56" w:rsidRPr="0054734A" w:rsidRDefault="005C7A56" w:rsidP="00FF74CE">
      <w:pPr>
        <w:spacing w:after="0"/>
        <w:ind w:firstLine="851"/>
        <w:rPr>
          <w:rFonts w:ascii="Times New Roman" w:hAnsi="Times New Roman"/>
          <w:sz w:val="24"/>
          <w:szCs w:val="24"/>
        </w:rPr>
      </w:pPr>
      <w:r w:rsidRPr="0054734A">
        <w:rPr>
          <w:rFonts w:ascii="Times New Roman" w:hAnsi="Times New Roman"/>
          <w:sz w:val="24"/>
          <w:szCs w:val="24"/>
        </w:rPr>
        <w:t>Обе</w:t>
      </w:r>
      <w:r w:rsidR="00037BCD" w:rsidRPr="0054734A">
        <w:rPr>
          <w:rFonts w:ascii="Times New Roman" w:hAnsi="Times New Roman"/>
          <w:sz w:val="24"/>
          <w:szCs w:val="24"/>
        </w:rPr>
        <w:t>сп</w:t>
      </w:r>
      <w:r w:rsidRPr="0054734A">
        <w:rPr>
          <w:rFonts w:ascii="Times New Roman" w:hAnsi="Times New Roman"/>
          <w:sz w:val="24"/>
          <w:szCs w:val="24"/>
        </w:rPr>
        <w:t xml:space="preserve">еченность такими нормируемыми видами обслуживания, как: </w:t>
      </w:r>
    </w:p>
    <w:p w:rsidR="005C7A56" w:rsidRPr="0054734A" w:rsidRDefault="005C7A56" w:rsidP="00FF74CE">
      <w:pPr>
        <w:widowControl w:val="0"/>
        <w:numPr>
          <w:ilvl w:val="0"/>
          <w:numId w:val="24"/>
        </w:numPr>
        <w:tabs>
          <w:tab w:val="left" w:pos="900"/>
        </w:tabs>
        <w:autoSpaceDE w:val="0"/>
        <w:autoSpaceDN w:val="0"/>
        <w:adjustRightInd w:val="0"/>
        <w:spacing w:after="0"/>
        <w:ind w:left="0" w:firstLine="851"/>
        <w:rPr>
          <w:rFonts w:ascii="Times New Roman" w:hAnsi="Times New Roman"/>
          <w:sz w:val="24"/>
          <w:szCs w:val="24"/>
        </w:rPr>
      </w:pPr>
      <w:r w:rsidRPr="0054734A">
        <w:rPr>
          <w:rFonts w:ascii="Times New Roman" w:hAnsi="Times New Roman"/>
          <w:sz w:val="24"/>
          <w:szCs w:val="24"/>
        </w:rPr>
        <w:t>Дошкольные детские учреждения;</w:t>
      </w:r>
    </w:p>
    <w:p w:rsidR="005C7A56" w:rsidRPr="0054734A" w:rsidRDefault="005C7A56" w:rsidP="00FF74CE">
      <w:pPr>
        <w:widowControl w:val="0"/>
        <w:numPr>
          <w:ilvl w:val="0"/>
          <w:numId w:val="24"/>
        </w:numPr>
        <w:tabs>
          <w:tab w:val="left" w:pos="900"/>
        </w:tabs>
        <w:autoSpaceDE w:val="0"/>
        <w:autoSpaceDN w:val="0"/>
        <w:adjustRightInd w:val="0"/>
        <w:spacing w:after="0"/>
        <w:ind w:left="0" w:firstLine="851"/>
        <w:rPr>
          <w:rFonts w:ascii="Times New Roman" w:hAnsi="Times New Roman"/>
          <w:sz w:val="24"/>
          <w:szCs w:val="24"/>
        </w:rPr>
      </w:pPr>
      <w:r w:rsidRPr="0054734A">
        <w:rPr>
          <w:rFonts w:ascii="Times New Roman" w:hAnsi="Times New Roman"/>
          <w:sz w:val="24"/>
          <w:szCs w:val="24"/>
        </w:rPr>
        <w:t>Общеобразовательные школы;</w:t>
      </w:r>
    </w:p>
    <w:p w:rsidR="005C7A56" w:rsidRPr="0054734A" w:rsidRDefault="005C7A56" w:rsidP="00FF74CE">
      <w:pPr>
        <w:widowControl w:val="0"/>
        <w:numPr>
          <w:ilvl w:val="0"/>
          <w:numId w:val="24"/>
        </w:numPr>
        <w:tabs>
          <w:tab w:val="left" w:pos="900"/>
        </w:tabs>
        <w:autoSpaceDE w:val="0"/>
        <w:autoSpaceDN w:val="0"/>
        <w:adjustRightInd w:val="0"/>
        <w:spacing w:after="0"/>
        <w:ind w:left="0" w:firstLine="851"/>
        <w:rPr>
          <w:rFonts w:ascii="Times New Roman" w:hAnsi="Times New Roman"/>
          <w:sz w:val="24"/>
          <w:szCs w:val="24"/>
        </w:rPr>
      </w:pPr>
      <w:r w:rsidRPr="0054734A">
        <w:rPr>
          <w:rFonts w:ascii="Times New Roman" w:hAnsi="Times New Roman"/>
          <w:sz w:val="24"/>
          <w:szCs w:val="24"/>
        </w:rPr>
        <w:t>Медицинские учреждения;</w:t>
      </w:r>
    </w:p>
    <w:p w:rsidR="005C7A56" w:rsidRPr="0054734A" w:rsidRDefault="005C7A56" w:rsidP="00FF74CE">
      <w:pPr>
        <w:widowControl w:val="0"/>
        <w:numPr>
          <w:ilvl w:val="0"/>
          <w:numId w:val="24"/>
        </w:numPr>
        <w:tabs>
          <w:tab w:val="left" w:pos="900"/>
        </w:tabs>
        <w:autoSpaceDE w:val="0"/>
        <w:autoSpaceDN w:val="0"/>
        <w:adjustRightInd w:val="0"/>
        <w:spacing w:after="0"/>
        <w:ind w:left="0" w:firstLine="851"/>
        <w:rPr>
          <w:rFonts w:ascii="Times New Roman" w:hAnsi="Times New Roman"/>
          <w:sz w:val="24"/>
          <w:szCs w:val="24"/>
        </w:rPr>
      </w:pPr>
      <w:r w:rsidRPr="0054734A">
        <w:rPr>
          <w:rFonts w:ascii="Times New Roman" w:hAnsi="Times New Roman"/>
          <w:sz w:val="24"/>
          <w:szCs w:val="24"/>
        </w:rPr>
        <w:lastRenderedPageBreak/>
        <w:t>Аптечные пункты;</w:t>
      </w:r>
    </w:p>
    <w:p w:rsidR="005C7A56" w:rsidRPr="0054734A" w:rsidRDefault="00037BCD" w:rsidP="00FF74CE">
      <w:pPr>
        <w:widowControl w:val="0"/>
        <w:numPr>
          <w:ilvl w:val="0"/>
          <w:numId w:val="24"/>
        </w:numPr>
        <w:tabs>
          <w:tab w:val="left" w:pos="900"/>
        </w:tabs>
        <w:autoSpaceDE w:val="0"/>
        <w:autoSpaceDN w:val="0"/>
        <w:adjustRightInd w:val="0"/>
        <w:spacing w:after="0"/>
        <w:ind w:left="0" w:firstLine="851"/>
        <w:rPr>
          <w:rFonts w:ascii="Times New Roman" w:hAnsi="Times New Roman"/>
          <w:sz w:val="24"/>
          <w:szCs w:val="24"/>
        </w:rPr>
      </w:pPr>
      <w:r w:rsidRPr="0054734A">
        <w:rPr>
          <w:rFonts w:ascii="Times New Roman" w:hAnsi="Times New Roman"/>
          <w:sz w:val="24"/>
          <w:szCs w:val="24"/>
        </w:rPr>
        <w:t>сп</w:t>
      </w:r>
      <w:r w:rsidR="005C7A56" w:rsidRPr="0054734A">
        <w:rPr>
          <w:rFonts w:ascii="Times New Roman" w:hAnsi="Times New Roman"/>
          <w:sz w:val="24"/>
          <w:szCs w:val="24"/>
        </w:rPr>
        <w:t>ортивные объекты;</w:t>
      </w:r>
    </w:p>
    <w:p w:rsidR="005C7A56" w:rsidRPr="0054734A" w:rsidRDefault="005C7A56" w:rsidP="00FF74CE">
      <w:pPr>
        <w:widowControl w:val="0"/>
        <w:numPr>
          <w:ilvl w:val="0"/>
          <w:numId w:val="24"/>
        </w:numPr>
        <w:tabs>
          <w:tab w:val="left" w:pos="900"/>
        </w:tabs>
        <w:autoSpaceDE w:val="0"/>
        <w:autoSpaceDN w:val="0"/>
        <w:adjustRightInd w:val="0"/>
        <w:spacing w:after="0"/>
        <w:ind w:left="0" w:firstLine="851"/>
        <w:rPr>
          <w:rFonts w:ascii="Times New Roman" w:hAnsi="Times New Roman"/>
          <w:sz w:val="24"/>
          <w:szCs w:val="24"/>
        </w:rPr>
      </w:pPr>
      <w:r w:rsidRPr="0054734A">
        <w:rPr>
          <w:rFonts w:ascii="Times New Roman" w:hAnsi="Times New Roman"/>
          <w:sz w:val="24"/>
          <w:szCs w:val="24"/>
        </w:rPr>
        <w:t>Учреждения культурно-досугового типа и прочие</w:t>
      </w:r>
      <w:r w:rsidR="00516481">
        <w:rPr>
          <w:rFonts w:ascii="Times New Roman" w:hAnsi="Times New Roman"/>
          <w:sz w:val="24"/>
          <w:szCs w:val="24"/>
        </w:rPr>
        <w:t>.</w:t>
      </w:r>
    </w:p>
    <w:p w:rsidR="00442A59" w:rsidRDefault="00442A59" w:rsidP="00FF74CE">
      <w:pPr>
        <w:spacing w:after="0"/>
        <w:ind w:firstLine="851"/>
        <w:contextualSpacing/>
        <w:rPr>
          <w:rFonts w:ascii="Times New Roman" w:hAnsi="Times New Roman"/>
          <w:b/>
          <w:sz w:val="24"/>
          <w:szCs w:val="24"/>
        </w:rPr>
      </w:pPr>
    </w:p>
    <w:bookmarkEnd w:id="100"/>
    <w:bookmarkEnd w:id="101"/>
    <w:bookmarkEnd w:id="102"/>
    <w:bookmarkEnd w:id="103"/>
    <w:bookmarkEnd w:id="104"/>
    <w:bookmarkEnd w:id="105"/>
    <w:bookmarkEnd w:id="106"/>
    <w:bookmarkEnd w:id="107"/>
    <w:bookmarkEnd w:id="108"/>
    <w:bookmarkEnd w:id="109"/>
    <w:bookmarkEnd w:id="110"/>
    <w:bookmarkEnd w:id="111"/>
    <w:bookmarkEnd w:id="112"/>
    <w:p w:rsidR="00B5755B" w:rsidRPr="0054734A" w:rsidRDefault="001E0C61" w:rsidP="00611EE3">
      <w:pPr>
        <w:spacing w:after="0"/>
        <w:ind w:hanging="142"/>
        <w:contextualSpacing/>
        <w:rPr>
          <w:rFonts w:ascii="Times New Roman" w:hAnsi="Times New Roman"/>
          <w:b/>
          <w:sz w:val="24"/>
          <w:szCs w:val="24"/>
        </w:rPr>
      </w:pPr>
      <w:r>
        <w:rPr>
          <w:rFonts w:ascii="Times New Roman" w:hAnsi="Times New Roman"/>
          <w:b/>
          <w:sz w:val="24"/>
          <w:szCs w:val="24"/>
        </w:rPr>
        <w:t>Объекты здравоохранения</w:t>
      </w:r>
    </w:p>
    <w:p w:rsidR="0021584C" w:rsidRDefault="004D76B6" w:rsidP="00FF74CE">
      <w:pPr>
        <w:spacing w:after="0"/>
        <w:ind w:firstLine="851"/>
        <w:contextualSpacing/>
        <w:rPr>
          <w:rFonts w:ascii="Times New Roman" w:hAnsi="Times New Roman"/>
          <w:sz w:val="24"/>
          <w:szCs w:val="24"/>
        </w:rPr>
      </w:pPr>
      <w:bookmarkStart w:id="113" w:name="_Toc274734777"/>
      <w:bookmarkStart w:id="114" w:name="_Toc308965487"/>
      <w:bookmarkStart w:id="115" w:name="_Toc308977900"/>
      <w:bookmarkStart w:id="116" w:name="_Toc308987443"/>
      <w:bookmarkStart w:id="117" w:name="_Toc308987555"/>
      <w:bookmarkStart w:id="118" w:name="_Toc308987815"/>
      <w:bookmarkStart w:id="119" w:name="_Toc308987881"/>
      <w:bookmarkStart w:id="120" w:name="_Toc308987949"/>
      <w:bookmarkStart w:id="121" w:name="_Toc308988022"/>
      <w:bookmarkStart w:id="122" w:name="_Toc308988095"/>
      <w:bookmarkStart w:id="123" w:name="_Toc313826484"/>
      <w:bookmarkStart w:id="124" w:name="_Toc320539364"/>
      <w:r w:rsidRPr="0054734A">
        <w:rPr>
          <w:rFonts w:ascii="Times New Roman" w:hAnsi="Times New Roman"/>
          <w:sz w:val="24"/>
          <w:szCs w:val="24"/>
        </w:rPr>
        <w:t xml:space="preserve">Из учреждений здравоохранения на территории Тёсово-Нетыльского </w:t>
      </w:r>
      <w:r w:rsidR="00193B3A">
        <w:rPr>
          <w:rFonts w:ascii="Times New Roman" w:hAnsi="Times New Roman"/>
          <w:sz w:val="24"/>
          <w:szCs w:val="24"/>
        </w:rPr>
        <w:t>сельского поселения</w:t>
      </w:r>
      <w:r w:rsidRPr="0054734A">
        <w:rPr>
          <w:rFonts w:ascii="Times New Roman" w:hAnsi="Times New Roman"/>
          <w:sz w:val="24"/>
          <w:szCs w:val="24"/>
        </w:rPr>
        <w:t xml:space="preserve"> расположены: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2112"/>
        <w:gridCol w:w="3523"/>
        <w:gridCol w:w="1750"/>
        <w:gridCol w:w="1664"/>
      </w:tblGrid>
      <w:tr w:rsidR="00EF001C" w:rsidRPr="00302F47" w:rsidTr="00302F47">
        <w:tc>
          <w:tcPr>
            <w:tcW w:w="675" w:type="dxa"/>
          </w:tcPr>
          <w:p w:rsidR="00EF001C" w:rsidRPr="00874A04" w:rsidRDefault="00EF001C" w:rsidP="00302F47">
            <w:pPr>
              <w:spacing w:after="0" w:line="240" w:lineRule="auto"/>
              <w:ind w:hanging="142"/>
              <w:jc w:val="center"/>
              <w:rPr>
                <w:rFonts w:ascii="Times New Roman" w:hAnsi="Times New Roman"/>
                <w:b/>
                <w:sz w:val="24"/>
                <w:szCs w:val="24"/>
              </w:rPr>
            </w:pPr>
            <w:r w:rsidRPr="00874A04">
              <w:rPr>
                <w:rFonts w:ascii="Times New Roman" w:hAnsi="Times New Roman"/>
                <w:b/>
                <w:sz w:val="24"/>
                <w:szCs w:val="24"/>
              </w:rPr>
              <w:t xml:space="preserve">№ </w:t>
            </w:r>
            <w:proofErr w:type="gramStart"/>
            <w:r w:rsidRPr="00874A04">
              <w:rPr>
                <w:rFonts w:ascii="Times New Roman" w:hAnsi="Times New Roman"/>
                <w:b/>
                <w:sz w:val="24"/>
                <w:szCs w:val="24"/>
              </w:rPr>
              <w:t>п</w:t>
            </w:r>
            <w:proofErr w:type="gramEnd"/>
            <w:r w:rsidRPr="00874A04">
              <w:rPr>
                <w:rFonts w:ascii="Times New Roman" w:hAnsi="Times New Roman"/>
                <w:b/>
                <w:sz w:val="24"/>
                <w:szCs w:val="24"/>
              </w:rPr>
              <w:t>/п</w:t>
            </w:r>
          </w:p>
        </w:tc>
        <w:tc>
          <w:tcPr>
            <w:tcW w:w="2125" w:type="dxa"/>
          </w:tcPr>
          <w:p w:rsidR="00EF001C" w:rsidRPr="00874A04" w:rsidRDefault="00EF001C" w:rsidP="00302F47">
            <w:pPr>
              <w:spacing w:after="0" w:line="240" w:lineRule="auto"/>
              <w:ind w:firstLine="0"/>
              <w:rPr>
                <w:rFonts w:ascii="Times New Roman" w:hAnsi="Times New Roman"/>
                <w:b/>
                <w:sz w:val="24"/>
                <w:szCs w:val="24"/>
              </w:rPr>
            </w:pPr>
            <w:r w:rsidRPr="00874A04">
              <w:rPr>
                <w:rFonts w:ascii="Times New Roman" w:hAnsi="Times New Roman"/>
                <w:b/>
                <w:sz w:val="24"/>
                <w:szCs w:val="24"/>
              </w:rPr>
              <w:t>Наименование объекта</w:t>
            </w:r>
          </w:p>
        </w:tc>
        <w:tc>
          <w:tcPr>
            <w:tcW w:w="3579" w:type="dxa"/>
          </w:tcPr>
          <w:p w:rsidR="00EF001C" w:rsidRPr="00874A04" w:rsidRDefault="00EF001C" w:rsidP="00302F47">
            <w:pPr>
              <w:spacing w:after="0" w:line="240" w:lineRule="auto"/>
              <w:ind w:firstLine="0"/>
              <w:rPr>
                <w:rFonts w:ascii="Times New Roman" w:hAnsi="Times New Roman"/>
                <w:b/>
                <w:sz w:val="24"/>
                <w:szCs w:val="24"/>
              </w:rPr>
            </w:pPr>
            <w:r w:rsidRPr="00874A04">
              <w:rPr>
                <w:rFonts w:ascii="Times New Roman" w:hAnsi="Times New Roman"/>
                <w:b/>
                <w:sz w:val="24"/>
                <w:szCs w:val="24"/>
              </w:rPr>
              <w:t>Местоположение, адресное описание</w:t>
            </w:r>
          </w:p>
        </w:tc>
        <w:tc>
          <w:tcPr>
            <w:tcW w:w="1753" w:type="dxa"/>
          </w:tcPr>
          <w:p w:rsidR="00EF001C" w:rsidRPr="00874A04" w:rsidRDefault="00EF001C" w:rsidP="00302F47">
            <w:pPr>
              <w:spacing w:after="0" w:line="240" w:lineRule="auto"/>
              <w:ind w:firstLine="0"/>
              <w:rPr>
                <w:rFonts w:ascii="Times New Roman" w:hAnsi="Times New Roman"/>
                <w:b/>
                <w:sz w:val="24"/>
                <w:szCs w:val="24"/>
              </w:rPr>
            </w:pPr>
            <w:r w:rsidRPr="00874A04">
              <w:rPr>
                <w:rFonts w:ascii="Times New Roman" w:hAnsi="Times New Roman"/>
                <w:b/>
                <w:sz w:val="24"/>
                <w:szCs w:val="24"/>
              </w:rPr>
              <w:t xml:space="preserve">Мощность медицинской организации по оказанию медицинской помощи амбулаторно, количество посещений в смену </w:t>
            </w:r>
          </w:p>
        </w:tc>
        <w:tc>
          <w:tcPr>
            <w:tcW w:w="1582" w:type="dxa"/>
          </w:tcPr>
          <w:p w:rsidR="00EF001C" w:rsidRPr="00874A04" w:rsidRDefault="00EF001C" w:rsidP="00302F47">
            <w:pPr>
              <w:spacing w:after="0" w:line="240" w:lineRule="auto"/>
              <w:ind w:firstLine="0"/>
              <w:rPr>
                <w:rFonts w:ascii="Times New Roman" w:hAnsi="Times New Roman"/>
                <w:b/>
                <w:sz w:val="24"/>
                <w:szCs w:val="24"/>
              </w:rPr>
            </w:pPr>
            <w:r w:rsidRPr="00874A04">
              <w:rPr>
                <w:rFonts w:ascii="Times New Roman" w:hAnsi="Times New Roman"/>
                <w:b/>
                <w:sz w:val="24"/>
                <w:szCs w:val="24"/>
              </w:rPr>
              <w:t>Число автомобилей скорой медицинской помощи, единиц автомобилей</w:t>
            </w:r>
          </w:p>
          <w:p w:rsidR="00EF001C" w:rsidRPr="00874A04" w:rsidRDefault="00EF001C" w:rsidP="00302F47">
            <w:pPr>
              <w:spacing w:after="0" w:line="240" w:lineRule="auto"/>
              <w:rPr>
                <w:rFonts w:ascii="Times New Roman" w:hAnsi="Times New Roman"/>
                <w:b/>
                <w:sz w:val="24"/>
                <w:szCs w:val="24"/>
              </w:rPr>
            </w:pPr>
          </w:p>
        </w:tc>
      </w:tr>
      <w:tr w:rsidR="00EF001C" w:rsidRPr="00302F47" w:rsidTr="00302F47">
        <w:trPr>
          <w:trHeight w:val="1377"/>
        </w:trPr>
        <w:tc>
          <w:tcPr>
            <w:tcW w:w="675" w:type="dxa"/>
          </w:tcPr>
          <w:p w:rsidR="00EF001C" w:rsidRPr="00302F47" w:rsidRDefault="00611EE3" w:rsidP="00302F47">
            <w:pPr>
              <w:spacing w:after="0" w:line="240" w:lineRule="auto"/>
              <w:ind w:firstLine="0"/>
              <w:jc w:val="center"/>
              <w:rPr>
                <w:rFonts w:ascii="Times New Roman" w:hAnsi="Times New Roman"/>
                <w:sz w:val="24"/>
                <w:szCs w:val="24"/>
              </w:rPr>
            </w:pPr>
            <w:r>
              <w:rPr>
                <w:rFonts w:ascii="Times New Roman" w:hAnsi="Times New Roman"/>
                <w:sz w:val="24"/>
                <w:szCs w:val="24"/>
              </w:rPr>
              <w:t>1</w:t>
            </w:r>
          </w:p>
        </w:tc>
        <w:tc>
          <w:tcPr>
            <w:tcW w:w="2125" w:type="dxa"/>
          </w:tcPr>
          <w:p w:rsidR="00EF001C" w:rsidRPr="00302F47" w:rsidRDefault="00EF001C" w:rsidP="00302F47">
            <w:pPr>
              <w:spacing w:after="0" w:line="240" w:lineRule="auto"/>
              <w:ind w:firstLine="0"/>
              <w:rPr>
                <w:rFonts w:ascii="Times New Roman" w:hAnsi="Times New Roman"/>
                <w:sz w:val="24"/>
                <w:szCs w:val="24"/>
              </w:rPr>
            </w:pPr>
            <w:r w:rsidRPr="00302F47">
              <w:rPr>
                <w:rFonts w:ascii="Times New Roman" w:hAnsi="Times New Roman"/>
                <w:sz w:val="24"/>
                <w:szCs w:val="24"/>
              </w:rPr>
              <w:t>Подразделение ММУ ЦРП д. Трубичино (Врачебная амбулатория (п</w:t>
            </w:r>
            <w:proofErr w:type="gramStart"/>
            <w:r w:rsidRPr="00302F47">
              <w:rPr>
                <w:rFonts w:ascii="Times New Roman" w:hAnsi="Times New Roman"/>
                <w:sz w:val="24"/>
                <w:szCs w:val="24"/>
              </w:rPr>
              <w:t>.Т</w:t>
            </w:r>
            <w:proofErr w:type="gramEnd"/>
            <w:r w:rsidRPr="00302F47">
              <w:rPr>
                <w:rFonts w:ascii="Times New Roman" w:hAnsi="Times New Roman"/>
                <w:sz w:val="24"/>
                <w:szCs w:val="24"/>
              </w:rPr>
              <w:t>ёсово-Нетыльский)</w:t>
            </w:r>
          </w:p>
        </w:tc>
        <w:tc>
          <w:tcPr>
            <w:tcW w:w="3579" w:type="dxa"/>
          </w:tcPr>
          <w:p w:rsidR="00EF001C" w:rsidRPr="00302F47" w:rsidRDefault="00EF001C" w:rsidP="00302F47">
            <w:pPr>
              <w:spacing w:after="0" w:line="240" w:lineRule="auto"/>
              <w:ind w:firstLine="0"/>
              <w:rPr>
                <w:rFonts w:ascii="Times New Roman" w:hAnsi="Times New Roman"/>
                <w:sz w:val="24"/>
                <w:szCs w:val="24"/>
              </w:rPr>
            </w:pPr>
            <w:r w:rsidRPr="00302F47">
              <w:rPr>
                <w:rFonts w:ascii="Times New Roman" w:hAnsi="Times New Roman"/>
                <w:sz w:val="24"/>
                <w:szCs w:val="24"/>
              </w:rPr>
              <w:t>п</w:t>
            </w:r>
            <w:proofErr w:type="gramStart"/>
            <w:r w:rsidRPr="00302F47">
              <w:rPr>
                <w:rFonts w:ascii="Times New Roman" w:hAnsi="Times New Roman"/>
                <w:sz w:val="24"/>
                <w:szCs w:val="24"/>
              </w:rPr>
              <w:t>.Т</w:t>
            </w:r>
            <w:proofErr w:type="gramEnd"/>
            <w:r w:rsidRPr="00302F47">
              <w:rPr>
                <w:rFonts w:ascii="Times New Roman" w:hAnsi="Times New Roman"/>
                <w:sz w:val="24"/>
                <w:szCs w:val="24"/>
              </w:rPr>
              <w:t>есово-Нетыльский,   ул. Советская, д.27</w:t>
            </w:r>
          </w:p>
        </w:tc>
        <w:tc>
          <w:tcPr>
            <w:tcW w:w="1753" w:type="dxa"/>
          </w:tcPr>
          <w:p w:rsidR="00EF001C" w:rsidRPr="00302F47" w:rsidRDefault="00EF001C" w:rsidP="00302F47">
            <w:pPr>
              <w:spacing w:after="0" w:line="240" w:lineRule="auto"/>
              <w:rPr>
                <w:rFonts w:ascii="Times New Roman" w:hAnsi="Times New Roman"/>
                <w:sz w:val="24"/>
                <w:szCs w:val="24"/>
              </w:rPr>
            </w:pPr>
            <w:r w:rsidRPr="00302F47">
              <w:rPr>
                <w:rFonts w:ascii="Times New Roman" w:hAnsi="Times New Roman"/>
                <w:sz w:val="24"/>
                <w:szCs w:val="24"/>
              </w:rPr>
              <w:t>30</w:t>
            </w:r>
          </w:p>
        </w:tc>
        <w:tc>
          <w:tcPr>
            <w:tcW w:w="1582" w:type="dxa"/>
          </w:tcPr>
          <w:p w:rsidR="00EF001C" w:rsidRPr="00302F47" w:rsidRDefault="00EF001C" w:rsidP="00302F47">
            <w:pPr>
              <w:spacing w:after="0" w:line="240" w:lineRule="auto"/>
              <w:rPr>
                <w:rFonts w:ascii="Times New Roman" w:hAnsi="Times New Roman"/>
                <w:sz w:val="24"/>
                <w:szCs w:val="24"/>
              </w:rPr>
            </w:pPr>
            <w:r w:rsidRPr="00302F47">
              <w:rPr>
                <w:rFonts w:ascii="Times New Roman" w:hAnsi="Times New Roman"/>
                <w:sz w:val="24"/>
                <w:szCs w:val="24"/>
              </w:rPr>
              <w:t>-</w:t>
            </w:r>
          </w:p>
        </w:tc>
      </w:tr>
      <w:tr w:rsidR="00EF001C" w:rsidRPr="00302F47" w:rsidTr="00302F47">
        <w:trPr>
          <w:trHeight w:val="845"/>
        </w:trPr>
        <w:tc>
          <w:tcPr>
            <w:tcW w:w="675" w:type="dxa"/>
          </w:tcPr>
          <w:p w:rsidR="00EF001C" w:rsidRPr="00302F47" w:rsidRDefault="00611EE3" w:rsidP="00302F47">
            <w:pPr>
              <w:spacing w:after="0" w:line="240" w:lineRule="auto"/>
              <w:ind w:firstLine="0"/>
              <w:jc w:val="center"/>
              <w:rPr>
                <w:rFonts w:ascii="Times New Roman" w:hAnsi="Times New Roman"/>
                <w:sz w:val="24"/>
                <w:szCs w:val="24"/>
              </w:rPr>
            </w:pPr>
            <w:r>
              <w:rPr>
                <w:rFonts w:ascii="Times New Roman" w:hAnsi="Times New Roman"/>
                <w:sz w:val="24"/>
                <w:szCs w:val="24"/>
              </w:rPr>
              <w:t>2</w:t>
            </w:r>
          </w:p>
        </w:tc>
        <w:tc>
          <w:tcPr>
            <w:tcW w:w="2125" w:type="dxa"/>
          </w:tcPr>
          <w:p w:rsidR="00EF001C" w:rsidRPr="00302F47" w:rsidRDefault="00EF001C" w:rsidP="00302F47">
            <w:pPr>
              <w:spacing w:after="0" w:line="240" w:lineRule="auto"/>
              <w:ind w:firstLine="0"/>
              <w:rPr>
                <w:rFonts w:ascii="Times New Roman" w:hAnsi="Times New Roman"/>
                <w:sz w:val="24"/>
                <w:szCs w:val="24"/>
              </w:rPr>
            </w:pPr>
            <w:r w:rsidRPr="00302F47">
              <w:rPr>
                <w:rFonts w:ascii="Times New Roman" w:hAnsi="Times New Roman"/>
                <w:sz w:val="24"/>
                <w:szCs w:val="24"/>
              </w:rPr>
              <w:t>Тёсовская врачебная амбулатория</w:t>
            </w:r>
          </w:p>
        </w:tc>
        <w:tc>
          <w:tcPr>
            <w:tcW w:w="3579" w:type="dxa"/>
          </w:tcPr>
          <w:p w:rsidR="00EF001C" w:rsidRPr="00302F47" w:rsidRDefault="00EF001C" w:rsidP="00302F47">
            <w:pPr>
              <w:spacing w:after="0" w:line="240" w:lineRule="auto"/>
              <w:ind w:firstLine="0"/>
              <w:rPr>
                <w:rFonts w:ascii="Times New Roman" w:hAnsi="Times New Roman"/>
                <w:sz w:val="24"/>
                <w:szCs w:val="24"/>
              </w:rPr>
            </w:pPr>
            <w:r w:rsidRPr="00302F47">
              <w:rPr>
                <w:rFonts w:ascii="Times New Roman" w:hAnsi="Times New Roman"/>
                <w:sz w:val="24"/>
                <w:szCs w:val="24"/>
              </w:rPr>
              <w:t>п</w:t>
            </w:r>
            <w:proofErr w:type="gramStart"/>
            <w:r w:rsidRPr="00302F47">
              <w:rPr>
                <w:rFonts w:ascii="Times New Roman" w:hAnsi="Times New Roman"/>
                <w:sz w:val="24"/>
                <w:szCs w:val="24"/>
              </w:rPr>
              <w:t>.Т</w:t>
            </w:r>
            <w:proofErr w:type="gramEnd"/>
            <w:r w:rsidRPr="00302F47">
              <w:rPr>
                <w:rFonts w:ascii="Times New Roman" w:hAnsi="Times New Roman"/>
                <w:sz w:val="24"/>
                <w:szCs w:val="24"/>
              </w:rPr>
              <w:t>есовский,</w:t>
            </w:r>
            <w:r w:rsidR="00611EE3">
              <w:rPr>
                <w:rFonts w:ascii="Times New Roman" w:hAnsi="Times New Roman"/>
                <w:sz w:val="24"/>
                <w:szCs w:val="24"/>
              </w:rPr>
              <w:t xml:space="preserve"> </w:t>
            </w:r>
            <w:r w:rsidRPr="00302F47">
              <w:rPr>
                <w:rFonts w:ascii="Times New Roman" w:hAnsi="Times New Roman"/>
                <w:sz w:val="24"/>
                <w:szCs w:val="24"/>
              </w:rPr>
              <w:t>ул.Торфяников,д.17</w:t>
            </w:r>
          </w:p>
        </w:tc>
        <w:tc>
          <w:tcPr>
            <w:tcW w:w="1753" w:type="dxa"/>
          </w:tcPr>
          <w:p w:rsidR="00EF001C" w:rsidRPr="00302F47" w:rsidRDefault="00EF001C" w:rsidP="00302F47">
            <w:pPr>
              <w:spacing w:after="0" w:line="240" w:lineRule="auto"/>
              <w:rPr>
                <w:rFonts w:ascii="Times New Roman" w:hAnsi="Times New Roman"/>
                <w:sz w:val="24"/>
                <w:szCs w:val="24"/>
              </w:rPr>
            </w:pPr>
            <w:r w:rsidRPr="00302F47">
              <w:rPr>
                <w:rFonts w:ascii="Times New Roman" w:hAnsi="Times New Roman"/>
                <w:sz w:val="24"/>
                <w:szCs w:val="24"/>
              </w:rPr>
              <w:t>15</w:t>
            </w:r>
          </w:p>
        </w:tc>
        <w:tc>
          <w:tcPr>
            <w:tcW w:w="1582" w:type="dxa"/>
          </w:tcPr>
          <w:p w:rsidR="00EF001C" w:rsidRPr="00302F47" w:rsidRDefault="00EF001C" w:rsidP="00302F47">
            <w:pPr>
              <w:spacing w:after="0" w:line="240" w:lineRule="auto"/>
              <w:rPr>
                <w:rFonts w:ascii="Times New Roman" w:hAnsi="Times New Roman"/>
                <w:sz w:val="24"/>
                <w:szCs w:val="24"/>
              </w:rPr>
            </w:pPr>
            <w:r w:rsidRPr="00302F47">
              <w:rPr>
                <w:rFonts w:ascii="Times New Roman" w:hAnsi="Times New Roman"/>
                <w:sz w:val="24"/>
                <w:szCs w:val="24"/>
              </w:rPr>
              <w:t>-</w:t>
            </w:r>
          </w:p>
        </w:tc>
      </w:tr>
      <w:tr w:rsidR="00EF001C" w:rsidRPr="00302F47" w:rsidTr="00302F47">
        <w:trPr>
          <w:trHeight w:val="970"/>
        </w:trPr>
        <w:tc>
          <w:tcPr>
            <w:tcW w:w="675" w:type="dxa"/>
          </w:tcPr>
          <w:p w:rsidR="00EF001C" w:rsidRPr="00302F47" w:rsidRDefault="00611EE3" w:rsidP="00302F47">
            <w:pPr>
              <w:spacing w:after="0" w:line="240" w:lineRule="auto"/>
              <w:ind w:firstLine="0"/>
              <w:jc w:val="center"/>
              <w:rPr>
                <w:rFonts w:ascii="Times New Roman" w:hAnsi="Times New Roman"/>
                <w:sz w:val="24"/>
                <w:szCs w:val="24"/>
              </w:rPr>
            </w:pPr>
            <w:r>
              <w:rPr>
                <w:rFonts w:ascii="Times New Roman" w:hAnsi="Times New Roman"/>
                <w:sz w:val="24"/>
                <w:szCs w:val="24"/>
              </w:rPr>
              <w:t>3</w:t>
            </w:r>
          </w:p>
        </w:tc>
        <w:tc>
          <w:tcPr>
            <w:tcW w:w="2125" w:type="dxa"/>
          </w:tcPr>
          <w:p w:rsidR="00EF001C" w:rsidRPr="00302F47" w:rsidRDefault="00EF001C" w:rsidP="00302F47">
            <w:pPr>
              <w:spacing w:after="0" w:line="240" w:lineRule="auto"/>
              <w:ind w:firstLine="0"/>
              <w:rPr>
                <w:rFonts w:ascii="Times New Roman" w:hAnsi="Times New Roman"/>
                <w:sz w:val="24"/>
                <w:szCs w:val="24"/>
              </w:rPr>
            </w:pPr>
            <w:r w:rsidRPr="00302F47">
              <w:rPr>
                <w:rFonts w:ascii="Times New Roman" w:hAnsi="Times New Roman"/>
                <w:sz w:val="24"/>
                <w:szCs w:val="24"/>
              </w:rPr>
              <w:t>Отделение скорой медицинской помощи (д. Пятилипы)</w:t>
            </w:r>
          </w:p>
        </w:tc>
        <w:tc>
          <w:tcPr>
            <w:tcW w:w="3579" w:type="dxa"/>
          </w:tcPr>
          <w:p w:rsidR="00EF001C" w:rsidRPr="00302F47" w:rsidRDefault="001E0C61" w:rsidP="00302F47">
            <w:pPr>
              <w:spacing w:after="0" w:line="240" w:lineRule="auto"/>
              <w:ind w:firstLine="35"/>
              <w:rPr>
                <w:rFonts w:ascii="Times New Roman" w:hAnsi="Times New Roman"/>
                <w:sz w:val="24"/>
                <w:szCs w:val="24"/>
              </w:rPr>
            </w:pPr>
            <w:r w:rsidRPr="00302F47">
              <w:rPr>
                <w:rFonts w:ascii="Times New Roman" w:hAnsi="Times New Roman"/>
                <w:sz w:val="24"/>
                <w:szCs w:val="24"/>
              </w:rPr>
              <w:t>д. Пятилипы, д. 27А.</w:t>
            </w:r>
          </w:p>
        </w:tc>
        <w:tc>
          <w:tcPr>
            <w:tcW w:w="1753" w:type="dxa"/>
          </w:tcPr>
          <w:p w:rsidR="00EF001C" w:rsidRPr="00302F47" w:rsidRDefault="00EF001C" w:rsidP="00302F47">
            <w:pPr>
              <w:spacing w:after="0" w:line="240" w:lineRule="auto"/>
              <w:rPr>
                <w:rFonts w:ascii="Times New Roman" w:hAnsi="Times New Roman"/>
                <w:sz w:val="24"/>
                <w:szCs w:val="24"/>
              </w:rPr>
            </w:pPr>
            <w:r w:rsidRPr="00302F47">
              <w:rPr>
                <w:rFonts w:ascii="Times New Roman" w:hAnsi="Times New Roman"/>
                <w:sz w:val="24"/>
                <w:szCs w:val="24"/>
              </w:rPr>
              <w:t>-</w:t>
            </w:r>
          </w:p>
        </w:tc>
        <w:tc>
          <w:tcPr>
            <w:tcW w:w="1582" w:type="dxa"/>
          </w:tcPr>
          <w:p w:rsidR="00EF001C" w:rsidRPr="00302F47" w:rsidRDefault="001E0C61" w:rsidP="00302F47">
            <w:pPr>
              <w:spacing w:after="0" w:line="240" w:lineRule="auto"/>
              <w:rPr>
                <w:rFonts w:ascii="Times New Roman" w:hAnsi="Times New Roman"/>
                <w:sz w:val="24"/>
                <w:szCs w:val="24"/>
              </w:rPr>
            </w:pPr>
            <w:r w:rsidRPr="00302F47">
              <w:rPr>
                <w:rFonts w:ascii="Times New Roman" w:hAnsi="Times New Roman"/>
                <w:sz w:val="24"/>
                <w:szCs w:val="24"/>
              </w:rPr>
              <w:t>2</w:t>
            </w:r>
          </w:p>
        </w:tc>
      </w:tr>
      <w:tr w:rsidR="00EF001C" w:rsidRPr="00302F47" w:rsidTr="00302F47">
        <w:trPr>
          <w:trHeight w:val="998"/>
        </w:trPr>
        <w:tc>
          <w:tcPr>
            <w:tcW w:w="675" w:type="dxa"/>
          </w:tcPr>
          <w:p w:rsidR="00EF001C" w:rsidRPr="00302F47" w:rsidRDefault="00611EE3" w:rsidP="00302F47">
            <w:pPr>
              <w:spacing w:after="0" w:line="240" w:lineRule="auto"/>
              <w:ind w:firstLine="0"/>
              <w:jc w:val="center"/>
              <w:rPr>
                <w:rFonts w:ascii="Times New Roman" w:hAnsi="Times New Roman"/>
                <w:sz w:val="24"/>
                <w:szCs w:val="24"/>
              </w:rPr>
            </w:pPr>
            <w:r>
              <w:rPr>
                <w:rFonts w:ascii="Times New Roman" w:hAnsi="Times New Roman"/>
                <w:sz w:val="24"/>
                <w:szCs w:val="24"/>
              </w:rPr>
              <w:t>4</w:t>
            </w:r>
          </w:p>
        </w:tc>
        <w:tc>
          <w:tcPr>
            <w:tcW w:w="2125" w:type="dxa"/>
          </w:tcPr>
          <w:p w:rsidR="00EF001C" w:rsidRPr="00302F47" w:rsidRDefault="00302F47" w:rsidP="00302F47">
            <w:pPr>
              <w:spacing w:after="0" w:line="240" w:lineRule="auto"/>
              <w:ind w:firstLine="0"/>
              <w:rPr>
                <w:rFonts w:ascii="Times New Roman" w:hAnsi="Times New Roman"/>
                <w:sz w:val="24"/>
                <w:szCs w:val="24"/>
              </w:rPr>
            </w:pPr>
            <w:r w:rsidRPr="00302F47">
              <w:rPr>
                <w:rFonts w:ascii="Times New Roman" w:hAnsi="Times New Roman"/>
                <w:sz w:val="24"/>
                <w:szCs w:val="24"/>
              </w:rPr>
              <w:t>Селогорский ФАП</w:t>
            </w:r>
          </w:p>
        </w:tc>
        <w:tc>
          <w:tcPr>
            <w:tcW w:w="3579" w:type="dxa"/>
          </w:tcPr>
          <w:p w:rsidR="00EF001C" w:rsidRPr="00302F47" w:rsidRDefault="00302F47" w:rsidP="00302F47">
            <w:pPr>
              <w:spacing w:after="0" w:line="240" w:lineRule="auto"/>
              <w:ind w:firstLine="0"/>
              <w:rPr>
                <w:rFonts w:ascii="Times New Roman" w:hAnsi="Times New Roman"/>
                <w:sz w:val="24"/>
                <w:szCs w:val="24"/>
              </w:rPr>
            </w:pPr>
            <w:r w:rsidRPr="00302F47">
              <w:rPr>
                <w:rFonts w:ascii="Times New Roman" w:hAnsi="Times New Roman"/>
                <w:sz w:val="24"/>
                <w:szCs w:val="24"/>
              </w:rPr>
              <w:t>д. Село-Гора, ул. Черепанова, уч. 97</w:t>
            </w:r>
            <w:proofErr w:type="gramStart"/>
            <w:r w:rsidRPr="00302F47">
              <w:rPr>
                <w:rFonts w:ascii="Times New Roman" w:hAnsi="Times New Roman"/>
                <w:sz w:val="24"/>
                <w:szCs w:val="24"/>
              </w:rPr>
              <w:t xml:space="preserve"> А</w:t>
            </w:r>
            <w:proofErr w:type="gramEnd"/>
          </w:p>
        </w:tc>
        <w:tc>
          <w:tcPr>
            <w:tcW w:w="1753" w:type="dxa"/>
          </w:tcPr>
          <w:p w:rsidR="00EF001C" w:rsidRPr="00302F47" w:rsidRDefault="00302F47" w:rsidP="00302F47">
            <w:pPr>
              <w:spacing w:after="0" w:line="240" w:lineRule="auto"/>
              <w:rPr>
                <w:rFonts w:ascii="Times New Roman" w:hAnsi="Times New Roman"/>
                <w:sz w:val="24"/>
                <w:szCs w:val="24"/>
              </w:rPr>
            </w:pPr>
            <w:r w:rsidRPr="00302F47">
              <w:rPr>
                <w:rFonts w:ascii="Times New Roman" w:hAnsi="Times New Roman"/>
                <w:sz w:val="24"/>
                <w:szCs w:val="24"/>
              </w:rPr>
              <w:t>5</w:t>
            </w:r>
          </w:p>
        </w:tc>
        <w:tc>
          <w:tcPr>
            <w:tcW w:w="1582" w:type="dxa"/>
          </w:tcPr>
          <w:p w:rsidR="00EF001C" w:rsidRPr="00302F47" w:rsidRDefault="00EF001C" w:rsidP="00302F47">
            <w:pPr>
              <w:spacing w:after="0" w:line="240" w:lineRule="auto"/>
              <w:rPr>
                <w:rFonts w:ascii="Times New Roman" w:hAnsi="Times New Roman"/>
                <w:sz w:val="24"/>
                <w:szCs w:val="24"/>
              </w:rPr>
            </w:pPr>
            <w:r w:rsidRPr="00302F47">
              <w:rPr>
                <w:rFonts w:ascii="Times New Roman" w:hAnsi="Times New Roman"/>
                <w:sz w:val="24"/>
                <w:szCs w:val="24"/>
              </w:rPr>
              <w:t>-</w:t>
            </w:r>
          </w:p>
        </w:tc>
      </w:tr>
    </w:tbl>
    <w:p w:rsidR="00EF001C" w:rsidRPr="0054734A" w:rsidRDefault="00EF001C" w:rsidP="00FF74CE">
      <w:pPr>
        <w:spacing w:after="0"/>
        <w:ind w:firstLine="851"/>
        <w:contextualSpacing/>
        <w:rPr>
          <w:rFonts w:ascii="Times New Roman" w:hAnsi="Times New Roman"/>
          <w:sz w:val="24"/>
          <w:szCs w:val="24"/>
        </w:rPr>
      </w:pPr>
    </w:p>
    <w:bookmarkEnd w:id="113"/>
    <w:bookmarkEnd w:id="114"/>
    <w:bookmarkEnd w:id="115"/>
    <w:bookmarkEnd w:id="116"/>
    <w:bookmarkEnd w:id="117"/>
    <w:bookmarkEnd w:id="118"/>
    <w:bookmarkEnd w:id="119"/>
    <w:bookmarkEnd w:id="120"/>
    <w:bookmarkEnd w:id="121"/>
    <w:bookmarkEnd w:id="122"/>
    <w:bookmarkEnd w:id="123"/>
    <w:bookmarkEnd w:id="124"/>
    <w:p w:rsidR="00B5755B" w:rsidRPr="0054734A" w:rsidRDefault="001E0C61" w:rsidP="00333C42">
      <w:pPr>
        <w:spacing w:after="0"/>
        <w:ind w:firstLine="0"/>
        <w:rPr>
          <w:rFonts w:ascii="Times New Roman" w:hAnsi="Times New Roman"/>
          <w:b/>
          <w:sz w:val="24"/>
          <w:szCs w:val="24"/>
        </w:rPr>
      </w:pPr>
      <w:r>
        <w:rPr>
          <w:rFonts w:ascii="Times New Roman" w:hAnsi="Times New Roman"/>
          <w:b/>
          <w:sz w:val="24"/>
          <w:szCs w:val="24"/>
        </w:rPr>
        <w:t>Объекты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4163"/>
        <w:gridCol w:w="2789"/>
        <w:gridCol w:w="2059"/>
      </w:tblGrid>
      <w:tr w:rsidR="00333C42" w:rsidRPr="00333C42" w:rsidTr="005E0F51">
        <w:trPr>
          <w:jc w:val="center"/>
        </w:trPr>
        <w:tc>
          <w:tcPr>
            <w:tcW w:w="709" w:type="dxa"/>
            <w:tcBorders>
              <w:top w:val="single" w:sz="4" w:space="0" w:color="auto"/>
              <w:left w:val="single" w:sz="4" w:space="0" w:color="auto"/>
              <w:bottom w:val="single" w:sz="4" w:space="0" w:color="auto"/>
              <w:right w:val="single" w:sz="4" w:space="0" w:color="auto"/>
            </w:tcBorders>
            <w:hideMark/>
          </w:tcPr>
          <w:p w:rsidR="00333C42" w:rsidRPr="00874A04" w:rsidRDefault="00333C42" w:rsidP="00874A04">
            <w:pPr>
              <w:spacing w:after="0" w:line="240" w:lineRule="auto"/>
              <w:ind w:firstLine="0"/>
              <w:rPr>
                <w:rFonts w:ascii="Times New Roman" w:hAnsi="Times New Roman"/>
                <w:b/>
                <w:sz w:val="24"/>
                <w:szCs w:val="24"/>
              </w:rPr>
            </w:pPr>
            <w:r w:rsidRPr="00874A04">
              <w:rPr>
                <w:rFonts w:ascii="Times New Roman" w:hAnsi="Times New Roman"/>
                <w:b/>
                <w:sz w:val="24"/>
                <w:szCs w:val="24"/>
              </w:rPr>
              <w:t xml:space="preserve">№ </w:t>
            </w:r>
            <w:proofErr w:type="gramStart"/>
            <w:r w:rsidRPr="00874A04">
              <w:rPr>
                <w:rFonts w:ascii="Times New Roman" w:hAnsi="Times New Roman"/>
                <w:b/>
                <w:sz w:val="24"/>
                <w:szCs w:val="24"/>
              </w:rPr>
              <w:t>п</w:t>
            </w:r>
            <w:proofErr w:type="gramEnd"/>
            <w:r w:rsidRPr="00874A04">
              <w:rPr>
                <w:rFonts w:ascii="Times New Roman" w:hAnsi="Times New Roman"/>
                <w:b/>
                <w:sz w:val="24"/>
                <w:szCs w:val="24"/>
              </w:rPr>
              <w:t>/п</w:t>
            </w:r>
          </w:p>
        </w:tc>
        <w:tc>
          <w:tcPr>
            <w:tcW w:w="4230" w:type="dxa"/>
            <w:tcBorders>
              <w:top w:val="single" w:sz="4" w:space="0" w:color="auto"/>
              <w:left w:val="single" w:sz="4" w:space="0" w:color="auto"/>
              <w:bottom w:val="single" w:sz="4" w:space="0" w:color="auto"/>
              <w:right w:val="single" w:sz="4" w:space="0" w:color="auto"/>
            </w:tcBorders>
            <w:hideMark/>
          </w:tcPr>
          <w:p w:rsidR="00333C42" w:rsidRPr="00874A04" w:rsidRDefault="00333C42" w:rsidP="00874A04">
            <w:pPr>
              <w:spacing w:after="0" w:line="240" w:lineRule="auto"/>
              <w:ind w:firstLine="0"/>
              <w:rPr>
                <w:rFonts w:ascii="Times New Roman" w:hAnsi="Times New Roman"/>
                <w:b/>
                <w:sz w:val="24"/>
                <w:szCs w:val="24"/>
              </w:rPr>
            </w:pPr>
            <w:r w:rsidRPr="00874A04">
              <w:rPr>
                <w:rFonts w:ascii="Times New Roman" w:hAnsi="Times New Roman"/>
                <w:b/>
                <w:sz w:val="24"/>
                <w:szCs w:val="24"/>
              </w:rPr>
              <w:t>Наименование объекта</w:t>
            </w:r>
          </w:p>
        </w:tc>
        <w:tc>
          <w:tcPr>
            <w:tcW w:w="2817" w:type="dxa"/>
            <w:tcBorders>
              <w:top w:val="single" w:sz="4" w:space="0" w:color="auto"/>
              <w:left w:val="single" w:sz="4" w:space="0" w:color="auto"/>
              <w:bottom w:val="single" w:sz="4" w:space="0" w:color="auto"/>
              <w:right w:val="single" w:sz="4" w:space="0" w:color="auto"/>
            </w:tcBorders>
            <w:hideMark/>
          </w:tcPr>
          <w:p w:rsidR="00333C42" w:rsidRPr="00874A04" w:rsidRDefault="00333C42" w:rsidP="00874A04">
            <w:pPr>
              <w:spacing w:after="0" w:line="240" w:lineRule="auto"/>
              <w:ind w:firstLine="0"/>
              <w:rPr>
                <w:rFonts w:ascii="Times New Roman" w:hAnsi="Times New Roman"/>
                <w:b/>
                <w:sz w:val="24"/>
                <w:szCs w:val="24"/>
              </w:rPr>
            </w:pPr>
            <w:r w:rsidRPr="00874A04">
              <w:rPr>
                <w:rFonts w:ascii="Times New Roman" w:hAnsi="Times New Roman"/>
                <w:b/>
                <w:sz w:val="24"/>
                <w:szCs w:val="24"/>
              </w:rPr>
              <w:t>Местоположение, адресное описание</w:t>
            </w:r>
          </w:p>
        </w:tc>
        <w:tc>
          <w:tcPr>
            <w:tcW w:w="2042" w:type="dxa"/>
            <w:tcBorders>
              <w:top w:val="single" w:sz="4" w:space="0" w:color="auto"/>
              <w:left w:val="single" w:sz="4" w:space="0" w:color="auto"/>
              <w:bottom w:val="single" w:sz="4" w:space="0" w:color="auto"/>
              <w:right w:val="single" w:sz="4" w:space="0" w:color="auto"/>
            </w:tcBorders>
            <w:hideMark/>
          </w:tcPr>
          <w:p w:rsidR="00333C42" w:rsidRPr="00874A04" w:rsidRDefault="00333C42" w:rsidP="00874A04">
            <w:pPr>
              <w:spacing w:after="0" w:line="240" w:lineRule="auto"/>
              <w:ind w:firstLine="0"/>
              <w:rPr>
                <w:rFonts w:ascii="Times New Roman" w:hAnsi="Times New Roman"/>
                <w:b/>
                <w:sz w:val="24"/>
                <w:szCs w:val="24"/>
              </w:rPr>
            </w:pPr>
            <w:r w:rsidRPr="00874A04">
              <w:rPr>
                <w:rFonts w:ascii="Times New Roman" w:hAnsi="Times New Roman"/>
                <w:b/>
                <w:sz w:val="24"/>
                <w:szCs w:val="24"/>
              </w:rPr>
              <w:t>Вместимость здания (комплекса зданий) образовательной организации, число мест для детей, учащихся, студентов</w:t>
            </w:r>
          </w:p>
        </w:tc>
      </w:tr>
      <w:tr w:rsidR="00333C42" w:rsidRPr="00333C42" w:rsidTr="005E0F51">
        <w:trP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lastRenderedPageBreak/>
              <w:t>1</w:t>
            </w:r>
          </w:p>
        </w:tc>
        <w:tc>
          <w:tcPr>
            <w:tcW w:w="4230" w:type="dxa"/>
            <w:vMerge w:val="restart"/>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Муниципальное автономное общеобразовательное учреждение «Тёсово-Нетыльская средняя общеобразовательная школа»</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 </w:t>
            </w:r>
          </w:p>
        </w:tc>
        <w:tc>
          <w:tcPr>
            <w:tcW w:w="2817"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Новгородская область, Новгородский район, п</w:t>
            </w:r>
            <w:proofErr w:type="gramStart"/>
            <w:r w:rsidRPr="00333C42">
              <w:rPr>
                <w:rFonts w:ascii="Times New Roman" w:hAnsi="Times New Roman"/>
                <w:sz w:val="24"/>
                <w:szCs w:val="24"/>
              </w:rPr>
              <w:t>.Т</w:t>
            </w:r>
            <w:proofErr w:type="gramEnd"/>
            <w:r w:rsidRPr="00333C42">
              <w:rPr>
                <w:rFonts w:ascii="Times New Roman" w:hAnsi="Times New Roman"/>
                <w:sz w:val="24"/>
                <w:szCs w:val="24"/>
              </w:rPr>
              <w:t>есово-Нетыльский, ул.Советская, д.17</w:t>
            </w: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Pr>
                <w:rFonts w:ascii="Times New Roman" w:hAnsi="Times New Roman"/>
                <w:sz w:val="24"/>
                <w:szCs w:val="24"/>
              </w:rPr>
              <w:t>260</w:t>
            </w:r>
          </w:p>
        </w:tc>
      </w:tr>
      <w:tr w:rsidR="00333C42" w:rsidRPr="00333C42" w:rsidTr="005E0F51">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33C42" w:rsidRPr="00333C42" w:rsidRDefault="00333C42" w:rsidP="00333C42">
            <w:pPr>
              <w:spacing w:after="0"/>
              <w:ind w:firstLine="0"/>
              <w:rPr>
                <w:rFonts w:ascii="Times New Roman" w:hAnsi="Times New Roman"/>
                <w:sz w:val="24"/>
                <w:szCs w:val="24"/>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333C42" w:rsidRPr="00333C42" w:rsidRDefault="00333C42" w:rsidP="00333C42">
            <w:pPr>
              <w:spacing w:after="0"/>
              <w:ind w:firstLine="0"/>
              <w:rPr>
                <w:rFonts w:ascii="Times New Roman" w:hAnsi="Times New Roman"/>
                <w:sz w:val="24"/>
                <w:szCs w:val="24"/>
              </w:rPr>
            </w:pPr>
          </w:p>
        </w:tc>
        <w:tc>
          <w:tcPr>
            <w:tcW w:w="2817"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Новгородская область, Новгородский район, п</w:t>
            </w:r>
            <w:proofErr w:type="gramStart"/>
            <w:r w:rsidRPr="00333C42">
              <w:rPr>
                <w:rFonts w:ascii="Times New Roman" w:hAnsi="Times New Roman"/>
                <w:sz w:val="24"/>
                <w:szCs w:val="24"/>
              </w:rPr>
              <w:t>.Т</w:t>
            </w:r>
            <w:proofErr w:type="gramEnd"/>
            <w:r w:rsidRPr="00333C42">
              <w:rPr>
                <w:rFonts w:ascii="Times New Roman" w:hAnsi="Times New Roman"/>
                <w:sz w:val="24"/>
                <w:szCs w:val="24"/>
              </w:rPr>
              <w:t xml:space="preserve">есово-Нетыльский, </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ул. Школьная, д.11</w:t>
            </w: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Pr>
                <w:rFonts w:ascii="Times New Roman" w:hAnsi="Times New Roman"/>
                <w:sz w:val="24"/>
                <w:szCs w:val="24"/>
              </w:rPr>
              <w:t>120</w:t>
            </w:r>
          </w:p>
        </w:tc>
      </w:tr>
      <w:tr w:rsidR="00333C42" w:rsidRPr="00333C42" w:rsidTr="005E0F51">
        <w:trP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2</w:t>
            </w:r>
          </w:p>
        </w:tc>
        <w:tc>
          <w:tcPr>
            <w:tcW w:w="4230" w:type="dxa"/>
            <w:vMerge w:val="restart"/>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Дошкольные группы муниципального автономного общеобразовательного учреждения «Тёсово-Нетыльская средняя общеобразовательная школа»</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 </w:t>
            </w:r>
          </w:p>
        </w:tc>
        <w:tc>
          <w:tcPr>
            <w:tcW w:w="2817" w:type="dxa"/>
            <w:tcBorders>
              <w:top w:val="single" w:sz="4" w:space="0" w:color="auto"/>
              <w:left w:val="single" w:sz="4" w:space="0" w:color="auto"/>
              <w:bottom w:val="single" w:sz="4" w:space="0" w:color="auto"/>
              <w:right w:val="single" w:sz="4" w:space="0" w:color="auto"/>
            </w:tcBorders>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Новгородская область, Новгородский район, п</w:t>
            </w:r>
            <w:proofErr w:type="gramStart"/>
            <w:r w:rsidRPr="00333C42">
              <w:rPr>
                <w:rFonts w:ascii="Times New Roman" w:hAnsi="Times New Roman"/>
                <w:sz w:val="24"/>
                <w:szCs w:val="24"/>
              </w:rPr>
              <w:t>.Т</w:t>
            </w:r>
            <w:proofErr w:type="gramEnd"/>
            <w:r w:rsidRPr="00333C42">
              <w:rPr>
                <w:rFonts w:ascii="Times New Roman" w:hAnsi="Times New Roman"/>
                <w:sz w:val="24"/>
                <w:szCs w:val="24"/>
              </w:rPr>
              <w:t>есово-Нетыльский, ул.Советская, д.23</w:t>
            </w:r>
          </w:p>
          <w:p w:rsidR="00333C42" w:rsidRPr="00333C42" w:rsidRDefault="00333C42" w:rsidP="00333C42">
            <w:pPr>
              <w:spacing w:after="0"/>
              <w:ind w:firstLine="0"/>
              <w:rPr>
                <w:rFonts w:ascii="Times New Roman" w:hAnsi="Times New Roman"/>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Pr>
                <w:rFonts w:ascii="Times New Roman" w:hAnsi="Times New Roman"/>
                <w:sz w:val="24"/>
                <w:szCs w:val="24"/>
              </w:rPr>
              <w:t>50</w:t>
            </w:r>
          </w:p>
        </w:tc>
      </w:tr>
      <w:tr w:rsidR="00333C42" w:rsidRPr="00333C42" w:rsidTr="005E0F51">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33C42" w:rsidRPr="00333C42" w:rsidRDefault="00333C42" w:rsidP="00333C42">
            <w:pPr>
              <w:spacing w:after="0"/>
              <w:ind w:firstLine="0"/>
              <w:rPr>
                <w:rFonts w:ascii="Times New Roman" w:hAnsi="Times New Roman"/>
                <w:sz w:val="24"/>
                <w:szCs w:val="24"/>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333C42" w:rsidRPr="00333C42" w:rsidRDefault="00333C42" w:rsidP="00333C42">
            <w:pPr>
              <w:spacing w:after="0"/>
              <w:ind w:firstLine="0"/>
              <w:rPr>
                <w:rFonts w:ascii="Times New Roman" w:hAnsi="Times New Roman"/>
                <w:sz w:val="24"/>
                <w:szCs w:val="24"/>
              </w:rPr>
            </w:pPr>
          </w:p>
        </w:tc>
        <w:tc>
          <w:tcPr>
            <w:tcW w:w="2817"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Новгородская область, Новгородский район, п</w:t>
            </w:r>
            <w:proofErr w:type="gramStart"/>
            <w:r w:rsidRPr="00333C42">
              <w:rPr>
                <w:rFonts w:ascii="Times New Roman" w:hAnsi="Times New Roman"/>
                <w:sz w:val="24"/>
                <w:szCs w:val="24"/>
              </w:rPr>
              <w:t>.Т</w:t>
            </w:r>
            <w:proofErr w:type="gramEnd"/>
            <w:r w:rsidRPr="00333C42">
              <w:rPr>
                <w:rFonts w:ascii="Times New Roman" w:hAnsi="Times New Roman"/>
                <w:sz w:val="24"/>
                <w:szCs w:val="24"/>
              </w:rPr>
              <w:t>есово-Нетыльский, ул.Советская, д.25</w:t>
            </w: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Pr>
                <w:rFonts w:ascii="Times New Roman" w:hAnsi="Times New Roman"/>
                <w:sz w:val="24"/>
                <w:szCs w:val="24"/>
              </w:rPr>
              <w:t>70</w:t>
            </w:r>
          </w:p>
        </w:tc>
      </w:tr>
      <w:tr w:rsidR="00333C42" w:rsidRPr="00333C42" w:rsidTr="005E0F51">
        <w:trPr>
          <w:trHeight w:val="1194"/>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3</w:t>
            </w:r>
          </w:p>
        </w:tc>
        <w:tc>
          <w:tcPr>
            <w:tcW w:w="4230"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Филиал муниципального автономного общеобразовательного учреждения «Тёсово-Нетыльская средняя общеобразовательная школа» в п</w:t>
            </w:r>
            <w:proofErr w:type="gramStart"/>
            <w:r w:rsidRPr="00333C42">
              <w:rPr>
                <w:rFonts w:ascii="Times New Roman" w:hAnsi="Times New Roman"/>
                <w:sz w:val="24"/>
                <w:szCs w:val="24"/>
              </w:rPr>
              <w:t>.Т</w:t>
            </w:r>
            <w:proofErr w:type="gramEnd"/>
            <w:r w:rsidRPr="00333C42">
              <w:rPr>
                <w:rFonts w:ascii="Times New Roman" w:hAnsi="Times New Roman"/>
                <w:sz w:val="24"/>
                <w:szCs w:val="24"/>
              </w:rPr>
              <w:t>есовский</w:t>
            </w:r>
          </w:p>
        </w:tc>
        <w:tc>
          <w:tcPr>
            <w:tcW w:w="2817"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Новгородская область, Новгородский район, п</w:t>
            </w:r>
            <w:proofErr w:type="gramStart"/>
            <w:r w:rsidRPr="00333C42">
              <w:rPr>
                <w:rFonts w:ascii="Times New Roman" w:hAnsi="Times New Roman"/>
                <w:sz w:val="24"/>
                <w:szCs w:val="24"/>
              </w:rPr>
              <w:t>.Т</w:t>
            </w:r>
            <w:proofErr w:type="gramEnd"/>
            <w:r w:rsidRPr="00333C42">
              <w:rPr>
                <w:rFonts w:ascii="Times New Roman" w:hAnsi="Times New Roman"/>
                <w:sz w:val="24"/>
                <w:szCs w:val="24"/>
              </w:rPr>
              <w:t>есовский, ул.Центральная, д.1</w:t>
            </w: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Pr>
                <w:rFonts w:ascii="Times New Roman" w:hAnsi="Times New Roman"/>
                <w:sz w:val="24"/>
                <w:szCs w:val="24"/>
              </w:rPr>
              <w:t>400</w:t>
            </w:r>
          </w:p>
        </w:tc>
      </w:tr>
      <w:tr w:rsidR="00333C42" w:rsidRPr="00333C42" w:rsidTr="005E0F51">
        <w:trPr>
          <w:trHeight w:val="27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33C42" w:rsidRPr="00333C42" w:rsidRDefault="00333C42" w:rsidP="00333C42">
            <w:pPr>
              <w:spacing w:after="0"/>
              <w:ind w:firstLine="0"/>
              <w:rPr>
                <w:rFonts w:ascii="Times New Roman" w:hAnsi="Times New Roman"/>
                <w:sz w:val="24"/>
                <w:szCs w:val="24"/>
              </w:rPr>
            </w:pPr>
            <w:bookmarkStart w:id="125" w:name="_Hlk94863957" w:colFirst="1" w:colLast="3"/>
          </w:p>
        </w:tc>
        <w:tc>
          <w:tcPr>
            <w:tcW w:w="4230"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Дошкольные группы филиала муниципального автономного общеобразовательного учреждения «Тёсово-Нетыльская средняя общеобразовательная школа» в п</w:t>
            </w:r>
            <w:proofErr w:type="gramStart"/>
            <w:r w:rsidRPr="00333C42">
              <w:rPr>
                <w:rFonts w:ascii="Times New Roman" w:hAnsi="Times New Roman"/>
                <w:sz w:val="24"/>
                <w:szCs w:val="24"/>
              </w:rPr>
              <w:t>.Т</w:t>
            </w:r>
            <w:proofErr w:type="gramEnd"/>
            <w:r w:rsidRPr="00333C42">
              <w:rPr>
                <w:rFonts w:ascii="Times New Roman" w:hAnsi="Times New Roman"/>
                <w:sz w:val="24"/>
                <w:szCs w:val="24"/>
              </w:rPr>
              <w:t>есовский</w:t>
            </w:r>
          </w:p>
        </w:tc>
        <w:tc>
          <w:tcPr>
            <w:tcW w:w="2817"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Новгородская область, Новгородский район, п</w:t>
            </w:r>
            <w:proofErr w:type="gramStart"/>
            <w:r w:rsidRPr="00333C42">
              <w:rPr>
                <w:rFonts w:ascii="Times New Roman" w:hAnsi="Times New Roman"/>
                <w:sz w:val="24"/>
                <w:szCs w:val="24"/>
              </w:rPr>
              <w:t>.Т</w:t>
            </w:r>
            <w:proofErr w:type="gramEnd"/>
            <w:r w:rsidRPr="00333C42">
              <w:rPr>
                <w:rFonts w:ascii="Times New Roman" w:hAnsi="Times New Roman"/>
                <w:sz w:val="24"/>
                <w:szCs w:val="24"/>
              </w:rPr>
              <w:t>есовский, ул.Центральная, д.11</w:t>
            </w: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Pr>
                <w:rFonts w:ascii="Times New Roman" w:hAnsi="Times New Roman"/>
                <w:sz w:val="24"/>
                <w:szCs w:val="24"/>
              </w:rPr>
              <w:t>60</w:t>
            </w:r>
          </w:p>
        </w:tc>
      </w:tr>
      <w:bookmarkEnd w:id="125"/>
      <w:tr w:rsidR="00333C42" w:rsidRPr="00333C42" w:rsidTr="005E0F51">
        <w:trPr>
          <w:trHeight w:val="970"/>
          <w:jc w:val="center"/>
        </w:trPr>
        <w:tc>
          <w:tcPr>
            <w:tcW w:w="709"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4</w:t>
            </w:r>
          </w:p>
        </w:tc>
        <w:tc>
          <w:tcPr>
            <w:tcW w:w="4230"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Детская школа искусств п. Тесово-Нетыльский - филиал муниципального бюджетного </w:t>
            </w:r>
            <w:proofErr w:type="gramStart"/>
            <w:r w:rsidRPr="00333C42">
              <w:rPr>
                <w:rFonts w:ascii="Times New Roman" w:hAnsi="Times New Roman"/>
                <w:sz w:val="24"/>
                <w:szCs w:val="24"/>
              </w:rPr>
              <w:t>учреждения дополнительного образования детей детской школы искусств</w:t>
            </w:r>
            <w:proofErr w:type="gramEnd"/>
            <w:r w:rsidRPr="00333C42">
              <w:rPr>
                <w:rFonts w:ascii="Times New Roman" w:hAnsi="Times New Roman"/>
                <w:sz w:val="24"/>
                <w:szCs w:val="24"/>
              </w:rPr>
              <w:t xml:space="preserve"> д. Чечулино.</w:t>
            </w:r>
          </w:p>
        </w:tc>
        <w:tc>
          <w:tcPr>
            <w:tcW w:w="2817"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Новгородская область, Новгородский район, </w:t>
            </w:r>
            <w:proofErr w:type="gramStart"/>
            <w:r w:rsidRPr="00333C42">
              <w:rPr>
                <w:rFonts w:ascii="Times New Roman" w:hAnsi="Times New Roman"/>
                <w:sz w:val="24"/>
                <w:szCs w:val="24"/>
              </w:rPr>
              <w:t>п</w:t>
            </w:r>
            <w:proofErr w:type="gramEnd"/>
            <w:r w:rsidRPr="00333C42">
              <w:rPr>
                <w:rFonts w:ascii="Times New Roman" w:hAnsi="Times New Roman"/>
                <w:sz w:val="24"/>
                <w:szCs w:val="24"/>
              </w:rPr>
              <w:t xml:space="preserve"> Тесово-Нетыльский, </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ул. Школьная, </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д.11 </w:t>
            </w:r>
          </w:p>
        </w:tc>
        <w:tc>
          <w:tcPr>
            <w:tcW w:w="2042" w:type="dxa"/>
            <w:tcBorders>
              <w:top w:val="single" w:sz="4" w:space="0" w:color="auto"/>
              <w:left w:val="single" w:sz="4" w:space="0" w:color="auto"/>
              <w:bottom w:val="single" w:sz="4" w:space="0" w:color="auto"/>
              <w:right w:val="single" w:sz="4" w:space="0" w:color="auto"/>
            </w:tcBorders>
            <w:hideMark/>
          </w:tcPr>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Договор </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 xml:space="preserve">безвозмездного </w:t>
            </w:r>
          </w:p>
          <w:p w:rsidR="00333C42" w:rsidRPr="00333C42" w:rsidRDefault="00333C42" w:rsidP="00333C42">
            <w:pPr>
              <w:spacing w:after="0"/>
              <w:ind w:firstLine="0"/>
              <w:rPr>
                <w:rFonts w:ascii="Times New Roman" w:hAnsi="Times New Roman"/>
                <w:sz w:val="24"/>
                <w:szCs w:val="24"/>
              </w:rPr>
            </w:pPr>
            <w:r w:rsidRPr="00333C42">
              <w:rPr>
                <w:rFonts w:ascii="Times New Roman" w:hAnsi="Times New Roman"/>
                <w:sz w:val="24"/>
                <w:szCs w:val="24"/>
              </w:rPr>
              <w:t>пользования</w:t>
            </w:r>
          </w:p>
        </w:tc>
      </w:tr>
    </w:tbl>
    <w:p w:rsidR="001E0C61" w:rsidRDefault="001E0C61" w:rsidP="00FF74CE">
      <w:pPr>
        <w:spacing w:after="0"/>
        <w:ind w:firstLine="851"/>
        <w:rPr>
          <w:rFonts w:ascii="Times New Roman" w:hAnsi="Times New Roman"/>
          <w:sz w:val="24"/>
          <w:szCs w:val="24"/>
        </w:rPr>
      </w:pPr>
    </w:p>
    <w:p w:rsidR="00B5755B" w:rsidRDefault="001E0C61" w:rsidP="006B6B25">
      <w:pPr>
        <w:spacing w:after="0"/>
        <w:ind w:firstLine="0"/>
        <w:rPr>
          <w:rFonts w:ascii="Times New Roman" w:hAnsi="Times New Roman"/>
          <w:b/>
          <w:bCs/>
          <w:sz w:val="24"/>
          <w:szCs w:val="24"/>
        </w:rPr>
      </w:pPr>
      <w:r w:rsidRPr="00E90EA7">
        <w:rPr>
          <w:rFonts w:ascii="Times New Roman" w:hAnsi="Times New Roman"/>
          <w:b/>
          <w:bCs/>
          <w:sz w:val="24"/>
          <w:szCs w:val="24"/>
        </w:rPr>
        <w:t>Объекты социального обслуживания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
        <w:gridCol w:w="680"/>
        <w:gridCol w:w="4224"/>
        <w:gridCol w:w="2814"/>
        <w:gridCol w:w="1979"/>
      </w:tblGrid>
      <w:tr w:rsidR="006B6B25" w:rsidTr="005E0F51">
        <w:trPr>
          <w:gridBefore w:val="1"/>
          <w:wBefore w:w="18" w:type="dxa"/>
          <w:jc w:val="center"/>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rsidR="006B6B25" w:rsidRPr="00874A04" w:rsidRDefault="006B6B25" w:rsidP="001964E8">
            <w:pPr>
              <w:spacing w:line="240" w:lineRule="auto"/>
              <w:ind w:firstLine="0"/>
              <w:jc w:val="center"/>
              <w:rPr>
                <w:rFonts w:ascii="Times New Roman" w:hAnsi="Times New Roman"/>
                <w:b/>
              </w:rPr>
            </w:pPr>
            <w:r w:rsidRPr="00874A04">
              <w:rPr>
                <w:rFonts w:ascii="Times New Roman" w:hAnsi="Times New Roman"/>
                <w:b/>
              </w:rPr>
              <w:t xml:space="preserve">№ </w:t>
            </w:r>
            <w:proofErr w:type="gramStart"/>
            <w:r w:rsidRPr="00874A04">
              <w:rPr>
                <w:rFonts w:ascii="Times New Roman" w:hAnsi="Times New Roman"/>
                <w:b/>
              </w:rPr>
              <w:t>п</w:t>
            </w:r>
            <w:proofErr w:type="gramEnd"/>
            <w:r w:rsidRPr="00874A04">
              <w:rPr>
                <w:rFonts w:ascii="Times New Roman" w:hAnsi="Times New Roman"/>
                <w:b/>
              </w:rPr>
              <w:t>/п</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B6B25" w:rsidRPr="00874A04" w:rsidRDefault="006B6B25" w:rsidP="001964E8">
            <w:pPr>
              <w:spacing w:line="240" w:lineRule="auto"/>
              <w:ind w:firstLine="0"/>
              <w:rPr>
                <w:rFonts w:ascii="Times New Roman" w:hAnsi="Times New Roman"/>
                <w:b/>
              </w:rPr>
            </w:pPr>
            <w:r w:rsidRPr="00874A04">
              <w:rPr>
                <w:rFonts w:ascii="Times New Roman" w:hAnsi="Times New Roman"/>
                <w:b/>
              </w:rPr>
              <w:t>Наименование объекта</w:t>
            </w:r>
          </w:p>
        </w:tc>
        <w:tc>
          <w:tcPr>
            <w:tcW w:w="2827" w:type="dxa"/>
            <w:tcBorders>
              <w:top w:val="single" w:sz="4" w:space="0" w:color="auto"/>
              <w:left w:val="single" w:sz="4" w:space="0" w:color="auto"/>
              <w:bottom w:val="single" w:sz="4" w:space="0" w:color="auto"/>
              <w:right w:val="single" w:sz="4" w:space="0" w:color="auto"/>
            </w:tcBorders>
            <w:shd w:val="clear" w:color="auto" w:fill="auto"/>
            <w:hideMark/>
          </w:tcPr>
          <w:p w:rsidR="006B6B25" w:rsidRPr="00874A04" w:rsidRDefault="006B6B25" w:rsidP="001964E8">
            <w:pPr>
              <w:spacing w:line="240" w:lineRule="auto"/>
              <w:ind w:firstLine="0"/>
              <w:rPr>
                <w:rFonts w:ascii="Times New Roman" w:hAnsi="Times New Roman"/>
                <w:b/>
              </w:rPr>
            </w:pPr>
            <w:r w:rsidRPr="00874A04">
              <w:rPr>
                <w:rFonts w:ascii="Times New Roman" w:hAnsi="Times New Roman"/>
                <w:b/>
              </w:rPr>
              <w:t>Местоположение, адресное описание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B6B25" w:rsidRPr="00874A04" w:rsidRDefault="006B6B25" w:rsidP="001964E8">
            <w:pPr>
              <w:spacing w:line="240" w:lineRule="auto"/>
              <w:ind w:firstLine="0"/>
              <w:rPr>
                <w:rFonts w:ascii="Times New Roman" w:hAnsi="Times New Roman"/>
                <w:b/>
              </w:rPr>
            </w:pPr>
            <w:r w:rsidRPr="00874A04">
              <w:rPr>
                <w:rFonts w:ascii="Times New Roman" w:hAnsi="Times New Roman"/>
                <w:b/>
              </w:rPr>
              <w:t>Вместимость стационарных организаций, мест</w:t>
            </w:r>
          </w:p>
        </w:tc>
      </w:tr>
      <w:tr w:rsidR="006B6B25" w:rsidTr="005E0F51">
        <w:trPr>
          <w:gridBefore w:val="1"/>
          <w:wBefore w:w="18" w:type="dxa"/>
          <w:jc w:val="center"/>
        </w:trPr>
        <w:tc>
          <w:tcPr>
            <w:tcW w:w="682" w:type="dxa"/>
            <w:tcBorders>
              <w:top w:val="single" w:sz="4" w:space="0" w:color="auto"/>
              <w:left w:val="single" w:sz="4" w:space="0" w:color="auto"/>
              <w:bottom w:val="single" w:sz="4" w:space="0" w:color="auto"/>
              <w:right w:val="single" w:sz="4" w:space="0" w:color="auto"/>
            </w:tcBorders>
            <w:shd w:val="clear" w:color="auto" w:fill="auto"/>
            <w:hideMark/>
          </w:tcPr>
          <w:p w:rsidR="006B6B25" w:rsidRPr="001964E8" w:rsidRDefault="006B6B25" w:rsidP="001964E8">
            <w:pPr>
              <w:spacing w:line="240" w:lineRule="auto"/>
              <w:ind w:hanging="143"/>
              <w:jc w:val="center"/>
              <w:rPr>
                <w:rFonts w:ascii="Times New Roman" w:hAnsi="Times New Roman"/>
              </w:rPr>
            </w:pPr>
            <w:r w:rsidRPr="001964E8">
              <w:rPr>
                <w:rFonts w:ascii="Times New Roman" w:hAnsi="Times New Roman"/>
              </w:rPr>
              <w:t>1</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6B25" w:rsidRPr="001964E8" w:rsidRDefault="002E4982" w:rsidP="001964E8">
            <w:pPr>
              <w:spacing w:line="240" w:lineRule="auto"/>
              <w:ind w:firstLine="0"/>
              <w:rPr>
                <w:rFonts w:ascii="Times New Roman" w:hAnsi="Times New Roman"/>
              </w:rPr>
            </w:pPr>
            <w:r w:rsidRPr="001964E8">
              <w:rPr>
                <w:rFonts w:ascii="Times New Roman" w:hAnsi="Times New Roman"/>
              </w:rPr>
              <w:t xml:space="preserve">ОАУСО </w:t>
            </w:r>
            <w:r w:rsidR="006B6B25" w:rsidRPr="001964E8">
              <w:rPr>
                <w:rFonts w:ascii="Times New Roman" w:hAnsi="Times New Roman"/>
              </w:rPr>
              <w:t xml:space="preserve">«Новгородский психоневрологический интернат» (п. </w:t>
            </w:r>
            <w:r w:rsidR="006B6B25" w:rsidRPr="001964E8">
              <w:rPr>
                <w:rFonts w:ascii="Times New Roman" w:hAnsi="Times New Roman"/>
              </w:rPr>
              <w:lastRenderedPageBreak/>
              <w:t>Тёсово-Нетыльский)</w:t>
            </w:r>
          </w:p>
        </w:tc>
        <w:tc>
          <w:tcPr>
            <w:tcW w:w="2827" w:type="dxa"/>
            <w:tcBorders>
              <w:top w:val="single" w:sz="4" w:space="0" w:color="auto"/>
              <w:left w:val="single" w:sz="4" w:space="0" w:color="auto"/>
              <w:bottom w:val="single" w:sz="4" w:space="0" w:color="auto"/>
              <w:right w:val="single" w:sz="4" w:space="0" w:color="auto"/>
            </w:tcBorders>
            <w:shd w:val="clear" w:color="auto" w:fill="auto"/>
            <w:hideMark/>
          </w:tcPr>
          <w:p w:rsidR="006B6B25" w:rsidRPr="001964E8" w:rsidRDefault="006B6B25" w:rsidP="001964E8">
            <w:pPr>
              <w:spacing w:line="240" w:lineRule="auto"/>
              <w:ind w:firstLine="0"/>
              <w:rPr>
                <w:rFonts w:ascii="Times New Roman" w:hAnsi="Times New Roman"/>
              </w:rPr>
            </w:pPr>
            <w:r w:rsidRPr="001964E8">
              <w:rPr>
                <w:rFonts w:ascii="Times New Roman" w:hAnsi="Times New Roman"/>
              </w:rPr>
              <w:lastRenderedPageBreak/>
              <w:t xml:space="preserve">Новгородская обл., Новгородский р-н., п. </w:t>
            </w:r>
            <w:proofErr w:type="gramStart"/>
            <w:r w:rsidRPr="001964E8">
              <w:rPr>
                <w:rFonts w:ascii="Times New Roman" w:hAnsi="Times New Roman"/>
              </w:rPr>
              <w:lastRenderedPageBreak/>
              <w:t>Тесово – Нетыльский</w:t>
            </w:r>
            <w:proofErr w:type="gramEnd"/>
            <w:r w:rsidRPr="001964E8">
              <w:rPr>
                <w:rFonts w:ascii="Times New Roman" w:hAnsi="Times New Roman"/>
              </w:rPr>
              <w:t>, ул. Школьная, д.10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B6B25" w:rsidRPr="001964E8" w:rsidRDefault="006B6B25" w:rsidP="001964E8">
            <w:pPr>
              <w:spacing w:line="240" w:lineRule="auto"/>
              <w:ind w:firstLine="0"/>
              <w:rPr>
                <w:rFonts w:ascii="Times New Roman" w:hAnsi="Times New Roman"/>
              </w:rPr>
            </w:pPr>
            <w:r w:rsidRPr="001964E8">
              <w:rPr>
                <w:rFonts w:ascii="Times New Roman" w:hAnsi="Times New Roman"/>
              </w:rPr>
              <w:lastRenderedPageBreak/>
              <w:t xml:space="preserve">Мужское </w:t>
            </w:r>
            <w:r w:rsidRPr="001964E8">
              <w:rPr>
                <w:rFonts w:ascii="Times New Roman" w:hAnsi="Times New Roman"/>
              </w:rPr>
              <w:lastRenderedPageBreak/>
              <w:t>отделение 40 мест</w:t>
            </w:r>
          </w:p>
          <w:p w:rsidR="006B6B25" w:rsidRPr="001964E8" w:rsidRDefault="006B6B25" w:rsidP="001964E8">
            <w:pPr>
              <w:spacing w:line="240" w:lineRule="auto"/>
              <w:ind w:firstLine="0"/>
              <w:rPr>
                <w:rFonts w:ascii="Times New Roman" w:hAnsi="Times New Roman"/>
              </w:rPr>
            </w:pPr>
          </w:p>
        </w:tc>
      </w:tr>
      <w:tr w:rsidR="006B6B25" w:rsidTr="005E0F51">
        <w:trPr>
          <w:jc w:val="center"/>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B25" w:rsidRPr="001964E8" w:rsidRDefault="006B6B25" w:rsidP="001964E8">
            <w:pPr>
              <w:spacing w:line="240" w:lineRule="auto"/>
              <w:rPr>
                <w:rFonts w:ascii="Times New Roman" w:hAnsi="Times New Roman"/>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6B25" w:rsidRPr="001964E8" w:rsidRDefault="006B6B25" w:rsidP="001964E8">
            <w:pPr>
              <w:spacing w:line="240" w:lineRule="auto"/>
              <w:rPr>
                <w:rFonts w:ascii="Times New Roman" w:hAnsi="Times New Roman"/>
              </w:rPr>
            </w:pPr>
          </w:p>
        </w:tc>
        <w:tc>
          <w:tcPr>
            <w:tcW w:w="2827" w:type="dxa"/>
            <w:tcBorders>
              <w:top w:val="single" w:sz="4" w:space="0" w:color="auto"/>
              <w:left w:val="single" w:sz="4" w:space="0" w:color="auto"/>
              <w:bottom w:val="single" w:sz="4" w:space="0" w:color="auto"/>
              <w:right w:val="single" w:sz="4" w:space="0" w:color="auto"/>
            </w:tcBorders>
            <w:shd w:val="clear" w:color="auto" w:fill="auto"/>
            <w:hideMark/>
          </w:tcPr>
          <w:p w:rsidR="006B6B25" w:rsidRPr="001964E8" w:rsidRDefault="006B6B25" w:rsidP="001964E8">
            <w:pPr>
              <w:spacing w:line="240" w:lineRule="auto"/>
              <w:ind w:firstLine="0"/>
              <w:rPr>
                <w:rFonts w:ascii="Times New Roman" w:hAnsi="Times New Roman"/>
              </w:rPr>
            </w:pPr>
            <w:r w:rsidRPr="001964E8">
              <w:rPr>
                <w:rFonts w:ascii="Times New Roman" w:hAnsi="Times New Roman"/>
              </w:rPr>
              <w:t xml:space="preserve">Новгородская обл., Новгородский р-н., п. </w:t>
            </w:r>
            <w:proofErr w:type="gramStart"/>
            <w:r w:rsidRPr="001964E8">
              <w:rPr>
                <w:rFonts w:ascii="Times New Roman" w:hAnsi="Times New Roman"/>
              </w:rPr>
              <w:t>Тесово – Нетыльский</w:t>
            </w:r>
            <w:proofErr w:type="gramEnd"/>
            <w:r w:rsidRPr="001964E8">
              <w:rPr>
                <w:rFonts w:ascii="Times New Roman" w:hAnsi="Times New Roman"/>
              </w:rPr>
              <w:t>, ул. Техническая, д. 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B6B25" w:rsidRPr="001964E8" w:rsidRDefault="006B6B25" w:rsidP="001964E8">
            <w:pPr>
              <w:spacing w:line="240" w:lineRule="auto"/>
              <w:ind w:firstLine="0"/>
              <w:rPr>
                <w:rFonts w:ascii="Times New Roman" w:hAnsi="Times New Roman"/>
              </w:rPr>
            </w:pPr>
            <w:r w:rsidRPr="001964E8">
              <w:rPr>
                <w:rFonts w:ascii="Times New Roman" w:hAnsi="Times New Roman"/>
              </w:rPr>
              <w:t>Женское отделение 60 мест</w:t>
            </w:r>
          </w:p>
        </w:tc>
      </w:tr>
    </w:tbl>
    <w:p w:rsidR="006B6B25" w:rsidRDefault="006B6B25" w:rsidP="006B6B25">
      <w:pPr>
        <w:spacing w:after="0"/>
        <w:ind w:firstLine="0"/>
        <w:rPr>
          <w:rFonts w:ascii="Times New Roman" w:hAnsi="Times New Roman"/>
          <w:b/>
          <w:bCs/>
          <w:sz w:val="24"/>
          <w:szCs w:val="24"/>
        </w:rPr>
      </w:pPr>
    </w:p>
    <w:p w:rsidR="001E0C61" w:rsidRDefault="00F35B46" w:rsidP="002E4982">
      <w:pPr>
        <w:ind w:firstLine="0"/>
        <w:rPr>
          <w:rFonts w:ascii="Times New Roman" w:hAnsi="Times New Roman"/>
          <w:b/>
          <w:sz w:val="24"/>
          <w:szCs w:val="24"/>
        </w:rPr>
      </w:pPr>
      <w:bookmarkStart w:id="126" w:name="_Toc274734779"/>
      <w:bookmarkStart w:id="127" w:name="_Toc308965489"/>
      <w:bookmarkStart w:id="128" w:name="_Toc308977902"/>
      <w:bookmarkStart w:id="129" w:name="_Toc308987445"/>
      <w:bookmarkStart w:id="130" w:name="_Toc308987557"/>
      <w:bookmarkStart w:id="131" w:name="_Toc308987817"/>
      <w:bookmarkStart w:id="132" w:name="_Toc308987883"/>
      <w:bookmarkStart w:id="133" w:name="_Toc308987951"/>
      <w:bookmarkStart w:id="134" w:name="_Toc308988024"/>
      <w:bookmarkStart w:id="135" w:name="_Toc308988097"/>
      <w:bookmarkStart w:id="136" w:name="_Toc308988258"/>
      <w:bookmarkStart w:id="137" w:name="_Toc318585793"/>
      <w:bookmarkStart w:id="138" w:name="_Toc318585868"/>
      <w:r w:rsidRPr="00E90EA7">
        <w:rPr>
          <w:rFonts w:ascii="Times New Roman" w:hAnsi="Times New Roman"/>
          <w:b/>
          <w:sz w:val="24"/>
          <w:szCs w:val="24"/>
        </w:rPr>
        <w:t>Об</w:t>
      </w:r>
      <w:r w:rsidR="001E0C61" w:rsidRPr="00E90EA7">
        <w:rPr>
          <w:rFonts w:ascii="Times New Roman" w:hAnsi="Times New Roman"/>
          <w:b/>
          <w:sz w:val="24"/>
          <w:szCs w:val="24"/>
        </w:rPr>
        <w:t>ъекты отдыха и туризма:</w:t>
      </w:r>
    </w:p>
    <w:tbl>
      <w:tblPr>
        <w:tblW w:w="9781" w:type="dxa"/>
        <w:tblInd w:w="-34" w:type="dxa"/>
        <w:tblLook w:val="04A0"/>
      </w:tblPr>
      <w:tblGrid>
        <w:gridCol w:w="709"/>
        <w:gridCol w:w="4284"/>
        <w:gridCol w:w="2706"/>
        <w:gridCol w:w="2082"/>
      </w:tblGrid>
      <w:tr w:rsidR="002E4982" w:rsidTr="005E0F51">
        <w:tc>
          <w:tcPr>
            <w:tcW w:w="709" w:type="dxa"/>
            <w:tcBorders>
              <w:top w:val="single" w:sz="4" w:space="0" w:color="000000"/>
              <w:left w:val="single" w:sz="4" w:space="0" w:color="000000"/>
              <w:bottom w:val="single" w:sz="4" w:space="0" w:color="000000"/>
              <w:right w:val="single" w:sz="4" w:space="0" w:color="000000"/>
            </w:tcBorders>
          </w:tcPr>
          <w:p w:rsidR="002E4982" w:rsidRPr="00874A04" w:rsidRDefault="002E4982" w:rsidP="002E4982">
            <w:pPr>
              <w:spacing w:line="240" w:lineRule="auto"/>
              <w:ind w:hanging="35"/>
              <w:jc w:val="center"/>
              <w:rPr>
                <w:rFonts w:ascii="Times New Roman" w:hAnsi="Times New Roman"/>
                <w:b/>
                <w:sz w:val="24"/>
                <w:szCs w:val="24"/>
              </w:rPr>
            </w:pPr>
            <w:r w:rsidRPr="00874A04">
              <w:rPr>
                <w:rFonts w:ascii="Times New Roman" w:hAnsi="Times New Roman"/>
                <w:b/>
                <w:sz w:val="24"/>
                <w:szCs w:val="24"/>
              </w:rPr>
              <w:t xml:space="preserve">№ </w:t>
            </w:r>
            <w:proofErr w:type="gramStart"/>
            <w:r w:rsidRPr="00874A04">
              <w:rPr>
                <w:rFonts w:ascii="Times New Roman" w:hAnsi="Times New Roman"/>
                <w:b/>
                <w:sz w:val="24"/>
                <w:szCs w:val="24"/>
              </w:rPr>
              <w:t>п</w:t>
            </w:r>
            <w:proofErr w:type="gramEnd"/>
            <w:r w:rsidRPr="00874A04">
              <w:rPr>
                <w:rFonts w:ascii="Times New Roman" w:hAnsi="Times New Roman"/>
                <w:b/>
                <w:sz w:val="24"/>
                <w:szCs w:val="24"/>
              </w:rPr>
              <w:t>/п</w:t>
            </w:r>
          </w:p>
        </w:tc>
        <w:tc>
          <w:tcPr>
            <w:tcW w:w="4284" w:type="dxa"/>
            <w:tcBorders>
              <w:top w:val="single" w:sz="4" w:space="0" w:color="000000"/>
              <w:left w:val="single" w:sz="4" w:space="0" w:color="000000"/>
              <w:bottom w:val="single" w:sz="4" w:space="0" w:color="000000"/>
              <w:right w:val="single" w:sz="4" w:space="0" w:color="000000"/>
            </w:tcBorders>
          </w:tcPr>
          <w:p w:rsidR="002E4982" w:rsidRPr="00874A04" w:rsidRDefault="002E4982" w:rsidP="002E4982">
            <w:pPr>
              <w:spacing w:line="240" w:lineRule="auto"/>
              <w:ind w:firstLine="0"/>
              <w:rPr>
                <w:rFonts w:ascii="Times New Roman" w:hAnsi="Times New Roman"/>
                <w:b/>
                <w:sz w:val="24"/>
                <w:szCs w:val="24"/>
              </w:rPr>
            </w:pPr>
            <w:r w:rsidRPr="00874A04">
              <w:rPr>
                <w:rFonts w:ascii="Times New Roman" w:hAnsi="Times New Roman"/>
                <w:b/>
                <w:sz w:val="24"/>
                <w:szCs w:val="24"/>
              </w:rPr>
              <w:t>Наименование объекта</w:t>
            </w:r>
          </w:p>
        </w:tc>
        <w:tc>
          <w:tcPr>
            <w:tcW w:w="2706" w:type="dxa"/>
            <w:tcBorders>
              <w:top w:val="single" w:sz="4" w:space="0" w:color="000000"/>
              <w:left w:val="single" w:sz="4" w:space="0" w:color="000000"/>
              <w:bottom w:val="single" w:sz="4" w:space="0" w:color="000000"/>
              <w:right w:val="single" w:sz="4" w:space="0" w:color="000000"/>
            </w:tcBorders>
          </w:tcPr>
          <w:p w:rsidR="002E4982" w:rsidRPr="00874A04" w:rsidRDefault="002E4982" w:rsidP="002E4982">
            <w:pPr>
              <w:spacing w:line="240" w:lineRule="auto"/>
              <w:ind w:firstLine="0"/>
              <w:rPr>
                <w:rFonts w:ascii="Times New Roman" w:hAnsi="Times New Roman"/>
                <w:b/>
                <w:sz w:val="24"/>
                <w:szCs w:val="24"/>
              </w:rPr>
            </w:pPr>
            <w:r w:rsidRPr="00874A04">
              <w:rPr>
                <w:rFonts w:ascii="Times New Roman" w:hAnsi="Times New Roman"/>
                <w:b/>
                <w:sz w:val="24"/>
                <w:szCs w:val="24"/>
              </w:rPr>
              <w:t>Местоположение, адресное описание</w:t>
            </w:r>
          </w:p>
        </w:tc>
        <w:tc>
          <w:tcPr>
            <w:tcW w:w="2082" w:type="dxa"/>
            <w:tcBorders>
              <w:top w:val="single" w:sz="4" w:space="0" w:color="000000"/>
              <w:left w:val="single" w:sz="4" w:space="0" w:color="000000"/>
              <w:bottom w:val="single" w:sz="4" w:space="0" w:color="000000"/>
              <w:right w:val="single" w:sz="4" w:space="0" w:color="000000"/>
            </w:tcBorders>
          </w:tcPr>
          <w:p w:rsidR="002E4982" w:rsidRPr="00874A04" w:rsidRDefault="002E4982" w:rsidP="002E4982">
            <w:pPr>
              <w:spacing w:line="240" w:lineRule="auto"/>
              <w:ind w:firstLine="1"/>
              <w:rPr>
                <w:rFonts w:ascii="Times New Roman" w:hAnsi="Times New Roman"/>
                <w:b/>
                <w:sz w:val="24"/>
                <w:szCs w:val="24"/>
              </w:rPr>
            </w:pPr>
            <w:r w:rsidRPr="00874A04">
              <w:rPr>
                <w:rFonts w:ascii="Times New Roman" w:hAnsi="Times New Roman"/>
                <w:b/>
                <w:sz w:val="24"/>
                <w:szCs w:val="24"/>
              </w:rPr>
              <w:t>Вместимость объектов, обеспечивающих пребывание, мест</w:t>
            </w:r>
          </w:p>
        </w:tc>
      </w:tr>
      <w:tr w:rsidR="002E4982" w:rsidTr="005E0F51">
        <w:tc>
          <w:tcPr>
            <w:tcW w:w="709" w:type="dxa"/>
            <w:tcBorders>
              <w:top w:val="single" w:sz="4" w:space="0" w:color="000000"/>
              <w:left w:val="single" w:sz="4" w:space="0" w:color="000000"/>
              <w:bottom w:val="single" w:sz="4" w:space="0" w:color="000000"/>
              <w:right w:val="single" w:sz="4" w:space="0" w:color="000000"/>
            </w:tcBorders>
          </w:tcPr>
          <w:p w:rsidR="002E4982" w:rsidRPr="002E4982" w:rsidRDefault="002E4982" w:rsidP="002E4982">
            <w:pPr>
              <w:spacing w:line="240" w:lineRule="auto"/>
              <w:ind w:hanging="35"/>
              <w:jc w:val="center"/>
              <w:rPr>
                <w:rFonts w:ascii="Times New Roman" w:hAnsi="Times New Roman"/>
                <w:sz w:val="24"/>
                <w:szCs w:val="24"/>
              </w:rPr>
            </w:pPr>
            <w:r w:rsidRPr="002E4982">
              <w:rPr>
                <w:rFonts w:ascii="Times New Roman" w:hAnsi="Times New Roman"/>
                <w:sz w:val="24"/>
                <w:szCs w:val="24"/>
              </w:rPr>
              <w:t>1</w:t>
            </w:r>
          </w:p>
        </w:tc>
        <w:tc>
          <w:tcPr>
            <w:tcW w:w="4284" w:type="dxa"/>
            <w:tcBorders>
              <w:top w:val="single" w:sz="4" w:space="0" w:color="000000"/>
              <w:left w:val="single" w:sz="4" w:space="0" w:color="000000"/>
              <w:bottom w:val="single" w:sz="4" w:space="0" w:color="000000"/>
              <w:right w:val="single" w:sz="4" w:space="0" w:color="000000"/>
            </w:tcBorders>
          </w:tcPr>
          <w:p w:rsidR="002E4982" w:rsidRPr="002E4982" w:rsidRDefault="002E4982" w:rsidP="002E4982">
            <w:pPr>
              <w:spacing w:line="240" w:lineRule="auto"/>
              <w:ind w:firstLine="0"/>
              <w:rPr>
                <w:rFonts w:ascii="Times New Roman" w:hAnsi="Times New Roman"/>
                <w:sz w:val="24"/>
                <w:szCs w:val="24"/>
              </w:rPr>
            </w:pPr>
            <w:r w:rsidRPr="002E4982">
              <w:rPr>
                <w:rFonts w:ascii="Times New Roman" w:hAnsi="Times New Roman"/>
                <w:sz w:val="24"/>
                <w:szCs w:val="24"/>
              </w:rPr>
              <w:t>ОАУЗ «Детский санаторий Тёсово-2»</w:t>
            </w:r>
          </w:p>
        </w:tc>
        <w:tc>
          <w:tcPr>
            <w:tcW w:w="2706" w:type="dxa"/>
            <w:tcBorders>
              <w:top w:val="single" w:sz="4" w:space="0" w:color="000000"/>
              <w:left w:val="single" w:sz="4" w:space="0" w:color="000000"/>
              <w:bottom w:val="single" w:sz="4" w:space="0" w:color="000000"/>
              <w:right w:val="single" w:sz="4" w:space="0" w:color="000000"/>
            </w:tcBorders>
          </w:tcPr>
          <w:p w:rsidR="002E4982" w:rsidRPr="002E4982" w:rsidRDefault="002E4982" w:rsidP="002E4982">
            <w:pPr>
              <w:spacing w:line="240" w:lineRule="auto"/>
              <w:ind w:firstLine="0"/>
              <w:rPr>
                <w:rFonts w:ascii="Times New Roman" w:hAnsi="Times New Roman"/>
                <w:sz w:val="24"/>
                <w:szCs w:val="24"/>
              </w:rPr>
            </w:pPr>
            <w:r w:rsidRPr="002E4982">
              <w:rPr>
                <w:rFonts w:ascii="Times New Roman" w:hAnsi="Times New Roman"/>
                <w:sz w:val="24"/>
                <w:szCs w:val="24"/>
              </w:rPr>
              <w:t xml:space="preserve">Новгородская область, </w:t>
            </w:r>
            <w:r>
              <w:rPr>
                <w:rFonts w:ascii="Times New Roman" w:hAnsi="Times New Roman"/>
                <w:sz w:val="24"/>
                <w:szCs w:val="24"/>
              </w:rPr>
              <w:t xml:space="preserve">Новгородский р-н, п. Тёсовский, </w:t>
            </w:r>
            <w:r w:rsidRPr="002E4982">
              <w:rPr>
                <w:rFonts w:ascii="Times New Roman" w:hAnsi="Times New Roman"/>
                <w:sz w:val="24"/>
                <w:szCs w:val="24"/>
              </w:rPr>
              <w:t>ул. Театральная, д.1</w:t>
            </w:r>
          </w:p>
        </w:tc>
        <w:tc>
          <w:tcPr>
            <w:tcW w:w="2082" w:type="dxa"/>
            <w:tcBorders>
              <w:top w:val="single" w:sz="4" w:space="0" w:color="000000"/>
              <w:left w:val="single" w:sz="4" w:space="0" w:color="000000"/>
              <w:bottom w:val="single" w:sz="4" w:space="0" w:color="000000"/>
              <w:right w:val="single" w:sz="4" w:space="0" w:color="000000"/>
            </w:tcBorders>
          </w:tcPr>
          <w:p w:rsidR="002E4982" w:rsidRPr="002E4982" w:rsidRDefault="002E4982" w:rsidP="002E4982">
            <w:pPr>
              <w:spacing w:line="240" w:lineRule="auto"/>
              <w:ind w:firstLine="1"/>
              <w:rPr>
                <w:rFonts w:ascii="Times New Roman" w:hAnsi="Times New Roman"/>
                <w:sz w:val="24"/>
                <w:szCs w:val="24"/>
              </w:rPr>
            </w:pPr>
            <w:r w:rsidRPr="002E4982">
              <w:rPr>
                <w:rFonts w:ascii="Times New Roman" w:hAnsi="Times New Roman"/>
                <w:sz w:val="24"/>
                <w:szCs w:val="24"/>
              </w:rPr>
              <w:t>50 мест</w:t>
            </w:r>
          </w:p>
        </w:tc>
      </w:tr>
    </w:tbl>
    <w:p w:rsidR="001E0C61" w:rsidRPr="00E90EA7" w:rsidRDefault="001E0C61" w:rsidP="00FF74CE">
      <w:pPr>
        <w:rPr>
          <w:rFonts w:ascii="Times New Roman" w:hAnsi="Times New Roman"/>
          <w:sz w:val="24"/>
          <w:szCs w:val="24"/>
        </w:rPr>
      </w:pPr>
    </w:p>
    <w:p w:rsidR="00F51198" w:rsidRPr="00F51198" w:rsidRDefault="00F51198" w:rsidP="00A37E13">
      <w:pPr>
        <w:ind w:firstLine="0"/>
        <w:rPr>
          <w:rFonts w:ascii="Times New Roman" w:hAnsi="Times New Roman"/>
          <w:b/>
          <w:sz w:val="24"/>
          <w:szCs w:val="24"/>
        </w:rPr>
      </w:pPr>
      <w:r w:rsidRPr="00F51198">
        <w:rPr>
          <w:rFonts w:ascii="Times New Roman" w:hAnsi="Times New Roman"/>
          <w:b/>
          <w:sz w:val="24"/>
          <w:szCs w:val="24"/>
        </w:rPr>
        <w:t xml:space="preserve">Объекты </w:t>
      </w:r>
      <w:r w:rsidRPr="00F51198">
        <w:rPr>
          <w:rFonts w:ascii="Times New Roman" w:hAnsi="Times New Roman"/>
          <w:b/>
        </w:rPr>
        <w:t>культуры и искусства: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4259"/>
        <w:gridCol w:w="2673"/>
        <w:gridCol w:w="2029"/>
      </w:tblGrid>
      <w:tr w:rsidR="00F51198" w:rsidRPr="009B08A3" w:rsidTr="005E0F51">
        <w:trPr>
          <w:jc w:val="center"/>
        </w:trPr>
        <w:tc>
          <w:tcPr>
            <w:tcW w:w="767" w:type="dxa"/>
          </w:tcPr>
          <w:p w:rsidR="00F51198" w:rsidRPr="00874A04" w:rsidRDefault="00F51198" w:rsidP="00A37E13">
            <w:pPr>
              <w:spacing w:after="0" w:line="240" w:lineRule="auto"/>
              <w:ind w:firstLine="0"/>
              <w:jc w:val="center"/>
              <w:rPr>
                <w:rFonts w:ascii="Times New Roman" w:hAnsi="Times New Roman"/>
                <w:b/>
                <w:sz w:val="24"/>
                <w:szCs w:val="24"/>
              </w:rPr>
            </w:pPr>
            <w:r w:rsidRPr="00874A04">
              <w:rPr>
                <w:rFonts w:ascii="Times New Roman" w:hAnsi="Times New Roman"/>
                <w:b/>
                <w:sz w:val="24"/>
                <w:szCs w:val="24"/>
              </w:rPr>
              <w:t xml:space="preserve">№ </w:t>
            </w:r>
            <w:proofErr w:type="gramStart"/>
            <w:r w:rsidRPr="00874A04">
              <w:rPr>
                <w:rFonts w:ascii="Times New Roman" w:hAnsi="Times New Roman"/>
                <w:b/>
                <w:sz w:val="24"/>
                <w:szCs w:val="24"/>
              </w:rPr>
              <w:t>п</w:t>
            </w:r>
            <w:proofErr w:type="gramEnd"/>
            <w:r w:rsidRPr="00874A04">
              <w:rPr>
                <w:rFonts w:ascii="Times New Roman" w:hAnsi="Times New Roman"/>
                <w:b/>
                <w:sz w:val="24"/>
                <w:szCs w:val="24"/>
              </w:rPr>
              <w:t>/п</w:t>
            </w:r>
          </w:p>
        </w:tc>
        <w:tc>
          <w:tcPr>
            <w:tcW w:w="4405" w:type="dxa"/>
          </w:tcPr>
          <w:p w:rsidR="00F51198" w:rsidRPr="00874A04" w:rsidRDefault="00F51198" w:rsidP="00A37E13">
            <w:pPr>
              <w:spacing w:after="0" w:line="240" w:lineRule="auto"/>
              <w:ind w:firstLine="34"/>
              <w:rPr>
                <w:rFonts w:ascii="Times New Roman" w:hAnsi="Times New Roman"/>
                <w:b/>
                <w:sz w:val="24"/>
                <w:szCs w:val="24"/>
              </w:rPr>
            </w:pPr>
            <w:r w:rsidRPr="00874A04">
              <w:rPr>
                <w:rFonts w:ascii="Times New Roman" w:hAnsi="Times New Roman"/>
                <w:b/>
                <w:sz w:val="24"/>
                <w:szCs w:val="24"/>
              </w:rPr>
              <w:t>Наименование объекта.</w:t>
            </w:r>
          </w:p>
          <w:p w:rsidR="00F51198" w:rsidRPr="00874A04" w:rsidRDefault="00F51198" w:rsidP="00A37E13">
            <w:pPr>
              <w:spacing w:after="0" w:line="240" w:lineRule="auto"/>
              <w:ind w:firstLine="34"/>
              <w:rPr>
                <w:rFonts w:ascii="Times New Roman" w:hAnsi="Times New Roman"/>
                <w:b/>
                <w:sz w:val="24"/>
                <w:szCs w:val="24"/>
              </w:rPr>
            </w:pPr>
          </w:p>
          <w:p w:rsidR="00F51198" w:rsidRPr="00874A04" w:rsidRDefault="00F51198" w:rsidP="00A37E13">
            <w:pPr>
              <w:spacing w:after="0" w:line="240" w:lineRule="auto"/>
              <w:ind w:firstLine="34"/>
              <w:rPr>
                <w:rFonts w:ascii="Times New Roman" w:hAnsi="Times New Roman"/>
                <w:b/>
                <w:sz w:val="24"/>
                <w:szCs w:val="24"/>
              </w:rPr>
            </w:pPr>
          </w:p>
        </w:tc>
        <w:tc>
          <w:tcPr>
            <w:tcW w:w="2693" w:type="dxa"/>
          </w:tcPr>
          <w:p w:rsidR="00F51198" w:rsidRPr="00874A04" w:rsidRDefault="00F51198" w:rsidP="00A37E13">
            <w:pPr>
              <w:spacing w:after="0" w:line="240" w:lineRule="auto"/>
              <w:ind w:hanging="61"/>
              <w:rPr>
                <w:rFonts w:ascii="Times New Roman" w:hAnsi="Times New Roman"/>
                <w:b/>
                <w:sz w:val="24"/>
                <w:szCs w:val="24"/>
              </w:rPr>
            </w:pPr>
            <w:r w:rsidRPr="00874A04">
              <w:rPr>
                <w:rFonts w:ascii="Times New Roman" w:hAnsi="Times New Roman"/>
                <w:b/>
                <w:sz w:val="24"/>
                <w:szCs w:val="24"/>
              </w:rPr>
              <w:t>Местоположение, адресное описание</w:t>
            </w:r>
          </w:p>
        </w:tc>
        <w:tc>
          <w:tcPr>
            <w:tcW w:w="2032" w:type="dxa"/>
          </w:tcPr>
          <w:p w:rsidR="00F51198" w:rsidRPr="00874A04" w:rsidRDefault="00F51198" w:rsidP="00A37E13">
            <w:pPr>
              <w:spacing w:after="0" w:line="240" w:lineRule="auto"/>
              <w:ind w:firstLine="0"/>
              <w:rPr>
                <w:rFonts w:ascii="Times New Roman" w:hAnsi="Times New Roman"/>
                <w:b/>
                <w:sz w:val="24"/>
                <w:szCs w:val="24"/>
              </w:rPr>
            </w:pPr>
            <w:r w:rsidRPr="00874A04">
              <w:rPr>
                <w:rFonts w:ascii="Times New Roman" w:hAnsi="Times New Roman"/>
                <w:b/>
                <w:sz w:val="24"/>
                <w:szCs w:val="24"/>
                <w:lang w:eastAsia="zh-CN"/>
              </w:rPr>
              <w:t>Вместимость, читательских, посетительских, зрительских мест</w:t>
            </w:r>
          </w:p>
        </w:tc>
      </w:tr>
      <w:tr w:rsidR="00F51198" w:rsidRPr="009B08A3" w:rsidTr="005E0F51">
        <w:trPr>
          <w:jc w:val="center"/>
        </w:trPr>
        <w:tc>
          <w:tcPr>
            <w:tcW w:w="767" w:type="dxa"/>
          </w:tcPr>
          <w:p w:rsidR="00F51198" w:rsidRPr="009B08A3" w:rsidRDefault="00F51198" w:rsidP="00A37E13">
            <w:pPr>
              <w:spacing w:after="0" w:line="240" w:lineRule="auto"/>
              <w:ind w:firstLine="0"/>
              <w:jc w:val="center"/>
              <w:rPr>
                <w:rFonts w:ascii="Times New Roman" w:hAnsi="Times New Roman"/>
                <w:sz w:val="24"/>
                <w:szCs w:val="24"/>
              </w:rPr>
            </w:pPr>
            <w:r w:rsidRPr="009B08A3">
              <w:rPr>
                <w:rFonts w:ascii="Times New Roman" w:hAnsi="Times New Roman"/>
                <w:sz w:val="24"/>
                <w:szCs w:val="24"/>
              </w:rPr>
              <w:t>1</w:t>
            </w:r>
          </w:p>
        </w:tc>
        <w:tc>
          <w:tcPr>
            <w:tcW w:w="4405" w:type="dxa"/>
          </w:tcPr>
          <w:p w:rsidR="00F51198" w:rsidRPr="009B08A3" w:rsidRDefault="00F51198" w:rsidP="00A37E13">
            <w:pPr>
              <w:spacing w:after="0" w:line="240" w:lineRule="auto"/>
              <w:ind w:firstLine="34"/>
              <w:rPr>
                <w:rFonts w:ascii="Times New Roman" w:hAnsi="Times New Roman"/>
                <w:sz w:val="24"/>
                <w:szCs w:val="24"/>
              </w:rPr>
            </w:pPr>
            <w:r w:rsidRPr="009B08A3">
              <w:rPr>
                <w:rFonts w:ascii="Times New Roman" w:hAnsi="Times New Roman"/>
                <w:sz w:val="24"/>
                <w:szCs w:val="24"/>
              </w:rPr>
              <w:t>МАУ «Тёсово-Нетыльский Дом культуры»</w:t>
            </w:r>
          </w:p>
        </w:tc>
        <w:tc>
          <w:tcPr>
            <w:tcW w:w="2693" w:type="dxa"/>
          </w:tcPr>
          <w:p w:rsidR="00F51198" w:rsidRPr="009B08A3" w:rsidRDefault="00F51198" w:rsidP="00A37E13">
            <w:pPr>
              <w:spacing w:after="0" w:line="240" w:lineRule="auto"/>
              <w:ind w:hanging="61"/>
              <w:rPr>
                <w:rFonts w:ascii="Times New Roman" w:hAnsi="Times New Roman"/>
                <w:sz w:val="24"/>
                <w:szCs w:val="24"/>
              </w:rPr>
            </w:pPr>
            <w:r w:rsidRPr="009B08A3">
              <w:rPr>
                <w:rFonts w:ascii="Times New Roman" w:hAnsi="Times New Roman"/>
                <w:sz w:val="24"/>
                <w:szCs w:val="24"/>
              </w:rPr>
              <w:t>Новгородский район, п</w:t>
            </w:r>
            <w:proofErr w:type="gramStart"/>
            <w:r w:rsidRPr="009B08A3">
              <w:rPr>
                <w:rFonts w:ascii="Times New Roman" w:hAnsi="Times New Roman"/>
                <w:sz w:val="24"/>
                <w:szCs w:val="24"/>
              </w:rPr>
              <w:t>.Т</w:t>
            </w:r>
            <w:proofErr w:type="gramEnd"/>
            <w:r w:rsidRPr="009B08A3">
              <w:rPr>
                <w:rFonts w:ascii="Times New Roman" w:hAnsi="Times New Roman"/>
                <w:sz w:val="24"/>
                <w:szCs w:val="24"/>
              </w:rPr>
              <w:t>есово-Нетыльский, ул.Советская, д.19</w:t>
            </w:r>
          </w:p>
        </w:tc>
        <w:tc>
          <w:tcPr>
            <w:tcW w:w="2032" w:type="dxa"/>
          </w:tcPr>
          <w:p w:rsidR="00F51198" w:rsidRPr="009B08A3" w:rsidRDefault="00F51198" w:rsidP="00A37E13">
            <w:pPr>
              <w:spacing w:after="0" w:line="240" w:lineRule="auto"/>
              <w:ind w:firstLine="0"/>
              <w:rPr>
                <w:rFonts w:ascii="Times New Roman" w:hAnsi="Times New Roman"/>
                <w:sz w:val="24"/>
                <w:szCs w:val="24"/>
              </w:rPr>
            </w:pPr>
            <w:r>
              <w:rPr>
                <w:rFonts w:ascii="Times New Roman" w:hAnsi="Times New Roman"/>
                <w:sz w:val="24"/>
                <w:szCs w:val="24"/>
              </w:rPr>
              <w:t>165</w:t>
            </w:r>
            <w:r w:rsidRPr="009B08A3">
              <w:rPr>
                <w:rFonts w:ascii="Times New Roman" w:hAnsi="Times New Roman"/>
                <w:sz w:val="24"/>
                <w:szCs w:val="24"/>
              </w:rPr>
              <w:t xml:space="preserve"> </w:t>
            </w:r>
            <w:r>
              <w:rPr>
                <w:rFonts w:ascii="Times New Roman" w:hAnsi="Times New Roman"/>
                <w:sz w:val="24"/>
                <w:szCs w:val="24"/>
              </w:rPr>
              <w:t xml:space="preserve"> </w:t>
            </w:r>
          </w:p>
        </w:tc>
      </w:tr>
      <w:tr w:rsidR="00F51198" w:rsidRPr="009B08A3" w:rsidTr="005E0F51">
        <w:trPr>
          <w:trHeight w:val="683"/>
          <w:jc w:val="center"/>
        </w:trPr>
        <w:tc>
          <w:tcPr>
            <w:tcW w:w="767" w:type="dxa"/>
          </w:tcPr>
          <w:p w:rsidR="00F51198" w:rsidRPr="009B08A3" w:rsidRDefault="00F51198" w:rsidP="00A37E13">
            <w:pPr>
              <w:spacing w:after="0" w:line="240" w:lineRule="auto"/>
              <w:ind w:firstLine="0"/>
              <w:jc w:val="center"/>
              <w:rPr>
                <w:rFonts w:ascii="Times New Roman" w:hAnsi="Times New Roman"/>
                <w:sz w:val="24"/>
                <w:szCs w:val="24"/>
              </w:rPr>
            </w:pPr>
            <w:r w:rsidRPr="009B08A3">
              <w:rPr>
                <w:rFonts w:ascii="Times New Roman" w:hAnsi="Times New Roman"/>
                <w:sz w:val="24"/>
                <w:szCs w:val="24"/>
              </w:rPr>
              <w:t>2</w:t>
            </w:r>
          </w:p>
        </w:tc>
        <w:tc>
          <w:tcPr>
            <w:tcW w:w="4405" w:type="dxa"/>
          </w:tcPr>
          <w:p w:rsidR="00F51198" w:rsidRPr="009B08A3" w:rsidRDefault="00F51198" w:rsidP="00A37E13">
            <w:pPr>
              <w:spacing w:after="0" w:line="240" w:lineRule="auto"/>
              <w:ind w:firstLine="34"/>
              <w:rPr>
                <w:rFonts w:ascii="Times New Roman" w:hAnsi="Times New Roman"/>
                <w:sz w:val="24"/>
                <w:szCs w:val="24"/>
              </w:rPr>
            </w:pPr>
            <w:r w:rsidRPr="009B08A3">
              <w:rPr>
                <w:rFonts w:ascii="Times New Roman" w:hAnsi="Times New Roman"/>
                <w:sz w:val="24"/>
                <w:szCs w:val="24"/>
              </w:rPr>
              <w:t>Селогорский сельский Дом культуры</w:t>
            </w:r>
            <w:r>
              <w:rPr>
                <w:rFonts w:ascii="Times New Roman" w:hAnsi="Times New Roman"/>
                <w:sz w:val="24"/>
                <w:szCs w:val="24"/>
              </w:rPr>
              <w:t xml:space="preserve"> филиал </w:t>
            </w:r>
            <w:r w:rsidRPr="009B08A3">
              <w:rPr>
                <w:rFonts w:ascii="Times New Roman" w:hAnsi="Times New Roman"/>
                <w:sz w:val="24"/>
                <w:szCs w:val="24"/>
              </w:rPr>
              <w:t>МАУ «Тёсово-Нетыльский Дом культуры»</w:t>
            </w:r>
          </w:p>
        </w:tc>
        <w:tc>
          <w:tcPr>
            <w:tcW w:w="2693" w:type="dxa"/>
          </w:tcPr>
          <w:p w:rsidR="00F51198" w:rsidRPr="009B08A3" w:rsidRDefault="00F51198" w:rsidP="00A37E13">
            <w:pPr>
              <w:spacing w:after="0" w:line="240" w:lineRule="auto"/>
              <w:ind w:hanging="61"/>
              <w:rPr>
                <w:rFonts w:ascii="Times New Roman" w:hAnsi="Times New Roman"/>
                <w:sz w:val="24"/>
                <w:szCs w:val="24"/>
              </w:rPr>
            </w:pPr>
            <w:r w:rsidRPr="009B08A3">
              <w:rPr>
                <w:rFonts w:ascii="Times New Roman" w:hAnsi="Times New Roman"/>
                <w:sz w:val="24"/>
                <w:szCs w:val="24"/>
              </w:rPr>
              <w:t>Новгородский р-н, д</w:t>
            </w:r>
            <w:proofErr w:type="gramStart"/>
            <w:r w:rsidRPr="009B08A3">
              <w:rPr>
                <w:rFonts w:ascii="Times New Roman" w:hAnsi="Times New Roman"/>
                <w:sz w:val="24"/>
                <w:szCs w:val="24"/>
              </w:rPr>
              <w:t>.С</w:t>
            </w:r>
            <w:proofErr w:type="gramEnd"/>
            <w:r w:rsidRPr="009B08A3">
              <w:rPr>
                <w:rFonts w:ascii="Times New Roman" w:hAnsi="Times New Roman"/>
                <w:sz w:val="24"/>
                <w:szCs w:val="24"/>
              </w:rPr>
              <w:t>ело-Гора, ул.Черепанова, д.99</w:t>
            </w:r>
          </w:p>
        </w:tc>
        <w:tc>
          <w:tcPr>
            <w:tcW w:w="2032" w:type="dxa"/>
          </w:tcPr>
          <w:p w:rsidR="00F51198" w:rsidRPr="009B08A3" w:rsidRDefault="00F51198" w:rsidP="00A37E13">
            <w:pPr>
              <w:spacing w:after="0" w:line="240" w:lineRule="auto"/>
              <w:ind w:firstLine="0"/>
              <w:rPr>
                <w:rFonts w:ascii="Times New Roman" w:hAnsi="Times New Roman"/>
                <w:sz w:val="24"/>
                <w:szCs w:val="24"/>
              </w:rPr>
            </w:pPr>
            <w:r>
              <w:rPr>
                <w:rFonts w:ascii="Times New Roman" w:hAnsi="Times New Roman"/>
                <w:sz w:val="24"/>
                <w:szCs w:val="24"/>
              </w:rPr>
              <w:t>50</w:t>
            </w:r>
          </w:p>
        </w:tc>
      </w:tr>
      <w:tr w:rsidR="00F51198" w:rsidRPr="009B08A3" w:rsidTr="005E0F51">
        <w:trPr>
          <w:trHeight w:val="565"/>
          <w:jc w:val="center"/>
        </w:trPr>
        <w:tc>
          <w:tcPr>
            <w:tcW w:w="767" w:type="dxa"/>
          </w:tcPr>
          <w:p w:rsidR="00F51198" w:rsidRPr="009B08A3" w:rsidRDefault="00A37E13" w:rsidP="00A37E13">
            <w:pPr>
              <w:spacing w:after="0" w:line="240" w:lineRule="auto"/>
              <w:ind w:firstLine="0"/>
              <w:jc w:val="center"/>
              <w:rPr>
                <w:rFonts w:ascii="Times New Roman" w:hAnsi="Times New Roman"/>
                <w:sz w:val="24"/>
                <w:szCs w:val="24"/>
              </w:rPr>
            </w:pPr>
            <w:r>
              <w:rPr>
                <w:rFonts w:ascii="Times New Roman" w:hAnsi="Times New Roman"/>
                <w:sz w:val="24"/>
                <w:szCs w:val="24"/>
              </w:rPr>
              <w:t>3</w:t>
            </w:r>
          </w:p>
        </w:tc>
        <w:tc>
          <w:tcPr>
            <w:tcW w:w="4405" w:type="dxa"/>
          </w:tcPr>
          <w:p w:rsidR="00F51198" w:rsidRPr="009B08A3" w:rsidRDefault="00F51198" w:rsidP="00A37E13">
            <w:pPr>
              <w:spacing w:after="0" w:line="240" w:lineRule="auto"/>
              <w:ind w:firstLine="34"/>
              <w:rPr>
                <w:rFonts w:ascii="Times New Roman" w:hAnsi="Times New Roman"/>
                <w:sz w:val="24"/>
                <w:szCs w:val="24"/>
              </w:rPr>
            </w:pPr>
            <w:r>
              <w:rPr>
                <w:rFonts w:ascii="Times New Roman" w:hAnsi="Times New Roman"/>
                <w:sz w:val="24"/>
                <w:szCs w:val="24"/>
              </w:rPr>
              <w:t xml:space="preserve"> Тёсовский Дом культуры филиал </w:t>
            </w:r>
            <w:r w:rsidRPr="009B08A3">
              <w:rPr>
                <w:rFonts w:ascii="Times New Roman" w:hAnsi="Times New Roman"/>
                <w:sz w:val="24"/>
                <w:szCs w:val="24"/>
              </w:rPr>
              <w:t>МАУ «Тёсово-Нетыльский Дом культуры»</w:t>
            </w:r>
          </w:p>
        </w:tc>
        <w:tc>
          <w:tcPr>
            <w:tcW w:w="2693" w:type="dxa"/>
          </w:tcPr>
          <w:p w:rsidR="00F51198" w:rsidRPr="009B08A3" w:rsidRDefault="00F51198" w:rsidP="00A37E13">
            <w:pPr>
              <w:spacing w:after="0" w:line="240" w:lineRule="auto"/>
              <w:ind w:hanging="61"/>
              <w:rPr>
                <w:rFonts w:ascii="Times New Roman" w:hAnsi="Times New Roman"/>
                <w:sz w:val="24"/>
                <w:szCs w:val="24"/>
              </w:rPr>
            </w:pPr>
            <w:r w:rsidRPr="009B08A3">
              <w:rPr>
                <w:rFonts w:ascii="Times New Roman" w:hAnsi="Times New Roman"/>
                <w:sz w:val="24"/>
                <w:szCs w:val="24"/>
              </w:rPr>
              <w:t>Новгородский р-н, п</w:t>
            </w:r>
            <w:proofErr w:type="gramStart"/>
            <w:r w:rsidRPr="009B08A3">
              <w:rPr>
                <w:rFonts w:ascii="Times New Roman" w:hAnsi="Times New Roman"/>
                <w:sz w:val="24"/>
                <w:szCs w:val="24"/>
              </w:rPr>
              <w:t>.Т</w:t>
            </w:r>
            <w:proofErr w:type="gramEnd"/>
            <w:r w:rsidRPr="009B08A3">
              <w:rPr>
                <w:rFonts w:ascii="Times New Roman" w:hAnsi="Times New Roman"/>
                <w:sz w:val="24"/>
                <w:szCs w:val="24"/>
              </w:rPr>
              <w:t>есовский, ул. Центральная 4А</w:t>
            </w:r>
          </w:p>
        </w:tc>
        <w:tc>
          <w:tcPr>
            <w:tcW w:w="2032" w:type="dxa"/>
          </w:tcPr>
          <w:p w:rsidR="00F51198" w:rsidRPr="009B08A3" w:rsidRDefault="00F51198" w:rsidP="00A37E13">
            <w:pPr>
              <w:spacing w:after="0" w:line="240" w:lineRule="auto"/>
              <w:ind w:firstLine="0"/>
              <w:rPr>
                <w:rFonts w:ascii="Times New Roman" w:hAnsi="Times New Roman"/>
                <w:sz w:val="24"/>
                <w:szCs w:val="24"/>
              </w:rPr>
            </w:pPr>
            <w:r>
              <w:rPr>
                <w:rFonts w:ascii="Times New Roman" w:hAnsi="Times New Roman"/>
                <w:sz w:val="24"/>
                <w:szCs w:val="24"/>
              </w:rPr>
              <w:t>120</w:t>
            </w:r>
          </w:p>
        </w:tc>
      </w:tr>
      <w:tr w:rsidR="00F51198" w:rsidRPr="009B08A3" w:rsidTr="005E0F51">
        <w:trPr>
          <w:trHeight w:val="701"/>
          <w:jc w:val="center"/>
        </w:trPr>
        <w:tc>
          <w:tcPr>
            <w:tcW w:w="767" w:type="dxa"/>
          </w:tcPr>
          <w:p w:rsidR="00F51198" w:rsidRPr="009B08A3" w:rsidRDefault="00A37E13" w:rsidP="00A37E13">
            <w:pPr>
              <w:spacing w:after="0" w:line="240" w:lineRule="auto"/>
              <w:ind w:firstLine="0"/>
              <w:jc w:val="center"/>
              <w:rPr>
                <w:rFonts w:ascii="Times New Roman" w:hAnsi="Times New Roman"/>
                <w:sz w:val="24"/>
                <w:szCs w:val="24"/>
              </w:rPr>
            </w:pPr>
            <w:r>
              <w:rPr>
                <w:rFonts w:ascii="Times New Roman" w:hAnsi="Times New Roman"/>
                <w:sz w:val="24"/>
                <w:szCs w:val="24"/>
              </w:rPr>
              <w:t>4</w:t>
            </w:r>
          </w:p>
        </w:tc>
        <w:tc>
          <w:tcPr>
            <w:tcW w:w="4405" w:type="dxa"/>
          </w:tcPr>
          <w:p w:rsidR="00F51198" w:rsidRPr="00E76A61" w:rsidRDefault="00F51198" w:rsidP="00A37E13">
            <w:pPr>
              <w:spacing w:line="240" w:lineRule="auto"/>
              <w:ind w:firstLine="34"/>
              <w:rPr>
                <w:rFonts w:ascii="Times New Roman" w:hAnsi="Times New Roman"/>
                <w:sz w:val="24"/>
                <w:szCs w:val="24"/>
              </w:rPr>
            </w:pPr>
            <w:r>
              <w:rPr>
                <w:rFonts w:ascii="Times New Roman" w:hAnsi="Times New Roman"/>
                <w:sz w:val="24"/>
                <w:szCs w:val="24"/>
              </w:rPr>
              <w:t>Тёсово-Нетыльский филиал  МА</w:t>
            </w:r>
            <w:r w:rsidRPr="00E76A61">
              <w:rPr>
                <w:rFonts w:ascii="Times New Roman" w:hAnsi="Times New Roman"/>
                <w:sz w:val="24"/>
                <w:szCs w:val="24"/>
              </w:rPr>
              <w:t>УК «Межпоселенческая центральная библиотека»</w:t>
            </w:r>
          </w:p>
        </w:tc>
        <w:tc>
          <w:tcPr>
            <w:tcW w:w="2693" w:type="dxa"/>
          </w:tcPr>
          <w:p w:rsidR="00F51198" w:rsidRPr="00E76A61" w:rsidRDefault="00F51198" w:rsidP="00A37E13">
            <w:pPr>
              <w:spacing w:line="240" w:lineRule="auto"/>
              <w:ind w:hanging="61"/>
              <w:rPr>
                <w:rFonts w:ascii="Times New Roman" w:hAnsi="Times New Roman"/>
                <w:sz w:val="24"/>
                <w:szCs w:val="24"/>
              </w:rPr>
            </w:pPr>
            <w:r w:rsidRPr="002438AA">
              <w:rPr>
                <w:rFonts w:ascii="Times New Roman" w:hAnsi="Times New Roman"/>
                <w:sz w:val="24"/>
                <w:szCs w:val="24"/>
              </w:rPr>
              <w:t>173519 Новгородский район,п</w:t>
            </w:r>
            <w:proofErr w:type="gramStart"/>
            <w:r w:rsidRPr="002438AA">
              <w:rPr>
                <w:rFonts w:ascii="Times New Roman" w:hAnsi="Times New Roman"/>
                <w:sz w:val="24"/>
                <w:szCs w:val="24"/>
              </w:rPr>
              <w:t>.Т</w:t>
            </w:r>
            <w:proofErr w:type="gramEnd"/>
            <w:r w:rsidRPr="002438AA">
              <w:rPr>
                <w:rFonts w:ascii="Times New Roman" w:hAnsi="Times New Roman"/>
                <w:sz w:val="24"/>
                <w:szCs w:val="24"/>
              </w:rPr>
              <w:t>есово-Нетыльский, ул.Советская д.19</w:t>
            </w:r>
          </w:p>
        </w:tc>
        <w:tc>
          <w:tcPr>
            <w:tcW w:w="2032" w:type="dxa"/>
          </w:tcPr>
          <w:p w:rsidR="00F51198" w:rsidRPr="00E76A61" w:rsidRDefault="00F51198" w:rsidP="00A37E13">
            <w:pPr>
              <w:spacing w:line="240" w:lineRule="auto"/>
              <w:ind w:firstLine="0"/>
              <w:rPr>
                <w:rFonts w:ascii="Times New Roman" w:hAnsi="Times New Roman"/>
                <w:sz w:val="24"/>
                <w:szCs w:val="24"/>
              </w:rPr>
            </w:pPr>
            <w:r>
              <w:rPr>
                <w:rFonts w:ascii="Times New Roman" w:hAnsi="Times New Roman"/>
                <w:sz w:val="24"/>
                <w:szCs w:val="24"/>
              </w:rPr>
              <w:t>Пользователей- 1340, посадочных мест для пользователей-16</w:t>
            </w:r>
          </w:p>
        </w:tc>
      </w:tr>
      <w:tr w:rsidR="00F51198" w:rsidRPr="009B08A3" w:rsidTr="005E0F51">
        <w:trPr>
          <w:trHeight w:val="970"/>
          <w:jc w:val="center"/>
        </w:trPr>
        <w:tc>
          <w:tcPr>
            <w:tcW w:w="767" w:type="dxa"/>
          </w:tcPr>
          <w:p w:rsidR="00F51198" w:rsidRPr="009B08A3" w:rsidRDefault="00A37E13" w:rsidP="00A37E13">
            <w:pPr>
              <w:spacing w:after="0" w:line="240" w:lineRule="auto"/>
              <w:ind w:firstLine="0"/>
              <w:jc w:val="center"/>
              <w:rPr>
                <w:rFonts w:ascii="Times New Roman" w:hAnsi="Times New Roman"/>
                <w:sz w:val="24"/>
                <w:szCs w:val="24"/>
              </w:rPr>
            </w:pPr>
            <w:r>
              <w:rPr>
                <w:rFonts w:ascii="Times New Roman" w:hAnsi="Times New Roman"/>
                <w:sz w:val="24"/>
                <w:szCs w:val="24"/>
              </w:rPr>
              <w:t>5</w:t>
            </w:r>
          </w:p>
        </w:tc>
        <w:tc>
          <w:tcPr>
            <w:tcW w:w="4405" w:type="dxa"/>
          </w:tcPr>
          <w:p w:rsidR="00F51198" w:rsidRPr="00E76A61" w:rsidRDefault="00F51198" w:rsidP="00A37E13">
            <w:pPr>
              <w:spacing w:line="240" w:lineRule="auto"/>
              <w:ind w:firstLine="34"/>
              <w:rPr>
                <w:rFonts w:ascii="Times New Roman" w:hAnsi="Times New Roman"/>
                <w:sz w:val="24"/>
                <w:szCs w:val="24"/>
              </w:rPr>
            </w:pPr>
            <w:r w:rsidRPr="00E76A61">
              <w:rPr>
                <w:rFonts w:ascii="Times New Roman" w:hAnsi="Times New Roman"/>
                <w:sz w:val="24"/>
                <w:szCs w:val="24"/>
              </w:rPr>
              <w:t>Тёсово-Нетыльский</w:t>
            </w:r>
            <w:r>
              <w:rPr>
                <w:rFonts w:ascii="Times New Roman" w:hAnsi="Times New Roman"/>
                <w:sz w:val="24"/>
                <w:szCs w:val="24"/>
              </w:rPr>
              <w:t xml:space="preserve"> филиал  (детский) МА</w:t>
            </w:r>
            <w:r w:rsidRPr="00E76A61">
              <w:rPr>
                <w:rFonts w:ascii="Times New Roman" w:hAnsi="Times New Roman"/>
                <w:sz w:val="24"/>
                <w:szCs w:val="24"/>
              </w:rPr>
              <w:t xml:space="preserve">УК «Межпоселенческая </w:t>
            </w:r>
            <w:r w:rsidRPr="00E76A61">
              <w:rPr>
                <w:rFonts w:ascii="Times New Roman" w:hAnsi="Times New Roman"/>
                <w:sz w:val="24"/>
                <w:szCs w:val="24"/>
              </w:rPr>
              <w:lastRenderedPageBreak/>
              <w:t>центральная библиотека»</w:t>
            </w:r>
          </w:p>
        </w:tc>
        <w:tc>
          <w:tcPr>
            <w:tcW w:w="2693" w:type="dxa"/>
          </w:tcPr>
          <w:p w:rsidR="00F51198" w:rsidRPr="002438AA" w:rsidRDefault="00F51198" w:rsidP="00A37E13">
            <w:pPr>
              <w:spacing w:line="240" w:lineRule="auto"/>
              <w:ind w:hanging="61"/>
              <w:rPr>
                <w:rFonts w:ascii="Times New Roman" w:hAnsi="Times New Roman"/>
                <w:sz w:val="24"/>
                <w:szCs w:val="24"/>
              </w:rPr>
            </w:pPr>
            <w:r w:rsidRPr="002438AA">
              <w:rPr>
                <w:rFonts w:ascii="Times New Roman" w:hAnsi="Times New Roman"/>
                <w:sz w:val="24"/>
                <w:szCs w:val="24"/>
              </w:rPr>
              <w:lastRenderedPageBreak/>
              <w:t>173519 Новгородский район,</w:t>
            </w:r>
            <w:r>
              <w:rPr>
                <w:rFonts w:ascii="Times New Roman" w:hAnsi="Times New Roman"/>
                <w:sz w:val="24"/>
                <w:szCs w:val="24"/>
              </w:rPr>
              <w:t xml:space="preserve"> </w:t>
            </w:r>
            <w:r w:rsidRPr="002438AA">
              <w:rPr>
                <w:rFonts w:ascii="Times New Roman" w:hAnsi="Times New Roman"/>
                <w:sz w:val="24"/>
                <w:szCs w:val="24"/>
              </w:rPr>
              <w:t>п</w:t>
            </w:r>
            <w:proofErr w:type="gramStart"/>
            <w:r w:rsidRPr="002438AA">
              <w:rPr>
                <w:rFonts w:ascii="Times New Roman" w:hAnsi="Times New Roman"/>
                <w:sz w:val="24"/>
                <w:szCs w:val="24"/>
              </w:rPr>
              <w:t>.Т</w:t>
            </w:r>
            <w:proofErr w:type="gramEnd"/>
            <w:r w:rsidRPr="002438AA">
              <w:rPr>
                <w:rFonts w:ascii="Times New Roman" w:hAnsi="Times New Roman"/>
                <w:sz w:val="24"/>
                <w:szCs w:val="24"/>
              </w:rPr>
              <w:t>есов</w:t>
            </w:r>
            <w:r>
              <w:rPr>
                <w:rFonts w:ascii="Times New Roman" w:hAnsi="Times New Roman"/>
                <w:sz w:val="24"/>
                <w:szCs w:val="24"/>
              </w:rPr>
              <w:t xml:space="preserve">о-Нетыльский , </w:t>
            </w:r>
            <w:r>
              <w:rPr>
                <w:rFonts w:ascii="Times New Roman" w:hAnsi="Times New Roman"/>
                <w:sz w:val="24"/>
                <w:szCs w:val="24"/>
              </w:rPr>
              <w:lastRenderedPageBreak/>
              <w:t>ул.Матросова д.11</w:t>
            </w:r>
          </w:p>
        </w:tc>
        <w:tc>
          <w:tcPr>
            <w:tcW w:w="2032" w:type="dxa"/>
          </w:tcPr>
          <w:p w:rsidR="00F51198" w:rsidRPr="002438AA" w:rsidRDefault="00F51198" w:rsidP="00A37E13">
            <w:pPr>
              <w:spacing w:line="240" w:lineRule="auto"/>
              <w:ind w:firstLine="0"/>
              <w:rPr>
                <w:rFonts w:ascii="Times New Roman" w:hAnsi="Times New Roman"/>
                <w:sz w:val="24"/>
                <w:szCs w:val="24"/>
              </w:rPr>
            </w:pPr>
            <w:r>
              <w:rPr>
                <w:rFonts w:ascii="Times New Roman" w:hAnsi="Times New Roman"/>
                <w:sz w:val="24"/>
                <w:szCs w:val="24"/>
              </w:rPr>
              <w:lastRenderedPageBreak/>
              <w:t>Пользователей - 531</w:t>
            </w:r>
            <w:r w:rsidRPr="00BB4BCB">
              <w:rPr>
                <w:rFonts w:ascii="Times New Roman" w:hAnsi="Times New Roman"/>
                <w:sz w:val="24"/>
                <w:szCs w:val="24"/>
              </w:rPr>
              <w:t>, пос</w:t>
            </w:r>
            <w:r>
              <w:rPr>
                <w:rFonts w:ascii="Times New Roman" w:hAnsi="Times New Roman"/>
                <w:sz w:val="24"/>
                <w:szCs w:val="24"/>
              </w:rPr>
              <w:t xml:space="preserve">адочных мест для </w:t>
            </w:r>
            <w:r>
              <w:rPr>
                <w:rFonts w:ascii="Times New Roman" w:hAnsi="Times New Roman"/>
                <w:sz w:val="24"/>
                <w:szCs w:val="24"/>
              </w:rPr>
              <w:lastRenderedPageBreak/>
              <w:t>пользователей-</w:t>
            </w:r>
            <w:r w:rsidRPr="00BB4BCB">
              <w:rPr>
                <w:rFonts w:ascii="Times New Roman" w:hAnsi="Times New Roman"/>
                <w:sz w:val="24"/>
                <w:szCs w:val="24"/>
              </w:rPr>
              <w:t>6</w:t>
            </w:r>
          </w:p>
        </w:tc>
      </w:tr>
      <w:tr w:rsidR="00F51198" w:rsidRPr="009B08A3" w:rsidTr="005E0F51">
        <w:trPr>
          <w:trHeight w:val="970"/>
          <w:jc w:val="center"/>
        </w:trPr>
        <w:tc>
          <w:tcPr>
            <w:tcW w:w="767" w:type="dxa"/>
          </w:tcPr>
          <w:p w:rsidR="00F51198" w:rsidRPr="009B08A3" w:rsidRDefault="00A37E13" w:rsidP="00A37E13">
            <w:pPr>
              <w:spacing w:after="0" w:line="240" w:lineRule="auto"/>
              <w:ind w:firstLine="0"/>
              <w:jc w:val="center"/>
              <w:rPr>
                <w:rFonts w:ascii="Times New Roman" w:hAnsi="Times New Roman"/>
                <w:sz w:val="24"/>
                <w:szCs w:val="24"/>
              </w:rPr>
            </w:pPr>
            <w:r>
              <w:rPr>
                <w:rFonts w:ascii="Times New Roman" w:hAnsi="Times New Roman"/>
                <w:sz w:val="24"/>
                <w:szCs w:val="24"/>
              </w:rPr>
              <w:lastRenderedPageBreak/>
              <w:t>6</w:t>
            </w:r>
          </w:p>
        </w:tc>
        <w:tc>
          <w:tcPr>
            <w:tcW w:w="4405" w:type="dxa"/>
          </w:tcPr>
          <w:p w:rsidR="00F51198" w:rsidRPr="00E76A61" w:rsidRDefault="00F51198" w:rsidP="00A37E13">
            <w:pPr>
              <w:spacing w:line="240" w:lineRule="auto"/>
              <w:ind w:firstLine="34"/>
              <w:rPr>
                <w:rFonts w:ascii="Times New Roman" w:hAnsi="Times New Roman"/>
                <w:sz w:val="24"/>
                <w:szCs w:val="24"/>
              </w:rPr>
            </w:pPr>
            <w:r>
              <w:rPr>
                <w:rFonts w:ascii="Times New Roman" w:hAnsi="Times New Roman"/>
                <w:sz w:val="24"/>
                <w:szCs w:val="24"/>
              </w:rPr>
              <w:t>Селогорский  филиал  МА</w:t>
            </w:r>
            <w:r w:rsidRPr="00E76A61">
              <w:rPr>
                <w:rFonts w:ascii="Times New Roman" w:hAnsi="Times New Roman"/>
                <w:sz w:val="24"/>
                <w:szCs w:val="24"/>
              </w:rPr>
              <w:t>УК «Межпоселенческая центральная библиотека»</w:t>
            </w:r>
          </w:p>
        </w:tc>
        <w:tc>
          <w:tcPr>
            <w:tcW w:w="2693" w:type="dxa"/>
          </w:tcPr>
          <w:p w:rsidR="00F51198" w:rsidRPr="002438AA" w:rsidRDefault="00F51198" w:rsidP="00A37E13">
            <w:pPr>
              <w:spacing w:line="240" w:lineRule="auto"/>
              <w:ind w:hanging="61"/>
              <w:rPr>
                <w:rFonts w:ascii="Times New Roman" w:hAnsi="Times New Roman"/>
                <w:sz w:val="24"/>
                <w:szCs w:val="24"/>
              </w:rPr>
            </w:pPr>
            <w:r w:rsidRPr="002438AA">
              <w:rPr>
                <w:rFonts w:ascii="Times New Roman" w:hAnsi="Times New Roman"/>
                <w:sz w:val="24"/>
                <w:szCs w:val="24"/>
              </w:rPr>
              <w:t>173505,Новгородский район,д. Село Гор,ул</w:t>
            </w:r>
            <w:proofErr w:type="gramStart"/>
            <w:r w:rsidRPr="002438AA">
              <w:rPr>
                <w:rFonts w:ascii="Times New Roman" w:hAnsi="Times New Roman"/>
                <w:sz w:val="24"/>
                <w:szCs w:val="24"/>
              </w:rPr>
              <w:t>.Ч</w:t>
            </w:r>
            <w:proofErr w:type="gramEnd"/>
            <w:r w:rsidRPr="002438AA">
              <w:rPr>
                <w:rFonts w:ascii="Times New Roman" w:hAnsi="Times New Roman"/>
                <w:sz w:val="24"/>
                <w:szCs w:val="24"/>
              </w:rPr>
              <w:t>ерепанова д.98</w:t>
            </w:r>
          </w:p>
        </w:tc>
        <w:tc>
          <w:tcPr>
            <w:tcW w:w="2032" w:type="dxa"/>
          </w:tcPr>
          <w:p w:rsidR="00F51198" w:rsidRPr="002438AA" w:rsidRDefault="00F51198" w:rsidP="00A37E13">
            <w:pPr>
              <w:spacing w:line="240" w:lineRule="auto"/>
              <w:ind w:firstLine="0"/>
              <w:rPr>
                <w:rFonts w:ascii="Times New Roman" w:hAnsi="Times New Roman"/>
                <w:sz w:val="24"/>
                <w:szCs w:val="24"/>
              </w:rPr>
            </w:pPr>
            <w:r>
              <w:rPr>
                <w:rFonts w:ascii="Times New Roman" w:hAnsi="Times New Roman"/>
                <w:sz w:val="24"/>
                <w:szCs w:val="24"/>
              </w:rPr>
              <w:t>Пользователей</w:t>
            </w:r>
            <w:r w:rsidRPr="00BB4BCB">
              <w:rPr>
                <w:rFonts w:ascii="Times New Roman" w:hAnsi="Times New Roman"/>
                <w:sz w:val="24"/>
                <w:szCs w:val="24"/>
              </w:rPr>
              <w:t xml:space="preserve"> - </w:t>
            </w:r>
            <w:r>
              <w:rPr>
                <w:rFonts w:ascii="Times New Roman" w:hAnsi="Times New Roman"/>
                <w:sz w:val="24"/>
                <w:szCs w:val="24"/>
              </w:rPr>
              <w:t>292</w:t>
            </w:r>
            <w:r w:rsidRPr="00BB4BCB">
              <w:rPr>
                <w:rFonts w:ascii="Times New Roman" w:hAnsi="Times New Roman"/>
                <w:sz w:val="24"/>
                <w:szCs w:val="24"/>
              </w:rPr>
              <w:t>, пос</w:t>
            </w:r>
            <w:r>
              <w:rPr>
                <w:rFonts w:ascii="Times New Roman" w:hAnsi="Times New Roman"/>
                <w:sz w:val="24"/>
                <w:szCs w:val="24"/>
              </w:rPr>
              <w:t>адочных мест для пользователей-</w:t>
            </w:r>
            <w:r w:rsidRPr="00BB4BCB">
              <w:rPr>
                <w:rFonts w:ascii="Times New Roman" w:hAnsi="Times New Roman"/>
                <w:sz w:val="24"/>
                <w:szCs w:val="24"/>
              </w:rPr>
              <w:t>6</w:t>
            </w:r>
          </w:p>
        </w:tc>
      </w:tr>
      <w:tr w:rsidR="00F51198" w:rsidRPr="009B08A3" w:rsidTr="005E0F51">
        <w:trPr>
          <w:trHeight w:val="970"/>
          <w:jc w:val="center"/>
        </w:trPr>
        <w:tc>
          <w:tcPr>
            <w:tcW w:w="767" w:type="dxa"/>
          </w:tcPr>
          <w:p w:rsidR="00F51198" w:rsidRPr="009B08A3" w:rsidRDefault="00A37E13" w:rsidP="00A37E13">
            <w:pPr>
              <w:spacing w:after="0" w:line="240" w:lineRule="auto"/>
              <w:ind w:firstLine="0"/>
              <w:jc w:val="center"/>
              <w:rPr>
                <w:rFonts w:ascii="Times New Roman" w:hAnsi="Times New Roman"/>
                <w:sz w:val="24"/>
                <w:szCs w:val="24"/>
              </w:rPr>
            </w:pPr>
            <w:r>
              <w:rPr>
                <w:rFonts w:ascii="Times New Roman" w:hAnsi="Times New Roman"/>
                <w:sz w:val="24"/>
                <w:szCs w:val="24"/>
              </w:rPr>
              <w:t>7</w:t>
            </w:r>
          </w:p>
        </w:tc>
        <w:tc>
          <w:tcPr>
            <w:tcW w:w="4405" w:type="dxa"/>
          </w:tcPr>
          <w:p w:rsidR="00F51198" w:rsidRPr="00E76A61" w:rsidRDefault="00F51198" w:rsidP="00A37E13">
            <w:pPr>
              <w:spacing w:line="240" w:lineRule="auto"/>
              <w:ind w:firstLine="34"/>
              <w:rPr>
                <w:rFonts w:ascii="Times New Roman" w:hAnsi="Times New Roman"/>
                <w:sz w:val="24"/>
                <w:szCs w:val="24"/>
              </w:rPr>
            </w:pPr>
            <w:r>
              <w:rPr>
                <w:rFonts w:ascii="Times New Roman" w:hAnsi="Times New Roman"/>
                <w:sz w:val="24"/>
                <w:szCs w:val="24"/>
              </w:rPr>
              <w:t>Тёсовский филиал  МА</w:t>
            </w:r>
            <w:r w:rsidRPr="00E76A61">
              <w:rPr>
                <w:rFonts w:ascii="Times New Roman" w:hAnsi="Times New Roman"/>
                <w:sz w:val="24"/>
                <w:szCs w:val="24"/>
              </w:rPr>
              <w:t>УК «Межпоселенческая центральная библиотека»</w:t>
            </w:r>
          </w:p>
        </w:tc>
        <w:tc>
          <w:tcPr>
            <w:tcW w:w="2693" w:type="dxa"/>
          </w:tcPr>
          <w:p w:rsidR="00F51198" w:rsidRPr="002438AA" w:rsidRDefault="00F51198" w:rsidP="00A37E13">
            <w:pPr>
              <w:spacing w:line="240" w:lineRule="auto"/>
              <w:ind w:hanging="61"/>
              <w:rPr>
                <w:rFonts w:ascii="Times New Roman" w:hAnsi="Times New Roman"/>
                <w:sz w:val="24"/>
                <w:szCs w:val="24"/>
              </w:rPr>
            </w:pPr>
            <w:r>
              <w:rPr>
                <w:rFonts w:ascii="Times New Roman" w:hAnsi="Times New Roman"/>
                <w:sz w:val="24"/>
                <w:szCs w:val="24"/>
              </w:rPr>
              <w:t>173522,Новгородский район, п</w:t>
            </w:r>
            <w:r w:rsidRPr="002438AA">
              <w:rPr>
                <w:rFonts w:ascii="Times New Roman" w:hAnsi="Times New Roman"/>
                <w:sz w:val="24"/>
                <w:szCs w:val="24"/>
              </w:rPr>
              <w:t xml:space="preserve">. Тесово-2, ул. </w:t>
            </w:r>
            <w:proofErr w:type="gramStart"/>
            <w:r w:rsidRPr="002438AA">
              <w:rPr>
                <w:rFonts w:ascii="Times New Roman" w:hAnsi="Times New Roman"/>
                <w:sz w:val="24"/>
                <w:szCs w:val="24"/>
              </w:rPr>
              <w:t>Центральная</w:t>
            </w:r>
            <w:proofErr w:type="gramEnd"/>
            <w:r w:rsidRPr="002438AA">
              <w:rPr>
                <w:rFonts w:ascii="Times New Roman" w:hAnsi="Times New Roman"/>
                <w:sz w:val="24"/>
                <w:szCs w:val="24"/>
              </w:rPr>
              <w:t xml:space="preserve"> д.16</w:t>
            </w:r>
          </w:p>
        </w:tc>
        <w:tc>
          <w:tcPr>
            <w:tcW w:w="2032" w:type="dxa"/>
          </w:tcPr>
          <w:p w:rsidR="00F51198" w:rsidRPr="002438AA" w:rsidRDefault="00F51198" w:rsidP="00A37E13">
            <w:pPr>
              <w:spacing w:line="240" w:lineRule="auto"/>
              <w:ind w:firstLine="0"/>
              <w:rPr>
                <w:rFonts w:ascii="Times New Roman" w:hAnsi="Times New Roman"/>
                <w:sz w:val="24"/>
                <w:szCs w:val="24"/>
              </w:rPr>
            </w:pPr>
            <w:r>
              <w:rPr>
                <w:rFonts w:ascii="Times New Roman" w:hAnsi="Times New Roman"/>
                <w:sz w:val="24"/>
                <w:szCs w:val="24"/>
              </w:rPr>
              <w:t>Пользователей</w:t>
            </w:r>
            <w:r w:rsidRPr="00BB4BCB">
              <w:rPr>
                <w:rFonts w:ascii="Times New Roman" w:hAnsi="Times New Roman"/>
                <w:sz w:val="24"/>
                <w:szCs w:val="24"/>
              </w:rPr>
              <w:t xml:space="preserve"> - </w:t>
            </w:r>
            <w:r>
              <w:rPr>
                <w:rFonts w:ascii="Times New Roman" w:hAnsi="Times New Roman"/>
                <w:sz w:val="24"/>
                <w:szCs w:val="24"/>
              </w:rPr>
              <w:t>553</w:t>
            </w:r>
            <w:r w:rsidRPr="00BB4BCB">
              <w:rPr>
                <w:rFonts w:ascii="Times New Roman" w:hAnsi="Times New Roman"/>
                <w:sz w:val="24"/>
                <w:szCs w:val="24"/>
              </w:rPr>
              <w:t>, посадочных мест для пользователей-</w:t>
            </w:r>
            <w:r>
              <w:rPr>
                <w:rFonts w:ascii="Times New Roman" w:hAnsi="Times New Roman"/>
                <w:sz w:val="24"/>
                <w:szCs w:val="24"/>
              </w:rPr>
              <w:t>7</w:t>
            </w:r>
          </w:p>
        </w:tc>
      </w:tr>
    </w:tbl>
    <w:p w:rsidR="001E0C61" w:rsidRDefault="001E0C61" w:rsidP="00FF74CE">
      <w:pPr>
        <w:spacing w:after="0"/>
        <w:ind w:firstLine="851"/>
        <w:contextualSpacing/>
        <w:rPr>
          <w:rFonts w:ascii="Times New Roman" w:hAnsi="Times New Roman"/>
          <w:b/>
          <w:sz w:val="24"/>
          <w:szCs w:val="24"/>
        </w:rPr>
      </w:pPr>
    </w:p>
    <w:bookmarkEnd w:id="126"/>
    <w:bookmarkEnd w:id="127"/>
    <w:bookmarkEnd w:id="128"/>
    <w:bookmarkEnd w:id="129"/>
    <w:bookmarkEnd w:id="130"/>
    <w:bookmarkEnd w:id="131"/>
    <w:bookmarkEnd w:id="132"/>
    <w:bookmarkEnd w:id="133"/>
    <w:bookmarkEnd w:id="134"/>
    <w:bookmarkEnd w:id="135"/>
    <w:bookmarkEnd w:id="136"/>
    <w:bookmarkEnd w:id="137"/>
    <w:bookmarkEnd w:id="138"/>
    <w:p w:rsidR="00F617E8" w:rsidRPr="0054734A" w:rsidRDefault="00A14D16" w:rsidP="00A37E13">
      <w:pPr>
        <w:spacing w:after="0"/>
        <w:ind w:firstLine="0"/>
        <w:rPr>
          <w:rFonts w:ascii="Times New Roman" w:hAnsi="Times New Roman"/>
          <w:b/>
          <w:sz w:val="24"/>
          <w:szCs w:val="24"/>
        </w:rPr>
      </w:pPr>
      <w:r>
        <w:rPr>
          <w:rFonts w:ascii="Times New Roman" w:hAnsi="Times New Roman"/>
          <w:b/>
          <w:sz w:val="24"/>
          <w:szCs w:val="24"/>
        </w:rPr>
        <w:t>Объекты физической культуры и массового спорта</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4536"/>
        <w:gridCol w:w="2693"/>
        <w:gridCol w:w="1984"/>
      </w:tblGrid>
      <w:tr w:rsidR="00A14D16" w:rsidTr="00A37E13">
        <w:tc>
          <w:tcPr>
            <w:tcW w:w="568" w:type="dxa"/>
          </w:tcPr>
          <w:p w:rsidR="00A14D16" w:rsidRPr="00874A04" w:rsidRDefault="00A14D16" w:rsidP="00A37E13">
            <w:pPr>
              <w:spacing w:after="0" w:line="240" w:lineRule="auto"/>
              <w:ind w:firstLine="0"/>
              <w:jc w:val="center"/>
              <w:rPr>
                <w:rFonts w:ascii="Times New Roman" w:eastAsia="Calibri" w:hAnsi="Times New Roman"/>
                <w:b/>
                <w:sz w:val="24"/>
                <w:szCs w:val="24"/>
              </w:rPr>
            </w:pPr>
            <w:r w:rsidRPr="00874A04">
              <w:rPr>
                <w:rFonts w:ascii="Times New Roman" w:eastAsia="Calibri" w:hAnsi="Times New Roman"/>
                <w:b/>
                <w:sz w:val="24"/>
                <w:szCs w:val="24"/>
              </w:rPr>
              <w:t>№</w:t>
            </w:r>
          </w:p>
          <w:p w:rsidR="00A14D16" w:rsidRPr="00874A04" w:rsidRDefault="00A14D16" w:rsidP="00A37E13">
            <w:pPr>
              <w:spacing w:after="0" w:line="240" w:lineRule="auto"/>
              <w:ind w:firstLine="0"/>
              <w:jc w:val="center"/>
              <w:rPr>
                <w:rFonts w:ascii="Times New Roman" w:eastAsia="Calibri" w:hAnsi="Times New Roman"/>
                <w:b/>
                <w:sz w:val="24"/>
                <w:szCs w:val="24"/>
              </w:rPr>
            </w:pPr>
            <w:proofErr w:type="gramStart"/>
            <w:r w:rsidRPr="00874A04">
              <w:rPr>
                <w:rFonts w:ascii="Times New Roman" w:eastAsia="Calibri" w:hAnsi="Times New Roman"/>
                <w:b/>
                <w:sz w:val="24"/>
                <w:szCs w:val="24"/>
              </w:rPr>
              <w:t>п</w:t>
            </w:r>
            <w:proofErr w:type="gramEnd"/>
            <w:r w:rsidRPr="00874A04">
              <w:rPr>
                <w:rFonts w:ascii="Times New Roman" w:eastAsia="Calibri" w:hAnsi="Times New Roman"/>
                <w:b/>
                <w:sz w:val="24"/>
                <w:szCs w:val="24"/>
              </w:rPr>
              <w:t>/п</w:t>
            </w:r>
          </w:p>
        </w:tc>
        <w:tc>
          <w:tcPr>
            <w:tcW w:w="4536" w:type="dxa"/>
          </w:tcPr>
          <w:p w:rsidR="00A14D16" w:rsidRPr="00874A04" w:rsidRDefault="00A14D16" w:rsidP="003C0497">
            <w:pPr>
              <w:spacing w:after="0" w:line="240" w:lineRule="auto"/>
              <w:ind w:firstLine="0"/>
              <w:rPr>
                <w:rFonts w:ascii="Times New Roman" w:eastAsia="Calibri" w:hAnsi="Times New Roman"/>
                <w:b/>
                <w:sz w:val="24"/>
                <w:szCs w:val="24"/>
              </w:rPr>
            </w:pPr>
            <w:r w:rsidRPr="00874A04">
              <w:rPr>
                <w:rFonts w:ascii="Times New Roman" w:eastAsia="Calibri" w:hAnsi="Times New Roman"/>
                <w:b/>
                <w:sz w:val="24"/>
                <w:szCs w:val="24"/>
              </w:rPr>
              <w:t xml:space="preserve">Наименование объекта </w:t>
            </w:r>
          </w:p>
          <w:p w:rsidR="00A14D16" w:rsidRPr="00874A04" w:rsidRDefault="00A14D16" w:rsidP="003C0497">
            <w:pPr>
              <w:spacing w:after="0" w:line="240" w:lineRule="auto"/>
              <w:ind w:firstLine="0"/>
              <w:rPr>
                <w:rFonts w:ascii="Times New Roman" w:eastAsia="Calibri" w:hAnsi="Times New Roman"/>
                <w:b/>
                <w:sz w:val="24"/>
                <w:szCs w:val="24"/>
              </w:rPr>
            </w:pPr>
            <w:r w:rsidRPr="00874A04">
              <w:rPr>
                <w:rFonts w:ascii="Times New Roman" w:eastAsia="Calibri" w:hAnsi="Times New Roman"/>
                <w:b/>
                <w:sz w:val="24"/>
                <w:szCs w:val="24"/>
              </w:rPr>
              <w:t>физической культуры и</w:t>
            </w:r>
          </w:p>
          <w:p w:rsidR="00A14D16" w:rsidRPr="00874A04" w:rsidRDefault="00A14D16" w:rsidP="003C0497">
            <w:pPr>
              <w:spacing w:after="0" w:line="240" w:lineRule="auto"/>
              <w:ind w:firstLine="0"/>
              <w:rPr>
                <w:rFonts w:ascii="Times New Roman" w:eastAsia="Calibri" w:hAnsi="Times New Roman"/>
                <w:b/>
                <w:sz w:val="24"/>
                <w:szCs w:val="24"/>
              </w:rPr>
            </w:pPr>
            <w:r w:rsidRPr="00874A04">
              <w:rPr>
                <w:rFonts w:ascii="Times New Roman" w:eastAsia="Calibri" w:hAnsi="Times New Roman"/>
                <w:b/>
                <w:sz w:val="24"/>
                <w:szCs w:val="24"/>
              </w:rPr>
              <w:t xml:space="preserve"> массового спорта</w:t>
            </w:r>
          </w:p>
          <w:p w:rsidR="00A14D16" w:rsidRPr="00874A04" w:rsidRDefault="00A14D16" w:rsidP="00A37E13">
            <w:pPr>
              <w:spacing w:after="0" w:line="240" w:lineRule="auto"/>
              <w:ind w:firstLine="0"/>
              <w:jc w:val="center"/>
              <w:rPr>
                <w:rFonts w:ascii="Times New Roman" w:eastAsia="Calibri" w:hAnsi="Times New Roman"/>
                <w:b/>
                <w:sz w:val="24"/>
                <w:szCs w:val="24"/>
              </w:rPr>
            </w:pPr>
          </w:p>
        </w:tc>
        <w:tc>
          <w:tcPr>
            <w:tcW w:w="2693" w:type="dxa"/>
          </w:tcPr>
          <w:p w:rsidR="00A14D16" w:rsidRPr="00874A04" w:rsidRDefault="00A14D16" w:rsidP="00A37E13">
            <w:pPr>
              <w:spacing w:after="0" w:line="240" w:lineRule="auto"/>
              <w:ind w:firstLine="0"/>
              <w:jc w:val="center"/>
              <w:rPr>
                <w:rFonts w:ascii="Times New Roman" w:eastAsia="Calibri" w:hAnsi="Times New Roman"/>
                <w:b/>
                <w:sz w:val="24"/>
                <w:szCs w:val="24"/>
              </w:rPr>
            </w:pPr>
            <w:r w:rsidRPr="00874A04">
              <w:rPr>
                <w:rFonts w:ascii="Times New Roman" w:eastAsia="Calibri" w:hAnsi="Times New Roman"/>
                <w:b/>
                <w:sz w:val="24"/>
                <w:szCs w:val="24"/>
              </w:rPr>
              <w:t>Местоположение, адресное описание</w:t>
            </w:r>
          </w:p>
        </w:tc>
        <w:tc>
          <w:tcPr>
            <w:tcW w:w="1984" w:type="dxa"/>
          </w:tcPr>
          <w:p w:rsidR="00A14D16" w:rsidRPr="00874A04" w:rsidRDefault="00A14D16" w:rsidP="00A37E13">
            <w:pPr>
              <w:spacing w:after="0" w:line="240" w:lineRule="auto"/>
              <w:ind w:firstLine="0"/>
              <w:jc w:val="center"/>
              <w:rPr>
                <w:rFonts w:ascii="Times New Roman" w:eastAsia="Calibri" w:hAnsi="Times New Roman"/>
                <w:b/>
                <w:sz w:val="24"/>
                <w:szCs w:val="24"/>
              </w:rPr>
            </w:pPr>
            <w:r w:rsidRPr="00874A04">
              <w:rPr>
                <w:rFonts w:ascii="Times New Roman" w:eastAsia="Calibri" w:hAnsi="Times New Roman"/>
                <w:b/>
                <w:sz w:val="24"/>
                <w:szCs w:val="24"/>
              </w:rPr>
              <w:t>Площадь,</w:t>
            </w:r>
          </w:p>
          <w:p w:rsidR="00A14D16" w:rsidRPr="00874A04" w:rsidRDefault="00A14D16" w:rsidP="00A37E13">
            <w:pPr>
              <w:spacing w:after="0" w:line="240" w:lineRule="auto"/>
              <w:ind w:firstLine="0"/>
              <w:jc w:val="center"/>
              <w:rPr>
                <w:rFonts w:ascii="Times New Roman" w:eastAsia="Calibri" w:hAnsi="Times New Roman"/>
                <w:b/>
                <w:sz w:val="24"/>
                <w:szCs w:val="24"/>
              </w:rPr>
            </w:pPr>
            <w:r w:rsidRPr="00874A04">
              <w:rPr>
                <w:rFonts w:ascii="Times New Roman" w:eastAsia="Calibri" w:hAnsi="Times New Roman"/>
                <w:b/>
                <w:sz w:val="24"/>
                <w:szCs w:val="24"/>
              </w:rPr>
              <w:t xml:space="preserve"> кв</w:t>
            </w:r>
            <w:proofErr w:type="gramStart"/>
            <w:r w:rsidRPr="00874A04">
              <w:rPr>
                <w:rFonts w:ascii="Times New Roman" w:eastAsia="Calibri" w:hAnsi="Times New Roman"/>
                <w:b/>
                <w:sz w:val="24"/>
                <w:szCs w:val="24"/>
              </w:rPr>
              <w:t>.м</w:t>
            </w:r>
            <w:proofErr w:type="gramEnd"/>
          </w:p>
        </w:tc>
      </w:tr>
      <w:tr w:rsidR="00A14D16" w:rsidRPr="00626FE1" w:rsidTr="00A37E13">
        <w:tc>
          <w:tcPr>
            <w:tcW w:w="568" w:type="dxa"/>
          </w:tcPr>
          <w:p w:rsidR="00A14D16" w:rsidRPr="00B35B23" w:rsidRDefault="00A14D16" w:rsidP="00A37E13">
            <w:pPr>
              <w:spacing w:after="0" w:line="240" w:lineRule="auto"/>
              <w:ind w:firstLine="0"/>
              <w:jc w:val="center"/>
              <w:rPr>
                <w:rFonts w:ascii="Times New Roman" w:eastAsia="Calibri" w:hAnsi="Times New Roman"/>
                <w:sz w:val="24"/>
                <w:szCs w:val="24"/>
              </w:rPr>
            </w:pPr>
          </w:p>
          <w:p w:rsidR="00A14D16" w:rsidRPr="00B35B23" w:rsidRDefault="00A14D16" w:rsidP="00A37E13">
            <w:pPr>
              <w:spacing w:after="0" w:line="240" w:lineRule="auto"/>
              <w:ind w:firstLine="0"/>
              <w:jc w:val="center"/>
              <w:rPr>
                <w:rFonts w:ascii="Times New Roman" w:eastAsia="Calibri" w:hAnsi="Times New Roman"/>
                <w:sz w:val="24"/>
                <w:szCs w:val="24"/>
              </w:rPr>
            </w:pPr>
            <w:r w:rsidRPr="00B35B23">
              <w:rPr>
                <w:rFonts w:ascii="Times New Roman" w:eastAsia="Calibri" w:hAnsi="Times New Roman"/>
                <w:sz w:val="24"/>
                <w:szCs w:val="24"/>
              </w:rPr>
              <w:t>1.</w:t>
            </w:r>
          </w:p>
        </w:tc>
        <w:tc>
          <w:tcPr>
            <w:tcW w:w="4536" w:type="dxa"/>
          </w:tcPr>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Стадион:</w:t>
            </w:r>
          </w:p>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 футбольное поле;</w:t>
            </w:r>
          </w:p>
          <w:p w:rsidR="00A14D16" w:rsidRPr="00A14D16" w:rsidRDefault="00A14D16" w:rsidP="00A37E13">
            <w:pPr>
              <w:spacing w:after="0" w:line="240" w:lineRule="auto"/>
              <w:ind w:firstLine="0"/>
              <w:rPr>
                <w:rFonts w:ascii="Times New Roman" w:eastAsia="Calibri" w:hAnsi="Times New Roman"/>
                <w:sz w:val="24"/>
                <w:szCs w:val="24"/>
              </w:rPr>
            </w:pPr>
          </w:p>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 xml:space="preserve"> - баскетбольная площадка;</w:t>
            </w:r>
          </w:p>
          <w:p w:rsidR="00A14D16" w:rsidRPr="00A14D16" w:rsidRDefault="00A14D16" w:rsidP="00A37E13">
            <w:pPr>
              <w:spacing w:after="0" w:line="240" w:lineRule="auto"/>
              <w:ind w:firstLine="0"/>
              <w:rPr>
                <w:rFonts w:ascii="Times New Roman" w:eastAsia="Calibri" w:hAnsi="Times New Roman"/>
                <w:sz w:val="24"/>
                <w:szCs w:val="24"/>
              </w:rPr>
            </w:pPr>
          </w:p>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 волейбольная площадка;</w:t>
            </w:r>
          </w:p>
          <w:p w:rsidR="00A14D16" w:rsidRPr="00A14D16" w:rsidRDefault="00A14D16" w:rsidP="00A37E13">
            <w:pPr>
              <w:spacing w:after="0" w:line="240" w:lineRule="auto"/>
              <w:ind w:firstLine="0"/>
              <w:rPr>
                <w:rFonts w:ascii="Times New Roman" w:eastAsia="Calibri" w:hAnsi="Times New Roman"/>
                <w:sz w:val="24"/>
                <w:szCs w:val="24"/>
              </w:rPr>
            </w:pPr>
          </w:p>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 xml:space="preserve">- площадка ГТО </w:t>
            </w:r>
          </w:p>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«Поколение Спортмастер»</w:t>
            </w:r>
          </w:p>
          <w:p w:rsidR="00A14D16" w:rsidRPr="00A14D16" w:rsidRDefault="00A14D16" w:rsidP="00A37E13">
            <w:pPr>
              <w:spacing w:after="0" w:line="240" w:lineRule="auto"/>
              <w:ind w:firstLine="0"/>
              <w:rPr>
                <w:rFonts w:ascii="Times New Roman" w:eastAsia="Calibri" w:hAnsi="Times New Roman"/>
                <w:sz w:val="24"/>
                <w:szCs w:val="24"/>
              </w:rPr>
            </w:pPr>
          </w:p>
        </w:tc>
        <w:tc>
          <w:tcPr>
            <w:tcW w:w="2693" w:type="dxa"/>
          </w:tcPr>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пос. Тёсово-Нетыльский</w:t>
            </w:r>
            <w:r w:rsidRPr="00A14D16">
              <w:rPr>
                <w:rFonts w:ascii="Times New Roman" w:eastAsia="Calibri" w:hAnsi="Times New Roman"/>
                <w:sz w:val="24"/>
                <w:szCs w:val="24"/>
              </w:rPr>
              <w:br/>
              <w:t xml:space="preserve">(напротив ул. </w:t>
            </w:r>
            <w:proofErr w:type="gramStart"/>
            <w:r w:rsidRPr="00A14D16">
              <w:rPr>
                <w:rFonts w:ascii="Times New Roman" w:eastAsia="Calibri" w:hAnsi="Times New Roman"/>
                <w:sz w:val="24"/>
                <w:szCs w:val="24"/>
              </w:rPr>
              <w:t>Школьная</w:t>
            </w:r>
            <w:proofErr w:type="gramEnd"/>
            <w:r w:rsidRPr="00A14D16">
              <w:rPr>
                <w:rFonts w:ascii="Times New Roman" w:eastAsia="Calibri" w:hAnsi="Times New Roman"/>
                <w:sz w:val="24"/>
                <w:szCs w:val="24"/>
              </w:rPr>
              <w:t>, где расположены финские дома)</w:t>
            </w:r>
          </w:p>
        </w:tc>
        <w:tc>
          <w:tcPr>
            <w:tcW w:w="1984" w:type="dxa"/>
          </w:tcPr>
          <w:p w:rsidR="00A14D16" w:rsidRPr="00A14D16" w:rsidRDefault="00A14D16" w:rsidP="00A37E13">
            <w:pPr>
              <w:spacing w:after="0" w:line="240" w:lineRule="auto"/>
              <w:ind w:firstLine="0"/>
              <w:jc w:val="center"/>
              <w:rPr>
                <w:rFonts w:ascii="Times New Roman" w:eastAsia="Calibri" w:hAnsi="Times New Roman"/>
                <w:sz w:val="24"/>
                <w:szCs w:val="24"/>
              </w:rPr>
            </w:pP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5400</w:t>
            </w:r>
          </w:p>
          <w:p w:rsidR="00A14D16" w:rsidRPr="00A14D16" w:rsidRDefault="00A14D16" w:rsidP="00A37E13">
            <w:pPr>
              <w:spacing w:after="0" w:line="240" w:lineRule="auto"/>
              <w:ind w:firstLine="0"/>
              <w:jc w:val="center"/>
              <w:rPr>
                <w:rFonts w:ascii="Times New Roman" w:eastAsia="Calibri" w:hAnsi="Times New Roman"/>
                <w:sz w:val="24"/>
                <w:szCs w:val="24"/>
              </w:rPr>
            </w:pP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400</w:t>
            </w:r>
          </w:p>
          <w:p w:rsidR="00A14D16" w:rsidRPr="00A14D16" w:rsidRDefault="00A14D16" w:rsidP="00A37E13">
            <w:pPr>
              <w:spacing w:after="0" w:line="240" w:lineRule="auto"/>
              <w:ind w:firstLine="0"/>
              <w:jc w:val="center"/>
              <w:rPr>
                <w:rFonts w:ascii="Times New Roman" w:eastAsia="Calibri" w:hAnsi="Times New Roman"/>
                <w:sz w:val="24"/>
                <w:szCs w:val="24"/>
              </w:rPr>
            </w:pP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162</w:t>
            </w:r>
          </w:p>
          <w:p w:rsidR="00A14D16" w:rsidRPr="00A14D16" w:rsidRDefault="00A14D16" w:rsidP="00A37E13">
            <w:pPr>
              <w:spacing w:after="0" w:line="240" w:lineRule="auto"/>
              <w:ind w:firstLine="0"/>
              <w:jc w:val="center"/>
              <w:rPr>
                <w:rFonts w:ascii="Times New Roman" w:eastAsia="Calibri" w:hAnsi="Times New Roman"/>
                <w:sz w:val="24"/>
                <w:szCs w:val="24"/>
              </w:rPr>
            </w:pP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100</w:t>
            </w:r>
          </w:p>
        </w:tc>
      </w:tr>
      <w:tr w:rsidR="00A14D16" w:rsidRPr="00626FE1" w:rsidTr="00A37E13">
        <w:trPr>
          <w:trHeight w:val="98"/>
        </w:trPr>
        <w:tc>
          <w:tcPr>
            <w:tcW w:w="568" w:type="dxa"/>
          </w:tcPr>
          <w:p w:rsidR="00A14D16" w:rsidRPr="00B35B23" w:rsidRDefault="00A14D16" w:rsidP="00A37E13">
            <w:pPr>
              <w:spacing w:after="0" w:line="240" w:lineRule="auto"/>
              <w:ind w:firstLine="0"/>
              <w:jc w:val="center"/>
              <w:rPr>
                <w:rFonts w:ascii="Times New Roman" w:eastAsia="Calibri" w:hAnsi="Times New Roman"/>
                <w:sz w:val="24"/>
                <w:szCs w:val="24"/>
              </w:rPr>
            </w:pPr>
          </w:p>
          <w:p w:rsidR="00A14D16" w:rsidRPr="00B35B23" w:rsidRDefault="00A14D16" w:rsidP="00A37E13">
            <w:pPr>
              <w:spacing w:after="0" w:line="240" w:lineRule="auto"/>
              <w:ind w:firstLine="0"/>
              <w:jc w:val="center"/>
              <w:rPr>
                <w:rFonts w:ascii="Times New Roman" w:eastAsia="Calibri" w:hAnsi="Times New Roman"/>
                <w:sz w:val="24"/>
                <w:szCs w:val="24"/>
              </w:rPr>
            </w:pPr>
            <w:r w:rsidRPr="00B35B23">
              <w:rPr>
                <w:rFonts w:ascii="Times New Roman" w:eastAsia="Calibri" w:hAnsi="Times New Roman"/>
                <w:sz w:val="24"/>
                <w:szCs w:val="24"/>
              </w:rPr>
              <w:t>2.</w:t>
            </w:r>
          </w:p>
        </w:tc>
        <w:tc>
          <w:tcPr>
            <w:tcW w:w="4536" w:type="dxa"/>
          </w:tcPr>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Многофункциональная спортивная площадка на базе хоккейной коробки,  в зимнее время может использоваться для катания на коньках и игры в хоккей</w:t>
            </w:r>
          </w:p>
          <w:p w:rsidR="00A14D16" w:rsidRPr="00A14D16" w:rsidRDefault="00A14D16" w:rsidP="00A37E13">
            <w:pPr>
              <w:spacing w:after="0" w:line="240" w:lineRule="auto"/>
              <w:ind w:firstLine="0"/>
              <w:rPr>
                <w:rFonts w:ascii="Times New Roman" w:eastAsia="Calibri" w:hAnsi="Times New Roman"/>
                <w:sz w:val="24"/>
                <w:szCs w:val="24"/>
              </w:rPr>
            </w:pPr>
          </w:p>
        </w:tc>
        <w:tc>
          <w:tcPr>
            <w:tcW w:w="2693" w:type="dxa"/>
          </w:tcPr>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пос. Тёсово-Нетыльский,</w:t>
            </w: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 xml:space="preserve">ул. </w:t>
            </w:r>
            <w:proofErr w:type="gramStart"/>
            <w:r w:rsidRPr="00A14D16">
              <w:rPr>
                <w:rFonts w:ascii="Times New Roman" w:eastAsia="Calibri" w:hAnsi="Times New Roman"/>
                <w:sz w:val="24"/>
                <w:szCs w:val="24"/>
              </w:rPr>
              <w:t>Советская</w:t>
            </w:r>
            <w:proofErr w:type="gramEnd"/>
            <w:r w:rsidRPr="00A14D16">
              <w:rPr>
                <w:rFonts w:ascii="Times New Roman" w:eastAsia="Calibri" w:hAnsi="Times New Roman"/>
                <w:sz w:val="24"/>
                <w:szCs w:val="24"/>
              </w:rPr>
              <w:t>, д.19 (около дома культуры)</w:t>
            </w:r>
          </w:p>
        </w:tc>
        <w:tc>
          <w:tcPr>
            <w:tcW w:w="1984" w:type="dxa"/>
          </w:tcPr>
          <w:p w:rsidR="00A14D16" w:rsidRPr="00A14D16" w:rsidRDefault="00A14D16" w:rsidP="00A37E13">
            <w:pPr>
              <w:spacing w:after="0" w:line="240" w:lineRule="auto"/>
              <w:ind w:firstLine="0"/>
              <w:jc w:val="center"/>
              <w:rPr>
                <w:rFonts w:ascii="Times New Roman" w:eastAsia="Calibri" w:hAnsi="Times New Roman"/>
                <w:sz w:val="24"/>
                <w:szCs w:val="24"/>
              </w:rPr>
            </w:pP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br/>
              <w:t>512</w:t>
            </w:r>
          </w:p>
        </w:tc>
      </w:tr>
      <w:tr w:rsidR="00A14D16" w:rsidRPr="00626FE1" w:rsidTr="00A37E13">
        <w:trPr>
          <w:trHeight w:val="98"/>
        </w:trPr>
        <w:tc>
          <w:tcPr>
            <w:tcW w:w="568" w:type="dxa"/>
          </w:tcPr>
          <w:p w:rsidR="00A14D16" w:rsidRPr="00B35B23" w:rsidRDefault="00A14D16" w:rsidP="00A37E13">
            <w:pPr>
              <w:spacing w:after="0" w:line="240" w:lineRule="auto"/>
              <w:ind w:firstLine="0"/>
              <w:jc w:val="center"/>
              <w:rPr>
                <w:rFonts w:ascii="Times New Roman" w:eastAsia="Calibri" w:hAnsi="Times New Roman"/>
                <w:sz w:val="24"/>
                <w:szCs w:val="24"/>
              </w:rPr>
            </w:pPr>
          </w:p>
          <w:p w:rsidR="00A14D16" w:rsidRPr="00B35B23" w:rsidRDefault="00A14D16" w:rsidP="00A37E13">
            <w:pPr>
              <w:spacing w:after="0" w:line="240" w:lineRule="auto"/>
              <w:ind w:firstLine="0"/>
              <w:jc w:val="center"/>
              <w:rPr>
                <w:rFonts w:ascii="Times New Roman" w:eastAsia="Calibri" w:hAnsi="Times New Roman"/>
                <w:sz w:val="24"/>
                <w:szCs w:val="24"/>
              </w:rPr>
            </w:pPr>
            <w:r w:rsidRPr="00B35B23">
              <w:rPr>
                <w:rFonts w:ascii="Times New Roman" w:eastAsia="Calibri" w:hAnsi="Times New Roman"/>
                <w:sz w:val="24"/>
                <w:szCs w:val="24"/>
              </w:rPr>
              <w:t>3.</w:t>
            </w:r>
          </w:p>
        </w:tc>
        <w:tc>
          <w:tcPr>
            <w:tcW w:w="4536" w:type="dxa"/>
          </w:tcPr>
          <w:p w:rsidR="00A14D16" w:rsidRPr="00A14D16" w:rsidRDefault="00A14D16" w:rsidP="00A37E13">
            <w:pPr>
              <w:spacing w:after="0" w:line="240" w:lineRule="auto"/>
              <w:ind w:firstLine="0"/>
              <w:rPr>
                <w:rFonts w:ascii="Times New Roman" w:eastAsia="Calibri" w:hAnsi="Times New Roman"/>
                <w:sz w:val="24"/>
                <w:szCs w:val="24"/>
              </w:rPr>
            </w:pPr>
            <w:r w:rsidRPr="00A14D16">
              <w:rPr>
                <w:rFonts w:ascii="Times New Roman" w:eastAsia="Calibri" w:hAnsi="Times New Roman"/>
                <w:sz w:val="24"/>
                <w:szCs w:val="24"/>
              </w:rPr>
              <w:t>Многофункциональная спортивная площадка на базе хоккейной коробки,  в зимнее время может использоваться для катания на коньках и игры в хоккей</w:t>
            </w:r>
          </w:p>
        </w:tc>
        <w:tc>
          <w:tcPr>
            <w:tcW w:w="2693" w:type="dxa"/>
          </w:tcPr>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пос</w:t>
            </w:r>
            <w:proofErr w:type="gramStart"/>
            <w:r w:rsidRPr="00A14D16">
              <w:rPr>
                <w:rFonts w:ascii="Times New Roman" w:eastAsia="Calibri" w:hAnsi="Times New Roman"/>
                <w:sz w:val="24"/>
                <w:szCs w:val="24"/>
              </w:rPr>
              <w:t>.Т</w:t>
            </w:r>
            <w:proofErr w:type="gramEnd"/>
            <w:r w:rsidRPr="00A14D16">
              <w:rPr>
                <w:rFonts w:ascii="Times New Roman" w:eastAsia="Calibri" w:hAnsi="Times New Roman"/>
                <w:sz w:val="24"/>
                <w:szCs w:val="24"/>
              </w:rPr>
              <w:t>ёсовский,</w:t>
            </w:r>
          </w:p>
          <w:p w:rsidR="00A14D16" w:rsidRPr="00A14D16" w:rsidRDefault="00A14D16" w:rsidP="00A37E13">
            <w:pPr>
              <w:spacing w:after="0" w:line="240" w:lineRule="auto"/>
              <w:ind w:firstLine="0"/>
              <w:jc w:val="center"/>
              <w:rPr>
                <w:rFonts w:ascii="Times New Roman" w:eastAsia="Calibri" w:hAnsi="Times New Roman"/>
                <w:sz w:val="24"/>
                <w:szCs w:val="24"/>
              </w:rPr>
            </w:pPr>
            <w:proofErr w:type="gramStart"/>
            <w:r w:rsidRPr="00A14D16">
              <w:rPr>
                <w:rFonts w:ascii="Times New Roman" w:eastAsia="Calibri" w:hAnsi="Times New Roman"/>
                <w:sz w:val="24"/>
                <w:szCs w:val="24"/>
              </w:rPr>
              <w:t xml:space="preserve">ул. Фрезерная (напротив </w:t>
            </w:r>
            <w:proofErr w:type="gramEnd"/>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д. № 3 по ул. Центральная)</w:t>
            </w:r>
          </w:p>
        </w:tc>
        <w:tc>
          <w:tcPr>
            <w:tcW w:w="1984" w:type="dxa"/>
          </w:tcPr>
          <w:p w:rsidR="00A14D16" w:rsidRPr="00A14D16" w:rsidRDefault="00A14D16" w:rsidP="00A37E13">
            <w:pPr>
              <w:spacing w:after="0" w:line="240" w:lineRule="auto"/>
              <w:ind w:firstLine="0"/>
              <w:jc w:val="center"/>
              <w:rPr>
                <w:rFonts w:ascii="Times New Roman" w:eastAsia="Calibri" w:hAnsi="Times New Roman"/>
                <w:sz w:val="24"/>
                <w:szCs w:val="24"/>
              </w:rPr>
            </w:pPr>
          </w:p>
          <w:p w:rsidR="00A14D16" w:rsidRPr="00A14D16" w:rsidRDefault="00A14D16" w:rsidP="00A37E13">
            <w:pPr>
              <w:spacing w:after="0" w:line="240" w:lineRule="auto"/>
              <w:ind w:firstLine="0"/>
              <w:jc w:val="center"/>
              <w:rPr>
                <w:rFonts w:ascii="Times New Roman" w:eastAsia="Calibri" w:hAnsi="Times New Roman"/>
                <w:sz w:val="24"/>
                <w:szCs w:val="24"/>
              </w:rPr>
            </w:pPr>
            <w:r w:rsidRPr="00A14D16">
              <w:rPr>
                <w:rFonts w:ascii="Times New Roman" w:eastAsia="Calibri" w:hAnsi="Times New Roman"/>
                <w:sz w:val="24"/>
                <w:szCs w:val="24"/>
              </w:rPr>
              <w:t>512</w:t>
            </w:r>
          </w:p>
        </w:tc>
      </w:tr>
    </w:tbl>
    <w:p w:rsidR="00957C56" w:rsidRPr="0054734A" w:rsidRDefault="00667348" w:rsidP="00A37E13">
      <w:pPr>
        <w:spacing w:after="0"/>
        <w:ind w:firstLine="0"/>
        <w:contextualSpacing/>
        <w:rPr>
          <w:rFonts w:ascii="Times New Roman" w:hAnsi="Times New Roman"/>
          <w:b/>
          <w:sz w:val="24"/>
          <w:szCs w:val="24"/>
        </w:rPr>
      </w:pPr>
      <w:r w:rsidRPr="00193B3A">
        <w:rPr>
          <w:rFonts w:ascii="Times New Roman" w:hAnsi="Times New Roman"/>
          <w:b/>
          <w:sz w:val="24"/>
          <w:szCs w:val="24"/>
        </w:rPr>
        <w:t>Очистка территории</w:t>
      </w:r>
    </w:p>
    <w:p w:rsidR="002215B4" w:rsidRDefault="002215B4" w:rsidP="002215B4">
      <w:pPr>
        <w:pStyle w:val="aff9"/>
        <w:spacing w:after="0"/>
        <w:rPr>
          <w:szCs w:val="24"/>
          <w:lang w:val="ru-RU"/>
        </w:rPr>
      </w:pPr>
      <w:bookmarkStart w:id="139" w:name="_Toc324610087"/>
      <w:bookmarkStart w:id="140" w:name="_Toc318585816"/>
      <w:bookmarkStart w:id="141" w:name="_Toc318585891"/>
      <w:bookmarkStart w:id="142" w:name="_Toc308987840"/>
      <w:bookmarkStart w:id="143" w:name="_Toc308987906"/>
      <w:bookmarkStart w:id="144" w:name="_Toc308987974"/>
      <w:bookmarkStart w:id="145" w:name="_Toc308988047"/>
      <w:bookmarkStart w:id="146" w:name="_Toc308988120"/>
      <w:bookmarkStart w:id="147" w:name="_Toc308988281"/>
      <w:r w:rsidRPr="00F9726F">
        <w:rPr>
          <w:szCs w:val="24"/>
          <w:lang w:val="ru-RU"/>
        </w:rPr>
        <w:t xml:space="preserve">Организация, осуществляющая сбор и вывоз твердых бытовых отходов населения - </w:t>
      </w:r>
      <w:r w:rsidRPr="00B42FFA">
        <w:rPr>
          <w:lang w:val="ru-RU"/>
        </w:rPr>
        <w:t>ООО «Экосити»</w:t>
      </w:r>
      <w:r w:rsidRPr="00C91A59">
        <w:rPr>
          <w:lang w:val="ru-RU"/>
        </w:rPr>
        <w:t>.</w:t>
      </w:r>
      <w:r w:rsidRPr="00B42FFA">
        <w:rPr>
          <w:sz w:val="28"/>
          <w:szCs w:val="24"/>
          <w:lang w:val="ru-RU"/>
        </w:rPr>
        <w:t xml:space="preserve"> </w:t>
      </w:r>
    </w:p>
    <w:p w:rsidR="002215B4" w:rsidRDefault="002215B4" w:rsidP="002215B4">
      <w:pPr>
        <w:pStyle w:val="aff9"/>
        <w:spacing w:after="0"/>
        <w:rPr>
          <w:szCs w:val="24"/>
          <w:lang w:val="ru-RU"/>
        </w:rPr>
      </w:pPr>
      <w:r w:rsidRPr="00747C84">
        <w:rPr>
          <w:szCs w:val="24"/>
          <w:lang w:val="ru-RU"/>
        </w:rPr>
        <w:t xml:space="preserve">Размещение мест сбора, хранения отходов, контейнеров, площадок для контейнеров определяется эксплуатирующими организациями муниципального образования </w:t>
      </w:r>
      <w:r>
        <w:rPr>
          <w:lang w:val="ru-RU"/>
        </w:rPr>
        <w:t>Тёсово-Нетыльского</w:t>
      </w:r>
      <w:r w:rsidRPr="00747C84">
        <w:rPr>
          <w:szCs w:val="24"/>
          <w:lang w:val="ru-RU"/>
        </w:rPr>
        <w:t xml:space="preserve"> сельско</w:t>
      </w:r>
      <w:r>
        <w:rPr>
          <w:szCs w:val="24"/>
          <w:lang w:val="ru-RU"/>
        </w:rPr>
        <w:t>го поселения</w:t>
      </w:r>
      <w:r w:rsidRPr="00747C84">
        <w:rPr>
          <w:szCs w:val="24"/>
          <w:lang w:val="ru-RU"/>
        </w:rPr>
        <w:t xml:space="preserve"> и согласовывается с территориальным отделом Управления Роспотребнадзора по Новгородской области </w:t>
      </w:r>
      <w:r>
        <w:rPr>
          <w:szCs w:val="24"/>
          <w:lang w:val="ru-RU"/>
        </w:rPr>
        <w:t>(санитарного надзора).</w:t>
      </w:r>
    </w:p>
    <w:p w:rsidR="002215B4" w:rsidRPr="00F9281A" w:rsidRDefault="002215B4" w:rsidP="002215B4">
      <w:pPr>
        <w:pStyle w:val="aff9"/>
        <w:spacing w:after="0"/>
        <w:rPr>
          <w:szCs w:val="24"/>
          <w:lang w:val="ru-RU"/>
        </w:rPr>
      </w:pPr>
      <w:r w:rsidRPr="00F9726F">
        <w:rPr>
          <w:szCs w:val="24"/>
          <w:lang w:val="ru-RU"/>
        </w:rPr>
        <w:t xml:space="preserve">Количество устанавливаемых контейнеров определяется расчетами накопления </w:t>
      </w:r>
      <w:r w:rsidRPr="00F9726F">
        <w:rPr>
          <w:szCs w:val="24"/>
          <w:lang w:val="ru-RU"/>
        </w:rPr>
        <w:lastRenderedPageBreak/>
        <w:t xml:space="preserve">отходов. </w:t>
      </w:r>
      <w:r w:rsidRPr="00F9281A">
        <w:rPr>
          <w:szCs w:val="24"/>
          <w:lang w:val="ru-RU"/>
        </w:rPr>
        <w:t>В каждом населенном пункте муниципального образования периодичность удаления твердых бытовых отходов согласовывается с местными учреждениями санитарн</w:t>
      </w:r>
      <w:proofErr w:type="gramStart"/>
      <w:r w:rsidRPr="00F9281A">
        <w:rPr>
          <w:szCs w:val="24"/>
          <w:lang w:val="ru-RU"/>
        </w:rPr>
        <w:t>о-</w:t>
      </w:r>
      <w:proofErr w:type="gramEnd"/>
      <w:r w:rsidRPr="00F9281A">
        <w:rPr>
          <w:szCs w:val="24"/>
          <w:lang w:val="ru-RU"/>
        </w:rPr>
        <w:t xml:space="preserve"> эпидемиологической службы.</w:t>
      </w:r>
    </w:p>
    <w:p w:rsidR="002215B4" w:rsidRPr="00F9281A" w:rsidRDefault="002215B4" w:rsidP="002215B4">
      <w:pPr>
        <w:pStyle w:val="aff9"/>
        <w:spacing w:after="0"/>
        <w:rPr>
          <w:szCs w:val="24"/>
          <w:lang w:val="ru-RU"/>
        </w:rPr>
      </w:pPr>
      <w:r w:rsidRPr="00F9281A">
        <w:rPr>
          <w:szCs w:val="24"/>
          <w:lang w:val="ru-RU"/>
        </w:rPr>
        <w:t xml:space="preserve">Система сбора и вывоза бытовых отходов от населения, проживающего в благоустроенном и неблагоустроенном коммунальном фонде - контейнерная. Вывоз ТБО осуществляется </w:t>
      </w:r>
      <w:r w:rsidRPr="00A3657F">
        <w:rPr>
          <w:szCs w:val="24"/>
          <w:lang w:val="ru-RU"/>
        </w:rPr>
        <w:t>ежемесячно</w:t>
      </w:r>
      <w:r w:rsidRPr="00F9281A">
        <w:rPr>
          <w:szCs w:val="24"/>
          <w:lang w:val="ru-RU"/>
        </w:rPr>
        <w:t>.</w:t>
      </w:r>
    </w:p>
    <w:p w:rsidR="002215B4" w:rsidRPr="00F9281A" w:rsidRDefault="002215B4" w:rsidP="002215B4">
      <w:pPr>
        <w:pStyle w:val="aff9"/>
        <w:spacing w:after="0"/>
        <w:rPr>
          <w:szCs w:val="24"/>
          <w:lang w:val="ru-RU"/>
        </w:rPr>
      </w:pPr>
      <w:r w:rsidRPr="00F9281A">
        <w:rPr>
          <w:szCs w:val="24"/>
          <w:lang w:val="ru-RU"/>
        </w:rPr>
        <w:t>Система сбора и вывоза крупногабаритных отходов от населения, проживающего в благоустроенном и неблагоустроенном фонде - бесконтейнерная, вывоз КГО - по графику.</w:t>
      </w:r>
    </w:p>
    <w:p w:rsidR="002215B4" w:rsidRPr="00AA5C56" w:rsidRDefault="002215B4" w:rsidP="002215B4">
      <w:pPr>
        <w:pStyle w:val="aff9"/>
        <w:spacing w:after="0"/>
        <w:rPr>
          <w:szCs w:val="24"/>
          <w:lang w:val="ru-RU"/>
        </w:rPr>
      </w:pPr>
      <w:r w:rsidRPr="00F9281A">
        <w:rPr>
          <w:szCs w:val="24"/>
          <w:lang w:val="ru-RU"/>
        </w:rPr>
        <w:t xml:space="preserve">В благоустроенном жилом фонде крупногабаритные отходы вывозятся по графику, специальных </w:t>
      </w:r>
      <w:r w:rsidRPr="00AA5C56">
        <w:rPr>
          <w:szCs w:val="24"/>
          <w:lang w:val="ru-RU"/>
        </w:rPr>
        <w:t>площадок для временного хранения этих отходов нет. Как правило, крупногабаритные отходы складируются около площадок временного хранения ТБО. Вывоз жидких отходов от населения осуществляется по заявкам.</w:t>
      </w:r>
    </w:p>
    <w:p w:rsidR="002215B4" w:rsidRPr="00AA5C56" w:rsidRDefault="002215B4" w:rsidP="002215B4">
      <w:pPr>
        <w:pStyle w:val="1ffff5"/>
        <w:spacing w:line="276" w:lineRule="auto"/>
      </w:pPr>
      <w:r w:rsidRPr="00AA5C56">
        <w:t xml:space="preserve">В </w:t>
      </w:r>
      <w:r>
        <w:rPr>
          <w:lang w:val="ru-RU"/>
        </w:rPr>
        <w:t xml:space="preserve">Тёсово-Нетыльском </w:t>
      </w:r>
      <w:r w:rsidRPr="00AA5C56">
        <w:t>сельском поселении сбор и вывоз ТБО осуществляется от собственных хозяйств (физические лица) – населением самостоятельно, путем заключения договоров с организациями, предоставляющими данный вид услуг.</w:t>
      </w:r>
    </w:p>
    <w:p w:rsidR="002215B4" w:rsidRPr="00AA5C56" w:rsidRDefault="002215B4" w:rsidP="002215B4">
      <w:pPr>
        <w:pStyle w:val="1ffff5"/>
        <w:spacing w:line="276" w:lineRule="auto"/>
      </w:pPr>
      <w:r w:rsidRPr="00AA5C56">
        <w:t>- с территорий общего пользования – Администрация поселения.</w:t>
      </w:r>
    </w:p>
    <w:p w:rsidR="002215B4" w:rsidRPr="002215B4" w:rsidRDefault="002215B4" w:rsidP="00FF74CE">
      <w:pPr>
        <w:spacing w:after="0"/>
        <w:ind w:firstLine="851"/>
        <w:contextualSpacing/>
        <w:rPr>
          <w:rFonts w:ascii="Times New Roman" w:hAnsi="Times New Roman"/>
          <w:sz w:val="24"/>
          <w:szCs w:val="24"/>
          <w:lang/>
        </w:rPr>
      </w:pPr>
    </w:p>
    <w:p w:rsidR="00571775" w:rsidRDefault="00571775" w:rsidP="002C6C86">
      <w:pPr>
        <w:spacing w:after="0"/>
        <w:ind w:firstLine="0"/>
        <w:contextualSpacing/>
        <w:rPr>
          <w:rFonts w:ascii="Times New Roman" w:hAnsi="Times New Roman"/>
          <w:sz w:val="24"/>
          <w:szCs w:val="24"/>
        </w:rPr>
      </w:pPr>
      <w:r w:rsidRPr="0054734A">
        <w:rPr>
          <w:rFonts w:ascii="Times New Roman" w:hAnsi="Times New Roman"/>
          <w:sz w:val="24"/>
          <w:szCs w:val="24"/>
        </w:rPr>
        <w:t>На т</w:t>
      </w:r>
      <w:r w:rsidR="000126F4">
        <w:rPr>
          <w:rFonts w:ascii="Times New Roman" w:hAnsi="Times New Roman"/>
          <w:sz w:val="24"/>
          <w:szCs w:val="24"/>
        </w:rPr>
        <w:t>ерритории поселения находятся 15</w:t>
      </w:r>
      <w:r w:rsidRPr="0054734A">
        <w:rPr>
          <w:rFonts w:ascii="Times New Roman" w:hAnsi="Times New Roman"/>
          <w:sz w:val="24"/>
          <w:szCs w:val="24"/>
        </w:rPr>
        <w:t xml:space="preserve"> гражданских кладбищ</w:t>
      </w:r>
      <w:r w:rsidR="00667348">
        <w:rPr>
          <w:rFonts w:ascii="Times New Roman" w:hAnsi="Times New Roman"/>
          <w:sz w:val="24"/>
          <w:szCs w:val="24"/>
        </w:rPr>
        <w:t>.</w:t>
      </w:r>
    </w:p>
    <w:tbl>
      <w:tblPr>
        <w:tblW w:w="9214" w:type="dxa"/>
        <w:tblInd w:w="250" w:type="dxa"/>
        <w:tblLayout w:type="fixed"/>
        <w:tblLook w:val="04A0"/>
      </w:tblPr>
      <w:tblGrid>
        <w:gridCol w:w="425"/>
        <w:gridCol w:w="1843"/>
        <w:gridCol w:w="1843"/>
        <w:gridCol w:w="1559"/>
        <w:gridCol w:w="2410"/>
        <w:gridCol w:w="1134"/>
      </w:tblGrid>
      <w:tr w:rsidR="000126F4" w:rsidRPr="000126F4" w:rsidTr="000126F4">
        <w:trPr>
          <w:trHeight w:val="87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 </w:t>
            </w:r>
            <w:proofErr w:type="gramStart"/>
            <w:r w:rsidRPr="000126F4">
              <w:rPr>
                <w:rFonts w:ascii="Times New Roman" w:hAnsi="Times New Roman"/>
                <w:color w:val="000000"/>
                <w:sz w:val="24"/>
                <w:szCs w:val="24"/>
              </w:rPr>
              <w:t>п</w:t>
            </w:r>
            <w:proofErr w:type="gramEnd"/>
            <w:r w:rsidRPr="000126F4">
              <w:rPr>
                <w:rFonts w:ascii="Times New Roman" w:hAnsi="Times New Roman"/>
                <w:color w:val="000000"/>
                <w:sz w:val="24"/>
                <w:szCs w:val="24"/>
              </w:rPr>
              <w:t>/п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Наименование поселения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Наименов</w:t>
            </w:r>
            <w:proofErr w:type="gramStart"/>
            <w:r w:rsidRPr="000126F4">
              <w:rPr>
                <w:rFonts w:ascii="Times New Roman" w:hAnsi="Times New Roman"/>
                <w:color w:val="000000"/>
                <w:sz w:val="24"/>
                <w:szCs w:val="24"/>
              </w:rPr>
              <w:t>а-</w:t>
            </w:r>
            <w:proofErr w:type="gramEnd"/>
            <w:r w:rsidRPr="000126F4">
              <w:rPr>
                <w:rFonts w:ascii="Times New Roman" w:hAnsi="Times New Roman"/>
                <w:color w:val="000000"/>
                <w:sz w:val="24"/>
                <w:szCs w:val="24"/>
              </w:rPr>
              <w:t xml:space="preserve">      ние объкта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Адрес местонахождения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Статус объекта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Площадь, кв</w:t>
            </w:r>
            <w:proofErr w:type="gramStart"/>
            <w:r w:rsidRPr="000126F4">
              <w:rPr>
                <w:rFonts w:ascii="Times New Roman" w:hAnsi="Times New Roman"/>
                <w:color w:val="000000"/>
                <w:sz w:val="24"/>
                <w:szCs w:val="24"/>
              </w:rPr>
              <w:t>.м</w:t>
            </w:r>
            <w:proofErr w:type="gramEnd"/>
          </w:p>
        </w:tc>
      </w:tr>
      <w:tr w:rsidR="000126F4" w:rsidRPr="000126F4" w:rsidTr="000126F4">
        <w:trPr>
          <w:trHeight w:val="128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Гражданское кладбище "Тулитово"</w:t>
            </w:r>
          </w:p>
        </w:tc>
        <w:tc>
          <w:tcPr>
            <w:tcW w:w="1559"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п. Тёсово-Нетыльский</w:t>
            </w:r>
          </w:p>
        </w:tc>
        <w:tc>
          <w:tcPr>
            <w:tcW w:w="2410" w:type="dxa"/>
            <w:tcBorders>
              <w:top w:val="nil"/>
              <w:left w:val="nil"/>
              <w:bottom w:val="nil"/>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proofErr w:type="gramStart"/>
            <w:r w:rsidRPr="000126F4">
              <w:rPr>
                <w:rFonts w:ascii="Times New Roman" w:hAnsi="Times New Roman"/>
                <w:color w:val="000000"/>
                <w:sz w:val="24"/>
                <w:szCs w:val="24"/>
              </w:rPr>
              <w:t>закрытое</w:t>
            </w:r>
            <w:proofErr w:type="gramEnd"/>
            <w:r w:rsidRPr="000126F4">
              <w:rPr>
                <w:rFonts w:ascii="Times New Roman" w:hAnsi="Times New Roman"/>
                <w:color w:val="000000"/>
                <w:sz w:val="24"/>
                <w:szCs w:val="24"/>
              </w:rPr>
              <w:t xml:space="preserve"> с возможностью подзахоронения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22039</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Гражданское кладбище "Любань"</w:t>
            </w:r>
          </w:p>
        </w:tc>
        <w:tc>
          <w:tcPr>
            <w:tcW w:w="1559"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п. Тёсово-Нетыльский</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37990</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Финёв Луг</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25983</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п</w:t>
            </w:r>
            <w:proofErr w:type="gramStart"/>
            <w:r w:rsidRPr="000126F4">
              <w:rPr>
                <w:rFonts w:ascii="Times New Roman" w:hAnsi="Times New Roman"/>
                <w:color w:val="000000"/>
                <w:sz w:val="24"/>
                <w:szCs w:val="24"/>
              </w:rPr>
              <w:t>.К</w:t>
            </w:r>
            <w:proofErr w:type="gramEnd"/>
            <w:r w:rsidRPr="000126F4">
              <w:rPr>
                <w:rFonts w:ascii="Times New Roman" w:hAnsi="Times New Roman"/>
                <w:color w:val="000000"/>
                <w:sz w:val="24"/>
                <w:szCs w:val="24"/>
              </w:rPr>
              <w:t>ересть</w:t>
            </w:r>
          </w:p>
        </w:tc>
        <w:tc>
          <w:tcPr>
            <w:tcW w:w="2410"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sz w:val="24"/>
                <w:szCs w:val="24"/>
              </w:rPr>
            </w:pPr>
            <w:proofErr w:type="gramStart"/>
            <w:r w:rsidRPr="000126F4">
              <w:rPr>
                <w:rFonts w:ascii="Times New Roman" w:hAnsi="Times New Roman"/>
                <w:sz w:val="24"/>
                <w:szCs w:val="24"/>
              </w:rPr>
              <w:t>закрытое</w:t>
            </w:r>
            <w:proofErr w:type="gramEnd"/>
            <w:r w:rsidRPr="000126F4">
              <w:rPr>
                <w:rFonts w:ascii="Times New Roman" w:hAnsi="Times New Roman"/>
                <w:sz w:val="24"/>
                <w:szCs w:val="24"/>
              </w:rPr>
              <w:t xml:space="preserve"> с возможностью подзахоронения </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12260</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Огорелье</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9087</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lastRenderedPageBreak/>
              <w:t>6</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Вдицко</w:t>
            </w:r>
          </w:p>
        </w:tc>
        <w:tc>
          <w:tcPr>
            <w:tcW w:w="2410"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sz w:val="24"/>
                <w:szCs w:val="24"/>
              </w:rPr>
            </w:pPr>
            <w:proofErr w:type="gramStart"/>
            <w:r w:rsidRPr="000126F4">
              <w:rPr>
                <w:rFonts w:ascii="Times New Roman" w:hAnsi="Times New Roman"/>
                <w:sz w:val="24"/>
                <w:szCs w:val="24"/>
              </w:rPr>
              <w:t>закрытое</w:t>
            </w:r>
            <w:proofErr w:type="gramEnd"/>
            <w:r w:rsidRPr="000126F4">
              <w:rPr>
                <w:rFonts w:ascii="Times New Roman" w:hAnsi="Times New Roman"/>
                <w:sz w:val="24"/>
                <w:szCs w:val="24"/>
              </w:rPr>
              <w:t xml:space="preserve"> с возможностью подзахоронения </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4560</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Село-Гора</w:t>
            </w:r>
          </w:p>
        </w:tc>
        <w:tc>
          <w:tcPr>
            <w:tcW w:w="2410"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sz w:val="24"/>
                <w:szCs w:val="24"/>
              </w:rPr>
            </w:pPr>
            <w:proofErr w:type="gramStart"/>
            <w:r w:rsidRPr="000126F4">
              <w:rPr>
                <w:rFonts w:ascii="Times New Roman" w:hAnsi="Times New Roman"/>
                <w:sz w:val="24"/>
                <w:szCs w:val="24"/>
              </w:rPr>
              <w:t>закрытое</w:t>
            </w:r>
            <w:proofErr w:type="gramEnd"/>
            <w:r w:rsidRPr="000126F4">
              <w:rPr>
                <w:rFonts w:ascii="Times New Roman" w:hAnsi="Times New Roman"/>
                <w:sz w:val="24"/>
                <w:szCs w:val="24"/>
              </w:rPr>
              <w:t xml:space="preserve"> с возможностью подзахоронения </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0</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Село-Гора</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15900</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Большое Замошье</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8511</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Осия</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8814</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w:t>
            </w:r>
            <w:proofErr w:type="gramStart"/>
            <w:r w:rsidRPr="000126F4">
              <w:rPr>
                <w:rFonts w:ascii="Times New Roman" w:hAnsi="Times New Roman"/>
                <w:color w:val="000000"/>
                <w:sz w:val="24"/>
                <w:szCs w:val="24"/>
              </w:rPr>
              <w:t>.Д</w:t>
            </w:r>
            <w:proofErr w:type="gramEnd"/>
            <w:r w:rsidRPr="000126F4">
              <w:rPr>
                <w:rFonts w:ascii="Times New Roman" w:hAnsi="Times New Roman"/>
                <w:color w:val="000000"/>
                <w:sz w:val="24"/>
                <w:szCs w:val="24"/>
              </w:rPr>
              <w:t>олгово</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8321</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Клепцы</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2149</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13</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Пятилипы</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14465</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14</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д. Гузи</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7100</w:t>
            </w:r>
          </w:p>
        </w:tc>
      </w:tr>
      <w:tr w:rsidR="000126F4" w:rsidRPr="000126F4" w:rsidTr="000126F4">
        <w:trPr>
          <w:trHeight w:val="11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15</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Тёсово-Нетыльское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 xml:space="preserve">Гражданское кладбище </w:t>
            </w:r>
          </w:p>
        </w:tc>
        <w:tc>
          <w:tcPr>
            <w:tcW w:w="1559"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п. Тесовский</w:t>
            </w:r>
          </w:p>
        </w:tc>
        <w:tc>
          <w:tcPr>
            <w:tcW w:w="2410"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sz w:val="24"/>
                <w:szCs w:val="24"/>
              </w:rPr>
            </w:pPr>
            <w:r w:rsidRPr="000126F4">
              <w:rPr>
                <w:rFonts w:ascii="Times New Roman" w:hAnsi="Times New Roman"/>
                <w:sz w:val="24"/>
                <w:szCs w:val="24"/>
              </w:rPr>
              <w:t>действующее</w:t>
            </w:r>
          </w:p>
        </w:tc>
        <w:tc>
          <w:tcPr>
            <w:tcW w:w="1134" w:type="dxa"/>
            <w:tcBorders>
              <w:top w:val="nil"/>
              <w:left w:val="nil"/>
              <w:bottom w:val="single" w:sz="4" w:space="0" w:color="auto"/>
              <w:right w:val="single" w:sz="4" w:space="0" w:color="auto"/>
            </w:tcBorders>
            <w:shd w:val="clear" w:color="auto" w:fill="auto"/>
            <w:noWrap/>
            <w:vAlign w:val="center"/>
            <w:hideMark/>
          </w:tcPr>
          <w:p w:rsidR="000126F4" w:rsidRPr="000126F4" w:rsidRDefault="000126F4" w:rsidP="000126F4">
            <w:pPr>
              <w:spacing w:after="0" w:line="240" w:lineRule="auto"/>
              <w:ind w:firstLine="0"/>
              <w:jc w:val="center"/>
              <w:rPr>
                <w:rFonts w:ascii="Times New Roman" w:hAnsi="Times New Roman"/>
                <w:color w:val="000000"/>
                <w:sz w:val="24"/>
                <w:szCs w:val="24"/>
              </w:rPr>
            </w:pPr>
            <w:r w:rsidRPr="000126F4">
              <w:rPr>
                <w:rFonts w:ascii="Times New Roman" w:hAnsi="Times New Roman"/>
                <w:color w:val="000000"/>
                <w:sz w:val="24"/>
                <w:szCs w:val="24"/>
              </w:rPr>
              <w:t>17000</w:t>
            </w:r>
          </w:p>
        </w:tc>
      </w:tr>
    </w:tbl>
    <w:p w:rsidR="00E63BE1" w:rsidRDefault="00E63BE1" w:rsidP="00FF74CE">
      <w:pPr>
        <w:spacing w:after="0"/>
        <w:ind w:firstLine="851"/>
        <w:contextualSpacing/>
        <w:rPr>
          <w:rFonts w:ascii="Times New Roman" w:hAnsi="Times New Roman"/>
          <w:sz w:val="24"/>
          <w:szCs w:val="24"/>
        </w:rPr>
      </w:pPr>
    </w:p>
    <w:p w:rsidR="000126F4" w:rsidRDefault="000126F4" w:rsidP="00FF74CE">
      <w:pPr>
        <w:spacing w:after="0"/>
        <w:ind w:firstLine="851"/>
        <w:contextualSpacing/>
        <w:rPr>
          <w:rFonts w:ascii="Times New Roman" w:hAnsi="Times New Roman"/>
          <w:sz w:val="24"/>
          <w:szCs w:val="24"/>
        </w:rPr>
      </w:pPr>
    </w:p>
    <w:p w:rsidR="00FD0F9B" w:rsidRDefault="00D7282B" w:rsidP="00FF74CE">
      <w:pPr>
        <w:pStyle w:val="13"/>
        <w:rPr>
          <w:rFonts w:ascii="Times New Roman" w:hAnsi="Times New Roman"/>
          <w:color w:val="auto"/>
        </w:rPr>
      </w:pPr>
      <w:bookmarkStart w:id="148" w:name="_Toc120098930"/>
      <w:r>
        <w:rPr>
          <w:rFonts w:ascii="Times New Roman" w:hAnsi="Times New Roman"/>
          <w:color w:val="auto"/>
        </w:rPr>
        <w:lastRenderedPageBreak/>
        <w:t>3.2.4</w:t>
      </w:r>
      <w:r w:rsidR="00FD0F9B" w:rsidRPr="0054734A">
        <w:rPr>
          <w:rFonts w:ascii="Times New Roman" w:hAnsi="Times New Roman"/>
          <w:color w:val="auto"/>
        </w:rPr>
        <w:t>. Структура земельного фонда и современное использование территории</w:t>
      </w:r>
      <w:bookmarkEnd w:id="148"/>
    </w:p>
    <w:p w:rsidR="006C074C" w:rsidRPr="006C074C" w:rsidRDefault="006C074C" w:rsidP="00FF74CE">
      <w:pPr>
        <w:pStyle w:val="Standard"/>
        <w:tabs>
          <w:tab w:val="left" w:pos="1429"/>
        </w:tabs>
        <w:spacing w:line="276" w:lineRule="auto"/>
        <w:jc w:val="right"/>
        <w:rPr>
          <w:rFonts w:eastAsia="Arial" w:cs="Times New Roman"/>
          <w:color w:val="202020"/>
          <w:lang w:eastAsia="ar-SA"/>
        </w:rPr>
      </w:pPr>
      <w:r w:rsidRPr="006C074C">
        <w:rPr>
          <w:rFonts w:eastAsia="Arial" w:cs="Times New Roman"/>
          <w:color w:val="202020"/>
          <w:lang w:eastAsia="ar-SA"/>
        </w:rPr>
        <w:t>Таблица 4</w:t>
      </w:r>
    </w:p>
    <w:p w:rsidR="006C074C" w:rsidRPr="006C074C" w:rsidRDefault="006C074C" w:rsidP="00FF74CE">
      <w:pPr>
        <w:pStyle w:val="Standard"/>
        <w:tabs>
          <w:tab w:val="left" w:pos="1429"/>
        </w:tabs>
        <w:spacing w:line="276" w:lineRule="auto"/>
        <w:jc w:val="right"/>
        <w:rPr>
          <w:rFonts w:eastAsia="Arial" w:cs="Times New Roman"/>
          <w:color w:val="202020"/>
          <w:lang w:eastAsia="ar-SA"/>
        </w:rPr>
      </w:pPr>
    </w:p>
    <w:tbl>
      <w:tblPr>
        <w:tblW w:w="9321" w:type="dxa"/>
        <w:jc w:val="center"/>
        <w:tblLayout w:type="fixed"/>
        <w:tblCellMar>
          <w:left w:w="10" w:type="dxa"/>
          <w:right w:w="10" w:type="dxa"/>
        </w:tblCellMar>
        <w:tblLook w:val="0000"/>
      </w:tblPr>
      <w:tblGrid>
        <w:gridCol w:w="1330"/>
        <w:gridCol w:w="3827"/>
        <w:gridCol w:w="2126"/>
        <w:gridCol w:w="2038"/>
      </w:tblGrid>
      <w:tr w:rsidR="00067BAF" w:rsidRPr="006C074C" w:rsidTr="003926D8">
        <w:trPr>
          <w:trHeight w:val="287"/>
          <w:tblHeader/>
          <w:jc w:val="center"/>
        </w:trPr>
        <w:tc>
          <w:tcPr>
            <w:tcW w:w="1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3A4C55" w:rsidRDefault="003A4C55" w:rsidP="00601788">
            <w:pPr>
              <w:pStyle w:val="Standard"/>
              <w:tabs>
                <w:tab w:val="left" w:pos="1429"/>
              </w:tabs>
              <w:spacing w:line="276" w:lineRule="auto"/>
              <w:jc w:val="both"/>
              <w:rPr>
                <w:rFonts w:eastAsia="Arial" w:cs="Times New Roman"/>
                <w:b/>
                <w:bCs/>
                <w:color w:val="202020"/>
                <w:lang w:val="ru-RU" w:eastAsia="ar-SA"/>
              </w:rPr>
            </w:pPr>
            <w:r>
              <w:rPr>
                <w:rFonts w:eastAsia="Arial" w:cs="Times New Roman"/>
                <w:b/>
                <w:bCs/>
                <w:color w:val="202020"/>
                <w:lang w:val="ru-RU" w:eastAsia="ar-SA"/>
              </w:rPr>
              <w:t>Код объекта</w:t>
            </w:r>
          </w:p>
        </w:tc>
        <w:tc>
          <w:tcPr>
            <w:tcW w:w="38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C074C" w:rsidRDefault="00067BAF" w:rsidP="00601788">
            <w:pPr>
              <w:pStyle w:val="Standard"/>
              <w:tabs>
                <w:tab w:val="left" w:pos="1429"/>
              </w:tabs>
              <w:spacing w:line="276" w:lineRule="auto"/>
              <w:jc w:val="both"/>
              <w:rPr>
                <w:rFonts w:eastAsia="Arial" w:cs="Times New Roman"/>
                <w:b/>
                <w:bCs/>
                <w:color w:val="202020"/>
                <w:lang w:eastAsia="ar-SA"/>
              </w:rPr>
            </w:pPr>
            <w:r w:rsidRPr="006C074C">
              <w:rPr>
                <w:rFonts w:eastAsia="Arial" w:cs="Times New Roman"/>
                <w:b/>
                <w:bCs/>
                <w:color w:val="202020"/>
                <w:lang w:eastAsia="ar-SA"/>
              </w:rPr>
              <w:t>Категория земель</w:t>
            </w:r>
          </w:p>
        </w:tc>
        <w:tc>
          <w:tcPr>
            <w:tcW w:w="21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C074C" w:rsidRDefault="00067BAF" w:rsidP="00601788">
            <w:pPr>
              <w:pStyle w:val="Standard"/>
              <w:tabs>
                <w:tab w:val="left" w:pos="1429"/>
              </w:tabs>
              <w:spacing w:line="276" w:lineRule="auto"/>
              <w:jc w:val="both"/>
              <w:rPr>
                <w:rFonts w:eastAsia="Arial" w:cs="Times New Roman"/>
                <w:b/>
                <w:bCs/>
                <w:color w:val="202020"/>
                <w:lang w:eastAsia="ar-SA"/>
              </w:rPr>
            </w:pPr>
            <w:r w:rsidRPr="006C074C">
              <w:rPr>
                <w:rFonts w:eastAsia="Arial" w:cs="Times New Roman"/>
                <w:b/>
                <w:bCs/>
                <w:color w:val="202020"/>
                <w:lang w:eastAsia="ar-SA"/>
              </w:rPr>
              <w:t>Существующая площадь, га</w:t>
            </w:r>
          </w:p>
        </w:tc>
        <w:tc>
          <w:tcPr>
            <w:tcW w:w="203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C074C" w:rsidRDefault="00067BAF" w:rsidP="00601788">
            <w:pPr>
              <w:pStyle w:val="Standard"/>
              <w:tabs>
                <w:tab w:val="left" w:pos="1429"/>
              </w:tabs>
              <w:spacing w:line="276" w:lineRule="auto"/>
              <w:jc w:val="both"/>
              <w:rPr>
                <w:rFonts w:eastAsia="Arial" w:cs="Times New Roman"/>
                <w:b/>
                <w:bCs/>
                <w:color w:val="202020"/>
                <w:lang w:eastAsia="ar-SA"/>
              </w:rPr>
            </w:pPr>
            <w:r w:rsidRPr="006C074C">
              <w:rPr>
                <w:rFonts w:eastAsia="Arial" w:cs="Times New Roman"/>
                <w:b/>
                <w:bCs/>
                <w:color w:val="202020"/>
                <w:lang w:eastAsia="ar-SA"/>
              </w:rPr>
              <w:t>Проектируемая площадь, га</w:t>
            </w:r>
          </w:p>
        </w:tc>
      </w:tr>
      <w:tr w:rsidR="00067BAF" w:rsidRPr="006C074C" w:rsidTr="003926D8">
        <w:trPr>
          <w:trHeight w:val="273"/>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C074C" w:rsidRDefault="003A4C55" w:rsidP="00601788">
            <w:pPr>
              <w:pStyle w:val="Standard"/>
              <w:tabs>
                <w:tab w:val="left" w:pos="1429"/>
              </w:tabs>
              <w:spacing w:line="276" w:lineRule="auto"/>
              <w:jc w:val="both"/>
              <w:rPr>
                <w:rFonts w:eastAsia="Arial" w:cs="Times New Roman"/>
                <w:color w:val="202020"/>
                <w:lang w:eastAsia="ar-SA"/>
              </w:rPr>
            </w:pPr>
            <w:r>
              <w:t>702010100</w:t>
            </w: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C074C" w:rsidRDefault="00067BAF" w:rsidP="00601788">
            <w:pPr>
              <w:pStyle w:val="Standard"/>
              <w:tabs>
                <w:tab w:val="left" w:pos="1429"/>
              </w:tabs>
              <w:spacing w:line="276" w:lineRule="auto"/>
              <w:jc w:val="both"/>
              <w:rPr>
                <w:rFonts w:eastAsia="Arial" w:cs="Times New Roman"/>
                <w:color w:val="202020"/>
                <w:lang w:val="en-US" w:eastAsia="ar-SA"/>
              </w:rPr>
            </w:pPr>
            <w:r w:rsidRPr="006C074C">
              <w:rPr>
                <w:rFonts w:eastAsia="Arial" w:cs="Times New Roman"/>
                <w:color w:val="202020"/>
                <w:lang w:val="en-US" w:eastAsia="ar-SA"/>
              </w:rPr>
              <w:t>Земли населенных пунктов</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EC1D26" w:rsidRDefault="00EC1D26" w:rsidP="00601788">
            <w:pPr>
              <w:pStyle w:val="Standard"/>
              <w:tabs>
                <w:tab w:val="left" w:pos="1429"/>
              </w:tabs>
              <w:spacing w:line="276" w:lineRule="auto"/>
              <w:jc w:val="center"/>
              <w:rPr>
                <w:rFonts w:eastAsia="Arial" w:cs="Times New Roman"/>
                <w:color w:val="202020"/>
                <w:lang w:val="ru-RU" w:eastAsia="ar-SA"/>
              </w:rPr>
            </w:pPr>
            <w:r>
              <w:rPr>
                <w:rFonts w:eastAsia="Arial" w:cs="Times New Roman"/>
                <w:color w:val="202020"/>
                <w:lang w:val="ru-RU" w:eastAsia="ar-SA"/>
              </w:rPr>
              <w:t>1881,91</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01788" w:rsidRDefault="00EC1D26" w:rsidP="00601788">
            <w:pPr>
              <w:pStyle w:val="Standard"/>
              <w:tabs>
                <w:tab w:val="left" w:pos="1429"/>
              </w:tabs>
              <w:spacing w:line="276" w:lineRule="auto"/>
              <w:jc w:val="center"/>
              <w:rPr>
                <w:rFonts w:eastAsia="Arial" w:cs="Times New Roman"/>
                <w:color w:val="202020"/>
                <w:lang w:val="ru-RU" w:eastAsia="ar-SA"/>
              </w:rPr>
            </w:pPr>
            <w:r>
              <w:rPr>
                <w:rFonts w:eastAsia="Arial" w:cs="Times New Roman"/>
                <w:color w:val="202020"/>
                <w:lang w:val="ru-RU" w:eastAsia="ar-SA"/>
              </w:rPr>
              <w:t>1856,83</w:t>
            </w:r>
          </w:p>
        </w:tc>
      </w:tr>
      <w:tr w:rsidR="00067BAF" w:rsidRPr="006C074C" w:rsidTr="003926D8">
        <w:trPr>
          <w:trHeight w:val="64"/>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C074C" w:rsidRDefault="003A4C55" w:rsidP="00601788">
            <w:pPr>
              <w:pStyle w:val="Standard"/>
              <w:tabs>
                <w:tab w:val="left" w:pos="1429"/>
              </w:tabs>
              <w:spacing w:line="276" w:lineRule="auto"/>
              <w:jc w:val="both"/>
              <w:rPr>
                <w:rFonts w:eastAsia="Arial" w:cs="Times New Roman"/>
                <w:color w:val="202020"/>
                <w:lang w:eastAsia="ar-SA"/>
              </w:rPr>
            </w:pPr>
            <w:r>
              <w:t>702010200</w:t>
            </w: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C074C" w:rsidRDefault="00067BAF" w:rsidP="00601788">
            <w:pPr>
              <w:pStyle w:val="Standard"/>
              <w:tabs>
                <w:tab w:val="left" w:pos="1429"/>
              </w:tabs>
              <w:spacing w:line="276" w:lineRule="auto"/>
              <w:jc w:val="both"/>
              <w:rPr>
                <w:rFonts w:eastAsia="Arial" w:cs="Times New Roman"/>
                <w:color w:val="202020"/>
                <w:lang w:val="en-US" w:eastAsia="ar-SA"/>
              </w:rPr>
            </w:pPr>
            <w:r w:rsidRPr="006C074C">
              <w:rPr>
                <w:rFonts w:eastAsia="Arial" w:cs="Times New Roman"/>
                <w:color w:val="202020"/>
                <w:lang w:val="en-US" w:eastAsia="ar-SA"/>
              </w:rPr>
              <w:t>Земли сельскохозяйственного назначения</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3164F4" w:rsidRDefault="00EC1D26" w:rsidP="00601788">
            <w:pPr>
              <w:pStyle w:val="Standard"/>
              <w:tabs>
                <w:tab w:val="left" w:pos="1429"/>
              </w:tabs>
              <w:spacing w:line="276" w:lineRule="auto"/>
              <w:jc w:val="center"/>
              <w:rPr>
                <w:rFonts w:eastAsia="Arial" w:cs="Times New Roman"/>
                <w:color w:val="202020"/>
                <w:lang w:val="ru-RU" w:eastAsia="ar-SA"/>
              </w:rPr>
            </w:pPr>
            <w:r>
              <w:rPr>
                <w:rFonts w:eastAsia="Arial" w:cs="Times New Roman"/>
                <w:color w:val="202020"/>
                <w:lang w:val="ru-RU" w:eastAsia="ar-SA"/>
              </w:rPr>
              <w:t>6247,61</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01788" w:rsidRDefault="00EC1D26" w:rsidP="00601788">
            <w:pPr>
              <w:pStyle w:val="Standard"/>
              <w:tabs>
                <w:tab w:val="left" w:pos="1429"/>
              </w:tabs>
              <w:spacing w:line="276" w:lineRule="auto"/>
              <w:jc w:val="center"/>
              <w:rPr>
                <w:rFonts w:eastAsia="Arial" w:cs="Times New Roman"/>
                <w:color w:val="202020"/>
                <w:lang w:val="ru-RU" w:eastAsia="ar-SA"/>
              </w:rPr>
            </w:pPr>
            <w:r>
              <w:rPr>
                <w:rFonts w:eastAsia="Arial" w:cs="Times New Roman"/>
                <w:color w:val="202020"/>
                <w:lang w:val="ru-RU" w:eastAsia="ar-SA"/>
              </w:rPr>
              <w:t>7515,94</w:t>
            </w:r>
          </w:p>
        </w:tc>
      </w:tr>
      <w:tr w:rsidR="003A4C55" w:rsidRPr="006C074C" w:rsidTr="003926D8">
        <w:trPr>
          <w:trHeight w:val="64"/>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A4C55" w:rsidRPr="006C074C" w:rsidRDefault="003A4C55" w:rsidP="003A4C55">
            <w:pPr>
              <w:pStyle w:val="Standard"/>
              <w:tabs>
                <w:tab w:val="left" w:pos="1429"/>
              </w:tabs>
              <w:spacing w:line="276" w:lineRule="auto"/>
              <w:jc w:val="both"/>
              <w:rPr>
                <w:rFonts w:eastAsia="Arial" w:cs="Times New Roman"/>
                <w:color w:val="202020"/>
                <w:lang w:eastAsia="ar-SA"/>
              </w:rPr>
            </w:pPr>
            <w:r>
              <w:t>702010300</w:t>
            </w: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3A4C55" w:rsidRPr="006C074C" w:rsidRDefault="003A4C55" w:rsidP="003A4C55">
            <w:pPr>
              <w:pStyle w:val="Standard"/>
              <w:tabs>
                <w:tab w:val="left" w:pos="1429"/>
              </w:tabs>
              <w:spacing w:line="276" w:lineRule="auto"/>
              <w:jc w:val="both"/>
              <w:rPr>
                <w:rFonts w:eastAsia="Arial" w:cs="Times New Roman"/>
                <w:color w:val="202020"/>
                <w:lang w:eastAsia="ar-SA"/>
              </w:rPr>
            </w:pPr>
            <w:r w:rsidRPr="006C074C">
              <w:rPr>
                <w:rFonts w:eastAsia="Arial" w:cs="Times New Roman"/>
                <w:color w:val="202020"/>
                <w:lang w:eastAsia="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3A4C55" w:rsidRPr="00601788" w:rsidRDefault="00EC1D26" w:rsidP="003A4C55">
            <w:pPr>
              <w:pStyle w:val="Standard"/>
              <w:tabs>
                <w:tab w:val="left" w:pos="1429"/>
              </w:tabs>
              <w:spacing w:line="276" w:lineRule="auto"/>
              <w:jc w:val="center"/>
              <w:rPr>
                <w:rFonts w:eastAsia="Arial" w:cs="Times New Roman"/>
                <w:bCs/>
                <w:color w:val="202020"/>
                <w:lang w:val="ru-RU" w:eastAsia="ar-SA"/>
              </w:rPr>
            </w:pPr>
            <w:r>
              <w:rPr>
                <w:rFonts w:eastAsia="Arial" w:cs="Times New Roman"/>
                <w:bCs/>
                <w:color w:val="202020"/>
                <w:lang w:val="ru-RU" w:eastAsia="ar-SA"/>
              </w:rPr>
              <w:t>3328,54</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3A4C55" w:rsidRPr="00601788" w:rsidRDefault="00EC1D26" w:rsidP="003A4C55">
            <w:pPr>
              <w:pStyle w:val="Standard"/>
              <w:tabs>
                <w:tab w:val="left" w:pos="1429"/>
              </w:tabs>
              <w:spacing w:line="276" w:lineRule="auto"/>
              <w:jc w:val="center"/>
              <w:rPr>
                <w:rFonts w:eastAsia="Arial" w:cs="Times New Roman"/>
                <w:bCs/>
                <w:color w:val="202020"/>
                <w:lang w:val="ru-RU" w:eastAsia="ar-SA"/>
              </w:rPr>
            </w:pPr>
            <w:r>
              <w:rPr>
                <w:rFonts w:eastAsia="Arial" w:cs="Times New Roman"/>
                <w:bCs/>
                <w:color w:val="202020"/>
                <w:lang w:val="ru-RU" w:eastAsia="ar-SA"/>
              </w:rPr>
              <w:t>3362,89</w:t>
            </w:r>
          </w:p>
        </w:tc>
      </w:tr>
      <w:tr w:rsidR="003A4C55" w:rsidRPr="006C074C" w:rsidTr="003926D8">
        <w:trPr>
          <w:trHeight w:val="64"/>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A4C55" w:rsidRPr="003A4C55" w:rsidRDefault="003A4C55" w:rsidP="003A4C55">
            <w:pPr>
              <w:pStyle w:val="Standard"/>
              <w:tabs>
                <w:tab w:val="left" w:pos="1429"/>
              </w:tabs>
              <w:spacing w:line="276" w:lineRule="auto"/>
              <w:jc w:val="both"/>
              <w:rPr>
                <w:rFonts w:eastAsia="Arial" w:cs="Times New Roman"/>
                <w:color w:val="202020"/>
                <w:lang w:val="ru-RU" w:eastAsia="ar-SA"/>
              </w:rPr>
            </w:pPr>
            <w:r>
              <w:rPr>
                <w:rFonts w:eastAsia="Arial" w:cs="Times New Roman"/>
                <w:color w:val="202020"/>
                <w:lang w:val="ru-RU" w:eastAsia="ar-SA"/>
              </w:rPr>
              <w:t>702010500</w:t>
            </w: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3A4C55" w:rsidRPr="006C074C" w:rsidRDefault="003A4C55" w:rsidP="003A4C55">
            <w:pPr>
              <w:pStyle w:val="Standard"/>
              <w:tabs>
                <w:tab w:val="left" w:pos="1429"/>
              </w:tabs>
              <w:spacing w:line="276" w:lineRule="auto"/>
              <w:jc w:val="both"/>
              <w:rPr>
                <w:rFonts w:eastAsia="Arial" w:cs="Times New Roman"/>
                <w:color w:val="202020"/>
                <w:lang w:eastAsia="ar-SA"/>
              </w:rPr>
            </w:pPr>
            <w:r w:rsidRPr="006C074C">
              <w:rPr>
                <w:rFonts w:eastAsia="Arial" w:cs="Times New Roman"/>
                <w:color w:val="202020"/>
                <w:lang w:eastAsia="ar-SA"/>
              </w:rPr>
              <w:t>Земли лесного фонда</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3A4C55" w:rsidRPr="00601788" w:rsidRDefault="00EC1D26" w:rsidP="003A4C55">
            <w:pPr>
              <w:pStyle w:val="Standard"/>
              <w:tabs>
                <w:tab w:val="left" w:pos="1429"/>
              </w:tabs>
              <w:spacing w:line="276" w:lineRule="auto"/>
              <w:jc w:val="center"/>
              <w:rPr>
                <w:rFonts w:eastAsia="Arial" w:cs="Times New Roman"/>
                <w:color w:val="202020"/>
                <w:lang w:val="ru-RU" w:eastAsia="ar-SA"/>
              </w:rPr>
            </w:pPr>
            <w:r>
              <w:rPr>
                <w:rFonts w:eastAsia="Arial" w:cs="Times New Roman"/>
                <w:color w:val="202020"/>
                <w:lang w:val="ru-RU" w:eastAsia="ar-SA"/>
              </w:rPr>
              <w:t>66849,69</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3A4C55" w:rsidRPr="00601788" w:rsidRDefault="00EC1D26" w:rsidP="003A4C55">
            <w:pPr>
              <w:pStyle w:val="Standard"/>
              <w:tabs>
                <w:tab w:val="left" w:pos="1429"/>
              </w:tabs>
              <w:spacing w:line="276" w:lineRule="auto"/>
              <w:jc w:val="center"/>
              <w:rPr>
                <w:rFonts w:eastAsia="Arial" w:cs="Times New Roman"/>
                <w:color w:val="202020"/>
                <w:lang w:val="ru-RU" w:eastAsia="ar-SA"/>
              </w:rPr>
            </w:pPr>
            <w:r>
              <w:rPr>
                <w:rFonts w:eastAsia="Arial" w:cs="Times New Roman"/>
                <w:color w:val="202020"/>
                <w:lang w:val="ru-RU" w:eastAsia="ar-SA"/>
              </w:rPr>
              <w:t>66849,69</w:t>
            </w:r>
          </w:p>
        </w:tc>
      </w:tr>
      <w:tr w:rsidR="00067BAF" w:rsidRPr="006C074C" w:rsidTr="003926D8">
        <w:trPr>
          <w:trHeight w:val="273"/>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3A4C55" w:rsidRDefault="003A4C55" w:rsidP="00601788">
            <w:pPr>
              <w:pStyle w:val="Standard"/>
              <w:tabs>
                <w:tab w:val="left" w:pos="1429"/>
              </w:tabs>
              <w:spacing w:line="276" w:lineRule="auto"/>
              <w:jc w:val="both"/>
              <w:rPr>
                <w:rFonts w:eastAsia="Arial" w:cs="Times New Roman"/>
                <w:color w:val="202020"/>
                <w:lang w:val="ru-RU" w:eastAsia="ar-SA"/>
              </w:rPr>
            </w:pPr>
            <w:r>
              <w:rPr>
                <w:rFonts w:eastAsia="Arial" w:cs="Times New Roman"/>
                <w:color w:val="202020"/>
                <w:lang w:val="ru-RU" w:eastAsia="ar-SA"/>
              </w:rPr>
              <w:t>702010600</w:t>
            </w: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C074C" w:rsidRDefault="00067BAF" w:rsidP="00601788">
            <w:pPr>
              <w:pStyle w:val="Standard"/>
              <w:tabs>
                <w:tab w:val="left" w:pos="1429"/>
              </w:tabs>
              <w:spacing w:line="276" w:lineRule="auto"/>
              <w:jc w:val="both"/>
              <w:rPr>
                <w:rFonts w:eastAsia="Arial" w:cs="Times New Roman"/>
                <w:color w:val="202020"/>
                <w:lang w:val="en-US" w:eastAsia="ar-SA"/>
              </w:rPr>
            </w:pPr>
            <w:r w:rsidRPr="006C074C">
              <w:rPr>
                <w:rFonts w:eastAsia="Arial" w:cs="Times New Roman"/>
                <w:color w:val="202020"/>
                <w:lang w:val="en-US" w:eastAsia="ar-SA"/>
              </w:rPr>
              <w:t>Земли водного фонда</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01788" w:rsidRDefault="00067BAF" w:rsidP="00030224">
            <w:pPr>
              <w:pStyle w:val="Standard"/>
              <w:tabs>
                <w:tab w:val="left" w:pos="1429"/>
              </w:tabs>
              <w:spacing w:line="276" w:lineRule="auto"/>
              <w:jc w:val="center"/>
              <w:rPr>
                <w:rFonts w:eastAsia="Arial" w:cs="Times New Roman"/>
                <w:color w:val="202020"/>
                <w:lang w:val="ru-RU" w:eastAsia="ar-SA"/>
              </w:rPr>
            </w:pPr>
            <w:r>
              <w:rPr>
                <w:rFonts w:eastAsia="Arial" w:cs="Times New Roman"/>
                <w:color w:val="202020"/>
                <w:lang w:val="ru-RU" w:eastAsia="ar-SA"/>
              </w:rPr>
              <w:t>151</w:t>
            </w:r>
            <w:r w:rsidR="00EC1D26">
              <w:rPr>
                <w:rFonts w:eastAsia="Arial" w:cs="Times New Roman"/>
                <w:color w:val="202020"/>
                <w:lang w:val="ru-RU" w:eastAsia="ar-SA"/>
              </w:rPr>
              <w:t>4,92</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01788" w:rsidRDefault="00EC1D26" w:rsidP="00030224">
            <w:pPr>
              <w:pStyle w:val="Standard"/>
              <w:tabs>
                <w:tab w:val="left" w:pos="1429"/>
              </w:tabs>
              <w:spacing w:line="276" w:lineRule="auto"/>
              <w:jc w:val="center"/>
              <w:rPr>
                <w:rFonts w:eastAsia="Arial" w:cs="Times New Roman"/>
                <w:color w:val="202020"/>
                <w:lang w:val="ru-RU" w:eastAsia="ar-SA"/>
              </w:rPr>
            </w:pPr>
            <w:r>
              <w:rPr>
                <w:rFonts w:eastAsia="Arial" w:cs="Times New Roman"/>
                <w:color w:val="202020"/>
                <w:lang w:val="ru-RU" w:eastAsia="ar-SA"/>
              </w:rPr>
              <w:t>1514,92</w:t>
            </w:r>
          </w:p>
        </w:tc>
      </w:tr>
      <w:tr w:rsidR="003A4C55" w:rsidRPr="006C074C" w:rsidTr="003926D8">
        <w:trPr>
          <w:trHeight w:val="70"/>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3A4C55" w:rsidRPr="003A4C55" w:rsidRDefault="003A4C55" w:rsidP="003A4C55">
            <w:pPr>
              <w:pStyle w:val="Standard"/>
              <w:tabs>
                <w:tab w:val="left" w:pos="1429"/>
              </w:tabs>
              <w:spacing w:line="276" w:lineRule="auto"/>
              <w:jc w:val="both"/>
              <w:rPr>
                <w:rFonts w:eastAsia="Arial" w:cs="Times New Roman"/>
                <w:color w:val="202020"/>
                <w:lang w:val="ru-RU" w:eastAsia="ar-SA"/>
              </w:rPr>
            </w:pPr>
            <w:r>
              <w:rPr>
                <w:rFonts w:eastAsia="Arial" w:cs="Times New Roman"/>
                <w:color w:val="202020"/>
                <w:lang w:val="ru-RU" w:eastAsia="ar-SA"/>
              </w:rPr>
              <w:t>702010700</w:t>
            </w: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3A4C55" w:rsidRPr="006C074C" w:rsidRDefault="003A4C55" w:rsidP="003A4C55">
            <w:pPr>
              <w:pStyle w:val="Standard"/>
              <w:tabs>
                <w:tab w:val="left" w:pos="1429"/>
              </w:tabs>
              <w:spacing w:line="276" w:lineRule="auto"/>
              <w:jc w:val="both"/>
              <w:rPr>
                <w:rFonts w:eastAsia="Arial" w:cs="Times New Roman"/>
                <w:color w:val="202020"/>
                <w:lang w:eastAsia="ar-SA"/>
              </w:rPr>
            </w:pPr>
            <w:r w:rsidRPr="006C074C">
              <w:rPr>
                <w:rFonts w:eastAsia="Arial" w:cs="Times New Roman"/>
                <w:color w:val="202020"/>
                <w:lang w:eastAsia="ar-SA"/>
              </w:rPr>
              <w:t>Земли запаса</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3A4C55" w:rsidRPr="001326AF" w:rsidRDefault="00EC1D26" w:rsidP="003A4C55">
            <w:pPr>
              <w:pStyle w:val="Standard"/>
              <w:tabs>
                <w:tab w:val="left" w:pos="1429"/>
              </w:tabs>
              <w:spacing w:line="276" w:lineRule="auto"/>
              <w:jc w:val="center"/>
              <w:rPr>
                <w:rFonts w:eastAsia="Arial" w:cs="Times New Roman"/>
                <w:bCs/>
                <w:color w:val="202020"/>
                <w:lang w:val="ru-RU" w:eastAsia="ar-SA"/>
              </w:rPr>
            </w:pPr>
            <w:r>
              <w:rPr>
                <w:rFonts w:eastAsia="Arial" w:cs="Times New Roman"/>
                <w:bCs/>
                <w:color w:val="202020"/>
                <w:lang w:val="ru-RU" w:eastAsia="ar-SA"/>
              </w:rPr>
              <w:t>18576,08</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3A4C55" w:rsidRPr="001326AF" w:rsidRDefault="00EC1D26" w:rsidP="003A4C55">
            <w:pPr>
              <w:pStyle w:val="Standard"/>
              <w:tabs>
                <w:tab w:val="left" w:pos="1429"/>
              </w:tabs>
              <w:spacing w:line="276" w:lineRule="auto"/>
              <w:jc w:val="center"/>
              <w:rPr>
                <w:rFonts w:eastAsia="Arial" w:cs="Times New Roman"/>
                <w:bCs/>
                <w:color w:val="202020"/>
                <w:lang w:val="ru-RU" w:eastAsia="ar-SA"/>
              </w:rPr>
            </w:pPr>
            <w:r>
              <w:rPr>
                <w:rFonts w:eastAsia="Arial" w:cs="Times New Roman"/>
                <w:bCs/>
                <w:color w:val="202020"/>
                <w:lang w:val="ru-RU" w:eastAsia="ar-SA"/>
              </w:rPr>
              <w:t>17298,47</w:t>
            </w:r>
          </w:p>
        </w:tc>
      </w:tr>
      <w:tr w:rsidR="00067BAF" w:rsidRPr="006C074C" w:rsidTr="003926D8">
        <w:trPr>
          <w:trHeight w:val="70"/>
          <w:jc w:val="center"/>
        </w:trPr>
        <w:tc>
          <w:tcPr>
            <w:tcW w:w="133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C074C" w:rsidRDefault="00067BAF" w:rsidP="00601788">
            <w:pPr>
              <w:pStyle w:val="Standard"/>
              <w:tabs>
                <w:tab w:val="left" w:pos="1429"/>
              </w:tabs>
              <w:spacing w:line="276" w:lineRule="auto"/>
              <w:jc w:val="both"/>
              <w:rPr>
                <w:rFonts w:eastAsia="Arial" w:cs="Times New Roman"/>
                <w:color w:val="202020"/>
                <w:lang w:eastAsia="ar-SA"/>
              </w:rPr>
            </w:pPr>
          </w:p>
        </w:tc>
        <w:tc>
          <w:tcPr>
            <w:tcW w:w="382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Pr="006C074C" w:rsidRDefault="00067BAF" w:rsidP="00601788">
            <w:pPr>
              <w:pStyle w:val="Standard"/>
              <w:tabs>
                <w:tab w:val="left" w:pos="1429"/>
              </w:tabs>
              <w:spacing w:line="276" w:lineRule="auto"/>
              <w:jc w:val="both"/>
              <w:rPr>
                <w:rFonts w:eastAsia="Arial" w:cs="Times New Roman"/>
                <w:color w:val="202020"/>
                <w:lang w:eastAsia="ar-SA"/>
              </w:rPr>
            </w:pPr>
            <w:r w:rsidRPr="006C074C">
              <w:rPr>
                <w:rFonts w:eastAsia="Arial" w:cs="Times New Roman"/>
                <w:b/>
                <w:bCs/>
                <w:color w:val="202020"/>
                <w:lang w:eastAsia="ar-SA"/>
              </w:rPr>
              <w:t>Итого</w:t>
            </w:r>
          </w:p>
        </w:tc>
        <w:tc>
          <w:tcPr>
            <w:tcW w:w="212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Default="003A4C55" w:rsidP="00601788">
            <w:pPr>
              <w:pStyle w:val="Standard"/>
              <w:tabs>
                <w:tab w:val="left" w:pos="1429"/>
              </w:tabs>
              <w:spacing w:line="276" w:lineRule="auto"/>
              <w:jc w:val="center"/>
              <w:rPr>
                <w:rFonts w:eastAsia="Arial" w:cs="Times New Roman"/>
                <w:bCs/>
                <w:color w:val="202020"/>
                <w:lang w:val="ru-RU" w:eastAsia="ar-SA"/>
              </w:rPr>
            </w:pPr>
            <w:r>
              <w:rPr>
                <w:rFonts w:eastAsia="Arial" w:cs="Times New Roman"/>
                <w:bCs/>
                <w:color w:val="202020"/>
                <w:lang w:val="ru-RU" w:eastAsia="ar-SA"/>
              </w:rPr>
              <w:t>98398,75</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067BAF" w:rsidRDefault="003A4C55" w:rsidP="00601788">
            <w:pPr>
              <w:pStyle w:val="Standard"/>
              <w:tabs>
                <w:tab w:val="left" w:pos="1429"/>
              </w:tabs>
              <w:spacing w:line="276" w:lineRule="auto"/>
              <w:jc w:val="center"/>
              <w:rPr>
                <w:rFonts w:eastAsia="Arial" w:cs="Times New Roman"/>
                <w:bCs/>
                <w:color w:val="202020"/>
                <w:lang w:val="ru-RU" w:eastAsia="ar-SA"/>
              </w:rPr>
            </w:pPr>
            <w:r>
              <w:rPr>
                <w:rFonts w:eastAsia="Arial" w:cs="Times New Roman"/>
                <w:bCs/>
                <w:color w:val="202020"/>
                <w:lang w:val="ru-RU" w:eastAsia="ar-SA"/>
              </w:rPr>
              <w:t>98398,75</w:t>
            </w:r>
          </w:p>
        </w:tc>
      </w:tr>
    </w:tbl>
    <w:p w:rsidR="006C074C" w:rsidRPr="006C074C" w:rsidRDefault="006C074C" w:rsidP="00FF74CE">
      <w:pPr>
        <w:pStyle w:val="Standard"/>
        <w:tabs>
          <w:tab w:val="left" w:pos="1429"/>
        </w:tabs>
        <w:spacing w:line="276" w:lineRule="auto"/>
        <w:jc w:val="both"/>
        <w:rPr>
          <w:rFonts w:eastAsia="Arial" w:cs="Times New Roman"/>
          <w:color w:val="202020"/>
          <w:lang w:eastAsia="ar-SA"/>
        </w:rPr>
      </w:pPr>
    </w:p>
    <w:p w:rsidR="00EF1967" w:rsidRPr="0054734A" w:rsidRDefault="00EF1967" w:rsidP="00FF74CE">
      <w:pPr>
        <w:pStyle w:val="13"/>
        <w:spacing w:before="0"/>
        <w:ind w:firstLine="851"/>
        <w:rPr>
          <w:rFonts w:ascii="Times New Roman" w:hAnsi="Times New Roman"/>
          <w:color w:val="auto"/>
        </w:rPr>
      </w:pPr>
      <w:bookmarkStart w:id="149" w:name="_Toc120098931"/>
      <w:r w:rsidRPr="0054734A">
        <w:rPr>
          <w:rFonts w:ascii="Times New Roman" w:hAnsi="Times New Roman"/>
          <w:color w:val="auto"/>
        </w:rPr>
        <w:t xml:space="preserve">3.3. </w:t>
      </w:r>
      <w:r w:rsidR="00BA72C4" w:rsidRPr="0054734A">
        <w:rPr>
          <w:rFonts w:ascii="Times New Roman" w:hAnsi="Times New Roman"/>
          <w:color w:val="auto"/>
        </w:rPr>
        <w:t>Инженерная инфраструктура</w:t>
      </w:r>
      <w:bookmarkEnd w:id="149"/>
    </w:p>
    <w:p w:rsidR="00BA72C4" w:rsidRPr="0054734A" w:rsidRDefault="00BA72C4" w:rsidP="00FF74CE">
      <w:pPr>
        <w:spacing w:after="0"/>
        <w:ind w:firstLine="851"/>
        <w:contextualSpacing/>
        <w:rPr>
          <w:rFonts w:ascii="Times New Roman" w:hAnsi="Times New Roman"/>
          <w:b/>
          <w:sz w:val="24"/>
          <w:szCs w:val="24"/>
        </w:rPr>
      </w:pPr>
      <w:r w:rsidRPr="0054734A">
        <w:rPr>
          <w:rFonts w:ascii="Times New Roman" w:hAnsi="Times New Roman"/>
          <w:b/>
          <w:sz w:val="24"/>
          <w:szCs w:val="24"/>
        </w:rPr>
        <w:t>3.3.1. Водоснабже</w:t>
      </w:r>
      <w:r w:rsidR="00D351B6">
        <w:rPr>
          <w:rFonts w:ascii="Times New Roman" w:hAnsi="Times New Roman"/>
          <w:b/>
          <w:sz w:val="24"/>
          <w:szCs w:val="24"/>
        </w:rPr>
        <w:t>ние</w:t>
      </w:r>
    </w:p>
    <w:p w:rsidR="004D76B6" w:rsidRPr="0054734A" w:rsidRDefault="004D76B6" w:rsidP="00FF74CE">
      <w:pPr>
        <w:pStyle w:val="240"/>
        <w:spacing w:after="0" w:line="276" w:lineRule="auto"/>
        <w:ind w:left="0" w:firstLine="851"/>
        <w:jc w:val="both"/>
        <w:rPr>
          <w:sz w:val="24"/>
          <w:szCs w:val="24"/>
        </w:rPr>
      </w:pPr>
      <w:r w:rsidRPr="0054734A">
        <w:rPr>
          <w:sz w:val="24"/>
          <w:szCs w:val="24"/>
        </w:rPr>
        <w:t xml:space="preserve">Источником водоснабжения потребителей п. Тёсово-Нетыльский являются артезианские скважины (15 </w:t>
      </w:r>
      <w:proofErr w:type="gramStart"/>
      <w:r w:rsidRPr="0054734A">
        <w:rPr>
          <w:sz w:val="24"/>
          <w:szCs w:val="24"/>
        </w:rPr>
        <w:t>шт</w:t>
      </w:r>
      <w:proofErr w:type="gramEnd"/>
      <w:r w:rsidRPr="0054734A">
        <w:rPr>
          <w:sz w:val="24"/>
          <w:szCs w:val="24"/>
        </w:rPr>
        <w:t>). Питьевая вода от 3 скважин поступает в резервуары чистой воды (2 шт.) и из них насосами 3КМ-6 (</w:t>
      </w:r>
      <w:r w:rsidRPr="0054734A">
        <w:rPr>
          <w:sz w:val="24"/>
          <w:szCs w:val="24"/>
          <w:lang w:val="en-US"/>
        </w:rPr>
        <w:t>Q</w:t>
      </w:r>
      <w:r w:rsidRPr="0054734A">
        <w:rPr>
          <w:sz w:val="24"/>
          <w:szCs w:val="24"/>
        </w:rPr>
        <w:t xml:space="preserve">=6м3/час) насосной станцией </w:t>
      </w:r>
      <w:r w:rsidRPr="0054734A">
        <w:rPr>
          <w:sz w:val="24"/>
          <w:szCs w:val="24"/>
          <w:lang w:val="en-US"/>
        </w:rPr>
        <w:t>II</w:t>
      </w:r>
      <w:r w:rsidRPr="0054734A">
        <w:rPr>
          <w:sz w:val="24"/>
          <w:szCs w:val="24"/>
        </w:rPr>
        <w:t xml:space="preserve"> подъема (НС-</w:t>
      </w:r>
      <w:proofErr w:type="gramStart"/>
      <w:r w:rsidRPr="0054734A">
        <w:rPr>
          <w:sz w:val="24"/>
          <w:szCs w:val="24"/>
          <w:lang w:val="en-US"/>
        </w:rPr>
        <w:t>II</w:t>
      </w:r>
      <w:proofErr w:type="gramEnd"/>
      <w:r w:rsidRPr="0054734A">
        <w:rPr>
          <w:sz w:val="24"/>
          <w:szCs w:val="24"/>
        </w:rPr>
        <w:t xml:space="preserve">) подается в водонапорную башню. Высота башни составляет </w:t>
      </w:r>
      <w:smartTag w:uri="urn:schemas-microsoft-com:office:smarttags" w:element="metricconverter">
        <w:smartTagPr>
          <w:attr w:name="ProductID" w:val="25 м"/>
        </w:smartTagPr>
        <w:r w:rsidRPr="0054734A">
          <w:rPr>
            <w:sz w:val="24"/>
            <w:szCs w:val="24"/>
          </w:rPr>
          <w:t>25 м</w:t>
        </w:r>
      </w:smartTag>
      <w:r w:rsidRPr="0054734A">
        <w:rPr>
          <w:sz w:val="24"/>
          <w:szCs w:val="24"/>
        </w:rPr>
        <w:t xml:space="preserve">, объем бака башни </w:t>
      </w:r>
      <w:smartTag w:uri="urn:schemas-microsoft-com:office:smarttags" w:element="metricconverter">
        <w:smartTagPr>
          <w:attr w:name="ProductID" w:val="40 м3"/>
        </w:smartTagPr>
        <w:r w:rsidRPr="0054734A">
          <w:rPr>
            <w:sz w:val="24"/>
            <w:szCs w:val="24"/>
          </w:rPr>
          <w:t>40 м</w:t>
        </w:r>
        <w:r w:rsidRPr="0054734A">
          <w:rPr>
            <w:sz w:val="24"/>
            <w:szCs w:val="24"/>
            <w:vertAlign w:val="superscript"/>
          </w:rPr>
          <w:t>3</w:t>
        </w:r>
      </w:smartTag>
      <w:r w:rsidRPr="0054734A">
        <w:rPr>
          <w:sz w:val="24"/>
          <w:szCs w:val="24"/>
        </w:rPr>
        <w:t xml:space="preserve">. Из водонапорной башни питьевая вода под давлением, созданным высотой башни, подается в кольцевую сеть хоз-питьевого водопровода п. Тёсово-Нетыльский. 9 скважин подают воду непосредственно в кольцевую сеть хозяйственно-питьевого водопровода. Остальные 3 скважины не действующие. От кольцевой сети вода питьевого качества подается непосредственно в часть домов поселка, остальные потребители обеспечиваются водой от водоразборных колонок, установленных на тупиковых ответвлениях от кольцевой сети и из шахтных колодцев. На кольцевой сети установлены пожарные гидранты. Протяженность сетей хоз-питевого водопровода п. Тёсово-Нетыльский составляет </w:t>
      </w:r>
      <w:smartTag w:uri="urn:schemas-microsoft-com:office:smarttags" w:element="metricconverter">
        <w:smartTagPr>
          <w:attr w:name="ProductID" w:val="9,30 км"/>
        </w:smartTagPr>
        <w:r w:rsidRPr="0054734A">
          <w:rPr>
            <w:sz w:val="24"/>
            <w:szCs w:val="24"/>
          </w:rPr>
          <w:t>9,30 км</w:t>
        </w:r>
      </w:smartTag>
      <w:r w:rsidRPr="0054734A">
        <w:rPr>
          <w:sz w:val="24"/>
          <w:szCs w:val="24"/>
        </w:rPr>
        <w:t>.</w:t>
      </w:r>
    </w:p>
    <w:p w:rsidR="004D76B6" w:rsidRPr="0054734A" w:rsidRDefault="004D76B6" w:rsidP="00FF74CE">
      <w:pPr>
        <w:pStyle w:val="240"/>
        <w:spacing w:after="0" w:line="276" w:lineRule="auto"/>
        <w:ind w:left="0" w:firstLine="851"/>
        <w:jc w:val="both"/>
        <w:rPr>
          <w:sz w:val="24"/>
          <w:szCs w:val="24"/>
        </w:rPr>
      </w:pPr>
      <w:r w:rsidRPr="0054734A">
        <w:rPr>
          <w:sz w:val="24"/>
          <w:szCs w:val="24"/>
        </w:rPr>
        <w:t xml:space="preserve">Сети хозяйственно-питьевого водопровода п. Тёсово-Нетыльский находятся в эксплуатации с </w:t>
      </w:r>
      <w:r w:rsidR="00B839E9" w:rsidRPr="0054734A">
        <w:rPr>
          <w:sz w:val="24"/>
          <w:szCs w:val="24"/>
        </w:rPr>
        <w:t>8</w:t>
      </w:r>
      <w:r w:rsidRPr="0054734A">
        <w:rPr>
          <w:sz w:val="24"/>
          <w:szCs w:val="24"/>
        </w:rPr>
        <w:t xml:space="preserve">0-х годов. Степень изношенности составляет </w:t>
      </w:r>
      <w:r w:rsidR="003726DF" w:rsidRPr="0054734A">
        <w:rPr>
          <w:sz w:val="24"/>
          <w:szCs w:val="24"/>
        </w:rPr>
        <w:t>100</w:t>
      </w:r>
      <w:r w:rsidRPr="0054734A">
        <w:rPr>
          <w:sz w:val="24"/>
          <w:szCs w:val="24"/>
        </w:rPr>
        <w:t>%.</w:t>
      </w:r>
    </w:p>
    <w:p w:rsidR="00B839E9" w:rsidRPr="0054734A" w:rsidRDefault="00B839E9" w:rsidP="00FF74CE">
      <w:pPr>
        <w:pStyle w:val="240"/>
        <w:spacing w:after="0" w:line="276" w:lineRule="auto"/>
        <w:ind w:left="0" w:firstLine="851"/>
        <w:jc w:val="both"/>
        <w:rPr>
          <w:sz w:val="24"/>
          <w:szCs w:val="24"/>
        </w:rPr>
      </w:pPr>
      <w:r w:rsidRPr="0054734A">
        <w:rPr>
          <w:sz w:val="24"/>
          <w:szCs w:val="24"/>
        </w:rPr>
        <w:t>И</w:t>
      </w:r>
      <w:r w:rsidR="007C2D0D" w:rsidRPr="0054734A">
        <w:rPr>
          <w:sz w:val="24"/>
          <w:szCs w:val="24"/>
        </w:rPr>
        <w:t xml:space="preserve">сточником водоснабжения территории </w:t>
      </w:r>
      <w:r w:rsidRPr="0054734A">
        <w:rPr>
          <w:sz w:val="24"/>
          <w:szCs w:val="24"/>
        </w:rPr>
        <w:t>д. Пятилипы, д. Клепцы</w:t>
      </w:r>
      <w:r w:rsidR="007C2D0D" w:rsidRPr="0054734A">
        <w:rPr>
          <w:sz w:val="24"/>
          <w:szCs w:val="24"/>
        </w:rPr>
        <w:t xml:space="preserve"> также являются скважины. </w:t>
      </w:r>
      <w:r w:rsidR="004D76B6" w:rsidRPr="0054734A">
        <w:rPr>
          <w:sz w:val="24"/>
          <w:szCs w:val="24"/>
        </w:rPr>
        <w:t>От скважин вода подается на гидропневматическую установку и из нее по тупиковой сети Ø100 раздается потребителям</w:t>
      </w:r>
      <w:r w:rsidRPr="0054734A">
        <w:rPr>
          <w:sz w:val="24"/>
          <w:szCs w:val="24"/>
        </w:rPr>
        <w:t xml:space="preserve">. </w:t>
      </w:r>
      <w:r w:rsidR="009C5CDE" w:rsidRPr="0054734A">
        <w:rPr>
          <w:sz w:val="24"/>
          <w:szCs w:val="24"/>
        </w:rPr>
        <w:t xml:space="preserve">Протяженность водопроводных сетей д. </w:t>
      </w:r>
      <w:r w:rsidR="009C5CDE" w:rsidRPr="0054734A">
        <w:rPr>
          <w:sz w:val="24"/>
          <w:szCs w:val="24"/>
        </w:rPr>
        <w:lastRenderedPageBreak/>
        <w:t>Пятилипы составляет 2,50км. Пожарные гидранты и водоразборные колонки на водопроводных сетях отсутствуют.</w:t>
      </w:r>
    </w:p>
    <w:p w:rsidR="004D76B6" w:rsidRPr="0054734A" w:rsidRDefault="00B839E9" w:rsidP="00FF74CE">
      <w:pPr>
        <w:spacing w:after="0"/>
        <w:ind w:firstLine="851"/>
        <w:rPr>
          <w:rFonts w:ascii="Times New Roman" w:hAnsi="Times New Roman"/>
          <w:sz w:val="24"/>
          <w:szCs w:val="24"/>
        </w:rPr>
      </w:pPr>
      <w:r w:rsidRPr="0054734A">
        <w:rPr>
          <w:rFonts w:ascii="Times New Roman" w:hAnsi="Times New Roman"/>
          <w:sz w:val="24"/>
          <w:szCs w:val="24"/>
        </w:rPr>
        <w:t xml:space="preserve">Источником водоснабжения д. Финев Луг являются артезианские скважины (2 </w:t>
      </w:r>
      <w:proofErr w:type="gramStart"/>
      <w:r w:rsidRPr="0054734A">
        <w:rPr>
          <w:rFonts w:ascii="Times New Roman" w:hAnsi="Times New Roman"/>
          <w:sz w:val="24"/>
          <w:szCs w:val="24"/>
        </w:rPr>
        <w:t>шт</w:t>
      </w:r>
      <w:proofErr w:type="gramEnd"/>
      <w:r w:rsidRPr="0054734A">
        <w:rPr>
          <w:rFonts w:ascii="Times New Roman" w:hAnsi="Times New Roman"/>
          <w:sz w:val="24"/>
          <w:szCs w:val="24"/>
        </w:rPr>
        <w:t xml:space="preserve">). От скважин, скважными насосами производительностью 5 м3/час вода подается в приемный резервуар башни Рожновского. Объем резервуара </w:t>
      </w:r>
      <w:smartTag w:uri="urn:schemas-microsoft-com:office:smarttags" w:element="metricconverter">
        <w:smartTagPr>
          <w:attr w:name="ProductID" w:val="10 м3"/>
        </w:smartTagPr>
        <w:r w:rsidRPr="0054734A">
          <w:rPr>
            <w:rFonts w:ascii="Times New Roman" w:hAnsi="Times New Roman"/>
            <w:sz w:val="24"/>
            <w:szCs w:val="24"/>
          </w:rPr>
          <w:t>10 м</w:t>
        </w:r>
        <w:r w:rsidRPr="0054734A">
          <w:rPr>
            <w:rFonts w:ascii="Times New Roman" w:hAnsi="Times New Roman"/>
            <w:sz w:val="24"/>
            <w:szCs w:val="24"/>
            <w:vertAlign w:val="superscript"/>
          </w:rPr>
          <w:t>3</w:t>
        </w:r>
      </w:smartTag>
      <w:r w:rsidRPr="0054734A">
        <w:rPr>
          <w:rFonts w:ascii="Times New Roman" w:hAnsi="Times New Roman"/>
          <w:sz w:val="24"/>
          <w:szCs w:val="24"/>
        </w:rPr>
        <w:t xml:space="preserve">, высота башни </w:t>
      </w:r>
      <w:smartTag w:uri="urn:schemas-microsoft-com:office:smarttags" w:element="metricconverter">
        <w:smartTagPr>
          <w:attr w:name="ProductID" w:val="18 м"/>
        </w:smartTagPr>
        <w:r w:rsidRPr="0054734A">
          <w:rPr>
            <w:rFonts w:ascii="Times New Roman" w:hAnsi="Times New Roman"/>
            <w:sz w:val="24"/>
            <w:szCs w:val="24"/>
          </w:rPr>
          <w:t>18 м</w:t>
        </w:r>
      </w:smartTag>
      <w:r w:rsidRPr="0054734A">
        <w:rPr>
          <w:rFonts w:ascii="Times New Roman" w:hAnsi="Times New Roman"/>
          <w:sz w:val="24"/>
          <w:szCs w:val="24"/>
        </w:rPr>
        <w:t>. От водонапорной башни вода подается по тупиковой сети хоз</w:t>
      </w:r>
      <w:proofErr w:type="gramStart"/>
      <w:r w:rsidRPr="0054734A">
        <w:rPr>
          <w:rFonts w:ascii="Times New Roman" w:hAnsi="Times New Roman"/>
          <w:sz w:val="24"/>
          <w:szCs w:val="24"/>
        </w:rPr>
        <w:t>.-</w:t>
      </w:r>
      <w:proofErr w:type="gramEnd"/>
      <w:r w:rsidRPr="0054734A">
        <w:rPr>
          <w:rFonts w:ascii="Times New Roman" w:hAnsi="Times New Roman"/>
          <w:sz w:val="24"/>
          <w:szCs w:val="24"/>
        </w:rPr>
        <w:t>питьевого водопровода потребителям. Протяжённость сетей водопровода составляет 2.5 км, год постройки 1986г., степень износа сетей 100%.</w:t>
      </w:r>
    </w:p>
    <w:p w:rsidR="00B839E9" w:rsidRPr="0054734A" w:rsidRDefault="00B839E9" w:rsidP="00FF74CE">
      <w:pPr>
        <w:pStyle w:val="211"/>
        <w:spacing w:line="276" w:lineRule="auto"/>
        <w:ind w:firstLine="851"/>
        <w:rPr>
          <w:sz w:val="24"/>
        </w:rPr>
      </w:pPr>
      <w:r w:rsidRPr="0054734A">
        <w:rPr>
          <w:sz w:val="24"/>
        </w:rPr>
        <w:t>Источником водоснабжения потребителей д. Село-Гора является скважина и шахтные колодцы частного пользования. Дебит скважины составляет 5,4 м</w:t>
      </w:r>
      <w:r w:rsidRPr="0054734A">
        <w:rPr>
          <w:sz w:val="24"/>
          <w:szCs w:val="24"/>
          <w:vertAlign w:val="superscript"/>
        </w:rPr>
        <w:t>3</w:t>
      </w:r>
      <w:r w:rsidRPr="0054734A">
        <w:rPr>
          <w:sz w:val="24"/>
        </w:rPr>
        <w:t xml:space="preserve">/час. Глубина скважины </w:t>
      </w:r>
      <w:smartTag w:uri="urn:schemas-microsoft-com:office:smarttags" w:element="metricconverter">
        <w:smartTagPr>
          <w:attr w:name="ProductID" w:val="95,0 м"/>
        </w:smartTagPr>
        <w:r w:rsidRPr="0054734A">
          <w:rPr>
            <w:sz w:val="24"/>
          </w:rPr>
          <w:t>95,0 м</w:t>
        </w:r>
      </w:smartTag>
      <w:r w:rsidRPr="0054734A">
        <w:rPr>
          <w:sz w:val="24"/>
        </w:rPr>
        <w:t>. Вода из скважины насосом марки ЭЦВ 6-6,3-80 подается в бак водонапорной башни емкостью 10,00м</w:t>
      </w:r>
      <w:r w:rsidRPr="0054734A">
        <w:rPr>
          <w:sz w:val="24"/>
          <w:szCs w:val="24"/>
          <w:vertAlign w:val="superscript"/>
        </w:rPr>
        <w:t>3</w:t>
      </w:r>
      <w:r w:rsidRPr="0054734A">
        <w:rPr>
          <w:sz w:val="24"/>
        </w:rPr>
        <w:t xml:space="preserve">. Высота ствола башни </w:t>
      </w:r>
      <w:smartTag w:uri="urn:schemas-microsoft-com:office:smarttags" w:element="metricconverter">
        <w:smartTagPr>
          <w:attr w:name="ProductID" w:val="18 м"/>
        </w:smartTagPr>
        <w:r w:rsidRPr="0054734A">
          <w:rPr>
            <w:sz w:val="24"/>
          </w:rPr>
          <w:t>18 м</w:t>
        </w:r>
      </w:smartTag>
      <w:r w:rsidRPr="0054734A">
        <w:rPr>
          <w:sz w:val="24"/>
        </w:rPr>
        <w:t>. Вода из башни под давлением, созданным высотой башни, поступает в тупиковую сеть хозяйственно - питьевого водопровода д. Село-Гора.</w:t>
      </w:r>
    </w:p>
    <w:p w:rsidR="004D76B6" w:rsidRPr="0054734A" w:rsidRDefault="004D76B6" w:rsidP="00FF74CE">
      <w:pPr>
        <w:pStyle w:val="240"/>
        <w:spacing w:after="0" w:line="276" w:lineRule="auto"/>
        <w:ind w:left="0" w:firstLine="851"/>
        <w:jc w:val="both"/>
        <w:rPr>
          <w:sz w:val="24"/>
          <w:szCs w:val="24"/>
        </w:rPr>
      </w:pPr>
      <w:r w:rsidRPr="0054734A">
        <w:rPr>
          <w:sz w:val="24"/>
          <w:szCs w:val="24"/>
        </w:rPr>
        <w:t>Протяженность водопроводных сетей д. Село-Гора составляет 1,10км. Пожарные гидранты и водоразборные колонки на водопроводных сетях отсутствуют.</w:t>
      </w:r>
    </w:p>
    <w:p w:rsidR="0024005E" w:rsidRPr="0054734A" w:rsidRDefault="0024005E" w:rsidP="00FF74CE">
      <w:pPr>
        <w:pStyle w:val="240"/>
        <w:spacing w:after="0" w:line="276" w:lineRule="auto"/>
        <w:ind w:left="0" w:firstLine="851"/>
        <w:jc w:val="both"/>
        <w:rPr>
          <w:sz w:val="24"/>
          <w:szCs w:val="24"/>
        </w:rPr>
      </w:pPr>
      <w:r w:rsidRPr="0054734A">
        <w:rPr>
          <w:sz w:val="24"/>
          <w:szCs w:val="24"/>
        </w:rPr>
        <w:t>Источником водоснабжения потребителей п. Т</w:t>
      </w:r>
      <w:r w:rsidR="00023356" w:rsidRPr="0054734A">
        <w:rPr>
          <w:sz w:val="24"/>
          <w:szCs w:val="24"/>
        </w:rPr>
        <w:t>ё</w:t>
      </w:r>
      <w:r w:rsidRPr="0054734A">
        <w:rPr>
          <w:sz w:val="24"/>
          <w:szCs w:val="24"/>
        </w:rPr>
        <w:t xml:space="preserve">совский являются 3 скважины </w:t>
      </w:r>
      <w:r w:rsidRPr="0054734A">
        <w:rPr>
          <w:sz w:val="24"/>
          <w:szCs w:val="24"/>
          <w:lang w:val="en-US"/>
        </w:rPr>
        <w:t>N</w:t>
      </w:r>
      <w:r w:rsidRPr="0054734A">
        <w:rPr>
          <w:sz w:val="24"/>
          <w:szCs w:val="24"/>
        </w:rPr>
        <w:t xml:space="preserve">А-8733, </w:t>
      </w:r>
      <w:r w:rsidRPr="0054734A">
        <w:rPr>
          <w:sz w:val="24"/>
          <w:szCs w:val="24"/>
          <w:lang w:val="en-US"/>
        </w:rPr>
        <w:t>N</w:t>
      </w:r>
      <w:r w:rsidRPr="0054734A">
        <w:rPr>
          <w:sz w:val="24"/>
          <w:szCs w:val="24"/>
        </w:rPr>
        <w:t xml:space="preserve">А-8734, </w:t>
      </w:r>
      <w:r w:rsidRPr="0054734A">
        <w:rPr>
          <w:sz w:val="24"/>
          <w:szCs w:val="24"/>
          <w:lang w:val="en-US"/>
        </w:rPr>
        <w:t>N</w:t>
      </w:r>
      <w:r w:rsidRPr="0054734A">
        <w:rPr>
          <w:sz w:val="24"/>
          <w:szCs w:val="24"/>
        </w:rPr>
        <w:t>А-8735. Максимальная производительность скважин 288 м</w:t>
      </w:r>
      <w:r w:rsidRPr="0054734A">
        <w:rPr>
          <w:sz w:val="24"/>
          <w:szCs w:val="24"/>
          <w:vertAlign w:val="superscript"/>
        </w:rPr>
        <w:t>3</w:t>
      </w:r>
      <w:r w:rsidRPr="0054734A">
        <w:rPr>
          <w:sz w:val="24"/>
          <w:szCs w:val="24"/>
        </w:rPr>
        <w:t>/сут, 396,24 м</w:t>
      </w:r>
      <w:r w:rsidRPr="0054734A">
        <w:rPr>
          <w:sz w:val="24"/>
          <w:szCs w:val="24"/>
          <w:vertAlign w:val="superscript"/>
        </w:rPr>
        <w:t>3</w:t>
      </w:r>
      <w:r w:rsidRPr="0054734A">
        <w:rPr>
          <w:sz w:val="24"/>
          <w:szCs w:val="24"/>
        </w:rPr>
        <w:t>/сут (2шт). Глубина скважин 70м (3шт). Вода из скважин насосами ЭЦВ 5-10-80, ЭЦВ 6-6,3-85, ЭЦВ 6-10-80 по трубопроводам подается в резервуар чистой воды (РЧВ) емкостью 250м</w:t>
      </w:r>
      <w:r w:rsidRPr="0054734A">
        <w:rPr>
          <w:sz w:val="24"/>
          <w:szCs w:val="24"/>
          <w:vertAlign w:val="superscript"/>
        </w:rPr>
        <w:t xml:space="preserve">3 </w:t>
      </w:r>
      <w:r w:rsidRPr="0054734A">
        <w:rPr>
          <w:sz w:val="24"/>
          <w:szCs w:val="24"/>
        </w:rPr>
        <w:t>и далее насосами К80-50-200 (1раб.,1рез) в бак водонапорной башни ёмкостью 40,00м</w:t>
      </w:r>
      <w:r w:rsidRPr="0054734A">
        <w:rPr>
          <w:sz w:val="24"/>
          <w:szCs w:val="24"/>
          <w:vertAlign w:val="superscript"/>
        </w:rPr>
        <w:t>3</w:t>
      </w:r>
      <w:r w:rsidRPr="0054734A">
        <w:rPr>
          <w:sz w:val="24"/>
          <w:szCs w:val="24"/>
        </w:rPr>
        <w:t>. Высота ствола башни 20м. Вода из башни под давлением, созданным высотой башни, поступает в кольцевые и частично в тупиковые сети хозяйственно-питьевого водопровода п. Т</w:t>
      </w:r>
      <w:r w:rsidR="007C2D0D" w:rsidRPr="0054734A">
        <w:rPr>
          <w:sz w:val="24"/>
          <w:szCs w:val="24"/>
        </w:rPr>
        <w:t>ё</w:t>
      </w:r>
      <w:r w:rsidRPr="0054734A">
        <w:rPr>
          <w:sz w:val="24"/>
          <w:szCs w:val="24"/>
        </w:rPr>
        <w:t xml:space="preserve">совский. </w:t>
      </w:r>
      <w:r w:rsidR="009C5CDE" w:rsidRPr="0054734A">
        <w:rPr>
          <w:sz w:val="24"/>
        </w:rPr>
        <w:t xml:space="preserve">Протяженность водопроводной сети Ø100мм составляет 5,8км. Материал труб – чугун, асбестоцемент. </w:t>
      </w:r>
      <w:r w:rsidRPr="0054734A">
        <w:rPr>
          <w:sz w:val="24"/>
          <w:szCs w:val="24"/>
        </w:rPr>
        <w:t>На кольцевой сети установлены пожарные гидранты.</w:t>
      </w:r>
    </w:p>
    <w:p w:rsidR="0024005E" w:rsidRPr="0054734A" w:rsidRDefault="0024005E" w:rsidP="00FF74CE">
      <w:pPr>
        <w:pStyle w:val="240"/>
        <w:spacing w:after="0" w:line="276" w:lineRule="auto"/>
        <w:ind w:left="0" w:firstLine="851"/>
        <w:jc w:val="both"/>
        <w:rPr>
          <w:sz w:val="24"/>
          <w:szCs w:val="24"/>
        </w:rPr>
      </w:pPr>
      <w:r w:rsidRPr="0054734A">
        <w:rPr>
          <w:sz w:val="24"/>
          <w:szCs w:val="24"/>
        </w:rPr>
        <w:t>Сети хозяйственн</w:t>
      </w:r>
      <w:proofErr w:type="gramStart"/>
      <w:r w:rsidRPr="0054734A">
        <w:rPr>
          <w:sz w:val="24"/>
          <w:szCs w:val="24"/>
        </w:rPr>
        <w:t>о-</w:t>
      </w:r>
      <w:proofErr w:type="gramEnd"/>
      <w:r w:rsidRPr="0054734A">
        <w:rPr>
          <w:sz w:val="24"/>
          <w:szCs w:val="24"/>
        </w:rPr>
        <w:t xml:space="preserve"> питьевого находятся в эксплуатации с 19</w:t>
      </w:r>
      <w:r w:rsidR="009C5CDE" w:rsidRPr="0054734A">
        <w:rPr>
          <w:sz w:val="24"/>
          <w:szCs w:val="24"/>
        </w:rPr>
        <w:t>54</w:t>
      </w:r>
      <w:r w:rsidRPr="0054734A">
        <w:rPr>
          <w:sz w:val="24"/>
          <w:szCs w:val="24"/>
        </w:rPr>
        <w:t xml:space="preserve"> года.</w:t>
      </w:r>
    </w:p>
    <w:p w:rsidR="0024005E" w:rsidRPr="0054734A" w:rsidRDefault="0024005E" w:rsidP="00FF74CE">
      <w:pPr>
        <w:pStyle w:val="240"/>
        <w:spacing w:after="0" w:line="276" w:lineRule="auto"/>
        <w:ind w:left="0" w:firstLine="851"/>
        <w:jc w:val="both"/>
        <w:rPr>
          <w:sz w:val="24"/>
          <w:szCs w:val="24"/>
        </w:rPr>
      </w:pPr>
      <w:r w:rsidRPr="0054734A">
        <w:rPr>
          <w:sz w:val="24"/>
          <w:szCs w:val="24"/>
        </w:rPr>
        <w:t>Отбор воды населением частного сектора п. Т</w:t>
      </w:r>
      <w:r w:rsidR="007C2D0D" w:rsidRPr="0054734A">
        <w:rPr>
          <w:sz w:val="24"/>
          <w:szCs w:val="24"/>
        </w:rPr>
        <w:t>ё</w:t>
      </w:r>
      <w:r w:rsidRPr="0054734A">
        <w:rPr>
          <w:sz w:val="24"/>
          <w:szCs w:val="24"/>
        </w:rPr>
        <w:t>совский производится из шахтных колодцев общего и частного пользования.</w:t>
      </w:r>
    </w:p>
    <w:p w:rsidR="004D76B6" w:rsidRPr="0054734A" w:rsidRDefault="004D76B6" w:rsidP="00FF74CE">
      <w:pPr>
        <w:pStyle w:val="240"/>
        <w:spacing w:after="0" w:line="276" w:lineRule="auto"/>
        <w:ind w:left="0" w:firstLine="851"/>
        <w:jc w:val="both"/>
        <w:rPr>
          <w:sz w:val="24"/>
          <w:szCs w:val="24"/>
        </w:rPr>
      </w:pPr>
      <w:r w:rsidRPr="0054734A">
        <w:rPr>
          <w:sz w:val="24"/>
          <w:szCs w:val="24"/>
        </w:rPr>
        <w:t>В остальных населен</w:t>
      </w:r>
      <w:r w:rsidR="00052332" w:rsidRPr="0054734A">
        <w:rPr>
          <w:sz w:val="24"/>
          <w:szCs w:val="24"/>
        </w:rPr>
        <w:t>ных пунктах Тёсово-Нетыльского С</w:t>
      </w:r>
      <w:r w:rsidRPr="0054734A">
        <w:rPr>
          <w:sz w:val="24"/>
          <w:szCs w:val="24"/>
        </w:rPr>
        <w:t>П хозяйственн</w:t>
      </w:r>
      <w:proofErr w:type="gramStart"/>
      <w:r w:rsidRPr="0054734A">
        <w:rPr>
          <w:sz w:val="24"/>
          <w:szCs w:val="24"/>
        </w:rPr>
        <w:t>о-</w:t>
      </w:r>
      <w:proofErr w:type="gramEnd"/>
      <w:r w:rsidRPr="0054734A">
        <w:rPr>
          <w:sz w:val="24"/>
          <w:szCs w:val="24"/>
        </w:rPr>
        <w:t xml:space="preserve"> питьевого водопровода отсутствуют. Вода населением отбирается из шахтных колодцев общего и частного пользования.</w:t>
      </w:r>
    </w:p>
    <w:p w:rsidR="001A645D" w:rsidRPr="0054734A" w:rsidRDefault="00A13DE2" w:rsidP="00FF74CE">
      <w:pPr>
        <w:spacing w:after="0"/>
        <w:ind w:firstLine="851"/>
        <w:jc w:val="center"/>
        <w:rPr>
          <w:rFonts w:ascii="Times New Roman" w:hAnsi="Times New Roman"/>
          <w:b/>
          <w:spacing w:val="-2"/>
          <w:sz w:val="24"/>
          <w:szCs w:val="24"/>
        </w:rPr>
      </w:pPr>
      <w:r>
        <w:rPr>
          <w:rFonts w:ascii="Times New Roman" w:hAnsi="Times New Roman"/>
          <w:b/>
          <w:spacing w:val="-2"/>
          <w:sz w:val="24"/>
          <w:szCs w:val="24"/>
        </w:rPr>
        <w:t>Водные источники пожаротушения</w:t>
      </w:r>
    </w:p>
    <w:p w:rsidR="00052332" w:rsidRPr="0054734A" w:rsidRDefault="00052332" w:rsidP="00FF74CE">
      <w:pPr>
        <w:pStyle w:val="240"/>
        <w:spacing w:after="0" w:line="276" w:lineRule="auto"/>
        <w:ind w:left="0" w:firstLine="851"/>
        <w:jc w:val="both"/>
        <w:rPr>
          <w:sz w:val="24"/>
          <w:szCs w:val="24"/>
        </w:rPr>
      </w:pPr>
      <w:r w:rsidRPr="0054734A">
        <w:rPr>
          <w:sz w:val="24"/>
          <w:szCs w:val="24"/>
        </w:rPr>
        <w:t>Для обеспечения потребного расхода воды на пожаротушение в населенных пунктах имеются пожарные водоёмы</w:t>
      </w:r>
      <w:r w:rsidR="00B716E8" w:rsidRPr="0054734A">
        <w:rPr>
          <w:sz w:val="24"/>
          <w:szCs w:val="24"/>
        </w:rPr>
        <w:t xml:space="preserve"> </w:t>
      </w:r>
    </w:p>
    <w:p w:rsidR="00023356" w:rsidRPr="0054734A" w:rsidRDefault="00023356" w:rsidP="00FF74CE">
      <w:pPr>
        <w:spacing w:after="0"/>
        <w:ind w:firstLine="0"/>
        <w:jc w:val="center"/>
        <w:rPr>
          <w:rFonts w:ascii="Times New Roman" w:hAnsi="Times New Roman"/>
          <w:b/>
          <w:sz w:val="24"/>
          <w:szCs w:val="28"/>
        </w:rPr>
      </w:pPr>
      <w:r w:rsidRPr="0054734A">
        <w:rPr>
          <w:rFonts w:ascii="Times New Roman" w:hAnsi="Times New Roman"/>
          <w:b/>
          <w:sz w:val="24"/>
          <w:szCs w:val="28"/>
        </w:rPr>
        <w:t xml:space="preserve">Перечень пожарных водоемов, расположенных в границах </w:t>
      </w:r>
    </w:p>
    <w:p w:rsidR="00023356" w:rsidRDefault="00023356" w:rsidP="00FF74CE">
      <w:pPr>
        <w:spacing w:after="0"/>
        <w:ind w:firstLine="0"/>
        <w:jc w:val="center"/>
        <w:rPr>
          <w:rFonts w:ascii="Times New Roman" w:hAnsi="Times New Roman"/>
          <w:b/>
          <w:sz w:val="24"/>
          <w:szCs w:val="28"/>
        </w:rPr>
      </w:pPr>
      <w:r w:rsidRPr="0054734A">
        <w:rPr>
          <w:rFonts w:ascii="Times New Roman" w:hAnsi="Times New Roman"/>
          <w:b/>
          <w:sz w:val="24"/>
          <w:szCs w:val="28"/>
        </w:rPr>
        <w:t>Тёсово-Нетыльского сельского поселения</w:t>
      </w:r>
    </w:p>
    <w:p w:rsidR="00C03712" w:rsidRPr="00C03712" w:rsidRDefault="00C03712" w:rsidP="00FF74CE">
      <w:pPr>
        <w:spacing w:after="0"/>
        <w:ind w:firstLine="0"/>
        <w:jc w:val="right"/>
        <w:rPr>
          <w:rFonts w:ascii="Times New Roman" w:hAnsi="Times New Roman"/>
          <w:sz w:val="24"/>
          <w:szCs w:val="28"/>
        </w:rPr>
      </w:pPr>
      <w:r w:rsidRPr="00C03712">
        <w:rPr>
          <w:rFonts w:ascii="Times New Roman" w:hAnsi="Times New Roman"/>
          <w:sz w:val="24"/>
          <w:szCs w:val="28"/>
        </w:rPr>
        <w:t>Таблица 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5812"/>
      </w:tblGrid>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297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b/>
                <w:sz w:val="24"/>
                <w:szCs w:val="24"/>
              </w:rPr>
              <w:t>Населенный пункт</w:t>
            </w: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b/>
                <w:sz w:val="24"/>
                <w:szCs w:val="24"/>
              </w:rPr>
              <w:t>Место расположения</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801"/>
                <w:tab w:val="center" w:pos="4695"/>
              </w:tabs>
              <w:spacing w:after="0"/>
              <w:ind w:firstLine="0"/>
              <w:jc w:val="left"/>
              <w:rPr>
                <w:rFonts w:ascii="Times New Roman" w:hAnsi="Times New Roman"/>
                <w:b/>
                <w:sz w:val="24"/>
                <w:szCs w:val="24"/>
              </w:rPr>
            </w:pPr>
            <w:r>
              <w:rPr>
                <w:rFonts w:ascii="Times New Roman" w:hAnsi="Times New Roman"/>
                <w:b/>
                <w:sz w:val="24"/>
                <w:szCs w:val="24"/>
              </w:rPr>
              <w:tab/>
              <w:t>п. Тёсово-Нетыльский</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lastRenderedPageBreak/>
              <w:t>пер. Лесной напротив, д. 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Совхозная, у д. 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lastRenderedPageBreak/>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Красноармейская, за д. 18</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Красноармейская, д. 79</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Братская у д. 20</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Октябрьская д. 60</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Комсомольская д. 12</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Железнодорожная, д.16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Железнодорожная, д.7</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Владимирская, у д. № 30</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Электросеть (</w:t>
            </w:r>
            <w:proofErr w:type="gramStart"/>
            <w:r>
              <w:rPr>
                <w:rFonts w:ascii="Times New Roman" w:hAnsi="Times New Roman"/>
                <w:sz w:val="24"/>
                <w:szCs w:val="24"/>
              </w:rPr>
              <w:t>старый</w:t>
            </w:r>
            <w:proofErr w:type="gramEnd"/>
            <w:r>
              <w:rPr>
                <w:rFonts w:ascii="Times New Roman" w:hAnsi="Times New Roman"/>
                <w:sz w:val="24"/>
                <w:szCs w:val="24"/>
              </w:rPr>
              <w:t xml:space="preserve"> ГСМ)</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Почтовая, д. 4</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Почтовая, д. 17</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 xml:space="preserve">пер. </w:t>
            </w:r>
            <w:proofErr w:type="gramStart"/>
            <w:r>
              <w:rPr>
                <w:rFonts w:ascii="Times New Roman" w:hAnsi="Times New Roman"/>
                <w:sz w:val="24"/>
                <w:szCs w:val="24"/>
              </w:rPr>
              <w:t>Фрезерный</w:t>
            </w:r>
            <w:proofErr w:type="gramEnd"/>
            <w:r>
              <w:rPr>
                <w:rFonts w:ascii="Times New Roman" w:hAnsi="Times New Roman"/>
                <w:sz w:val="24"/>
                <w:szCs w:val="24"/>
              </w:rPr>
              <w:t xml:space="preserve"> (напротив дома № 21)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Электросеть</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 1 (ПС-Рогавка)</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Советская, д. 11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Тёсовская (газовый участок)</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 xml:space="preserve">ул. </w:t>
            </w:r>
            <w:proofErr w:type="gramStart"/>
            <w:r>
              <w:rPr>
                <w:rFonts w:ascii="Times New Roman" w:hAnsi="Times New Roman"/>
                <w:sz w:val="24"/>
                <w:szCs w:val="24"/>
              </w:rPr>
              <w:t>Партизанская</w:t>
            </w:r>
            <w:proofErr w:type="gramEnd"/>
            <w:r>
              <w:rPr>
                <w:rFonts w:ascii="Times New Roman" w:hAnsi="Times New Roman"/>
                <w:sz w:val="24"/>
                <w:szCs w:val="24"/>
              </w:rPr>
              <w:t xml:space="preserve"> (в сторону очистных сооружений)</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2-я линия, у д. 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Пионерская, д.72</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2-я линия, д. № 76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Банковская, д.27</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пер. Заводской, около подст. КТП-3</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Советская, д. № 26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Советская, за д. № 76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Возрождения, у гаражей</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Возрождения (у конторы ОРСа)</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Пионерская, д.4ф</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Новая, д.10</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пер Партизанский, д.10</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8"/>
              </w:rPr>
              <w:t>карьер</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на перекрёстке</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пер. Лесной, д.1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ул. Луговая, д.12</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у пилорамы</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ул. Первомайская, д. 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ул. Первомайская напротив д. 7</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39"/>
                <w:tab w:val="center" w:pos="4695"/>
              </w:tabs>
              <w:spacing w:after="0"/>
              <w:ind w:firstLine="0"/>
              <w:jc w:val="left"/>
              <w:rPr>
                <w:rFonts w:ascii="Times New Roman" w:hAnsi="Times New Roman"/>
                <w:sz w:val="24"/>
                <w:szCs w:val="28"/>
              </w:rPr>
            </w:pPr>
            <w:r>
              <w:rPr>
                <w:rFonts w:ascii="Times New Roman" w:hAnsi="Times New Roman"/>
                <w:b/>
                <w:sz w:val="24"/>
                <w:szCs w:val="24"/>
              </w:rPr>
              <w:tab/>
              <w:t>д. Финёв Луг</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38</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 д.59</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ул. Мелиоративная, д.11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ул. Мелиоративная, д.11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ул. Мелиоративная, д.19</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lastRenderedPageBreak/>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ул. Мелиоративная, д.4</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ул. Новая, д.32</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8"/>
              </w:rPr>
            </w:pPr>
            <w:r>
              <w:rPr>
                <w:rFonts w:ascii="Times New Roman" w:hAnsi="Times New Roman"/>
                <w:sz w:val="24"/>
                <w:szCs w:val="28"/>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8"/>
              </w:rPr>
            </w:pPr>
            <w:r>
              <w:rPr>
                <w:rFonts w:ascii="Times New Roman" w:hAnsi="Times New Roman"/>
                <w:sz w:val="24"/>
                <w:szCs w:val="28"/>
              </w:rPr>
              <w:t>ул. Владимирская, д.21</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1052"/>
                <w:tab w:val="center" w:pos="4695"/>
              </w:tabs>
              <w:spacing w:after="0"/>
              <w:ind w:firstLine="0"/>
              <w:jc w:val="left"/>
              <w:rPr>
                <w:rFonts w:ascii="Times New Roman" w:hAnsi="Times New Roman"/>
                <w:sz w:val="24"/>
                <w:szCs w:val="24"/>
              </w:rPr>
            </w:pPr>
            <w:r>
              <w:rPr>
                <w:rFonts w:ascii="Times New Roman" w:hAnsi="Times New Roman"/>
                <w:b/>
                <w:sz w:val="24"/>
                <w:szCs w:val="24"/>
              </w:rPr>
              <w:tab/>
              <w:t>д. Клепцы</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45</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д. 16</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1027"/>
                <w:tab w:val="center" w:pos="4695"/>
              </w:tabs>
              <w:spacing w:after="0"/>
              <w:ind w:firstLine="0"/>
              <w:jc w:val="left"/>
              <w:rPr>
                <w:rFonts w:ascii="Times New Roman" w:hAnsi="Times New Roman"/>
                <w:sz w:val="24"/>
                <w:szCs w:val="24"/>
              </w:rPr>
            </w:pPr>
            <w:r>
              <w:rPr>
                <w:rFonts w:ascii="Times New Roman" w:hAnsi="Times New Roman"/>
                <w:b/>
                <w:sz w:val="24"/>
                <w:szCs w:val="24"/>
              </w:rPr>
              <w:tab/>
              <w:t>п. Кересть</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46</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Заводская, д.6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Новая, д.17</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Новая, д.10</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Новая, д. 4</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Рабочая, д. 7</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 бывшего дома культуры</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1064"/>
                <w:tab w:val="center" w:pos="4695"/>
              </w:tabs>
              <w:spacing w:after="0"/>
              <w:ind w:firstLine="0"/>
              <w:jc w:val="left"/>
              <w:rPr>
                <w:rFonts w:ascii="Times New Roman" w:hAnsi="Times New Roman"/>
                <w:sz w:val="24"/>
                <w:szCs w:val="24"/>
              </w:rPr>
            </w:pPr>
            <w:r>
              <w:rPr>
                <w:rFonts w:ascii="Times New Roman" w:hAnsi="Times New Roman"/>
                <w:b/>
                <w:sz w:val="24"/>
                <w:szCs w:val="24"/>
              </w:rPr>
              <w:tab/>
              <w:t>д. Гузи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52</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между д.7 и д.9</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 дома 45</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77"/>
                <w:tab w:val="center" w:pos="4695"/>
              </w:tabs>
              <w:spacing w:after="0"/>
              <w:ind w:firstLine="0"/>
              <w:jc w:val="left"/>
              <w:rPr>
                <w:rFonts w:ascii="Times New Roman" w:hAnsi="Times New Roman"/>
                <w:sz w:val="24"/>
                <w:szCs w:val="24"/>
              </w:rPr>
            </w:pPr>
            <w:r>
              <w:rPr>
                <w:rFonts w:ascii="Times New Roman" w:hAnsi="Times New Roman"/>
                <w:b/>
                <w:sz w:val="24"/>
                <w:szCs w:val="24"/>
              </w:rPr>
              <w:tab/>
              <w:t>д. Огорелье</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54</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у дома 51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у дома 6</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у дома 23</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у дома 30</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889"/>
                <w:tab w:val="left" w:pos="1027"/>
                <w:tab w:val="center" w:pos="4695"/>
              </w:tabs>
              <w:spacing w:after="0"/>
              <w:ind w:firstLine="0"/>
              <w:jc w:val="left"/>
              <w:rPr>
                <w:rFonts w:ascii="Times New Roman" w:hAnsi="Times New Roman"/>
                <w:sz w:val="24"/>
                <w:szCs w:val="24"/>
              </w:rPr>
            </w:pPr>
            <w:r>
              <w:rPr>
                <w:rFonts w:ascii="Times New Roman" w:hAnsi="Times New Roman"/>
                <w:b/>
                <w:sz w:val="24"/>
                <w:szCs w:val="24"/>
              </w:rPr>
              <w:tab/>
              <w:t xml:space="preserve"> д. Радони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58</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за домом № 6</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39"/>
                <w:tab w:val="left" w:pos="1014"/>
                <w:tab w:val="center" w:pos="4695"/>
              </w:tabs>
              <w:spacing w:after="0"/>
              <w:ind w:firstLine="0"/>
              <w:jc w:val="left"/>
              <w:rPr>
                <w:rFonts w:ascii="Times New Roman" w:hAnsi="Times New Roman"/>
                <w:sz w:val="24"/>
                <w:szCs w:val="24"/>
              </w:rPr>
            </w:pPr>
            <w:r>
              <w:rPr>
                <w:rFonts w:ascii="Times New Roman" w:hAnsi="Times New Roman"/>
                <w:b/>
                <w:sz w:val="24"/>
                <w:szCs w:val="24"/>
              </w:rPr>
              <w:tab/>
              <w:t>д. Горенка</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59</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речка</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27"/>
                <w:tab w:val="left" w:pos="1127"/>
                <w:tab w:val="center" w:pos="4695"/>
              </w:tabs>
              <w:spacing w:after="0"/>
              <w:ind w:firstLine="0"/>
              <w:jc w:val="left"/>
              <w:rPr>
                <w:rFonts w:ascii="Times New Roman" w:hAnsi="Times New Roman"/>
                <w:sz w:val="24"/>
                <w:szCs w:val="24"/>
              </w:rPr>
            </w:pPr>
            <w:r>
              <w:rPr>
                <w:rFonts w:ascii="Times New Roman" w:hAnsi="Times New Roman"/>
                <w:b/>
                <w:sz w:val="24"/>
                <w:szCs w:val="24"/>
              </w:rPr>
              <w:tab/>
              <w:t>д. Вдицко</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60</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в 80 метрах от дома 2</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14"/>
                <w:tab w:val="left" w:pos="989"/>
                <w:tab w:val="center" w:pos="4695"/>
              </w:tabs>
              <w:spacing w:after="0"/>
              <w:ind w:firstLine="0"/>
              <w:jc w:val="left"/>
              <w:rPr>
                <w:rFonts w:ascii="Times New Roman" w:hAnsi="Times New Roman"/>
                <w:sz w:val="24"/>
                <w:szCs w:val="24"/>
              </w:rPr>
            </w:pPr>
            <w:r>
              <w:rPr>
                <w:rFonts w:ascii="Times New Roman" w:hAnsi="Times New Roman"/>
                <w:b/>
                <w:sz w:val="24"/>
                <w:szCs w:val="24"/>
              </w:rPr>
              <w:tab/>
              <w:t>д. Долгово</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61</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left="34" w:firstLine="0"/>
              <w:jc w:val="center"/>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в 150 м от дома № 1</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02"/>
                <w:tab w:val="center" w:pos="4695"/>
              </w:tabs>
              <w:spacing w:after="0"/>
              <w:ind w:firstLine="0"/>
              <w:jc w:val="left"/>
              <w:rPr>
                <w:rFonts w:ascii="Times New Roman" w:hAnsi="Times New Roman"/>
                <w:sz w:val="24"/>
                <w:szCs w:val="24"/>
              </w:rPr>
            </w:pPr>
            <w:r>
              <w:rPr>
                <w:rFonts w:ascii="Times New Roman" w:hAnsi="Times New Roman"/>
                <w:b/>
                <w:sz w:val="24"/>
                <w:szCs w:val="24"/>
              </w:rPr>
              <w:tab/>
              <w:t>д. Большое Замошье</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62</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left="34"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в 200 м от дома № 24</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889"/>
                <w:tab w:val="left" w:pos="977"/>
                <w:tab w:val="center" w:pos="4695"/>
              </w:tabs>
              <w:spacing w:after="0"/>
              <w:ind w:firstLine="0"/>
              <w:jc w:val="left"/>
              <w:rPr>
                <w:rFonts w:ascii="Times New Roman" w:hAnsi="Times New Roman"/>
                <w:sz w:val="24"/>
                <w:szCs w:val="24"/>
              </w:rPr>
            </w:pPr>
            <w:r>
              <w:rPr>
                <w:rFonts w:ascii="Times New Roman" w:hAnsi="Times New Roman"/>
                <w:b/>
                <w:sz w:val="24"/>
                <w:szCs w:val="24"/>
              </w:rPr>
              <w:tab/>
              <w:t>д. Малое Замошье</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63</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left="34"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при въезде в деревню</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839"/>
                <w:tab w:val="center" w:pos="4695"/>
              </w:tabs>
              <w:spacing w:after="0"/>
              <w:ind w:firstLine="0"/>
              <w:jc w:val="left"/>
              <w:rPr>
                <w:rFonts w:ascii="Times New Roman" w:hAnsi="Times New Roman"/>
                <w:sz w:val="24"/>
                <w:szCs w:val="24"/>
              </w:rPr>
            </w:pPr>
            <w:r>
              <w:rPr>
                <w:rFonts w:ascii="Times New Roman" w:hAnsi="Times New Roman"/>
                <w:b/>
                <w:sz w:val="24"/>
                <w:szCs w:val="24"/>
              </w:rPr>
              <w:tab/>
              <w:t xml:space="preserve"> д. Чауни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64</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left="34"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река</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864"/>
                <w:tab w:val="center" w:pos="4695"/>
              </w:tabs>
              <w:spacing w:after="0"/>
              <w:ind w:firstLine="0"/>
              <w:jc w:val="left"/>
              <w:rPr>
                <w:rFonts w:ascii="Times New Roman" w:hAnsi="Times New Roman"/>
                <w:sz w:val="24"/>
                <w:szCs w:val="24"/>
              </w:rPr>
            </w:pPr>
            <w:r>
              <w:rPr>
                <w:rFonts w:ascii="Times New Roman" w:hAnsi="Times New Roman"/>
                <w:b/>
                <w:sz w:val="24"/>
                <w:szCs w:val="24"/>
              </w:rPr>
              <w:tab/>
              <w:t>п. Тёсовский</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65</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 xml:space="preserve">ул. </w:t>
            </w:r>
            <w:proofErr w:type="gramStart"/>
            <w:r>
              <w:rPr>
                <w:rFonts w:ascii="Times New Roman" w:hAnsi="Times New Roman"/>
                <w:sz w:val="24"/>
                <w:szCs w:val="24"/>
              </w:rPr>
              <w:t>Центральная</w:t>
            </w:r>
            <w:proofErr w:type="gramEnd"/>
            <w:r>
              <w:rPr>
                <w:rFonts w:ascii="Times New Roman" w:hAnsi="Times New Roman"/>
                <w:sz w:val="24"/>
                <w:szCs w:val="24"/>
              </w:rPr>
              <w:t>, д. № 4 у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 xml:space="preserve">ул. </w:t>
            </w:r>
            <w:proofErr w:type="gramStart"/>
            <w:r>
              <w:rPr>
                <w:rFonts w:ascii="Times New Roman" w:hAnsi="Times New Roman"/>
                <w:sz w:val="24"/>
                <w:szCs w:val="24"/>
              </w:rPr>
              <w:t>Центральная</w:t>
            </w:r>
            <w:proofErr w:type="gramEnd"/>
            <w:r>
              <w:rPr>
                <w:rFonts w:ascii="Times New Roman" w:hAnsi="Times New Roman"/>
                <w:sz w:val="24"/>
                <w:szCs w:val="24"/>
              </w:rPr>
              <w:t>, д. № 8 в 100 м от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Торфяников, д.17 у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 xml:space="preserve">ул. </w:t>
            </w:r>
            <w:proofErr w:type="gramStart"/>
            <w:r>
              <w:rPr>
                <w:rFonts w:ascii="Times New Roman" w:hAnsi="Times New Roman"/>
                <w:sz w:val="24"/>
                <w:szCs w:val="24"/>
              </w:rPr>
              <w:t>Механическая</w:t>
            </w:r>
            <w:proofErr w:type="gramEnd"/>
            <w:r>
              <w:rPr>
                <w:rFonts w:ascii="Times New Roman" w:hAnsi="Times New Roman"/>
                <w:sz w:val="24"/>
                <w:szCs w:val="24"/>
              </w:rPr>
              <w:t>, за д. № 4 у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 xml:space="preserve">ул. </w:t>
            </w:r>
            <w:proofErr w:type="gramStart"/>
            <w:r>
              <w:rPr>
                <w:rFonts w:ascii="Times New Roman" w:hAnsi="Times New Roman"/>
                <w:sz w:val="24"/>
                <w:szCs w:val="24"/>
              </w:rPr>
              <w:t>Пионерская</w:t>
            </w:r>
            <w:proofErr w:type="gramEnd"/>
            <w:r>
              <w:rPr>
                <w:rFonts w:ascii="Times New Roman" w:hAnsi="Times New Roman"/>
                <w:sz w:val="24"/>
                <w:szCs w:val="24"/>
              </w:rPr>
              <w:t>, д.22а 100 м от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 xml:space="preserve">ул. </w:t>
            </w:r>
            <w:proofErr w:type="gramStart"/>
            <w:r>
              <w:rPr>
                <w:rFonts w:ascii="Times New Roman" w:hAnsi="Times New Roman"/>
                <w:sz w:val="24"/>
                <w:szCs w:val="24"/>
              </w:rPr>
              <w:t>Овражная</w:t>
            </w:r>
            <w:proofErr w:type="gramEnd"/>
            <w:r>
              <w:rPr>
                <w:rFonts w:ascii="Times New Roman" w:hAnsi="Times New Roman"/>
                <w:sz w:val="24"/>
                <w:szCs w:val="24"/>
              </w:rPr>
              <w:t>, д.8 у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lastRenderedPageBreak/>
              <w:t>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Лесная, д.2</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ул. Лесная, д.19</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 xml:space="preserve">ул. </w:t>
            </w:r>
            <w:proofErr w:type="gramStart"/>
            <w:r>
              <w:rPr>
                <w:rFonts w:ascii="Times New Roman" w:hAnsi="Times New Roman"/>
                <w:sz w:val="24"/>
                <w:szCs w:val="24"/>
              </w:rPr>
              <w:t>Фрезерная</w:t>
            </w:r>
            <w:proofErr w:type="gramEnd"/>
            <w:r>
              <w:rPr>
                <w:rFonts w:ascii="Times New Roman" w:hAnsi="Times New Roman"/>
                <w:sz w:val="24"/>
                <w:szCs w:val="24"/>
              </w:rPr>
              <w:t>, за д. № 15 200 м от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 xml:space="preserve">ул. </w:t>
            </w:r>
            <w:proofErr w:type="gramStart"/>
            <w:r>
              <w:rPr>
                <w:rFonts w:ascii="Times New Roman" w:hAnsi="Times New Roman"/>
                <w:sz w:val="24"/>
                <w:szCs w:val="24"/>
              </w:rPr>
              <w:t>Театральная</w:t>
            </w:r>
            <w:proofErr w:type="gramEnd"/>
            <w:r>
              <w:rPr>
                <w:rFonts w:ascii="Times New Roman" w:hAnsi="Times New Roman"/>
                <w:sz w:val="24"/>
                <w:szCs w:val="24"/>
              </w:rPr>
              <w:t>, д.1 300 м от дороги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left="34" w:firstLine="0"/>
              <w:jc w:val="center"/>
              <w:rPr>
                <w:rFonts w:ascii="Times New Roman" w:hAnsi="Times New Roman"/>
                <w:b/>
                <w:sz w:val="24"/>
                <w:szCs w:val="24"/>
              </w:rPr>
            </w:pPr>
            <w:r>
              <w:rPr>
                <w:rFonts w:ascii="Times New Roman" w:hAnsi="Times New Roman"/>
                <w:sz w:val="24"/>
                <w:szCs w:val="24"/>
              </w:rPr>
              <w:t xml:space="preserve">ул. </w:t>
            </w:r>
            <w:proofErr w:type="gramStart"/>
            <w:r>
              <w:rPr>
                <w:rFonts w:ascii="Times New Roman" w:hAnsi="Times New Roman"/>
                <w:sz w:val="24"/>
                <w:szCs w:val="24"/>
              </w:rPr>
              <w:t>Центральная</w:t>
            </w:r>
            <w:proofErr w:type="gramEnd"/>
            <w:r>
              <w:rPr>
                <w:rFonts w:ascii="Times New Roman" w:hAnsi="Times New Roman"/>
                <w:sz w:val="24"/>
                <w:szCs w:val="24"/>
              </w:rPr>
              <w:t>, д. № 14 100 м от дороги</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52"/>
                <w:tab w:val="center" w:pos="4712"/>
              </w:tabs>
              <w:spacing w:after="0"/>
              <w:ind w:left="34" w:firstLine="0"/>
              <w:jc w:val="left"/>
              <w:rPr>
                <w:rFonts w:ascii="Times New Roman" w:hAnsi="Times New Roman"/>
                <w:sz w:val="24"/>
                <w:szCs w:val="24"/>
              </w:rPr>
            </w:pPr>
            <w:r>
              <w:rPr>
                <w:rFonts w:ascii="Times New Roman" w:hAnsi="Times New Roman"/>
                <w:b/>
                <w:sz w:val="24"/>
                <w:szCs w:val="24"/>
              </w:rPr>
              <w:tab/>
              <w:t>д. Раптица</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76</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при въезде в деревню у дома № 6</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02"/>
                <w:tab w:val="center" w:pos="4695"/>
              </w:tabs>
              <w:spacing w:after="0"/>
              <w:ind w:firstLine="0"/>
              <w:jc w:val="left"/>
              <w:rPr>
                <w:rFonts w:ascii="Times New Roman" w:hAnsi="Times New Roman"/>
                <w:sz w:val="24"/>
                <w:szCs w:val="24"/>
              </w:rPr>
            </w:pPr>
            <w:r>
              <w:rPr>
                <w:rFonts w:ascii="Times New Roman" w:hAnsi="Times New Roman"/>
                <w:b/>
                <w:sz w:val="24"/>
                <w:szCs w:val="24"/>
              </w:rPr>
              <w:tab/>
              <w:t>д. Поддубье</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77</w:t>
            </w:r>
          </w:p>
        </w:tc>
        <w:tc>
          <w:tcPr>
            <w:tcW w:w="2977" w:type="dxa"/>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left="34" w:firstLine="0"/>
              <w:jc w:val="center"/>
              <w:rPr>
                <w:rFonts w:ascii="Times New Roman" w:hAnsi="Times New Roman"/>
                <w:b/>
                <w:sz w:val="24"/>
                <w:szCs w:val="24"/>
              </w:rPr>
            </w:pPr>
            <w:r>
              <w:rPr>
                <w:rFonts w:ascii="Times New Roman" w:hAnsi="Times New Roman"/>
                <w:sz w:val="24"/>
                <w:szCs w:val="24"/>
              </w:rPr>
              <w:t>у дома № 16</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64"/>
                <w:tab w:val="center" w:pos="4712"/>
              </w:tabs>
              <w:spacing w:after="0"/>
              <w:ind w:left="34" w:firstLine="0"/>
              <w:jc w:val="left"/>
              <w:rPr>
                <w:rFonts w:ascii="Times New Roman" w:hAnsi="Times New Roman"/>
                <w:sz w:val="24"/>
                <w:szCs w:val="24"/>
              </w:rPr>
            </w:pPr>
            <w:r>
              <w:rPr>
                <w:rFonts w:ascii="Times New Roman" w:hAnsi="Times New Roman"/>
                <w:b/>
                <w:sz w:val="24"/>
                <w:szCs w:val="24"/>
              </w:rPr>
              <w:tab/>
              <w:t>д. Осия</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78</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за мастерским</w:t>
            </w:r>
            <w:proofErr w:type="gramStart"/>
            <w:r>
              <w:rPr>
                <w:rFonts w:ascii="Times New Roman" w:hAnsi="Times New Roman"/>
                <w:sz w:val="24"/>
                <w:szCs w:val="24"/>
              </w:rPr>
              <w:t>и ООО</w:t>
            </w:r>
            <w:proofErr w:type="gramEnd"/>
            <w:r>
              <w:rPr>
                <w:rFonts w:ascii="Times New Roman" w:hAnsi="Times New Roman"/>
                <w:sz w:val="24"/>
                <w:szCs w:val="24"/>
              </w:rPr>
              <w:t xml:space="preserve"> «Новгородский Бекон»</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left="34" w:firstLine="0"/>
              <w:jc w:val="center"/>
              <w:rPr>
                <w:rFonts w:ascii="Times New Roman" w:hAnsi="Times New Roman"/>
                <w:b/>
                <w:sz w:val="24"/>
                <w:szCs w:val="24"/>
              </w:rPr>
            </w:pPr>
            <w:r>
              <w:rPr>
                <w:rFonts w:ascii="Times New Roman" w:hAnsi="Times New Roman"/>
                <w:sz w:val="24"/>
                <w:szCs w:val="24"/>
              </w:rPr>
              <w:t>колодец у дома культуры</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1027"/>
                <w:tab w:val="center" w:pos="4712"/>
              </w:tabs>
              <w:spacing w:after="0"/>
              <w:ind w:left="34" w:firstLine="0"/>
              <w:jc w:val="left"/>
              <w:rPr>
                <w:rFonts w:ascii="Times New Roman" w:hAnsi="Times New Roman"/>
                <w:sz w:val="24"/>
                <w:szCs w:val="24"/>
              </w:rPr>
            </w:pPr>
            <w:r>
              <w:rPr>
                <w:rFonts w:ascii="Times New Roman" w:hAnsi="Times New Roman"/>
                <w:b/>
                <w:sz w:val="24"/>
                <w:szCs w:val="24"/>
              </w:rPr>
              <w:tab/>
              <w:t>д. Село-Гора</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80</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возле 16-ти квартирного дома № 1</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напротив д. 77 по улице Черепанова через дорогу</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 д. 4 по ул. Черепанова</w:t>
            </w:r>
          </w:p>
        </w:tc>
      </w:tr>
      <w:tr w:rsidR="00DE0C03" w:rsidTr="00D42F27">
        <w:tc>
          <w:tcPr>
            <w:tcW w:w="9606" w:type="dxa"/>
            <w:gridSpan w:val="3"/>
            <w:tcBorders>
              <w:top w:val="single" w:sz="4" w:space="0" w:color="auto"/>
              <w:left w:val="single" w:sz="4" w:space="0" w:color="auto"/>
              <w:bottom w:val="single" w:sz="4" w:space="0" w:color="auto"/>
              <w:right w:val="single" w:sz="4" w:space="0" w:color="auto"/>
            </w:tcBorders>
            <w:hideMark/>
          </w:tcPr>
          <w:p w:rsidR="00DE0C03" w:rsidRDefault="00DE0C03" w:rsidP="00FF74CE">
            <w:pPr>
              <w:tabs>
                <w:tab w:val="left" w:pos="989"/>
                <w:tab w:val="center" w:pos="4695"/>
              </w:tabs>
              <w:spacing w:after="0"/>
              <w:ind w:firstLine="0"/>
              <w:jc w:val="left"/>
              <w:rPr>
                <w:rFonts w:ascii="Times New Roman" w:hAnsi="Times New Roman"/>
                <w:sz w:val="24"/>
                <w:szCs w:val="24"/>
              </w:rPr>
            </w:pPr>
            <w:r>
              <w:rPr>
                <w:rFonts w:ascii="Times New Roman" w:hAnsi="Times New Roman"/>
                <w:b/>
                <w:sz w:val="24"/>
                <w:szCs w:val="24"/>
              </w:rPr>
              <w:tab/>
              <w:t>д. Пятилипы</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83</w:t>
            </w:r>
          </w:p>
        </w:tc>
        <w:tc>
          <w:tcPr>
            <w:tcW w:w="2977" w:type="dxa"/>
            <w:vMerge w:val="restart"/>
            <w:tcBorders>
              <w:top w:val="single" w:sz="4" w:space="0" w:color="auto"/>
              <w:left w:val="single" w:sz="4" w:space="0" w:color="auto"/>
              <w:bottom w:val="single" w:sz="4" w:space="0" w:color="auto"/>
              <w:right w:val="single" w:sz="4" w:space="0" w:color="auto"/>
            </w:tcBorders>
          </w:tcPr>
          <w:p w:rsidR="00DE0C03" w:rsidRDefault="00DE0C03" w:rsidP="00FF74CE">
            <w:pPr>
              <w:spacing w:after="0"/>
              <w:ind w:left="720" w:firstLine="0"/>
              <w:jc w:val="center"/>
              <w:rPr>
                <w:rFonts w:ascii="Times New Roman" w:hAnsi="Times New Roman"/>
                <w:b/>
                <w:sz w:val="24"/>
                <w:szCs w:val="24"/>
              </w:rPr>
            </w:pPr>
          </w:p>
          <w:p w:rsidR="00DE0C03" w:rsidRDefault="00DE0C03" w:rsidP="00FF74CE">
            <w:pPr>
              <w:spacing w:after="0"/>
              <w:ind w:firstLine="0"/>
              <w:jc w:val="center"/>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left="284" w:firstLine="0"/>
              <w:jc w:val="center"/>
              <w:rPr>
                <w:rFonts w:ascii="Times New Roman" w:hAnsi="Times New Roman"/>
                <w:b/>
                <w:sz w:val="24"/>
                <w:szCs w:val="24"/>
              </w:rPr>
            </w:pPr>
            <w:r>
              <w:rPr>
                <w:rFonts w:ascii="Times New Roman" w:hAnsi="Times New Roman"/>
                <w:sz w:val="24"/>
                <w:szCs w:val="24"/>
              </w:rPr>
              <w:t>у поворота на Гузи</w:t>
            </w:r>
          </w:p>
        </w:tc>
      </w:tr>
      <w:tr w:rsidR="00DE0C03" w:rsidTr="00D42F27">
        <w:tc>
          <w:tcPr>
            <w:tcW w:w="817"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sz w:val="24"/>
                <w:szCs w:val="24"/>
              </w:rPr>
            </w:pPr>
            <w:r>
              <w:rPr>
                <w:rFonts w:ascii="Times New Roman" w:hAnsi="Times New Roman"/>
                <w:sz w:val="24"/>
                <w:szCs w:val="24"/>
              </w:rPr>
              <w:t>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C03" w:rsidRDefault="00DE0C03" w:rsidP="00FF74CE">
            <w:pPr>
              <w:spacing w:after="0"/>
              <w:ind w:firstLine="0"/>
              <w:jc w:val="left"/>
              <w:rPr>
                <w:rFonts w:ascii="Times New Roman" w:hAnsi="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DE0C03" w:rsidRDefault="00DE0C03" w:rsidP="00FF74CE">
            <w:pPr>
              <w:spacing w:after="0"/>
              <w:ind w:firstLine="0"/>
              <w:jc w:val="center"/>
              <w:rPr>
                <w:rFonts w:ascii="Times New Roman" w:hAnsi="Times New Roman"/>
                <w:b/>
                <w:sz w:val="24"/>
                <w:szCs w:val="24"/>
              </w:rPr>
            </w:pPr>
            <w:r>
              <w:rPr>
                <w:rFonts w:ascii="Times New Roman" w:hAnsi="Times New Roman"/>
                <w:sz w:val="24"/>
                <w:szCs w:val="24"/>
              </w:rPr>
              <w:t>У ФАПа</w:t>
            </w:r>
          </w:p>
        </w:tc>
      </w:tr>
    </w:tbl>
    <w:p w:rsidR="00DE0C03" w:rsidRDefault="00DE0C03" w:rsidP="00FF74CE"/>
    <w:p w:rsidR="00500C92" w:rsidRPr="0054734A" w:rsidRDefault="00A13DE2" w:rsidP="00FF74CE">
      <w:pPr>
        <w:spacing w:after="0"/>
        <w:ind w:firstLine="851"/>
        <w:rPr>
          <w:rFonts w:ascii="Times New Roman" w:hAnsi="Times New Roman"/>
          <w:b/>
          <w:sz w:val="24"/>
          <w:szCs w:val="24"/>
        </w:rPr>
      </w:pPr>
      <w:r>
        <w:rPr>
          <w:rFonts w:ascii="Times New Roman" w:hAnsi="Times New Roman"/>
          <w:b/>
          <w:sz w:val="24"/>
          <w:szCs w:val="24"/>
        </w:rPr>
        <w:t>3.3.2. Водоотведение</w:t>
      </w:r>
    </w:p>
    <w:p w:rsidR="004D76B6" w:rsidRPr="0054734A" w:rsidRDefault="004D76B6" w:rsidP="00FF74CE">
      <w:pPr>
        <w:pStyle w:val="221"/>
        <w:numPr>
          <w:ilvl w:val="12"/>
          <w:numId w:val="0"/>
        </w:numPr>
        <w:spacing w:after="0" w:line="276" w:lineRule="auto"/>
        <w:ind w:firstLine="851"/>
        <w:rPr>
          <w:sz w:val="24"/>
          <w:szCs w:val="24"/>
        </w:rPr>
      </w:pPr>
      <w:r w:rsidRPr="0054734A">
        <w:rPr>
          <w:sz w:val="24"/>
          <w:szCs w:val="24"/>
        </w:rPr>
        <w:t>Сточные воды от части существующей жилой застройки, общественных зданий и предприятий п. Тёсово-Нетыльский самотеком по закрытой системе канализации поступают на канализационную насосную станцию (КНС). Из насосной станции стоки перекачиваются на площадки для очистки в естественных условиях.</w:t>
      </w:r>
    </w:p>
    <w:p w:rsidR="004D76B6" w:rsidRPr="0054734A" w:rsidRDefault="004D76B6" w:rsidP="00FF74CE">
      <w:pPr>
        <w:pStyle w:val="221"/>
        <w:numPr>
          <w:ilvl w:val="12"/>
          <w:numId w:val="0"/>
        </w:numPr>
        <w:spacing w:after="0" w:line="276" w:lineRule="auto"/>
        <w:ind w:firstLine="851"/>
        <w:rPr>
          <w:sz w:val="24"/>
          <w:szCs w:val="24"/>
        </w:rPr>
      </w:pPr>
      <w:r w:rsidRPr="0054734A">
        <w:rPr>
          <w:sz w:val="24"/>
          <w:szCs w:val="24"/>
        </w:rPr>
        <w:t>Протяжённость канализационных сетей – 9,</w:t>
      </w:r>
      <w:r w:rsidR="007C2D0D" w:rsidRPr="0054734A">
        <w:rPr>
          <w:sz w:val="24"/>
          <w:szCs w:val="24"/>
        </w:rPr>
        <w:t>6</w:t>
      </w:r>
      <w:r w:rsidRPr="0054734A">
        <w:rPr>
          <w:sz w:val="24"/>
          <w:szCs w:val="24"/>
        </w:rPr>
        <w:t>0 км.</w:t>
      </w:r>
    </w:p>
    <w:p w:rsidR="004D76B6" w:rsidRPr="0054734A" w:rsidRDefault="004D76B6" w:rsidP="00FF74CE">
      <w:pPr>
        <w:pStyle w:val="221"/>
        <w:numPr>
          <w:ilvl w:val="12"/>
          <w:numId w:val="0"/>
        </w:numPr>
        <w:spacing w:after="0" w:line="276" w:lineRule="auto"/>
        <w:ind w:firstLine="851"/>
        <w:rPr>
          <w:sz w:val="24"/>
          <w:szCs w:val="24"/>
        </w:rPr>
      </w:pPr>
      <w:r w:rsidRPr="0054734A">
        <w:rPr>
          <w:sz w:val="24"/>
          <w:szCs w:val="24"/>
        </w:rPr>
        <w:t>Частично жилые дома частного сектора п. Тёсово-Нетыльский к централизованной сети бытовой канализации не подключены. Они оборудованы надворными уборными с утилизацией нечистот в компостные ямы.</w:t>
      </w:r>
    </w:p>
    <w:p w:rsidR="0024005E" w:rsidRPr="0054734A" w:rsidRDefault="0024005E" w:rsidP="00FF74CE">
      <w:pPr>
        <w:pStyle w:val="221"/>
        <w:numPr>
          <w:ilvl w:val="12"/>
          <w:numId w:val="0"/>
        </w:numPr>
        <w:spacing w:after="0" w:line="276" w:lineRule="auto"/>
        <w:ind w:firstLine="851"/>
        <w:rPr>
          <w:color w:val="FF0000"/>
          <w:sz w:val="24"/>
        </w:rPr>
      </w:pPr>
      <w:r w:rsidRPr="0054734A">
        <w:rPr>
          <w:sz w:val="24"/>
        </w:rPr>
        <w:t>Сточные воды частично от существующей жилой застройки п</w:t>
      </w:r>
      <w:proofErr w:type="gramStart"/>
      <w:r w:rsidRPr="0054734A">
        <w:rPr>
          <w:sz w:val="24"/>
        </w:rPr>
        <w:t>.Т</w:t>
      </w:r>
      <w:proofErr w:type="gramEnd"/>
      <w:r w:rsidR="007C2D0D" w:rsidRPr="0054734A">
        <w:rPr>
          <w:sz w:val="24"/>
        </w:rPr>
        <w:t>ё</w:t>
      </w:r>
      <w:r w:rsidRPr="0054734A">
        <w:rPr>
          <w:sz w:val="24"/>
        </w:rPr>
        <w:t xml:space="preserve">совский самотеком по закрытой системе канализации поступают в резервуары-накопители насосной станции (КНС). В КНС установлено 2 насоса (1раб.,1рез.) марки СМ125-80-315/4 производительностью 35м3/час. Далее сточные воды из КНС перекачиваются в эмшерные колодцы, затем по канаве, протяженностью 1км поступают в отстойник. Из отстойника по канаве, протяженностью 20м очищенные сточные воды сбрасываются в реку </w:t>
      </w:r>
      <w:r w:rsidRPr="0054734A">
        <w:rPr>
          <w:color w:val="000000"/>
          <w:sz w:val="24"/>
        </w:rPr>
        <w:t>Луга.</w:t>
      </w:r>
    </w:p>
    <w:p w:rsidR="0024005E" w:rsidRPr="0054734A" w:rsidRDefault="0024005E" w:rsidP="00FF74CE">
      <w:pPr>
        <w:pStyle w:val="221"/>
        <w:numPr>
          <w:ilvl w:val="12"/>
          <w:numId w:val="0"/>
        </w:numPr>
        <w:spacing w:after="0" w:line="276" w:lineRule="auto"/>
        <w:ind w:firstLine="851"/>
        <w:rPr>
          <w:sz w:val="24"/>
          <w:u w:val="single"/>
        </w:rPr>
      </w:pPr>
      <w:r w:rsidRPr="0054734A">
        <w:rPr>
          <w:sz w:val="24"/>
        </w:rPr>
        <w:t>Насосное оборудование в КНС требует замены. Протяженность канализационных сетей в п.</w:t>
      </w:r>
      <w:r w:rsidR="00A13DE2">
        <w:rPr>
          <w:sz w:val="24"/>
        </w:rPr>
        <w:t xml:space="preserve"> </w:t>
      </w:r>
      <w:r w:rsidRPr="0054734A">
        <w:rPr>
          <w:sz w:val="24"/>
        </w:rPr>
        <w:t>Т</w:t>
      </w:r>
      <w:r w:rsidR="007C2D0D" w:rsidRPr="0054734A">
        <w:rPr>
          <w:sz w:val="24"/>
        </w:rPr>
        <w:t>ё</w:t>
      </w:r>
      <w:r w:rsidRPr="0054734A">
        <w:rPr>
          <w:sz w:val="24"/>
        </w:rPr>
        <w:t>совский составляет 9,482км.</w:t>
      </w:r>
    </w:p>
    <w:p w:rsidR="0024005E" w:rsidRPr="0054734A" w:rsidRDefault="0024005E" w:rsidP="00FF74CE">
      <w:pPr>
        <w:pStyle w:val="221"/>
        <w:numPr>
          <w:ilvl w:val="12"/>
          <w:numId w:val="0"/>
        </w:numPr>
        <w:spacing w:after="0" w:line="276" w:lineRule="auto"/>
        <w:ind w:firstLine="851"/>
        <w:rPr>
          <w:sz w:val="24"/>
        </w:rPr>
      </w:pPr>
      <w:r w:rsidRPr="0054734A">
        <w:rPr>
          <w:sz w:val="24"/>
        </w:rPr>
        <w:t>Жилые дома частного сектора п.</w:t>
      </w:r>
      <w:r w:rsidR="007E0843" w:rsidRPr="0054734A">
        <w:rPr>
          <w:sz w:val="24"/>
        </w:rPr>
        <w:t xml:space="preserve"> </w:t>
      </w:r>
      <w:r w:rsidRPr="0054734A">
        <w:rPr>
          <w:sz w:val="24"/>
        </w:rPr>
        <w:t>Т</w:t>
      </w:r>
      <w:r w:rsidR="007C2D0D" w:rsidRPr="0054734A">
        <w:rPr>
          <w:sz w:val="24"/>
        </w:rPr>
        <w:t>ё</w:t>
      </w:r>
      <w:r w:rsidRPr="0054734A">
        <w:rPr>
          <w:sz w:val="24"/>
        </w:rPr>
        <w:t>совский оборудованы надворными уборными.</w:t>
      </w:r>
    </w:p>
    <w:p w:rsidR="004D76B6" w:rsidRPr="0054734A" w:rsidRDefault="004D76B6" w:rsidP="00FF74CE">
      <w:pPr>
        <w:pStyle w:val="221"/>
        <w:numPr>
          <w:ilvl w:val="12"/>
          <w:numId w:val="0"/>
        </w:numPr>
        <w:spacing w:after="0" w:line="276" w:lineRule="auto"/>
        <w:ind w:firstLine="851"/>
        <w:rPr>
          <w:sz w:val="24"/>
          <w:szCs w:val="24"/>
        </w:rPr>
      </w:pPr>
      <w:r w:rsidRPr="0054734A">
        <w:rPr>
          <w:sz w:val="24"/>
          <w:szCs w:val="24"/>
        </w:rPr>
        <w:t>Остальные населенные пункты, входящ</w:t>
      </w:r>
      <w:r w:rsidR="00DA3DA6" w:rsidRPr="0054734A">
        <w:rPr>
          <w:sz w:val="24"/>
          <w:szCs w:val="24"/>
        </w:rPr>
        <w:t>ие в состав Тёсово-Нетыльского С</w:t>
      </w:r>
      <w:r w:rsidRPr="0054734A">
        <w:rPr>
          <w:sz w:val="24"/>
          <w:szCs w:val="24"/>
        </w:rPr>
        <w:t>П, оборудованы надворными уборными с утилизацией нечистот в компостные ямы.</w:t>
      </w:r>
    </w:p>
    <w:p w:rsidR="004D76B6" w:rsidRPr="0054734A" w:rsidRDefault="004D76B6" w:rsidP="00FF74CE">
      <w:pPr>
        <w:pStyle w:val="221"/>
        <w:numPr>
          <w:ilvl w:val="12"/>
          <w:numId w:val="0"/>
        </w:numPr>
        <w:spacing w:after="0" w:line="276" w:lineRule="auto"/>
        <w:ind w:firstLine="851"/>
        <w:rPr>
          <w:sz w:val="24"/>
          <w:szCs w:val="24"/>
        </w:rPr>
      </w:pPr>
      <w:r w:rsidRPr="0054734A">
        <w:rPr>
          <w:sz w:val="24"/>
          <w:szCs w:val="24"/>
        </w:rPr>
        <w:lastRenderedPageBreak/>
        <w:t>Очистка накопительных емкостей и приёмных емкостей надворных уборных осуществляется ассенизационной машиной.</w:t>
      </w:r>
    </w:p>
    <w:p w:rsidR="00500C92" w:rsidRPr="0054734A" w:rsidRDefault="00A13DE2" w:rsidP="00FF74CE">
      <w:pPr>
        <w:spacing w:after="0"/>
        <w:ind w:firstLine="851"/>
        <w:rPr>
          <w:rFonts w:ascii="Times New Roman" w:hAnsi="Times New Roman"/>
          <w:b/>
          <w:sz w:val="24"/>
          <w:szCs w:val="24"/>
        </w:rPr>
      </w:pPr>
      <w:r>
        <w:rPr>
          <w:rFonts w:ascii="Times New Roman" w:hAnsi="Times New Roman"/>
          <w:b/>
          <w:sz w:val="24"/>
          <w:szCs w:val="24"/>
        </w:rPr>
        <w:t>3.3.3. Электроснабжение</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xml:space="preserve">Электроснабжение Тёсово-Нетыльского </w:t>
      </w:r>
      <w:r w:rsidR="00480708">
        <w:rPr>
          <w:rFonts w:ascii="Times New Roman" w:hAnsi="Times New Roman"/>
          <w:sz w:val="24"/>
          <w:szCs w:val="24"/>
        </w:rPr>
        <w:t>сельского поселения</w:t>
      </w:r>
      <w:r w:rsidRPr="0054734A">
        <w:rPr>
          <w:rFonts w:ascii="Times New Roman" w:hAnsi="Times New Roman"/>
          <w:sz w:val="24"/>
          <w:szCs w:val="24"/>
        </w:rPr>
        <w:t xml:space="preserve"> выполняется от сетей филиала ОАО «МРСК Северо-Запада» «Новгородэнерго» производственного отделения «Ильменские электрические сети» </w:t>
      </w:r>
      <w:proofErr w:type="gramStart"/>
      <w:r w:rsidRPr="0054734A">
        <w:rPr>
          <w:rFonts w:ascii="Times New Roman" w:hAnsi="Times New Roman"/>
          <w:sz w:val="24"/>
          <w:szCs w:val="24"/>
        </w:rPr>
        <w:t>Новгородский</w:t>
      </w:r>
      <w:proofErr w:type="gramEnd"/>
      <w:r w:rsidRPr="0054734A">
        <w:rPr>
          <w:rFonts w:ascii="Times New Roman" w:hAnsi="Times New Roman"/>
          <w:sz w:val="24"/>
          <w:szCs w:val="24"/>
        </w:rPr>
        <w:t xml:space="preserve"> РЭС.</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xml:space="preserve">Линии, питающие Тёсово-Нетыльское </w:t>
      </w:r>
      <w:r w:rsidR="00480708">
        <w:rPr>
          <w:rFonts w:ascii="Times New Roman" w:hAnsi="Times New Roman"/>
          <w:sz w:val="24"/>
          <w:szCs w:val="24"/>
        </w:rPr>
        <w:t>сельское поселение</w:t>
      </w:r>
      <w:r w:rsidRPr="0054734A">
        <w:rPr>
          <w:rFonts w:ascii="Times New Roman" w:hAnsi="Times New Roman"/>
          <w:sz w:val="24"/>
          <w:szCs w:val="24"/>
        </w:rPr>
        <w:t>:</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Л</w:t>
      </w:r>
      <w:proofErr w:type="gramStart"/>
      <w:r w:rsidRPr="0054734A">
        <w:rPr>
          <w:rFonts w:ascii="Times New Roman" w:hAnsi="Times New Roman"/>
          <w:sz w:val="24"/>
          <w:szCs w:val="24"/>
        </w:rPr>
        <w:t>6</w:t>
      </w:r>
      <w:proofErr w:type="gramEnd"/>
      <w:r w:rsidRPr="0054734A">
        <w:rPr>
          <w:rFonts w:ascii="Times New Roman" w:hAnsi="Times New Roman"/>
          <w:sz w:val="24"/>
          <w:szCs w:val="24"/>
        </w:rPr>
        <w:t xml:space="preserve"> ПС «Рогавка» с трансформаторной мощностью 1825 кВА питает подстанции п. Тёсово-Нетыльский;</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Л</w:t>
      </w:r>
      <w:proofErr w:type="gramStart"/>
      <w:r w:rsidRPr="0054734A">
        <w:rPr>
          <w:rFonts w:ascii="Times New Roman" w:hAnsi="Times New Roman"/>
          <w:sz w:val="24"/>
          <w:szCs w:val="24"/>
        </w:rPr>
        <w:t>1</w:t>
      </w:r>
      <w:proofErr w:type="gramEnd"/>
      <w:r w:rsidRPr="0054734A">
        <w:rPr>
          <w:rFonts w:ascii="Times New Roman" w:hAnsi="Times New Roman"/>
          <w:sz w:val="24"/>
          <w:szCs w:val="24"/>
        </w:rPr>
        <w:t xml:space="preserve"> ПС «Рогавка» с трансформаторной мощностью 870 кВА питает подстанции п. Тёсово-Нетыльский;</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xml:space="preserve">- Л8 ПС «Рогавка» с трансформаторной мощностью 492 кВА питает д. Финев Луг, д. Огорелье из них 300 кВА Тёсово-Нетыльское ГП; </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Л</w:t>
      </w:r>
      <w:proofErr w:type="gramStart"/>
      <w:r w:rsidRPr="0054734A">
        <w:rPr>
          <w:rFonts w:ascii="Times New Roman" w:hAnsi="Times New Roman"/>
          <w:sz w:val="24"/>
          <w:szCs w:val="24"/>
        </w:rPr>
        <w:t>2</w:t>
      </w:r>
      <w:proofErr w:type="gramEnd"/>
      <w:r w:rsidRPr="0054734A">
        <w:rPr>
          <w:rFonts w:ascii="Times New Roman" w:hAnsi="Times New Roman"/>
          <w:sz w:val="24"/>
          <w:szCs w:val="24"/>
        </w:rPr>
        <w:t xml:space="preserve"> ПС «Рогавка» с трансформаторной мощностью 3746 кВА питает подстанции д. Село-Гора, д. Чауни, д. Пятилипы, д. Гузи, д. Горенка, д. Кересть, д. Глухая Кересть, д. Пятилипы;</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Л3 ПС «Тёсово-2» с трансформаторной мощностью 1485 кВА питает подстанции д. Поддубье, д. Радони, д. Раптица, д. Село-Гора;</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Л</w:t>
      </w:r>
      <w:proofErr w:type="gramStart"/>
      <w:r w:rsidRPr="0054734A">
        <w:rPr>
          <w:rFonts w:ascii="Times New Roman" w:hAnsi="Times New Roman"/>
          <w:sz w:val="24"/>
          <w:szCs w:val="24"/>
        </w:rPr>
        <w:t>1</w:t>
      </w:r>
      <w:proofErr w:type="gramEnd"/>
      <w:r w:rsidRPr="0054734A">
        <w:rPr>
          <w:rFonts w:ascii="Times New Roman" w:hAnsi="Times New Roman"/>
          <w:sz w:val="24"/>
          <w:szCs w:val="24"/>
        </w:rPr>
        <w:t xml:space="preserve"> ПС «Подберезье» с трансформаторной мощностью 3503 кВА питает подстанции д. Малое Замошье, д. Большое Замошье, д. Осия, д. Долгово из них 883 кВ</w:t>
      </w:r>
      <w:r w:rsidR="00DA3DA6" w:rsidRPr="0054734A">
        <w:rPr>
          <w:rFonts w:ascii="Times New Roman" w:hAnsi="Times New Roman"/>
          <w:sz w:val="24"/>
          <w:szCs w:val="24"/>
        </w:rPr>
        <w:t>А нагрузки Тёсово-Нетыльское ГП;</w:t>
      </w:r>
    </w:p>
    <w:p w:rsidR="00DA3DA6" w:rsidRPr="0054734A" w:rsidRDefault="00DA3DA6" w:rsidP="00FF74CE">
      <w:pPr>
        <w:spacing w:after="0"/>
        <w:ind w:firstLine="851"/>
        <w:rPr>
          <w:rFonts w:ascii="Times New Roman" w:hAnsi="Times New Roman"/>
          <w:sz w:val="24"/>
          <w:szCs w:val="24"/>
        </w:rPr>
      </w:pPr>
      <w:r w:rsidRPr="0054734A">
        <w:rPr>
          <w:rFonts w:ascii="Times New Roman" w:hAnsi="Times New Roman"/>
          <w:sz w:val="24"/>
          <w:szCs w:val="24"/>
        </w:rPr>
        <w:t>- Л</w:t>
      </w:r>
      <w:proofErr w:type="gramStart"/>
      <w:r w:rsidRPr="0054734A">
        <w:rPr>
          <w:rFonts w:ascii="Times New Roman" w:hAnsi="Times New Roman"/>
          <w:sz w:val="24"/>
          <w:szCs w:val="24"/>
        </w:rPr>
        <w:t>7</w:t>
      </w:r>
      <w:proofErr w:type="gramEnd"/>
      <w:r w:rsidRPr="0054734A">
        <w:rPr>
          <w:rFonts w:ascii="Times New Roman" w:hAnsi="Times New Roman"/>
          <w:sz w:val="24"/>
          <w:szCs w:val="24"/>
        </w:rPr>
        <w:t xml:space="preserve"> ПС «Тесово-2» с трансформаторной мощностью 410 кВА</w:t>
      </w:r>
      <w:r w:rsidRPr="0054734A">
        <w:rPr>
          <w:rFonts w:ascii="Times New Roman" w:hAnsi="Times New Roman"/>
          <w:color w:val="FF0000"/>
          <w:sz w:val="24"/>
          <w:szCs w:val="24"/>
        </w:rPr>
        <w:t xml:space="preserve"> </w:t>
      </w:r>
      <w:r w:rsidRPr="0054734A">
        <w:rPr>
          <w:rFonts w:ascii="Times New Roman" w:hAnsi="Times New Roman"/>
          <w:sz w:val="24"/>
          <w:szCs w:val="24"/>
        </w:rPr>
        <w:t>питает подстанции</w:t>
      </w:r>
      <w:r w:rsidRPr="0054734A">
        <w:rPr>
          <w:rFonts w:ascii="Times New Roman" w:hAnsi="Times New Roman"/>
          <w:color w:val="FF0000"/>
          <w:sz w:val="24"/>
          <w:szCs w:val="24"/>
        </w:rPr>
        <w:t xml:space="preserve"> </w:t>
      </w:r>
      <w:r w:rsidRPr="0054734A">
        <w:rPr>
          <w:rFonts w:ascii="Times New Roman" w:hAnsi="Times New Roman"/>
          <w:sz w:val="24"/>
          <w:szCs w:val="24"/>
        </w:rPr>
        <w:t>КТП-4 и КТП-5</w:t>
      </w:r>
      <w:r w:rsidRPr="0054734A">
        <w:rPr>
          <w:rFonts w:ascii="Times New Roman" w:hAnsi="Times New Roman"/>
          <w:color w:val="FF0000"/>
          <w:sz w:val="24"/>
          <w:szCs w:val="24"/>
        </w:rPr>
        <w:t xml:space="preserve"> </w:t>
      </w:r>
      <w:r w:rsidRPr="0054734A">
        <w:rPr>
          <w:rFonts w:ascii="Times New Roman" w:hAnsi="Times New Roman"/>
          <w:sz w:val="24"/>
          <w:szCs w:val="24"/>
        </w:rPr>
        <w:t>Тесов</w:t>
      </w:r>
      <w:r w:rsidRPr="0054734A">
        <w:rPr>
          <w:rFonts w:ascii="Times New Roman" w:hAnsi="Times New Roman"/>
          <w:sz w:val="24"/>
          <w:szCs w:val="24"/>
          <w:lang w:val="en-US"/>
        </w:rPr>
        <w:t>c</w:t>
      </w:r>
      <w:r w:rsidRPr="0054734A">
        <w:rPr>
          <w:rFonts w:ascii="Times New Roman" w:hAnsi="Times New Roman"/>
          <w:sz w:val="24"/>
          <w:szCs w:val="24"/>
        </w:rPr>
        <w:t>кого ГП;</w:t>
      </w:r>
    </w:p>
    <w:p w:rsidR="00DA3DA6" w:rsidRPr="0054734A" w:rsidRDefault="00DA3DA6" w:rsidP="00FF74CE">
      <w:pPr>
        <w:spacing w:after="0"/>
        <w:ind w:firstLine="851"/>
        <w:rPr>
          <w:rFonts w:ascii="Times New Roman" w:hAnsi="Times New Roman"/>
          <w:sz w:val="24"/>
          <w:szCs w:val="24"/>
        </w:rPr>
      </w:pPr>
      <w:r w:rsidRPr="0054734A">
        <w:rPr>
          <w:rFonts w:ascii="Times New Roman" w:hAnsi="Times New Roman"/>
          <w:sz w:val="24"/>
          <w:szCs w:val="24"/>
        </w:rPr>
        <w:t>- Л8 ПС «Тесово-2» с трансформаторной мощностью 973 кВА питает подстанции КТП-1, КТП-2,</w:t>
      </w:r>
      <w:r w:rsidRPr="0054734A">
        <w:rPr>
          <w:rFonts w:ascii="Times New Roman" w:hAnsi="Times New Roman"/>
          <w:color w:val="FF0000"/>
          <w:sz w:val="24"/>
          <w:szCs w:val="24"/>
        </w:rPr>
        <w:t xml:space="preserve"> </w:t>
      </w:r>
      <w:r w:rsidRPr="0054734A">
        <w:rPr>
          <w:rFonts w:ascii="Times New Roman" w:hAnsi="Times New Roman"/>
          <w:sz w:val="24"/>
          <w:szCs w:val="24"/>
        </w:rPr>
        <w:t>КТП-3, КТП-6, КТП-7 Тесов</w:t>
      </w:r>
      <w:proofErr w:type="gramStart"/>
      <w:r w:rsidRPr="0054734A">
        <w:rPr>
          <w:rFonts w:ascii="Times New Roman" w:hAnsi="Times New Roman"/>
          <w:sz w:val="24"/>
          <w:szCs w:val="24"/>
          <w:lang w:val="en-US"/>
        </w:rPr>
        <w:t>c</w:t>
      </w:r>
      <w:proofErr w:type="gramEnd"/>
      <w:r w:rsidRPr="0054734A">
        <w:rPr>
          <w:rFonts w:ascii="Times New Roman" w:hAnsi="Times New Roman"/>
          <w:sz w:val="24"/>
          <w:szCs w:val="24"/>
        </w:rPr>
        <w:t>кого ГП;</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 xml:space="preserve">Линии, питающие Тёсово-Нетыльское </w:t>
      </w:r>
      <w:r w:rsidR="00480708">
        <w:rPr>
          <w:rFonts w:ascii="Times New Roman" w:hAnsi="Times New Roman"/>
          <w:sz w:val="24"/>
          <w:szCs w:val="24"/>
        </w:rPr>
        <w:t>сельское поселение</w:t>
      </w:r>
      <w:r w:rsidRPr="0054734A">
        <w:rPr>
          <w:rFonts w:ascii="Times New Roman" w:hAnsi="Times New Roman"/>
          <w:sz w:val="24"/>
          <w:szCs w:val="24"/>
        </w:rPr>
        <w:t xml:space="preserve">, выполнены проводами СИП </w:t>
      </w:r>
      <w:proofErr w:type="gramStart"/>
      <w:r w:rsidRPr="0054734A">
        <w:rPr>
          <w:rFonts w:ascii="Times New Roman" w:hAnsi="Times New Roman"/>
          <w:sz w:val="24"/>
          <w:szCs w:val="24"/>
        </w:rPr>
        <w:t>3х70</w:t>
      </w:r>
      <w:proofErr w:type="gramEnd"/>
      <w:r w:rsidRPr="0054734A">
        <w:rPr>
          <w:rFonts w:ascii="Times New Roman" w:hAnsi="Times New Roman"/>
          <w:sz w:val="24"/>
          <w:szCs w:val="24"/>
        </w:rPr>
        <w:t xml:space="preserve"> что соответствует нормам, но большая часть линий и отпаек выполнены проводом А-70 длиной </w:t>
      </w:r>
      <w:smartTag w:uri="urn:schemas-microsoft-com:office:smarttags" w:element="metricconverter">
        <w:smartTagPr>
          <w:attr w:name="ProductID" w:val="21,5 км"/>
        </w:smartTagPr>
        <w:r w:rsidRPr="0054734A">
          <w:rPr>
            <w:rFonts w:ascii="Times New Roman" w:hAnsi="Times New Roman"/>
            <w:sz w:val="24"/>
            <w:szCs w:val="24"/>
          </w:rPr>
          <w:t>21,5 км</w:t>
        </w:r>
      </w:smartTag>
      <w:r w:rsidRPr="0054734A">
        <w:rPr>
          <w:rFonts w:ascii="Times New Roman" w:hAnsi="Times New Roman"/>
          <w:sz w:val="24"/>
          <w:szCs w:val="24"/>
        </w:rPr>
        <w:t xml:space="preserve">, А-50 длиной </w:t>
      </w:r>
      <w:smartTag w:uri="urn:schemas-microsoft-com:office:smarttags" w:element="metricconverter">
        <w:smartTagPr>
          <w:attr w:name="ProductID" w:val="11,5 км"/>
        </w:smartTagPr>
        <w:r w:rsidRPr="0054734A">
          <w:rPr>
            <w:rFonts w:ascii="Times New Roman" w:hAnsi="Times New Roman"/>
            <w:sz w:val="24"/>
            <w:szCs w:val="24"/>
          </w:rPr>
          <w:t>11,5 км</w:t>
        </w:r>
      </w:smartTag>
      <w:r w:rsidRPr="0054734A">
        <w:rPr>
          <w:rFonts w:ascii="Times New Roman" w:hAnsi="Times New Roman"/>
          <w:sz w:val="24"/>
          <w:szCs w:val="24"/>
        </w:rPr>
        <w:t xml:space="preserve">, проводом А-35 длиной </w:t>
      </w:r>
      <w:smartTag w:uri="urn:schemas-microsoft-com:office:smarttags" w:element="metricconverter">
        <w:smartTagPr>
          <w:attr w:name="ProductID" w:val="7,5 км"/>
        </w:smartTagPr>
        <w:r w:rsidRPr="0054734A">
          <w:rPr>
            <w:rFonts w:ascii="Times New Roman" w:hAnsi="Times New Roman"/>
            <w:sz w:val="24"/>
            <w:szCs w:val="24"/>
          </w:rPr>
          <w:t>7,5 км</w:t>
        </w:r>
      </w:smartTag>
      <w:r w:rsidRPr="0054734A">
        <w:rPr>
          <w:rFonts w:ascii="Times New Roman" w:hAnsi="Times New Roman"/>
          <w:sz w:val="24"/>
          <w:szCs w:val="24"/>
        </w:rPr>
        <w:t>, которые должны быть реконструированы с заменой на провод АС-70, АС-50 и АС-35</w:t>
      </w:r>
      <w:r w:rsidR="00DA3DA6" w:rsidRPr="0054734A">
        <w:rPr>
          <w:rFonts w:ascii="Times New Roman" w:hAnsi="Times New Roman"/>
          <w:sz w:val="24"/>
          <w:szCs w:val="24"/>
        </w:rPr>
        <w:t xml:space="preserve">, АС-50 длиной </w:t>
      </w:r>
      <w:smartTag w:uri="urn:schemas-microsoft-com:office:smarttags" w:element="metricconverter">
        <w:smartTagPr>
          <w:attr w:name="ProductID" w:val="6,52 км"/>
        </w:smartTagPr>
        <w:r w:rsidR="00DA3DA6" w:rsidRPr="0054734A">
          <w:rPr>
            <w:rFonts w:ascii="Times New Roman" w:hAnsi="Times New Roman"/>
            <w:sz w:val="24"/>
            <w:szCs w:val="24"/>
          </w:rPr>
          <w:t>6,52 км</w:t>
        </w:r>
      </w:smartTag>
      <w:r w:rsidRPr="0054734A">
        <w:rPr>
          <w:rFonts w:ascii="Times New Roman" w:hAnsi="Times New Roman"/>
          <w:sz w:val="24"/>
          <w:szCs w:val="24"/>
        </w:rPr>
        <w:t>.</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Кроме того, линия Л1 ПС «Подберезье» - выполнена проводом А-35 от д</w:t>
      </w:r>
      <w:proofErr w:type="gramStart"/>
      <w:r w:rsidRPr="0054734A">
        <w:rPr>
          <w:rFonts w:ascii="Times New Roman" w:hAnsi="Times New Roman"/>
          <w:sz w:val="24"/>
          <w:szCs w:val="24"/>
        </w:rPr>
        <w:t>.Н</w:t>
      </w:r>
      <w:proofErr w:type="gramEnd"/>
      <w:r w:rsidRPr="0054734A">
        <w:rPr>
          <w:rFonts w:ascii="Times New Roman" w:hAnsi="Times New Roman"/>
          <w:sz w:val="24"/>
          <w:szCs w:val="24"/>
        </w:rPr>
        <w:t xml:space="preserve">екохово до д. Осии протяженностью </w:t>
      </w:r>
      <w:smartTag w:uri="urn:schemas-microsoft-com:office:smarttags" w:element="metricconverter">
        <w:smartTagPr>
          <w:attr w:name="ProductID" w:val="11,7 км"/>
        </w:smartTagPr>
        <w:r w:rsidRPr="0054734A">
          <w:rPr>
            <w:rFonts w:ascii="Times New Roman" w:hAnsi="Times New Roman"/>
            <w:sz w:val="24"/>
            <w:szCs w:val="24"/>
          </w:rPr>
          <w:t>11,7 км</w:t>
        </w:r>
      </w:smartTag>
      <w:r w:rsidRPr="0054734A">
        <w:rPr>
          <w:rFonts w:ascii="Times New Roman" w:hAnsi="Times New Roman"/>
          <w:sz w:val="24"/>
          <w:szCs w:val="24"/>
        </w:rPr>
        <w:t>, которая должна быть заменены при реконструкции Л1 ПС «Подберезье» на провод АС-35 или А-70.</w:t>
      </w:r>
    </w:p>
    <w:p w:rsidR="00DE0D12" w:rsidRPr="0054734A" w:rsidRDefault="00A13DE2" w:rsidP="00FF74CE">
      <w:pPr>
        <w:spacing w:after="0"/>
        <w:ind w:firstLine="851"/>
        <w:rPr>
          <w:rFonts w:ascii="Times New Roman" w:hAnsi="Times New Roman"/>
          <w:b/>
          <w:sz w:val="24"/>
          <w:szCs w:val="24"/>
        </w:rPr>
      </w:pPr>
      <w:r>
        <w:rPr>
          <w:rFonts w:ascii="Times New Roman" w:hAnsi="Times New Roman"/>
          <w:b/>
          <w:sz w:val="24"/>
          <w:szCs w:val="24"/>
        </w:rPr>
        <w:t>3.3.4. Теплоснабжение</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Централизованным теплоснабжением, от котельных №34 (установленной мощностью 4,45 Гкал/час), подключенная – 2,65 Гкал/чел., №35 (установленной мощностью 4,88 Гкал/час), подключенная 1,34 Гкал/чел. и № 36 (установленной мощностью 3,11 Гкал/час), подключенная – 1,06 Гкал/чел., в п</w:t>
      </w:r>
      <w:proofErr w:type="gramStart"/>
      <w:r w:rsidRPr="0054734A">
        <w:rPr>
          <w:rFonts w:ascii="Times New Roman" w:hAnsi="Times New Roman"/>
          <w:sz w:val="24"/>
          <w:szCs w:val="24"/>
        </w:rPr>
        <w:t>.Т</w:t>
      </w:r>
      <w:proofErr w:type="gramEnd"/>
      <w:r w:rsidRPr="0054734A">
        <w:rPr>
          <w:rFonts w:ascii="Times New Roman" w:hAnsi="Times New Roman"/>
          <w:sz w:val="24"/>
          <w:szCs w:val="24"/>
        </w:rPr>
        <w:t>ёсово-Нетыльский, обеспечиваются жилые дома коттеджного типа, объекты социально-бытового обслуживания. Загруженность котельных, работающих на твердом топливе (торф и каменный уголь), в настоящий момент составляет в общей сложности около 45 %.</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lastRenderedPageBreak/>
        <w:t>Централизованным теплоснабжением, от котельной №</w:t>
      </w:r>
      <w:r w:rsidR="00CA4625" w:rsidRPr="0054734A">
        <w:rPr>
          <w:rFonts w:ascii="Times New Roman" w:hAnsi="Times New Roman"/>
          <w:sz w:val="24"/>
          <w:szCs w:val="24"/>
        </w:rPr>
        <w:t xml:space="preserve"> </w:t>
      </w:r>
      <w:r w:rsidRPr="0054734A">
        <w:rPr>
          <w:rFonts w:ascii="Times New Roman" w:hAnsi="Times New Roman"/>
          <w:sz w:val="24"/>
          <w:szCs w:val="24"/>
        </w:rPr>
        <w:t>33 (установленной мощностью 1,19 Гкал/час), подключенная – 0,34 Гкал/чел., в д. Село-Гора, обеспечиваются жилые дома коттеджного типа.</w:t>
      </w:r>
    </w:p>
    <w:p w:rsidR="00DA3DA6" w:rsidRPr="0054734A" w:rsidRDefault="00DA3DA6" w:rsidP="00FF74CE">
      <w:pPr>
        <w:spacing w:after="0"/>
        <w:ind w:firstLine="851"/>
        <w:rPr>
          <w:rFonts w:ascii="Times New Roman" w:hAnsi="Times New Roman"/>
          <w:sz w:val="24"/>
          <w:szCs w:val="24"/>
        </w:rPr>
      </w:pPr>
      <w:r w:rsidRPr="0054734A">
        <w:rPr>
          <w:rFonts w:ascii="Times New Roman" w:hAnsi="Times New Roman"/>
          <w:sz w:val="24"/>
          <w:szCs w:val="24"/>
        </w:rPr>
        <w:t>Централизованным теплоснабжением, от котельных №</w:t>
      </w:r>
      <w:r w:rsidR="001E6A08" w:rsidRPr="0054734A">
        <w:rPr>
          <w:rFonts w:ascii="Times New Roman" w:hAnsi="Times New Roman"/>
          <w:sz w:val="24"/>
          <w:szCs w:val="24"/>
        </w:rPr>
        <w:t xml:space="preserve"> </w:t>
      </w:r>
      <w:r w:rsidRPr="0054734A">
        <w:rPr>
          <w:rFonts w:ascii="Times New Roman" w:hAnsi="Times New Roman"/>
          <w:sz w:val="24"/>
          <w:szCs w:val="24"/>
        </w:rPr>
        <w:t>30 (установленной мощностью 1,88 Гкал/час), №31 (установленной мощностью 1,0 Гкал/час) и №32 (установленной мощностью 1,29 Гкал/час)</w:t>
      </w:r>
      <w:r w:rsidR="0024005E" w:rsidRPr="0054734A">
        <w:rPr>
          <w:rFonts w:ascii="Times New Roman" w:hAnsi="Times New Roman"/>
          <w:sz w:val="24"/>
          <w:szCs w:val="24"/>
        </w:rPr>
        <w:t xml:space="preserve"> п.</w:t>
      </w:r>
      <w:r w:rsidRPr="0054734A">
        <w:rPr>
          <w:rFonts w:ascii="Times New Roman" w:hAnsi="Times New Roman"/>
          <w:sz w:val="24"/>
          <w:szCs w:val="24"/>
        </w:rPr>
        <w:t xml:space="preserve"> Тесовский, обеспечиваются жилые дома, соцкультбыт. Загруженность котельных, работающих на твердом топливе (торф и каменный уголь), в настоящий момент составляет в общей сложности около 60 %.</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Большая часть жилой застройки поселения имеет печное отопление.</w:t>
      </w:r>
    </w:p>
    <w:p w:rsidR="00500C92" w:rsidRPr="0054734A" w:rsidRDefault="00A13DE2" w:rsidP="00FF74CE">
      <w:pPr>
        <w:spacing w:after="0"/>
        <w:ind w:firstLine="851"/>
        <w:rPr>
          <w:rFonts w:ascii="Times New Roman" w:hAnsi="Times New Roman"/>
          <w:b/>
          <w:sz w:val="24"/>
          <w:szCs w:val="24"/>
        </w:rPr>
      </w:pPr>
      <w:r>
        <w:rPr>
          <w:rFonts w:ascii="Times New Roman" w:hAnsi="Times New Roman"/>
          <w:b/>
          <w:sz w:val="24"/>
          <w:szCs w:val="24"/>
        </w:rPr>
        <w:t>3.3.5. Газоснабжение</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В настоящее время газоснабжение потребителей поселения</w:t>
      </w:r>
      <w:r w:rsidR="00A13DE2">
        <w:rPr>
          <w:rFonts w:ascii="Times New Roman" w:hAnsi="Times New Roman"/>
          <w:sz w:val="24"/>
          <w:szCs w:val="24"/>
        </w:rPr>
        <w:t xml:space="preserve"> на нужды пищеприготовления</w:t>
      </w:r>
      <w:r w:rsidRPr="0054734A">
        <w:rPr>
          <w:rFonts w:ascii="Times New Roman" w:hAnsi="Times New Roman"/>
          <w:sz w:val="24"/>
          <w:szCs w:val="24"/>
        </w:rPr>
        <w:t xml:space="preserve"> осуществляется сжиженным газом от индивидуальных баллонных установок.</w:t>
      </w:r>
    </w:p>
    <w:p w:rsidR="008E134C" w:rsidRDefault="008E134C" w:rsidP="00FF74CE">
      <w:pPr>
        <w:spacing w:after="0"/>
        <w:ind w:firstLine="851"/>
        <w:rPr>
          <w:rFonts w:ascii="Times New Roman" w:hAnsi="Times New Roman"/>
          <w:b/>
          <w:sz w:val="24"/>
          <w:szCs w:val="24"/>
        </w:rPr>
      </w:pPr>
    </w:p>
    <w:p w:rsidR="00500C92" w:rsidRPr="0054734A" w:rsidRDefault="00A13DE2" w:rsidP="00FF74CE">
      <w:pPr>
        <w:spacing w:after="0"/>
        <w:ind w:firstLine="851"/>
        <w:rPr>
          <w:rFonts w:ascii="Times New Roman" w:hAnsi="Times New Roman"/>
          <w:b/>
          <w:sz w:val="24"/>
          <w:szCs w:val="24"/>
        </w:rPr>
      </w:pPr>
      <w:r>
        <w:rPr>
          <w:rFonts w:ascii="Times New Roman" w:hAnsi="Times New Roman"/>
          <w:b/>
          <w:sz w:val="24"/>
          <w:szCs w:val="24"/>
        </w:rPr>
        <w:t>3.3.6. Связь</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Населенны</w:t>
      </w:r>
      <w:r w:rsidR="0024005E" w:rsidRPr="0054734A">
        <w:rPr>
          <w:rFonts w:ascii="Times New Roman" w:hAnsi="Times New Roman"/>
          <w:sz w:val="24"/>
          <w:szCs w:val="24"/>
        </w:rPr>
        <w:t>е</w:t>
      </w:r>
      <w:r w:rsidRPr="0054734A">
        <w:rPr>
          <w:rFonts w:ascii="Times New Roman" w:hAnsi="Times New Roman"/>
          <w:sz w:val="24"/>
          <w:szCs w:val="24"/>
        </w:rPr>
        <w:t xml:space="preserve"> пункт</w:t>
      </w:r>
      <w:r w:rsidR="0024005E" w:rsidRPr="0054734A">
        <w:rPr>
          <w:rFonts w:ascii="Times New Roman" w:hAnsi="Times New Roman"/>
          <w:sz w:val="24"/>
          <w:szCs w:val="24"/>
        </w:rPr>
        <w:t>ы</w:t>
      </w:r>
      <w:r w:rsidRPr="0054734A">
        <w:rPr>
          <w:rFonts w:ascii="Times New Roman" w:hAnsi="Times New Roman"/>
          <w:sz w:val="24"/>
          <w:szCs w:val="24"/>
        </w:rPr>
        <w:t xml:space="preserve"> Тёсово-Нетыльского </w:t>
      </w:r>
      <w:r w:rsidR="008E2364">
        <w:rPr>
          <w:rFonts w:ascii="Times New Roman" w:hAnsi="Times New Roman"/>
          <w:sz w:val="24"/>
          <w:szCs w:val="24"/>
        </w:rPr>
        <w:t>сельского поселения имею</w:t>
      </w:r>
      <w:r w:rsidRPr="0054734A">
        <w:rPr>
          <w:rFonts w:ascii="Times New Roman" w:hAnsi="Times New Roman"/>
          <w:sz w:val="24"/>
          <w:szCs w:val="24"/>
        </w:rPr>
        <w:t>т сети телефона с вводами в общественные здания и многоэтажные дома, также имеются сети сотовой связи.</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Почтовое отделение связи имеется на территории поселения в п. Тёсово-Нетыльский,</w:t>
      </w:r>
      <w:r w:rsidR="00A13DE2">
        <w:rPr>
          <w:rFonts w:ascii="Times New Roman" w:hAnsi="Times New Roman"/>
          <w:sz w:val="24"/>
          <w:szCs w:val="24"/>
        </w:rPr>
        <w:t xml:space="preserve"> д. Село Гора,</w:t>
      </w:r>
      <w:r w:rsidRPr="0054734A">
        <w:rPr>
          <w:rFonts w:ascii="Times New Roman" w:hAnsi="Times New Roman"/>
          <w:sz w:val="24"/>
          <w:szCs w:val="24"/>
        </w:rPr>
        <w:t xml:space="preserve"> </w:t>
      </w:r>
      <w:r w:rsidR="00DA3DA6" w:rsidRPr="0054734A">
        <w:rPr>
          <w:rFonts w:ascii="Times New Roman" w:hAnsi="Times New Roman"/>
          <w:sz w:val="24"/>
          <w:szCs w:val="24"/>
        </w:rPr>
        <w:t xml:space="preserve">п. </w:t>
      </w:r>
      <w:r w:rsidR="00DA3DA6" w:rsidRPr="0054734A">
        <w:rPr>
          <w:rFonts w:ascii="Times New Roman" w:hAnsi="Times New Roman"/>
        </w:rPr>
        <w:t>Т</w:t>
      </w:r>
      <w:r w:rsidR="000E2791" w:rsidRPr="0054734A">
        <w:rPr>
          <w:rFonts w:ascii="Times New Roman" w:hAnsi="Times New Roman"/>
        </w:rPr>
        <w:t>ё</w:t>
      </w:r>
      <w:r w:rsidR="00DA3DA6" w:rsidRPr="0054734A">
        <w:rPr>
          <w:rFonts w:ascii="Times New Roman" w:hAnsi="Times New Roman"/>
        </w:rPr>
        <w:t>совский</w:t>
      </w:r>
      <w:r w:rsidRPr="0054734A">
        <w:rPr>
          <w:rFonts w:ascii="Times New Roman" w:hAnsi="Times New Roman"/>
          <w:sz w:val="24"/>
          <w:szCs w:val="24"/>
        </w:rPr>
        <w:t>.</w:t>
      </w:r>
    </w:p>
    <w:p w:rsidR="004D76B6" w:rsidRPr="0054734A" w:rsidRDefault="004D76B6" w:rsidP="00FF74CE">
      <w:pPr>
        <w:spacing w:after="0"/>
        <w:ind w:firstLine="851"/>
        <w:rPr>
          <w:rFonts w:ascii="Times New Roman" w:hAnsi="Times New Roman"/>
          <w:sz w:val="24"/>
          <w:szCs w:val="24"/>
        </w:rPr>
      </w:pPr>
      <w:r w:rsidRPr="0054734A">
        <w:rPr>
          <w:rFonts w:ascii="Times New Roman" w:hAnsi="Times New Roman"/>
          <w:sz w:val="24"/>
          <w:szCs w:val="24"/>
        </w:rPr>
        <w:t>Сохраняются на перспективу объекты (вышки, антенны) сотовой, радиорелейной и спутниковой связи.</w:t>
      </w:r>
    </w:p>
    <w:p w:rsidR="00F12230" w:rsidRPr="0054734A" w:rsidRDefault="00F12230" w:rsidP="00FF74CE">
      <w:pPr>
        <w:pStyle w:val="13"/>
        <w:spacing w:before="0"/>
        <w:rPr>
          <w:rFonts w:ascii="Times New Roman" w:hAnsi="Times New Roman"/>
          <w:color w:val="auto"/>
        </w:rPr>
      </w:pPr>
      <w:bookmarkStart w:id="150" w:name="_Toc120098932"/>
      <w:r w:rsidRPr="0054734A">
        <w:rPr>
          <w:rFonts w:ascii="Times New Roman" w:hAnsi="Times New Roman"/>
          <w:color w:val="auto"/>
        </w:rPr>
        <w:t>3.4. Тран</w:t>
      </w:r>
      <w:r w:rsidR="00037BCD" w:rsidRPr="0054734A">
        <w:rPr>
          <w:rFonts w:ascii="Times New Roman" w:hAnsi="Times New Roman"/>
          <w:color w:val="auto"/>
        </w:rPr>
        <w:t>сп</w:t>
      </w:r>
      <w:r w:rsidRPr="0054734A">
        <w:rPr>
          <w:rFonts w:ascii="Times New Roman" w:hAnsi="Times New Roman"/>
          <w:color w:val="auto"/>
        </w:rPr>
        <w:t>ортная инфраструктура</w:t>
      </w:r>
      <w:bookmarkEnd w:id="150"/>
    </w:p>
    <w:p w:rsidR="006E644C" w:rsidRPr="0054734A" w:rsidRDefault="006E644C" w:rsidP="00FF74CE">
      <w:pPr>
        <w:spacing w:after="0"/>
        <w:ind w:firstLine="851"/>
        <w:rPr>
          <w:rFonts w:ascii="Times New Roman" w:hAnsi="Times New Roman"/>
          <w:sz w:val="24"/>
          <w:szCs w:val="24"/>
        </w:rPr>
      </w:pPr>
      <w:r w:rsidRPr="0054734A">
        <w:rPr>
          <w:rFonts w:ascii="Times New Roman" w:hAnsi="Times New Roman"/>
          <w:sz w:val="24"/>
          <w:szCs w:val="24"/>
        </w:rPr>
        <w:t>Транспортная инфраструктура на территории поселения отмечена объектами и линейными сооружениями автомобильного транспорта.</w:t>
      </w:r>
    </w:p>
    <w:p w:rsidR="00CB125A" w:rsidRPr="0054734A" w:rsidRDefault="00CB125A" w:rsidP="00FF74CE">
      <w:pPr>
        <w:spacing w:after="0"/>
        <w:ind w:right="-21" w:firstLine="851"/>
        <w:rPr>
          <w:rFonts w:ascii="Times New Roman" w:hAnsi="Times New Roman"/>
          <w:sz w:val="24"/>
          <w:szCs w:val="24"/>
        </w:rPr>
      </w:pPr>
      <w:r w:rsidRPr="0054734A">
        <w:rPr>
          <w:rFonts w:ascii="Times New Roman" w:hAnsi="Times New Roman"/>
          <w:sz w:val="24"/>
          <w:szCs w:val="24"/>
        </w:rPr>
        <w:t xml:space="preserve">Объектов автомобильного транспорта (АЗС, СТО, гаражных комплексов и т.д.) на территории Тёсово-Нетыльского </w:t>
      </w:r>
      <w:r w:rsidR="00193B3A">
        <w:rPr>
          <w:rFonts w:ascii="Times New Roman" w:hAnsi="Times New Roman"/>
          <w:sz w:val="24"/>
          <w:szCs w:val="24"/>
        </w:rPr>
        <w:t>сельского поселения</w:t>
      </w:r>
      <w:r w:rsidRPr="0054734A">
        <w:rPr>
          <w:rFonts w:ascii="Times New Roman" w:hAnsi="Times New Roman"/>
          <w:sz w:val="24"/>
          <w:szCs w:val="24"/>
        </w:rPr>
        <w:t xml:space="preserve"> нет.</w:t>
      </w:r>
    </w:p>
    <w:p w:rsidR="000E2791" w:rsidRPr="0054734A" w:rsidRDefault="000E2791" w:rsidP="00FF74CE">
      <w:pPr>
        <w:pStyle w:val="Style16"/>
        <w:widowControl/>
        <w:spacing w:line="276" w:lineRule="auto"/>
        <w:ind w:left="709"/>
        <w:jc w:val="center"/>
        <w:rPr>
          <w:rStyle w:val="FontStyle152"/>
          <w:rFonts w:ascii="Times New Roman" w:hAnsi="Times New Roman" w:cs="Times New Roman"/>
          <w:b/>
        </w:rPr>
      </w:pPr>
    </w:p>
    <w:p w:rsidR="00AC4675" w:rsidRPr="0054734A" w:rsidRDefault="00AC4675" w:rsidP="00FF74CE">
      <w:pPr>
        <w:pStyle w:val="Style16"/>
        <w:widowControl/>
        <w:spacing w:line="276" w:lineRule="auto"/>
        <w:ind w:left="709"/>
        <w:jc w:val="center"/>
        <w:rPr>
          <w:rStyle w:val="FontStyle152"/>
          <w:rFonts w:ascii="Times New Roman" w:hAnsi="Times New Roman" w:cs="Times New Roman"/>
          <w:b/>
        </w:rPr>
      </w:pPr>
      <w:r w:rsidRPr="0054734A">
        <w:rPr>
          <w:rStyle w:val="FontStyle152"/>
          <w:rFonts w:ascii="Times New Roman" w:hAnsi="Times New Roman" w:cs="Times New Roman"/>
          <w:b/>
        </w:rPr>
        <w:t>Параметры автомобильных дорог общего пользования регионального</w:t>
      </w:r>
      <w:r w:rsidR="004E0E57">
        <w:rPr>
          <w:rStyle w:val="FontStyle152"/>
          <w:rFonts w:ascii="Times New Roman" w:hAnsi="Times New Roman" w:cs="Times New Roman"/>
          <w:b/>
        </w:rPr>
        <w:t xml:space="preserve"> или межмуниципального значения</w:t>
      </w:r>
    </w:p>
    <w:p w:rsidR="00AC4675" w:rsidRPr="0054734A" w:rsidRDefault="00AC4675" w:rsidP="00FF74CE">
      <w:pPr>
        <w:pStyle w:val="Style16"/>
        <w:widowControl/>
        <w:spacing w:line="276" w:lineRule="auto"/>
        <w:ind w:left="709"/>
        <w:jc w:val="right"/>
        <w:rPr>
          <w:rStyle w:val="FontStyle152"/>
          <w:rFonts w:ascii="Times New Roman" w:hAnsi="Times New Roman" w:cs="Times New Roman"/>
        </w:rPr>
      </w:pPr>
      <w:r w:rsidRPr="0054734A">
        <w:rPr>
          <w:rStyle w:val="FontStyle152"/>
          <w:rFonts w:ascii="Times New Roman" w:hAnsi="Times New Roman" w:cs="Times New Roman"/>
        </w:rPr>
        <w:t xml:space="preserve">Таблица </w:t>
      </w:r>
      <w:r w:rsidR="00C03712">
        <w:rPr>
          <w:rStyle w:val="FontStyle152"/>
          <w:rFonts w:ascii="Times New Roman" w:hAnsi="Times New Roman" w:cs="Times New Roman"/>
        </w:rPr>
        <w:t>6</w:t>
      </w:r>
    </w:p>
    <w:tbl>
      <w:tblPr>
        <w:tblW w:w="10166" w:type="dxa"/>
        <w:jc w:val="center"/>
        <w:tblLayout w:type="fixed"/>
        <w:tblLook w:val="0000"/>
      </w:tblPr>
      <w:tblGrid>
        <w:gridCol w:w="2122"/>
        <w:gridCol w:w="1378"/>
        <w:gridCol w:w="1275"/>
        <w:gridCol w:w="993"/>
        <w:gridCol w:w="850"/>
        <w:gridCol w:w="992"/>
        <w:gridCol w:w="662"/>
        <w:gridCol w:w="993"/>
        <w:gridCol w:w="901"/>
      </w:tblGrid>
      <w:tr w:rsidR="00AC4675" w:rsidRPr="00193B3A" w:rsidTr="00D347B8">
        <w:trPr>
          <w:trHeight w:val="23"/>
          <w:tblHeader/>
          <w:jc w:val="center"/>
        </w:trPr>
        <w:tc>
          <w:tcPr>
            <w:tcW w:w="2122" w:type="dxa"/>
            <w:vMerge w:val="restart"/>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r w:rsidRPr="00193B3A">
              <w:rPr>
                <w:rFonts w:ascii="Times New Roman" w:hAnsi="Times New Roman"/>
                <w:b/>
              </w:rPr>
              <w:t>Наименование автодороги</w:t>
            </w:r>
          </w:p>
        </w:tc>
        <w:tc>
          <w:tcPr>
            <w:tcW w:w="1378" w:type="dxa"/>
            <w:vMerge w:val="restart"/>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r w:rsidRPr="00193B3A">
              <w:rPr>
                <w:rFonts w:ascii="Times New Roman" w:hAnsi="Times New Roman"/>
                <w:b/>
              </w:rPr>
              <w:t xml:space="preserve">Протяжен-ность </w:t>
            </w:r>
            <w:proofErr w:type="gramStart"/>
            <w:r w:rsidRPr="00193B3A">
              <w:rPr>
                <w:rFonts w:ascii="Times New Roman" w:hAnsi="Times New Roman"/>
                <w:b/>
              </w:rPr>
              <w:t>( </w:t>
            </w:r>
            <w:proofErr w:type="gramEnd"/>
            <w:r w:rsidRPr="00193B3A">
              <w:rPr>
                <w:rFonts w:ascii="Times New Roman" w:hAnsi="Times New Roman"/>
                <w:b/>
              </w:rPr>
              <w:t>км)</w:t>
            </w:r>
          </w:p>
        </w:tc>
        <w:tc>
          <w:tcPr>
            <w:tcW w:w="3118" w:type="dxa"/>
            <w:gridSpan w:val="3"/>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r w:rsidRPr="00193B3A">
              <w:rPr>
                <w:rFonts w:ascii="Times New Roman" w:hAnsi="Times New Roman"/>
                <w:b/>
              </w:rPr>
              <w:t>Тип покрытия</w:t>
            </w:r>
          </w:p>
        </w:tc>
        <w:tc>
          <w:tcPr>
            <w:tcW w:w="354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r w:rsidRPr="00193B3A">
              <w:rPr>
                <w:rFonts w:ascii="Times New Roman" w:hAnsi="Times New Roman"/>
                <w:b/>
              </w:rPr>
              <w:t>Тех. категория</w:t>
            </w:r>
          </w:p>
        </w:tc>
      </w:tr>
      <w:tr w:rsidR="00C457EF" w:rsidRPr="00193B3A" w:rsidTr="00EF4168">
        <w:trPr>
          <w:trHeight w:val="23"/>
          <w:tblHeader/>
          <w:jc w:val="center"/>
        </w:trPr>
        <w:tc>
          <w:tcPr>
            <w:tcW w:w="2122" w:type="dxa"/>
            <w:vMerge/>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p>
        </w:tc>
        <w:tc>
          <w:tcPr>
            <w:tcW w:w="1378" w:type="dxa"/>
            <w:vMerge/>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proofErr w:type="gramStart"/>
            <w:r w:rsidRPr="00193B3A">
              <w:rPr>
                <w:rFonts w:ascii="Times New Roman" w:hAnsi="Times New Roman"/>
                <w:b/>
              </w:rPr>
              <w:t>Асфальто-бетон</w:t>
            </w:r>
            <w:proofErr w:type="gramEnd"/>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rPr>
            </w:pPr>
            <w:r w:rsidRPr="00193B3A">
              <w:rPr>
                <w:rFonts w:ascii="Times New Roman" w:hAnsi="Times New Roman"/>
                <w:b/>
              </w:rPr>
              <w:t>гравий</w:t>
            </w: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napToGrid w:val="0"/>
              <w:spacing w:after="0" w:line="240" w:lineRule="auto"/>
              <w:ind w:firstLine="0"/>
              <w:jc w:val="center"/>
              <w:rPr>
                <w:rFonts w:ascii="Times New Roman" w:hAnsi="Times New Roman"/>
                <w:b/>
              </w:rPr>
            </w:pPr>
            <w:r w:rsidRPr="00193B3A">
              <w:rPr>
                <w:rFonts w:ascii="Times New Roman" w:hAnsi="Times New Roman"/>
                <w:b/>
              </w:rPr>
              <w:t>грунт</w:t>
            </w: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lang w:val="en-US"/>
              </w:rPr>
            </w:pPr>
            <w:r w:rsidRPr="00193B3A">
              <w:rPr>
                <w:rFonts w:ascii="Times New Roman" w:hAnsi="Times New Roman"/>
                <w:b/>
                <w:lang w:val="en-US"/>
              </w:rPr>
              <w:t>II</w:t>
            </w: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lang w:val="en-US"/>
              </w:rPr>
            </w:pPr>
            <w:r w:rsidRPr="00193B3A">
              <w:rPr>
                <w:rFonts w:ascii="Times New Roman" w:hAnsi="Times New Roman"/>
                <w:b/>
                <w:lang w:val="en-US"/>
              </w:rPr>
              <w:t>III</w:t>
            </w: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lang w:val="en-US"/>
              </w:rPr>
            </w:pPr>
            <w:r w:rsidRPr="00193B3A">
              <w:rPr>
                <w:rFonts w:ascii="Times New Roman" w:hAnsi="Times New Roman"/>
                <w:b/>
                <w:lang w:val="en-US"/>
              </w:rPr>
              <w:t>IV</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AC4675" w:rsidP="00FD1695">
            <w:pPr>
              <w:snapToGrid w:val="0"/>
              <w:spacing w:after="0" w:line="240" w:lineRule="auto"/>
              <w:ind w:firstLine="0"/>
              <w:jc w:val="center"/>
              <w:rPr>
                <w:rFonts w:ascii="Times New Roman" w:hAnsi="Times New Roman"/>
                <w:b/>
                <w:lang w:val="en-US"/>
              </w:rPr>
            </w:pPr>
            <w:r w:rsidRPr="00193B3A">
              <w:rPr>
                <w:rFonts w:ascii="Times New Roman" w:hAnsi="Times New Roman"/>
                <w:b/>
                <w:lang w:val="en-US"/>
              </w:rPr>
              <w:t>V</w:t>
            </w: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 xml:space="preserve">Осия </w:t>
            </w:r>
            <w:proofErr w:type="gramStart"/>
            <w:r w:rsidRPr="00193B3A">
              <w:rPr>
                <w:rFonts w:ascii="Times New Roman" w:hAnsi="Times New Roman"/>
              </w:rPr>
              <w:t>-Д</w:t>
            </w:r>
            <w:proofErr w:type="gramEnd"/>
            <w:r w:rsidRPr="00193B3A">
              <w:rPr>
                <w:rFonts w:ascii="Times New Roman" w:hAnsi="Times New Roman"/>
              </w:rPr>
              <w:t>олгово</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4,0</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4,0</w:t>
            </w: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A3DA6"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4,0</w:t>
            </w: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 xml:space="preserve">Осия </w:t>
            </w:r>
            <w:proofErr w:type="gramStart"/>
            <w:r w:rsidRPr="00193B3A">
              <w:rPr>
                <w:rFonts w:ascii="Times New Roman" w:hAnsi="Times New Roman"/>
              </w:rPr>
              <w:t>–М</w:t>
            </w:r>
            <w:proofErr w:type="gramEnd"/>
            <w:r w:rsidRPr="00193B3A">
              <w:rPr>
                <w:rFonts w:ascii="Times New Roman" w:hAnsi="Times New Roman"/>
              </w:rPr>
              <w:t>алое Замошье</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9,0</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9,0</w:t>
            </w: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DA3DA6" w:rsidP="00FD1695">
            <w:pPr>
              <w:spacing w:after="0" w:line="240" w:lineRule="auto"/>
              <w:ind w:firstLine="0"/>
              <w:jc w:val="center"/>
              <w:rPr>
                <w:rFonts w:ascii="Times New Roman" w:hAnsi="Times New Roman"/>
              </w:rPr>
            </w:pPr>
            <w:r w:rsidRPr="00193B3A">
              <w:rPr>
                <w:rFonts w:ascii="Times New Roman" w:hAnsi="Times New Roman"/>
              </w:rPr>
              <w:t>9,0</w:t>
            </w: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Подберезье-Село-Гора-Тёсово-Нетыльский – «Любань-Оредеж-Луга»</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E71D09" w:rsidP="00FD1695">
            <w:pPr>
              <w:spacing w:after="0" w:line="240" w:lineRule="auto"/>
              <w:ind w:firstLine="0"/>
              <w:jc w:val="center"/>
              <w:rPr>
                <w:rFonts w:ascii="Times New Roman" w:hAnsi="Times New Roman"/>
              </w:rPr>
            </w:pPr>
            <w:r w:rsidRPr="00193B3A">
              <w:rPr>
                <w:rFonts w:ascii="Times New Roman" w:hAnsi="Times New Roman"/>
              </w:rPr>
              <w:t>50,450</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E71D09" w:rsidP="00FD1695">
            <w:pPr>
              <w:spacing w:after="0" w:line="240" w:lineRule="auto"/>
              <w:ind w:firstLine="0"/>
              <w:jc w:val="center"/>
              <w:rPr>
                <w:rFonts w:ascii="Times New Roman" w:hAnsi="Times New Roman"/>
              </w:rPr>
            </w:pPr>
            <w:r w:rsidRPr="00193B3A">
              <w:rPr>
                <w:rFonts w:ascii="Times New Roman" w:hAnsi="Times New Roman"/>
              </w:rPr>
              <w:t>50,450</w:t>
            </w: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6,013</w:t>
            </w: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E71D09" w:rsidP="00FD1695">
            <w:pPr>
              <w:spacing w:after="0" w:line="240" w:lineRule="auto"/>
              <w:ind w:firstLine="0"/>
              <w:jc w:val="center"/>
              <w:rPr>
                <w:rFonts w:ascii="Times New Roman" w:hAnsi="Times New Roman"/>
              </w:rPr>
            </w:pPr>
            <w:r w:rsidRPr="00193B3A">
              <w:rPr>
                <w:rFonts w:ascii="Times New Roman" w:hAnsi="Times New Roman"/>
              </w:rPr>
              <w:t>50,450</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Подъезд №1 к д. Село-Гора</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1,980</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1,980</w:t>
            </w: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1,980</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lastRenderedPageBreak/>
              <w:t>Подъезд №3 к мастерским (д. Село-Гора)</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0,252</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0,014</w:t>
            </w: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0,238</w:t>
            </w: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0,252</w:t>
            </w: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Подъезд №5 к п. Тёсово-Нетыльский (Пятилипы)</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1,860</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1,860</w:t>
            </w: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1,860</w:t>
            </w:r>
          </w:p>
        </w:tc>
      </w:tr>
      <w:tr w:rsidR="00C457E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Подъезд №6 к д. Чауни</w:t>
            </w:r>
          </w:p>
        </w:tc>
        <w:tc>
          <w:tcPr>
            <w:tcW w:w="1378"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0,390</w:t>
            </w:r>
          </w:p>
        </w:tc>
        <w:tc>
          <w:tcPr>
            <w:tcW w:w="1275"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0,390</w:t>
            </w: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AC4675"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4675"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0,390</w:t>
            </w:r>
          </w:p>
        </w:tc>
      </w:tr>
      <w:tr w:rsidR="00D347B8"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D347B8"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Подъезд №7 к д</w:t>
            </w:r>
            <w:proofErr w:type="gramStart"/>
            <w:r w:rsidRPr="00193B3A">
              <w:rPr>
                <w:rFonts w:ascii="Times New Roman" w:hAnsi="Times New Roman"/>
              </w:rPr>
              <w:t>.К</w:t>
            </w:r>
            <w:proofErr w:type="gramEnd"/>
            <w:r w:rsidRPr="00193B3A">
              <w:rPr>
                <w:rFonts w:ascii="Times New Roman" w:hAnsi="Times New Roman"/>
              </w:rPr>
              <w:t>лепцы</w:t>
            </w:r>
          </w:p>
        </w:tc>
        <w:tc>
          <w:tcPr>
            <w:tcW w:w="1378" w:type="dxa"/>
            <w:tcBorders>
              <w:top w:val="single" w:sz="8" w:space="0" w:color="000000"/>
              <w:left w:val="single" w:sz="8" w:space="0" w:color="000000"/>
              <w:bottom w:val="single" w:sz="8" w:space="0" w:color="000000"/>
            </w:tcBorders>
            <w:shd w:val="clear" w:color="auto" w:fill="auto"/>
            <w:vAlign w:val="center"/>
          </w:tcPr>
          <w:p w:rsidR="00D347B8"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1,565</w:t>
            </w:r>
          </w:p>
        </w:tc>
        <w:tc>
          <w:tcPr>
            <w:tcW w:w="1275" w:type="dxa"/>
            <w:tcBorders>
              <w:top w:val="single" w:sz="8" w:space="0" w:color="000000"/>
              <w:left w:val="single" w:sz="8" w:space="0" w:color="000000"/>
              <w:bottom w:val="single" w:sz="8" w:space="0" w:color="000000"/>
            </w:tcBorders>
            <w:shd w:val="clear" w:color="auto" w:fill="auto"/>
            <w:vAlign w:val="center"/>
          </w:tcPr>
          <w:p w:rsidR="00D347B8"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1,430</w:t>
            </w:r>
          </w:p>
        </w:tc>
        <w:tc>
          <w:tcPr>
            <w:tcW w:w="993" w:type="dxa"/>
            <w:tcBorders>
              <w:top w:val="single" w:sz="8" w:space="0" w:color="000000"/>
              <w:left w:val="single" w:sz="8" w:space="0" w:color="000000"/>
              <w:bottom w:val="single" w:sz="8" w:space="0" w:color="000000"/>
            </w:tcBorders>
            <w:shd w:val="clear" w:color="auto" w:fill="auto"/>
            <w:vAlign w:val="center"/>
          </w:tcPr>
          <w:p w:rsidR="00D347B8"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0,135</w:t>
            </w:r>
          </w:p>
        </w:tc>
        <w:tc>
          <w:tcPr>
            <w:tcW w:w="850" w:type="dxa"/>
            <w:tcBorders>
              <w:top w:val="single" w:sz="8" w:space="0" w:color="000000"/>
              <w:left w:val="single" w:sz="8" w:space="0" w:color="000000"/>
              <w:bottom w:val="single" w:sz="8" w:space="0" w:color="000000"/>
              <w:right w:val="single" w:sz="8" w:space="0" w:color="000000"/>
            </w:tcBorders>
            <w:vAlign w:val="center"/>
          </w:tcPr>
          <w:p w:rsidR="00D347B8" w:rsidRPr="00193B3A" w:rsidRDefault="00D347B8"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D347B8" w:rsidRPr="00193B3A" w:rsidRDefault="00D347B8"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D347B8" w:rsidRPr="00193B3A" w:rsidRDefault="00D347B8"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D347B8" w:rsidRPr="00193B3A" w:rsidRDefault="00D347B8"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347B8"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1,565</w:t>
            </w:r>
          </w:p>
        </w:tc>
      </w:tr>
      <w:tr w:rsidR="00294541"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r w:rsidRPr="00193B3A">
              <w:rPr>
                <w:rFonts w:ascii="Times New Roman" w:hAnsi="Times New Roman"/>
              </w:rPr>
              <w:t>подъезд N 8 к д</w:t>
            </w:r>
            <w:proofErr w:type="gramStart"/>
            <w:r w:rsidRPr="00193B3A">
              <w:rPr>
                <w:rFonts w:ascii="Times New Roman" w:hAnsi="Times New Roman"/>
              </w:rPr>
              <w:t>.К</w:t>
            </w:r>
            <w:proofErr w:type="gramEnd"/>
            <w:r w:rsidRPr="00193B3A">
              <w:rPr>
                <w:rFonts w:ascii="Times New Roman" w:hAnsi="Times New Roman"/>
              </w:rPr>
              <w:t>лепцы</w:t>
            </w:r>
          </w:p>
        </w:tc>
        <w:tc>
          <w:tcPr>
            <w:tcW w:w="1378"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r w:rsidRPr="00193B3A">
              <w:rPr>
                <w:rFonts w:ascii="Times New Roman" w:hAnsi="Times New Roman"/>
              </w:rPr>
              <w:t>0,48</w:t>
            </w:r>
          </w:p>
        </w:tc>
        <w:tc>
          <w:tcPr>
            <w:tcW w:w="1275"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r w:rsidRPr="00193B3A">
              <w:rPr>
                <w:rFonts w:ascii="Times New Roman" w:hAnsi="Times New Roman"/>
              </w:rPr>
              <w:t>0,48</w:t>
            </w:r>
          </w:p>
        </w:tc>
        <w:tc>
          <w:tcPr>
            <w:tcW w:w="850" w:type="dxa"/>
            <w:tcBorders>
              <w:top w:val="single" w:sz="8" w:space="0" w:color="000000"/>
              <w:left w:val="single" w:sz="8" w:space="0" w:color="000000"/>
              <w:bottom w:val="single" w:sz="8" w:space="0" w:color="000000"/>
              <w:right w:val="single" w:sz="8" w:space="0" w:color="000000"/>
            </w:tcBorders>
            <w:vAlign w:val="center"/>
          </w:tcPr>
          <w:p w:rsidR="00294541" w:rsidRPr="00193B3A" w:rsidRDefault="00294541"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94541" w:rsidRPr="00193B3A" w:rsidRDefault="00294541" w:rsidP="00FD1695">
            <w:pPr>
              <w:spacing w:after="0" w:line="240" w:lineRule="auto"/>
              <w:ind w:firstLine="0"/>
              <w:jc w:val="center"/>
              <w:rPr>
                <w:rFonts w:ascii="Times New Roman" w:hAnsi="Times New Roman"/>
              </w:rPr>
            </w:pPr>
            <w:r w:rsidRPr="00193B3A">
              <w:rPr>
                <w:rFonts w:ascii="Times New Roman" w:hAnsi="Times New Roman"/>
              </w:rPr>
              <w:t>0,48</w:t>
            </w:r>
          </w:p>
        </w:tc>
      </w:tr>
      <w:tr w:rsidR="00AF179B"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Подъезд к п. Тёсовский</w:t>
            </w:r>
          </w:p>
        </w:tc>
        <w:tc>
          <w:tcPr>
            <w:tcW w:w="1378"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0,500</w:t>
            </w:r>
          </w:p>
        </w:tc>
        <w:tc>
          <w:tcPr>
            <w:tcW w:w="1275" w:type="dxa"/>
            <w:tcBorders>
              <w:top w:val="single" w:sz="8" w:space="0" w:color="000000"/>
              <w:left w:val="single" w:sz="8" w:space="0" w:color="000000"/>
              <w:bottom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0,500</w:t>
            </w:r>
          </w:p>
        </w:tc>
        <w:tc>
          <w:tcPr>
            <w:tcW w:w="850" w:type="dxa"/>
            <w:tcBorders>
              <w:top w:val="single" w:sz="8" w:space="0" w:color="000000"/>
              <w:left w:val="single" w:sz="8" w:space="0" w:color="000000"/>
              <w:bottom w:val="single" w:sz="8" w:space="0" w:color="000000"/>
              <w:right w:val="single" w:sz="8" w:space="0" w:color="000000"/>
            </w:tcBorders>
            <w:vAlign w:val="center"/>
          </w:tcPr>
          <w:p w:rsidR="00AF179B" w:rsidRPr="00193B3A" w:rsidRDefault="00AF179B"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0,500</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r>
      <w:tr w:rsidR="00AF179B"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Село-Гора-Радони</w:t>
            </w:r>
          </w:p>
        </w:tc>
        <w:tc>
          <w:tcPr>
            <w:tcW w:w="1378"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4,200</w:t>
            </w:r>
          </w:p>
        </w:tc>
        <w:tc>
          <w:tcPr>
            <w:tcW w:w="1275"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0,500</w:t>
            </w:r>
          </w:p>
        </w:tc>
        <w:tc>
          <w:tcPr>
            <w:tcW w:w="993" w:type="dxa"/>
            <w:tcBorders>
              <w:top w:val="single" w:sz="8" w:space="0" w:color="000000"/>
              <w:left w:val="single" w:sz="8" w:space="0" w:color="000000"/>
              <w:bottom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3,700</w:t>
            </w:r>
          </w:p>
        </w:tc>
        <w:tc>
          <w:tcPr>
            <w:tcW w:w="850" w:type="dxa"/>
            <w:tcBorders>
              <w:top w:val="single" w:sz="8" w:space="0" w:color="000000"/>
              <w:left w:val="single" w:sz="8" w:space="0" w:color="000000"/>
              <w:bottom w:val="single" w:sz="8" w:space="0" w:color="000000"/>
              <w:right w:val="single" w:sz="8" w:space="0" w:color="000000"/>
            </w:tcBorders>
            <w:vAlign w:val="center"/>
          </w:tcPr>
          <w:p w:rsidR="00AF179B" w:rsidRPr="00193B3A" w:rsidRDefault="00AF179B"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F179B" w:rsidRPr="00193B3A" w:rsidRDefault="00AF179B"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179B"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4,200</w:t>
            </w:r>
          </w:p>
        </w:tc>
      </w:tr>
      <w:tr w:rsidR="00A350F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Тёсовский-Заболотье</w:t>
            </w:r>
          </w:p>
        </w:tc>
        <w:tc>
          <w:tcPr>
            <w:tcW w:w="1378"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3,000</w:t>
            </w:r>
          </w:p>
        </w:tc>
        <w:tc>
          <w:tcPr>
            <w:tcW w:w="1275"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3,000</w:t>
            </w:r>
          </w:p>
        </w:tc>
        <w:tc>
          <w:tcPr>
            <w:tcW w:w="850" w:type="dxa"/>
            <w:tcBorders>
              <w:top w:val="single" w:sz="8" w:space="0" w:color="000000"/>
              <w:left w:val="single" w:sz="8" w:space="0" w:color="000000"/>
              <w:bottom w:val="single" w:sz="8" w:space="0" w:color="000000"/>
              <w:right w:val="single" w:sz="8" w:space="0" w:color="000000"/>
            </w:tcBorders>
            <w:vAlign w:val="center"/>
          </w:tcPr>
          <w:p w:rsidR="00A350FF" w:rsidRPr="00193B3A" w:rsidRDefault="00A350FF"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3,000</w:t>
            </w:r>
          </w:p>
        </w:tc>
      </w:tr>
      <w:tr w:rsidR="00A350FF"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Чауни-Кересть</w:t>
            </w:r>
          </w:p>
        </w:tc>
        <w:tc>
          <w:tcPr>
            <w:tcW w:w="1378"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3,440</w:t>
            </w:r>
          </w:p>
        </w:tc>
        <w:tc>
          <w:tcPr>
            <w:tcW w:w="1275"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3,370</w:t>
            </w:r>
          </w:p>
        </w:tc>
        <w:tc>
          <w:tcPr>
            <w:tcW w:w="993" w:type="dxa"/>
            <w:tcBorders>
              <w:top w:val="single" w:sz="8" w:space="0" w:color="000000"/>
              <w:left w:val="single" w:sz="8" w:space="0" w:color="000000"/>
              <w:bottom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0,070</w:t>
            </w:r>
          </w:p>
        </w:tc>
        <w:tc>
          <w:tcPr>
            <w:tcW w:w="850" w:type="dxa"/>
            <w:tcBorders>
              <w:top w:val="single" w:sz="8" w:space="0" w:color="000000"/>
              <w:left w:val="single" w:sz="8" w:space="0" w:color="000000"/>
              <w:bottom w:val="single" w:sz="8" w:space="0" w:color="000000"/>
              <w:right w:val="single" w:sz="8" w:space="0" w:color="000000"/>
            </w:tcBorders>
            <w:vAlign w:val="center"/>
          </w:tcPr>
          <w:p w:rsidR="00A350FF" w:rsidRPr="00193B3A" w:rsidRDefault="00A350FF"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A350FF" w:rsidRPr="00193B3A" w:rsidRDefault="00A350FF" w:rsidP="00FD1695">
            <w:pPr>
              <w:spacing w:after="0" w:line="240" w:lineRule="auto"/>
              <w:ind w:firstLine="0"/>
              <w:jc w:val="center"/>
              <w:rPr>
                <w:rFonts w:ascii="Times New Roman" w:hAnsi="Times New Roman"/>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350FF" w:rsidRPr="00193B3A" w:rsidRDefault="00EF4168" w:rsidP="00FD1695">
            <w:pPr>
              <w:spacing w:after="0" w:line="240" w:lineRule="auto"/>
              <w:ind w:firstLine="0"/>
              <w:jc w:val="center"/>
              <w:rPr>
                <w:rFonts w:ascii="Times New Roman" w:hAnsi="Times New Roman"/>
              </w:rPr>
            </w:pPr>
            <w:r w:rsidRPr="00193B3A">
              <w:rPr>
                <w:rFonts w:ascii="Times New Roman" w:hAnsi="Times New Roman"/>
              </w:rPr>
              <w:t>3,440</w:t>
            </w:r>
          </w:p>
        </w:tc>
      </w:tr>
      <w:tr w:rsidR="000F2F5B"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0F2F5B" w:rsidRPr="00193B3A" w:rsidRDefault="000F2F5B" w:rsidP="00FD1695">
            <w:pPr>
              <w:spacing w:after="0" w:line="240" w:lineRule="auto"/>
              <w:ind w:firstLine="0"/>
              <w:jc w:val="center"/>
              <w:rPr>
                <w:rFonts w:ascii="Times New Roman" w:hAnsi="Times New Roman"/>
              </w:rPr>
            </w:pPr>
            <w:r w:rsidRPr="00193B3A">
              <w:rPr>
                <w:rFonts w:ascii="Times New Roman" w:hAnsi="Times New Roman"/>
              </w:rPr>
              <w:t>Любуницы-Село Гора</w:t>
            </w:r>
          </w:p>
        </w:tc>
        <w:tc>
          <w:tcPr>
            <w:tcW w:w="1378" w:type="dxa"/>
            <w:tcBorders>
              <w:top w:val="single" w:sz="8" w:space="0" w:color="000000"/>
              <w:left w:val="single" w:sz="8" w:space="0" w:color="000000"/>
              <w:bottom w:val="single" w:sz="8" w:space="0" w:color="000000"/>
            </w:tcBorders>
            <w:shd w:val="clear" w:color="auto" w:fill="auto"/>
            <w:vAlign w:val="center"/>
          </w:tcPr>
          <w:p w:rsidR="000F2F5B" w:rsidRPr="00193B3A" w:rsidRDefault="00E71D09" w:rsidP="00FD1695">
            <w:pPr>
              <w:spacing w:after="0" w:line="240" w:lineRule="auto"/>
              <w:ind w:firstLine="0"/>
              <w:jc w:val="center"/>
              <w:rPr>
                <w:rFonts w:ascii="Times New Roman" w:hAnsi="Times New Roman"/>
              </w:rPr>
            </w:pPr>
            <w:r w:rsidRPr="00193B3A">
              <w:rPr>
                <w:rFonts w:ascii="Times New Roman" w:hAnsi="Times New Roman"/>
              </w:rPr>
              <w:t>10,209</w:t>
            </w:r>
          </w:p>
        </w:tc>
        <w:tc>
          <w:tcPr>
            <w:tcW w:w="1275" w:type="dxa"/>
            <w:tcBorders>
              <w:top w:val="single" w:sz="8" w:space="0" w:color="000000"/>
              <w:left w:val="single" w:sz="8" w:space="0" w:color="000000"/>
              <w:bottom w:val="single" w:sz="8" w:space="0" w:color="000000"/>
            </w:tcBorders>
            <w:shd w:val="clear" w:color="auto" w:fill="auto"/>
            <w:vAlign w:val="center"/>
          </w:tcPr>
          <w:p w:rsidR="000F2F5B" w:rsidRPr="00193B3A" w:rsidRDefault="00E71D09" w:rsidP="00FD1695">
            <w:pPr>
              <w:spacing w:after="0" w:line="240" w:lineRule="auto"/>
              <w:ind w:firstLine="0"/>
              <w:jc w:val="center"/>
              <w:rPr>
                <w:rFonts w:ascii="Times New Roman" w:hAnsi="Times New Roman"/>
              </w:rPr>
            </w:pPr>
            <w:r w:rsidRPr="00193B3A">
              <w:rPr>
                <w:rFonts w:ascii="Times New Roman" w:hAnsi="Times New Roman"/>
              </w:rPr>
              <w:t>10,209</w:t>
            </w:r>
          </w:p>
        </w:tc>
        <w:tc>
          <w:tcPr>
            <w:tcW w:w="993" w:type="dxa"/>
            <w:tcBorders>
              <w:top w:val="single" w:sz="8" w:space="0" w:color="000000"/>
              <w:left w:val="single" w:sz="8" w:space="0" w:color="000000"/>
              <w:bottom w:val="single" w:sz="8" w:space="0" w:color="000000"/>
            </w:tcBorders>
            <w:shd w:val="clear" w:color="auto" w:fill="auto"/>
            <w:vAlign w:val="center"/>
          </w:tcPr>
          <w:p w:rsidR="000F2F5B" w:rsidRPr="00193B3A" w:rsidRDefault="000F2F5B" w:rsidP="00FD1695">
            <w:pPr>
              <w:spacing w:after="0" w:line="240" w:lineRule="auto"/>
              <w:ind w:firstLine="0"/>
              <w:jc w:val="center"/>
              <w:rPr>
                <w:rFonts w:ascii="Times New Roman" w:hAnsi="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0F2F5B" w:rsidRPr="00193B3A" w:rsidRDefault="000F2F5B"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0F2F5B" w:rsidRPr="00193B3A" w:rsidRDefault="000F2F5B"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0F2F5B" w:rsidRPr="00193B3A" w:rsidRDefault="000F2F5B"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0F2F5B" w:rsidRPr="00193B3A" w:rsidRDefault="00E71D09" w:rsidP="00FD1695">
            <w:pPr>
              <w:spacing w:after="0" w:line="240" w:lineRule="auto"/>
              <w:ind w:firstLine="0"/>
              <w:jc w:val="center"/>
              <w:rPr>
                <w:rFonts w:ascii="Times New Roman" w:hAnsi="Times New Roman"/>
              </w:rPr>
            </w:pPr>
            <w:r w:rsidRPr="00193B3A">
              <w:rPr>
                <w:rFonts w:ascii="Times New Roman" w:hAnsi="Times New Roman"/>
              </w:rPr>
              <w:t>10,209</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F2F5B" w:rsidRPr="00193B3A" w:rsidRDefault="000F2F5B" w:rsidP="00FD1695">
            <w:pPr>
              <w:spacing w:after="0" w:line="240" w:lineRule="auto"/>
              <w:ind w:firstLine="0"/>
              <w:jc w:val="center"/>
              <w:rPr>
                <w:rFonts w:ascii="Times New Roman" w:hAnsi="Times New Roman"/>
              </w:rPr>
            </w:pPr>
          </w:p>
        </w:tc>
      </w:tr>
      <w:tr w:rsidR="00276E7C" w:rsidRPr="00193B3A" w:rsidTr="00EF4168">
        <w:trPr>
          <w:trHeight w:val="23"/>
          <w:jc w:val="center"/>
        </w:trPr>
        <w:tc>
          <w:tcPr>
            <w:tcW w:w="2122"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proofErr w:type="gramStart"/>
            <w:r>
              <w:rPr>
                <w:rFonts w:ascii="Times New Roman" w:hAnsi="Times New Roman"/>
              </w:rPr>
              <w:t>Кромы-Вольная</w:t>
            </w:r>
            <w:proofErr w:type="gramEnd"/>
            <w:r>
              <w:rPr>
                <w:rFonts w:ascii="Times New Roman" w:hAnsi="Times New Roman"/>
              </w:rPr>
              <w:t xml:space="preserve"> Горка-Тёсовский</w:t>
            </w:r>
          </w:p>
        </w:tc>
        <w:tc>
          <w:tcPr>
            <w:tcW w:w="1378"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r>
              <w:rPr>
                <w:rFonts w:ascii="Times New Roman" w:hAnsi="Times New Roman"/>
              </w:rPr>
              <w:t>4,370</w:t>
            </w:r>
          </w:p>
        </w:tc>
        <w:tc>
          <w:tcPr>
            <w:tcW w:w="1275"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r>
              <w:rPr>
                <w:rFonts w:ascii="Times New Roman" w:hAnsi="Times New Roman"/>
              </w:rPr>
              <w:t>4,370</w:t>
            </w:r>
          </w:p>
        </w:tc>
        <w:tc>
          <w:tcPr>
            <w:tcW w:w="993"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276E7C" w:rsidRPr="00193B3A" w:rsidRDefault="00276E7C" w:rsidP="00FD1695">
            <w:pPr>
              <w:spacing w:after="0" w:line="240" w:lineRule="auto"/>
              <w:ind w:firstLine="0"/>
              <w:jc w:val="center"/>
              <w:rPr>
                <w:rFonts w:ascii="Times New Roman" w:hAnsi="Times New Roman"/>
              </w:rPr>
            </w:pPr>
          </w:p>
        </w:tc>
        <w:tc>
          <w:tcPr>
            <w:tcW w:w="992"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p>
        </w:tc>
        <w:tc>
          <w:tcPr>
            <w:tcW w:w="662"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p>
        </w:tc>
        <w:tc>
          <w:tcPr>
            <w:tcW w:w="993" w:type="dxa"/>
            <w:tcBorders>
              <w:top w:val="single" w:sz="8" w:space="0" w:color="000000"/>
              <w:left w:val="single" w:sz="8" w:space="0" w:color="000000"/>
              <w:bottom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r>
              <w:rPr>
                <w:rFonts w:ascii="Times New Roman" w:hAnsi="Times New Roman"/>
              </w:rPr>
              <w:t>4,370</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76E7C" w:rsidRPr="00193B3A" w:rsidRDefault="00276E7C" w:rsidP="00FD1695">
            <w:pPr>
              <w:spacing w:after="0" w:line="240" w:lineRule="auto"/>
              <w:ind w:firstLine="0"/>
              <w:jc w:val="center"/>
              <w:rPr>
                <w:rFonts w:ascii="Times New Roman" w:hAnsi="Times New Roman"/>
              </w:rPr>
            </w:pPr>
          </w:p>
        </w:tc>
      </w:tr>
      <w:tr w:rsidR="00C457EF" w:rsidRPr="00193B3A" w:rsidTr="00EF4168">
        <w:trPr>
          <w:trHeight w:val="214"/>
          <w:jc w:val="center"/>
        </w:trPr>
        <w:tc>
          <w:tcPr>
            <w:tcW w:w="2122" w:type="dxa"/>
            <w:tcBorders>
              <w:top w:val="single" w:sz="8" w:space="0" w:color="000000"/>
              <w:left w:val="single" w:sz="8" w:space="0" w:color="000000"/>
              <w:bottom w:val="single" w:sz="8" w:space="0" w:color="000000"/>
            </w:tcBorders>
            <w:shd w:val="clear" w:color="auto" w:fill="auto"/>
            <w:vAlign w:val="center"/>
          </w:tcPr>
          <w:p w:rsidR="00AC4675" w:rsidRPr="00193B3A" w:rsidRDefault="00AC4675" w:rsidP="00FD1695">
            <w:pPr>
              <w:spacing w:after="0" w:line="240" w:lineRule="auto"/>
              <w:ind w:firstLine="0"/>
              <w:jc w:val="center"/>
              <w:rPr>
                <w:rFonts w:ascii="Times New Roman" w:hAnsi="Times New Roman"/>
                <w:b/>
              </w:rPr>
            </w:pPr>
            <w:r w:rsidRPr="00193B3A">
              <w:rPr>
                <w:rFonts w:ascii="Times New Roman" w:hAnsi="Times New Roman"/>
                <w:b/>
              </w:rPr>
              <w:t>Итого</w:t>
            </w:r>
          </w:p>
        </w:tc>
        <w:tc>
          <w:tcPr>
            <w:tcW w:w="1378" w:type="dxa"/>
            <w:tcBorders>
              <w:top w:val="single" w:sz="8" w:space="0" w:color="000000"/>
              <w:left w:val="single" w:sz="8" w:space="0" w:color="000000"/>
              <w:bottom w:val="single" w:sz="8" w:space="0" w:color="000000"/>
            </w:tcBorders>
            <w:shd w:val="clear" w:color="auto" w:fill="auto"/>
            <w:vAlign w:val="center"/>
          </w:tcPr>
          <w:p w:rsidR="002947F7" w:rsidRPr="00193B3A" w:rsidRDefault="00276E7C" w:rsidP="00FD1695">
            <w:pPr>
              <w:snapToGrid w:val="0"/>
              <w:spacing w:after="0" w:line="240" w:lineRule="auto"/>
              <w:ind w:firstLine="0"/>
              <w:jc w:val="center"/>
              <w:rPr>
                <w:rFonts w:ascii="Times New Roman" w:hAnsi="Times New Roman"/>
                <w:b/>
              </w:rPr>
            </w:pPr>
            <w:r>
              <w:rPr>
                <w:rFonts w:ascii="Times New Roman" w:hAnsi="Times New Roman"/>
                <w:b/>
              </w:rPr>
              <w:t>82,70</w:t>
            </w:r>
          </w:p>
        </w:tc>
        <w:tc>
          <w:tcPr>
            <w:tcW w:w="1275" w:type="dxa"/>
            <w:tcBorders>
              <w:top w:val="single" w:sz="8" w:space="0" w:color="000000"/>
              <w:left w:val="single" w:sz="8" w:space="0" w:color="000000"/>
              <w:bottom w:val="single" w:sz="8" w:space="0" w:color="000000"/>
            </w:tcBorders>
            <w:shd w:val="clear" w:color="auto" w:fill="auto"/>
            <w:vAlign w:val="center"/>
          </w:tcPr>
          <w:p w:rsidR="002947F7" w:rsidRPr="00193B3A" w:rsidRDefault="00276E7C" w:rsidP="00FD1695">
            <w:pPr>
              <w:snapToGrid w:val="0"/>
              <w:spacing w:after="0" w:line="240" w:lineRule="auto"/>
              <w:ind w:firstLine="0"/>
              <w:jc w:val="center"/>
              <w:rPr>
                <w:rFonts w:ascii="Times New Roman" w:hAnsi="Times New Roman"/>
                <w:b/>
              </w:rPr>
            </w:pPr>
            <w:r>
              <w:rPr>
                <w:rFonts w:ascii="Times New Roman" w:hAnsi="Times New Roman"/>
                <w:b/>
              </w:rPr>
              <w:t>74,58</w:t>
            </w:r>
          </w:p>
        </w:tc>
        <w:tc>
          <w:tcPr>
            <w:tcW w:w="993" w:type="dxa"/>
            <w:tcBorders>
              <w:top w:val="single" w:sz="8" w:space="0" w:color="000000"/>
              <w:left w:val="single" w:sz="8" w:space="0" w:color="000000"/>
              <w:bottom w:val="single" w:sz="8" w:space="0" w:color="000000"/>
            </w:tcBorders>
            <w:shd w:val="clear" w:color="auto" w:fill="auto"/>
            <w:vAlign w:val="center"/>
          </w:tcPr>
          <w:p w:rsidR="002947F7" w:rsidRPr="00193B3A" w:rsidRDefault="002947F7" w:rsidP="00FD1695">
            <w:pPr>
              <w:snapToGrid w:val="0"/>
              <w:spacing w:after="0" w:line="240" w:lineRule="auto"/>
              <w:ind w:firstLine="0"/>
              <w:jc w:val="center"/>
              <w:rPr>
                <w:rFonts w:ascii="Times New Roman" w:hAnsi="Times New Roman"/>
                <w:b/>
              </w:rPr>
            </w:pPr>
            <w:r w:rsidRPr="00193B3A">
              <w:rPr>
                <w:rFonts w:ascii="Times New Roman" w:hAnsi="Times New Roman"/>
                <w:b/>
              </w:rPr>
              <w:t>14,136</w:t>
            </w:r>
          </w:p>
        </w:tc>
        <w:tc>
          <w:tcPr>
            <w:tcW w:w="850" w:type="dxa"/>
            <w:tcBorders>
              <w:top w:val="single" w:sz="8" w:space="0" w:color="000000"/>
              <w:left w:val="single" w:sz="8" w:space="0" w:color="000000"/>
              <w:bottom w:val="single" w:sz="8" w:space="0" w:color="000000"/>
              <w:right w:val="single" w:sz="8" w:space="0" w:color="000000"/>
            </w:tcBorders>
            <w:vAlign w:val="center"/>
          </w:tcPr>
          <w:p w:rsidR="00AC4675" w:rsidRPr="00193B3A" w:rsidRDefault="00D347B8" w:rsidP="00FD1695">
            <w:pPr>
              <w:snapToGrid w:val="0"/>
              <w:spacing w:after="0" w:line="240" w:lineRule="auto"/>
              <w:ind w:firstLine="0"/>
              <w:jc w:val="center"/>
              <w:rPr>
                <w:rFonts w:ascii="Times New Roman" w:hAnsi="Times New Roman"/>
                <w:b/>
              </w:rPr>
            </w:pPr>
            <w:r w:rsidRPr="00193B3A">
              <w:rPr>
                <w:rFonts w:ascii="Times New Roman" w:hAnsi="Times New Roman"/>
                <w:b/>
              </w:rPr>
              <w:t>-</w:t>
            </w:r>
          </w:p>
        </w:tc>
        <w:tc>
          <w:tcPr>
            <w:tcW w:w="992" w:type="dxa"/>
            <w:tcBorders>
              <w:top w:val="single" w:sz="8" w:space="0" w:color="000000"/>
              <w:left w:val="single" w:sz="8" w:space="0" w:color="000000"/>
              <w:bottom w:val="single" w:sz="8" w:space="0" w:color="000000"/>
            </w:tcBorders>
            <w:shd w:val="clear" w:color="auto" w:fill="auto"/>
            <w:vAlign w:val="center"/>
          </w:tcPr>
          <w:p w:rsidR="00AC4675" w:rsidRPr="00193B3A" w:rsidRDefault="008A67DD" w:rsidP="00FD1695">
            <w:pPr>
              <w:snapToGrid w:val="0"/>
              <w:spacing w:after="0" w:line="240" w:lineRule="auto"/>
              <w:ind w:firstLine="0"/>
              <w:jc w:val="center"/>
              <w:rPr>
                <w:rFonts w:ascii="Times New Roman" w:hAnsi="Times New Roman"/>
                <w:b/>
              </w:rPr>
            </w:pPr>
            <w:r w:rsidRPr="00193B3A">
              <w:rPr>
                <w:rFonts w:ascii="Times New Roman" w:hAnsi="Times New Roman"/>
                <w:b/>
              </w:rPr>
              <w:t>-</w:t>
            </w:r>
          </w:p>
        </w:tc>
        <w:tc>
          <w:tcPr>
            <w:tcW w:w="662" w:type="dxa"/>
            <w:tcBorders>
              <w:top w:val="single" w:sz="8" w:space="0" w:color="000000"/>
              <w:left w:val="single" w:sz="8" w:space="0" w:color="000000"/>
              <w:bottom w:val="single" w:sz="8" w:space="0" w:color="000000"/>
            </w:tcBorders>
            <w:shd w:val="clear" w:color="auto" w:fill="auto"/>
            <w:vAlign w:val="center"/>
          </w:tcPr>
          <w:p w:rsidR="00AC4675" w:rsidRPr="00193B3A" w:rsidRDefault="00EF4168" w:rsidP="00FD1695">
            <w:pPr>
              <w:snapToGrid w:val="0"/>
              <w:spacing w:after="0" w:line="240" w:lineRule="auto"/>
              <w:ind w:firstLine="0"/>
              <w:jc w:val="center"/>
              <w:rPr>
                <w:rFonts w:ascii="Times New Roman" w:hAnsi="Times New Roman"/>
                <w:b/>
              </w:rPr>
            </w:pPr>
            <w:r w:rsidRPr="00193B3A">
              <w:rPr>
                <w:rFonts w:ascii="Times New Roman" w:hAnsi="Times New Roman"/>
                <w:b/>
              </w:rPr>
              <w:t>-</w:t>
            </w:r>
          </w:p>
        </w:tc>
        <w:tc>
          <w:tcPr>
            <w:tcW w:w="993" w:type="dxa"/>
            <w:tcBorders>
              <w:top w:val="single" w:sz="8" w:space="0" w:color="000000"/>
              <w:left w:val="single" w:sz="8" w:space="0" w:color="000000"/>
              <w:bottom w:val="single" w:sz="8" w:space="0" w:color="000000"/>
            </w:tcBorders>
            <w:shd w:val="clear" w:color="auto" w:fill="auto"/>
            <w:vAlign w:val="center"/>
          </w:tcPr>
          <w:p w:rsidR="002947F7" w:rsidRPr="00193B3A" w:rsidRDefault="00276E7C" w:rsidP="00FD1695">
            <w:pPr>
              <w:snapToGrid w:val="0"/>
              <w:spacing w:after="0" w:line="240" w:lineRule="auto"/>
              <w:ind w:firstLine="0"/>
              <w:jc w:val="center"/>
              <w:rPr>
                <w:rFonts w:ascii="Times New Roman" w:hAnsi="Times New Roman"/>
                <w:b/>
              </w:rPr>
            </w:pPr>
            <w:r>
              <w:rPr>
                <w:rFonts w:ascii="Times New Roman" w:hAnsi="Times New Roman"/>
                <w:b/>
              </w:rPr>
              <w:t>67,51</w:t>
            </w:r>
          </w:p>
        </w:tc>
        <w:tc>
          <w:tcPr>
            <w:tcW w:w="9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947F7" w:rsidRPr="00193B3A" w:rsidRDefault="002947F7" w:rsidP="00FD1695">
            <w:pPr>
              <w:snapToGrid w:val="0"/>
              <w:spacing w:after="0" w:line="240" w:lineRule="auto"/>
              <w:ind w:firstLine="0"/>
              <w:jc w:val="center"/>
              <w:rPr>
                <w:rFonts w:ascii="Times New Roman" w:hAnsi="Times New Roman"/>
                <w:b/>
              </w:rPr>
            </w:pPr>
            <w:r w:rsidRPr="00193B3A">
              <w:rPr>
                <w:rFonts w:ascii="Times New Roman" w:hAnsi="Times New Roman"/>
                <w:b/>
              </w:rPr>
              <w:t>15,187</w:t>
            </w:r>
          </w:p>
        </w:tc>
      </w:tr>
    </w:tbl>
    <w:p w:rsidR="00E04F8D" w:rsidRPr="0054734A" w:rsidRDefault="00E04F8D" w:rsidP="00FF74CE">
      <w:pPr>
        <w:spacing w:after="0"/>
        <w:rPr>
          <w:rFonts w:ascii="Times New Roman" w:hAnsi="Times New Roman"/>
          <w:sz w:val="24"/>
          <w:szCs w:val="24"/>
        </w:rPr>
      </w:pPr>
    </w:p>
    <w:p w:rsidR="00C03712" w:rsidRPr="00AD0CB5" w:rsidRDefault="00E04F8D" w:rsidP="00FF74CE">
      <w:pPr>
        <w:spacing w:after="0"/>
        <w:ind w:firstLine="0"/>
        <w:rPr>
          <w:rFonts w:ascii="Times New Roman" w:hAnsi="Times New Roman"/>
          <w:b/>
          <w:sz w:val="24"/>
          <w:szCs w:val="24"/>
        </w:rPr>
      </w:pPr>
      <w:r w:rsidRPr="0054734A">
        <w:rPr>
          <w:rFonts w:ascii="Times New Roman" w:hAnsi="Times New Roman"/>
          <w:b/>
          <w:sz w:val="24"/>
          <w:szCs w:val="24"/>
        </w:rPr>
        <w:t>Параметры автомобильных дорог общего пользования местного значения поселения</w:t>
      </w:r>
    </w:p>
    <w:p w:rsidR="00F2625A" w:rsidRPr="00C03712" w:rsidRDefault="00F2625A" w:rsidP="00FF74CE">
      <w:pPr>
        <w:spacing w:after="0"/>
        <w:ind w:firstLine="0"/>
        <w:jc w:val="right"/>
        <w:rPr>
          <w:rFonts w:ascii="Times New Roman" w:hAnsi="Times New Roman"/>
          <w:sz w:val="24"/>
          <w:szCs w:val="24"/>
        </w:rPr>
      </w:pPr>
      <w:r>
        <w:rPr>
          <w:rFonts w:ascii="Times New Roman" w:hAnsi="Times New Roman"/>
          <w:sz w:val="24"/>
          <w:szCs w:val="24"/>
        </w:rPr>
        <w:tab/>
      </w:r>
      <w:r w:rsidRPr="00C03712">
        <w:rPr>
          <w:rFonts w:ascii="Times New Roman" w:hAnsi="Times New Roman"/>
          <w:sz w:val="24"/>
          <w:szCs w:val="24"/>
        </w:rPr>
        <w:t>Таблица 7</w:t>
      </w:r>
    </w:p>
    <w:tbl>
      <w:tblPr>
        <w:tblW w:w="10139" w:type="dxa"/>
        <w:tblInd w:w="-176" w:type="dxa"/>
        <w:tblLayout w:type="fixed"/>
        <w:tblLook w:val="04A0"/>
      </w:tblPr>
      <w:tblGrid>
        <w:gridCol w:w="567"/>
        <w:gridCol w:w="4752"/>
        <w:gridCol w:w="1701"/>
        <w:gridCol w:w="1628"/>
        <w:gridCol w:w="1491"/>
      </w:tblGrid>
      <w:tr w:rsidR="00F2625A" w:rsidRPr="0054734A" w:rsidTr="00D42F27">
        <w:trPr>
          <w:trHeight w:val="10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 пп</w:t>
            </w:r>
          </w:p>
        </w:tc>
        <w:tc>
          <w:tcPr>
            <w:tcW w:w="4752" w:type="dxa"/>
            <w:tcBorders>
              <w:top w:val="single" w:sz="4" w:space="0" w:color="auto"/>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b/>
                <w:bCs/>
                <w:sz w:val="24"/>
                <w:szCs w:val="24"/>
              </w:rPr>
            </w:pPr>
            <w:r w:rsidRPr="0054734A">
              <w:rPr>
                <w:rFonts w:ascii="Times New Roman" w:hAnsi="Times New Roman"/>
                <w:b/>
                <w:bCs/>
                <w:sz w:val="24"/>
                <w:szCs w:val="24"/>
              </w:rPr>
              <w:t>Наименование автомобильной дороги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 xml:space="preserve">Протяженность автомобильной дороги, </w:t>
            </w:r>
            <w:proofErr w:type="gramStart"/>
            <w:r w:rsidRPr="0054734A">
              <w:rPr>
                <w:rFonts w:ascii="Times New Roman" w:hAnsi="Times New Roman"/>
                <w:b/>
                <w:bCs/>
                <w:sz w:val="24"/>
                <w:szCs w:val="24"/>
              </w:rPr>
              <w:t>км</w:t>
            </w:r>
            <w:proofErr w:type="gramEnd"/>
          </w:p>
        </w:tc>
        <w:tc>
          <w:tcPr>
            <w:tcW w:w="1628" w:type="dxa"/>
            <w:tcBorders>
              <w:top w:val="single" w:sz="4" w:space="0" w:color="auto"/>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Класс и категория автомобильной дороги</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Вид покрытия</w:t>
            </w:r>
          </w:p>
        </w:tc>
      </w:tr>
      <w:tr w:rsidR="00F2625A" w:rsidRPr="0054734A" w:rsidTr="00D42F27">
        <w:trPr>
          <w:trHeight w:val="2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2</w:t>
            </w:r>
          </w:p>
        </w:tc>
        <w:tc>
          <w:tcPr>
            <w:tcW w:w="1701"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3</w:t>
            </w:r>
          </w:p>
        </w:tc>
        <w:tc>
          <w:tcPr>
            <w:tcW w:w="1628"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4</w:t>
            </w:r>
          </w:p>
        </w:tc>
        <w:tc>
          <w:tcPr>
            <w:tcW w:w="1491"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5</w:t>
            </w:r>
          </w:p>
        </w:tc>
      </w:tr>
      <w:tr w:rsidR="00F2625A" w:rsidRPr="0054734A" w:rsidTr="00D42F27">
        <w:trPr>
          <w:trHeight w:val="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Возрождения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0,2624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rPr>
            </w:pPr>
            <w:r w:rsidRPr="0054734A">
              <w:rPr>
                <w:rFonts w:ascii="Times New Roman" w:hAnsi="Times New Roman"/>
                <w:sz w:val="24"/>
              </w:rPr>
              <w:t>2</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rPr>
                <w:rFonts w:ascii="Times New Roman" w:hAnsi="Times New Roman"/>
                <w:sz w:val="24"/>
              </w:rPr>
            </w:pPr>
            <w:r w:rsidRPr="0054734A">
              <w:rPr>
                <w:rFonts w:ascii="Times New Roman" w:hAnsi="Times New Roman"/>
                <w:sz w:val="24"/>
              </w:rPr>
              <w:t>п. Тёсово-Нетыльский, ул. Матросова</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left="34" w:firstLine="0"/>
              <w:jc w:val="center"/>
              <w:rPr>
                <w:rFonts w:ascii="Times New Roman" w:hAnsi="Times New Roman"/>
                <w:b/>
                <w:sz w:val="24"/>
              </w:rPr>
            </w:pPr>
            <w:r w:rsidRPr="0054734A">
              <w:rPr>
                <w:rFonts w:ascii="Times New Roman" w:hAnsi="Times New Roman"/>
                <w:b/>
                <w:sz w:val="24"/>
              </w:rPr>
              <w:t>0,3755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rPr>
            </w:pPr>
            <w:r w:rsidRPr="0054734A">
              <w:rPr>
                <w:rFonts w:ascii="Times New Roman" w:hAnsi="Times New Roman"/>
                <w:sz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rPr>
            </w:pPr>
            <w:r w:rsidRPr="0054734A">
              <w:rPr>
                <w:rFonts w:ascii="Times New Roman" w:hAnsi="Times New Roman"/>
                <w:sz w:val="24"/>
              </w:rPr>
              <w:t>асфальт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Тесовская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0,5271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2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Школьная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0,3667</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9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Техническая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0,2797</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Техническая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0,2639</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Технический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0,1114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Партизанская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0,1842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Пионерская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0,3038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10</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Спортивная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Электросеть</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0,5056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12</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Вокзальная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0,3632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lastRenderedPageBreak/>
              <w:t>13</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подъезд №18 - пер. Советский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0,1689</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Банковская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0,634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ул.2-ая линия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1,3476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3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Банковский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0,7936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Крестьянская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0,7665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1-ая линия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0,4768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Пионерская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1,4636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20</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Пионерский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Заводской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22</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Железнодорожная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23</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Октябрьская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Красноармейская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1,39</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Комсомольская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Братская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Совхозная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0,75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Лесная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29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Лесной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30</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Совхозный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Торфяная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0,95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32</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Болотная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33</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Вокзальная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0,555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Вокзальная 2-я линия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Вокзальный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0,35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Почтовая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Партизанский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Станционный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39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Фрезерный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40</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Фрезерная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Новая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42</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ул. Промстройка</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43</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Спортивная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0,4048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асфальт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Малый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Тёсово-Нетыльский, пер. Новый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Школьная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47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к дворовым территориям МКД №№ 2а,2в,2г по ул. </w:t>
            </w:r>
            <w:proofErr w:type="gramStart"/>
            <w:r w:rsidRPr="0054734A">
              <w:rPr>
                <w:rFonts w:ascii="Times New Roman" w:hAnsi="Times New Roman"/>
                <w:sz w:val="24"/>
                <w:szCs w:val="24"/>
              </w:rPr>
              <w:t>Советской</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0,215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AD19A1" w:rsidRDefault="00F2625A" w:rsidP="00FF74CE">
            <w:pPr>
              <w:spacing w:after="0"/>
              <w:ind w:firstLine="0"/>
              <w:jc w:val="center"/>
              <w:rPr>
                <w:rFonts w:ascii="Times New Roman" w:hAnsi="Times New Roman"/>
                <w:sz w:val="24"/>
                <w:szCs w:val="24"/>
              </w:rPr>
            </w:pPr>
            <w:r w:rsidRPr="00AD19A1">
              <w:rPr>
                <w:rFonts w:ascii="Times New Roman" w:hAnsi="Times New Roman"/>
                <w:sz w:val="24"/>
                <w:szCs w:val="24"/>
              </w:rPr>
              <w:lastRenderedPageBreak/>
              <w:t>48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Первомайская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0,75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AD19A1" w:rsidRDefault="00F2625A" w:rsidP="00FF74CE">
            <w:pPr>
              <w:spacing w:after="0"/>
              <w:ind w:firstLine="0"/>
              <w:jc w:val="center"/>
              <w:rPr>
                <w:rFonts w:ascii="Times New Roman" w:hAnsi="Times New Roman"/>
                <w:sz w:val="24"/>
                <w:szCs w:val="24"/>
              </w:rPr>
            </w:pPr>
            <w:r w:rsidRPr="00AD19A1">
              <w:rPr>
                <w:rFonts w:ascii="Times New Roman" w:hAnsi="Times New Roman"/>
                <w:sz w:val="24"/>
                <w:szCs w:val="24"/>
              </w:rPr>
              <w:t>49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п. Тёсово-Нетыльский, ул. </w:t>
            </w:r>
            <w:proofErr w:type="gramStart"/>
            <w:r w:rsidRPr="0054734A">
              <w:rPr>
                <w:rFonts w:ascii="Times New Roman" w:hAnsi="Times New Roman"/>
                <w:sz w:val="24"/>
                <w:szCs w:val="24"/>
              </w:rPr>
              <w:t>Луговая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0,24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AD19A1" w:rsidRDefault="00F2625A" w:rsidP="00FF74CE">
            <w:pPr>
              <w:spacing w:after="0"/>
              <w:ind w:firstLine="0"/>
              <w:jc w:val="center"/>
              <w:rPr>
                <w:rFonts w:ascii="Times New Roman" w:hAnsi="Times New Roman"/>
                <w:sz w:val="24"/>
                <w:szCs w:val="24"/>
              </w:rPr>
            </w:pPr>
            <w:r w:rsidRPr="00AD19A1">
              <w:rPr>
                <w:rFonts w:ascii="Times New Roman" w:hAnsi="Times New Roman"/>
                <w:sz w:val="24"/>
                <w:szCs w:val="24"/>
              </w:rPr>
              <w:t>50</w:t>
            </w:r>
          </w:p>
        </w:tc>
        <w:tc>
          <w:tcPr>
            <w:tcW w:w="4752" w:type="dxa"/>
            <w:tcBorders>
              <w:top w:val="nil"/>
              <w:left w:val="nil"/>
              <w:bottom w:val="single" w:sz="4" w:space="0" w:color="auto"/>
              <w:right w:val="single" w:sz="4" w:space="0" w:color="auto"/>
            </w:tcBorders>
            <w:shd w:val="clear" w:color="auto" w:fill="auto"/>
            <w:vAlign w:val="bottom"/>
            <w:hideMark/>
          </w:tcPr>
          <w:p w:rsidR="00F2625A" w:rsidRPr="00D42F27" w:rsidRDefault="00F2625A" w:rsidP="00FF74CE">
            <w:pPr>
              <w:spacing w:after="0"/>
              <w:ind w:firstLine="0"/>
              <w:jc w:val="left"/>
              <w:rPr>
                <w:rFonts w:ascii="Times New Roman" w:hAnsi="Times New Roman"/>
                <w:sz w:val="24"/>
                <w:szCs w:val="24"/>
              </w:rPr>
            </w:pPr>
            <w:r w:rsidRPr="00D42F27">
              <w:rPr>
                <w:rFonts w:ascii="Times New Roman" w:hAnsi="Times New Roman"/>
                <w:sz w:val="24"/>
                <w:szCs w:val="24"/>
              </w:rPr>
              <w:t xml:space="preserve">п. Тёсово-Нетыльский, ул. 1-ая </w:t>
            </w:r>
            <w:proofErr w:type="gramStart"/>
            <w:r w:rsidRPr="00D42F27">
              <w:rPr>
                <w:rFonts w:ascii="Times New Roman" w:hAnsi="Times New Roman"/>
                <w:sz w:val="24"/>
                <w:szCs w:val="24"/>
              </w:rPr>
              <w:t>Лесная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AD19A1" w:rsidRDefault="00F2625A" w:rsidP="00FF74CE">
            <w:pPr>
              <w:spacing w:after="0"/>
              <w:ind w:firstLine="0"/>
              <w:jc w:val="center"/>
              <w:rPr>
                <w:rFonts w:ascii="Times New Roman" w:hAnsi="Times New Roman"/>
                <w:sz w:val="24"/>
                <w:szCs w:val="24"/>
              </w:rPr>
            </w:pPr>
            <w:r w:rsidRPr="00AD19A1">
              <w:rPr>
                <w:rFonts w:ascii="Times New Roman" w:hAnsi="Times New Roman"/>
                <w:sz w:val="24"/>
                <w:szCs w:val="24"/>
              </w:rPr>
              <w:t>51</w:t>
            </w:r>
          </w:p>
        </w:tc>
        <w:tc>
          <w:tcPr>
            <w:tcW w:w="4752" w:type="dxa"/>
            <w:tcBorders>
              <w:top w:val="nil"/>
              <w:left w:val="nil"/>
              <w:bottom w:val="single" w:sz="4" w:space="0" w:color="auto"/>
              <w:right w:val="single" w:sz="4" w:space="0" w:color="auto"/>
            </w:tcBorders>
            <w:shd w:val="clear" w:color="auto" w:fill="auto"/>
            <w:vAlign w:val="bottom"/>
            <w:hideMark/>
          </w:tcPr>
          <w:p w:rsidR="00F2625A" w:rsidRPr="00D42F27" w:rsidRDefault="00F2625A" w:rsidP="00FF74CE">
            <w:pPr>
              <w:spacing w:after="0"/>
              <w:ind w:firstLine="0"/>
              <w:jc w:val="left"/>
              <w:rPr>
                <w:rFonts w:ascii="Times New Roman" w:hAnsi="Times New Roman"/>
                <w:sz w:val="24"/>
                <w:szCs w:val="24"/>
              </w:rPr>
            </w:pPr>
            <w:r w:rsidRPr="00D42F27">
              <w:rPr>
                <w:rFonts w:ascii="Times New Roman" w:hAnsi="Times New Roman"/>
                <w:sz w:val="24"/>
                <w:szCs w:val="24"/>
              </w:rPr>
              <w:t xml:space="preserve">п. Тёсово-Нетыльский, ул. </w:t>
            </w:r>
            <w:proofErr w:type="gramStart"/>
            <w:r w:rsidRPr="00D42F27">
              <w:rPr>
                <w:rFonts w:ascii="Times New Roman" w:hAnsi="Times New Roman"/>
                <w:sz w:val="24"/>
                <w:szCs w:val="24"/>
              </w:rPr>
              <w:t>Моховая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0,18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AD19A1" w:rsidRDefault="00F2625A" w:rsidP="00FF74CE">
            <w:pPr>
              <w:spacing w:after="0"/>
              <w:ind w:firstLine="0"/>
              <w:jc w:val="center"/>
              <w:rPr>
                <w:rFonts w:ascii="Times New Roman" w:hAnsi="Times New Roman"/>
                <w:sz w:val="24"/>
                <w:szCs w:val="24"/>
              </w:rPr>
            </w:pPr>
            <w:r w:rsidRPr="00AD19A1">
              <w:rPr>
                <w:rFonts w:ascii="Times New Roman" w:hAnsi="Times New Roman"/>
                <w:sz w:val="24"/>
                <w:szCs w:val="24"/>
              </w:rPr>
              <w:t>52</w:t>
            </w:r>
          </w:p>
        </w:tc>
        <w:tc>
          <w:tcPr>
            <w:tcW w:w="4752" w:type="dxa"/>
            <w:tcBorders>
              <w:top w:val="nil"/>
              <w:left w:val="nil"/>
              <w:bottom w:val="single" w:sz="4" w:space="0" w:color="auto"/>
              <w:right w:val="single" w:sz="4" w:space="0" w:color="auto"/>
            </w:tcBorders>
            <w:shd w:val="clear" w:color="auto" w:fill="auto"/>
            <w:vAlign w:val="bottom"/>
            <w:hideMark/>
          </w:tcPr>
          <w:p w:rsidR="00F2625A" w:rsidRPr="00D42F27" w:rsidRDefault="00F2625A" w:rsidP="00FF74CE">
            <w:pPr>
              <w:spacing w:after="0"/>
              <w:ind w:firstLine="0"/>
              <w:jc w:val="left"/>
              <w:rPr>
                <w:rFonts w:ascii="Times New Roman" w:hAnsi="Times New Roman"/>
                <w:sz w:val="24"/>
                <w:szCs w:val="24"/>
              </w:rPr>
            </w:pPr>
            <w:r w:rsidRPr="00D42F27">
              <w:rPr>
                <w:rFonts w:ascii="Times New Roman" w:hAnsi="Times New Roman"/>
                <w:sz w:val="24"/>
                <w:szCs w:val="24"/>
              </w:rPr>
              <w:t xml:space="preserve">п. Тёсово-Нетыльский, ул. 1-ая </w:t>
            </w:r>
            <w:proofErr w:type="gramStart"/>
            <w:r w:rsidRPr="00D42F27">
              <w:rPr>
                <w:rFonts w:ascii="Times New Roman" w:hAnsi="Times New Roman"/>
                <w:sz w:val="24"/>
                <w:szCs w:val="24"/>
              </w:rPr>
              <w:t>Торфяная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0,72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AD19A1" w:rsidRDefault="00F2625A" w:rsidP="00FF74CE">
            <w:pPr>
              <w:spacing w:after="0"/>
              <w:ind w:firstLine="0"/>
              <w:jc w:val="center"/>
              <w:rPr>
                <w:rFonts w:ascii="Times New Roman" w:hAnsi="Times New Roman"/>
                <w:sz w:val="24"/>
                <w:szCs w:val="24"/>
              </w:rPr>
            </w:pPr>
            <w:r w:rsidRPr="00AD19A1">
              <w:rPr>
                <w:rFonts w:ascii="Times New Roman" w:hAnsi="Times New Roman"/>
                <w:sz w:val="24"/>
                <w:szCs w:val="24"/>
              </w:rPr>
              <w:t>53</w:t>
            </w:r>
          </w:p>
        </w:tc>
        <w:tc>
          <w:tcPr>
            <w:tcW w:w="4752" w:type="dxa"/>
            <w:tcBorders>
              <w:top w:val="nil"/>
              <w:left w:val="nil"/>
              <w:bottom w:val="single" w:sz="4" w:space="0" w:color="auto"/>
              <w:right w:val="single" w:sz="4" w:space="0" w:color="auto"/>
            </w:tcBorders>
            <w:shd w:val="clear" w:color="auto" w:fill="auto"/>
            <w:vAlign w:val="bottom"/>
            <w:hideMark/>
          </w:tcPr>
          <w:p w:rsidR="00F2625A" w:rsidRPr="00D42F27" w:rsidRDefault="00F2625A" w:rsidP="00FF74CE">
            <w:pPr>
              <w:spacing w:after="0"/>
              <w:ind w:firstLine="0"/>
              <w:jc w:val="left"/>
              <w:rPr>
                <w:rFonts w:ascii="Times New Roman" w:hAnsi="Times New Roman"/>
                <w:sz w:val="24"/>
                <w:szCs w:val="24"/>
              </w:rPr>
            </w:pPr>
            <w:r w:rsidRPr="00D42F27">
              <w:rPr>
                <w:rFonts w:ascii="Times New Roman" w:hAnsi="Times New Roman"/>
                <w:sz w:val="24"/>
                <w:szCs w:val="24"/>
              </w:rPr>
              <w:t>п. Тёсово-Нетыльский, пер. 1-ый Лесной</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0,16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д. Финёв Луг, ул. </w:t>
            </w:r>
            <w:proofErr w:type="gramStart"/>
            <w:r w:rsidRPr="0054734A">
              <w:rPr>
                <w:rFonts w:ascii="Times New Roman" w:hAnsi="Times New Roman"/>
                <w:sz w:val="24"/>
                <w:szCs w:val="24"/>
              </w:rPr>
              <w:t>Мелиоративная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0,82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Финёв Луг, ул. Механизаторов</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0,22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д. Финёв Луг, ул. </w:t>
            </w:r>
            <w:proofErr w:type="gramStart"/>
            <w:r w:rsidRPr="0054734A">
              <w:rPr>
                <w:rFonts w:ascii="Times New Roman" w:hAnsi="Times New Roman"/>
                <w:sz w:val="24"/>
                <w:szCs w:val="24"/>
              </w:rPr>
              <w:t>Станционная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0,9</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д. Финёв Луг, ул. </w:t>
            </w:r>
            <w:proofErr w:type="gramStart"/>
            <w:r w:rsidRPr="0054734A">
              <w:rPr>
                <w:rFonts w:ascii="Times New Roman" w:hAnsi="Times New Roman"/>
                <w:sz w:val="24"/>
                <w:szCs w:val="24"/>
              </w:rPr>
              <w:t>Владимирская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0,895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 xml:space="preserve">д. Финёв Луг, ул. </w:t>
            </w:r>
            <w:proofErr w:type="gramStart"/>
            <w:r w:rsidRPr="0054734A">
              <w:rPr>
                <w:rFonts w:ascii="Times New Roman" w:hAnsi="Times New Roman"/>
                <w:sz w:val="24"/>
                <w:szCs w:val="24"/>
              </w:rPr>
              <w:t>Новая</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0,66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59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Центральная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0,675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60</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Рабочая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0,4754</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Новая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62</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Лесная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63</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Торбинская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64</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Складская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0,551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65</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Кересть, ул. Заводская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66</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Село - Гора, ул. Черепанова</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0,72256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67</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Село - Гора, подъезд к 2-этажным домам</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0,1431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68</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Горенка</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1,1328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69</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Раптица</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0,6788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70</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Глухая Кересть</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0,45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71</w:t>
            </w:r>
          </w:p>
        </w:tc>
        <w:tc>
          <w:tcPr>
            <w:tcW w:w="4752" w:type="dxa"/>
            <w:tcBorders>
              <w:top w:val="nil"/>
              <w:left w:val="nil"/>
              <w:bottom w:val="single" w:sz="4" w:space="0" w:color="auto"/>
              <w:right w:val="single" w:sz="4" w:space="0" w:color="auto"/>
            </w:tcBorders>
            <w:shd w:val="clear" w:color="auto" w:fill="auto"/>
            <w:vAlign w:val="bottom"/>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д. Огорелье</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1,58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V</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72</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Железнодорожная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73</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Ленинградская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0,2023</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74</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Лесная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V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proofErr w:type="gramStart"/>
            <w:r w:rsidRPr="0054734A">
              <w:rPr>
                <w:rFonts w:ascii="Times New Roman" w:hAnsi="Times New Roman"/>
                <w:sz w:val="24"/>
                <w:szCs w:val="24"/>
              </w:rPr>
              <w:t>ж/б</w:t>
            </w:r>
            <w:proofErr w:type="gramEnd"/>
            <w:r w:rsidRPr="0054734A">
              <w:rPr>
                <w:rFonts w:ascii="Times New Roman" w:hAnsi="Times New Roman"/>
                <w:sz w:val="24"/>
                <w:szCs w:val="24"/>
              </w:rPr>
              <w:t xml:space="preserve"> плиты, 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75</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Механическая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0,1947</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76</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Московская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0,79</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V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proofErr w:type="gramStart"/>
            <w:r w:rsidRPr="0054734A">
              <w:rPr>
                <w:rFonts w:ascii="Times New Roman" w:hAnsi="Times New Roman"/>
                <w:sz w:val="24"/>
                <w:szCs w:val="24"/>
              </w:rPr>
              <w:t>ж/б</w:t>
            </w:r>
            <w:proofErr w:type="gramEnd"/>
            <w:r w:rsidRPr="0054734A">
              <w:rPr>
                <w:rFonts w:ascii="Times New Roman" w:hAnsi="Times New Roman"/>
                <w:sz w:val="24"/>
                <w:szCs w:val="24"/>
              </w:rPr>
              <w:t xml:space="preserve"> плиты, грунт</w:t>
            </w:r>
          </w:p>
        </w:tc>
      </w:tr>
      <w:tr w:rsidR="00F2625A" w:rsidRPr="0054734A" w:rsidTr="00D42F27">
        <w:trPr>
          <w:trHeight w:val="6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77</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Овражная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0,62</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V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proofErr w:type="gramStart"/>
            <w:r w:rsidRPr="0054734A">
              <w:rPr>
                <w:rFonts w:ascii="Times New Roman" w:hAnsi="Times New Roman"/>
                <w:sz w:val="24"/>
                <w:szCs w:val="24"/>
              </w:rPr>
              <w:t>ж/б</w:t>
            </w:r>
            <w:proofErr w:type="gramEnd"/>
            <w:r w:rsidRPr="0054734A">
              <w:rPr>
                <w:rFonts w:ascii="Times New Roman" w:hAnsi="Times New Roman"/>
                <w:sz w:val="24"/>
                <w:szCs w:val="24"/>
              </w:rPr>
              <w:t xml:space="preserve"> плиты, грунт</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78</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Пионерская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0,5278</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79</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Поселковая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0,5496</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80</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Строительная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0,401</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81</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Театральная</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0,3833</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82</w:t>
            </w:r>
          </w:p>
        </w:tc>
        <w:tc>
          <w:tcPr>
            <w:tcW w:w="4752" w:type="dxa"/>
            <w:tcBorders>
              <w:top w:val="nil"/>
              <w:left w:val="nil"/>
              <w:bottom w:val="single" w:sz="4" w:space="0" w:color="auto"/>
              <w:right w:val="single" w:sz="4" w:space="0" w:color="auto"/>
            </w:tcBorders>
            <w:shd w:val="clear" w:color="auto" w:fill="auto"/>
            <w:vAlign w:val="center"/>
            <w:hideMark/>
          </w:tcPr>
          <w:p w:rsidR="00F2625A" w:rsidRPr="0054734A" w:rsidRDefault="00F2625A" w:rsidP="00FF74CE">
            <w:pPr>
              <w:spacing w:after="0"/>
              <w:ind w:firstLine="0"/>
              <w:jc w:val="left"/>
              <w:rPr>
                <w:rFonts w:ascii="Times New Roman" w:hAnsi="Times New Roman"/>
                <w:sz w:val="24"/>
                <w:szCs w:val="24"/>
              </w:rPr>
            </w:pPr>
            <w:r w:rsidRPr="0054734A">
              <w:rPr>
                <w:rFonts w:ascii="Times New Roman" w:hAnsi="Times New Roman"/>
                <w:sz w:val="24"/>
                <w:szCs w:val="24"/>
              </w:rPr>
              <w:t>п. Тёсовский, ул. Торфяников</w:t>
            </w:r>
          </w:p>
        </w:tc>
        <w:tc>
          <w:tcPr>
            <w:tcW w:w="170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b/>
                <w:bCs/>
                <w:sz w:val="24"/>
                <w:szCs w:val="24"/>
              </w:rPr>
            </w:pPr>
            <w:r w:rsidRPr="0054734A">
              <w:rPr>
                <w:rFonts w:ascii="Times New Roman" w:hAnsi="Times New Roman"/>
                <w:b/>
                <w:bCs/>
                <w:sz w:val="24"/>
                <w:szCs w:val="24"/>
              </w:rPr>
              <w:t>0,505</w:t>
            </w:r>
          </w:p>
        </w:tc>
        <w:tc>
          <w:tcPr>
            <w:tcW w:w="1628"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rsidR="00F2625A" w:rsidRPr="0054734A" w:rsidRDefault="00F2625A" w:rsidP="00FF74CE">
            <w:pPr>
              <w:spacing w:after="0"/>
              <w:ind w:firstLine="0"/>
              <w:jc w:val="center"/>
              <w:rPr>
                <w:rFonts w:ascii="Times New Roman" w:hAnsi="Times New Roman"/>
                <w:sz w:val="24"/>
                <w:szCs w:val="24"/>
              </w:rPr>
            </w:pPr>
            <w:r w:rsidRPr="0054734A">
              <w:rPr>
                <w:rFonts w:ascii="Times New Roman" w:hAnsi="Times New Roman"/>
                <w:sz w:val="24"/>
                <w:szCs w:val="24"/>
              </w:rPr>
              <w:t>ПГС</w:t>
            </w:r>
          </w:p>
        </w:tc>
      </w:tr>
      <w:tr w:rsidR="00F2625A" w:rsidRPr="0054734A" w:rsidTr="00D42F27">
        <w:trPr>
          <w:trHeight w:val="5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2625A" w:rsidRPr="0054734A" w:rsidRDefault="00F2625A" w:rsidP="00FF74CE">
            <w:pPr>
              <w:spacing w:after="0"/>
              <w:ind w:firstLine="0"/>
              <w:jc w:val="center"/>
              <w:rPr>
                <w:rFonts w:ascii="Times New Roman" w:hAnsi="Times New Roman"/>
                <w:sz w:val="24"/>
                <w:szCs w:val="24"/>
              </w:rPr>
            </w:pPr>
          </w:p>
        </w:tc>
        <w:tc>
          <w:tcPr>
            <w:tcW w:w="4752" w:type="dxa"/>
            <w:tcBorders>
              <w:top w:val="nil"/>
              <w:left w:val="nil"/>
              <w:bottom w:val="single" w:sz="4" w:space="0" w:color="auto"/>
              <w:right w:val="single" w:sz="4" w:space="0" w:color="auto"/>
            </w:tcBorders>
            <w:shd w:val="clear" w:color="auto" w:fill="auto"/>
            <w:vAlign w:val="center"/>
          </w:tcPr>
          <w:p w:rsidR="00F2625A" w:rsidRPr="0054734A" w:rsidRDefault="00F2625A" w:rsidP="00FF74CE">
            <w:pPr>
              <w:spacing w:after="0"/>
              <w:ind w:firstLine="0"/>
              <w:jc w:val="left"/>
              <w:rPr>
                <w:rFonts w:ascii="Times New Roman" w:hAnsi="Times New Roman"/>
                <w:b/>
                <w:bCs/>
                <w:sz w:val="28"/>
                <w:szCs w:val="28"/>
              </w:rPr>
            </w:pPr>
            <w:r w:rsidRPr="0054734A">
              <w:rPr>
                <w:rFonts w:ascii="Times New Roman" w:hAnsi="Times New Roman"/>
                <w:b/>
                <w:bCs/>
                <w:sz w:val="28"/>
                <w:szCs w:val="28"/>
              </w:rPr>
              <w:t>ИТОГО</w:t>
            </w:r>
          </w:p>
        </w:tc>
        <w:tc>
          <w:tcPr>
            <w:tcW w:w="1701" w:type="dxa"/>
            <w:tcBorders>
              <w:top w:val="nil"/>
              <w:left w:val="nil"/>
              <w:bottom w:val="single" w:sz="4" w:space="0" w:color="auto"/>
              <w:right w:val="single" w:sz="4" w:space="0" w:color="auto"/>
            </w:tcBorders>
            <w:shd w:val="clear" w:color="auto" w:fill="auto"/>
            <w:noWrap/>
            <w:vAlign w:val="center"/>
          </w:tcPr>
          <w:p w:rsidR="00F2625A" w:rsidRPr="0054734A" w:rsidRDefault="00F2625A" w:rsidP="00FF74CE">
            <w:pPr>
              <w:spacing w:after="0"/>
              <w:ind w:firstLine="0"/>
              <w:jc w:val="center"/>
              <w:rPr>
                <w:rFonts w:ascii="Times New Roman" w:hAnsi="Times New Roman"/>
                <w:b/>
                <w:bCs/>
                <w:sz w:val="28"/>
                <w:szCs w:val="28"/>
              </w:rPr>
            </w:pPr>
            <w:r w:rsidRPr="0054734A">
              <w:rPr>
                <w:rFonts w:ascii="Times New Roman" w:hAnsi="Times New Roman"/>
                <w:b/>
                <w:bCs/>
                <w:sz w:val="28"/>
                <w:szCs w:val="28"/>
              </w:rPr>
              <w:t>43,64666</w:t>
            </w:r>
          </w:p>
        </w:tc>
        <w:tc>
          <w:tcPr>
            <w:tcW w:w="1628" w:type="dxa"/>
            <w:tcBorders>
              <w:top w:val="nil"/>
              <w:left w:val="nil"/>
              <w:bottom w:val="single" w:sz="4" w:space="0" w:color="auto"/>
              <w:right w:val="single" w:sz="4" w:space="0" w:color="auto"/>
            </w:tcBorders>
            <w:shd w:val="clear" w:color="auto" w:fill="auto"/>
            <w:noWrap/>
            <w:vAlign w:val="center"/>
          </w:tcPr>
          <w:p w:rsidR="00F2625A" w:rsidRPr="0054734A" w:rsidRDefault="00F2625A" w:rsidP="00FF74CE">
            <w:pPr>
              <w:spacing w:after="0"/>
              <w:ind w:firstLine="0"/>
              <w:jc w:val="center"/>
              <w:rPr>
                <w:rFonts w:ascii="Times New Roman" w:hAnsi="Times New Roman"/>
                <w:sz w:val="24"/>
                <w:szCs w:val="24"/>
              </w:rPr>
            </w:pPr>
          </w:p>
        </w:tc>
        <w:tc>
          <w:tcPr>
            <w:tcW w:w="1491" w:type="dxa"/>
            <w:tcBorders>
              <w:top w:val="nil"/>
              <w:left w:val="nil"/>
              <w:bottom w:val="single" w:sz="4" w:space="0" w:color="auto"/>
              <w:right w:val="single" w:sz="4" w:space="0" w:color="auto"/>
            </w:tcBorders>
            <w:shd w:val="clear" w:color="auto" w:fill="auto"/>
            <w:noWrap/>
            <w:vAlign w:val="center"/>
          </w:tcPr>
          <w:p w:rsidR="00F2625A" w:rsidRPr="0054734A" w:rsidRDefault="00F2625A" w:rsidP="00FF74CE">
            <w:pPr>
              <w:spacing w:after="0"/>
              <w:ind w:firstLine="0"/>
              <w:jc w:val="center"/>
              <w:rPr>
                <w:rFonts w:ascii="Times New Roman" w:hAnsi="Times New Roman"/>
                <w:sz w:val="24"/>
                <w:szCs w:val="24"/>
              </w:rPr>
            </w:pPr>
          </w:p>
        </w:tc>
      </w:tr>
    </w:tbl>
    <w:p w:rsidR="00E04F8D" w:rsidRPr="0054734A" w:rsidRDefault="00E04F8D" w:rsidP="00FF74CE">
      <w:pPr>
        <w:spacing w:after="0"/>
        <w:ind w:firstLine="0"/>
        <w:rPr>
          <w:rFonts w:ascii="Times New Roman" w:hAnsi="Times New Roman"/>
          <w:sz w:val="24"/>
          <w:szCs w:val="24"/>
        </w:rPr>
      </w:pPr>
    </w:p>
    <w:p w:rsidR="009B1F8A" w:rsidRPr="0054734A" w:rsidRDefault="00306FB9" w:rsidP="00FF74CE">
      <w:pPr>
        <w:spacing w:after="0"/>
        <w:ind w:firstLine="851"/>
        <w:rPr>
          <w:rFonts w:ascii="Times New Roman" w:hAnsi="Times New Roman"/>
          <w:b/>
          <w:sz w:val="24"/>
          <w:szCs w:val="24"/>
        </w:rPr>
      </w:pPr>
      <w:r w:rsidRPr="0054734A">
        <w:rPr>
          <w:rFonts w:ascii="Times New Roman" w:hAnsi="Times New Roman"/>
          <w:b/>
          <w:sz w:val="24"/>
          <w:szCs w:val="24"/>
        </w:rPr>
        <w:t>Железнодорожный тран</w:t>
      </w:r>
      <w:r w:rsidR="00037BCD" w:rsidRPr="0054734A">
        <w:rPr>
          <w:rFonts w:ascii="Times New Roman" w:hAnsi="Times New Roman"/>
          <w:b/>
          <w:sz w:val="24"/>
          <w:szCs w:val="24"/>
        </w:rPr>
        <w:t>сп</w:t>
      </w:r>
      <w:r w:rsidR="004E0E57">
        <w:rPr>
          <w:rFonts w:ascii="Times New Roman" w:hAnsi="Times New Roman"/>
          <w:b/>
          <w:sz w:val="24"/>
          <w:szCs w:val="24"/>
        </w:rPr>
        <w:t>орт</w:t>
      </w:r>
    </w:p>
    <w:p w:rsidR="00FF6C5B" w:rsidRPr="00FF6C5B" w:rsidRDefault="00FF6C5B" w:rsidP="00FF6C5B">
      <w:pPr>
        <w:spacing w:after="0"/>
        <w:rPr>
          <w:rFonts w:ascii="Times New Roman" w:hAnsi="Times New Roman"/>
        </w:rPr>
      </w:pPr>
      <w:r w:rsidRPr="00FF6C5B">
        <w:rPr>
          <w:rFonts w:ascii="Times New Roman" w:hAnsi="Times New Roman"/>
        </w:rPr>
        <w:lastRenderedPageBreak/>
        <w:t xml:space="preserve">По </w:t>
      </w:r>
      <w:r w:rsidRPr="00FF6C5B">
        <w:rPr>
          <w:rFonts w:ascii="Times New Roman" w:hAnsi="Times New Roman"/>
          <w:sz w:val="24"/>
          <w:szCs w:val="24"/>
        </w:rPr>
        <w:t>территории Тёсово-Нетыльского сельского поселения</w:t>
      </w:r>
      <w:r w:rsidR="00BC1011">
        <w:rPr>
          <w:rFonts w:ascii="Times New Roman" w:hAnsi="Times New Roman"/>
        </w:rPr>
        <w:t xml:space="preserve"> проходя</w:t>
      </w:r>
      <w:r w:rsidRPr="00FF6C5B">
        <w:rPr>
          <w:rFonts w:ascii="Times New Roman" w:hAnsi="Times New Roman"/>
        </w:rPr>
        <w:t>т участок железной дороги Павловск-Великий-Новгород и узкоколейная железная дорога.</w:t>
      </w:r>
    </w:p>
    <w:p w:rsidR="00CB125A" w:rsidRDefault="00CB125A" w:rsidP="00480708">
      <w:pPr>
        <w:spacing w:after="0"/>
        <w:ind w:right="-21" w:firstLine="851"/>
        <w:rPr>
          <w:rFonts w:ascii="Times New Roman" w:hAnsi="Times New Roman"/>
          <w:sz w:val="24"/>
          <w:szCs w:val="24"/>
        </w:rPr>
      </w:pPr>
      <w:r w:rsidRPr="0054734A">
        <w:rPr>
          <w:rFonts w:ascii="Times New Roman" w:hAnsi="Times New Roman"/>
          <w:sz w:val="24"/>
          <w:szCs w:val="24"/>
        </w:rPr>
        <w:t>На железнодорожном транспорт</w:t>
      </w:r>
      <w:r w:rsidR="00480708">
        <w:rPr>
          <w:rFonts w:ascii="Times New Roman" w:hAnsi="Times New Roman"/>
          <w:sz w:val="24"/>
          <w:szCs w:val="24"/>
        </w:rPr>
        <w:t xml:space="preserve">е имеются станция Рогавка, </w:t>
      </w:r>
      <w:r w:rsidRPr="0054734A">
        <w:rPr>
          <w:rFonts w:ascii="Times New Roman" w:hAnsi="Times New Roman"/>
          <w:sz w:val="24"/>
          <w:szCs w:val="24"/>
        </w:rPr>
        <w:t>платформы</w:t>
      </w:r>
      <w:r w:rsidR="00480708">
        <w:rPr>
          <w:rFonts w:ascii="Times New Roman" w:hAnsi="Times New Roman"/>
          <w:sz w:val="24"/>
          <w:szCs w:val="24"/>
        </w:rPr>
        <w:t xml:space="preserve">: Восход, Горенка, </w:t>
      </w:r>
      <w:r w:rsidRPr="0054734A">
        <w:rPr>
          <w:rFonts w:ascii="Times New Roman" w:hAnsi="Times New Roman"/>
          <w:sz w:val="24"/>
          <w:szCs w:val="24"/>
        </w:rPr>
        <w:t>Татино, пассажирский вокзал вместимостью 70 чел.</w:t>
      </w:r>
    </w:p>
    <w:p w:rsidR="0000123D" w:rsidRPr="0000123D" w:rsidRDefault="0000123D" w:rsidP="00FF6C5B">
      <w:pPr>
        <w:spacing w:after="0"/>
        <w:rPr>
          <w:rFonts w:ascii="Times New Roman" w:hAnsi="Times New Roman"/>
          <w:sz w:val="24"/>
          <w:szCs w:val="24"/>
        </w:rPr>
      </w:pPr>
      <w:r w:rsidRPr="0000123D">
        <w:rPr>
          <w:rFonts w:ascii="Times New Roman" w:hAnsi="Times New Roman"/>
          <w:sz w:val="24"/>
          <w:szCs w:val="24"/>
        </w:rPr>
        <w:t xml:space="preserve">В соответствии со </w:t>
      </w:r>
      <w:r w:rsidR="00480708" w:rsidRPr="0000123D">
        <w:rPr>
          <w:rFonts w:ascii="Times New Roman" w:hAnsi="Times New Roman"/>
          <w:sz w:val="24"/>
          <w:szCs w:val="24"/>
        </w:rPr>
        <w:t>Схемой территориального</w:t>
      </w:r>
      <w:r w:rsidRPr="0000123D">
        <w:rPr>
          <w:rFonts w:ascii="Times New Roman" w:hAnsi="Times New Roman"/>
          <w:sz w:val="24"/>
          <w:szCs w:val="24"/>
        </w:rPr>
        <w:t xml:space="preserve"> планирования Российской Федерации в области федерального транспорта (железнодорожного, воздушного, морского, внутреннего водного, трубопроводного транспорта), автомобильных дорог федерального </w:t>
      </w:r>
      <w:r w:rsidR="00480708" w:rsidRPr="0000123D">
        <w:rPr>
          <w:rFonts w:ascii="Times New Roman" w:hAnsi="Times New Roman"/>
          <w:sz w:val="24"/>
          <w:szCs w:val="24"/>
        </w:rPr>
        <w:t>значения (</w:t>
      </w:r>
      <w:r w:rsidRPr="0000123D">
        <w:rPr>
          <w:rFonts w:ascii="Times New Roman" w:hAnsi="Times New Roman"/>
          <w:sz w:val="24"/>
          <w:szCs w:val="24"/>
        </w:rPr>
        <w:t>Распоряжение Правительства РФ от 19.03.2013 №384</w:t>
      </w:r>
      <w:r w:rsidR="00480708" w:rsidRPr="0000123D">
        <w:rPr>
          <w:rFonts w:ascii="Times New Roman" w:hAnsi="Times New Roman"/>
          <w:sz w:val="24"/>
          <w:szCs w:val="24"/>
        </w:rPr>
        <w:t>) по</w:t>
      </w:r>
      <w:r w:rsidRPr="0000123D">
        <w:rPr>
          <w:rFonts w:ascii="Times New Roman" w:hAnsi="Times New Roman"/>
          <w:sz w:val="24"/>
          <w:szCs w:val="24"/>
        </w:rPr>
        <w:t xml:space="preserve"> территории Тёсово-Нетыльского сельского поселения предусматривается прохождение (строительство) высокоскоростной пассажирской железнодорожной линии «Москва - Санкт-Петербург».</w:t>
      </w:r>
    </w:p>
    <w:p w:rsidR="00306FB9" w:rsidRPr="0054734A" w:rsidRDefault="00306FB9" w:rsidP="00FF6C5B">
      <w:pPr>
        <w:spacing w:after="0"/>
        <w:ind w:firstLine="851"/>
        <w:rPr>
          <w:rFonts w:ascii="Times New Roman" w:hAnsi="Times New Roman"/>
          <w:b/>
          <w:sz w:val="24"/>
          <w:szCs w:val="24"/>
        </w:rPr>
      </w:pPr>
      <w:r w:rsidRPr="0054734A">
        <w:rPr>
          <w:rFonts w:ascii="Times New Roman" w:hAnsi="Times New Roman"/>
          <w:b/>
          <w:sz w:val="24"/>
          <w:szCs w:val="24"/>
        </w:rPr>
        <w:t>Воздушный тран</w:t>
      </w:r>
      <w:r w:rsidR="00037BCD" w:rsidRPr="0054734A">
        <w:rPr>
          <w:rFonts w:ascii="Times New Roman" w:hAnsi="Times New Roman"/>
          <w:b/>
          <w:sz w:val="24"/>
          <w:szCs w:val="24"/>
        </w:rPr>
        <w:t>сп</w:t>
      </w:r>
      <w:r w:rsidRPr="0054734A">
        <w:rPr>
          <w:rFonts w:ascii="Times New Roman" w:hAnsi="Times New Roman"/>
          <w:b/>
          <w:sz w:val="24"/>
          <w:szCs w:val="24"/>
        </w:rPr>
        <w:t>орт.</w:t>
      </w:r>
    </w:p>
    <w:p w:rsidR="00A30CAC" w:rsidRPr="0054734A" w:rsidRDefault="00A30CAC" w:rsidP="00FF6C5B">
      <w:pPr>
        <w:pStyle w:val="00"/>
        <w:spacing w:before="0" w:after="0" w:line="276" w:lineRule="auto"/>
        <w:ind w:firstLine="851"/>
        <w:rPr>
          <w:sz w:val="24"/>
          <w:szCs w:val="24"/>
          <w:lang w:val="ru-RU"/>
        </w:rPr>
      </w:pPr>
      <w:r w:rsidRPr="0054734A">
        <w:rPr>
          <w:sz w:val="24"/>
          <w:szCs w:val="24"/>
        </w:rPr>
        <w:t>Воздушный транспорт не</w:t>
      </w:r>
      <w:r w:rsidR="00294541" w:rsidRPr="0054734A">
        <w:rPr>
          <w:sz w:val="24"/>
          <w:szCs w:val="24"/>
          <w:lang w:val="ru-RU"/>
        </w:rPr>
        <w:t xml:space="preserve"> </w:t>
      </w:r>
      <w:r w:rsidRPr="0054734A">
        <w:rPr>
          <w:sz w:val="24"/>
          <w:szCs w:val="24"/>
        </w:rPr>
        <w:t xml:space="preserve">развит. </w:t>
      </w:r>
    </w:p>
    <w:p w:rsidR="00306FB9" w:rsidRPr="0054734A" w:rsidRDefault="00306FB9" w:rsidP="00FF6C5B">
      <w:pPr>
        <w:spacing w:after="0"/>
        <w:ind w:firstLine="851"/>
        <w:rPr>
          <w:rFonts w:ascii="Times New Roman" w:hAnsi="Times New Roman"/>
          <w:b/>
          <w:sz w:val="24"/>
          <w:szCs w:val="24"/>
        </w:rPr>
      </w:pPr>
      <w:r w:rsidRPr="0054734A">
        <w:rPr>
          <w:rFonts w:ascii="Times New Roman" w:hAnsi="Times New Roman"/>
          <w:b/>
          <w:sz w:val="24"/>
          <w:szCs w:val="24"/>
        </w:rPr>
        <w:t>Водный тран</w:t>
      </w:r>
      <w:r w:rsidR="00037BCD" w:rsidRPr="0054734A">
        <w:rPr>
          <w:rFonts w:ascii="Times New Roman" w:hAnsi="Times New Roman"/>
          <w:b/>
          <w:sz w:val="24"/>
          <w:szCs w:val="24"/>
        </w:rPr>
        <w:t>сп</w:t>
      </w:r>
      <w:r w:rsidRPr="0054734A">
        <w:rPr>
          <w:rFonts w:ascii="Times New Roman" w:hAnsi="Times New Roman"/>
          <w:b/>
          <w:sz w:val="24"/>
          <w:szCs w:val="24"/>
        </w:rPr>
        <w:t>орт.</w:t>
      </w:r>
    </w:p>
    <w:p w:rsidR="00AF179B" w:rsidRPr="0054734A" w:rsidRDefault="00AF179B" w:rsidP="00FF6C5B">
      <w:pPr>
        <w:spacing w:after="0"/>
        <w:ind w:firstLine="851"/>
        <w:rPr>
          <w:rFonts w:ascii="Times New Roman" w:hAnsi="Times New Roman"/>
          <w:b/>
          <w:sz w:val="24"/>
          <w:szCs w:val="24"/>
        </w:rPr>
      </w:pPr>
      <w:r w:rsidRPr="0054734A">
        <w:rPr>
          <w:rFonts w:ascii="Times New Roman" w:hAnsi="Times New Roman"/>
          <w:sz w:val="24"/>
          <w:szCs w:val="24"/>
        </w:rPr>
        <w:t>Речной транспорт отсутствует.</w:t>
      </w:r>
    </w:p>
    <w:p w:rsidR="00306FB9" w:rsidRDefault="00306FB9" w:rsidP="00FF6C5B">
      <w:pPr>
        <w:spacing w:after="0"/>
        <w:ind w:firstLine="851"/>
        <w:rPr>
          <w:rFonts w:ascii="Times New Roman" w:hAnsi="Times New Roman"/>
          <w:b/>
          <w:sz w:val="24"/>
          <w:szCs w:val="24"/>
        </w:rPr>
      </w:pPr>
      <w:r w:rsidRPr="0054734A">
        <w:rPr>
          <w:rFonts w:ascii="Times New Roman" w:hAnsi="Times New Roman"/>
          <w:b/>
          <w:sz w:val="24"/>
          <w:szCs w:val="24"/>
        </w:rPr>
        <w:t>Трубопроводный тран</w:t>
      </w:r>
      <w:r w:rsidR="00037BCD" w:rsidRPr="0054734A">
        <w:rPr>
          <w:rFonts w:ascii="Times New Roman" w:hAnsi="Times New Roman"/>
          <w:b/>
          <w:sz w:val="24"/>
          <w:szCs w:val="24"/>
        </w:rPr>
        <w:t>сп</w:t>
      </w:r>
      <w:r w:rsidRPr="0054734A">
        <w:rPr>
          <w:rFonts w:ascii="Times New Roman" w:hAnsi="Times New Roman"/>
          <w:b/>
          <w:sz w:val="24"/>
          <w:szCs w:val="24"/>
        </w:rPr>
        <w:t>орт</w:t>
      </w:r>
      <w:r w:rsidR="00CA4625" w:rsidRPr="0054734A">
        <w:rPr>
          <w:rFonts w:ascii="Times New Roman" w:hAnsi="Times New Roman"/>
          <w:b/>
          <w:sz w:val="24"/>
          <w:szCs w:val="24"/>
        </w:rPr>
        <w:t xml:space="preserve"> </w:t>
      </w:r>
      <w:r w:rsidR="00CA4625" w:rsidRPr="00FF6C5B">
        <w:rPr>
          <w:rFonts w:ascii="Times New Roman" w:hAnsi="Times New Roman"/>
          <w:sz w:val="24"/>
          <w:szCs w:val="24"/>
        </w:rPr>
        <w:t>отсутствует</w:t>
      </w:r>
      <w:r w:rsidR="00CA4625" w:rsidRPr="0054734A">
        <w:rPr>
          <w:rFonts w:ascii="Times New Roman" w:hAnsi="Times New Roman"/>
          <w:b/>
          <w:sz w:val="24"/>
          <w:szCs w:val="24"/>
        </w:rPr>
        <w:t>.</w:t>
      </w:r>
    </w:p>
    <w:p w:rsidR="00E5163A" w:rsidRPr="0054734A" w:rsidRDefault="00E5163A" w:rsidP="00FF74CE">
      <w:pPr>
        <w:spacing w:after="0"/>
        <w:ind w:firstLine="851"/>
        <w:rPr>
          <w:rFonts w:ascii="Times New Roman" w:hAnsi="Times New Roman"/>
          <w:b/>
          <w:sz w:val="24"/>
          <w:szCs w:val="24"/>
        </w:rPr>
      </w:pPr>
    </w:p>
    <w:p w:rsidR="00A7018B" w:rsidRPr="0054734A" w:rsidRDefault="00A7018B" w:rsidP="00FF74CE">
      <w:pPr>
        <w:pStyle w:val="13"/>
        <w:spacing w:before="0"/>
        <w:jc w:val="center"/>
        <w:rPr>
          <w:rFonts w:ascii="Times New Roman" w:hAnsi="Times New Roman"/>
          <w:color w:val="auto"/>
        </w:rPr>
      </w:pPr>
      <w:bookmarkStart w:id="151" w:name="_Toc120098933"/>
      <w:r w:rsidRPr="0054734A">
        <w:rPr>
          <w:rFonts w:ascii="Times New Roman" w:hAnsi="Times New Roman"/>
          <w:color w:val="auto"/>
        </w:rPr>
        <w:t>3.</w:t>
      </w:r>
      <w:r w:rsidR="00F12230" w:rsidRPr="0054734A">
        <w:rPr>
          <w:rFonts w:ascii="Times New Roman" w:hAnsi="Times New Roman"/>
          <w:color w:val="auto"/>
        </w:rPr>
        <w:t>5</w:t>
      </w:r>
      <w:r w:rsidRPr="0054734A">
        <w:rPr>
          <w:rFonts w:ascii="Times New Roman" w:hAnsi="Times New Roman"/>
          <w:color w:val="auto"/>
        </w:rPr>
        <w:t xml:space="preserve">. </w:t>
      </w:r>
      <w:r w:rsidR="00C03712">
        <w:rPr>
          <w:rFonts w:ascii="Times New Roman" w:hAnsi="Times New Roman"/>
          <w:color w:val="auto"/>
        </w:rPr>
        <w:t>О</w:t>
      </w:r>
      <w:r w:rsidRPr="0054734A">
        <w:rPr>
          <w:rFonts w:ascii="Times New Roman" w:hAnsi="Times New Roman"/>
          <w:color w:val="auto"/>
        </w:rPr>
        <w:t>бъект</w:t>
      </w:r>
      <w:r w:rsidR="00C03712">
        <w:rPr>
          <w:rFonts w:ascii="Times New Roman" w:hAnsi="Times New Roman"/>
          <w:color w:val="auto"/>
        </w:rPr>
        <w:t>ы</w:t>
      </w:r>
      <w:r w:rsidRPr="0054734A">
        <w:rPr>
          <w:rFonts w:ascii="Times New Roman" w:hAnsi="Times New Roman"/>
          <w:color w:val="auto"/>
        </w:rPr>
        <w:t xml:space="preserve"> культурного наследия</w:t>
      </w:r>
      <w:bookmarkEnd w:id="139"/>
      <w:bookmarkEnd w:id="151"/>
    </w:p>
    <w:p w:rsidR="00AD7B62" w:rsidRPr="0054734A" w:rsidRDefault="006E644C" w:rsidP="00FF74CE">
      <w:pPr>
        <w:spacing w:after="0"/>
        <w:ind w:firstLine="851"/>
        <w:rPr>
          <w:rFonts w:ascii="Times New Roman" w:hAnsi="Times New Roman"/>
          <w:sz w:val="24"/>
          <w:szCs w:val="24"/>
        </w:rPr>
      </w:pPr>
      <w:bookmarkStart w:id="152" w:name="_Toc324610088"/>
      <w:r w:rsidRPr="0054734A">
        <w:rPr>
          <w:rFonts w:ascii="Times New Roman" w:hAnsi="Times New Roman"/>
          <w:sz w:val="24"/>
          <w:szCs w:val="24"/>
        </w:rPr>
        <w:t xml:space="preserve">Наличие культурно-исторических достопримечательностей является дополнительным условием формирования благоприятной рекреационной обстановки. </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 xml:space="preserve">Объекты культурного наследия в соответствии с Федеральным законом </w:t>
      </w:r>
      <w:r w:rsidRPr="0054734A">
        <w:rPr>
          <w:rFonts w:ascii="Times New Roman" w:hAnsi="Times New Roman"/>
          <w:sz w:val="24"/>
          <w:szCs w:val="24"/>
        </w:rPr>
        <w:t xml:space="preserve">от 25.06.2002 г. № 73-ФЗ «Об объектах культурного наследия (памятники истории и культуры) народов РФ» </w:t>
      </w:r>
      <w:r w:rsidRPr="0054734A">
        <w:rPr>
          <w:rFonts w:ascii="Times New Roman" w:eastAsia="Calibri" w:hAnsi="Times New Roman"/>
          <w:sz w:val="24"/>
          <w:szCs w:val="24"/>
        </w:rPr>
        <w:t>подразделяются на следующие виды:</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proofErr w:type="gramStart"/>
      <w:r w:rsidRPr="0054734A">
        <w:rPr>
          <w:rFonts w:ascii="Times New Roman" w:eastAsia="Calibri" w:hAnsi="Times New Roman"/>
          <w:sz w:val="24"/>
          <w:szCs w:val="24"/>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44" w:history="1">
        <w:r w:rsidRPr="004E0E57">
          <w:rPr>
            <w:rFonts w:ascii="Times New Roman" w:eastAsia="Calibri" w:hAnsi="Times New Roman"/>
            <w:sz w:val="24"/>
            <w:szCs w:val="24"/>
          </w:rPr>
          <w:t>законом</w:t>
        </w:r>
      </w:hyperlink>
      <w:r w:rsidRPr="004E0E57">
        <w:rPr>
          <w:rFonts w:ascii="Times New Roman" w:eastAsia="Calibri" w:hAnsi="Times New Roman"/>
          <w:sz w:val="24"/>
          <w:szCs w:val="24"/>
        </w:rPr>
        <w:t xml:space="preserve"> </w:t>
      </w:r>
      <w:r w:rsidRPr="0054734A">
        <w:rPr>
          <w:rFonts w:ascii="Times New Roman" w:eastAsia="Calibri" w:hAnsi="Times New Roman"/>
          <w:sz w:val="24"/>
          <w:szCs w:val="24"/>
        </w:rPr>
        <w:t>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w:t>
      </w:r>
      <w:proofErr w:type="gramEnd"/>
      <w:r w:rsidRPr="0054734A">
        <w:rPr>
          <w:rFonts w:ascii="Times New Roman" w:eastAsia="Calibri" w:hAnsi="Times New Roman"/>
          <w:sz w:val="24"/>
          <w:szCs w:val="24"/>
        </w:rPr>
        <w:t xml:space="preserve"> произведения монументального искусства; объекты науки и техники, включая военные; объекты археологического наследия;</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proofErr w:type="gramStart"/>
      <w:r w:rsidRPr="0054734A">
        <w:rPr>
          <w:rFonts w:ascii="Times New Roman" w:eastAsia="Calibri" w:hAnsi="Times New Roman"/>
          <w:sz w:val="24"/>
          <w:szCs w:val="24"/>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54734A">
        <w:rPr>
          <w:rFonts w:ascii="Times New Roman" w:eastAsia="Calibri" w:hAnsi="Times New Roman"/>
          <w:sz w:val="24"/>
          <w:szCs w:val="24"/>
        </w:rPr>
        <w:t xml:space="preserve"> объекты археологического наследия;</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proofErr w:type="gramStart"/>
      <w:r w:rsidRPr="0054734A">
        <w:rPr>
          <w:rFonts w:ascii="Times New Roman" w:eastAsia="Calibri" w:hAnsi="Times New Roman"/>
          <w:sz w:val="24"/>
          <w:szCs w:val="24"/>
        </w:rPr>
        <w:t xml:space="preserve">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w:t>
      </w:r>
      <w:r w:rsidRPr="0054734A">
        <w:rPr>
          <w:rFonts w:ascii="Times New Roman" w:eastAsia="Calibri" w:hAnsi="Times New Roman"/>
          <w:sz w:val="24"/>
          <w:szCs w:val="24"/>
        </w:rPr>
        <w:lastRenderedPageBreak/>
        <w:t>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54734A">
        <w:rPr>
          <w:rFonts w:ascii="Times New Roman" w:eastAsia="Calibri" w:hAnsi="Times New Roman"/>
          <w:sz w:val="24"/>
          <w:szCs w:val="24"/>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В границах территории достопримечательного места могут находиться памятники и (или) ансамбли.</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 xml:space="preserve">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w:t>
      </w:r>
      <w:r w:rsidRPr="0054734A">
        <w:rPr>
          <w:rFonts w:ascii="Times New Roman" w:hAnsi="Times New Roman"/>
          <w:sz w:val="24"/>
          <w:szCs w:val="24"/>
        </w:rPr>
        <w:t>от 25.06.2002 г. № 73-ФЗ «Об объектах культурного наследия (памятники истории и культуры) народов РФ»</w:t>
      </w:r>
      <w:r w:rsidRPr="0054734A">
        <w:rPr>
          <w:rFonts w:ascii="Times New Roman" w:eastAsia="Calibri" w:hAnsi="Times New Roman"/>
          <w:sz w:val="24"/>
          <w:szCs w:val="24"/>
        </w:rPr>
        <w:t>.</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Границы территории объекта культурного наследия могут не совпадать с границами существующих земельных участков.</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Объекты культурного наследия подразделяются на следующие категории историко-культурного значения:</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8C18A9" w:rsidRPr="0054734A"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8C18A9" w:rsidRPr="00442A59" w:rsidRDefault="008C18A9"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w:t>
      </w:r>
      <w:r w:rsidR="00442A59">
        <w:rPr>
          <w:rFonts w:ascii="Times New Roman" w:eastAsia="Calibri" w:hAnsi="Times New Roman"/>
          <w:sz w:val="24"/>
          <w:szCs w:val="24"/>
        </w:rPr>
        <w:t>уры муниципального образования.</w:t>
      </w:r>
    </w:p>
    <w:p w:rsidR="0071495F" w:rsidRPr="0054734A" w:rsidRDefault="0071495F" w:rsidP="00FF74CE">
      <w:pPr>
        <w:spacing w:after="0"/>
        <w:jc w:val="center"/>
        <w:rPr>
          <w:rFonts w:ascii="Times New Roman" w:hAnsi="Times New Roman"/>
          <w:b/>
          <w:sz w:val="24"/>
          <w:szCs w:val="24"/>
        </w:rPr>
      </w:pPr>
      <w:r w:rsidRPr="0054734A">
        <w:rPr>
          <w:rFonts w:ascii="Times New Roman" w:hAnsi="Times New Roman"/>
          <w:b/>
          <w:sz w:val="24"/>
          <w:szCs w:val="24"/>
        </w:rPr>
        <w:t>Перечень объектов культурного наследия на территории</w:t>
      </w:r>
    </w:p>
    <w:p w:rsidR="0071495F" w:rsidRPr="0054734A" w:rsidRDefault="004D76B6" w:rsidP="00FF74CE">
      <w:pPr>
        <w:spacing w:after="0"/>
        <w:jc w:val="center"/>
        <w:rPr>
          <w:rFonts w:ascii="Times New Roman" w:hAnsi="Times New Roman"/>
          <w:b/>
          <w:sz w:val="24"/>
          <w:szCs w:val="24"/>
        </w:rPr>
      </w:pPr>
      <w:r w:rsidRPr="0054734A">
        <w:rPr>
          <w:rFonts w:ascii="Times New Roman" w:hAnsi="Times New Roman"/>
          <w:b/>
          <w:sz w:val="24"/>
          <w:szCs w:val="24"/>
        </w:rPr>
        <w:t>Тёсово-Нетыльского</w:t>
      </w:r>
      <w:r w:rsidR="0009359F" w:rsidRPr="0054734A">
        <w:rPr>
          <w:rFonts w:ascii="Times New Roman" w:hAnsi="Times New Roman"/>
          <w:b/>
          <w:sz w:val="24"/>
          <w:szCs w:val="24"/>
        </w:rPr>
        <w:t xml:space="preserve"> сельского поселения</w:t>
      </w:r>
      <w:r w:rsidR="004E0E57">
        <w:rPr>
          <w:rFonts w:ascii="Times New Roman" w:hAnsi="Times New Roman"/>
          <w:b/>
          <w:sz w:val="24"/>
          <w:szCs w:val="24"/>
        </w:rPr>
        <w:t xml:space="preserve"> регионального значения</w:t>
      </w:r>
    </w:p>
    <w:p w:rsidR="0071495F" w:rsidRPr="0054734A" w:rsidRDefault="0071495F" w:rsidP="00FF74CE">
      <w:pPr>
        <w:spacing w:after="0"/>
        <w:jc w:val="right"/>
        <w:rPr>
          <w:rFonts w:ascii="Times New Roman" w:hAnsi="Times New Roman"/>
          <w:sz w:val="24"/>
          <w:szCs w:val="24"/>
        </w:rPr>
      </w:pPr>
      <w:r w:rsidRPr="0054734A">
        <w:rPr>
          <w:rFonts w:ascii="Times New Roman" w:hAnsi="Times New Roman"/>
          <w:sz w:val="24"/>
          <w:szCs w:val="24"/>
        </w:rPr>
        <w:t xml:space="preserve">Таблица </w:t>
      </w:r>
      <w:r w:rsidR="00C03712">
        <w:rPr>
          <w:rFonts w:ascii="Times New Roman" w:hAnsi="Times New Roman"/>
          <w:sz w:val="24"/>
          <w:szCs w:val="24"/>
        </w:rPr>
        <w:t>8</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815"/>
        <w:gridCol w:w="1832"/>
        <w:gridCol w:w="4220"/>
      </w:tblGrid>
      <w:tr w:rsidR="003C0497" w:rsidRPr="0054734A" w:rsidTr="003C0497">
        <w:trPr>
          <w:trHeight w:val="741"/>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b/>
              </w:rPr>
            </w:pPr>
            <w:r w:rsidRPr="0054734A">
              <w:rPr>
                <w:rFonts w:ascii="Times New Roman" w:hAnsi="Times New Roman"/>
                <w:b/>
              </w:rPr>
              <w:t>№</w:t>
            </w:r>
          </w:p>
          <w:p w:rsidR="003C0497" w:rsidRPr="0054734A" w:rsidRDefault="003C0497" w:rsidP="00FF74CE">
            <w:pPr>
              <w:spacing w:after="0"/>
              <w:ind w:firstLine="0"/>
              <w:jc w:val="center"/>
              <w:rPr>
                <w:rFonts w:ascii="Times New Roman" w:hAnsi="Times New Roman"/>
                <w:b/>
              </w:rPr>
            </w:pPr>
            <w:proofErr w:type="gramStart"/>
            <w:r w:rsidRPr="0054734A">
              <w:rPr>
                <w:rFonts w:ascii="Times New Roman" w:hAnsi="Times New Roman"/>
                <w:b/>
              </w:rPr>
              <w:t>п</w:t>
            </w:r>
            <w:proofErr w:type="gramEnd"/>
            <w:r w:rsidRPr="0054734A">
              <w:rPr>
                <w:rFonts w:ascii="Times New Roman" w:hAnsi="Times New Roman"/>
                <w:b/>
              </w:rPr>
              <w:t>/п</w:t>
            </w:r>
          </w:p>
        </w:tc>
        <w:tc>
          <w:tcPr>
            <w:tcW w:w="1449" w:type="pct"/>
            <w:shd w:val="clear" w:color="auto" w:fill="auto"/>
            <w:vAlign w:val="center"/>
          </w:tcPr>
          <w:p w:rsidR="003C0497" w:rsidRPr="0054734A" w:rsidRDefault="003C0497" w:rsidP="00FF74CE">
            <w:pPr>
              <w:spacing w:after="0"/>
              <w:ind w:firstLine="0"/>
              <w:jc w:val="center"/>
              <w:rPr>
                <w:rFonts w:ascii="Times New Roman" w:hAnsi="Times New Roman"/>
                <w:b/>
              </w:rPr>
            </w:pPr>
            <w:r w:rsidRPr="0054734A">
              <w:rPr>
                <w:rFonts w:ascii="Times New Roman" w:hAnsi="Times New Roman"/>
                <w:b/>
              </w:rPr>
              <w:t xml:space="preserve">Наименование </w:t>
            </w:r>
            <w:r w:rsidRPr="0054734A">
              <w:rPr>
                <w:rFonts w:ascii="Times New Roman" w:hAnsi="Times New Roman"/>
                <w:b/>
              </w:rPr>
              <w:br/>
              <w:t>памятника</w:t>
            </w:r>
          </w:p>
        </w:tc>
        <w:tc>
          <w:tcPr>
            <w:tcW w:w="943" w:type="pct"/>
            <w:shd w:val="clear" w:color="auto" w:fill="auto"/>
            <w:vAlign w:val="center"/>
          </w:tcPr>
          <w:p w:rsidR="003C0497" w:rsidRPr="0054734A" w:rsidRDefault="003C0497" w:rsidP="00FF74CE">
            <w:pPr>
              <w:spacing w:after="0"/>
              <w:ind w:firstLine="0"/>
              <w:jc w:val="center"/>
              <w:rPr>
                <w:rFonts w:ascii="Times New Roman" w:hAnsi="Times New Roman"/>
                <w:b/>
              </w:rPr>
            </w:pPr>
            <w:r w:rsidRPr="0054734A">
              <w:rPr>
                <w:rFonts w:ascii="Times New Roman" w:hAnsi="Times New Roman"/>
                <w:b/>
              </w:rPr>
              <w:t>Датировка</w:t>
            </w:r>
          </w:p>
        </w:tc>
        <w:tc>
          <w:tcPr>
            <w:tcW w:w="2172" w:type="pct"/>
            <w:shd w:val="clear" w:color="auto" w:fill="auto"/>
            <w:vAlign w:val="center"/>
          </w:tcPr>
          <w:p w:rsidR="003C0497" w:rsidRPr="0054734A" w:rsidRDefault="003C0497" w:rsidP="00FF74CE">
            <w:pPr>
              <w:spacing w:after="0"/>
              <w:ind w:firstLine="0"/>
              <w:jc w:val="center"/>
              <w:rPr>
                <w:rFonts w:ascii="Times New Roman" w:hAnsi="Times New Roman"/>
                <w:b/>
              </w:rPr>
            </w:pPr>
            <w:r w:rsidRPr="0054734A">
              <w:rPr>
                <w:rFonts w:ascii="Times New Roman" w:hAnsi="Times New Roman"/>
                <w:b/>
              </w:rPr>
              <w:t xml:space="preserve">Адрес и </w:t>
            </w:r>
            <w:r w:rsidRPr="0054734A">
              <w:rPr>
                <w:rFonts w:ascii="Times New Roman" w:hAnsi="Times New Roman"/>
                <w:b/>
              </w:rPr>
              <w:br/>
              <w:t>местонахождение</w:t>
            </w:r>
          </w:p>
        </w:tc>
      </w:tr>
      <w:tr w:rsidR="003C0497" w:rsidRPr="0054734A" w:rsidTr="003C0497">
        <w:trPr>
          <w:trHeight w:val="475"/>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sidRPr="0054734A">
              <w:rPr>
                <w:rFonts w:ascii="Times New Roman" w:hAnsi="Times New Roman"/>
              </w:rPr>
              <w:t>1</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 xml:space="preserve">Братская могила </w:t>
            </w:r>
          </w:p>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советских воинов</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1942-1944 гг.</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д. Вдицко</w:t>
            </w:r>
          </w:p>
        </w:tc>
      </w:tr>
      <w:tr w:rsidR="003C0497" w:rsidRPr="0054734A" w:rsidTr="003C0497">
        <w:trPr>
          <w:trHeight w:val="559"/>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t>2</w:t>
            </w:r>
          </w:p>
        </w:tc>
        <w:tc>
          <w:tcPr>
            <w:tcW w:w="1449"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Кладбище советских воинов</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1944 г. январь</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д. Клепцы</w:t>
            </w:r>
          </w:p>
        </w:tc>
      </w:tr>
      <w:tr w:rsidR="003C0497" w:rsidRPr="0054734A" w:rsidTr="003C0497">
        <w:trPr>
          <w:trHeight w:val="715"/>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lastRenderedPageBreak/>
              <w:t>3</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 xml:space="preserve">Братская могила </w:t>
            </w:r>
          </w:p>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советских воинов</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1944 гг.</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д. Кересть</w:t>
            </w:r>
          </w:p>
        </w:tc>
      </w:tr>
      <w:tr w:rsidR="003C0497" w:rsidRPr="0054734A" w:rsidTr="003C0497">
        <w:trPr>
          <w:trHeight w:val="273"/>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t>4</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 xml:space="preserve">Братская могила </w:t>
            </w:r>
          </w:p>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советских воинов</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1941-1944 гг.</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д. Малое Замошье</w:t>
            </w:r>
          </w:p>
        </w:tc>
      </w:tr>
      <w:tr w:rsidR="003C0497" w:rsidRPr="0054734A" w:rsidTr="003C0497">
        <w:trPr>
          <w:trHeight w:val="641"/>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t>5</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 xml:space="preserve">Кладбище советских воинов, </w:t>
            </w:r>
          </w:p>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где похоронен Герой Советского Союза С.Черепанов</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1942, 1944 гг. 1916-1944 гг.</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д. Село-Гора</w:t>
            </w:r>
          </w:p>
        </w:tc>
      </w:tr>
      <w:tr w:rsidR="003C0497" w:rsidRPr="0054734A" w:rsidTr="003C0497">
        <w:trPr>
          <w:trHeight w:val="564"/>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t>6</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 xml:space="preserve">Братская могила </w:t>
            </w:r>
          </w:p>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советских воинов</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1944 гг.</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п. Тесово-Нетыльский</w:t>
            </w:r>
          </w:p>
        </w:tc>
      </w:tr>
      <w:tr w:rsidR="003C0497" w:rsidRPr="0054734A" w:rsidTr="003C0497">
        <w:trPr>
          <w:trHeight w:val="687"/>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t>7</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 xml:space="preserve">Место боя и захоронения </w:t>
            </w:r>
          </w:p>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16 ленинградских партизан</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1942, 1989 гг.</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п. Тесово-Нетыльский, южный берег оз. Тигода (о. Ильюшкин</w:t>
            </w:r>
            <w:proofErr w:type="gramStart"/>
            <w:r w:rsidRPr="0054734A">
              <w:rPr>
                <w:rStyle w:val="FontStyle124"/>
                <w:b w:val="0"/>
                <w:sz w:val="22"/>
                <w:szCs w:val="22"/>
              </w:rPr>
              <w:t xml:space="preserve"> )</w:t>
            </w:r>
            <w:proofErr w:type="gramEnd"/>
          </w:p>
        </w:tc>
      </w:tr>
      <w:tr w:rsidR="003C0497" w:rsidRPr="0054734A" w:rsidTr="003C0497">
        <w:trPr>
          <w:trHeight w:val="687"/>
        </w:trPr>
        <w:tc>
          <w:tcPr>
            <w:tcW w:w="436" w:type="pct"/>
            <w:shd w:val="clear" w:color="auto" w:fill="auto"/>
            <w:vAlign w:val="center"/>
          </w:tcPr>
          <w:p w:rsidR="003C0497" w:rsidRPr="0054734A" w:rsidRDefault="003C0497" w:rsidP="00FF74CE">
            <w:pPr>
              <w:spacing w:after="0"/>
              <w:ind w:firstLine="0"/>
              <w:jc w:val="center"/>
              <w:rPr>
                <w:rFonts w:ascii="Times New Roman" w:hAnsi="Times New Roman"/>
              </w:rPr>
            </w:pPr>
            <w:r>
              <w:rPr>
                <w:rFonts w:ascii="Times New Roman" w:hAnsi="Times New Roman"/>
              </w:rPr>
              <w:t>8</w:t>
            </w:r>
          </w:p>
        </w:tc>
        <w:tc>
          <w:tcPr>
            <w:tcW w:w="1449" w:type="pct"/>
            <w:shd w:val="clear" w:color="auto" w:fill="auto"/>
            <w:vAlign w:val="center"/>
          </w:tcPr>
          <w:p w:rsidR="003C0497" w:rsidRPr="0054734A" w:rsidRDefault="003C0497" w:rsidP="00FF74CE">
            <w:pPr>
              <w:pStyle w:val="Style45"/>
              <w:spacing w:line="276" w:lineRule="auto"/>
              <w:ind w:firstLine="0"/>
              <w:jc w:val="center"/>
              <w:rPr>
                <w:rStyle w:val="FontStyle124"/>
                <w:b w:val="0"/>
                <w:sz w:val="22"/>
                <w:szCs w:val="22"/>
              </w:rPr>
            </w:pPr>
            <w:r w:rsidRPr="0054734A">
              <w:rPr>
                <w:rStyle w:val="FontStyle124"/>
                <w:b w:val="0"/>
                <w:sz w:val="22"/>
                <w:szCs w:val="22"/>
              </w:rPr>
              <w:t>Сопка</w:t>
            </w:r>
          </w:p>
        </w:tc>
        <w:tc>
          <w:tcPr>
            <w:tcW w:w="943"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lang w:val="en-US"/>
              </w:rPr>
              <w:t xml:space="preserve">VIII-X </w:t>
            </w:r>
            <w:r w:rsidRPr="0054734A">
              <w:rPr>
                <w:rStyle w:val="FontStyle124"/>
                <w:b w:val="0"/>
                <w:sz w:val="22"/>
                <w:szCs w:val="22"/>
              </w:rPr>
              <w:t>вв.</w:t>
            </w:r>
          </w:p>
        </w:tc>
        <w:tc>
          <w:tcPr>
            <w:tcW w:w="2172" w:type="pct"/>
            <w:shd w:val="clear" w:color="auto" w:fill="auto"/>
            <w:vAlign w:val="center"/>
          </w:tcPr>
          <w:p w:rsidR="003C0497" w:rsidRPr="0054734A" w:rsidRDefault="003C0497" w:rsidP="00FF74CE">
            <w:pPr>
              <w:pStyle w:val="Style45"/>
              <w:widowControl/>
              <w:spacing w:line="276" w:lineRule="auto"/>
              <w:ind w:firstLine="0"/>
              <w:jc w:val="center"/>
              <w:rPr>
                <w:rStyle w:val="FontStyle124"/>
                <w:b w:val="0"/>
                <w:sz w:val="22"/>
                <w:szCs w:val="22"/>
              </w:rPr>
            </w:pPr>
            <w:r w:rsidRPr="0054734A">
              <w:rPr>
                <w:rStyle w:val="FontStyle124"/>
                <w:b w:val="0"/>
                <w:sz w:val="22"/>
                <w:szCs w:val="22"/>
              </w:rPr>
              <w:t>д. Глухая Кересть, 0,5 км южнее деревни</w:t>
            </w:r>
          </w:p>
        </w:tc>
      </w:tr>
    </w:tbl>
    <w:p w:rsidR="0071495F" w:rsidRPr="0054734A" w:rsidRDefault="0071495F" w:rsidP="00FF74CE">
      <w:pPr>
        <w:spacing w:after="0"/>
        <w:ind w:firstLine="0"/>
        <w:rPr>
          <w:rStyle w:val="apple-converted-space"/>
          <w:rFonts w:ascii="Times New Roman" w:hAnsi="Times New Roman"/>
          <w:sz w:val="24"/>
          <w:szCs w:val="24"/>
          <w:shd w:val="clear" w:color="auto" w:fill="FFFFFF"/>
        </w:rPr>
      </w:pPr>
    </w:p>
    <w:p w:rsidR="0071495F" w:rsidRPr="0054734A" w:rsidRDefault="0071495F" w:rsidP="00FF74CE">
      <w:pPr>
        <w:spacing w:after="0"/>
        <w:jc w:val="center"/>
        <w:rPr>
          <w:rFonts w:ascii="Times New Roman CYR" w:hAnsi="Times New Roman CYR" w:cs="Times New Roman CYR"/>
          <w:b/>
          <w:sz w:val="24"/>
          <w:szCs w:val="24"/>
        </w:rPr>
      </w:pPr>
      <w:r w:rsidRPr="0054734A">
        <w:rPr>
          <w:rFonts w:ascii="Times New Roman CYR" w:hAnsi="Times New Roman CYR" w:cs="Times New Roman CYR"/>
          <w:b/>
          <w:sz w:val="24"/>
          <w:szCs w:val="24"/>
        </w:rPr>
        <w:t xml:space="preserve">Перечень выявленных объектов культурного наследия на территории </w:t>
      </w:r>
    </w:p>
    <w:p w:rsidR="0071495F" w:rsidRPr="0054734A" w:rsidRDefault="0009359F" w:rsidP="00FF74CE">
      <w:pPr>
        <w:spacing w:after="0"/>
        <w:jc w:val="center"/>
        <w:rPr>
          <w:rFonts w:ascii="Times New Roman CYR" w:hAnsi="Times New Roman CYR" w:cs="Times New Roman CYR"/>
          <w:b/>
          <w:sz w:val="24"/>
          <w:szCs w:val="24"/>
        </w:rPr>
      </w:pPr>
      <w:r w:rsidRPr="0054734A">
        <w:rPr>
          <w:rFonts w:ascii="Times New Roman CYR" w:hAnsi="Times New Roman CYR" w:cs="Times New Roman CYR"/>
          <w:b/>
          <w:sz w:val="24"/>
          <w:szCs w:val="24"/>
        </w:rPr>
        <w:t>Новгородского</w:t>
      </w:r>
      <w:r w:rsidR="0071495F" w:rsidRPr="0054734A">
        <w:rPr>
          <w:rFonts w:ascii="Times New Roman CYR" w:hAnsi="Times New Roman CYR" w:cs="Times New Roman CYR"/>
          <w:b/>
          <w:sz w:val="24"/>
          <w:szCs w:val="24"/>
        </w:rPr>
        <w:t xml:space="preserve"> района</w:t>
      </w:r>
    </w:p>
    <w:p w:rsidR="0071495F" w:rsidRPr="0054734A" w:rsidRDefault="0071495F" w:rsidP="00FF74CE">
      <w:pPr>
        <w:jc w:val="right"/>
        <w:rPr>
          <w:sz w:val="24"/>
          <w:szCs w:val="24"/>
          <w:lang w:eastAsia="en-US"/>
        </w:rPr>
      </w:pPr>
      <w:r w:rsidRPr="0054734A">
        <w:rPr>
          <w:rFonts w:ascii="Times New Roman CYR" w:hAnsi="Times New Roman CYR" w:cs="Times New Roman CYR"/>
          <w:sz w:val="24"/>
          <w:szCs w:val="24"/>
        </w:rPr>
        <w:t xml:space="preserve">Таблица </w:t>
      </w:r>
      <w:r w:rsidR="00C03712">
        <w:rPr>
          <w:rFonts w:ascii="Times New Roman CYR" w:hAnsi="Times New Roman CYR" w:cs="Times New Roman CYR"/>
          <w:sz w:val="24"/>
          <w:szCs w:val="24"/>
        </w:rPr>
        <w:t>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5"/>
        <w:gridCol w:w="2786"/>
        <w:gridCol w:w="1955"/>
        <w:gridCol w:w="4168"/>
      </w:tblGrid>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b/>
              </w:rPr>
            </w:pPr>
            <w:r w:rsidRPr="0054734A">
              <w:rPr>
                <w:rFonts w:ascii="Times New Roman" w:hAnsi="Times New Roman"/>
                <w:b/>
              </w:rPr>
              <w:t xml:space="preserve">№ </w:t>
            </w:r>
            <w:proofErr w:type="gramStart"/>
            <w:r w:rsidRPr="0054734A">
              <w:rPr>
                <w:rFonts w:ascii="Times New Roman" w:hAnsi="Times New Roman"/>
                <w:b/>
              </w:rPr>
              <w:t>п</w:t>
            </w:r>
            <w:proofErr w:type="gramEnd"/>
            <w:r w:rsidRPr="0054734A">
              <w:rPr>
                <w:rFonts w:ascii="Times New Roman" w:hAnsi="Times New Roman"/>
                <w:b/>
              </w:rPr>
              <w:t>/п</w:t>
            </w:r>
          </w:p>
        </w:tc>
        <w:tc>
          <w:tcPr>
            <w:tcW w:w="2786" w:type="dxa"/>
            <w:vAlign w:val="center"/>
          </w:tcPr>
          <w:p w:rsidR="006F2C2C" w:rsidRPr="0054734A" w:rsidRDefault="006F2C2C" w:rsidP="00FF74CE">
            <w:pPr>
              <w:spacing w:after="0"/>
              <w:ind w:firstLine="0"/>
              <w:jc w:val="center"/>
              <w:rPr>
                <w:rFonts w:ascii="Times New Roman" w:hAnsi="Times New Roman"/>
                <w:b/>
              </w:rPr>
            </w:pPr>
            <w:r w:rsidRPr="0054734A">
              <w:rPr>
                <w:rFonts w:ascii="Times New Roman" w:hAnsi="Times New Roman"/>
                <w:b/>
              </w:rPr>
              <w:t>Наименование памятника</w:t>
            </w:r>
          </w:p>
        </w:tc>
        <w:tc>
          <w:tcPr>
            <w:tcW w:w="1955" w:type="dxa"/>
            <w:vAlign w:val="center"/>
          </w:tcPr>
          <w:p w:rsidR="006F2C2C" w:rsidRPr="0054734A" w:rsidRDefault="006F2C2C" w:rsidP="00FF74CE">
            <w:pPr>
              <w:spacing w:after="0"/>
              <w:ind w:firstLine="0"/>
              <w:jc w:val="center"/>
              <w:rPr>
                <w:rFonts w:ascii="Times New Roman" w:hAnsi="Times New Roman"/>
                <w:b/>
              </w:rPr>
            </w:pPr>
            <w:r w:rsidRPr="0054734A">
              <w:rPr>
                <w:rFonts w:ascii="Times New Roman" w:hAnsi="Times New Roman"/>
                <w:b/>
              </w:rPr>
              <w:t>Датировка</w:t>
            </w:r>
          </w:p>
        </w:tc>
        <w:tc>
          <w:tcPr>
            <w:tcW w:w="4168" w:type="dxa"/>
            <w:vAlign w:val="center"/>
          </w:tcPr>
          <w:p w:rsidR="006F2C2C" w:rsidRPr="0054734A" w:rsidRDefault="006F2C2C" w:rsidP="00FF74CE">
            <w:pPr>
              <w:spacing w:after="0"/>
              <w:ind w:firstLine="0"/>
              <w:jc w:val="center"/>
              <w:rPr>
                <w:rFonts w:ascii="Times New Roman" w:hAnsi="Times New Roman"/>
                <w:b/>
              </w:rPr>
            </w:pPr>
            <w:r w:rsidRPr="0054734A">
              <w:rPr>
                <w:rFonts w:ascii="Times New Roman" w:hAnsi="Times New Roman"/>
                <w:b/>
              </w:rPr>
              <w:t>Адрес и</w:t>
            </w:r>
          </w:p>
          <w:p w:rsidR="006F2C2C" w:rsidRPr="0054734A" w:rsidRDefault="006F2C2C" w:rsidP="00FF74CE">
            <w:pPr>
              <w:spacing w:after="0"/>
              <w:ind w:firstLine="0"/>
              <w:jc w:val="center"/>
              <w:rPr>
                <w:rFonts w:ascii="Times New Roman" w:hAnsi="Times New Roman"/>
                <w:b/>
              </w:rPr>
            </w:pPr>
            <w:r w:rsidRPr="0054734A">
              <w:rPr>
                <w:rFonts w:ascii="Times New Roman" w:hAnsi="Times New Roman"/>
                <w:b/>
              </w:rPr>
              <w:t>местонахождение</w:t>
            </w:r>
          </w:p>
        </w:tc>
      </w:tr>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1</w:t>
            </w:r>
          </w:p>
        </w:tc>
        <w:tc>
          <w:tcPr>
            <w:tcW w:w="2786"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Жальник</w:t>
            </w:r>
          </w:p>
        </w:tc>
        <w:tc>
          <w:tcPr>
            <w:tcW w:w="195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XII-XV</w:t>
            </w:r>
            <w:proofErr w:type="gramStart"/>
            <w:r w:rsidRPr="0054734A">
              <w:rPr>
                <w:rFonts w:ascii="Times New Roman" w:hAnsi="Times New Roman"/>
              </w:rPr>
              <w:t>вв</w:t>
            </w:r>
            <w:proofErr w:type="gramEnd"/>
            <w:r w:rsidRPr="0054734A">
              <w:rPr>
                <w:rFonts w:ascii="Times New Roman" w:hAnsi="Times New Roman"/>
              </w:rPr>
              <w:t>.</w:t>
            </w:r>
          </w:p>
        </w:tc>
        <w:tc>
          <w:tcPr>
            <w:tcW w:w="4168"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д</w:t>
            </w:r>
            <w:proofErr w:type="gramStart"/>
            <w:r w:rsidRPr="0054734A">
              <w:rPr>
                <w:rFonts w:ascii="Times New Roman" w:hAnsi="Times New Roman"/>
              </w:rPr>
              <w:t>.Г</w:t>
            </w:r>
            <w:proofErr w:type="gramEnd"/>
            <w:r w:rsidRPr="0054734A">
              <w:rPr>
                <w:rFonts w:ascii="Times New Roman" w:hAnsi="Times New Roman"/>
              </w:rPr>
              <w:t>лухая Кересть, в деревне</w:t>
            </w:r>
          </w:p>
        </w:tc>
      </w:tr>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2</w:t>
            </w:r>
          </w:p>
        </w:tc>
        <w:tc>
          <w:tcPr>
            <w:tcW w:w="2786"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1941- 1944 гг.</w:t>
            </w:r>
          </w:p>
        </w:tc>
        <w:tc>
          <w:tcPr>
            <w:tcW w:w="4168"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п. Тесово-</w:t>
            </w:r>
            <w:proofErr w:type="gramStart"/>
            <w:r w:rsidRPr="0054734A">
              <w:rPr>
                <w:rFonts w:ascii="Times New Roman" w:hAnsi="Times New Roman"/>
              </w:rPr>
              <w:t>II</w:t>
            </w:r>
            <w:proofErr w:type="gramEnd"/>
          </w:p>
        </w:tc>
      </w:tr>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3</w:t>
            </w:r>
          </w:p>
        </w:tc>
        <w:tc>
          <w:tcPr>
            <w:tcW w:w="2786"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Памятное место расположения штаба, аэродрома и редакции газеты «Отвага» 2-й Ударной Армии</w:t>
            </w:r>
          </w:p>
        </w:tc>
        <w:tc>
          <w:tcPr>
            <w:tcW w:w="195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1942 год</w:t>
            </w:r>
          </w:p>
        </w:tc>
        <w:tc>
          <w:tcPr>
            <w:tcW w:w="4168"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Урочище «</w:t>
            </w:r>
            <w:proofErr w:type="gramStart"/>
            <w:r w:rsidRPr="0054734A">
              <w:rPr>
                <w:rFonts w:ascii="Times New Roman" w:hAnsi="Times New Roman"/>
              </w:rPr>
              <w:t>Новая</w:t>
            </w:r>
            <w:proofErr w:type="gramEnd"/>
            <w:r w:rsidRPr="0054734A">
              <w:rPr>
                <w:rFonts w:ascii="Times New Roman" w:hAnsi="Times New Roman"/>
              </w:rPr>
              <w:t xml:space="preserve"> Кересть»</w:t>
            </w:r>
          </w:p>
        </w:tc>
      </w:tr>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4</w:t>
            </w:r>
          </w:p>
        </w:tc>
        <w:tc>
          <w:tcPr>
            <w:tcW w:w="2786"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Могила поэта и журналиста В.Багрицкого</w:t>
            </w:r>
          </w:p>
        </w:tc>
        <w:tc>
          <w:tcPr>
            <w:tcW w:w="1955"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1922-1944 гг.</w:t>
            </w:r>
          </w:p>
        </w:tc>
        <w:tc>
          <w:tcPr>
            <w:tcW w:w="4168" w:type="dxa"/>
            <w:vAlign w:val="center"/>
          </w:tcPr>
          <w:p w:rsidR="006F2C2C" w:rsidRPr="0054734A" w:rsidRDefault="006F2C2C" w:rsidP="00FF74CE">
            <w:pPr>
              <w:spacing w:after="0"/>
              <w:ind w:firstLine="0"/>
              <w:jc w:val="center"/>
              <w:rPr>
                <w:rFonts w:ascii="Times New Roman" w:hAnsi="Times New Roman"/>
              </w:rPr>
            </w:pPr>
            <w:r w:rsidRPr="0054734A">
              <w:rPr>
                <w:rFonts w:ascii="Times New Roman" w:hAnsi="Times New Roman"/>
              </w:rPr>
              <w:t>Урочище «</w:t>
            </w:r>
            <w:proofErr w:type="gramStart"/>
            <w:r w:rsidRPr="0054734A">
              <w:rPr>
                <w:rFonts w:ascii="Times New Roman" w:hAnsi="Times New Roman"/>
              </w:rPr>
              <w:t>Новая</w:t>
            </w:r>
            <w:proofErr w:type="gramEnd"/>
            <w:r w:rsidRPr="0054734A">
              <w:rPr>
                <w:rFonts w:ascii="Times New Roman" w:hAnsi="Times New Roman"/>
              </w:rPr>
              <w:t xml:space="preserve"> Кересть»</w:t>
            </w:r>
          </w:p>
        </w:tc>
      </w:tr>
    </w:tbl>
    <w:p w:rsidR="001F71C2" w:rsidRPr="0054734A" w:rsidRDefault="001F71C2" w:rsidP="00FF74CE">
      <w:pPr>
        <w:spacing w:after="0"/>
        <w:ind w:firstLine="0"/>
        <w:rPr>
          <w:rFonts w:ascii="Times New Roman CYR" w:hAnsi="Times New Roman CYR" w:cs="Times New Roman CYR"/>
          <w:b/>
          <w:sz w:val="28"/>
        </w:rPr>
      </w:pPr>
    </w:p>
    <w:p w:rsidR="0071495F" w:rsidRPr="0054734A" w:rsidRDefault="001F71C2" w:rsidP="00FF74CE">
      <w:pPr>
        <w:spacing w:after="0"/>
        <w:jc w:val="center"/>
        <w:rPr>
          <w:rFonts w:ascii="Times New Roman CYR" w:hAnsi="Times New Roman CYR" w:cs="Times New Roman CYR"/>
          <w:b/>
          <w:sz w:val="24"/>
          <w:szCs w:val="24"/>
        </w:rPr>
      </w:pPr>
      <w:r w:rsidRPr="0054734A">
        <w:rPr>
          <w:rFonts w:ascii="Times New Roman CYR" w:hAnsi="Times New Roman CYR" w:cs="Times New Roman CYR"/>
          <w:b/>
          <w:sz w:val="24"/>
          <w:szCs w:val="24"/>
        </w:rPr>
        <w:t>Перечень памятников истории, увековечивающих события Великой Отечественной войны на территории Новгородской области</w:t>
      </w:r>
    </w:p>
    <w:p w:rsidR="001F71C2" w:rsidRPr="0054734A" w:rsidRDefault="001F71C2" w:rsidP="00FF74CE">
      <w:pPr>
        <w:spacing w:after="0"/>
        <w:jc w:val="right"/>
        <w:rPr>
          <w:rStyle w:val="apple-converted-space"/>
          <w:rFonts w:ascii="Times New Roman" w:hAnsi="Times New Roman"/>
          <w:sz w:val="24"/>
          <w:szCs w:val="24"/>
          <w:shd w:val="clear" w:color="auto" w:fill="FFFFFF"/>
        </w:rPr>
      </w:pPr>
      <w:r w:rsidRPr="0054734A">
        <w:rPr>
          <w:rFonts w:ascii="Times New Roman CYR" w:hAnsi="Times New Roman CYR" w:cs="Times New Roman CYR"/>
          <w:sz w:val="24"/>
          <w:szCs w:val="24"/>
        </w:rPr>
        <w:t>Таблица 1</w:t>
      </w:r>
      <w:r w:rsidR="00C03712">
        <w:rPr>
          <w:rFonts w:ascii="Times New Roman CYR" w:hAnsi="Times New Roman CYR" w:cs="Times New Roman CYR"/>
          <w:sz w:val="24"/>
          <w:szCs w:val="24"/>
        </w:rPr>
        <w:t>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5"/>
        <w:gridCol w:w="2786"/>
        <w:gridCol w:w="1955"/>
        <w:gridCol w:w="4168"/>
      </w:tblGrid>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b/>
                <w:sz w:val="24"/>
                <w:szCs w:val="24"/>
              </w:rPr>
            </w:pPr>
            <w:r w:rsidRPr="0054734A">
              <w:rPr>
                <w:rFonts w:ascii="Times New Roman" w:hAnsi="Times New Roman"/>
                <w:b/>
                <w:sz w:val="24"/>
                <w:szCs w:val="24"/>
              </w:rPr>
              <w:t xml:space="preserve">№ </w:t>
            </w:r>
            <w:proofErr w:type="gramStart"/>
            <w:r w:rsidRPr="0054734A">
              <w:rPr>
                <w:rFonts w:ascii="Times New Roman" w:hAnsi="Times New Roman"/>
                <w:b/>
                <w:sz w:val="24"/>
                <w:szCs w:val="24"/>
              </w:rPr>
              <w:t>п</w:t>
            </w:r>
            <w:proofErr w:type="gramEnd"/>
            <w:r w:rsidRPr="0054734A">
              <w:rPr>
                <w:rFonts w:ascii="Times New Roman" w:hAnsi="Times New Roman"/>
                <w:b/>
                <w:sz w:val="24"/>
                <w:szCs w:val="24"/>
              </w:rPr>
              <w:t>/п</w:t>
            </w:r>
          </w:p>
        </w:tc>
        <w:tc>
          <w:tcPr>
            <w:tcW w:w="2786" w:type="dxa"/>
            <w:vAlign w:val="center"/>
          </w:tcPr>
          <w:p w:rsidR="006F2C2C" w:rsidRPr="0054734A" w:rsidRDefault="006F2C2C" w:rsidP="00FF74CE">
            <w:pPr>
              <w:spacing w:after="0"/>
              <w:ind w:firstLine="0"/>
              <w:jc w:val="center"/>
              <w:rPr>
                <w:rFonts w:ascii="Times New Roman" w:hAnsi="Times New Roman"/>
                <w:b/>
                <w:sz w:val="24"/>
                <w:szCs w:val="24"/>
              </w:rPr>
            </w:pPr>
            <w:r w:rsidRPr="0054734A">
              <w:rPr>
                <w:rFonts w:ascii="Times New Roman" w:hAnsi="Times New Roman"/>
                <w:b/>
                <w:sz w:val="24"/>
                <w:szCs w:val="24"/>
              </w:rPr>
              <w:t>Наименование памятника</w:t>
            </w:r>
          </w:p>
        </w:tc>
        <w:tc>
          <w:tcPr>
            <w:tcW w:w="1955" w:type="dxa"/>
            <w:vAlign w:val="center"/>
          </w:tcPr>
          <w:p w:rsidR="006F2C2C" w:rsidRPr="0054734A" w:rsidRDefault="006F2C2C" w:rsidP="00FF74CE">
            <w:pPr>
              <w:spacing w:after="0"/>
              <w:ind w:firstLine="0"/>
              <w:jc w:val="center"/>
              <w:rPr>
                <w:rFonts w:ascii="Times New Roman" w:hAnsi="Times New Roman"/>
                <w:b/>
                <w:sz w:val="24"/>
                <w:szCs w:val="24"/>
              </w:rPr>
            </w:pPr>
            <w:r w:rsidRPr="0054734A">
              <w:rPr>
                <w:rFonts w:ascii="Times New Roman" w:hAnsi="Times New Roman"/>
                <w:b/>
                <w:sz w:val="24"/>
                <w:szCs w:val="24"/>
              </w:rPr>
              <w:t>Датировка</w:t>
            </w:r>
          </w:p>
        </w:tc>
        <w:tc>
          <w:tcPr>
            <w:tcW w:w="4168" w:type="dxa"/>
            <w:vAlign w:val="center"/>
          </w:tcPr>
          <w:p w:rsidR="006F2C2C" w:rsidRPr="0054734A" w:rsidRDefault="006F2C2C" w:rsidP="00FF74CE">
            <w:pPr>
              <w:spacing w:after="0"/>
              <w:ind w:firstLine="0"/>
              <w:jc w:val="center"/>
              <w:rPr>
                <w:rFonts w:ascii="Times New Roman" w:hAnsi="Times New Roman"/>
                <w:b/>
                <w:sz w:val="24"/>
                <w:szCs w:val="24"/>
              </w:rPr>
            </w:pPr>
            <w:r w:rsidRPr="0054734A">
              <w:rPr>
                <w:rFonts w:ascii="Times New Roman" w:hAnsi="Times New Roman"/>
                <w:b/>
                <w:sz w:val="24"/>
                <w:szCs w:val="24"/>
              </w:rPr>
              <w:t>Адрес и</w:t>
            </w:r>
          </w:p>
          <w:p w:rsidR="006F2C2C" w:rsidRPr="0054734A" w:rsidRDefault="006F2C2C" w:rsidP="00FF74CE">
            <w:pPr>
              <w:spacing w:after="0"/>
              <w:ind w:firstLine="0"/>
              <w:jc w:val="center"/>
              <w:rPr>
                <w:rFonts w:ascii="Times New Roman" w:hAnsi="Times New Roman"/>
                <w:b/>
                <w:sz w:val="24"/>
                <w:szCs w:val="24"/>
              </w:rPr>
            </w:pPr>
            <w:r w:rsidRPr="0054734A">
              <w:rPr>
                <w:rFonts w:ascii="Times New Roman" w:hAnsi="Times New Roman"/>
                <w:b/>
                <w:sz w:val="24"/>
                <w:szCs w:val="24"/>
              </w:rPr>
              <w:t>местонахождение</w:t>
            </w:r>
          </w:p>
        </w:tc>
      </w:tr>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Кладбище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1942-1944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p>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 д. Вдицко</w:t>
            </w:r>
          </w:p>
        </w:tc>
      </w:tr>
      <w:tr w:rsidR="006F2C2C" w:rsidRPr="0054734A" w:rsidTr="00023356">
        <w:tc>
          <w:tcPr>
            <w:tcW w:w="80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2</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1942-1944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Новгородский район,                            д. Долгово</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3</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Кладбище советских </w:t>
            </w:r>
            <w:r w:rsidRPr="0054734A">
              <w:rPr>
                <w:rFonts w:ascii="Times New Roman" w:hAnsi="Times New Roman"/>
                <w:sz w:val="24"/>
                <w:szCs w:val="24"/>
              </w:rPr>
              <w:lastRenderedPageBreak/>
              <w:t>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lastRenderedPageBreak/>
              <w:t>1944 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r w:rsidRPr="0054734A">
              <w:rPr>
                <w:rFonts w:ascii="Times New Roman" w:hAnsi="Times New Roman"/>
                <w:sz w:val="24"/>
                <w:szCs w:val="24"/>
              </w:rPr>
              <w:lastRenderedPageBreak/>
              <w:t>д. Клепцы</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lastRenderedPageBreak/>
              <w:t>4</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1941-1944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p>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  д. Кересть</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5</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1942-1944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p>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  д. Малое Замошье</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6</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1941-1942 гг., 1944 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Новгородский район,                               д. Горенка</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7</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Кладбище советских воинов, где похоронен Герой Советского Союза С.Черепанов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1942, 1944 гг.,1916-1944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p>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д. Село-Гора</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8</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1944 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p>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  п. Тесово-Нетыльский</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9</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Место боя и захоронения 16 ленинградских партизан</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1942,     1989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Новгородский район,                     </w:t>
            </w:r>
          </w:p>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 xml:space="preserve">  п. Тесово-Нетыльский, южный берег оз. Тигода</w:t>
            </w:r>
          </w:p>
        </w:tc>
      </w:tr>
      <w:tr w:rsidR="006F2C2C" w:rsidRPr="0054734A" w:rsidTr="00023356">
        <w:tc>
          <w:tcPr>
            <w:tcW w:w="805" w:type="dxa"/>
            <w:vAlign w:val="center"/>
          </w:tcPr>
          <w:p w:rsidR="006F2C2C" w:rsidRPr="0054734A" w:rsidRDefault="005D6CE6" w:rsidP="00FF74CE">
            <w:pPr>
              <w:spacing w:after="0"/>
              <w:ind w:firstLine="0"/>
              <w:jc w:val="center"/>
              <w:rPr>
                <w:rFonts w:ascii="Times New Roman" w:hAnsi="Times New Roman"/>
                <w:sz w:val="24"/>
                <w:szCs w:val="24"/>
              </w:rPr>
            </w:pPr>
            <w:r>
              <w:rPr>
                <w:rFonts w:ascii="Times New Roman" w:hAnsi="Times New Roman"/>
                <w:sz w:val="24"/>
                <w:szCs w:val="24"/>
              </w:rPr>
              <w:t>10</w:t>
            </w:r>
          </w:p>
        </w:tc>
        <w:tc>
          <w:tcPr>
            <w:tcW w:w="2786"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Братская могила советских воинов</w:t>
            </w:r>
          </w:p>
        </w:tc>
        <w:tc>
          <w:tcPr>
            <w:tcW w:w="1955"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1941-1944 гг.</w:t>
            </w:r>
          </w:p>
        </w:tc>
        <w:tc>
          <w:tcPr>
            <w:tcW w:w="4168" w:type="dxa"/>
            <w:vAlign w:val="center"/>
          </w:tcPr>
          <w:p w:rsidR="006F2C2C" w:rsidRPr="0054734A" w:rsidRDefault="006F2C2C" w:rsidP="00FF74CE">
            <w:pPr>
              <w:spacing w:after="0"/>
              <w:ind w:firstLine="0"/>
              <w:jc w:val="center"/>
              <w:rPr>
                <w:rFonts w:ascii="Times New Roman" w:hAnsi="Times New Roman"/>
                <w:sz w:val="24"/>
                <w:szCs w:val="24"/>
              </w:rPr>
            </w:pPr>
            <w:r w:rsidRPr="0054734A">
              <w:rPr>
                <w:rFonts w:ascii="Times New Roman" w:hAnsi="Times New Roman"/>
                <w:sz w:val="24"/>
                <w:szCs w:val="24"/>
              </w:rPr>
              <w:t>Новгородский район,                              п. Тесово-</w:t>
            </w:r>
            <w:proofErr w:type="gramStart"/>
            <w:r w:rsidRPr="0054734A">
              <w:rPr>
                <w:rFonts w:ascii="Times New Roman" w:hAnsi="Times New Roman"/>
                <w:sz w:val="24"/>
                <w:szCs w:val="24"/>
              </w:rPr>
              <w:t>II</w:t>
            </w:r>
            <w:proofErr w:type="gramEnd"/>
          </w:p>
        </w:tc>
      </w:tr>
    </w:tbl>
    <w:p w:rsidR="008B3AE8" w:rsidRPr="0054734A" w:rsidRDefault="0041552D" w:rsidP="00FF74CE">
      <w:pPr>
        <w:pStyle w:val="13"/>
        <w:rPr>
          <w:rFonts w:ascii="Times New Roman" w:hAnsi="Times New Roman"/>
          <w:color w:val="auto"/>
        </w:rPr>
      </w:pPr>
      <w:bookmarkStart w:id="153" w:name="_Toc120098934"/>
      <w:r w:rsidRPr="0054734A">
        <w:rPr>
          <w:rFonts w:ascii="Times New Roman" w:hAnsi="Times New Roman"/>
          <w:color w:val="auto"/>
        </w:rPr>
        <w:t>3</w:t>
      </w:r>
      <w:r w:rsidR="008B3AE8" w:rsidRPr="0054734A">
        <w:rPr>
          <w:rFonts w:ascii="Times New Roman" w:hAnsi="Times New Roman"/>
          <w:color w:val="auto"/>
        </w:rPr>
        <w:t>.</w:t>
      </w:r>
      <w:r w:rsidR="002D1454" w:rsidRPr="0054734A">
        <w:rPr>
          <w:rFonts w:ascii="Times New Roman" w:hAnsi="Times New Roman"/>
          <w:color w:val="auto"/>
        </w:rPr>
        <w:t>6</w:t>
      </w:r>
      <w:r w:rsidR="008B3AE8" w:rsidRPr="0054734A">
        <w:rPr>
          <w:rFonts w:ascii="Times New Roman" w:hAnsi="Times New Roman"/>
          <w:color w:val="auto"/>
        </w:rPr>
        <w:t xml:space="preserve">. </w:t>
      </w:r>
      <w:r w:rsidRPr="0054734A">
        <w:rPr>
          <w:rFonts w:ascii="Times New Roman" w:hAnsi="Times New Roman"/>
          <w:color w:val="auto"/>
        </w:rPr>
        <w:t>Перечень мероприятий по сохранению объектов культурного наследия.</w:t>
      </w:r>
      <w:bookmarkEnd w:id="152"/>
      <w:bookmarkEnd w:id="153"/>
    </w:p>
    <w:p w:rsidR="008B3AE8" w:rsidRPr="0054734A" w:rsidRDefault="008B3AE8" w:rsidP="00FF74CE">
      <w:pPr>
        <w:ind w:firstLine="851"/>
        <w:contextualSpacing/>
        <w:rPr>
          <w:rFonts w:ascii="Times New Roman" w:hAnsi="Times New Roman"/>
          <w:sz w:val="24"/>
          <w:szCs w:val="24"/>
        </w:rPr>
      </w:pPr>
      <w:r w:rsidRPr="0054734A">
        <w:rPr>
          <w:rFonts w:ascii="Times New Roman" w:hAnsi="Times New Roman"/>
          <w:sz w:val="24"/>
          <w:szCs w:val="24"/>
        </w:rPr>
        <w:t>В соответствии с ФЗ РФ “Об объектах культурного наследия (памятниках истории и культуры) народов Российской Федерации” от 25 июня 2002 года №73-ФЗ 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B3AE8" w:rsidRPr="0054734A" w:rsidRDefault="008B3AE8" w:rsidP="00FF74CE">
      <w:pPr>
        <w:ind w:firstLine="851"/>
        <w:contextualSpacing/>
        <w:rPr>
          <w:rFonts w:ascii="Times New Roman" w:hAnsi="Times New Roman"/>
          <w:sz w:val="24"/>
          <w:szCs w:val="24"/>
        </w:rPr>
      </w:pPr>
      <w:r w:rsidRPr="0054734A">
        <w:rPr>
          <w:rFonts w:ascii="Times New Roman" w:hAnsi="Times New Roman"/>
          <w:sz w:val="24"/>
          <w:szCs w:val="24"/>
        </w:rP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8B3AE8" w:rsidRPr="0054734A" w:rsidRDefault="008B3AE8" w:rsidP="00FF74CE">
      <w:pPr>
        <w:ind w:firstLine="851"/>
        <w:contextualSpacing/>
        <w:rPr>
          <w:rFonts w:ascii="Times New Roman" w:hAnsi="Times New Roman"/>
          <w:sz w:val="24"/>
          <w:szCs w:val="24"/>
        </w:rPr>
      </w:pPr>
      <w:r w:rsidRPr="0054734A">
        <w:rPr>
          <w:rFonts w:ascii="Times New Roman" w:hAnsi="Times New Roman"/>
          <w:sz w:val="24"/>
          <w:szCs w:val="24"/>
        </w:rP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8B3AE8" w:rsidRPr="0054734A" w:rsidRDefault="008B3AE8" w:rsidP="00FF74CE">
      <w:pPr>
        <w:ind w:firstLine="851"/>
        <w:contextualSpacing/>
        <w:rPr>
          <w:rFonts w:ascii="Times New Roman" w:hAnsi="Times New Roman"/>
          <w:sz w:val="24"/>
          <w:szCs w:val="24"/>
        </w:rPr>
      </w:pPr>
      <w:r w:rsidRPr="0054734A">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8B3AE8" w:rsidRPr="008E134C" w:rsidRDefault="008B3AE8" w:rsidP="00FF74CE">
      <w:pPr>
        <w:autoSpaceDE w:val="0"/>
        <w:autoSpaceDN w:val="0"/>
        <w:adjustRightInd w:val="0"/>
        <w:spacing w:after="0"/>
        <w:ind w:firstLine="540"/>
        <w:rPr>
          <w:rFonts w:ascii="Times New Roman" w:eastAsia="Calibri" w:hAnsi="Times New Roman"/>
          <w:sz w:val="24"/>
          <w:szCs w:val="24"/>
        </w:rPr>
      </w:pPr>
      <w:proofErr w:type="gramStart"/>
      <w:r w:rsidRPr="00A122C4">
        <w:rPr>
          <w:rFonts w:ascii="Times New Roman" w:hAnsi="Times New Roman"/>
          <w:sz w:val="24"/>
          <w:szCs w:val="24"/>
        </w:rPr>
        <w:t xml:space="preserve">В соответствии с требованиями Положения о зонах охраны объекта культурного наследия (памятниках истории и культуры) народов Российской Федерации, утвержденного </w:t>
      </w:r>
      <w:r w:rsidRPr="008E134C">
        <w:rPr>
          <w:rFonts w:ascii="Times New Roman" w:hAnsi="Times New Roman"/>
          <w:sz w:val="24"/>
          <w:szCs w:val="24"/>
        </w:rPr>
        <w:t>Постановлением Правител</w:t>
      </w:r>
      <w:r w:rsidR="00A122C4" w:rsidRPr="008E134C">
        <w:rPr>
          <w:rFonts w:ascii="Times New Roman" w:hAnsi="Times New Roman"/>
          <w:sz w:val="24"/>
          <w:szCs w:val="24"/>
        </w:rPr>
        <w:t>ьства Российской Федерации от 12.09.2015 № 972</w:t>
      </w:r>
      <w:r w:rsidRPr="008E134C">
        <w:rPr>
          <w:rFonts w:ascii="Times New Roman" w:hAnsi="Times New Roman"/>
          <w:sz w:val="24"/>
          <w:szCs w:val="24"/>
        </w:rPr>
        <w:t xml:space="preserve">, установлен </w:t>
      </w:r>
      <w:r w:rsidR="00A122C4" w:rsidRPr="008E134C">
        <w:rPr>
          <w:rFonts w:ascii="Times New Roman" w:eastAsia="Calibri" w:hAnsi="Times New Roman"/>
          <w:sz w:val="24"/>
          <w:szCs w:val="24"/>
        </w:rPr>
        <w:t xml:space="preserve">порядок разработки, согласования и утверждения проекта зон охраны объектов культурного наследия (памятников истории и культуры) народов Российской Федерации </w:t>
      </w:r>
      <w:r w:rsidR="00A122C4" w:rsidRPr="008E134C">
        <w:rPr>
          <w:rFonts w:ascii="Times New Roman" w:eastAsia="Calibri" w:hAnsi="Times New Roman"/>
          <w:sz w:val="24"/>
          <w:szCs w:val="24"/>
        </w:rPr>
        <w:lastRenderedPageBreak/>
        <w:t xml:space="preserve">(далее - объекты культурного наследия), проекта объединенной зоны охраны объектов культурного наследия, требования к </w:t>
      </w:r>
      <w:hyperlink r:id="rId45" w:history="1">
        <w:r w:rsidR="00A122C4" w:rsidRPr="008E134C">
          <w:rPr>
            <w:rFonts w:ascii="Times New Roman" w:eastAsia="Calibri" w:hAnsi="Times New Roman"/>
            <w:sz w:val="24"/>
            <w:szCs w:val="24"/>
          </w:rPr>
          <w:t>режимам использования</w:t>
        </w:r>
        <w:proofErr w:type="gramEnd"/>
        <w:r w:rsidR="00A122C4" w:rsidRPr="008E134C">
          <w:rPr>
            <w:rFonts w:ascii="Times New Roman" w:eastAsia="Calibri" w:hAnsi="Times New Roman"/>
            <w:sz w:val="24"/>
            <w:szCs w:val="24"/>
          </w:rPr>
          <w:t xml:space="preserve"> земель</w:t>
        </w:r>
      </w:hyperlink>
      <w:r w:rsidR="00A122C4" w:rsidRPr="008E134C">
        <w:rPr>
          <w:rFonts w:ascii="Times New Roman" w:eastAsia="Calibri" w:hAnsi="Times New Roman"/>
          <w:sz w:val="24"/>
          <w:szCs w:val="24"/>
        </w:rPr>
        <w:t xml:space="preserve"> и общие принципы установления требований к </w:t>
      </w:r>
      <w:hyperlink r:id="rId46" w:history="1">
        <w:r w:rsidR="00A122C4" w:rsidRPr="008E134C">
          <w:rPr>
            <w:rFonts w:ascii="Times New Roman" w:eastAsia="Calibri" w:hAnsi="Times New Roman"/>
            <w:sz w:val="24"/>
            <w:szCs w:val="24"/>
          </w:rPr>
          <w:t>градостроительным регламентам</w:t>
        </w:r>
      </w:hyperlink>
      <w:r w:rsidR="00A122C4" w:rsidRPr="008E134C">
        <w:rPr>
          <w:rFonts w:ascii="Times New Roman" w:eastAsia="Calibri" w:hAnsi="Times New Roman"/>
          <w:sz w:val="24"/>
          <w:szCs w:val="24"/>
        </w:rPr>
        <w:t xml:space="preserve"> в границах территорий указанных зон.</w:t>
      </w:r>
    </w:p>
    <w:p w:rsidR="00F12230" w:rsidRPr="0054734A" w:rsidRDefault="008B3AE8" w:rsidP="00FF74CE">
      <w:pPr>
        <w:ind w:firstLine="851"/>
        <w:contextualSpacing/>
        <w:rPr>
          <w:rFonts w:ascii="Times New Roman" w:hAnsi="Times New Roman"/>
          <w:sz w:val="24"/>
          <w:szCs w:val="24"/>
        </w:rPr>
      </w:pPr>
      <w:proofErr w:type="gramStart"/>
      <w:r w:rsidRPr="0054734A">
        <w:rPr>
          <w:rFonts w:ascii="Times New Roman" w:hAnsi="Times New Roman"/>
          <w:sz w:val="24"/>
          <w:szCs w:val="24"/>
        </w:rPr>
        <w:t>В настоящие время границы территорий и границы зон охраны объектов культурного наследия, ра</w:t>
      </w:r>
      <w:r w:rsidR="00037BCD" w:rsidRPr="0054734A">
        <w:rPr>
          <w:rFonts w:ascii="Times New Roman" w:hAnsi="Times New Roman"/>
          <w:sz w:val="24"/>
          <w:szCs w:val="24"/>
        </w:rPr>
        <w:t>сп</w:t>
      </w:r>
      <w:r w:rsidRPr="0054734A">
        <w:rPr>
          <w:rFonts w:ascii="Times New Roman" w:hAnsi="Times New Roman"/>
          <w:sz w:val="24"/>
          <w:szCs w:val="24"/>
        </w:rPr>
        <w:t xml:space="preserve">оложенных на рассматриваемой территории </w:t>
      </w:r>
      <w:r w:rsidR="004D76B6" w:rsidRPr="0054734A">
        <w:rPr>
          <w:rFonts w:ascii="Times New Roman" w:hAnsi="Times New Roman"/>
          <w:sz w:val="24"/>
          <w:szCs w:val="24"/>
        </w:rPr>
        <w:t>Тёсово-Нетыльского</w:t>
      </w:r>
      <w:r w:rsidR="0009359F" w:rsidRPr="0054734A">
        <w:rPr>
          <w:rFonts w:ascii="Times New Roman" w:hAnsi="Times New Roman"/>
          <w:sz w:val="24"/>
          <w:szCs w:val="24"/>
        </w:rPr>
        <w:t xml:space="preserve"> сельского поселения</w:t>
      </w:r>
      <w:r w:rsidRPr="0054734A">
        <w:rPr>
          <w:rFonts w:ascii="Times New Roman" w:hAnsi="Times New Roman"/>
          <w:sz w:val="24"/>
          <w:szCs w:val="24"/>
        </w:rPr>
        <w:t xml:space="preserve"> не установлены, в связи с отсутствием проекта зон охраны.</w:t>
      </w:r>
      <w:proofErr w:type="gramEnd"/>
    </w:p>
    <w:p w:rsidR="00533958" w:rsidRPr="0054734A" w:rsidRDefault="00533958" w:rsidP="00FF74CE">
      <w:pPr>
        <w:pStyle w:val="13"/>
        <w:rPr>
          <w:rFonts w:ascii="Times New Roman" w:hAnsi="Times New Roman"/>
          <w:color w:val="auto"/>
        </w:rPr>
      </w:pPr>
      <w:bookmarkStart w:id="154" w:name="_Toc324610089"/>
      <w:bookmarkStart w:id="155" w:name="_Toc120098935"/>
      <w:bookmarkEnd w:id="140"/>
      <w:bookmarkEnd w:id="141"/>
      <w:bookmarkEnd w:id="142"/>
      <w:bookmarkEnd w:id="143"/>
      <w:bookmarkEnd w:id="144"/>
      <w:bookmarkEnd w:id="145"/>
      <w:bookmarkEnd w:id="146"/>
      <w:bookmarkEnd w:id="147"/>
      <w:r w:rsidRPr="0054734A">
        <w:rPr>
          <w:rFonts w:ascii="Times New Roman" w:hAnsi="Times New Roman"/>
          <w:color w:val="auto"/>
        </w:rPr>
        <w:t>3.</w:t>
      </w:r>
      <w:r w:rsidR="002D1454" w:rsidRPr="0054734A">
        <w:rPr>
          <w:rFonts w:ascii="Times New Roman" w:hAnsi="Times New Roman"/>
          <w:color w:val="auto"/>
        </w:rPr>
        <w:t>7</w:t>
      </w:r>
      <w:r w:rsidRPr="0054734A">
        <w:rPr>
          <w:rFonts w:ascii="Times New Roman" w:hAnsi="Times New Roman"/>
          <w:color w:val="auto"/>
        </w:rPr>
        <w:t>. Градостроительные ограничения</w:t>
      </w:r>
      <w:bookmarkEnd w:id="154"/>
      <w:bookmarkEnd w:id="155"/>
    </w:p>
    <w:p w:rsidR="00FC258E" w:rsidRPr="0054734A" w:rsidRDefault="00222A53" w:rsidP="00FF74CE">
      <w:pPr>
        <w:ind w:firstLine="851"/>
        <w:contextualSpacing/>
        <w:rPr>
          <w:rFonts w:ascii="Times New Roman" w:hAnsi="Times New Roman"/>
          <w:b/>
          <w:sz w:val="24"/>
          <w:szCs w:val="24"/>
        </w:rPr>
      </w:pPr>
      <w:r w:rsidRPr="0054734A">
        <w:rPr>
          <w:rFonts w:ascii="Times New Roman" w:hAnsi="Times New Roman"/>
          <w:b/>
          <w:sz w:val="24"/>
          <w:szCs w:val="24"/>
        </w:rPr>
        <w:t>Водоохранные зоны и прибрежные защитные полосы</w:t>
      </w:r>
    </w:p>
    <w:p w:rsidR="00E32000" w:rsidRPr="0054734A" w:rsidRDefault="00E32000" w:rsidP="00FF74CE">
      <w:pPr>
        <w:autoSpaceDE w:val="0"/>
        <w:autoSpaceDN w:val="0"/>
        <w:adjustRightInd w:val="0"/>
        <w:spacing w:after="0"/>
        <w:ind w:firstLine="851"/>
        <w:rPr>
          <w:rFonts w:ascii="Times New Roman" w:eastAsia="Calibri" w:hAnsi="Times New Roman"/>
          <w:sz w:val="24"/>
          <w:szCs w:val="24"/>
        </w:rPr>
      </w:pPr>
      <w:proofErr w:type="gramStart"/>
      <w:r w:rsidRPr="0054734A">
        <w:rPr>
          <w:rFonts w:ascii="Times New Roman" w:eastAsia="Calibri" w:hAnsi="Times New Roman"/>
          <w:sz w:val="24"/>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3B1537" w:rsidRPr="0054734A" w:rsidRDefault="003B1537" w:rsidP="00FF74CE">
      <w:pPr>
        <w:spacing w:after="0"/>
        <w:ind w:firstLine="851"/>
        <w:rPr>
          <w:rFonts w:ascii="Times New Roman" w:hAnsi="Times New Roman"/>
          <w:sz w:val="24"/>
          <w:szCs w:val="24"/>
        </w:rPr>
      </w:pPr>
      <w:r w:rsidRPr="0054734A">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B1537" w:rsidRPr="0054734A" w:rsidRDefault="003B1537" w:rsidP="00FF74CE">
      <w:pPr>
        <w:spacing w:after="0"/>
        <w:ind w:firstLine="851"/>
        <w:rPr>
          <w:rFonts w:ascii="Times New Roman" w:hAnsi="Times New Roman"/>
          <w:sz w:val="24"/>
          <w:szCs w:val="24"/>
        </w:rPr>
      </w:pPr>
      <w:r w:rsidRPr="0054734A">
        <w:rPr>
          <w:rFonts w:ascii="Times New Roman" w:hAnsi="Times New Roman"/>
          <w:sz w:val="24"/>
          <w:szCs w:val="24"/>
        </w:rPr>
        <w:t>Градостроительный регламент и</w:t>
      </w:r>
      <w:r w:rsidR="00037BCD" w:rsidRPr="0054734A">
        <w:rPr>
          <w:rFonts w:ascii="Times New Roman" w:hAnsi="Times New Roman"/>
          <w:sz w:val="24"/>
          <w:szCs w:val="24"/>
        </w:rPr>
        <w:t>сп</w:t>
      </w:r>
      <w:r w:rsidRPr="0054734A">
        <w:rPr>
          <w:rFonts w:ascii="Times New Roman" w:hAnsi="Times New Roman"/>
          <w:sz w:val="24"/>
          <w:szCs w:val="24"/>
        </w:rPr>
        <w:t>ользования земельных участков, находящихся в водоохранных зонах, прибрежных защитных полосах устанавливается с учетом требований Водного кодекса Российской Федерации.</w:t>
      </w:r>
    </w:p>
    <w:p w:rsidR="00E32000" w:rsidRPr="0054734A" w:rsidRDefault="00E32000"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222A53" w:rsidRPr="0054734A" w:rsidRDefault="00222A53" w:rsidP="00FF74CE">
      <w:pPr>
        <w:ind w:firstLine="851"/>
        <w:contextualSpacing/>
        <w:rPr>
          <w:rFonts w:ascii="Times New Roman" w:hAnsi="Times New Roman"/>
          <w:sz w:val="24"/>
          <w:szCs w:val="24"/>
        </w:rPr>
      </w:pPr>
      <w:r w:rsidRPr="0054734A">
        <w:rPr>
          <w:rFonts w:ascii="Times New Roman" w:hAnsi="Times New Roman"/>
          <w:sz w:val="24"/>
          <w:szCs w:val="24"/>
        </w:rPr>
        <w:t>Ширина водоохранной зоны рек или ручьев устанавливается от их истока для рек или ручьев протяженностью:</w:t>
      </w:r>
    </w:p>
    <w:p w:rsidR="00222A53" w:rsidRPr="0054734A" w:rsidRDefault="00222A53" w:rsidP="00FF74CE">
      <w:pPr>
        <w:ind w:firstLine="851"/>
        <w:contextualSpacing/>
        <w:rPr>
          <w:rFonts w:ascii="Times New Roman" w:hAnsi="Times New Roman"/>
          <w:sz w:val="24"/>
          <w:szCs w:val="24"/>
        </w:rPr>
      </w:pPr>
      <w:r w:rsidRPr="0054734A">
        <w:rPr>
          <w:rFonts w:ascii="Times New Roman" w:hAnsi="Times New Roman"/>
          <w:sz w:val="24"/>
          <w:szCs w:val="24"/>
        </w:rPr>
        <w:t>1) до десяти километров - в размере пятидесяти метров;</w:t>
      </w:r>
    </w:p>
    <w:p w:rsidR="00222A53" w:rsidRPr="0054734A" w:rsidRDefault="00222A53" w:rsidP="00FF74CE">
      <w:pPr>
        <w:ind w:firstLine="851"/>
        <w:contextualSpacing/>
        <w:rPr>
          <w:rFonts w:ascii="Times New Roman" w:hAnsi="Times New Roman"/>
          <w:sz w:val="24"/>
          <w:szCs w:val="24"/>
        </w:rPr>
      </w:pPr>
      <w:r w:rsidRPr="0054734A">
        <w:rPr>
          <w:rFonts w:ascii="Times New Roman" w:hAnsi="Times New Roman"/>
          <w:sz w:val="24"/>
          <w:szCs w:val="24"/>
        </w:rPr>
        <w:t>2) от десяти до пятидесяти километров - в размере ста метров;</w:t>
      </w:r>
    </w:p>
    <w:p w:rsidR="00222A53" w:rsidRPr="0054734A" w:rsidRDefault="00222A53" w:rsidP="00FF74CE">
      <w:pPr>
        <w:ind w:firstLine="851"/>
        <w:contextualSpacing/>
        <w:rPr>
          <w:rFonts w:ascii="Times New Roman" w:hAnsi="Times New Roman"/>
          <w:sz w:val="24"/>
          <w:szCs w:val="24"/>
        </w:rPr>
      </w:pPr>
      <w:r w:rsidRPr="0054734A">
        <w:rPr>
          <w:rFonts w:ascii="Times New Roman" w:hAnsi="Times New Roman"/>
          <w:sz w:val="24"/>
          <w:szCs w:val="24"/>
        </w:rPr>
        <w:t>3) от пятидесяти километров и более - в размере двухсот метров.</w:t>
      </w:r>
    </w:p>
    <w:p w:rsidR="00222A53" w:rsidRPr="0054734A" w:rsidRDefault="00222A53" w:rsidP="00FF74CE">
      <w:pPr>
        <w:ind w:firstLine="851"/>
        <w:contextualSpacing/>
        <w:rPr>
          <w:rFonts w:ascii="Times New Roman" w:hAnsi="Times New Roman"/>
          <w:sz w:val="24"/>
          <w:szCs w:val="24"/>
        </w:rPr>
      </w:pPr>
      <w:r w:rsidRPr="0054734A">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22A53" w:rsidRPr="0054734A" w:rsidRDefault="00222A53" w:rsidP="00FF74CE">
      <w:pPr>
        <w:ind w:firstLine="851"/>
        <w:contextualSpacing/>
        <w:rPr>
          <w:rFonts w:ascii="Times New Roman" w:hAnsi="Times New Roman"/>
          <w:sz w:val="24"/>
          <w:szCs w:val="24"/>
        </w:rPr>
      </w:pPr>
      <w:r w:rsidRPr="0054734A">
        <w:rPr>
          <w:rFonts w:ascii="Times New Roman" w:hAnsi="Times New Roman"/>
          <w:sz w:val="24"/>
          <w:szCs w:val="24"/>
        </w:rPr>
        <w:t>Ширина водоохранной зоны озера, водохранилища, за исключением озера, ра</w:t>
      </w:r>
      <w:r w:rsidR="00037BCD" w:rsidRPr="0054734A">
        <w:rPr>
          <w:rFonts w:ascii="Times New Roman" w:hAnsi="Times New Roman"/>
          <w:sz w:val="24"/>
          <w:szCs w:val="24"/>
        </w:rPr>
        <w:t>сп</w:t>
      </w:r>
      <w:r w:rsidRPr="0054734A">
        <w:rPr>
          <w:rFonts w:ascii="Times New Roman" w:hAnsi="Times New Roman"/>
          <w:sz w:val="24"/>
          <w:szCs w:val="24"/>
        </w:rPr>
        <w:t xml:space="preserve">оложенного внутри болота, или озера, водохранилища с акваторией менее 0,5 </w:t>
      </w:r>
      <w:r w:rsidRPr="0054734A">
        <w:rPr>
          <w:rFonts w:ascii="Times New Roman" w:hAnsi="Times New Roman"/>
          <w:sz w:val="24"/>
          <w:szCs w:val="24"/>
        </w:rPr>
        <w:lastRenderedPageBreak/>
        <w:t>квадратного километра, устанавливается в размере пятидесяти метров. Ширина водоохранной зоны водохранилища, ра</w:t>
      </w:r>
      <w:r w:rsidR="00037BCD" w:rsidRPr="0054734A">
        <w:rPr>
          <w:rFonts w:ascii="Times New Roman" w:hAnsi="Times New Roman"/>
          <w:sz w:val="24"/>
          <w:szCs w:val="24"/>
        </w:rPr>
        <w:t>сп</w:t>
      </w:r>
      <w:r w:rsidRPr="0054734A">
        <w:rPr>
          <w:rFonts w:ascii="Times New Roman" w:hAnsi="Times New Roman"/>
          <w:sz w:val="24"/>
          <w:szCs w:val="24"/>
        </w:rPr>
        <w:t>оложенного на водотоке, устанавливается равной ширине водоохранной зоны этого водотока.</w:t>
      </w:r>
    </w:p>
    <w:p w:rsidR="00222A53" w:rsidRPr="0054734A" w:rsidRDefault="00222A53" w:rsidP="00FF74CE">
      <w:pPr>
        <w:ind w:firstLine="851"/>
        <w:contextualSpacing/>
        <w:rPr>
          <w:rFonts w:ascii="Times New Roman" w:hAnsi="Times New Roman"/>
          <w:sz w:val="24"/>
          <w:szCs w:val="24"/>
        </w:rPr>
      </w:pPr>
      <w:r w:rsidRPr="0054734A">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22A53" w:rsidRPr="0054734A" w:rsidRDefault="00222A53" w:rsidP="00FF74CE">
      <w:pPr>
        <w:ind w:firstLine="851"/>
        <w:contextualSpacing/>
        <w:rPr>
          <w:rFonts w:ascii="Times New Roman" w:hAnsi="Times New Roman"/>
          <w:sz w:val="24"/>
          <w:szCs w:val="24"/>
        </w:rPr>
      </w:pPr>
      <w:r w:rsidRPr="0054734A">
        <w:rPr>
          <w:rFonts w:ascii="Times New Roman" w:hAnsi="Times New Roman"/>
          <w:sz w:val="24"/>
          <w:szCs w:val="24"/>
        </w:rPr>
        <w:t>Для ра</w:t>
      </w:r>
      <w:r w:rsidR="00037BCD" w:rsidRPr="0054734A">
        <w:rPr>
          <w:rFonts w:ascii="Times New Roman" w:hAnsi="Times New Roman"/>
          <w:sz w:val="24"/>
          <w:szCs w:val="24"/>
        </w:rPr>
        <w:t>сп</w:t>
      </w:r>
      <w:r w:rsidRPr="0054734A">
        <w:rPr>
          <w:rFonts w:ascii="Times New Roman" w:hAnsi="Times New Roman"/>
          <w:sz w:val="24"/>
          <w:szCs w:val="24"/>
        </w:rPr>
        <w:t>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E32000" w:rsidRPr="0054734A" w:rsidRDefault="00E32000"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A450E" w:rsidRPr="0054734A" w:rsidRDefault="003D73C3" w:rsidP="00FF74CE">
      <w:pPr>
        <w:ind w:firstLine="851"/>
        <w:contextualSpacing/>
        <w:rPr>
          <w:rFonts w:ascii="Times New Roman" w:hAnsi="Times New Roman"/>
          <w:sz w:val="24"/>
          <w:szCs w:val="24"/>
        </w:rPr>
      </w:pPr>
      <w:r>
        <w:rPr>
          <w:rFonts w:ascii="Times New Roman" w:hAnsi="Times New Roman"/>
          <w:sz w:val="24"/>
          <w:szCs w:val="24"/>
        </w:rPr>
        <w:t>Размер водоохранных зон и прибрежных защитных</w:t>
      </w:r>
      <w:r w:rsidR="00E7491A" w:rsidRPr="0054734A">
        <w:rPr>
          <w:rFonts w:ascii="Times New Roman" w:hAnsi="Times New Roman"/>
          <w:sz w:val="24"/>
          <w:szCs w:val="24"/>
        </w:rPr>
        <w:t xml:space="preserve"> </w:t>
      </w:r>
      <w:r>
        <w:rPr>
          <w:rFonts w:ascii="Times New Roman" w:hAnsi="Times New Roman"/>
          <w:sz w:val="24"/>
          <w:szCs w:val="24"/>
        </w:rPr>
        <w:t>полос</w:t>
      </w:r>
      <w:r w:rsidR="00E7491A" w:rsidRPr="0054734A">
        <w:rPr>
          <w:rFonts w:ascii="Times New Roman" w:hAnsi="Times New Roman"/>
          <w:sz w:val="24"/>
          <w:szCs w:val="24"/>
        </w:rPr>
        <w:t xml:space="preserve"> </w:t>
      </w:r>
      <w:r w:rsidR="004D76B6" w:rsidRPr="0054734A">
        <w:rPr>
          <w:rFonts w:ascii="Times New Roman" w:hAnsi="Times New Roman"/>
          <w:sz w:val="24"/>
          <w:szCs w:val="24"/>
        </w:rPr>
        <w:t>Тёсово-Нетыльского</w:t>
      </w:r>
      <w:r w:rsidR="0009359F" w:rsidRPr="0054734A">
        <w:rPr>
          <w:rFonts w:ascii="Times New Roman" w:hAnsi="Times New Roman"/>
          <w:sz w:val="24"/>
          <w:szCs w:val="24"/>
        </w:rPr>
        <w:t xml:space="preserve"> сельского поселения</w:t>
      </w:r>
      <w:r w:rsidR="00E7491A" w:rsidRPr="0054734A">
        <w:rPr>
          <w:rFonts w:ascii="Times New Roman" w:hAnsi="Times New Roman"/>
          <w:sz w:val="24"/>
          <w:szCs w:val="24"/>
        </w:rPr>
        <w:t xml:space="preserve"> представлены в таблице</w:t>
      </w:r>
      <w:r w:rsidR="00EF1967" w:rsidRPr="0054734A">
        <w:rPr>
          <w:rFonts w:ascii="Times New Roman" w:hAnsi="Times New Roman"/>
          <w:sz w:val="24"/>
          <w:szCs w:val="24"/>
        </w:rPr>
        <w:t xml:space="preserve"> </w:t>
      </w:r>
      <w:r w:rsidR="00407239" w:rsidRPr="0054734A">
        <w:rPr>
          <w:rFonts w:ascii="Times New Roman" w:hAnsi="Times New Roman"/>
          <w:sz w:val="24"/>
          <w:szCs w:val="24"/>
        </w:rPr>
        <w:t>1</w:t>
      </w:r>
      <w:r w:rsidR="00C03712">
        <w:rPr>
          <w:rFonts w:ascii="Times New Roman" w:hAnsi="Times New Roman"/>
          <w:sz w:val="24"/>
          <w:szCs w:val="24"/>
        </w:rPr>
        <w:t>1</w:t>
      </w:r>
      <w:r w:rsidR="00E7491A" w:rsidRPr="0054734A">
        <w:rPr>
          <w:rFonts w:ascii="Times New Roman" w:hAnsi="Times New Roman"/>
          <w:sz w:val="24"/>
          <w:szCs w:val="24"/>
        </w:rPr>
        <w:t>.</w:t>
      </w:r>
    </w:p>
    <w:p w:rsidR="00E7491A" w:rsidRPr="0054734A" w:rsidRDefault="00E7491A" w:rsidP="00FF74CE">
      <w:pPr>
        <w:contextualSpacing/>
        <w:jc w:val="right"/>
        <w:rPr>
          <w:rFonts w:ascii="Times New Roman" w:hAnsi="Times New Roman"/>
          <w:sz w:val="24"/>
          <w:szCs w:val="24"/>
        </w:rPr>
      </w:pPr>
      <w:r w:rsidRPr="0054734A">
        <w:rPr>
          <w:rFonts w:ascii="Times New Roman" w:hAnsi="Times New Roman"/>
          <w:sz w:val="24"/>
          <w:szCs w:val="24"/>
        </w:rPr>
        <w:t xml:space="preserve">Таблица </w:t>
      </w:r>
      <w:r w:rsidR="00407239" w:rsidRPr="0054734A">
        <w:rPr>
          <w:rFonts w:ascii="Times New Roman" w:hAnsi="Times New Roman"/>
          <w:sz w:val="24"/>
          <w:szCs w:val="24"/>
        </w:rPr>
        <w:t>1</w:t>
      </w:r>
      <w:r w:rsidR="00C03712">
        <w:rPr>
          <w:rFonts w:ascii="Times New Roman" w:hAnsi="Times New Roman"/>
          <w:sz w:val="24"/>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410"/>
        <w:gridCol w:w="2409"/>
        <w:gridCol w:w="2092"/>
      </w:tblGrid>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Название реки, ручья, озера</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 xml:space="preserve">Длина реки, ручья, </w:t>
            </w:r>
            <w:proofErr w:type="gramStart"/>
            <w:r w:rsidRPr="007D1A78">
              <w:rPr>
                <w:szCs w:val="24"/>
                <w:lang w:val="ru-RU"/>
              </w:rPr>
              <w:t>км</w:t>
            </w:r>
            <w:proofErr w:type="gramEnd"/>
            <w:r w:rsidRPr="007D1A78">
              <w:rPr>
                <w:szCs w:val="24"/>
                <w:lang w:val="ru-RU"/>
              </w:rPr>
              <w:t>;</w:t>
            </w:r>
          </w:p>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 xml:space="preserve">Площадь озера, </w:t>
            </w:r>
            <w:proofErr w:type="gramStart"/>
            <w:r w:rsidRPr="007D1A78">
              <w:rPr>
                <w:szCs w:val="24"/>
                <w:lang w:val="ru-RU"/>
              </w:rPr>
              <w:t>км</w:t>
            </w:r>
            <w:proofErr w:type="gramEnd"/>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 xml:space="preserve">Водоохранная зона, </w:t>
            </w:r>
            <w:proofErr w:type="gramStart"/>
            <w:r w:rsidRPr="007D1A78">
              <w:rPr>
                <w:szCs w:val="24"/>
                <w:lang w:val="ru-RU"/>
              </w:rPr>
              <w:t>м</w:t>
            </w:r>
            <w:proofErr w:type="gramEnd"/>
          </w:p>
          <w:p w:rsidR="00CB125A" w:rsidRPr="007D1A78" w:rsidRDefault="00CB125A" w:rsidP="00FF74CE">
            <w:pPr>
              <w:pStyle w:val="29"/>
              <w:spacing w:after="0" w:line="276" w:lineRule="auto"/>
              <w:ind w:left="0" w:right="-21"/>
              <w:jc w:val="center"/>
              <w:rPr>
                <w:szCs w:val="24"/>
                <w:lang w:val="ru-RU"/>
              </w:rPr>
            </w:pP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 xml:space="preserve">Прибрежная защитная полоса, </w:t>
            </w:r>
            <w:proofErr w:type="gramStart"/>
            <w:r w:rsidRPr="007D1A78">
              <w:rPr>
                <w:szCs w:val="24"/>
                <w:lang w:val="ru-RU"/>
              </w:rPr>
              <w:t>м</w:t>
            </w:r>
            <w:proofErr w:type="gramEnd"/>
          </w:p>
          <w:p w:rsidR="00CB125A" w:rsidRPr="007D1A78" w:rsidRDefault="00CB125A" w:rsidP="00FF74CE">
            <w:pPr>
              <w:pStyle w:val="29"/>
              <w:spacing w:after="0" w:line="276" w:lineRule="auto"/>
              <w:ind w:left="0" w:right="-21"/>
              <w:jc w:val="center"/>
              <w:rPr>
                <w:szCs w:val="24"/>
                <w:lang w:val="ru-RU"/>
              </w:rPr>
            </w:pPr>
          </w:p>
        </w:tc>
      </w:tr>
      <w:tr w:rsidR="00CB125A" w:rsidRPr="0054734A" w:rsidTr="008C340A">
        <w:trPr>
          <w:jc w:val="center"/>
        </w:trPr>
        <w:tc>
          <w:tcPr>
            <w:tcW w:w="2660" w:type="dxa"/>
            <w:vAlign w:val="center"/>
          </w:tcPr>
          <w:p w:rsidR="00CB125A" w:rsidRPr="005D2D9D" w:rsidRDefault="00CB125A" w:rsidP="00FF74CE">
            <w:pPr>
              <w:pStyle w:val="29"/>
              <w:spacing w:after="0" w:line="276" w:lineRule="auto"/>
              <w:ind w:left="0" w:right="-21" w:firstLine="0"/>
              <w:jc w:val="center"/>
              <w:rPr>
                <w:szCs w:val="24"/>
                <w:lang w:val="ru-RU"/>
              </w:rPr>
            </w:pPr>
            <w:r w:rsidRPr="005D2D9D">
              <w:rPr>
                <w:szCs w:val="24"/>
                <w:lang w:val="ru-RU"/>
              </w:rPr>
              <w:t>р. Кересть</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100</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200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20</w:t>
            </w:r>
          </w:p>
        </w:tc>
      </w:tr>
      <w:tr w:rsidR="00CB125A" w:rsidRPr="0054734A" w:rsidTr="008C340A">
        <w:trPr>
          <w:jc w:val="center"/>
        </w:trPr>
        <w:tc>
          <w:tcPr>
            <w:tcW w:w="2660" w:type="dxa"/>
            <w:vAlign w:val="center"/>
          </w:tcPr>
          <w:p w:rsidR="00CB125A" w:rsidRPr="005D2D9D" w:rsidRDefault="00CB125A" w:rsidP="00FF74CE">
            <w:pPr>
              <w:pStyle w:val="29"/>
              <w:spacing w:after="0" w:line="276" w:lineRule="auto"/>
              <w:ind w:left="0" w:right="-21" w:firstLine="0"/>
              <w:jc w:val="center"/>
              <w:rPr>
                <w:szCs w:val="24"/>
                <w:lang w:val="ru-RU"/>
              </w:rPr>
            </w:pPr>
            <w:r w:rsidRPr="005D2D9D">
              <w:rPr>
                <w:szCs w:val="24"/>
                <w:lang w:val="ru-RU"/>
              </w:rPr>
              <w:t>р. Ереша</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16</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100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20</w:t>
            </w:r>
          </w:p>
        </w:tc>
      </w:tr>
      <w:tr w:rsidR="00CB125A" w:rsidRPr="0054734A" w:rsidTr="008C340A">
        <w:trPr>
          <w:jc w:val="center"/>
        </w:trPr>
        <w:tc>
          <w:tcPr>
            <w:tcW w:w="2660" w:type="dxa"/>
            <w:vAlign w:val="center"/>
          </w:tcPr>
          <w:p w:rsidR="00CB125A" w:rsidRPr="005D2D9D" w:rsidRDefault="00CB125A" w:rsidP="00FF74CE">
            <w:pPr>
              <w:pStyle w:val="29"/>
              <w:spacing w:after="0" w:line="276" w:lineRule="auto"/>
              <w:ind w:left="0" w:right="-21" w:firstLine="0"/>
              <w:jc w:val="center"/>
              <w:rPr>
                <w:szCs w:val="24"/>
                <w:lang w:val="ru-RU"/>
              </w:rPr>
            </w:pPr>
            <w:r w:rsidRPr="005D2D9D">
              <w:rPr>
                <w:szCs w:val="24"/>
                <w:lang w:val="ru-RU"/>
              </w:rPr>
              <w:t>р. Оссийка</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руч. Струбицкий</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 Барская канава</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 Ильменка</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10</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100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20</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 Трубица</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26</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100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20</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руч. Быстровский</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 Рогавка</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24</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100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20</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руч. Быстрый</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 Равань</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56</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200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20</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руч. Каменный</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 Щелытенка</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13</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100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20</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 Дунай</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 Дыренкова канава</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8</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руч. овсянский</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w:t>
            </w:r>
          </w:p>
        </w:tc>
      </w:tr>
      <w:tr w:rsidR="00CB125A" w:rsidRPr="0054734A" w:rsidTr="008C340A">
        <w:trPr>
          <w:jc w:val="center"/>
        </w:trPr>
        <w:tc>
          <w:tcPr>
            <w:tcW w:w="2660" w:type="dxa"/>
            <w:vAlign w:val="center"/>
          </w:tcPr>
          <w:p w:rsidR="00CB125A" w:rsidRPr="00480708" w:rsidRDefault="00CB125A" w:rsidP="00FF74CE">
            <w:pPr>
              <w:pStyle w:val="29"/>
              <w:spacing w:after="0" w:line="276" w:lineRule="auto"/>
              <w:ind w:left="0" w:right="-21" w:firstLine="0"/>
              <w:jc w:val="center"/>
              <w:rPr>
                <w:szCs w:val="24"/>
                <w:lang w:val="ru-RU"/>
              </w:rPr>
            </w:pPr>
            <w:r w:rsidRPr="00480708">
              <w:rPr>
                <w:szCs w:val="24"/>
                <w:lang w:val="ru-RU"/>
              </w:rPr>
              <w:t>р. Слиговка</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5</w:t>
            </w:r>
          </w:p>
        </w:tc>
      </w:tr>
      <w:tr w:rsidR="00CB125A" w:rsidRPr="0054734A" w:rsidTr="008C340A">
        <w:trPr>
          <w:jc w:val="center"/>
        </w:trPr>
        <w:tc>
          <w:tcPr>
            <w:tcW w:w="2660" w:type="dxa"/>
            <w:vAlign w:val="center"/>
          </w:tcPr>
          <w:p w:rsidR="00CB125A" w:rsidRPr="00480708" w:rsidRDefault="00AE3450" w:rsidP="00FF74CE">
            <w:pPr>
              <w:pStyle w:val="29"/>
              <w:spacing w:after="0" w:line="276" w:lineRule="auto"/>
              <w:ind w:left="0" w:right="-21" w:firstLine="0"/>
              <w:jc w:val="center"/>
              <w:rPr>
                <w:szCs w:val="24"/>
                <w:lang w:val="ru-RU"/>
              </w:rPr>
            </w:pPr>
            <w:r w:rsidRPr="00480708">
              <w:rPr>
                <w:szCs w:val="24"/>
                <w:lang w:val="ru-RU"/>
              </w:rPr>
              <w:t>р</w:t>
            </w:r>
            <w:proofErr w:type="gramStart"/>
            <w:r w:rsidR="00CB125A" w:rsidRPr="00480708">
              <w:rPr>
                <w:szCs w:val="24"/>
                <w:lang w:val="ru-RU"/>
              </w:rPr>
              <w:t>.Г</w:t>
            </w:r>
            <w:proofErr w:type="gramEnd"/>
            <w:r w:rsidR="00CB125A" w:rsidRPr="00480708">
              <w:rPr>
                <w:szCs w:val="24"/>
                <w:lang w:val="ru-RU"/>
              </w:rPr>
              <w:t>оренка</w:t>
            </w:r>
          </w:p>
        </w:tc>
        <w:tc>
          <w:tcPr>
            <w:tcW w:w="2410"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16</w:t>
            </w:r>
          </w:p>
        </w:tc>
        <w:tc>
          <w:tcPr>
            <w:tcW w:w="2409"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100</w:t>
            </w:r>
          </w:p>
        </w:tc>
        <w:tc>
          <w:tcPr>
            <w:tcW w:w="2092" w:type="dxa"/>
            <w:vAlign w:val="center"/>
          </w:tcPr>
          <w:p w:rsidR="00CB125A" w:rsidRPr="007D1A78" w:rsidRDefault="00CB125A" w:rsidP="00FF74CE">
            <w:pPr>
              <w:pStyle w:val="29"/>
              <w:spacing w:after="0" w:line="276" w:lineRule="auto"/>
              <w:ind w:left="0" w:right="-21" w:firstLine="0"/>
              <w:jc w:val="center"/>
              <w:rPr>
                <w:szCs w:val="24"/>
                <w:lang w:val="ru-RU"/>
              </w:rPr>
            </w:pPr>
            <w:r w:rsidRPr="007D1A78">
              <w:rPr>
                <w:szCs w:val="24"/>
                <w:lang w:val="ru-RU"/>
              </w:rPr>
              <w:t>20</w:t>
            </w:r>
          </w:p>
        </w:tc>
      </w:tr>
      <w:tr w:rsidR="00AE3450" w:rsidRPr="0054734A" w:rsidTr="008C340A">
        <w:trPr>
          <w:jc w:val="center"/>
        </w:trPr>
        <w:tc>
          <w:tcPr>
            <w:tcW w:w="2660" w:type="dxa"/>
            <w:vAlign w:val="center"/>
          </w:tcPr>
          <w:p w:rsidR="00AE3450" w:rsidRPr="00480708" w:rsidRDefault="00AE3450" w:rsidP="00FF74CE">
            <w:pPr>
              <w:pStyle w:val="29"/>
              <w:spacing w:after="0" w:line="276" w:lineRule="auto"/>
              <w:ind w:left="0" w:right="-21" w:firstLine="0"/>
              <w:jc w:val="center"/>
              <w:rPr>
                <w:szCs w:val="24"/>
                <w:lang w:val="ru-RU"/>
              </w:rPr>
            </w:pPr>
            <w:r w:rsidRPr="00480708">
              <w:rPr>
                <w:szCs w:val="24"/>
                <w:lang w:val="ru-RU"/>
              </w:rPr>
              <w:t>р</w:t>
            </w:r>
            <w:proofErr w:type="gramStart"/>
            <w:r w:rsidRPr="00480708">
              <w:rPr>
                <w:szCs w:val="24"/>
                <w:lang w:val="ru-RU"/>
              </w:rPr>
              <w:t>.Л</w:t>
            </w:r>
            <w:proofErr w:type="gramEnd"/>
            <w:r w:rsidRPr="00480708">
              <w:rPr>
                <w:szCs w:val="24"/>
                <w:lang w:val="ru-RU"/>
              </w:rPr>
              <w:t>уга</w:t>
            </w:r>
          </w:p>
        </w:tc>
        <w:tc>
          <w:tcPr>
            <w:tcW w:w="2410"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 xml:space="preserve">353 </w:t>
            </w:r>
          </w:p>
        </w:tc>
        <w:tc>
          <w:tcPr>
            <w:tcW w:w="2409"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200</w:t>
            </w:r>
          </w:p>
        </w:tc>
        <w:tc>
          <w:tcPr>
            <w:tcW w:w="2092"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50</w:t>
            </w:r>
          </w:p>
        </w:tc>
      </w:tr>
      <w:tr w:rsidR="00AE3450" w:rsidRPr="0054734A" w:rsidTr="008C340A">
        <w:trPr>
          <w:jc w:val="center"/>
        </w:trPr>
        <w:tc>
          <w:tcPr>
            <w:tcW w:w="2660" w:type="dxa"/>
            <w:vAlign w:val="center"/>
          </w:tcPr>
          <w:p w:rsidR="00AE3450" w:rsidRPr="00480708" w:rsidRDefault="00AE3450" w:rsidP="00FF74CE">
            <w:pPr>
              <w:pStyle w:val="29"/>
              <w:spacing w:after="0" w:line="276" w:lineRule="auto"/>
              <w:ind w:left="0" w:right="-21" w:firstLine="0"/>
              <w:jc w:val="center"/>
              <w:rPr>
                <w:szCs w:val="24"/>
                <w:lang w:val="ru-RU"/>
              </w:rPr>
            </w:pPr>
            <w:r w:rsidRPr="00480708">
              <w:rPr>
                <w:szCs w:val="24"/>
                <w:lang w:val="ru-RU"/>
              </w:rPr>
              <w:t>руч. Рабтицкий</w:t>
            </w:r>
          </w:p>
        </w:tc>
        <w:tc>
          <w:tcPr>
            <w:tcW w:w="2410"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w:t>
            </w:r>
          </w:p>
        </w:tc>
        <w:tc>
          <w:tcPr>
            <w:tcW w:w="2409"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w:t>
            </w:r>
          </w:p>
        </w:tc>
      </w:tr>
      <w:tr w:rsidR="00AE3450" w:rsidRPr="0054734A" w:rsidTr="008C340A">
        <w:trPr>
          <w:jc w:val="center"/>
        </w:trPr>
        <w:tc>
          <w:tcPr>
            <w:tcW w:w="2660" w:type="dxa"/>
            <w:vAlign w:val="center"/>
          </w:tcPr>
          <w:p w:rsidR="00AE3450" w:rsidRPr="00480708" w:rsidRDefault="00AE3450" w:rsidP="00FF74CE">
            <w:pPr>
              <w:pStyle w:val="29"/>
              <w:spacing w:after="0" w:line="276" w:lineRule="auto"/>
              <w:ind w:left="0" w:right="-21" w:firstLine="0"/>
              <w:jc w:val="center"/>
              <w:rPr>
                <w:szCs w:val="24"/>
                <w:lang w:val="ru-RU"/>
              </w:rPr>
            </w:pPr>
            <w:r w:rsidRPr="00480708">
              <w:rPr>
                <w:szCs w:val="24"/>
                <w:lang w:val="ru-RU"/>
              </w:rPr>
              <w:lastRenderedPageBreak/>
              <w:t>руч. Веретьевский</w:t>
            </w:r>
          </w:p>
        </w:tc>
        <w:tc>
          <w:tcPr>
            <w:tcW w:w="2410"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w:t>
            </w:r>
          </w:p>
        </w:tc>
        <w:tc>
          <w:tcPr>
            <w:tcW w:w="2409"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w:t>
            </w:r>
          </w:p>
        </w:tc>
      </w:tr>
      <w:tr w:rsidR="00AE3450" w:rsidRPr="0054734A" w:rsidTr="008C340A">
        <w:trPr>
          <w:jc w:val="center"/>
        </w:trPr>
        <w:tc>
          <w:tcPr>
            <w:tcW w:w="2660" w:type="dxa"/>
            <w:vAlign w:val="center"/>
          </w:tcPr>
          <w:p w:rsidR="00AE3450" w:rsidRPr="00480708" w:rsidRDefault="00AE3450" w:rsidP="00FF74CE">
            <w:pPr>
              <w:pStyle w:val="29"/>
              <w:spacing w:after="0" w:line="276" w:lineRule="auto"/>
              <w:ind w:left="0" w:right="-21" w:firstLine="0"/>
              <w:jc w:val="center"/>
              <w:rPr>
                <w:szCs w:val="24"/>
                <w:lang w:val="ru-RU"/>
              </w:rPr>
            </w:pPr>
            <w:r w:rsidRPr="00480708">
              <w:rPr>
                <w:szCs w:val="24"/>
                <w:lang w:val="ru-RU"/>
              </w:rPr>
              <w:t>р. Тресна</w:t>
            </w:r>
          </w:p>
        </w:tc>
        <w:tc>
          <w:tcPr>
            <w:tcW w:w="2410"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9</w:t>
            </w:r>
          </w:p>
        </w:tc>
        <w:tc>
          <w:tcPr>
            <w:tcW w:w="2409"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w:t>
            </w:r>
          </w:p>
        </w:tc>
      </w:tr>
      <w:tr w:rsidR="00AE3450" w:rsidRPr="0054734A" w:rsidTr="008C340A">
        <w:trPr>
          <w:jc w:val="center"/>
        </w:trPr>
        <w:tc>
          <w:tcPr>
            <w:tcW w:w="2660" w:type="dxa"/>
            <w:vAlign w:val="center"/>
          </w:tcPr>
          <w:p w:rsidR="00AE3450" w:rsidRPr="00480708" w:rsidRDefault="00AE3450" w:rsidP="00FF74CE">
            <w:pPr>
              <w:pStyle w:val="29"/>
              <w:spacing w:after="0" w:line="276" w:lineRule="auto"/>
              <w:ind w:left="0" w:right="-21" w:firstLine="0"/>
              <w:jc w:val="center"/>
              <w:rPr>
                <w:szCs w:val="24"/>
                <w:lang w:val="ru-RU"/>
              </w:rPr>
            </w:pPr>
            <w:r w:rsidRPr="00480708">
              <w:rPr>
                <w:szCs w:val="24"/>
                <w:lang w:val="ru-RU"/>
              </w:rPr>
              <w:t>Оз. Пуговка</w:t>
            </w:r>
          </w:p>
        </w:tc>
        <w:tc>
          <w:tcPr>
            <w:tcW w:w="2410"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0,6</w:t>
            </w:r>
          </w:p>
        </w:tc>
        <w:tc>
          <w:tcPr>
            <w:tcW w:w="2409"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w:t>
            </w:r>
          </w:p>
        </w:tc>
      </w:tr>
      <w:tr w:rsidR="00AE3450" w:rsidRPr="0054734A" w:rsidTr="008C340A">
        <w:trPr>
          <w:jc w:val="center"/>
        </w:trPr>
        <w:tc>
          <w:tcPr>
            <w:tcW w:w="2660" w:type="dxa"/>
            <w:vAlign w:val="center"/>
          </w:tcPr>
          <w:p w:rsidR="00AE3450" w:rsidRPr="00480708" w:rsidRDefault="00AE3450" w:rsidP="00FF74CE">
            <w:pPr>
              <w:pStyle w:val="29"/>
              <w:spacing w:after="0" w:line="276" w:lineRule="auto"/>
              <w:ind w:left="0" w:right="-21" w:firstLine="0"/>
              <w:jc w:val="center"/>
              <w:rPr>
                <w:szCs w:val="24"/>
                <w:lang w:val="ru-RU"/>
              </w:rPr>
            </w:pPr>
            <w:r w:rsidRPr="00480708">
              <w:rPr>
                <w:szCs w:val="24"/>
                <w:lang w:val="ru-RU"/>
              </w:rPr>
              <w:t>Оз. Сомино</w:t>
            </w:r>
          </w:p>
        </w:tc>
        <w:tc>
          <w:tcPr>
            <w:tcW w:w="2410"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1,3</w:t>
            </w:r>
          </w:p>
        </w:tc>
        <w:tc>
          <w:tcPr>
            <w:tcW w:w="2409"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w:t>
            </w:r>
          </w:p>
        </w:tc>
      </w:tr>
      <w:tr w:rsidR="00AE3450" w:rsidRPr="0054734A" w:rsidTr="008C340A">
        <w:trPr>
          <w:jc w:val="center"/>
        </w:trPr>
        <w:tc>
          <w:tcPr>
            <w:tcW w:w="2660" w:type="dxa"/>
            <w:vAlign w:val="center"/>
          </w:tcPr>
          <w:p w:rsidR="00AE3450" w:rsidRPr="00480708" w:rsidRDefault="00AE3450" w:rsidP="00FF74CE">
            <w:pPr>
              <w:pStyle w:val="29"/>
              <w:spacing w:after="0" w:line="276" w:lineRule="auto"/>
              <w:ind w:left="0" w:right="-21" w:firstLine="0"/>
              <w:jc w:val="center"/>
              <w:rPr>
                <w:szCs w:val="24"/>
                <w:lang w:val="ru-RU"/>
              </w:rPr>
            </w:pPr>
            <w:r w:rsidRPr="00480708">
              <w:rPr>
                <w:szCs w:val="24"/>
                <w:lang w:val="ru-RU"/>
              </w:rPr>
              <w:t>Оз. Липово</w:t>
            </w:r>
          </w:p>
        </w:tc>
        <w:tc>
          <w:tcPr>
            <w:tcW w:w="2410"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3,2</w:t>
            </w:r>
          </w:p>
        </w:tc>
        <w:tc>
          <w:tcPr>
            <w:tcW w:w="2409"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w:t>
            </w:r>
          </w:p>
        </w:tc>
      </w:tr>
      <w:tr w:rsidR="00AE3450" w:rsidRPr="0054734A" w:rsidTr="008C340A">
        <w:trPr>
          <w:jc w:val="center"/>
        </w:trPr>
        <w:tc>
          <w:tcPr>
            <w:tcW w:w="2660" w:type="dxa"/>
            <w:vAlign w:val="center"/>
          </w:tcPr>
          <w:p w:rsidR="00AE3450" w:rsidRPr="00480708" w:rsidRDefault="00AE3450" w:rsidP="00FF74CE">
            <w:pPr>
              <w:pStyle w:val="29"/>
              <w:spacing w:after="0" w:line="276" w:lineRule="auto"/>
              <w:ind w:left="0" w:right="-21" w:firstLine="0"/>
              <w:jc w:val="center"/>
              <w:rPr>
                <w:szCs w:val="24"/>
                <w:lang w:val="ru-RU"/>
              </w:rPr>
            </w:pPr>
            <w:r w:rsidRPr="00480708">
              <w:rPr>
                <w:szCs w:val="24"/>
                <w:lang w:val="ru-RU"/>
              </w:rPr>
              <w:t>Оз. Тигода</w:t>
            </w:r>
          </w:p>
        </w:tc>
        <w:tc>
          <w:tcPr>
            <w:tcW w:w="2410"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8,1</w:t>
            </w:r>
          </w:p>
        </w:tc>
        <w:tc>
          <w:tcPr>
            <w:tcW w:w="2409"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w:t>
            </w:r>
          </w:p>
        </w:tc>
      </w:tr>
      <w:tr w:rsidR="00AE3450" w:rsidRPr="0054734A" w:rsidTr="008C340A">
        <w:trPr>
          <w:jc w:val="center"/>
        </w:trPr>
        <w:tc>
          <w:tcPr>
            <w:tcW w:w="2660" w:type="dxa"/>
            <w:vAlign w:val="center"/>
          </w:tcPr>
          <w:p w:rsidR="00AE3450" w:rsidRPr="00480708" w:rsidRDefault="00AE3450" w:rsidP="00FF74CE">
            <w:pPr>
              <w:pStyle w:val="29"/>
              <w:spacing w:after="0" w:line="276" w:lineRule="auto"/>
              <w:ind w:left="0" w:right="-21" w:firstLine="0"/>
              <w:jc w:val="center"/>
              <w:rPr>
                <w:szCs w:val="24"/>
                <w:lang w:val="ru-RU"/>
              </w:rPr>
            </w:pPr>
            <w:r w:rsidRPr="00480708">
              <w:rPr>
                <w:szCs w:val="24"/>
                <w:lang w:val="ru-RU"/>
              </w:rPr>
              <w:t>Оз. Отлизно</w:t>
            </w:r>
          </w:p>
        </w:tc>
        <w:tc>
          <w:tcPr>
            <w:tcW w:w="2410"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0,5</w:t>
            </w:r>
          </w:p>
        </w:tc>
        <w:tc>
          <w:tcPr>
            <w:tcW w:w="2409"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w:t>
            </w:r>
          </w:p>
        </w:tc>
      </w:tr>
      <w:tr w:rsidR="00AE3450" w:rsidRPr="0054734A" w:rsidTr="008C340A">
        <w:trPr>
          <w:jc w:val="center"/>
        </w:trPr>
        <w:tc>
          <w:tcPr>
            <w:tcW w:w="2660" w:type="dxa"/>
            <w:vAlign w:val="center"/>
          </w:tcPr>
          <w:p w:rsidR="00AE3450" w:rsidRPr="00480708" w:rsidRDefault="00AE3450" w:rsidP="00FF74CE">
            <w:pPr>
              <w:pStyle w:val="29"/>
              <w:spacing w:after="0" w:line="276" w:lineRule="auto"/>
              <w:ind w:left="0" w:right="-21" w:firstLine="0"/>
              <w:jc w:val="center"/>
              <w:rPr>
                <w:szCs w:val="24"/>
                <w:lang w:val="ru-RU"/>
              </w:rPr>
            </w:pPr>
            <w:r w:rsidRPr="00480708">
              <w:rPr>
                <w:szCs w:val="24"/>
                <w:lang w:val="ru-RU"/>
              </w:rPr>
              <w:t>Оз. Замошское</w:t>
            </w:r>
          </w:p>
        </w:tc>
        <w:tc>
          <w:tcPr>
            <w:tcW w:w="2410"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1,2</w:t>
            </w:r>
          </w:p>
        </w:tc>
        <w:tc>
          <w:tcPr>
            <w:tcW w:w="2409"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50</w:t>
            </w:r>
          </w:p>
        </w:tc>
        <w:tc>
          <w:tcPr>
            <w:tcW w:w="2092" w:type="dxa"/>
            <w:vAlign w:val="center"/>
          </w:tcPr>
          <w:p w:rsidR="00AE3450" w:rsidRPr="007D1A78" w:rsidRDefault="00AE3450" w:rsidP="00FF74CE">
            <w:pPr>
              <w:pStyle w:val="29"/>
              <w:spacing w:after="0" w:line="276" w:lineRule="auto"/>
              <w:ind w:left="0" w:right="-21" w:firstLine="0"/>
              <w:jc w:val="center"/>
              <w:rPr>
                <w:szCs w:val="24"/>
                <w:lang w:val="ru-RU"/>
              </w:rPr>
            </w:pPr>
            <w:r w:rsidRPr="007D1A78">
              <w:rPr>
                <w:szCs w:val="24"/>
                <w:lang w:val="ru-RU"/>
              </w:rPr>
              <w:t>5</w:t>
            </w:r>
          </w:p>
        </w:tc>
      </w:tr>
    </w:tbl>
    <w:p w:rsidR="00EF1967" w:rsidRPr="0054734A" w:rsidRDefault="00EF1967" w:rsidP="00FF74CE">
      <w:pPr>
        <w:contextualSpacing/>
        <w:jc w:val="center"/>
        <w:rPr>
          <w:rFonts w:ascii="Times New Roman" w:hAnsi="Times New Roman"/>
          <w:sz w:val="24"/>
          <w:szCs w:val="24"/>
        </w:rPr>
      </w:pPr>
    </w:p>
    <w:p w:rsidR="009275B5" w:rsidRPr="0054734A" w:rsidRDefault="009275B5" w:rsidP="00FF74CE">
      <w:pPr>
        <w:spacing w:after="0"/>
        <w:ind w:firstLine="851"/>
        <w:rPr>
          <w:rFonts w:ascii="Times New Roman" w:hAnsi="Times New Roman"/>
          <w:sz w:val="24"/>
          <w:szCs w:val="24"/>
        </w:rPr>
      </w:pPr>
      <w:r w:rsidRPr="0054734A">
        <w:rPr>
          <w:rFonts w:ascii="Times New Roman" w:hAnsi="Times New Roman"/>
          <w:sz w:val="24"/>
          <w:szCs w:val="24"/>
        </w:rPr>
        <w:t xml:space="preserve">В водоохранных зонах и прибрежных защитных полосах водных объектов устанавливается </w:t>
      </w:r>
      <w:r w:rsidR="00037BCD" w:rsidRPr="0054734A">
        <w:rPr>
          <w:rFonts w:ascii="Times New Roman" w:hAnsi="Times New Roman"/>
          <w:sz w:val="24"/>
          <w:szCs w:val="24"/>
        </w:rPr>
        <w:t>сп</w:t>
      </w:r>
      <w:r w:rsidRPr="0054734A">
        <w:rPr>
          <w:rFonts w:ascii="Times New Roman" w:hAnsi="Times New Roman"/>
          <w:sz w:val="24"/>
          <w:szCs w:val="24"/>
        </w:rPr>
        <w:t>ециальный режим осуществления хозяйственной и иной дея</w:t>
      </w:r>
      <w:r w:rsidR="00B24146">
        <w:rPr>
          <w:rFonts w:ascii="Times New Roman" w:hAnsi="Times New Roman"/>
          <w:sz w:val="24"/>
          <w:szCs w:val="24"/>
        </w:rPr>
        <w:t>тельности согласно п.п. 15,16,17 ст.65 Водного ко</w:t>
      </w:r>
      <w:r w:rsidR="00B24146" w:rsidRPr="00B24146">
        <w:rPr>
          <w:rFonts w:ascii="Times New Roman" w:hAnsi="Times New Roman"/>
          <w:sz w:val="24"/>
          <w:szCs w:val="24"/>
        </w:rPr>
        <w:t>декс</w:t>
      </w:r>
      <w:r w:rsidR="00B24146">
        <w:rPr>
          <w:rFonts w:ascii="Times New Roman" w:hAnsi="Times New Roman"/>
          <w:sz w:val="24"/>
          <w:szCs w:val="24"/>
        </w:rPr>
        <w:t>а</w:t>
      </w:r>
      <w:r w:rsidR="00B24146" w:rsidRPr="00B24146">
        <w:rPr>
          <w:rFonts w:ascii="Times New Roman" w:hAnsi="Times New Roman"/>
          <w:sz w:val="24"/>
          <w:szCs w:val="24"/>
        </w:rPr>
        <w:t xml:space="preserve"> Российской Федерации от 03.06.2006 N 74-ФЗ (ред. от 31.10.2016)</w:t>
      </w:r>
    </w:p>
    <w:p w:rsidR="009275B5" w:rsidRPr="0054734A" w:rsidRDefault="009275B5" w:rsidP="00FF74CE">
      <w:pPr>
        <w:spacing w:after="0"/>
        <w:ind w:firstLine="851"/>
        <w:rPr>
          <w:rFonts w:ascii="Times New Roman" w:hAnsi="Times New Roman"/>
          <w:sz w:val="24"/>
          <w:szCs w:val="24"/>
        </w:rPr>
      </w:pPr>
      <w:r w:rsidRPr="0054734A">
        <w:rPr>
          <w:rFonts w:ascii="Times New Roman" w:hAnsi="Times New Roman"/>
          <w:sz w:val="24"/>
          <w:szCs w:val="24"/>
        </w:rPr>
        <w:t>В границах водоохранных зон запрещается:</w:t>
      </w:r>
    </w:p>
    <w:p w:rsidR="003974A9" w:rsidRPr="0054734A" w:rsidRDefault="009275B5" w:rsidP="00FF74CE">
      <w:pPr>
        <w:spacing w:after="0"/>
        <w:ind w:firstLine="851"/>
        <w:rPr>
          <w:rFonts w:ascii="Times New Roman" w:hAnsi="Times New Roman"/>
          <w:color w:val="000000"/>
          <w:sz w:val="24"/>
          <w:szCs w:val="24"/>
        </w:rPr>
      </w:pPr>
      <w:r w:rsidRPr="0054734A">
        <w:rPr>
          <w:rFonts w:ascii="Times New Roman" w:hAnsi="Times New Roman"/>
          <w:sz w:val="24"/>
          <w:szCs w:val="24"/>
        </w:rPr>
        <w:t xml:space="preserve">1) </w:t>
      </w:r>
      <w:r w:rsidR="003974A9" w:rsidRPr="0054734A">
        <w:rPr>
          <w:rFonts w:ascii="Times New Roman" w:hAnsi="Times New Roman"/>
          <w:color w:val="000000"/>
          <w:sz w:val="24"/>
          <w:szCs w:val="24"/>
        </w:rPr>
        <w:t>использование сточных вод в целях регулирования плодородия почв;</w:t>
      </w:r>
    </w:p>
    <w:p w:rsidR="003974A9" w:rsidRPr="0054734A" w:rsidRDefault="003974A9" w:rsidP="00FF74CE">
      <w:pPr>
        <w:spacing w:after="0"/>
        <w:ind w:firstLine="851"/>
        <w:rPr>
          <w:rFonts w:ascii="Times New Roman" w:hAnsi="Times New Roman"/>
          <w:color w:val="000000"/>
          <w:sz w:val="24"/>
          <w:szCs w:val="24"/>
        </w:rPr>
      </w:pPr>
      <w:r w:rsidRPr="0054734A">
        <w:rPr>
          <w:rFonts w:ascii="Times New Roman" w:hAnsi="Times New Roman"/>
          <w:color w:val="000000"/>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974A9" w:rsidRPr="0054734A" w:rsidRDefault="003974A9" w:rsidP="00FF74CE">
      <w:pPr>
        <w:spacing w:after="0"/>
        <w:ind w:firstLine="851"/>
        <w:rPr>
          <w:rFonts w:ascii="Times New Roman" w:hAnsi="Times New Roman"/>
          <w:color w:val="000000"/>
          <w:sz w:val="24"/>
          <w:szCs w:val="24"/>
        </w:rPr>
      </w:pPr>
      <w:r w:rsidRPr="0054734A">
        <w:rPr>
          <w:rFonts w:ascii="Times New Roman" w:hAnsi="Times New Roman"/>
          <w:color w:val="000000"/>
          <w:sz w:val="24"/>
          <w:szCs w:val="24"/>
        </w:rPr>
        <w:t>3) осуществление авиационных мер по борьбе с вредными организмами;</w:t>
      </w:r>
    </w:p>
    <w:p w:rsidR="003974A9" w:rsidRPr="0054734A" w:rsidRDefault="003974A9" w:rsidP="00FF74CE">
      <w:pPr>
        <w:spacing w:after="0"/>
        <w:ind w:firstLine="851"/>
        <w:rPr>
          <w:rFonts w:ascii="Times New Roman" w:hAnsi="Times New Roman"/>
          <w:color w:val="000000"/>
          <w:sz w:val="24"/>
          <w:szCs w:val="24"/>
        </w:rPr>
      </w:pPr>
      <w:r w:rsidRPr="0054734A">
        <w:rPr>
          <w:rFonts w:ascii="Times New Roman" w:hAnsi="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974A9" w:rsidRPr="0054734A" w:rsidRDefault="003974A9" w:rsidP="00FF74CE">
      <w:pPr>
        <w:spacing w:after="0"/>
        <w:ind w:right="-283" w:firstLine="851"/>
        <w:rPr>
          <w:rFonts w:ascii="Times New Roman" w:hAnsi="Times New Roman"/>
          <w:color w:val="000000"/>
          <w:sz w:val="24"/>
          <w:szCs w:val="24"/>
        </w:rPr>
      </w:pPr>
      <w:proofErr w:type="gramStart"/>
      <w:r w:rsidRPr="0054734A">
        <w:rPr>
          <w:rFonts w:ascii="Times New Roman" w:hAnsi="Times New Roman"/>
          <w:color w:val="000000"/>
          <w:sz w:val="24"/>
          <w:szCs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sidR="00E32000" w:rsidRPr="0054734A">
        <w:rPr>
          <w:rFonts w:ascii="Times New Roman" w:hAnsi="Times New Roman"/>
          <w:color w:val="000000"/>
          <w:sz w:val="24"/>
          <w:szCs w:val="24"/>
        </w:rPr>
        <w:t>Водного к</w:t>
      </w:r>
      <w:r w:rsidRPr="0054734A">
        <w:rPr>
          <w:rFonts w:ascii="Times New Roman" w:hAnsi="Times New Roman"/>
          <w:color w:val="000000"/>
          <w:sz w:val="24"/>
          <w:szCs w:val="24"/>
        </w:rPr>
        <w:t>одекса</w:t>
      </w:r>
      <w:r w:rsidR="00E32000" w:rsidRPr="0054734A">
        <w:rPr>
          <w:rFonts w:ascii="Times New Roman" w:hAnsi="Times New Roman"/>
          <w:color w:val="000000"/>
          <w:sz w:val="24"/>
          <w:szCs w:val="24"/>
        </w:rPr>
        <w:t xml:space="preserve"> РФ</w:t>
      </w:r>
      <w:r w:rsidRPr="0054734A">
        <w:rPr>
          <w:rFonts w:ascii="Times New Roman" w:hAnsi="Times New Roman"/>
          <w:color w:val="000000"/>
          <w:sz w:val="24"/>
          <w:szCs w:val="24"/>
        </w:rPr>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974A9" w:rsidRPr="0054734A" w:rsidRDefault="003974A9" w:rsidP="00FF74CE">
      <w:pPr>
        <w:spacing w:after="0"/>
        <w:ind w:firstLine="851"/>
        <w:rPr>
          <w:rFonts w:ascii="Times New Roman" w:hAnsi="Times New Roman"/>
          <w:color w:val="000000"/>
          <w:sz w:val="24"/>
          <w:szCs w:val="24"/>
        </w:rPr>
      </w:pPr>
      <w:r w:rsidRPr="0054734A">
        <w:rPr>
          <w:rFonts w:ascii="Times New Roman" w:hAnsi="Times New Roman"/>
          <w:color w:val="000000"/>
          <w:sz w:val="24"/>
          <w:szCs w:val="24"/>
        </w:rPr>
        <w:t>6) размещение специализированных хранилищ пестицидов и агрохимикатов, применение пестицидов и агрохимикатов;</w:t>
      </w:r>
    </w:p>
    <w:p w:rsidR="003974A9" w:rsidRPr="0054734A" w:rsidRDefault="003974A9" w:rsidP="00FF74CE">
      <w:pPr>
        <w:spacing w:after="0"/>
        <w:ind w:firstLine="851"/>
        <w:rPr>
          <w:rFonts w:ascii="Times New Roman" w:hAnsi="Times New Roman"/>
          <w:color w:val="000000"/>
          <w:sz w:val="24"/>
          <w:szCs w:val="24"/>
        </w:rPr>
      </w:pPr>
      <w:r w:rsidRPr="0054734A">
        <w:rPr>
          <w:rFonts w:ascii="Times New Roman" w:hAnsi="Times New Roman"/>
          <w:color w:val="000000"/>
          <w:sz w:val="24"/>
          <w:szCs w:val="24"/>
        </w:rPr>
        <w:t>7) сброс сточных, в том числе дренажных, вод;</w:t>
      </w:r>
    </w:p>
    <w:p w:rsidR="009275B5" w:rsidRPr="0054734A" w:rsidRDefault="003974A9" w:rsidP="00FF74CE">
      <w:pPr>
        <w:spacing w:after="0"/>
        <w:ind w:firstLine="851"/>
        <w:rPr>
          <w:rFonts w:ascii="Times New Roman" w:hAnsi="Times New Roman"/>
          <w:color w:val="000000"/>
          <w:sz w:val="24"/>
          <w:szCs w:val="24"/>
        </w:rPr>
      </w:pPr>
      <w:proofErr w:type="gramStart"/>
      <w:r w:rsidRPr="0054734A">
        <w:rPr>
          <w:rFonts w:ascii="Times New Roman" w:hAnsi="Times New Roman"/>
          <w:color w:val="000000"/>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54734A">
        <w:rPr>
          <w:rFonts w:ascii="Times New Roman" w:hAnsi="Times New Roman"/>
          <w:sz w:val="24"/>
          <w:szCs w:val="24"/>
        </w:rPr>
        <w:t xml:space="preserve">со </w:t>
      </w:r>
      <w:r w:rsidRPr="0054734A">
        <w:rPr>
          <w:rFonts w:ascii="Times New Roman" w:hAnsi="Times New Roman"/>
          <w:sz w:val="24"/>
          <w:szCs w:val="24"/>
          <w:u w:val="single"/>
        </w:rPr>
        <w:t>статьей 19.1</w:t>
      </w:r>
      <w:r w:rsidRPr="0054734A">
        <w:rPr>
          <w:rFonts w:ascii="Times New Roman" w:hAnsi="Times New Roman"/>
          <w:sz w:val="24"/>
          <w:szCs w:val="24"/>
        </w:rPr>
        <w:t xml:space="preserve"> Закона Российской</w:t>
      </w:r>
      <w:r w:rsidRPr="0054734A">
        <w:rPr>
          <w:rFonts w:ascii="Times New Roman" w:hAnsi="Times New Roman"/>
          <w:color w:val="000000"/>
          <w:sz w:val="24"/>
          <w:szCs w:val="24"/>
        </w:rPr>
        <w:t xml:space="preserve"> Федерации от</w:t>
      </w:r>
      <w:proofErr w:type="gramEnd"/>
      <w:r w:rsidRPr="0054734A">
        <w:rPr>
          <w:rFonts w:ascii="Times New Roman" w:hAnsi="Times New Roman"/>
          <w:color w:val="000000"/>
          <w:sz w:val="24"/>
          <w:szCs w:val="24"/>
        </w:rPr>
        <w:t xml:space="preserve"> 21 февраля 1992 года N 2395-1 "О недрах"</w:t>
      </w:r>
      <w:r w:rsidR="009275B5" w:rsidRPr="0054734A">
        <w:rPr>
          <w:rFonts w:ascii="Times New Roman" w:hAnsi="Times New Roman"/>
          <w:sz w:val="24"/>
          <w:szCs w:val="24"/>
        </w:rPr>
        <w:t xml:space="preserve">.   </w:t>
      </w:r>
    </w:p>
    <w:p w:rsidR="009275B5" w:rsidRPr="0054734A" w:rsidRDefault="009275B5" w:rsidP="00FF74CE">
      <w:pPr>
        <w:spacing w:after="0"/>
        <w:ind w:firstLine="851"/>
        <w:rPr>
          <w:rFonts w:ascii="Times New Roman" w:hAnsi="Times New Roman"/>
          <w:sz w:val="24"/>
          <w:szCs w:val="24"/>
        </w:rPr>
      </w:pPr>
      <w:r w:rsidRPr="0054734A">
        <w:rPr>
          <w:rFonts w:ascii="Times New Roman" w:hAnsi="Times New Roman"/>
          <w:sz w:val="24"/>
          <w:szCs w:val="24"/>
        </w:rPr>
        <w:t>В границах прибрежных защитных полос наряду с вышеуказанными ограничениями запрещается:</w:t>
      </w:r>
    </w:p>
    <w:p w:rsidR="009275B5" w:rsidRPr="0054734A" w:rsidRDefault="009275B5" w:rsidP="00FF74CE">
      <w:pPr>
        <w:spacing w:after="0"/>
        <w:ind w:firstLine="851"/>
        <w:rPr>
          <w:rFonts w:ascii="Times New Roman" w:hAnsi="Times New Roman"/>
          <w:sz w:val="24"/>
          <w:szCs w:val="24"/>
        </w:rPr>
      </w:pPr>
      <w:r w:rsidRPr="0054734A">
        <w:rPr>
          <w:rFonts w:ascii="Times New Roman" w:hAnsi="Times New Roman"/>
          <w:sz w:val="24"/>
          <w:szCs w:val="24"/>
        </w:rPr>
        <w:t>1. ра</w:t>
      </w:r>
      <w:r w:rsidR="00037BCD" w:rsidRPr="0054734A">
        <w:rPr>
          <w:rFonts w:ascii="Times New Roman" w:hAnsi="Times New Roman"/>
          <w:sz w:val="24"/>
          <w:szCs w:val="24"/>
        </w:rPr>
        <w:t>сп</w:t>
      </w:r>
      <w:r w:rsidRPr="0054734A">
        <w:rPr>
          <w:rFonts w:ascii="Times New Roman" w:hAnsi="Times New Roman"/>
          <w:sz w:val="24"/>
          <w:szCs w:val="24"/>
        </w:rPr>
        <w:t>ашка земель;</w:t>
      </w:r>
    </w:p>
    <w:p w:rsidR="009275B5" w:rsidRPr="0054734A" w:rsidRDefault="009275B5" w:rsidP="00FF74CE">
      <w:pPr>
        <w:spacing w:after="0"/>
        <w:ind w:firstLine="851"/>
        <w:rPr>
          <w:rFonts w:ascii="Times New Roman" w:hAnsi="Times New Roman"/>
          <w:sz w:val="24"/>
          <w:szCs w:val="24"/>
        </w:rPr>
      </w:pPr>
      <w:r w:rsidRPr="0054734A">
        <w:rPr>
          <w:rFonts w:ascii="Times New Roman" w:hAnsi="Times New Roman"/>
          <w:sz w:val="24"/>
          <w:szCs w:val="24"/>
        </w:rPr>
        <w:lastRenderedPageBreak/>
        <w:t>2. размещение отвалов размываемых грунтов;</w:t>
      </w:r>
    </w:p>
    <w:p w:rsidR="009275B5" w:rsidRPr="0054734A" w:rsidRDefault="009275B5" w:rsidP="00FF74CE">
      <w:pPr>
        <w:spacing w:after="0"/>
        <w:ind w:firstLine="851"/>
        <w:rPr>
          <w:rFonts w:ascii="Times New Roman" w:hAnsi="Times New Roman"/>
          <w:sz w:val="24"/>
          <w:szCs w:val="24"/>
        </w:rPr>
      </w:pPr>
      <w:r w:rsidRPr="0054734A">
        <w:rPr>
          <w:rFonts w:ascii="Times New Roman" w:hAnsi="Times New Roman"/>
          <w:sz w:val="24"/>
          <w:szCs w:val="24"/>
        </w:rPr>
        <w:t>3. выпас сельскохозяйственных животных и организация для них летних лагерей, ванн.</w:t>
      </w:r>
    </w:p>
    <w:p w:rsidR="00B24146" w:rsidRPr="00B24146" w:rsidRDefault="00B24146" w:rsidP="00FF74CE">
      <w:pPr>
        <w:spacing w:after="0"/>
        <w:ind w:firstLine="851"/>
        <w:rPr>
          <w:rFonts w:ascii="Times New Roman" w:hAnsi="Times New Roman"/>
          <w:sz w:val="24"/>
          <w:szCs w:val="24"/>
        </w:rPr>
      </w:pPr>
      <w:r>
        <w:rPr>
          <w:rFonts w:ascii="Times New Roman" w:hAnsi="Times New Roman"/>
          <w:sz w:val="24"/>
          <w:szCs w:val="24"/>
        </w:rPr>
        <w:t xml:space="preserve">В соответствии со </w:t>
      </w:r>
      <w:r w:rsidRPr="00B24146">
        <w:rPr>
          <w:rFonts w:ascii="Times New Roman" w:hAnsi="Times New Roman"/>
          <w:sz w:val="24"/>
          <w:szCs w:val="24"/>
        </w:rPr>
        <w:t xml:space="preserve">ст. 67.1 </w:t>
      </w:r>
      <w:r>
        <w:rPr>
          <w:rFonts w:ascii="Times New Roman" w:hAnsi="Times New Roman"/>
          <w:sz w:val="24"/>
          <w:szCs w:val="24"/>
        </w:rPr>
        <w:t>Водного</w:t>
      </w:r>
      <w:r w:rsidRPr="00B24146">
        <w:rPr>
          <w:rFonts w:ascii="Times New Roman" w:hAnsi="Times New Roman"/>
          <w:sz w:val="24"/>
          <w:szCs w:val="24"/>
        </w:rPr>
        <w:t xml:space="preserve"> кодекс</w:t>
      </w:r>
      <w:r>
        <w:rPr>
          <w:rFonts w:ascii="Times New Roman" w:hAnsi="Times New Roman"/>
          <w:sz w:val="24"/>
          <w:szCs w:val="24"/>
        </w:rPr>
        <w:t>а</w:t>
      </w:r>
      <w:r w:rsidRPr="00B24146">
        <w:rPr>
          <w:rFonts w:ascii="Times New Roman" w:hAnsi="Times New Roman"/>
          <w:sz w:val="24"/>
          <w:szCs w:val="24"/>
        </w:rPr>
        <w:t xml:space="preserve"> Российской Федерации от 03.06.2006 N 74-ФЗ (ред. от 31.10.2016) </w:t>
      </w:r>
      <w:r>
        <w:rPr>
          <w:rFonts w:ascii="Times New Roman" w:hAnsi="Times New Roman"/>
          <w:sz w:val="24"/>
          <w:szCs w:val="24"/>
        </w:rPr>
        <w:t>в</w:t>
      </w:r>
      <w:r w:rsidRPr="00B24146">
        <w:rPr>
          <w:rFonts w:ascii="Times New Roman" w:hAnsi="Times New Roman"/>
          <w:sz w:val="24"/>
          <w:szCs w:val="24"/>
        </w:rPr>
        <w:t xml:space="preserve"> границах зон затопления, подтопления запрещаются:</w:t>
      </w:r>
    </w:p>
    <w:p w:rsidR="00B24146" w:rsidRPr="00B24146" w:rsidRDefault="00B24146" w:rsidP="00FF74CE">
      <w:pPr>
        <w:spacing w:after="0"/>
        <w:ind w:firstLine="851"/>
        <w:rPr>
          <w:rFonts w:ascii="Times New Roman" w:hAnsi="Times New Roman"/>
          <w:sz w:val="24"/>
          <w:szCs w:val="24"/>
        </w:rPr>
      </w:pPr>
      <w:r w:rsidRPr="00B24146">
        <w:rPr>
          <w:rFonts w:ascii="Times New Roman" w:hAnsi="Times New Roman"/>
          <w:sz w:val="24"/>
          <w:szCs w:val="24"/>
        </w:rPr>
        <w:t>1) использование сточных вод в целях регулирования плодородия почв;</w:t>
      </w:r>
    </w:p>
    <w:p w:rsidR="00B24146" w:rsidRPr="00B24146" w:rsidRDefault="00B24146" w:rsidP="00FF74CE">
      <w:pPr>
        <w:spacing w:after="0"/>
        <w:ind w:firstLine="851"/>
        <w:rPr>
          <w:rFonts w:ascii="Times New Roman" w:hAnsi="Times New Roman"/>
          <w:sz w:val="24"/>
          <w:szCs w:val="24"/>
        </w:rPr>
      </w:pPr>
      <w:r w:rsidRPr="00B24146">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24146" w:rsidRPr="00B24146" w:rsidRDefault="00B24146" w:rsidP="00FF74CE">
      <w:pPr>
        <w:spacing w:after="0"/>
        <w:ind w:firstLine="851"/>
        <w:rPr>
          <w:rFonts w:ascii="Times New Roman" w:hAnsi="Times New Roman"/>
          <w:sz w:val="24"/>
          <w:szCs w:val="24"/>
        </w:rPr>
      </w:pPr>
      <w:r w:rsidRPr="00B24146">
        <w:rPr>
          <w:rFonts w:ascii="Times New Roman" w:hAnsi="Times New Roman"/>
          <w:sz w:val="24"/>
          <w:szCs w:val="24"/>
        </w:rPr>
        <w:t>3) осуществление авиационных мер по борьбе с вредными организмами.</w:t>
      </w:r>
    </w:p>
    <w:p w:rsidR="00B24146" w:rsidRPr="00B24146" w:rsidRDefault="00B24146" w:rsidP="00FF74CE">
      <w:pPr>
        <w:spacing w:after="0"/>
        <w:ind w:firstLine="851"/>
        <w:rPr>
          <w:rFonts w:ascii="Times New Roman" w:hAnsi="Times New Roman"/>
          <w:sz w:val="24"/>
          <w:szCs w:val="24"/>
        </w:rPr>
      </w:pPr>
    </w:p>
    <w:p w:rsidR="003B1537" w:rsidRPr="0054734A" w:rsidRDefault="003B1537" w:rsidP="00FF74CE">
      <w:pPr>
        <w:spacing w:after="0"/>
        <w:ind w:firstLine="851"/>
        <w:contextualSpacing/>
        <w:rPr>
          <w:rFonts w:ascii="Times New Roman" w:hAnsi="Times New Roman"/>
          <w:b/>
          <w:sz w:val="24"/>
          <w:szCs w:val="24"/>
        </w:rPr>
      </w:pPr>
      <w:r w:rsidRPr="0054734A">
        <w:rPr>
          <w:rFonts w:ascii="Times New Roman" w:hAnsi="Times New Roman"/>
          <w:b/>
          <w:sz w:val="24"/>
          <w:szCs w:val="24"/>
        </w:rPr>
        <w:t>Санитарно-защитные зоны</w:t>
      </w:r>
    </w:p>
    <w:p w:rsidR="009275B5" w:rsidRPr="0054734A" w:rsidRDefault="009275B5" w:rsidP="00FF74CE">
      <w:pPr>
        <w:spacing w:after="0"/>
        <w:ind w:firstLine="851"/>
        <w:rPr>
          <w:rFonts w:ascii="Times New Roman" w:hAnsi="Times New Roman"/>
          <w:sz w:val="24"/>
          <w:szCs w:val="24"/>
        </w:rPr>
      </w:pPr>
      <w:proofErr w:type="gramStart"/>
      <w:r w:rsidRPr="0054734A">
        <w:rPr>
          <w:rFonts w:ascii="Times New Roman" w:hAnsi="Times New Roman"/>
          <w:sz w:val="24"/>
          <w:szCs w:val="24"/>
        </w:rPr>
        <w:t>В целях обе</w:t>
      </w:r>
      <w:r w:rsidR="00037BCD" w:rsidRPr="0054734A">
        <w:rPr>
          <w:rFonts w:ascii="Times New Roman" w:hAnsi="Times New Roman"/>
          <w:sz w:val="24"/>
          <w:szCs w:val="24"/>
        </w:rPr>
        <w:t>сп</w:t>
      </w:r>
      <w:r w:rsidRPr="0054734A">
        <w:rPr>
          <w:rFonts w:ascii="Times New Roman" w:hAnsi="Times New Roman"/>
          <w:sz w:val="24"/>
          <w:szCs w:val="24"/>
        </w:rPr>
        <w:t xml:space="preserve">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w:t>
      </w:r>
      <w:r w:rsidR="00037BCD" w:rsidRPr="0054734A">
        <w:rPr>
          <w:rFonts w:ascii="Times New Roman" w:hAnsi="Times New Roman"/>
          <w:sz w:val="24"/>
          <w:szCs w:val="24"/>
        </w:rPr>
        <w:t>сп</w:t>
      </w:r>
      <w:r w:rsidRPr="0054734A">
        <w:rPr>
          <w:rFonts w:ascii="Times New Roman" w:hAnsi="Times New Roman"/>
          <w:sz w:val="24"/>
          <w:szCs w:val="24"/>
        </w:rPr>
        <w:t>ециальная территория  с особым режимом и</w:t>
      </w:r>
      <w:r w:rsidR="00037BCD" w:rsidRPr="0054734A">
        <w:rPr>
          <w:rFonts w:ascii="Times New Roman" w:hAnsi="Times New Roman"/>
          <w:sz w:val="24"/>
          <w:szCs w:val="24"/>
        </w:rPr>
        <w:t>сп</w:t>
      </w:r>
      <w:r w:rsidRPr="0054734A">
        <w:rPr>
          <w:rFonts w:ascii="Times New Roman" w:hAnsi="Times New Roman"/>
          <w:sz w:val="24"/>
          <w:szCs w:val="24"/>
        </w:rPr>
        <w:t>ользования (санитарно-защитная зона (СЗЗ), размер которой  обе</w:t>
      </w:r>
      <w:r w:rsidR="00037BCD" w:rsidRPr="0054734A">
        <w:rPr>
          <w:rFonts w:ascii="Times New Roman" w:hAnsi="Times New Roman"/>
          <w:sz w:val="24"/>
          <w:szCs w:val="24"/>
        </w:rPr>
        <w:t>сп</w:t>
      </w:r>
      <w:r w:rsidRPr="0054734A">
        <w:rPr>
          <w:rFonts w:ascii="Times New Roman" w:hAnsi="Times New Roman"/>
          <w:sz w:val="24"/>
          <w:szCs w:val="24"/>
        </w:rPr>
        <w:t>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54734A">
        <w:rPr>
          <w:rFonts w:ascii="Times New Roman" w:hAnsi="Times New Roman"/>
          <w:sz w:val="24"/>
          <w:szCs w:val="24"/>
        </w:rPr>
        <w:t xml:space="preserve"> По своему функциональному назначению санитарно-защитная зона является защитным барьером, обе</w:t>
      </w:r>
      <w:r w:rsidR="00037BCD" w:rsidRPr="0054734A">
        <w:rPr>
          <w:rFonts w:ascii="Times New Roman" w:hAnsi="Times New Roman"/>
          <w:sz w:val="24"/>
          <w:szCs w:val="24"/>
        </w:rPr>
        <w:t>сп</w:t>
      </w:r>
      <w:r w:rsidRPr="0054734A">
        <w:rPr>
          <w:rFonts w:ascii="Times New Roman" w:hAnsi="Times New Roman"/>
          <w:sz w:val="24"/>
          <w:szCs w:val="24"/>
        </w:rPr>
        <w:t>ечивающим уровень безопасности населения при эк</w:t>
      </w:r>
      <w:r w:rsidR="00037BCD" w:rsidRPr="0054734A">
        <w:rPr>
          <w:rFonts w:ascii="Times New Roman" w:hAnsi="Times New Roman"/>
          <w:sz w:val="24"/>
          <w:szCs w:val="24"/>
        </w:rPr>
        <w:t>сп</w:t>
      </w:r>
      <w:r w:rsidRPr="0054734A">
        <w:rPr>
          <w:rFonts w:ascii="Times New Roman" w:hAnsi="Times New Roman"/>
          <w:sz w:val="24"/>
          <w:szCs w:val="24"/>
        </w:rPr>
        <w:t xml:space="preserve">луатации объекта в штатном режиме. </w:t>
      </w:r>
    </w:p>
    <w:p w:rsidR="009275B5" w:rsidRPr="0054734A" w:rsidRDefault="009275B5" w:rsidP="00FF74CE">
      <w:pPr>
        <w:spacing w:after="0"/>
        <w:ind w:firstLine="851"/>
        <w:rPr>
          <w:rFonts w:ascii="Times New Roman" w:hAnsi="Times New Roman"/>
          <w:sz w:val="24"/>
          <w:szCs w:val="24"/>
        </w:rPr>
      </w:pPr>
      <w:r w:rsidRPr="0054734A">
        <w:rPr>
          <w:rFonts w:ascii="Times New Roman" w:hAnsi="Times New Roman"/>
          <w:sz w:val="24"/>
          <w:szCs w:val="24"/>
        </w:rPr>
        <w:t>Для объектов, являющихся источниками воздействия на среду обитания, разрабатывается проект обоснования размера санитарно-защитной зоны.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w:t>
      </w:r>
    </w:p>
    <w:p w:rsidR="00EF1967" w:rsidRPr="0054734A" w:rsidRDefault="009275B5" w:rsidP="00FF74CE">
      <w:pPr>
        <w:spacing w:after="0"/>
        <w:ind w:firstLine="851"/>
        <w:rPr>
          <w:rFonts w:ascii="Times New Roman" w:hAnsi="Times New Roman"/>
          <w:sz w:val="24"/>
          <w:szCs w:val="24"/>
        </w:rPr>
      </w:pPr>
      <w:proofErr w:type="gramStart"/>
      <w:r w:rsidRPr="0054734A">
        <w:rPr>
          <w:rFonts w:ascii="Times New Roman" w:hAnsi="Times New Roman"/>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r w:rsidR="00037BCD" w:rsidRPr="0054734A">
        <w:rPr>
          <w:rFonts w:ascii="Times New Roman" w:hAnsi="Times New Roman"/>
          <w:sz w:val="24"/>
          <w:szCs w:val="24"/>
        </w:rPr>
        <w:t>сп</w:t>
      </w:r>
      <w:r w:rsidRPr="0054734A">
        <w:rPr>
          <w:rFonts w:ascii="Times New Roman" w:hAnsi="Times New Roman"/>
          <w:sz w:val="24"/>
          <w:szCs w:val="24"/>
        </w:rPr>
        <w:t xml:space="preserve">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roofErr w:type="gramEnd"/>
    </w:p>
    <w:p w:rsidR="0081321E" w:rsidRPr="0054734A" w:rsidRDefault="00793C74" w:rsidP="00FF74CE">
      <w:pPr>
        <w:spacing w:after="0"/>
        <w:ind w:firstLine="851"/>
        <w:rPr>
          <w:rFonts w:ascii="Times New Roman" w:hAnsi="Times New Roman"/>
          <w:sz w:val="24"/>
          <w:szCs w:val="24"/>
        </w:rPr>
      </w:pPr>
      <w:r w:rsidRPr="0054734A">
        <w:rPr>
          <w:rFonts w:ascii="Times New Roman" w:hAnsi="Times New Roman"/>
          <w:sz w:val="24"/>
          <w:szCs w:val="24"/>
        </w:rPr>
        <w:t>Сани</w:t>
      </w:r>
      <w:r w:rsidR="001935E9">
        <w:rPr>
          <w:rFonts w:ascii="Times New Roman" w:hAnsi="Times New Roman"/>
          <w:sz w:val="24"/>
          <w:szCs w:val="24"/>
        </w:rPr>
        <w:t xml:space="preserve">тарно-защитные зоны предприятий </w:t>
      </w:r>
      <w:r w:rsidRPr="0054734A">
        <w:rPr>
          <w:rFonts w:ascii="Times New Roman" w:hAnsi="Times New Roman"/>
          <w:sz w:val="24"/>
          <w:szCs w:val="24"/>
        </w:rPr>
        <w:t xml:space="preserve">разных классов опасности устанавливаются в соответствии с санитарно-эпидемиологическими правилами и нормативами СанПиН 2.2.1/2.1.1.1200-03 "Санитарно-защитные зоны и санитарная </w:t>
      </w:r>
      <w:r w:rsidRPr="0054734A">
        <w:rPr>
          <w:rFonts w:ascii="Times New Roman" w:hAnsi="Times New Roman"/>
          <w:sz w:val="24"/>
          <w:szCs w:val="24"/>
        </w:rPr>
        <w:lastRenderedPageBreak/>
        <w:t xml:space="preserve">классификация предприятий, сооружений и иных объектов", утвержденных Постановлением </w:t>
      </w:r>
      <w:r w:rsidRPr="0054734A">
        <w:rPr>
          <w:rFonts w:ascii="Times New Roman" w:hAnsi="Times New Roman"/>
          <w:kern w:val="36"/>
          <w:sz w:val="24"/>
          <w:szCs w:val="24"/>
        </w:rPr>
        <w:t>Главного государственного санитарного врача Российской Федерации от 25 сентября 2007 г. N 74.</w:t>
      </w:r>
    </w:p>
    <w:p w:rsidR="008E134C" w:rsidRDefault="008E134C" w:rsidP="00FF74CE">
      <w:pPr>
        <w:spacing w:after="0"/>
        <w:rPr>
          <w:rFonts w:ascii="Times New Roman" w:hAnsi="Times New Roman"/>
          <w:b/>
          <w:sz w:val="24"/>
          <w:szCs w:val="24"/>
        </w:rPr>
      </w:pPr>
    </w:p>
    <w:p w:rsidR="008E134C" w:rsidRDefault="008E134C" w:rsidP="00FF74CE">
      <w:pPr>
        <w:spacing w:after="0"/>
        <w:rPr>
          <w:rFonts w:ascii="Times New Roman" w:hAnsi="Times New Roman"/>
          <w:b/>
          <w:sz w:val="24"/>
          <w:szCs w:val="24"/>
        </w:rPr>
      </w:pPr>
    </w:p>
    <w:p w:rsidR="00185927" w:rsidRPr="0054734A" w:rsidRDefault="00320F9C" w:rsidP="00FF74CE">
      <w:pPr>
        <w:spacing w:after="0"/>
        <w:rPr>
          <w:rFonts w:ascii="Times New Roman" w:hAnsi="Times New Roman"/>
          <w:b/>
          <w:sz w:val="24"/>
          <w:szCs w:val="24"/>
        </w:rPr>
      </w:pPr>
      <w:r w:rsidRPr="0054734A">
        <w:rPr>
          <w:rFonts w:ascii="Times New Roman" w:hAnsi="Times New Roman"/>
          <w:b/>
          <w:sz w:val="24"/>
          <w:szCs w:val="24"/>
        </w:rPr>
        <w:t>Зоны о</w:t>
      </w:r>
      <w:r w:rsidR="00702C7D" w:rsidRPr="0054734A">
        <w:rPr>
          <w:rFonts w:ascii="Times New Roman" w:hAnsi="Times New Roman"/>
          <w:b/>
          <w:sz w:val="24"/>
          <w:szCs w:val="24"/>
        </w:rPr>
        <w:t>хран</w:t>
      </w:r>
      <w:r w:rsidR="00B479CE">
        <w:rPr>
          <w:rFonts w:ascii="Times New Roman" w:hAnsi="Times New Roman"/>
          <w:b/>
          <w:sz w:val="24"/>
          <w:szCs w:val="24"/>
        </w:rPr>
        <w:t>ы</w:t>
      </w:r>
      <w:r w:rsidR="00BE381F" w:rsidRPr="0054734A">
        <w:rPr>
          <w:rFonts w:ascii="Times New Roman" w:hAnsi="Times New Roman"/>
          <w:b/>
          <w:sz w:val="24"/>
          <w:szCs w:val="24"/>
        </w:rPr>
        <w:t xml:space="preserve"> объектов культурного наследия</w:t>
      </w:r>
    </w:p>
    <w:p w:rsidR="006F2C2C" w:rsidRPr="00D927DF" w:rsidRDefault="006F2C2C" w:rsidP="00FF74CE">
      <w:pPr>
        <w:spacing w:after="0"/>
        <w:ind w:firstLine="851"/>
        <w:rPr>
          <w:rFonts w:ascii="Times New Roman" w:hAnsi="Times New Roman"/>
          <w:sz w:val="24"/>
          <w:szCs w:val="24"/>
        </w:rPr>
      </w:pPr>
      <w:proofErr w:type="gramStart"/>
      <w:r w:rsidRPr="0054734A">
        <w:rPr>
          <w:rFonts w:ascii="Times New Roman" w:hAnsi="Times New Roman"/>
          <w:sz w:val="24"/>
          <w:szCs w:val="24"/>
        </w:rPr>
        <w:t>В соответствии с частью 3 статьи 34 Федерального закона от 25.06.2002 № 73-ФЗ «Об объектах культурного наследия (памятниках истории и культуры</w:t>
      </w:r>
      <w:r w:rsidR="00E97492">
        <w:rPr>
          <w:rFonts w:ascii="Times New Roman" w:hAnsi="Times New Roman"/>
          <w:sz w:val="24"/>
          <w:szCs w:val="24"/>
        </w:rPr>
        <w:t xml:space="preserve">) народов Российской Федерации» </w:t>
      </w:r>
      <w:r w:rsidR="00E97492" w:rsidRPr="00D927DF">
        <w:rPr>
          <w:rFonts w:ascii="Times New Roman" w:hAnsi="Times New Roman"/>
          <w:sz w:val="24"/>
          <w:szCs w:val="24"/>
        </w:rPr>
        <w:t>г</w:t>
      </w:r>
      <w:r w:rsidRPr="00D927DF">
        <w:rPr>
          <w:rFonts w:ascii="Times New Roman" w:hAnsi="Times New Roman"/>
          <w:sz w:val="24"/>
          <w:szCs w:val="24"/>
        </w:rPr>
        <w:t>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w:t>
      </w:r>
      <w:proofErr w:type="gramEnd"/>
      <w:r w:rsidRPr="00D927DF">
        <w:rPr>
          <w:rFonts w:ascii="Times New Roman" w:hAnsi="Times New Roman"/>
          <w:sz w:val="24"/>
          <w:szCs w:val="24"/>
        </w:rPr>
        <w:t xml:space="preserve"> регламентам в границах территорий данных зон утверждаются федеральным органом охраны объектов культурного наследия на основании </w:t>
      </w:r>
      <w:proofErr w:type="gramStart"/>
      <w:r w:rsidRPr="00D927DF">
        <w:rPr>
          <w:rFonts w:ascii="Times New Roman" w:hAnsi="Times New Roman"/>
          <w:sz w:val="24"/>
          <w:szCs w:val="24"/>
        </w:rPr>
        <w:t>проектов зон охраны таких объектов культурного наследия</w:t>
      </w:r>
      <w:proofErr w:type="gramEnd"/>
      <w:r w:rsidRPr="00D927DF">
        <w:rPr>
          <w:rFonts w:ascii="Times New Roman" w:hAnsi="Times New Roman"/>
          <w:sz w:val="24"/>
          <w:szCs w:val="24"/>
        </w:rPr>
        <w:t xml:space="preserve">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r w:rsidR="003714E1" w:rsidRPr="00D927DF">
        <w:rPr>
          <w:rFonts w:ascii="Times New Roman" w:hAnsi="Times New Roman"/>
          <w:sz w:val="24"/>
          <w:szCs w:val="24"/>
        </w:rPr>
        <w:t>.</w:t>
      </w:r>
    </w:p>
    <w:p w:rsidR="006F2C2C" w:rsidRPr="0054734A" w:rsidRDefault="006F2C2C" w:rsidP="00FF74CE">
      <w:pPr>
        <w:spacing w:after="0"/>
        <w:ind w:firstLine="851"/>
        <w:rPr>
          <w:rFonts w:ascii="Times New Roman" w:hAnsi="Times New Roman"/>
          <w:sz w:val="24"/>
          <w:szCs w:val="24"/>
        </w:rPr>
      </w:pPr>
      <w:proofErr w:type="gramStart"/>
      <w:r w:rsidRPr="00D927DF">
        <w:rPr>
          <w:rFonts w:ascii="Times New Roman" w:hAnsi="Times New Roman"/>
          <w:sz w:val="24"/>
          <w:szCs w:val="24"/>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w:t>
      </w:r>
      <w:proofErr w:type="gramEnd"/>
      <w:r w:rsidRPr="00D927DF">
        <w:rPr>
          <w:rFonts w:ascii="Times New Roman" w:hAnsi="Times New Roman"/>
          <w:sz w:val="24"/>
          <w:szCs w:val="24"/>
        </w:rPr>
        <w:t xml:space="preserve"> </w:t>
      </w:r>
      <w:proofErr w:type="gramStart"/>
      <w:r w:rsidRPr="00D927DF">
        <w:rPr>
          <w:rFonts w:ascii="Times New Roman" w:hAnsi="Times New Roman"/>
          <w:sz w:val="24"/>
          <w:szCs w:val="24"/>
        </w:rPr>
        <w:t>проектов зон охраны объектов культурного наследия в</w:t>
      </w:r>
      <w:r w:rsidRPr="00E97492">
        <w:rPr>
          <w:rFonts w:ascii="Times New Roman" w:hAnsi="Times New Roman"/>
          <w:sz w:val="24"/>
          <w:szCs w:val="24"/>
        </w:rPr>
        <w:t xml:space="preserve">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6F2C2C" w:rsidRDefault="006F2C2C" w:rsidP="00FF74CE">
      <w:pPr>
        <w:spacing w:after="0"/>
        <w:ind w:firstLine="851"/>
        <w:rPr>
          <w:rFonts w:ascii="Times New Roman" w:hAnsi="Times New Roman"/>
          <w:sz w:val="24"/>
          <w:szCs w:val="24"/>
        </w:rPr>
      </w:pPr>
      <w:r w:rsidRPr="0054734A">
        <w:rPr>
          <w:rFonts w:ascii="Times New Roman" w:hAnsi="Times New Roman"/>
          <w:sz w:val="24"/>
          <w:szCs w:val="24"/>
        </w:rPr>
        <w:t>В целях обеспечения охраны объектов культурного наследия, расположенных на территории поселения необходимо учитывать ограничения использования земельных участков и объектов капитального строительства, расположенных на территориях, прилегающих к ним, в соответствии с требованиями вышеупомянутого федерального закона. В границах территории объекта культурного наследия:</w:t>
      </w:r>
    </w:p>
    <w:p w:rsidR="00E97492" w:rsidRDefault="00E97492" w:rsidP="00FF74CE">
      <w:pPr>
        <w:autoSpaceDE w:val="0"/>
        <w:autoSpaceDN w:val="0"/>
        <w:adjustRightInd w:val="0"/>
        <w:spacing w:after="0"/>
        <w:ind w:firstLine="540"/>
        <w:rPr>
          <w:rFonts w:ascii="Times New Roman" w:eastAsia="Calibri" w:hAnsi="Times New Roman"/>
          <w:sz w:val="24"/>
          <w:szCs w:val="24"/>
        </w:rPr>
      </w:pPr>
      <w:proofErr w:type="gramStart"/>
      <w:r>
        <w:rPr>
          <w:rFonts w:ascii="Times New Roman" w:eastAsia="Calibri" w:hAnsi="Times New Roman"/>
          <w:sz w:val="24"/>
          <w:szCs w:val="24"/>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E97492" w:rsidRDefault="00E97492" w:rsidP="00FF74CE">
      <w:pPr>
        <w:autoSpaceDE w:val="0"/>
        <w:autoSpaceDN w:val="0"/>
        <w:adjustRightInd w:val="0"/>
        <w:spacing w:after="0"/>
        <w:ind w:firstLine="540"/>
        <w:rPr>
          <w:rFonts w:ascii="Times New Roman" w:eastAsia="Calibri" w:hAnsi="Times New Roman"/>
          <w:sz w:val="24"/>
          <w:szCs w:val="24"/>
        </w:rPr>
      </w:pPr>
      <w:proofErr w:type="gramStart"/>
      <w:r>
        <w:rPr>
          <w:rFonts w:ascii="Times New Roman" w:eastAsia="Calibri" w:hAnsi="Times New Roman"/>
          <w:sz w:val="24"/>
          <w:szCs w:val="24"/>
        </w:rPr>
        <w:lastRenderedPageBreak/>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Pr>
          <w:rFonts w:ascii="Times New Roman" w:eastAsia="Calibri" w:hAnsi="Times New Roman"/>
          <w:sz w:val="24"/>
          <w:szCs w:val="24"/>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E97492" w:rsidRPr="00D927DF" w:rsidRDefault="00E97492" w:rsidP="00FF74CE">
      <w:pPr>
        <w:autoSpaceDE w:val="0"/>
        <w:autoSpaceDN w:val="0"/>
        <w:adjustRightInd w:val="0"/>
        <w:spacing w:after="0"/>
        <w:ind w:firstLine="540"/>
        <w:rPr>
          <w:rFonts w:ascii="Times New Roman" w:eastAsia="Calibri" w:hAnsi="Times New Roman"/>
          <w:sz w:val="24"/>
          <w:szCs w:val="24"/>
        </w:rPr>
      </w:pPr>
      <w:r>
        <w:rPr>
          <w:rFonts w:ascii="Times New Roman" w:eastAsia="Calibri" w:hAnsi="Times New Roman"/>
          <w:sz w:val="24"/>
          <w:szCs w:val="24"/>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w:t>
      </w:r>
      <w:r w:rsidR="00D927DF">
        <w:rPr>
          <w:rFonts w:ascii="Times New Roman" w:eastAsia="Calibri" w:hAnsi="Times New Roman"/>
          <w:sz w:val="24"/>
          <w:szCs w:val="24"/>
        </w:rPr>
        <w:t>аследия в современных условиях.</w:t>
      </w:r>
    </w:p>
    <w:p w:rsidR="006F2C2C" w:rsidRPr="0054734A" w:rsidRDefault="006F2C2C" w:rsidP="00FF74CE">
      <w:pPr>
        <w:spacing w:after="0"/>
        <w:ind w:firstLine="851"/>
        <w:rPr>
          <w:rFonts w:ascii="Times New Roman" w:hAnsi="Times New Roman"/>
          <w:sz w:val="24"/>
          <w:szCs w:val="24"/>
        </w:rPr>
      </w:pPr>
      <w:proofErr w:type="gramStart"/>
      <w:r w:rsidRPr="0054734A">
        <w:rPr>
          <w:rFonts w:ascii="Times New Roman" w:hAnsi="Times New Roman"/>
          <w:sz w:val="24"/>
          <w:szCs w:val="24"/>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w:t>
      </w:r>
      <w:r w:rsidR="003714E1" w:rsidRPr="0054734A">
        <w:rPr>
          <w:rFonts w:ascii="Times New Roman" w:hAnsi="Times New Roman"/>
          <w:sz w:val="24"/>
          <w:szCs w:val="24"/>
        </w:rPr>
        <w:t xml:space="preserve"> от 25.06.2002 г. № 73-ФЗ «Об объектах культурного наследия (памятники истории и культуры) народов РФ»</w:t>
      </w:r>
      <w:r w:rsidRPr="0054734A">
        <w:rPr>
          <w:rFonts w:ascii="Times New Roman" w:hAnsi="Times New Roman"/>
          <w:sz w:val="24"/>
          <w:szCs w:val="24"/>
        </w:rPr>
        <w:t xml:space="preserve">, земляных, строительных, мелиоративных, хозяйственных работ, указанных в статье 30 Федерального закона </w:t>
      </w:r>
      <w:r w:rsidR="003714E1" w:rsidRPr="0054734A">
        <w:rPr>
          <w:rFonts w:ascii="Times New Roman" w:hAnsi="Times New Roman"/>
          <w:sz w:val="24"/>
          <w:szCs w:val="24"/>
        </w:rPr>
        <w:t>от 25.06.2002 г. № 73-ФЗ «Об объектах культурного наследия (памятники истории и культуры</w:t>
      </w:r>
      <w:proofErr w:type="gramEnd"/>
      <w:r w:rsidR="003714E1" w:rsidRPr="0054734A">
        <w:rPr>
          <w:rFonts w:ascii="Times New Roman" w:hAnsi="Times New Roman"/>
          <w:sz w:val="24"/>
          <w:szCs w:val="24"/>
        </w:rPr>
        <w:t xml:space="preserve">) народов РФ» </w:t>
      </w:r>
      <w:r w:rsidRPr="0054734A">
        <w:rPr>
          <w:rFonts w:ascii="Times New Roman" w:hAnsi="Times New Roman"/>
          <w:sz w:val="24"/>
          <w:szCs w:val="24"/>
        </w:rPr>
        <w:t>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6F2C2C" w:rsidRDefault="006F2C2C" w:rsidP="00FF74CE">
      <w:pPr>
        <w:spacing w:after="0"/>
        <w:ind w:firstLine="851"/>
        <w:rPr>
          <w:rFonts w:ascii="Times New Roman" w:hAnsi="Times New Roman"/>
          <w:sz w:val="24"/>
          <w:szCs w:val="24"/>
        </w:rPr>
      </w:pPr>
      <w:proofErr w:type="gramStart"/>
      <w:r w:rsidRPr="00D927DF">
        <w:rPr>
          <w:rFonts w:ascii="Times New Roman" w:hAnsi="Times New Roman"/>
          <w:sz w:val="24"/>
          <w:szCs w:val="24"/>
        </w:rPr>
        <w:t xml:space="preserve">Изыскательские, проектные, земляные, строительные, мелиоративные, хозяйственные работы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w:t>
      </w:r>
      <w:r w:rsidR="003714E1" w:rsidRPr="00D927DF">
        <w:rPr>
          <w:rFonts w:ascii="Times New Roman" w:hAnsi="Times New Roman"/>
          <w:sz w:val="24"/>
          <w:szCs w:val="24"/>
        </w:rPr>
        <w:t xml:space="preserve">от 25.06.2002 г. № 73-ФЗ «Об объектах культурного наследия (памятники истории и культуры) народов РФ» </w:t>
      </w:r>
      <w:r w:rsidRPr="00D927DF">
        <w:rPr>
          <w:rFonts w:ascii="Times New Roman" w:hAnsi="Times New Roman"/>
          <w:sz w:val="24"/>
          <w:szCs w:val="24"/>
        </w:rPr>
        <w:t>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w:t>
      </w:r>
      <w:proofErr w:type="gramEnd"/>
      <w:r w:rsidRPr="00D927DF">
        <w:rPr>
          <w:rFonts w:ascii="Times New Roman" w:hAnsi="Times New Roman"/>
          <w:sz w:val="24"/>
          <w:szCs w:val="24"/>
        </w:rPr>
        <w:t xml:space="preserve"> </w:t>
      </w:r>
      <w:proofErr w:type="gramStart"/>
      <w:r w:rsidRPr="00D927DF">
        <w:rPr>
          <w:rFonts w:ascii="Times New Roman" w:hAnsi="Times New Roman"/>
          <w:sz w:val="24"/>
          <w:szCs w:val="24"/>
        </w:rPr>
        <w:t>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w:t>
      </w:r>
      <w:r w:rsidR="003714E1" w:rsidRPr="00D927DF">
        <w:rPr>
          <w:rFonts w:ascii="Times New Roman" w:hAnsi="Times New Roman"/>
          <w:sz w:val="24"/>
          <w:szCs w:val="24"/>
        </w:rPr>
        <w:t xml:space="preserve"> от 25.06.2002 г. № 73-ФЗ «Об объектах культурного наследия (памятники истории и культуры) народов РФ»</w:t>
      </w:r>
      <w:r w:rsidRPr="00D927DF">
        <w:rPr>
          <w:rFonts w:ascii="Times New Roman" w:hAnsi="Times New Roman"/>
          <w:sz w:val="24"/>
          <w:szCs w:val="24"/>
        </w:rPr>
        <w:t xml:space="preserve">,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w:t>
      </w:r>
      <w:r w:rsidRPr="00D927DF">
        <w:rPr>
          <w:rFonts w:ascii="Times New Roman" w:hAnsi="Times New Roman"/>
          <w:sz w:val="24"/>
          <w:szCs w:val="24"/>
        </w:rPr>
        <w:lastRenderedPageBreak/>
        <w:t>плана</w:t>
      </w:r>
      <w:proofErr w:type="gramEnd"/>
      <w:r w:rsidRPr="00D927DF">
        <w:rPr>
          <w:rFonts w:ascii="Times New Roman" w:hAnsi="Times New Roman"/>
          <w:sz w:val="24"/>
          <w:szCs w:val="24"/>
        </w:rPr>
        <w:t xml:space="preserve">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3E6260" w:rsidRPr="0054734A" w:rsidRDefault="006F2C2C" w:rsidP="00FF74CE">
      <w:pPr>
        <w:spacing w:after="0"/>
        <w:ind w:firstLine="851"/>
        <w:rPr>
          <w:rFonts w:ascii="Times New Roman" w:hAnsi="Times New Roman"/>
          <w:sz w:val="24"/>
          <w:szCs w:val="24"/>
        </w:rPr>
      </w:pPr>
      <w:proofErr w:type="gramStart"/>
      <w:r w:rsidRPr="0054734A">
        <w:rPr>
          <w:rFonts w:ascii="Times New Roman" w:hAnsi="Times New Roman"/>
          <w:sz w:val="24"/>
          <w:szCs w:val="24"/>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rsidRPr="0054734A">
        <w:rPr>
          <w:rFonts w:ascii="Times New Roman" w:hAnsi="Times New Roman"/>
          <w:sz w:val="24"/>
          <w:szCs w:val="24"/>
        </w:rPr>
        <w:t xml:space="preserve"> указанный объект культурного наследия, согласованных с региональным органом охраны объектов культурного наследия.</w:t>
      </w:r>
    </w:p>
    <w:p w:rsidR="003E6260" w:rsidRPr="0054734A" w:rsidRDefault="006F2C2C" w:rsidP="00FF74CE">
      <w:pPr>
        <w:spacing w:after="0"/>
        <w:ind w:firstLine="851"/>
        <w:rPr>
          <w:rFonts w:ascii="Times New Roman" w:hAnsi="Times New Roman"/>
          <w:sz w:val="24"/>
          <w:szCs w:val="24"/>
        </w:rPr>
      </w:pPr>
      <w:proofErr w:type="gramStart"/>
      <w:r w:rsidRPr="0054734A">
        <w:rPr>
          <w:rFonts w:ascii="Times New Roman" w:hAnsi="Times New Roman"/>
          <w:sz w:val="24"/>
          <w:szCs w:val="24"/>
        </w:rPr>
        <w:t xml:space="preserve">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w:t>
      </w:r>
      <w:r w:rsidR="003714E1" w:rsidRPr="0054734A">
        <w:rPr>
          <w:rFonts w:ascii="Times New Roman" w:hAnsi="Times New Roman"/>
          <w:sz w:val="24"/>
          <w:szCs w:val="24"/>
        </w:rPr>
        <w:t xml:space="preserve">от 25.06.2002 г. № 73-ФЗ «Об объектах культурного наследия (памятники истории и культуры) народов РФ» </w:t>
      </w:r>
      <w:r w:rsidRPr="0054734A">
        <w:rPr>
          <w:rFonts w:ascii="Times New Roman" w:hAnsi="Times New Roman"/>
          <w:sz w:val="24"/>
          <w:szCs w:val="24"/>
        </w:rPr>
        <w:t>работ по использованию лесов и иных работ объекта, обладающего признаками объекта культурного наследия, в том числе объекта археологического наследия, согласно пункту 4 статьи 36 Федерального закона, заказчик</w:t>
      </w:r>
      <w:proofErr w:type="gramEnd"/>
      <w:r w:rsidRPr="0054734A">
        <w:rPr>
          <w:rFonts w:ascii="Times New Roman" w:hAnsi="Times New Roman"/>
          <w:sz w:val="24"/>
          <w:szCs w:val="24"/>
        </w:rPr>
        <w:t xml:space="preserve">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3E6260" w:rsidRPr="0054734A" w:rsidRDefault="006F2C2C" w:rsidP="00FF74CE">
      <w:pPr>
        <w:spacing w:after="0"/>
        <w:ind w:firstLine="851"/>
        <w:rPr>
          <w:rFonts w:ascii="Times New Roman" w:hAnsi="Times New Roman"/>
          <w:sz w:val="24"/>
          <w:szCs w:val="24"/>
        </w:rPr>
      </w:pPr>
      <w:r w:rsidRPr="0054734A">
        <w:rPr>
          <w:rFonts w:ascii="Times New Roman" w:hAnsi="Times New Roman"/>
          <w:sz w:val="24"/>
          <w:szCs w:val="24"/>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3714E1" w:rsidRPr="00EF62DF" w:rsidRDefault="003714E1" w:rsidP="00EF62DF">
      <w:pPr>
        <w:spacing w:after="0"/>
        <w:rPr>
          <w:rFonts w:ascii="Times New Roman" w:eastAsia="Calibri" w:hAnsi="Times New Roman"/>
          <w:sz w:val="24"/>
          <w:szCs w:val="24"/>
        </w:rPr>
      </w:pPr>
      <w:bookmarkStart w:id="156" w:name="_Toc477166185"/>
      <w:r w:rsidRPr="00EF62DF">
        <w:rPr>
          <w:rFonts w:ascii="Times New Roman" w:eastAsia="Calibri" w:hAnsi="Times New Roman"/>
          <w:sz w:val="24"/>
          <w:szCs w:val="24"/>
        </w:rPr>
        <w:t>Требования к содержанию и использованию объекта культурного наследия, включенного в реестр, выявленного объекта культурного наследия</w:t>
      </w:r>
      <w:bookmarkEnd w:id="156"/>
    </w:p>
    <w:p w:rsidR="003714E1" w:rsidRPr="0054734A" w:rsidRDefault="003714E1" w:rsidP="00EF62DF">
      <w:pPr>
        <w:autoSpaceDE w:val="0"/>
        <w:autoSpaceDN w:val="0"/>
        <w:adjustRightInd w:val="0"/>
        <w:spacing w:after="0"/>
        <w:ind w:firstLine="851"/>
        <w:rPr>
          <w:rFonts w:ascii="Times New Roman" w:eastAsia="Calibri" w:hAnsi="Times New Roman"/>
          <w:sz w:val="24"/>
          <w:szCs w:val="24"/>
        </w:rPr>
      </w:pPr>
      <w:proofErr w:type="gramStart"/>
      <w:r w:rsidRPr="0054734A">
        <w:rPr>
          <w:rFonts w:ascii="Times New Roman" w:eastAsia="Calibri" w:hAnsi="Times New Roman"/>
          <w:sz w:val="24"/>
          <w:szCs w:val="24"/>
        </w:rPr>
        <w:t xml:space="preserve">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r:id="rId47" w:history="1">
        <w:r w:rsidRPr="0054734A">
          <w:rPr>
            <w:rFonts w:ascii="Times New Roman" w:eastAsia="Calibri" w:hAnsi="Times New Roman"/>
            <w:sz w:val="24"/>
            <w:szCs w:val="24"/>
          </w:rPr>
          <w:t>пункте 11 статьи 47.6</w:t>
        </w:r>
      </w:hyperlink>
      <w:r w:rsidRPr="0054734A">
        <w:rPr>
          <w:rFonts w:ascii="Times New Roman" w:eastAsia="Calibri" w:hAnsi="Times New Roman"/>
          <w:sz w:val="24"/>
          <w:szCs w:val="24"/>
        </w:rPr>
        <w:t xml:space="preserve"> Федерального закона</w:t>
      </w:r>
      <w:r w:rsidR="003C791F" w:rsidRPr="0054734A">
        <w:rPr>
          <w:rFonts w:ascii="Times New Roman" w:eastAsia="Calibri" w:hAnsi="Times New Roman"/>
          <w:sz w:val="24"/>
          <w:szCs w:val="24"/>
        </w:rPr>
        <w:t xml:space="preserve"> </w:t>
      </w:r>
      <w:r w:rsidR="003C791F" w:rsidRPr="0054734A">
        <w:rPr>
          <w:rFonts w:ascii="Times New Roman" w:hAnsi="Times New Roman"/>
          <w:sz w:val="24"/>
          <w:szCs w:val="24"/>
        </w:rPr>
        <w:t>от 25.06.2002 г. № 73-ФЗ «Об объектах культурного наследия (памятники истории и культуры) народов РФ»</w:t>
      </w:r>
      <w:r w:rsidRPr="0054734A">
        <w:rPr>
          <w:rFonts w:ascii="Times New Roman" w:eastAsia="Calibri" w:hAnsi="Times New Roman"/>
          <w:sz w:val="24"/>
          <w:szCs w:val="24"/>
        </w:rPr>
        <w:t>, лицо, которому земельный</w:t>
      </w:r>
      <w:proofErr w:type="gramEnd"/>
      <w:r w:rsidRPr="0054734A">
        <w:rPr>
          <w:rFonts w:ascii="Times New Roman" w:eastAsia="Calibri" w:hAnsi="Times New Roman"/>
          <w:sz w:val="24"/>
          <w:szCs w:val="24"/>
        </w:rPr>
        <w:t xml:space="preserve">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lastRenderedPageBreak/>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3714E1"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4) обеспечивать сохранность и неизменность облика выявленного объекта культурного наследия;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proofErr w:type="gramStart"/>
      <w:r w:rsidRPr="0054734A">
        <w:rPr>
          <w:rFonts w:ascii="Times New Roman" w:eastAsia="Calibri" w:hAnsi="Times New Roman"/>
          <w:sz w:val="24"/>
          <w:szCs w:val="24"/>
        </w:rPr>
        <w:t xml:space="preserve">5) соблюдать установленные </w:t>
      </w:r>
      <w:hyperlink r:id="rId48" w:history="1">
        <w:r w:rsidRPr="0054734A">
          <w:rPr>
            <w:rFonts w:ascii="Times New Roman" w:eastAsia="Calibri" w:hAnsi="Times New Roman"/>
            <w:sz w:val="24"/>
            <w:szCs w:val="24"/>
          </w:rPr>
          <w:t>статьей 5.1</w:t>
        </w:r>
      </w:hyperlink>
      <w:r w:rsidRPr="0054734A">
        <w:rPr>
          <w:rFonts w:ascii="Times New Roman" w:eastAsia="Calibri" w:hAnsi="Times New Roman"/>
          <w:sz w:val="24"/>
          <w:szCs w:val="24"/>
        </w:rPr>
        <w:t xml:space="preserve"> Федерального закона </w:t>
      </w:r>
      <w:r w:rsidR="003C791F" w:rsidRPr="0054734A">
        <w:rPr>
          <w:rFonts w:ascii="Times New Roman" w:hAnsi="Times New Roman"/>
          <w:sz w:val="24"/>
          <w:szCs w:val="24"/>
        </w:rPr>
        <w:t xml:space="preserve">от 25.06.2002 г. № 73-ФЗ «Об объектах культурного наследия (памятники истории и культуры) народов РФ» </w:t>
      </w:r>
      <w:r w:rsidRPr="0054734A">
        <w:rPr>
          <w:rFonts w:ascii="Times New Roman" w:eastAsia="Calibri" w:hAnsi="Times New Roman"/>
          <w:sz w:val="24"/>
          <w:szCs w:val="24"/>
        </w:rPr>
        <w:t>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roofErr w:type="gramEnd"/>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 xml:space="preserve">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54734A">
        <w:rPr>
          <w:rFonts w:ascii="Times New Roman" w:eastAsia="Calibri" w:hAnsi="Times New Roman"/>
          <w:sz w:val="24"/>
          <w:szCs w:val="24"/>
        </w:rPr>
        <w:t>вред</w:t>
      </w:r>
      <w:proofErr w:type="gramEnd"/>
      <w:r w:rsidRPr="0054734A">
        <w:rPr>
          <w:rFonts w:ascii="Times New Roman" w:eastAsia="Calibri" w:hAnsi="Times New Roman"/>
          <w:sz w:val="24"/>
          <w:szCs w:val="24"/>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proofErr w:type="gramStart"/>
      <w:r w:rsidRPr="0054734A">
        <w:rPr>
          <w:rFonts w:ascii="Times New Roman" w:eastAsia="Calibri" w:hAnsi="Times New Roman"/>
          <w:sz w:val="24"/>
          <w:szCs w:val="24"/>
        </w:rPr>
        <w:t xml:space="preserve">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w:t>
      </w:r>
      <w:r w:rsidRPr="0054734A">
        <w:rPr>
          <w:rFonts w:ascii="Times New Roman" w:eastAsia="Calibri" w:hAnsi="Times New Roman"/>
          <w:sz w:val="24"/>
          <w:szCs w:val="24"/>
        </w:rPr>
        <w:lastRenderedPageBreak/>
        <w:t>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roofErr w:type="gramEnd"/>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proofErr w:type="gramStart"/>
      <w:r w:rsidRPr="0054734A">
        <w:rPr>
          <w:rFonts w:ascii="Times New Roman" w:eastAsia="Calibri" w:hAnsi="Times New Roman"/>
          <w:sz w:val="24"/>
          <w:szCs w:val="24"/>
        </w:rPr>
        <w:t xml:space="preserve">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r:id="rId49" w:history="1">
        <w:r w:rsidRPr="0054734A">
          <w:rPr>
            <w:rFonts w:ascii="Times New Roman" w:eastAsia="Calibri" w:hAnsi="Times New Roman"/>
            <w:sz w:val="24"/>
            <w:szCs w:val="24"/>
          </w:rPr>
          <w:t>пункте 11 статьи 47.6</w:t>
        </w:r>
      </w:hyperlink>
      <w:r w:rsidRPr="0054734A">
        <w:rPr>
          <w:rFonts w:ascii="Times New Roman" w:eastAsia="Calibri" w:hAnsi="Times New Roman"/>
          <w:sz w:val="24"/>
          <w:szCs w:val="24"/>
        </w:rPr>
        <w:t xml:space="preserve"> Федерального закона</w:t>
      </w:r>
      <w:r w:rsidR="003C791F" w:rsidRPr="0054734A">
        <w:rPr>
          <w:rFonts w:ascii="Times New Roman" w:eastAsia="Calibri" w:hAnsi="Times New Roman"/>
          <w:sz w:val="24"/>
          <w:szCs w:val="24"/>
        </w:rPr>
        <w:t xml:space="preserve"> </w:t>
      </w:r>
      <w:r w:rsidR="003C791F" w:rsidRPr="0054734A">
        <w:rPr>
          <w:rFonts w:ascii="Times New Roman" w:hAnsi="Times New Roman"/>
          <w:sz w:val="24"/>
          <w:szCs w:val="24"/>
        </w:rPr>
        <w:t>от 25.06.2002 г. № 73-ФЗ «Об объектах культурного наследия (памятники истории и культуры) народов РФ»</w:t>
      </w:r>
      <w:r w:rsidRPr="0054734A">
        <w:rPr>
          <w:rFonts w:ascii="Times New Roman" w:eastAsia="Calibri" w:hAnsi="Times New Roman"/>
          <w:sz w:val="24"/>
          <w:szCs w:val="24"/>
        </w:rPr>
        <w:t xml:space="preserve">, осуществляют действия, предусмотренные </w:t>
      </w:r>
      <w:hyperlink r:id="rId50" w:history="1">
        <w:r w:rsidRPr="0054734A">
          <w:rPr>
            <w:rFonts w:ascii="Times New Roman" w:eastAsia="Calibri" w:hAnsi="Times New Roman"/>
            <w:sz w:val="24"/>
            <w:szCs w:val="24"/>
          </w:rPr>
          <w:t>подпунктом 2</w:t>
        </w:r>
        <w:proofErr w:type="gramEnd"/>
        <w:r w:rsidRPr="0054734A">
          <w:rPr>
            <w:rFonts w:ascii="Times New Roman" w:eastAsia="Calibri" w:hAnsi="Times New Roman"/>
            <w:sz w:val="24"/>
            <w:szCs w:val="24"/>
          </w:rPr>
          <w:t xml:space="preserve"> пункта 3 статьи 47.2</w:t>
        </w:r>
      </w:hyperlink>
      <w:r w:rsidRPr="0054734A">
        <w:rPr>
          <w:rFonts w:ascii="Times New Roman" w:eastAsia="Calibri" w:hAnsi="Times New Roman"/>
          <w:sz w:val="24"/>
          <w:szCs w:val="24"/>
        </w:rPr>
        <w:t xml:space="preserve"> Федерального закона</w:t>
      </w:r>
      <w:r w:rsidR="003C791F" w:rsidRPr="0054734A">
        <w:rPr>
          <w:rFonts w:ascii="Times New Roman" w:eastAsia="Calibri" w:hAnsi="Times New Roman"/>
          <w:sz w:val="24"/>
          <w:szCs w:val="24"/>
        </w:rPr>
        <w:t xml:space="preserve"> </w:t>
      </w:r>
      <w:r w:rsidR="003C791F" w:rsidRPr="0054734A">
        <w:rPr>
          <w:rFonts w:ascii="Times New Roman" w:hAnsi="Times New Roman"/>
          <w:sz w:val="24"/>
          <w:szCs w:val="24"/>
        </w:rPr>
        <w:t>от 25.06.2002 г. № 73-ФЗ «Об объектах культурного наследия (памятники истории и культуры) народов РФ»</w:t>
      </w:r>
      <w:r w:rsidRPr="0054734A">
        <w:rPr>
          <w:rFonts w:ascii="Times New Roman" w:eastAsia="Calibri" w:hAnsi="Times New Roman"/>
          <w:sz w:val="24"/>
          <w:szCs w:val="24"/>
        </w:rPr>
        <w:t>.</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В случае</w:t>
      </w:r>
      <w:proofErr w:type="gramStart"/>
      <w:r w:rsidRPr="0054734A">
        <w:rPr>
          <w:rFonts w:ascii="Times New Roman" w:eastAsia="Calibri" w:hAnsi="Times New Roman"/>
          <w:sz w:val="24"/>
          <w:szCs w:val="24"/>
        </w:rPr>
        <w:t>,</w:t>
      </w:r>
      <w:proofErr w:type="gramEnd"/>
      <w:r w:rsidRPr="0054734A">
        <w:rPr>
          <w:rFonts w:ascii="Times New Roman" w:eastAsia="Calibri" w:hAnsi="Times New Roman"/>
          <w:sz w:val="24"/>
          <w:szCs w:val="24"/>
        </w:rPr>
        <w:t xml:space="preserve">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r:id="rId51" w:history="1">
        <w:r w:rsidRPr="0054734A">
          <w:rPr>
            <w:rFonts w:ascii="Times New Roman" w:eastAsia="Calibri" w:hAnsi="Times New Roman"/>
            <w:sz w:val="24"/>
            <w:szCs w:val="24"/>
          </w:rPr>
          <w:t>пунктом 7 статьи 47.6</w:t>
        </w:r>
      </w:hyperlink>
      <w:r w:rsidRPr="0054734A">
        <w:rPr>
          <w:rFonts w:ascii="Times New Roman" w:eastAsia="Calibri" w:hAnsi="Times New Roman"/>
          <w:sz w:val="24"/>
          <w:szCs w:val="24"/>
        </w:rPr>
        <w:t xml:space="preserve"> Федерального закона</w:t>
      </w:r>
      <w:r w:rsidR="003C791F" w:rsidRPr="0054734A">
        <w:rPr>
          <w:rFonts w:ascii="Times New Roman" w:eastAsia="Calibri" w:hAnsi="Times New Roman"/>
          <w:sz w:val="24"/>
          <w:szCs w:val="24"/>
        </w:rPr>
        <w:t xml:space="preserve"> </w:t>
      </w:r>
      <w:r w:rsidR="003C791F" w:rsidRPr="0054734A">
        <w:rPr>
          <w:rFonts w:ascii="Times New Roman" w:hAnsi="Times New Roman"/>
          <w:sz w:val="24"/>
          <w:szCs w:val="24"/>
        </w:rPr>
        <w:t>от 25.06.2002 г. № 73-ФЗ «Об объектах культурного наследия (памятники истории и культуры) народов РФ»</w:t>
      </w:r>
      <w:r w:rsidRPr="0054734A">
        <w:rPr>
          <w:rFonts w:ascii="Times New Roman" w:eastAsia="Calibri" w:hAnsi="Times New Roman"/>
          <w:sz w:val="24"/>
          <w:szCs w:val="24"/>
        </w:rPr>
        <w:t>, устанавливаются следующие требования:</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3714E1" w:rsidRPr="0054734A"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 xml:space="preserve">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w:t>
      </w:r>
      <w:proofErr w:type="gramStart"/>
      <w:r w:rsidRPr="0054734A">
        <w:rPr>
          <w:rFonts w:ascii="Times New Roman" w:eastAsia="Calibri" w:hAnsi="Times New Roman"/>
          <w:sz w:val="24"/>
          <w:szCs w:val="24"/>
        </w:rPr>
        <w:t>предусматривающие</w:t>
      </w:r>
      <w:proofErr w:type="gramEnd"/>
      <w:r w:rsidRPr="0054734A">
        <w:rPr>
          <w:rFonts w:ascii="Times New Roman" w:eastAsia="Calibri" w:hAnsi="Times New Roman"/>
          <w:sz w:val="24"/>
          <w:szCs w:val="24"/>
        </w:rPr>
        <w:t xml:space="preserve"> в том числе ограничение технических и иных параметров воздействия на объект культурного наследия;</w:t>
      </w:r>
    </w:p>
    <w:p w:rsidR="009832F3" w:rsidRPr="00442A59" w:rsidRDefault="003714E1" w:rsidP="00FF74CE">
      <w:pPr>
        <w:autoSpaceDE w:val="0"/>
        <w:autoSpaceDN w:val="0"/>
        <w:adjustRightInd w:val="0"/>
        <w:spacing w:after="0"/>
        <w:ind w:firstLine="851"/>
        <w:rPr>
          <w:rFonts w:ascii="Times New Roman" w:eastAsia="Calibri" w:hAnsi="Times New Roman"/>
          <w:sz w:val="24"/>
          <w:szCs w:val="24"/>
        </w:rPr>
      </w:pPr>
      <w:r w:rsidRPr="0054734A">
        <w:rPr>
          <w:rFonts w:ascii="Times New Roman" w:eastAsia="Calibri" w:hAnsi="Times New Roman"/>
          <w:sz w:val="24"/>
          <w:szCs w:val="24"/>
        </w:rPr>
        <w:t>3) к благоустройству в границах территории объекта культурного наследия, включенного в реестр, или выявленног</w:t>
      </w:r>
      <w:r w:rsidR="00442A59">
        <w:rPr>
          <w:rFonts w:ascii="Times New Roman" w:eastAsia="Calibri" w:hAnsi="Times New Roman"/>
          <w:sz w:val="24"/>
          <w:szCs w:val="24"/>
        </w:rPr>
        <w:t>о объекта культурного наследия.</w:t>
      </w:r>
    </w:p>
    <w:p w:rsidR="00B479CE" w:rsidRPr="008E134C" w:rsidRDefault="00B479CE" w:rsidP="00FF74CE">
      <w:pPr>
        <w:spacing w:after="0"/>
        <w:ind w:firstLine="851"/>
        <w:rPr>
          <w:rFonts w:ascii="Times New Roman" w:hAnsi="Times New Roman"/>
          <w:b/>
          <w:sz w:val="24"/>
          <w:szCs w:val="24"/>
        </w:rPr>
      </w:pPr>
      <w:r w:rsidRPr="008E134C">
        <w:rPr>
          <w:rFonts w:ascii="Times New Roman" w:hAnsi="Times New Roman"/>
          <w:b/>
          <w:sz w:val="24"/>
          <w:szCs w:val="24"/>
        </w:rPr>
        <w:t>Требования органа исполнительной власти Новгородской области, исполняющего государственные полномочия в сфере сохранения, использования, популяризации и государственной охраны объектов культурного наследия, расположенных на территории области</w:t>
      </w:r>
    </w:p>
    <w:p w:rsidR="00EF1967" w:rsidRPr="008E134C" w:rsidRDefault="00EF1967" w:rsidP="00FF74CE">
      <w:pPr>
        <w:spacing w:after="0"/>
        <w:ind w:firstLine="851"/>
        <w:rPr>
          <w:rFonts w:ascii="Times New Roman" w:hAnsi="Times New Roman"/>
          <w:sz w:val="24"/>
          <w:szCs w:val="24"/>
        </w:rPr>
      </w:pPr>
      <w:r w:rsidRPr="008E134C">
        <w:rPr>
          <w:rFonts w:ascii="Times New Roman" w:hAnsi="Times New Roman"/>
          <w:sz w:val="24"/>
          <w:szCs w:val="24"/>
        </w:rPr>
        <w:t xml:space="preserve">Проектирование и проведение </w:t>
      </w:r>
      <w:r w:rsidR="005B2244" w:rsidRPr="008E134C">
        <w:rPr>
          <w:rFonts w:ascii="Times New Roman" w:hAnsi="Times New Roman"/>
          <w:sz w:val="24"/>
          <w:szCs w:val="24"/>
        </w:rPr>
        <w:t>землеустроительных</w:t>
      </w:r>
      <w:r w:rsidRPr="008E134C">
        <w:rPr>
          <w:rFonts w:ascii="Times New Roman" w:hAnsi="Times New Roman"/>
          <w:sz w:val="24"/>
          <w:szCs w:val="24"/>
        </w:rPr>
        <w:t>, земляных, строительных, мелиоративных, хозяйственных и иных работ на территории памятника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 Проектирование и проведение работ по сохранению памятника или ансамбля и (или) их территорий осуществляются по согласованию с государственными органами охраны культурного наследия. И</w:t>
      </w:r>
      <w:r w:rsidR="00037BCD" w:rsidRPr="008E134C">
        <w:rPr>
          <w:rFonts w:ascii="Times New Roman" w:hAnsi="Times New Roman"/>
          <w:sz w:val="24"/>
          <w:szCs w:val="24"/>
        </w:rPr>
        <w:t>сп</w:t>
      </w:r>
      <w:r w:rsidRPr="008E134C">
        <w:rPr>
          <w:rFonts w:ascii="Times New Roman" w:hAnsi="Times New Roman"/>
          <w:sz w:val="24"/>
          <w:szCs w:val="24"/>
        </w:rPr>
        <w:t>ользование объекта культурного наследия либо земельного участка или водного объекта, в пределах которых ра</w:t>
      </w:r>
      <w:r w:rsidR="00037BCD" w:rsidRPr="008E134C">
        <w:rPr>
          <w:rFonts w:ascii="Times New Roman" w:hAnsi="Times New Roman"/>
          <w:sz w:val="24"/>
          <w:szCs w:val="24"/>
        </w:rPr>
        <w:t>сп</w:t>
      </w:r>
      <w:r w:rsidRPr="008E134C">
        <w:rPr>
          <w:rFonts w:ascii="Times New Roman" w:hAnsi="Times New Roman"/>
          <w:sz w:val="24"/>
          <w:szCs w:val="24"/>
        </w:rPr>
        <w:t xml:space="preserve">олагается объект археологического наследия, с нарушением федерального законодательства и законодательства Новгородской </w:t>
      </w:r>
      <w:r w:rsidRPr="008E134C">
        <w:rPr>
          <w:rFonts w:ascii="Times New Roman" w:hAnsi="Times New Roman"/>
          <w:sz w:val="24"/>
          <w:szCs w:val="24"/>
        </w:rPr>
        <w:lastRenderedPageBreak/>
        <w:t>области об охране и и</w:t>
      </w:r>
      <w:r w:rsidR="00037BCD" w:rsidRPr="008E134C">
        <w:rPr>
          <w:rFonts w:ascii="Times New Roman" w:hAnsi="Times New Roman"/>
          <w:sz w:val="24"/>
          <w:szCs w:val="24"/>
        </w:rPr>
        <w:t>сп</w:t>
      </w:r>
      <w:r w:rsidRPr="008E134C">
        <w:rPr>
          <w:rFonts w:ascii="Times New Roman" w:hAnsi="Times New Roman"/>
          <w:sz w:val="24"/>
          <w:szCs w:val="24"/>
        </w:rPr>
        <w:t>ользования объектов культурного наследия запрещается. Объекты культурного наследия и</w:t>
      </w:r>
      <w:r w:rsidR="00037BCD" w:rsidRPr="008E134C">
        <w:rPr>
          <w:rFonts w:ascii="Times New Roman" w:hAnsi="Times New Roman"/>
          <w:sz w:val="24"/>
          <w:szCs w:val="24"/>
        </w:rPr>
        <w:t>сп</w:t>
      </w:r>
      <w:r w:rsidRPr="008E134C">
        <w:rPr>
          <w:rFonts w:ascii="Times New Roman" w:hAnsi="Times New Roman"/>
          <w:sz w:val="24"/>
          <w:szCs w:val="24"/>
        </w:rPr>
        <w:t>ользуются с обязательным выполнением следующих требований:</w:t>
      </w:r>
    </w:p>
    <w:p w:rsidR="00EF1967" w:rsidRPr="008E134C" w:rsidRDefault="00EF1967" w:rsidP="00FF74CE">
      <w:pPr>
        <w:spacing w:after="0"/>
        <w:ind w:firstLine="851"/>
        <w:rPr>
          <w:rFonts w:ascii="Times New Roman" w:hAnsi="Times New Roman"/>
          <w:sz w:val="24"/>
          <w:szCs w:val="24"/>
        </w:rPr>
      </w:pPr>
      <w:r w:rsidRPr="008E134C">
        <w:rPr>
          <w:rFonts w:ascii="Times New Roman" w:hAnsi="Times New Roman"/>
          <w:sz w:val="24"/>
          <w:szCs w:val="24"/>
        </w:rPr>
        <w:t>- обе</w:t>
      </w:r>
      <w:r w:rsidR="00037BCD" w:rsidRPr="008E134C">
        <w:rPr>
          <w:rFonts w:ascii="Times New Roman" w:hAnsi="Times New Roman"/>
          <w:sz w:val="24"/>
          <w:szCs w:val="24"/>
        </w:rPr>
        <w:t>сп</w:t>
      </w:r>
      <w:r w:rsidRPr="008E134C">
        <w:rPr>
          <w:rFonts w:ascii="Times New Roman" w:hAnsi="Times New Roman"/>
          <w:sz w:val="24"/>
          <w:szCs w:val="24"/>
        </w:rPr>
        <w:t>ечение неизменности облика и интерьера объекта культурного наследия в соответствии с особенностями данного объекта;</w:t>
      </w:r>
    </w:p>
    <w:p w:rsidR="0081321E" w:rsidRPr="00DF6FF4" w:rsidRDefault="00EF1967" w:rsidP="00FF74CE">
      <w:pPr>
        <w:spacing w:after="0"/>
        <w:ind w:firstLine="851"/>
        <w:rPr>
          <w:rFonts w:ascii="Times New Roman" w:hAnsi="Times New Roman"/>
          <w:sz w:val="24"/>
          <w:szCs w:val="24"/>
          <w:lang w:val="de-DE"/>
        </w:rPr>
      </w:pPr>
      <w:r w:rsidRPr="008E134C">
        <w:rPr>
          <w:rFonts w:ascii="Times New Roman" w:hAnsi="Times New Roman"/>
          <w:sz w:val="24"/>
          <w:szCs w:val="24"/>
        </w:rPr>
        <w:t>- согласование с государственными органами охраны культурного наследия осуществления проектирования и проведения земле</w:t>
      </w:r>
      <w:r w:rsidR="00DF6FF4">
        <w:rPr>
          <w:rFonts w:ascii="Times New Roman" w:hAnsi="Times New Roman"/>
          <w:sz w:val="24"/>
          <w:szCs w:val="24"/>
        </w:rPr>
        <w:t>у</w:t>
      </w:r>
      <w:r w:rsidRPr="008E134C">
        <w:rPr>
          <w:rFonts w:ascii="Times New Roman" w:hAnsi="Times New Roman"/>
          <w:sz w:val="24"/>
          <w:szCs w:val="24"/>
        </w:rPr>
        <w:t xml:space="preserve">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w:t>
      </w:r>
      <w:r w:rsidR="00DF6FF4" w:rsidRPr="008E134C">
        <w:rPr>
          <w:rFonts w:ascii="Times New Roman" w:hAnsi="Times New Roman"/>
          <w:sz w:val="24"/>
          <w:szCs w:val="24"/>
        </w:rPr>
        <w:t>располагается объект</w:t>
      </w:r>
      <w:r w:rsidRPr="008E134C">
        <w:rPr>
          <w:rFonts w:ascii="Times New Roman" w:hAnsi="Times New Roman"/>
          <w:sz w:val="24"/>
          <w:szCs w:val="24"/>
        </w:rPr>
        <w:t xml:space="preserve"> археологического наследия.</w:t>
      </w:r>
    </w:p>
    <w:p w:rsidR="00702C7D" w:rsidRPr="0054734A" w:rsidRDefault="009A5428" w:rsidP="00FF74CE">
      <w:pPr>
        <w:spacing w:after="0"/>
        <w:ind w:firstLine="851"/>
        <w:rPr>
          <w:rFonts w:ascii="Times New Roman" w:hAnsi="Times New Roman"/>
          <w:b/>
          <w:sz w:val="24"/>
          <w:szCs w:val="24"/>
        </w:rPr>
      </w:pPr>
      <w:r w:rsidRPr="0054734A">
        <w:rPr>
          <w:rFonts w:ascii="Times New Roman" w:hAnsi="Times New Roman"/>
          <w:b/>
          <w:sz w:val="24"/>
          <w:szCs w:val="24"/>
        </w:rPr>
        <w:t>П</w:t>
      </w:r>
      <w:r w:rsidR="00E27009">
        <w:rPr>
          <w:rFonts w:ascii="Times New Roman" w:hAnsi="Times New Roman"/>
          <w:b/>
          <w:sz w:val="24"/>
          <w:szCs w:val="24"/>
        </w:rPr>
        <w:t>риродные территории</w:t>
      </w:r>
    </w:p>
    <w:p w:rsidR="009D7BC5" w:rsidRDefault="009A5428" w:rsidP="00FF74CE">
      <w:pPr>
        <w:spacing w:after="0"/>
        <w:ind w:firstLine="851"/>
        <w:rPr>
          <w:rFonts w:ascii="Times New Roman" w:hAnsi="Times New Roman"/>
          <w:sz w:val="24"/>
          <w:szCs w:val="24"/>
        </w:rPr>
      </w:pPr>
      <w:r w:rsidRPr="0054734A">
        <w:rPr>
          <w:rFonts w:ascii="Times New Roman" w:hAnsi="Times New Roman"/>
          <w:sz w:val="24"/>
          <w:szCs w:val="24"/>
        </w:rPr>
        <w:t xml:space="preserve">Леса </w:t>
      </w:r>
      <w:r w:rsidR="004D76B6" w:rsidRPr="0054734A">
        <w:rPr>
          <w:rFonts w:ascii="Times New Roman" w:hAnsi="Times New Roman"/>
          <w:sz w:val="24"/>
          <w:szCs w:val="24"/>
        </w:rPr>
        <w:t>Тёсово-Нетыльского</w:t>
      </w:r>
      <w:r w:rsidR="0009359F" w:rsidRPr="0054734A">
        <w:rPr>
          <w:rFonts w:ascii="Times New Roman" w:hAnsi="Times New Roman"/>
          <w:sz w:val="24"/>
          <w:szCs w:val="24"/>
        </w:rPr>
        <w:t xml:space="preserve"> сельского поселения</w:t>
      </w:r>
      <w:r w:rsidRPr="0054734A">
        <w:rPr>
          <w:rFonts w:ascii="Times New Roman" w:hAnsi="Times New Roman"/>
          <w:sz w:val="24"/>
          <w:szCs w:val="24"/>
        </w:rPr>
        <w:t xml:space="preserve"> </w:t>
      </w:r>
      <w:r w:rsidR="009D7BC5" w:rsidRPr="009D7BC5">
        <w:rPr>
          <w:rFonts w:ascii="Times New Roman" w:hAnsi="Times New Roman"/>
          <w:sz w:val="24"/>
          <w:szCs w:val="24"/>
        </w:rPr>
        <w:t>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9A5428" w:rsidRPr="0054734A" w:rsidRDefault="009D7BC5" w:rsidP="00FF74CE">
      <w:pPr>
        <w:spacing w:after="0"/>
        <w:ind w:firstLine="851"/>
        <w:rPr>
          <w:rFonts w:ascii="Times New Roman" w:hAnsi="Times New Roman"/>
          <w:sz w:val="24"/>
          <w:szCs w:val="24"/>
        </w:rPr>
      </w:pPr>
      <w:r>
        <w:rPr>
          <w:rFonts w:ascii="Times New Roman" w:hAnsi="Times New Roman"/>
          <w:sz w:val="24"/>
          <w:szCs w:val="24"/>
        </w:rPr>
        <w:t>Леса располагаются на землях</w:t>
      </w:r>
      <w:r w:rsidR="009A5428" w:rsidRPr="0054734A">
        <w:rPr>
          <w:rFonts w:ascii="Times New Roman" w:hAnsi="Times New Roman"/>
          <w:sz w:val="24"/>
          <w:szCs w:val="24"/>
        </w:rPr>
        <w:t xml:space="preserve"> лесн</w:t>
      </w:r>
      <w:r>
        <w:rPr>
          <w:rFonts w:ascii="Times New Roman" w:hAnsi="Times New Roman"/>
          <w:sz w:val="24"/>
          <w:szCs w:val="24"/>
        </w:rPr>
        <w:t>ого фонда</w:t>
      </w:r>
      <w:r w:rsidR="009A5428" w:rsidRPr="0054734A">
        <w:rPr>
          <w:rFonts w:ascii="Times New Roman" w:hAnsi="Times New Roman"/>
          <w:sz w:val="24"/>
          <w:szCs w:val="24"/>
        </w:rPr>
        <w:t xml:space="preserve"> и земл</w:t>
      </w:r>
      <w:r>
        <w:rPr>
          <w:rFonts w:ascii="Times New Roman" w:hAnsi="Times New Roman"/>
          <w:sz w:val="24"/>
          <w:szCs w:val="24"/>
        </w:rPr>
        <w:t>ях иных категорий</w:t>
      </w:r>
      <w:r w:rsidR="009A5428" w:rsidRPr="0054734A">
        <w:rPr>
          <w:rFonts w:ascii="Times New Roman" w:hAnsi="Times New Roman"/>
          <w:sz w:val="24"/>
          <w:szCs w:val="24"/>
        </w:rPr>
        <w:t>.</w:t>
      </w:r>
    </w:p>
    <w:p w:rsidR="005B2244" w:rsidRPr="00DF6FF4" w:rsidRDefault="005B2244" w:rsidP="00FF74CE">
      <w:pPr>
        <w:spacing w:after="0"/>
        <w:ind w:firstLine="851"/>
        <w:rPr>
          <w:rFonts w:ascii="Times New Roman" w:hAnsi="Times New Roman"/>
          <w:b/>
          <w:sz w:val="24"/>
          <w:szCs w:val="24"/>
          <w:lang w:val="de-DE"/>
        </w:rPr>
      </w:pPr>
    </w:p>
    <w:p w:rsidR="001D32A9" w:rsidRPr="0054734A" w:rsidRDefault="002147C7" w:rsidP="00FF74CE">
      <w:pPr>
        <w:spacing w:after="0"/>
        <w:ind w:firstLine="851"/>
        <w:rPr>
          <w:rFonts w:ascii="Times New Roman" w:hAnsi="Times New Roman"/>
          <w:b/>
          <w:sz w:val="24"/>
          <w:szCs w:val="24"/>
        </w:rPr>
      </w:pPr>
      <w:r w:rsidRPr="0054734A">
        <w:rPr>
          <w:rFonts w:ascii="Times New Roman" w:hAnsi="Times New Roman"/>
          <w:b/>
          <w:sz w:val="24"/>
          <w:szCs w:val="24"/>
        </w:rPr>
        <w:t>Охранные зоны</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В целях обе</w:t>
      </w:r>
      <w:r w:rsidR="00037BCD" w:rsidRPr="0054734A">
        <w:rPr>
          <w:rFonts w:ascii="Times New Roman" w:hAnsi="Times New Roman"/>
          <w:sz w:val="24"/>
          <w:szCs w:val="24"/>
        </w:rPr>
        <w:t>сп</w:t>
      </w:r>
      <w:r w:rsidRPr="0054734A">
        <w:rPr>
          <w:rFonts w:ascii="Times New Roman" w:hAnsi="Times New Roman"/>
          <w:sz w:val="24"/>
          <w:szCs w:val="24"/>
        </w:rPr>
        <w:t>ечения нормальной эк</w:t>
      </w:r>
      <w:r w:rsidR="00037BCD" w:rsidRPr="0054734A">
        <w:rPr>
          <w:rFonts w:ascii="Times New Roman" w:hAnsi="Times New Roman"/>
          <w:sz w:val="24"/>
          <w:szCs w:val="24"/>
        </w:rPr>
        <w:t>сп</w:t>
      </w:r>
      <w:r w:rsidRPr="0054734A">
        <w:rPr>
          <w:rFonts w:ascii="Times New Roman" w:hAnsi="Times New Roman"/>
          <w:sz w:val="24"/>
          <w:szCs w:val="24"/>
        </w:rPr>
        <w:t>луатации сооружений, устройств и других объектов инженерной инфраструктуры на землях, прилегающих к указанным объектам, могут устанавливаться охранные зоны, в которых вводятся особые условия землепользования.</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 xml:space="preserve">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 </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Охранные зоны линий и сооружений связи устанавливаются для обе</w:t>
      </w:r>
      <w:r w:rsidR="00037BCD" w:rsidRPr="0054734A">
        <w:rPr>
          <w:rFonts w:ascii="Times New Roman" w:hAnsi="Times New Roman"/>
          <w:sz w:val="24"/>
          <w:szCs w:val="24"/>
        </w:rPr>
        <w:t>сп</w:t>
      </w:r>
      <w:r w:rsidRPr="0054734A">
        <w:rPr>
          <w:rFonts w:ascii="Times New Roman" w:hAnsi="Times New Roman"/>
          <w:sz w:val="24"/>
          <w:szCs w:val="24"/>
        </w:rPr>
        <w:t>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Российской Федерации.</w:t>
      </w:r>
    </w:p>
    <w:p w:rsidR="00185927" w:rsidRPr="0054734A" w:rsidRDefault="00185927" w:rsidP="00FF74CE">
      <w:pPr>
        <w:spacing w:after="0"/>
        <w:ind w:firstLine="851"/>
        <w:rPr>
          <w:rFonts w:ascii="Times New Roman" w:hAnsi="Times New Roman"/>
          <w:sz w:val="24"/>
          <w:szCs w:val="24"/>
        </w:rPr>
      </w:pPr>
      <w:proofErr w:type="gramStart"/>
      <w:r w:rsidRPr="0054734A">
        <w:rPr>
          <w:rFonts w:ascii="Times New Roman" w:hAnsi="Times New Roman"/>
          <w:sz w:val="24"/>
          <w:szCs w:val="24"/>
        </w:rPr>
        <w:t>Параметры охранных зон линий и сооружений связи, а также ограничения прав по их и</w:t>
      </w:r>
      <w:r w:rsidR="00037BCD" w:rsidRPr="0054734A">
        <w:rPr>
          <w:rFonts w:ascii="Times New Roman" w:hAnsi="Times New Roman"/>
          <w:sz w:val="24"/>
          <w:szCs w:val="24"/>
        </w:rPr>
        <w:t>сп</w:t>
      </w:r>
      <w:r w:rsidRPr="0054734A">
        <w:rPr>
          <w:rFonts w:ascii="Times New Roman" w:hAnsi="Times New Roman"/>
          <w:sz w:val="24"/>
          <w:szCs w:val="24"/>
        </w:rPr>
        <w:t xml:space="preserve">ользованию зависят от типа сооружения и устанавливаются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w:t>
      </w:r>
      <w:smartTag w:uri="urn:schemas-microsoft-com:office:smarttags" w:element="metricconverter">
        <w:smartTagPr>
          <w:attr w:name="ProductID" w:val="1995 г"/>
        </w:smartTagPr>
        <w:r w:rsidRPr="0054734A">
          <w:rPr>
            <w:rFonts w:ascii="Times New Roman" w:hAnsi="Times New Roman"/>
            <w:sz w:val="24"/>
            <w:szCs w:val="24"/>
          </w:rPr>
          <w:t>1995 г</w:t>
        </w:r>
      </w:smartTag>
      <w:r w:rsidRPr="0054734A">
        <w:rPr>
          <w:rFonts w:ascii="Times New Roman" w:hAnsi="Times New Roman"/>
          <w:sz w:val="24"/>
          <w:szCs w:val="24"/>
        </w:rPr>
        <w:t>. № 578 «Об установлении Правил охраны линий и сооружений связи Российской Федерации».</w:t>
      </w:r>
      <w:proofErr w:type="gramEnd"/>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В целях обе</w:t>
      </w:r>
      <w:r w:rsidR="00037BCD" w:rsidRPr="0054734A">
        <w:rPr>
          <w:rFonts w:ascii="Times New Roman" w:hAnsi="Times New Roman"/>
          <w:sz w:val="24"/>
          <w:szCs w:val="24"/>
        </w:rPr>
        <w:t>сп</w:t>
      </w:r>
      <w:r w:rsidRPr="0054734A">
        <w:rPr>
          <w:rFonts w:ascii="Times New Roman" w:hAnsi="Times New Roman"/>
          <w:sz w:val="24"/>
          <w:szCs w:val="24"/>
        </w:rPr>
        <w:t>ечения сохранности, создания нормальных условий эк</w:t>
      </w:r>
      <w:r w:rsidR="00037BCD" w:rsidRPr="0054734A">
        <w:rPr>
          <w:rFonts w:ascii="Times New Roman" w:hAnsi="Times New Roman"/>
          <w:sz w:val="24"/>
          <w:szCs w:val="24"/>
        </w:rPr>
        <w:t>сп</w:t>
      </w:r>
      <w:r w:rsidRPr="0054734A">
        <w:rPr>
          <w:rFonts w:ascii="Times New Roman" w:hAnsi="Times New Roman"/>
          <w:sz w:val="24"/>
          <w:szCs w:val="24"/>
        </w:rPr>
        <w:t>луатации, предотвращения несчастных случаев, исключения возможности повреждения трубопроводов (при любом виде их прокладки) устанавливаются охранные зоны.</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Земельные участки, входящие в охранные зоны трубопроводов, не изымаются у землепользователей и и</w:t>
      </w:r>
      <w:r w:rsidR="00037BCD" w:rsidRPr="0054734A">
        <w:rPr>
          <w:rFonts w:ascii="Times New Roman" w:hAnsi="Times New Roman"/>
          <w:sz w:val="24"/>
          <w:szCs w:val="24"/>
        </w:rPr>
        <w:t>сп</w:t>
      </w:r>
      <w:r w:rsidRPr="0054734A">
        <w:rPr>
          <w:rFonts w:ascii="Times New Roman" w:hAnsi="Times New Roman"/>
          <w:sz w:val="24"/>
          <w:szCs w:val="24"/>
        </w:rPr>
        <w:t>ользуются ими в соответствии с их разрешенным и</w:t>
      </w:r>
      <w:r w:rsidR="00037BCD" w:rsidRPr="0054734A">
        <w:rPr>
          <w:rFonts w:ascii="Times New Roman" w:hAnsi="Times New Roman"/>
          <w:sz w:val="24"/>
          <w:szCs w:val="24"/>
        </w:rPr>
        <w:t>сп</w:t>
      </w:r>
      <w:r w:rsidRPr="0054734A">
        <w:rPr>
          <w:rFonts w:ascii="Times New Roman" w:hAnsi="Times New Roman"/>
          <w:sz w:val="24"/>
          <w:szCs w:val="24"/>
        </w:rPr>
        <w:t>ользованием и обязательным соблюдением правил охраны магистральных трубопроводов.</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В целях обе</w:t>
      </w:r>
      <w:r w:rsidR="00037BCD" w:rsidRPr="0054734A">
        <w:rPr>
          <w:rFonts w:ascii="Times New Roman" w:hAnsi="Times New Roman"/>
          <w:sz w:val="24"/>
          <w:szCs w:val="24"/>
        </w:rPr>
        <w:t>сп</w:t>
      </w:r>
      <w:r w:rsidRPr="0054734A">
        <w:rPr>
          <w:rFonts w:ascii="Times New Roman" w:hAnsi="Times New Roman"/>
          <w:sz w:val="24"/>
          <w:szCs w:val="24"/>
        </w:rPr>
        <w:t>ечения нормальной эк</w:t>
      </w:r>
      <w:r w:rsidR="00037BCD" w:rsidRPr="0054734A">
        <w:rPr>
          <w:rFonts w:ascii="Times New Roman" w:hAnsi="Times New Roman"/>
          <w:sz w:val="24"/>
          <w:szCs w:val="24"/>
        </w:rPr>
        <w:t>сп</w:t>
      </w:r>
      <w:r w:rsidRPr="0054734A">
        <w:rPr>
          <w:rFonts w:ascii="Times New Roman" w:hAnsi="Times New Roman"/>
          <w:sz w:val="24"/>
          <w:szCs w:val="24"/>
        </w:rPr>
        <w:t>луатации сооружений, устройств и других объектов тран</w:t>
      </w:r>
      <w:r w:rsidR="00037BCD" w:rsidRPr="0054734A">
        <w:rPr>
          <w:rFonts w:ascii="Times New Roman" w:hAnsi="Times New Roman"/>
          <w:sz w:val="24"/>
          <w:szCs w:val="24"/>
        </w:rPr>
        <w:t>сп</w:t>
      </w:r>
      <w:r w:rsidRPr="0054734A">
        <w:rPr>
          <w:rFonts w:ascii="Times New Roman" w:hAnsi="Times New Roman"/>
          <w:sz w:val="24"/>
          <w:szCs w:val="24"/>
        </w:rPr>
        <w:t xml:space="preserve">ортной инфраструктуры, безопасности населения на землях, прилегающих к земельным участкам, предоставленным в пользование предприятиям, учреждениям и </w:t>
      </w:r>
      <w:r w:rsidRPr="0054734A">
        <w:rPr>
          <w:rFonts w:ascii="Times New Roman" w:hAnsi="Times New Roman"/>
          <w:sz w:val="24"/>
          <w:szCs w:val="24"/>
        </w:rPr>
        <w:lastRenderedPageBreak/>
        <w:t>организациям тран</w:t>
      </w:r>
      <w:r w:rsidR="00037BCD" w:rsidRPr="0054734A">
        <w:rPr>
          <w:rFonts w:ascii="Times New Roman" w:hAnsi="Times New Roman"/>
          <w:sz w:val="24"/>
          <w:szCs w:val="24"/>
        </w:rPr>
        <w:t>сп</w:t>
      </w:r>
      <w:r w:rsidRPr="0054734A">
        <w:rPr>
          <w:rFonts w:ascii="Times New Roman" w:hAnsi="Times New Roman"/>
          <w:sz w:val="24"/>
          <w:szCs w:val="24"/>
        </w:rPr>
        <w:t>орта, могут устанавливаться охранные зоны, в которых вводятся особые условия землепользования.</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Порядок установления охранных зон, их размеров и режима пользования землями охранных зон определяются для каждого вида тран</w:t>
      </w:r>
      <w:r w:rsidR="00037BCD" w:rsidRPr="0054734A">
        <w:rPr>
          <w:rFonts w:ascii="Times New Roman" w:hAnsi="Times New Roman"/>
          <w:sz w:val="24"/>
          <w:szCs w:val="24"/>
        </w:rPr>
        <w:t>сп</w:t>
      </w:r>
      <w:r w:rsidRPr="0054734A">
        <w:rPr>
          <w:rFonts w:ascii="Times New Roman" w:hAnsi="Times New Roman"/>
          <w:sz w:val="24"/>
          <w:szCs w:val="24"/>
        </w:rPr>
        <w:t>орта в соответствии с действующим законодательством. Земли охранных зон тран</w:t>
      </w:r>
      <w:r w:rsidR="00037BCD" w:rsidRPr="0054734A">
        <w:rPr>
          <w:rFonts w:ascii="Times New Roman" w:hAnsi="Times New Roman"/>
          <w:sz w:val="24"/>
          <w:szCs w:val="24"/>
        </w:rPr>
        <w:t>сп</w:t>
      </w:r>
      <w:r w:rsidRPr="0054734A">
        <w:rPr>
          <w:rFonts w:ascii="Times New Roman" w:hAnsi="Times New Roman"/>
          <w:sz w:val="24"/>
          <w:szCs w:val="24"/>
        </w:rPr>
        <w:t>орта остаются в пользовании других землепользователей и и</w:t>
      </w:r>
      <w:r w:rsidR="00037BCD" w:rsidRPr="0054734A">
        <w:rPr>
          <w:rFonts w:ascii="Times New Roman" w:hAnsi="Times New Roman"/>
          <w:sz w:val="24"/>
          <w:szCs w:val="24"/>
        </w:rPr>
        <w:t>сп</w:t>
      </w:r>
      <w:r w:rsidRPr="0054734A">
        <w:rPr>
          <w:rFonts w:ascii="Times New Roman" w:hAnsi="Times New Roman"/>
          <w:sz w:val="24"/>
          <w:szCs w:val="24"/>
        </w:rPr>
        <w:t>ользуются ими с соблюдением установленных ограничений.</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К охранным зонам тран</w:t>
      </w:r>
      <w:r w:rsidR="00037BCD" w:rsidRPr="0054734A">
        <w:rPr>
          <w:rFonts w:ascii="Times New Roman" w:hAnsi="Times New Roman"/>
          <w:sz w:val="24"/>
          <w:szCs w:val="24"/>
        </w:rPr>
        <w:t>сп</w:t>
      </w:r>
      <w:r w:rsidRPr="0054734A">
        <w:rPr>
          <w:rFonts w:ascii="Times New Roman" w:hAnsi="Times New Roman"/>
          <w:sz w:val="24"/>
          <w:szCs w:val="24"/>
        </w:rPr>
        <w:t>орта относятся земельные участки, необходимые для обе</w:t>
      </w:r>
      <w:r w:rsidR="00037BCD" w:rsidRPr="0054734A">
        <w:rPr>
          <w:rFonts w:ascii="Times New Roman" w:hAnsi="Times New Roman"/>
          <w:sz w:val="24"/>
          <w:szCs w:val="24"/>
        </w:rPr>
        <w:t>сп</w:t>
      </w:r>
      <w:r w:rsidRPr="0054734A">
        <w:rPr>
          <w:rFonts w:ascii="Times New Roman" w:hAnsi="Times New Roman"/>
          <w:sz w:val="24"/>
          <w:szCs w:val="24"/>
        </w:rPr>
        <w:t>ечения нормального функционирования тран</w:t>
      </w:r>
      <w:r w:rsidR="00037BCD" w:rsidRPr="0054734A">
        <w:rPr>
          <w:rFonts w:ascii="Times New Roman" w:hAnsi="Times New Roman"/>
          <w:sz w:val="24"/>
          <w:szCs w:val="24"/>
        </w:rPr>
        <w:t>сп</w:t>
      </w:r>
      <w:r w:rsidRPr="0054734A">
        <w:rPr>
          <w:rFonts w:ascii="Times New Roman" w:hAnsi="Times New Roman"/>
          <w:sz w:val="24"/>
          <w:szCs w:val="24"/>
        </w:rPr>
        <w:t>орта, сохранности, прочности и устойчивости сооружений, устройств и других объектов тран</w:t>
      </w:r>
      <w:r w:rsidR="00037BCD" w:rsidRPr="0054734A">
        <w:rPr>
          <w:rFonts w:ascii="Times New Roman" w:hAnsi="Times New Roman"/>
          <w:sz w:val="24"/>
          <w:szCs w:val="24"/>
        </w:rPr>
        <w:t>сп</w:t>
      </w:r>
      <w:r w:rsidRPr="0054734A">
        <w:rPr>
          <w:rFonts w:ascii="Times New Roman" w:hAnsi="Times New Roman"/>
          <w:sz w:val="24"/>
          <w:szCs w:val="24"/>
        </w:rPr>
        <w:t>орта.</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С целью обе</w:t>
      </w:r>
      <w:r w:rsidR="00037BCD" w:rsidRPr="0054734A">
        <w:rPr>
          <w:rFonts w:ascii="Times New Roman" w:hAnsi="Times New Roman"/>
          <w:sz w:val="24"/>
          <w:szCs w:val="24"/>
        </w:rPr>
        <w:t>сп</w:t>
      </w:r>
      <w:r w:rsidRPr="0054734A">
        <w:rPr>
          <w:rFonts w:ascii="Times New Roman" w:hAnsi="Times New Roman"/>
          <w:sz w:val="24"/>
          <w:szCs w:val="24"/>
        </w:rPr>
        <w:t>ечения безопасности взлета, посадки и других маневров воздушных судов в охранные зоны включаются приаэродромные территории и входящие в них полосы воздушных подходов.</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В целях обе</w:t>
      </w:r>
      <w:r w:rsidR="00037BCD" w:rsidRPr="0054734A">
        <w:rPr>
          <w:rFonts w:ascii="Times New Roman" w:hAnsi="Times New Roman"/>
          <w:sz w:val="24"/>
          <w:szCs w:val="24"/>
        </w:rPr>
        <w:t>сп</w:t>
      </w:r>
      <w:r w:rsidRPr="0054734A">
        <w:rPr>
          <w:rFonts w:ascii="Times New Roman" w:hAnsi="Times New Roman"/>
          <w:sz w:val="24"/>
          <w:szCs w:val="24"/>
        </w:rPr>
        <w:t>ечения нормальной эк</w:t>
      </w:r>
      <w:r w:rsidR="00037BCD" w:rsidRPr="0054734A">
        <w:rPr>
          <w:rFonts w:ascii="Times New Roman" w:hAnsi="Times New Roman"/>
          <w:sz w:val="24"/>
          <w:szCs w:val="24"/>
        </w:rPr>
        <w:t>сп</w:t>
      </w:r>
      <w:r w:rsidRPr="0054734A">
        <w:rPr>
          <w:rFonts w:ascii="Times New Roman" w:hAnsi="Times New Roman"/>
          <w:sz w:val="24"/>
          <w:szCs w:val="24"/>
        </w:rPr>
        <w:t>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185927" w:rsidRPr="0054734A" w:rsidRDefault="00185927" w:rsidP="00FF74CE">
      <w:pPr>
        <w:spacing w:after="0"/>
        <w:ind w:firstLine="851"/>
        <w:rPr>
          <w:rFonts w:ascii="Times New Roman" w:hAnsi="Times New Roman"/>
          <w:sz w:val="24"/>
          <w:szCs w:val="24"/>
        </w:rPr>
      </w:pPr>
      <w:r w:rsidRPr="0054734A">
        <w:rPr>
          <w:rFonts w:ascii="Times New Roman" w:hAnsi="Times New Roman"/>
          <w:sz w:val="24"/>
          <w:szCs w:val="24"/>
        </w:rPr>
        <w:t>Зона вероятной чрезвычайной ситуации - территория или акватория, на которой существует или не исключена опасность возникновения чрезвычайной ситуации техногенного или природного характера. Как правило, эти зоны обусловлены наличием потенциально опасных объектов, на которых и</w:t>
      </w:r>
      <w:r w:rsidR="00037BCD" w:rsidRPr="0054734A">
        <w:rPr>
          <w:rFonts w:ascii="Times New Roman" w:hAnsi="Times New Roman"/>
          <w:sz w:val="24"/>
          <w:szCs w:val="24"/>
        </w:rPr>
        <w:t>сп</w:t>
      </w:r>
      <w:r w:rsidRPr="0054734A">
        <w:rPr>
          <w:rFonts w:ascii="Times New Roman" w:hAnsi="Times New Roman"/>
          <w:sz w:val="24"/>
          <w:szCs w:val="24"/>
        </w:rPr>
        <w:t>ользуют, производят, перерабатывают, хранят или тран</w:t>
      </w:r>
      <w:r w:rsidR="00037BCD" w:rsidRPr="0054734A">
        <w:rPr>
          <w:rFonts w:ascii="Times New Roman" w:hAnsi="Times New Roman"/>
          <w:sz w:val="24"/>
          <w:szCs w:val="24"/>
        </w:rPr>
        <w:t>сп</w:t>
      </w:r>
      <w:r w:rsidRPr="0054734A">
        <w:rPr>
          <w:rFonts w:ascii="Times New Roman" w:hAnsi="Times New Roman"/>
          <w:sz w:val="24"/>
          <w:szCs w:val="24"/>
        </w:rPr>
        <w:t>ортируют радиоактивные, пожар</w:t>
      </w:r>
      <w:proofErr w:type="gramStart"/>
      <w:r w:rsidRPr="0054734A">
        <w:rPr>
          <w:rFonts w:ascii="Times New Roman" w:hAnsi="Times New Roman"/>
          <w:sz w:val="24"/>
          <w:szCs w:val="24"/>
        </w:rPr>
        <w:t>о-</w:t>
      </w:r>
      <w:proofErr w:type="gramEnd"/>
      <w:r w:rsidRPr="0054734A">
        <w:rPr>
          <w:rFonts w:ascii="Times New Roman" w:hAnsi="Times New Roman"/>
          <w:sz w:val="24"/>
          <w:szCs w:val="24"/>
        </w:rPr>
        <w:t>, взрывоопасные, опасные химические и биологические вещества, создающие реальную угрозу возникновения источника чрезвычайной ситуации. Кроме того, необходимо учитывать возможность развития природных ЧС, таких как лесные пожары, затопления, просадки и подвижки грунтов.</w:t>
      </w:r>
    </w:p>
    <w:p w:rsidR="00222A53" w:rsidRDefault="00185927" w:rsidP="00FF74CE">
      <w:pPr>
        <w:spacing w:after="0"/>
        <w:ind w:firstLine="851"/>
        <w:rPr>
          <w:rFonts w:ascii="Times New Roman" w:hAnsi="Times New Roman"/>
          <w:sz w:val="24"/>
          <w:szCs w:val="24"/>
        </w:rPr>
      </w:pPr>
      <w:r w:rsidRPr="0054734A">
        <w:rPr>
          <w:rFonts w:ascii="Times New Roman" w:hAnsi="Times New Roman"/>
          <w:sz w:val="24"/>
          <w:szCs w:val="24"/>
        </w:rPr>
        <w:t>Порядок установления зон воздействия по ГО и ЧС, их размеров и режима пользования землями определяются для каждого потенциально опасного объекта в соответствии с действующим законодательством и нормативно-методической документацией.</w:t>
      </w:r>
    </w:p>
    <w:p w:rsidR="0034486F" w:rsidRPr="0054734A" w:rsidRDefault="0034486F" w:rsidP="00FF74CE">
      <w:pPr>
        <w:spacing w:after="0"/>
        <w:ind w:firstLine="851"/>
        <w:rPr>
          <w:rFonts w:ascii="Times New Roman" w:hAnsi="Times New Roman"/>
          <w:sz w:val="24"/>
          <w:szCs w:val="24"/>
        </w:rPr>
      </w:pPr>
    </w:p>
    <w:p w:rsidR="009D7BC5" w:rsidRPr="005B2244" w:rsidRDefault="00AB4975" w:rsidP="00FF74CE">
      <w:pPr>
        <w:pStyle w:val="13"/>
        <w:ind w:firstLine="0"/>
        <w:jc w:val="center"/>
        <w:rPr>
          <w:rFonts w:ascii="Times New Roman" w:hAnsi="Times New Roman"/>
          <w:color w:val="auto"/>
        </w:rPr>
      </w:pPr>
      <w:bookmarkStart w:id="157" w:name="_Toc120098936"/>
      <w:r w:rsidRPr="009D7BC5">
        <w:rPr>
          <w:rFonts w:ascii="Times New Roman" w:hAnsi="Times New Roman"/>
          <w:color w:val="auto"/>
        </w:rPr>
        <w:t xml:space="preserve">4. </w:t>
      </w:r>
      <w:bookmarkStart w:id="158" w:name="_Toc324610090"/>
      <w:r w:rsidRPr="009D7BC5">
        <w:rPr>
          <w:rFonts w:ascii="Times New Roman" w:hAnsi="Times New Roman"/>
          <w:color w:val="auto"/>
        </w:rPr>
        <w:t xml:space="preserve">Обоснование выбранного варианта размещения объектов местного значения и оценка их </w:t>
      </w:r>
      <w:r w:rsidR="00A9227C" w:rsidRPr="009D7BC5">
        <w:rPr>
          <w:rFonts w:ascii="Times New Roman" w:hAnsi="Times New Roman"/>
          <w:color w:val="auto"/>
        </w:rPr>
        <w:t xml:space="preserve">возможного </w:t>
      </w:r>
      <w:r w:rsidRPr="009D7BC5">
        <w:rPr>
          <w:rFonts w:ascii="Times New Roman" w:hAnsi="Times New Roman"/>
          <w:color w:val="auto"/>
        </w:rPr>
        <w:t>влияния</w:t>
      </w:r>
      <w:bookmarkEnd w:id="157"/>
      <w:bookmarkEnd w:id="158"/>
    </w:p>
    <w:p w:rsidR="00671297" w:rsidRPr="0054734A" w:rsidRDefault="00BD6593" w:rsidP="00FF74CE">
      <w:pPr>
        <w:spacing w:after="0"/>
        <w:ind w:firstLine="851"/>
        <w:rPr>
          <w:rFonts w:ascii="Times New Roman" w:hAnsi="Times New Roman"/>
          <w:sz w:val="24"/>
          <w:szCs w:val="24"/>
        </w:rPr>
      </w:pPr>
      <w:bookmarkStart w:id="159" w:name="_Toc324610091"/>
      <w:r w:rsidRPr="0054734A">
        <w:rPr>
          <w:rFonts w:ascii="Times New Roman" w:hAnsi="Times New Roman"/>
          <w:sz w:val="24"/>
          <w:szCs w:val="24"/>
        </w:rPr>
        <w:t xml:space="preserve">Муниципальное образование </w:t>
      </w:r>
      <w:r w:rsidR="009D7BC5">
        <w:rPr>
          <w:rFonts w:ascii="Times New Roman" w:hAnsi="Times New Roman"/>
          <w:sz w:val="24"/>
          <w:szCs w:val="24"/>
        </w:rPr>
        <w:t xml:space="preserve">Тёсово-Нетыльское сельское поселение </w:t>
      </w:r>
      <w:r w:rsidRPr="0054734A">
        <w:rPr>
          <w:rFonts w:ascii="Times New Roman" w:hAnsi="Times New Roman"/>
          <w:sz w:val="24"/>
          <w:szCs w:val="24"/>
        </w:rPr>
        <w:t xml:space="preserve">обладает </w:t>
      </w:r>
      <w:r w:rsidR="00671297" w:rsidRPr="0054734A">
        <w:rPr>
          <w:rFonts w:ascii="Times New Roman" w:hAnsi="Times New Roman"/>
          <w:sz w:val="24"/>
          <w:szCs w:val="24"/>
        </w:rPr>
        <w:t>большими запасами минерально-сырьевых ресурсов.</w:t>
      </w:r>
    </w:p>
    <w:p w:rsidR="00671297" w:rsidRPr="0054734A" w:rsidRDefault="00671297" w:rsidP="00FF74CE">
      <w:pPr>
        <w:spacing w:after="0"/>
        <w:ind w:firstLine="851"/>
        <w:rPr>
          <w:rFonts w:ascii="Times New Roman" w:hAnsi="Times New Roman"/>
          <w:sz w:val="24"/>
          <w:szCs w:val="24"/>
        </w:rPr>
      </w:pPr>
      <w:r w:rsidRPr="0054734A">
        <w:rPr>
          <w:rFonts w:ascii="Times New Roman" w:hAnsi="Times New Roman"/>
          <w:sz w:val="24"/>
          <w:szCs w:val="24"/>
        </w:rPr>
        <w:t xml:space="preserve">Так на территории поселения ведется активная разработка карьеров по добыче песка, песчано-гравийной смеси, торфа, сапропели. В </w:t>
      </w:r>
      <w:proofErr w:type="gramStart"/>
      <w:r w:rsidRPr="0054734A">
        <w:rPr>
          <w:rFonts w:ascii="Times New Roman" w:hAnsi="Times New Roman"/>
          <w:sz w:val="24"/>
          <w:szCs w:val="24"/>
        </w:rPr>
        <w:t>организациях, осуществляющих добычу полезных ископаемых работает</w:t>
      </w:r>
      <w:proofErr w:type="gramEnd"/>
      <w:r w:rsidRPr="0054734A">
        <w:rPr>
          <w:rFonts w:ascii="Times New Roman" w:hAnsi="Times New Roman"/>
          <w:sz w:val="24"/>
          <w:szCs w:val="24"/>
        </w:rPr>
        <w:t xml:space="preserve"> незначительная часть населения поселения. Большая часть населения осуществляет трудовую деятельность на территории других муниципальных образований, в т.ч. на территории областного центра.</w:t>
      </w:r>
    </w:p>
    <w:p w:rsidR="005020D5" w:rsidRPr="0054734A" w:rsidRDefault="00983B20" w:rsidP="00FF74CE">
      <w:pPr>
        <w:spacing w:after="0"/>
        <w:ind w:firstLine="851"/>
        <w:rPr>
          <w:rFonts w:ascii="Times New Roman" w:hAnsi="Times New Roman"/>
          <w:sz w:val="24"/>
          <w:szCs w:val="24"/>
        </w:rPr>
      </w:pPr>
      <w:r>
        <w:rPr>
          <w:rFonts w:ascii="Times New Roman" w:hAnsi="Times New Roman"/>
          <w:sz w:val="24"/>
          <w:szCs w:val="24"/>
        </w:rPr>
        <w:lastRenderedPageBreak/>
        <w:t>Таким образом</w:t>
      </w:r>
      <w:r w:rsidR="005020D5" w:rsidRPr="0054734A">
        <w:rPr>
          <w:rFonts w:ascii="Times New Roman" w:hAnsi="Times New Roman"/>
          <w:sz w:val="24"/>
          <w:szCs w:val="24"/>
        </w:rPr>
        <w:t xml:space="preserve">, увеличение количества участков недр, возможных для освоения, в том числе для осуществления добычи полезных ископаемых </w:t>
      </w:r>
      <w:r w:rsidR="005B4CAA" w:rsidRPr="0054734A">
        <w:rPr>
          <w:rFonts w:ascii="Times New Roman" w:hAnsi="Times New Roman"/>
          <w:sz w:val="24"/>
          <w:szCs w:val="24"/>
        </w:rPr>
        <w:t>постепенно приводит к увеличению рабочих мест на территории поселения.</w:t>
      </w:r>
    </w:p>
    <w:p w:rsidR="00F86209" w:rsidRPr="0054734A" w:rsidRDefault="001E6A08" w:rsidP="00FF74CE">
      <w:pPr>
        <w:spacing w:after="0"/>
        <w:ind w:firstLine="851"/>
        <w:rPr>
          <w:rFonts w:ascii="Times New Roman" w:hAnsi="Times New Roman"/>
          <w:sz w:val="24"/>
          <w:szCs w:val="24"/>
        </w:rPr>
      </w:pPr>
      <w:r w:rsidRPr="0054734A">
        <w:rPr>
          <w:rFonts w:ascii="Times New Roman" w:hAnsi="Times New Roman"/>
          <w:sz w:val="24"/>
          <w:szCs w:val="24"/>
        </w:rPr>
        <w:t>К</w:t>
      </w:r>
      <w:r w:rsidR="00F86209" w:rsidRPr="0054734A">
        <w:rPr>
          <w:rFonts w:ascii="Times New Roman" w:hAnsi="Times New Roman"/>
          <w:sz w:val="24"/>
          <w:szCs w:val="24"/>
        </w:rPr>
        <w:t xml:space="preserve"> основным мероприятиям по территориальному планированию Тёсово-Нетыльского сельского поселения относятся:</w:t>
      </w:r>
    </w:p>
    <w:p w:rsidR="00F86209" w:rsidRPr="0054734A" w:rsidRDefault="00F86209" w:rsidP="00FF74CE">
      <w:pPr>
        <w:spacing w:after="0"/>
        <w:ind w:firstLine="851"/>
        <w:rPr>
          <w:rFonts w:ascii="Times New Roman" w:hAnsi="Times New Roman"/>
          <w:sz w:val="24"/>
          <w:szCs w:val="24"/>
        </w:rPr>
      </w:pPr>
      <w:r w:rsidRPr="0054734A">
        <w:rPr>
          <w:rFonts w:ascii="Times New Roman" w:hAnsi="Times New Roman"/>
          <w:sz w:val="24"/>
          <w:szCs w:val="24"/>
        </w:rPr>
        <w:t>- Осуществление комплексного градостроительного (территориально-функционального) зонирования территории сельского поселения с целесообразным перераспределением земель по категориям и совершенствованием земельной структуры сельских населенных пунктов по видам и составу территориальных зон;</w:t>
      </w:r>
    </w:p>
    <w:p w:rsidR="00F86209" w:rsidRPr="0054734A" w:rsidRDefault="00F86209" w:rsidP="00FF74CE">
      <w:pPr>
        <w:spacing w:after="0"/>
        <w:ind w:firstLine="851"/>
        <w:rPr>
          <w:rFonts w:ascii="Times New Roman" w:hAnsi="Times New Roman"/>
          <w:sz w:val="24"/>
          <w:szCs w:val="24"/>
        </w:rPr>
      </w:pPr>
      <w:r w:rsidRPr="0054734A">
        <w:rPr>
          <w:rFonts w:ascii="Times New Roman" w:hAnsi="Times New Roman"/>
          <w:sz w:val="24"/>
          <w:szCs w:val="24"/>
        </w:rPr>
        <w:t>- Развитие транспортной инфраструктуры на территории сельского поселения;</w:t>
      </w:r>
    </w:p>
    <w:p w:rsidR="00F86209" w:rsidRPr="0054734A" w:rsidRDefault="00F86209" w:rsidP="00FF74CE">
      <w:pPr>
        <w:spacing w:after="0"/>
        <w:ind w:firstLine="851"/>
        <w:rPr>
          <w:rFonts w:ascii="Times New Roman" w:hAnsi="Times New Roman"/>
          <w:sz w:val="24"/>
          <w:szCs w:val="24"/>
        </w:rPr>
      </w:pPr>
      <w:r w:rsidRPr="0054734A">
        <w:rPr>
          <w:rFonts w:ascii="Times New Roman" w:hAnsi="Times New Roman"/>
          <w:sz w:val="24"/>
          <w:szCs w:val="24"/>
        </w:rPr>
        <w:t>-</w:t>
      </w:r>
      <w:r w:rsidR="00983B20">
        <w:rPr>
          <w:rFonts w:ascii="Times New Roman" w:hAnsi="Times New Roman"/>
          <w:sz w:val="24"/>
          <w:szCs w:val="24"/>
        </w:rPr>
        <w:t xml:space="preserve"> </w:t>
      </w:r>
      <w:r w:rsidRPr="0054734A">
        <w:rPr>
          <w:rFonts w:ascii="Times New Roman" w:hAnsi="Times New Roman"/>
          <w:sz w:val="24"/>
          <w:szCs w:val="24"/>
        </w:rPr>
        <w:t>Развитие и реконструкция объектов и сетей инженерно-технической инфраструктуры, комплексное решение вопросов газоснабжения сельских населенных пунктов;</w:t>
      </w:r>
    </w:p>
    <w:p w:rsidR="00F86209" w:rsidRPr="0054734A" w:rsidRDefault="00F86209" w:rsidP="00FF74CE">
      <w:pPr>
        <w:spacing w:after="0"/>
        <w:ind w:firstLine="851"/>
        <w:rPr>
          <w:rFonts w:ascii="Times New Roman" w:hAnsi="Times New Roman"/>
          <w:sz w:val="24"/>
          <w:szCs w:val="24"/>
        </w:rPr>
      </w:pPr>
      <w:r w:rsidRPr="0054734A">
        <w:rPr>
          <w:rFonts w:ascii="Times New Roman" w:hAnsi="Times New Roman"/>
          <w:sz w:val="24"/>
          <w:szCs w:val="24"/>
        </w:rPr>
        <w:t>- 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сельского поселения.</w:t>
      </w:r>
    </w:p>
    <w:p w:rsidR="0077242E" w:rsidRPr="0077242E" w:rsidRDefault="0077242E" w:rsidP="0077242E">
      <w:pPr>
        <w:jc w:val="center"/>
        <w:rPr>
          <w:rFonts w:ascii="Times New Roman" w:hAnsi="Times New Roman"/>
          <w:b/>
          <w:sz w:val="24"/>
          <w:szCs w:val="24"/>
        </w:rPr>
      </w:pPr>
      <w:r w:rsidRPr="0077242E">
        <w:rPr>
          <w:rFonts w:ascii="Times New Roman" w:hAnsi="Times New Roman"/>
          <w:b/>
          <w:sz w:val="24"/>
          <w:szCs w:val="24"/>
        </w:rPr>
        <w:t>Развитие жилищного фонда</w:t>
      </w:r>
    </w:p>
    <w:p w:rsidR="00F42FC9" w:rsidRPr="00C03712" w:rsidRDefault="00F42FC9" w:rsidP="0077242E">
      <w:pPr>
        <w:spacing w:after="0"/>
        <w:ind w:firstLine="851"/>
        <w:rPr>
          <w:rFonts w:ascii="Times New Roman" w:hAnsi="Times New Roman"/>
          <w:sz w:val="24"/>
        </w:rPr>
      </w:pPr>
      <w:r w:rsidRPr="00C03712">
        <w:rPr>
          <w:rFonts w:ascii="Times New Roman" w:hAnsi="Times New Roman"/>
          <w:sz w:val="24"/>
        </w:rPr>
        <w:t>Основными вопросами в жилищной сфере на территории Тёсово-Нетыльского сельского поселения являются:</w:t>
      </w:r>
    </w:p>
    <w:p w:rsidR="00F42FC9" w:rsidRPr="00C03712" w:rsidRDefault="00F42FC9" w:rsidP="0077242E">
      <w:pPr>
        <w:spacing w:after="0"/>
        <w:ind w:firstLine="851"/>
        <w:rPr>
          <w:rFonts w:ascii="Times New Roman" w:hAnsi="Times New Roman"/>
          <w:sz w:val="24"/>
        </w:rPr>
      </w:pPr>
      <w:r w:rsidRPr="00C03712">
        <w:rPr>
          <w:rFonts w:ascii="Times New Roman" w:hAnsi="Times New Roman"/>
          <w:sz w:val="24"/>
        </w:rPr>
        <w:t>- поддержание существующих многоквартирных жилых домов в надлежащем состоянии посредством текущего ремонта;</w:t>
      </w:r>
    </w:p>
    <w:p w:rsidR="00F42FC9" w:rsidRPr="00C03712" w:rsidRDefault="00F42FC9" w:rsidP="00FF74CE">
      <w:pPr>
        <w:spacing w:after="0"/>
        <w:ind w:firstLine="851"/>
        <w:rPr>
          <w:rFonts w:ascii="Times New Roman" w:hAnsi="Times New Roman"/>
          <w:sz w:val="24"/>
        </w:rPr>
      </w:pPr>
      <w:r w:rsidRPr="00C03712">
        <w:rPr>
          <w:rFonts w:ascii="Times New Roman" w:hAnsi="Times New Roman"/>
          <w:sz w:val="24"/>
        </w:rPr>
        <w:t>- расселение жилых домов, признанных ветхими или аварийными;</w:t>
      </w:r>
    </w:p>
    <w:p w:rsidR="00F42FC9" w:rsidRPr="00C03712" w:rsidRDefault="00F42FC9" w:rsidP="00FF74CE">
      <w:pPr>
        <w:spacing w:after="0"/>
        <w:ind w:firstLine="851"/>
        <w:rPr>
          <w:rFonts w:ascii="Times New Roman" w:hAnsi="Times New Roman"/>
          <w:sz w:val="24"/>
        </w:rPr>
      </w:pPr>
      <w:r w:rsidRPr="00C03712">
        <w:rPr>
          <w:rFonts w:ascii="Times New Roman" w:hAnsi="Times New Roman"/>
          <w:sz w:val="24"/>
        </w:rPr>
        <w:t>- выделение территорий для индивидуального жилищного строительства и ведения личного подсобного хозяйства.</w:t>
      </w:r>
    </w:p>
    <w:p w:rsidR="00F42FC9" w:rsidRPr="00C03712" w:rsidRDefault="00F42FC9" w:rsidP="00FF74CE">
      <w:pPr>
        <w:spacing w:after="0"/>
        <w:ind w:firstLine="851"/>
        <w:rPr>
          <w:rFonts w:ascii="Times New Roman" w:hAnsi="Times New Roman"/>
          <w:sz w:val="24"/>
        </w:rPr>
      </w:pPr>
      <w:r w:rsidRPr="00C03712">
        <w:rPr>
          <w:rFonts w:ascii="Times New Roman" w:hAnsi="Times New Roman"/>
          <w:sz w:val="24"/>
        </w:rPr>
        <w:t xml:space="preserve">На территории поселения имеется достаточное количество территории в жилой зоне для </w:t>
      </w:r>
      <w:proofErr w:type="gramStart"/>
      <w:r w:rsidRPr="00C03712">
        <w:rPr>
          <w:rFonts w:ascii="Times New Roman" w:hAnsi="Times New Roman"/>
          <w:sz w:val="24"/>
        </w:rPr>
        <w:t>осуществления</w:t>
      </w:r>
      <w:proofErr w:type="gramEnd"/>
      <w:r w:rsidRPr="00C03712">
        <w:rPr>
          <w:rFonts w:ascii="Times New Roman" w:hAnsi="Times New Roman"/>
          <w:sz w:val="24"/>
        </w:rPr>
        <w:t xml:space="preserve"> как индивидуального жилищного строительства, так и для строительства многоквартирных жилы домов. </w:t>
      </w:r>
    </w:p>
    <w:p w:rsidR="00F42FC9" w:rsidRPr="00C03712" w:rsidRDefault="00F42FC9" w:rsidP="00FF74CE">
      <w:pPr>
        <w:spacing w:after="0"/>
        <w:ind w:firstLine="851"/>
        <w:rPr>
          <w:rFonts w:ascii="Times New Roman" w:hAnsi="Times New Roman"/>
          <w:sz w:val="24"/>
        </w:rPr>
      </w:pPr>
      <w:r w:rsidRPr="00C03712">
        <w:rPr>
          <w:rFonts w:ascii="Times New Roman" w:hAnsi="Times New Roman"/>
          <w:sz w:val="24"/>
        </w:rPr>
        <w:t xml:space="preserve">В основном, строительство </w:t>
      </w:r>
      <w:r w:rsidR="00566D79" w:rsidRPr="00C03712">
        <w:rPr>
          <w:rFonts w:ascii="Times New Roman" w:hAnsi="Times New Roman"/>
          <w:sz w:val="24"/>
        </w:rPr>
        <w:t>будет</w:t>
      </w:r>
      <w:r w:rsidRPr="00C03712">
        <w:rPr>
          <w:rFonts w:ascii="Times New Roman" w:hAnsi="Times New Roman"/>
          <w:sz w:val="24"/>
        </w:rPr>
        <w:t xml:space="preserve"> осуществляться </w:t>
      </w:r>
      <w:r w:rsidR="00566D79" w:rsidRPr="00C03712">
        <w:rPr>
          <w:rFonts w:ascii="Times New Roman" w:hAnsi="Times New Roman"/>
          <w:sz w:val="24"/>
        </w:rPr>
        <w:t>гражданами, получившими земельные участки в собственность в рамках законодательства Российской Федерации.</w:t>
      </w:r>
    </w:p>
    <w:p w:rsidR="00F13F16" w:rsidRPr="0054734A" w:rsidRDefault="00F13F16" w:rsidP="00FF74CE">
      <w:pPr>
        <w:spacing w:after="0"/>
        <w:ind w:firstLine="851"/>
        <w:rPr>
          <w:rFonts w:ascii="Times New Roman" w:hAnsi="Times New Roman"/>
        </w:rPr>
      </w:pPr>
    </w:p>
    <w:p w:rsidR="00F13F16" w:rsidRPr="0054734A" w:rsidRDefault="00F13F16" w:rsidP="00FF74CE">
      <w:pPr>
        <w:spacing w:after="0"/>
        <w:ind w:firstLine="851"/>
        <w:jc w:val="center"/>
        <w:rPr>
          <w:rFonts w:ascii="Times New Roman" w:hAnsi="Times New Roman"/>
          <w:b/>
          <w:sz w:val="24"/>
          <w:szCs w:val="24"/>
        </w:rPr>
      </w:pPr>
      <w:r w:rsidRPr="0054734A">
        <w:rPr>
          <w:rFonts w:ascii="Times New Roman" w:hAnsi="Times New Roman"/>
          <w:b/>
          <w:sz w:val="24"/>
          <w:szCs w:val="24"/>
        </w:rPr>
        <w:t>Инженерная инфраструктура в границах поселения</w:t>
      </w:r>
    </w:p>
    <w:p w:rsidR="00F13F16" w:rsidRPr="0054734A" w:rsidRDefault="00F13F16" w:rsidP="00FF74CE">
      <w:pPr>
        <w:spacing w:after="0"/>
        <w:ind w:firstLine="851"/>
        <w:jc w:val="center"/>
        <w:rPr>
          <w:rFonts w:ascii="Times New Roman" w:hAnsi="Times New Roman"/>
          <w:b/>
          <w:sz w:val="24"/>
          <w:szCs w:val="24"/>
        </w:rPr>
      </w:pPr>
      <w:r w:rsidRPr="0054734A">
        <w:rPr>
          <w:rFonts w:ascii="Times New Roman" w:hAnsi="Times New Roman"/>
          <w:b/>
          <w:sz w:val="24"/>
          <w:szCs w:val="24"/>
        </w:rPr>
        <w:t>Водоснабжение</w:t>
      </w:r>
    </w:p>
    <w:p w:rsidR="00F13F16" w:rsidRPr="0054734A" w:rsidRDefault="00F13F16" w:rsidP="00FF74CE">
      <w:pPr>
        <w:numPr>
          <w:ilvl w:val="12"/>
          <w:numId w:val="0"/>
        </w:numPr>
        <w:spacing w:after="0"/>
        <w:ind w:firstLine="851"/>
        <w:rPr>
          <w:rFonts w:ascii="Times New Roman" w:hAnsi="Times New Roman"/>
          <w:sz w:val="24"/>
          <w:szCs w:val="24"/>
        </w:rPr>
      </w:pPr>
      <w:r w:rsidRPr="0054734A">
        <w:rPr>
          <w:rFonts w:ascii="Times New Roman" w:hAnsi="Times New Roman"/>
          <w:sz w:val="24"/>
          <w:szCs w:val="24"/>
        </w:rPr>
        <w:t>Для улучшения качества жизни и условий проживания населения необходимо осуществить мероприятия по замене (реконструкции) существующих сетей водоснабжения, строительство новых сетей водоснабжения, реконструкцию насосной станции, устройство новой скважины</w:t>
      </w:r>
      <w:r w:rsidR="009A3811" w:rsidRPr="0054734A">
        <w:rPr>
          <w:rFonts w:ascii="Times New Roman" w:hAnsi="Times New Roman"/>
          <w:sz w:val="24"/>
          <w:szCs w:val="24"/>
        </w:rPr>
        <w:t>, строительство водоводов.</w:t>
      </w:r>
    </w:p>
    <w:p w:rsidR="00F13F16" w:rsidRPr="0054734A" w:rsidRDefault="00F13F16" w:rsidP="00FF74CE">
      <w:pPr>
        <w:numPr>
          <w:ilvl w:val="12"/>
          <w:numId w:val="0"/>
        </w:numPr>
        <w:spacing w:after="0"/>
        <w:ind w:firstLine="851"/>
        <w:rPr>
          <w:rFonts w:ascii="Times New Roman" w:hAnsi="Times New Roman"/>
          <w:sz w:val="24"/>
          <w:szCs w:val="24"/>
        </w:rPr>
      </w:pPr>
      <w:r w:rsidRPr="0054734A">
        <w:rPr>
          <w:rFonts w:ascii="Times New Roman" w:hAnsi="Times New Roman"/>
          <w:sz w:val="24"/>
          <w:szCs w:val="24"/>
        </w:rPr>
        <w:t xml:space="preserve">Водоснабжение потребителей проектируемых застроек в остальных населенных пунктах Тёсово-Нетыльского </w:t>
      </w:r>
      <w:r w:rsidR="009031B9">
        <w:rPr>
          <w:rFonts w:ascii="Times New Roman" w:hAnsi="Times New Roman"/>
          <w:sz w:val="24"/>
          <w:szCs w:val="24"/>
        </w:rPr>
        <w:t>сельского поселения</w:t>
      </w:r>
      <w:r w:rsidRPr="0054734A">
        <w:rPr>
          <w:rFonts w:ascii="Times New Roman" w:hAnsi="Times New Roman"/>
          <w:sz w:val="24"/>
          <w:szCs w:val="24"/>
        </w:rPr>
        <w:t xml:space="preserve"> </w:t>
      </w:r>
      <w:proofErr w:type="gramStart"/>
      <w:r w:rsidRPr="0054734A">
        <w:rPr>
          <w:rFonts w:ascii="Times New Roman" w:hAnsi="Times New Roman"/>
          <w:sz w:val="24"/>
          <w:szCs w:val="24"/>
        </w:rPr>
        <w:t>будет</w:t>
      </w:r>
      <w:proofErr w:type="gramEnd"/>
      <w:r w:rsidRPr="0054734A">
        <w:rPr>
          <w:rFonts w:ascii="Times New Roman" w:hAnsi="Times New Roman"/>
          <w:sz w:val="24"/>
          <w:szCs w:val="24"/>
        </w:rPr>
        <w:t xml:space="preserve"> предусматривается из проектируемых скважин индивидуального или общего пользования. При использовании скважин для общего пользования, вода из скважин по проектируемым водоводам подается </w:t>
      </w:r>
      <w:r w:rsidRPr="0054734A">
        <w:rPr>
          <w:rFonts w:ascii="Times New Roman" w:hAnsi="Times New Roman"/>
          <w:sz w:val="24"/>
          <w:szCs w:val="24"/>
        </w:rPr>
        <w:lastRenderedPageBreak/>
        <w:t>в проектируемые водонапорные башни, откуда по проектируемым тупиковым сетям хозяйственно-питьевого водопровода раздается потребителям.</w:t>
      </w:r>
    </w:p>
    <w:p w:rsidR="008E134C" w:rsidRDefault="008E134C" w:rsidP="00FF74CE">
      <w:pPr>
        <w:spacing w:after="0"/>
        <w:ind w:firstLine="851"/>
        <w:jc w:val="center"/>
        <w:rPr>
          <w:rFonts w:ascii="Times New Roman" w:hAnsi="Times New Roman"/>
          <w:b/>
          <w:sz w:val="24"/>
        </w:rPr>
      </w:pPr>
    </w:p>
    <w:p w:rsidR="00F13F16" w:rsidRPr="0054734A" w:rsidRDefault="00F13F16" w:rsidP="00FF74CE">
      <w:pPr>
        <w:spacing w:after="0"/>
        <w:ind w:firstLine="0"/>
        <w:jc w:val="center"/>
        <w:rPr>
          <w:rFonts w:ascii="Times New Roman" w:hAnsi="Times New Roman"/>
          <w:b/>
          <w:sz w:val="24"/>
        </w:rPr>
      </w:pPr>
      <w:r w:rsidRPr="0054734A">
        <w:rPr>
          <w:rFonts w:ascii="Times New Roman" w:hAnsi="Times New Roman"/>
          <w:b/>
          <w:sz w:val="24"/>
        </w:rPr>
        <w:t>Водоотведение</w:t>
      </w:r>
    </w:p>
    <w:p w:rsidR="00F13F16" w:rsidRPr="0054734A" w:rsidRDefault="00F13F16" w:rsidP="00FF74CE">
      <w:pPr>
        <w:pStyle w:val="221"/>
        <w:numPr>
          <w:ilvl w:val="12"/>
          <w:numId w:val="0"/>
        </w:numPr>
        <w:spacing w:after="0" w:line="276" w:lineRule="auto"/>
        <w:ind w:firstLine="851"/>
        <w:rPr>
          <w:sz w:val="24"/>
          <w:szCs w:val="24"/>
        </w:rPr>
      </w:pPr>
      <w:r w:rsidRPr="0054734A">
        <w:rPr>
          <w:sz w:val="24"/>
          <w:szCs w:val="24"/>
        </w:rPr>
        <w:t>Для улучшения качества жизни и условий проживания населения необходимо предусмотреть строительство новых сетей водоотведения и реконструкцию существующих сетей. Кроме того, необходимо осуществить реконструкцию существующей КНС и строительство новой КНС, строительство КОС.</w:t>
      </w:r>
    </w:p>
    <w:p w:rsidR="00F42FC9" w:rsidRPr="0054734A" w:rsidRDefault="00F13F16" w:rsidP="00FF74CE">
      <w:pPr>
        <w:spacing w:after="0"/>
        <w:ind w:firstLine="0"/>
        <w:jc w:val="center"/>
        <w:rPr>
          <w:rFonts w:ascii="Times New Roman" w:hAnsi="Times New Roman"/>
          <w:b/>
          <w:sz w:val="24"/>
          <w:szCs w:val="24"/>
        </w:rPr>
      </w:pPr>
      <w:r w:rsidRPr="0054734A">
        <w:rPr>
          <w:rFonts w:ascii="Times New Roman" w:hAnsi="Times New Roman"/>
          <w:b/>
          <w:sz w:val="24"/>
          <w:szCs w:val="24"/>
        </w:rPr>
        <w:t>Теплоснабжение</w:t>
      </w:r>
    </w:p>
    <w:p w:rsidR="00F13F16" w:rsidRPr="0054734A" w:rsidRDefault="00F13F16" w:rsidP="00FF74CE">
      <w:pPr>
        <w:spacing w:after="0"/>
        <w:ind w:right="57" w:firstLine="851"/>
        <w:rPr>
          <w:rFonts w:ascii="Times New Roman" w:hAnsi="Times New Roman"/>
          <w:sz w:val="24"/>
          <w:szCs w:val="24"/>
        </w:rPr>
      </w:pPr>
      <w:r w:rsidRPr="0054734A">
        <w:rPr>
          <w:rFonts w:ascii="Times New Roman" w:hAnsi="Times New Roman"/>
          <w:sz w:val="24"/>
          <w:szCs w:val="24"/>
        </w:rPr>
        <w:t>Теплоснабжение малоэтажной существующей и перспективной застройки предлагается от 2-х-контурных газовых котлов.</w:t>
      </w:r>
    </w:p>
    <w:p w:rsidR="005B2244" w:rsidRDefault="00F13F16" w:rsidP="00FF74CE">
      <w:pPr>
        <w:spacing w:after="0"/>
        <w:ind w:firstLine="851"/>
        <w:rPr>
          <w:rFonts w:ascii="Times New Roman" w:hAnsi="Times New Roman"/>
          <w:b/>
          <w:sz w:val="24"/>
          <w:szCs w:val="24"/>
        </w:rPr>
      </w:pPr>
      <w:r w:rsidRPr="0054734A">
        <w:rPr>
          <w:rFonts w:ascii="Times New Roman" w:hAnsi="Times New Roman"/>
          <w:sz w:val="24"/>
          <w:szCs w:val="24"/>
        </w:rPr>
        <w:t>В целях обеспечения бесперебойного теплоснабжения существующей застройки необходимо провести реконструкцию существующих сетей теплоснабжения.</w:t>
      </w:r>
    </w:p>
    <w:p w:rsidR="00F13F16" w:rsidRPr="0054734A" w:rsidRDefault="00F13F16" w:rsidP="00FF74CE">
      <w:pPr>
        <w:spacing w:after="0"/>
        <w:ind w:firstLine="0"/>
        <w:jc w:val="center"/>
        <w:rPr>
          <w:rFonts w:ascii="Times New Roman" w:hAnsi="Times New Roman"/>
          <w:b/>
          <w:sz w:val="24"/>
          <w:szCs w:val="24"/>
        </w:rPr>
      </w:pPr>
      <w:r w:rsidRPr="0054734A">
        <w:rPr>
          <w:rFonts w:ascii="Times New Roman" w:hAnsi="Times New Roman"/>
          <w:b/>
          <w:sz w:val="24"/>
          <w:szCs w:val="24"/>
        </w:rPr>
        <w:t>Газоснабжение.</w:t>
      </w:r>
    </w:p>
    <w:p w:rsidR="00F13F16" w:rsidRPr="0054734A" w:rsidRDefault="00F13F16" w:rsidP="00FF74CE">
      <w:pPr>
        <w:spacing w:after="0"/>
        <w:ind w:firstLine="851"/>
        <w:rPr>
          <w:rFonts w:ascii="Times New Roman" w:hAnsi="Times New Roman"/>
          <w:sz w:val="24"/>
          <w:szCs w:val="24"/>
        </w:rPr>
      </w:pPr>
      <w:r w:rsidRPr="0054734A">
        <w:rPr>
          <w:rFonts w:ascii="Times New Roman" w:hAnsi="Times New Roman"/>
          <w:sz w:val="24"/>
          <w:szCs w:val="24"/>
        </w:rPr>
        <w:t>Прокладка газопроводов по территории поселения до ГРП и ГРУ котельных предполагается высокого давления (0,6МПа).</w:t>
      </w:r>
    </w:p>
    <w:p w:rsidR="00F13F16" w:rsidRPr="0054734A" w:rsidRDefault="00F13F16" w:rsidP="00FF74CE">
      <w:pPr>
        <w:spacing w:after="0"/>
        <w:ind w:firstLine="851"/>
        <w:rPr>
          <w:rFonts w:ascii="Times New Roman" w:hAnsi="Times New Roman"/>
          <w:sz w:val="24"/>
          <w:szCs w:val="24"/>
        </w:rPr>
      </w:pPr>
      <w:r w:rsidRPr="0054734A">
        <w:rPr>
          <w:rFonts w:ascii="Times New Roman" w:hAnsi="Times New Roman"/>
          <w:sz w:val="24"/>
          <w:szCs w:val="24"/>
        </w:rPr>
        <w:t>Подключение потребителей поселения предлагается от распределительного газопровода ГРС Подберезье.</w:t>
      </w:r>
    </w:p>
    <w:p w:rsidR="00F13F16" w:rsidRPr="0054734A" w:rsidRDefault="00F13F16" w:rsidP="00FF74CE">
      <w:pPr>
        <w:spacing w:after="0"/>
        <w:ind w:firstLine="851"/>
        <w:rPr>
          <w:rFonts w:ascii="Times New Roman" w:hAnsi="Times New Roman"/>
          <w:sz w:val="24"/>
          <w:szCs w:val="24"/>
        </w:rPr>
      </w:pPr>
      <w:r w:rsidRPr="0054734A">
        <w:rPr>
          <w:rFonts w:ascii="Times New Roman" w:hAnsi="Times New Roman"/>
          <w:sz w:val="24"/>
          <w:szCs w:val="24"/>
        </w:rPr>
        <w:t>Планируется подключение к природному газу новых котельных для теплоснабжения соцкультбыта и коммунального хозяйства, котельных инвестиционных площадок, перевод существующих котельных (часть котлов, использующих в виде топлива каменный уголь) на газовое топливо.</w:t>
      </w:r>
    </w:p>
    <w:p w:rsidR="00F13F16" w:rsidRPr="0054734A" w:rsidRDefault="00F13F16" w:rsidP="00FF74CE">
      <w:pPr>
        <w:spacing w:after="0"/>
        <w:ind w:firstLine="851"/>
        <w:rPr>
          <w:rFonts w:ascii="Times New Roman" w:hAnsi="Times New Roman"/>
          <w:sz w:val="24"/>
        </w:rPr>
      </w:pPr>
      <w:r w:rsidRPr="0054734A">
        <w:rPr>
          <w:rFonts w:ascii="Times New Roman" w:hAnsi="Times New Roman"/>
          <w:sz w:val="24"/>
          <w:szCs w:val="24"/>
        </w:rPr>
        <w:t>Планируется подключение к природному газу новых котельных для теплоснабжения соцкультбыта и коммунального хозяйства, перевод существующих</w:t>
      </w:r>
      <w:r w:rsidRPr="0054734A">
        <w:rPr>
          <w:rFonts w:ascii="Times New Roman" w:hAnsi="Times New Roman"/>
        </w:rPr>
        <w:t xml:space="preserve"> котельных </w:t>
      </w:r>
      <w:r w:rsidRPr="0054734A">
        <w:rPr>
          <w:rFonts w:ascii="Times New Roman" w:hAnsi="Times New Roman"/>
          <w:sz w:val="24"/>
        </w:rPr>
        <w:t>(часть котлов, использующих в виде топлива каменный уголь) на газовое топливо.</w:t>
      </w:r>
    </w:p>
    <w:p w:rsidR="00F13F16" w:rsidRPr="0054734A" w:rsidRDefault="00684BFB" w:rsidP="00FF74CE">
      <w:pPr>
        <w:spacing w:after="0"/>
        <w:ind w:firstLine="851"/>
        <w:jc w:val="center"/>
        <w:rPr>
          <w:rFonts w:ascii="Times New Roman" w:hAnsi="Times New Roman"/>
          <w:b/>
          <w:sz w:val="24"/>
          <w:szCs w:val="24"/>
        </w:rPr>
      </w:pPr>
      <w:r w:rsidRPr="0054734A">
        <w:rPr>
          <w:rFonts w:ascii="Times New Roman" w:hAnsi="Times New Roman"/>
          <w:b/>
          <w:sz w:val="24"/>
          <w:szCs w:val="24"/>
        </w:rPr>
        <w:t>Электроснабжение</w:t>
      </w:r>
    </w:p>
    <w:p w:rsidR="00684BFB" w:rsidRDefault="00684BFB" w:rsidP="00FF74CE">
      <w:pPr>
        <w:spacing w:after="0"/>
        <w:ind w:firstLine="851"/>
        <w:rPr>
          <w:rFonts w:ascii="Times New Roman" w:hAnsi="Times New Roman"/>
          <w:sz w:val="24"/>
          <w:szCs w:val="24"/>
        </w:rPr>
      </w:pPr>
      <w:r w:rsidRPr="0054734A">
        <w:rPr>
          <w:rFonts w:ascii="Times New Roman" w:hAnsi="Times New Roman"/>
          <w:sz w:val="24"/>
          <w:szCs w:val="24"/>
        </w:rPr>
        <w:t>Будет происходить постепенная замена или реконструкция трансформаторных подстанций, выработавших свой срок. Трансформаторные подстанции на новых участках будут подключаться при конкретном проектировании планировок в соответствии с техническими условиями «Новгородэнерго», которые должны получать на каждый из новых участков.</w:t>
      </w:r>
    </w:p>
    <w:p w:rsidR="00C03712" w:rsidRPr="0054734A" w:rsidRDefault="00C03712" w:rsidP="00FF74CE">
      <w:pPr>
        <w:spacing w:after="0"/>
        <w:ind w:firstLine="0"/>
        <w:jc w:val="right"/>
        <w:rPr>
          <w:rFonts w:ascii="Times New Roman" w:hAnsi="Times New Roman"/>
          <w:sz w:val="24"/>
          <w:szCs w:val="24"/>
        </w:rPr>
      </w:pPr>
      <w:r>
        <w:rPr>
          <w:rFonts w:ascii="Times New Roman" w:hAnsi="Times New Roman"/>
          <w:sz w:val="24"/>
          <w:szCs w:val="24"/>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3969"/>
        <w:gridCol w:w="2393"/>
        <w:gridCol w:w="2393"/>
      </w:tblGrid>
      <w:tr w:rsidR="00684BFB" w:rsidRPr="0054734A" w:rsidTr="000C73A5">
        <w:trPr>
          <w:jc w:val="center"/>
        </w:trPr>
        <w:tc>
          <w:tcPr>
            <w:tcW w:w="699" w:type="dxa"/>
            <w:vMerge w:val="restart"/>
          </w:tcPr>
          <w:p w:rsidR="00684BFB" w:rsidRPr="007D1A78" w:rsidRDefault="00684BFB" w:rsidP="00FF74CE">
            <w:pPr>
              <w:pStyle w:val="afff1"/>
              <w:spacing w:line="276" w:lineRule="auto"/>
              <w:ind w:firstLine="0"/>
              <w:jc w:val="center"/>
              <w:rPr>
                <w:b/>
                <w:szCs w:val="24"/>
                <w:lang w:val="ru-RU"/>
              </w:rPr>
            </w:pPr>
            <w:r w:rsidRPr="007D1A78">
              <w:rPr>
                <w:b/>
                <w:szCs w:val="24"/>
                <w:lang w:val="ru-RU"/>
              </w:rPr>
              <w:t>№№</w:t>
            </w:r>
          </w:p>
          <w:p w:rsidR="00684BFB" w:rsidRPr="007D1A78" w:rsidRDefault="00684BFB" w:rsidP="00FF74CE">
            <w:pPr>
              <w:pStyle w:val="afff1"/>
              <w:spacing w:line="276" w:lineRule="auto"/>
              <w:ind w:firstLine="0"/>
              <w:jc w:val="center"/>
              <w:rPr>
                <w:b/>
                <w:szCs w:val="24"/>
                <w:lang w:val="ru-RU"/>
              </w:rPr>
            </w:pPr>
            <w:proofErr w:type="gramStart"/>
            <w:r w:rsidRPr="007D1A78">
              <w:rPr>
                <w:b/>
                <w:szCs w:val="24"/>
                <w:lang w:val="ru-RU"/>
              </w:rPr>
              <w:t>п</w:t>
            </w:r>
            <w:proofErr w:type="gramEnd"/>
            <w:r w:rsidRPr="0054734A">
              <w:rPr>
                <w:b/>
                <w:szCs w:val="24"/>
                <w:lang w:val="en-US"/>
              </w:rPr>
              <w:t>/</w:t>
            </w:r>
            <w:r w:rsidRPr="007D1A78">
              <w:rPr>
                <w:b/>
                <w:szCs w:val="24"/>
                <w:lang w:val="ru-RU"/>
              </w:rPr>
              <w:t>п</w:t>
            </w:r>
          </w:p>
        </w:tc>
        <w:tc>
          <w:tcPr>
            <w:tcW w:w="3969" w:type="dxa"/>
            <w:vMerge w:val="restart"/>
          </w:tcPr>
          <w:p w:rsidR="00684BFB" w:rsidRPr="007D1A78" w:rsidRDefault="00684BFB" w:rsidP="00FF74CE">
            <w:pPr>
              <w:pStyle w:val="afff1"/>
              <w:spacing w:line="276" w:lineRule="auto"/>
              <w:ind w:firstLine="0"/>
              <w:jc w:val="center"/>
              <w:rPr>
                <w:b/>
                <w:szCs w:val="24"/>
                <w:lang w:val="ru-RU"/>
              </w:rPr>
            </w:pPr>
            <w:r w:rsidRPr="007D1A78">
              <w:rPr>
                <w:b/>
                <w:szCs w:val="24"/>
                <w:lang w:val="ru-RU"/>
              </w:rPr>
              <w:t>Наименование линий</w:t>
            </w:r>
          </w:p>
        </w:tc>
        <w:tc>
          <w:tcPr>
            <w:tcW w:w="4786" w:type="dxa"/>
            <w:gridSpan w:val="2"/>
          </w:tcPr>
          <w:p w:rsidR="00684BFB" w:rsidRPr="007D1A78" w:rsidRDefault="00684BFB" w:rsidP="00FF74CE">
            <w:pPr>
              <w:pStyle w:val="afff1"/>
              <w:spacing w:line="276" w:lineRule="auto"/>
              <w:ind w:firstLine="0"/>
              <w:jc w:val="center"/>
              <w:rPr>
                <w:b/>
                <w:szCs w:val="24"/>
                <w:lang w:val="ru-RU"/>
              </w:rPr>
            </w:pPr>
            <w:r w:rsidRPr="007D1A78">
              <w:rPr>
                <w:b/>
                <w:szCs w:val="24"/>
                <w:lang w:val="ru-RU"/>
              </w:rPr>
              <w:t>Расчетная нагрузка, кВА</w:t>
            </w:r>
          </w:p>
        </w:tc>
      </w:tr>
      <w:tr w:rsidR="00684BFB" w:rsidRPr="0054734A" w:rsidTr="000C73A5">
        <w:trPr>
          <w:jc w:val="center"/>
        </w:trPr>
        <w:tc>
          <w:tcPr>
            <w:tcW w:w="699" w:type="dxa"/>
            <w:vMerge/>
          </w:tcPr>
          <w:p w:rsidR="00684BFB" w:rsidRPr="007D1A78" w:rsidRDefault="00684BFB" w:rsidP="00FF74CE">
            <w:pPr>
              <w:pStyle w:val="afff1"/>
              <w:spacing w:line="276" w:lineRule="auto"/>
              <w:ind w:firstLine="0"/>
              <w:jc w:val="center"/>
              <w:rPr>
                <w:b/>
                <w:szCs w:val="24"/>
                <w:lang w:val="ru-RU"/>
              </w:rPr>
            </w:pPr>
          </w:p>
        </w:tc>
        <w:tc>
          <w:tcPr>
            <w:tcW w:w="3969" w:type="dxa"/>
            <w:vMerge/>
          </w:tcPr>
          <w:p w:rsidR="00684BFB" w:rsidRPr="007D1A78" w:rsidRDefault="00684BFB" w:rsidP="00FF74CE">
            <w:pPr>
              <w:pStyle w:val="afff1"/>
              <w:spacing w:line="276" w:lineRule="auto"/>
              <w:ind w:firstLine="0"/>
              <w:jc w:val="center"/>
              <w:rPr>
                <w:b/>
                <w:szCs w:val="24"/>
                <w:lang w:val="ru-RU"/>
              </w:rPr>
            </w:pPr>
          </w:p>
        </w:tc>
        <w:tc>
          <w:tcPr>
            <w:tcW w:w="2393" w:type="dxa"/>
          </w:tcPr>
          <w:p w:rsidR="00684BFB" w:rsidRPr="007D1A78" w:rsidRDefault="00684BFB" w:rsidP="00FF74CE">
            <w:pPr>
              <w:pStyle w:val="afff1"/>
              <w:spacing w:line="276" w:lineRule="auto"/>
              <w:ind w:firstLine="0"/>
              <w:jc w:val="center"/>
              <w:rPr>
                <w:b/>
                <w:szCs w:val="24"/>
                <w:lang w:val="ru-RU"/>
              </w:rPr>
            </w:pPr>
            <w:r w:rsidRPr="007D1A78">
              <w:rPr>
                <w:b/>
                <w:szCs w:val="24"/>
                <w:lang w:val="ru-RU"/>
              </w:rPr>
              <w:t>Существующее положение</w:t>
            </w:r>
          </w:p>
        </w:tc>
        <w:tc>
          <w:tcPr>
            <w:tcW w:w="2393" w:type="dxa"/>
          </w:tcPr>
          <w:p w:rsidR="00684BFB" w:rsidRPr="007D1A78" w:rsidRDefault="00684BFB" w:rsidP="00FF74CE">
            <w:pPr>
              <w:pStyle w:val="afff1"/>
              <w:spacing w:line="276" w:lineRule="auto"/>
              <w:ind w:firstLine="0"/>
              <w:jc w:val="center"/>
              <w:rPr>
                <w:b/>
                <w:szCs w:val="24"/>
                <w:lang w:val="ru-RU"/>
              </w:rPr>
            </w:pPr>
            <w:r w:rsidRPr="007D1A78">
              <w:rPr>
                <w:b/>
                <w:szCs w:val="24"/>
                <w:lang w:val="ru-RU"/>
              </w:rPr>
              <w:t>Расчетный срок</w:t>
            </w:r>
          </w:p>
        </w:tc>
      </w:tr>
      <w:tr w:rsidR="00684BFB" w:rsidRPr="0054734A" w:rsidTr="000C73A5">
        <w:trPr>
          <w:jc w:val="center"/>
        </w:trPr>
        <w:tc>
          <w:tcPr>
            <w:tcW w:w="699"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1.</w:t>
            </w: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Л</w:t>
            </w:r>
            <w:proofErr w:type="gramStart"/>
            <w:r w:rsidRPr="007D1A78">
              <w:rPr>
                <w:szCs w:val="24"/>
                <w:lang w:val="ru-RU"/>
              </w:rPr>
              <w:t>1</w:t>
            </w:r>
            <w:proofErr w:type="gramEnd"/>
            <w:r w:rsidRPr="007D1A78">
              <w:rPr>
                <w:szCs w:val="24"/>
                <w:lang w:val="ru-RU"/>
              </w:rPr>
              <w:t xml:space="preserve"> ПС «Рогавка»</w:t>
            </w:r>
          </w:p>
          <w:p w:rsidR="00684BFB" w:rsidRPr="007D1A78" w:rsidRDefault="00684BFB" w:rsidP="00FF74CE">
            <w:pPr>
              <w:pStyle w:val="afff1"/>
              <w:spacing w:line="276" w:lineRule="auto"/>
              <w:ind w:firstLine="0"/>
              <w:jc w:val="center"/>
              <w:rPr>
                <w:szCs w:val="24"/>
                <w:lang w:val="ru-RU"/>
              </w:rPr>
            </w:pPr>
            <w:r w:rsidRPr="007D1A78">
              <w:rPr>
                <w:szCs w:val="24"/>
                <w:lang w:val="ru-RU"/>
              </w:rPr>
              <w:t>6 трансформатора</w:t>
            </w:r>
            <w:proofErr w:type="gramStart"/>
            <w:r w:rsidRPr="007D1A78">
              <w:rPr>
                <w:szCs w:val="24"/>
                <w:lang w:val="ru-RU"/>
              </w:rPr>
              <w:t xml:space="preserve"> К</w:t>
            </w:r>
            <w:proofErr w:type="gramEnd"/>
            <w:r w:rsidRPr="007D1A78">
              <w:rPr>
                <w:szCs w:val="24"/>
                <w:lang w:val="ru-RU"/>
              </w:rPr>
              <w:t>=0,85</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740</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888</w:t>
            </w:r>
          </w:p>
        </w:tc>
      </w:tr>
      <w:tr w:rsidR="00684BFB" w:rsidRPr="0054734A" w:rsidTr="000C73A5">
        <w:trPr>
          <w:jc w:val="center"/>
        </w:trPr>
        <w:tc>
          <w:tcPr>
            <w:tcW w:w="699"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2.</w:t>
            </w: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Л</w:t>
            </w:r>
            <w:proofErr w:type="gramStart"/>
            <w:r w:rsidRPr="007D1A78">
              <w:rPr>
                <w:szCs w:val="24"/>
                <w:lang w:val="ru-RU"/>
              </w:rPr>
              <w:t>2</w:t>
            </w:r>
            <w:proofErr w:type="gramEnd"/>
            <w:r w:rsidRPr="007D1A78">
              <w:rPr>
                <w:szCs w:val="24"/>
                <w:lang w:val="ru-RU"/>
              </w:rPr>
              <w:t xml:space="preserve"> ПС «Рогавка»</w:t>
            </w:r>
          </w:p>
          <w:p w:rsidR="00684BFB" w:rsidRPr="007D1A78" w:rsidRDefault="00684BFB" w:rsidP="00FF74CE">
            <w:pPr>
              <w:pStyle w:val="afff1"/>
              <w:spacing w:line="276" w:lineRule="auto"/>
              <w:ind w:firstLine="0"/>
              <w:jc w:val="center"/>
              <w:rPr>
                <w:szCs w:val="24"/>
                <w:lang w:val="ru-RU"/>
              </w:rPr>
            </w:pPr>
            <w:r w:rsidRPr="007D1A78">
              <w:rPr>
                <w:szCs w:val="24"/>
                <w:lang w:val="ru-RU"/>
              </w:rPr>
              <w:t>18 трансформаторов</w:t>
            </w:r>
            <w:proofErr w:type="gramStart"/>
            <w:r w:rsidRPr="007D1A78">
              <w:rPr>
                <w:szCs w:val="24"/>
                <w:lang w:val="ru-RU"/>
              </w:rPr>
              <w:t xml:space="preserve"> К</w:t>
            </w:r>
            <w:proofErr w:type="gramEnd"/>
            <w:r w:rsidRPr="007D1A78">
              <w:rPr>
                <w:szCs w:val="24"/>
                <w:lang w:val="ru-RU"/>
              </w:rPr>
              <w:t>=0,75</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3207</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3848</w:t>
            </w:r>
          </w:p>
        </w:tc>
      </w:tr>
      <w:tr w:rsidR="00684BFB" w:rsidRPr="0054734A" w:rsidTr="000C73A5">
        <w:trPr>
          <w:jc w:val="center"/>
        </w:trPr>
        <w:tc>
          <w:tcPr>
            <w:tcW w:w="699"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3.</w:t>
            </w: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Л</w:t>
            </w:r>
            <w:proofErr w:type="gramStart"/>
            <w:r w:rsidRPr="007D1A78">
              <w:rPr>
                <w:szCs w:val="24"/>
                <w:lang w:val="ru-RU"/>
              </w:rPr>
              <w:t>6</w:t>
            </w:r>
            <w:proofErr w:type="gramEnd"/>
            <w:r w:rsidRPr="007D1A78">
              <w:rPr>
                <w:szCs w:val="24"/>
                <w:lang w:val="ru-RU"/>
              </w:rPr>
              <w:t xml:space="preserve"> ПС «Рогавка»</w:t>
            </w:r>
          </w:p>
          <w:p w:rsidR="00684BFB" w:rsidRPr="007D1A78" w:rsidRDefault="00684BFB" w:rsidP="00FF74CE">
            <w:pPr>
              <w:pStyle w:val="afff1"/>
              <w:spacing w:line="276" w:lineRule="auto"/>
              <w:ind w:firstLine="0"/>
              <w:jc w:val="center"/>
              <w:rPr>
                <w:szCs w:val="24"/>
                <w:lang w:val="ru-RU"/>
              </w:rPr>
            </w:pPr>
            <w:r w:rsidRPr="007D1A78">
              <w:rPr>
                <w:szCs w:val="24"/>
                <w:lang w:val="ru-RU"/>
              </w:rPr>
              <w:t>8 трансформаторов</w:t>
            </w:r>
            <w:proofErr w:type="gramStart"/>
            <w:r w:rsidRPr="007D1A78">
              <w:rPr>
                <w:szCs w:val="24"/>
                <w:lang w:val="ru-RU"/>
              </w:rPr>
              <w:t xml:space="preserve"> К</w:t>
            </w:r>
            <w:proofErr w:type="gramEnd"/>
            <w:r w:rsidRPr="007D1A78">
              <w:rPr>
                <w:szCs w:val="24"/>
                <w:lang w:val="ru-RU"/>
              </w:rPr>
              <w:t>=0,8</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1460</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1752</w:t>
            </w:r>
          </w:p>
        </w:tc>
      </w:tr>
      <w:tr w:rsidR="00684BFB" w:rsidRPr="0054734A" w:rsidTr="000C73A5">
        <w:trPr>
          <w:jc w:val="center"/>
        </w:trPr>
        <w:tc>
          <w:tcPr>
            <w:tcW w:w="699"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lastRenderedPageBreak/>
              <w:t>4.</w:t>
            </w: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Л8 ПС ПС «Рогавка»</w:t>
            </w:r>
          </w:p>
          <w:p w:rsidR="00684BFB" w:rsidRPr="007D1A78" w:rsidRDefault="00684BFB" w:rsidP="00FF74CE">
            <w:pPr>
              <w:pStyle w:val="afff1"/>
              <w:spacing w:line="276" w:lineRule="auto"/>
              <w:ind w:firstLine="0"/>
              <w:jc w:val="center"/>
              <w:rPr>
                <w:szCs w:val="24"/>
                <w:lang w:val="ru-RU"/>
              </w:rPr>
            </w:pPr>
            <w:r w:rsidRPr="007D1A78">
              <w:rPr>
                <w:szCs w:val="24"/>
                <w:lang w:val="ru-RU"/>
              </w:rPr>
              <w:t>3 трансформатора</w:t>
            </w:r>
            <w:proofErr w:type="gramStart"/>
            <w:r w:rsidRPr="007D1A78">
              <w:rPr>
                <w:szCs w:val="24"/>
                <w:lang w:val="ru-RU"/>
              </w:rPr>
              <w:t xml:space="preserve"> К</w:t>
            </w:r>
            <w:proofErr w:type="gramEnd"/>
            <w:r w:rsidRPr="007D1A78">
              <w:rPr>
                <w:szCs w:val="24"/>
                <w:lang w:val="ru-RU"/>
              </w:rPr>
              <w:t>=0,9</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300</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360</w:t>
            </w:r>
          </w:p>
        </w:tc>
      </w:tr>
      <w:tr w:rsidR="00684BFB" w:rsidRPr="0054734A" w:rsidTr="000C73A5">
        <w:trPr>
          <w:jc w:val="center"/>
        </w:trPr>
        <w:tc>
          <w:tcPr>
            <w:tcW w:w="699"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5.</w:t>
            </w:r>
          </w:p>
        </w:tc>
        <w:tc>
          <w:tcPr>
            <w:tcW w:w="3969"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Л</w:t>
            </w:r>
            <w:proofErr w:type="gramStart"/>
            <w:r w:rsidRPr="007D1A78">
              <w:rPr>
                <w:szCs w:val="24"/>
                <w:lang w:val="ru-RU"/>
              </w:rPr>
              <w:t>1</w:t>
            </w:r>
            <w:proofErr w:type="gramEnd"/>
            <w:r w:rsidRPr="007D1A78">
              <w:rPr>
                <w:szCs w:val="24"/>
                <w:lang w:val="ru-RU"/>
              </w:rPr>
              <w:t xml:space="preserve"> ПС «Подберезье»</w:t>
            </w:r>
          </w:p>
          <w:p w:rsidR="00684BFB" w:rsidRPr="007D1A78" w:rsidRDefault="00684BFB" w:rsidP="00FF74CE">
            <w:pPr>
              <w:pStyle w:val="afff1"/>
              <w:spacing w:line="276" w:lineRule="auto"/>
              <w:ind w:firstLine="0"/>
              <w:jc w:val="center"/>
              <w:rPr>
                <w:szCs w:val="24"/>
                <w:lang w:val="ru-RU"/>
              </w:rPr>
            </w:pPr>
            <w:r w:rsidRPr="007D1A78">
              <w:rPr>
                <w:szCs w:val="24"/>
                <w:lang w:val="ru-RU"/>
              </w:rPr>
              <w:t>5 трансформаторов</w:t>
            </w:r>
            <w:proofErr w:type="gramStart"/>
            <w:r w:rsidRPr="007D1A78">
              <w:rPr>
                <w:szCs w:val="24"/>
                <w:lang w:val="ru-RU"/>
              </w:rPr>
              <w:t xml:space="preserve"> К</w:t>
            </w:r>
            <w:proofErr w:type="gramEnd"/>
            <w:r w:rsidRPr="007D1A78">
              <w:rPr>
                <w:szCs w:val="24"/>
                <w:lang w:val="ru-RU"/>
              </w:rPr>
              <w:t>=0,85</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751</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900</w:t>
            </w:r>
          </w:p>
        </w:tc>
      </w:tr>
      <w:tr w:rsidR="00684BFB" w:rsidRPr="0054734A" w:rsidTr="000C73A5">
        <w:trPr>
          <w:jc w:val="center"/>
        </w:trPr>
        <w:tc>
          <w:tcPr>
            <w:tcW w:w="699"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6.</w:t>
            </w:r>
          </w:p>
        </w:tc>
        <w:tc>
          <w:tcPr>
            <w:tcW w:w="3969"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Л3 ПС «Тёсово-2»</w:t>
            </w:r>
          </w:p>
          <w:p w:rsidR="00684BFB" w:rsidRPr="007D1A78" w:rsidRDefault="00684BFB" w:rsidP="00FF74CE">
            <w:pPr>
              <w:pStyle w:val="afff1"/>
              <w:spacing w:line="276" w:lineRule="auto"/>
              <w:ind w:firstLine="0"/>
              <w:jc w:val="center"/>
              <w:rPr>
                <w:szCs w:val="24"/>
                <w:lang w:val="ru-RU"/>
              </w:rPr>
            </w:pPr>
            <w:r w:rsidRPr="007D1A78">
              <w:rPr>
                <w:szCs w:val="24"/>
                <w:lang w:val="ru-RU"/>
              </w:rPr>
              <w:t>5 трансформаторов</w:t>
            </w:r>
            <w:proofErr w:type="gramStart"/>
            <w:r w:rsidRPr="007D1A78">
              <w:rPr>
                <w:szCs w:val="24"/>
                <w:lang w:val="ru-RU"/>
              </w:rPr>
              <w:t xml:space="preserve"> К</w:t>
            </w:r>
            <w:proofErr w:type="gramEnd"/>
            <w:r w:rsidRPr="007D1A78">
              <w:rPr>
                <w:szCs w:val="24"/>
                <w:lang w:val="ru-RU"/>
              </w:rPr>
              <w:t>=0,85</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1262</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1515</w:t>
            </w:r>
          </w:p>
        </w:tc>
      </w:tr>
      <w:tr w:rsidR="00684BFB" w:rsidRPr="0054734A" w:rsidTr="000C73A5">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7.</w:t>
            </w:r>
          </w:p>
        </w:tc>
        <w:tc>
          <w:tcPr>
            <w:tcW w:w="3969"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Л</w:t>
            </w:r>
            <w:proofErr w:type="gramStart"/>
            <w:r w:rsidRPr="007D1A78">
              <w:rPr>
                <w:szCs w:val="24"/>
                <w:lang w:val="ru-RU"/>
              </w:rPr>
              <w:t>7</w:t>
            </w:r>
            <w:proofErr w:type="gramEnd"/>
            <w:r w:rsidRPr="007D1A78">
              <w:rPr>
                <w:szCs w:val="24"/>
                <w:lang w:val="ru-RU"/>
              </w:rPr>
              <w:t xml:space="preserve"> ПС «Тесово-2»</w:t>
            </w:r>
          </w:p>
          <w:p w:rsidR="00684BFB" w:rsidRPr="007D1A78" w:rsidRDefault="00684BFB" w:rsidP="00FF74CE">
            <w:pPr>
              <w:pStyle w:val="afff1"/>
              <w:spacing w:line="276" w:lineRule="auto"/>
              <w:ind w:firstLine="0"/>
              <w:jc w:val="center"/>
              <w:rPr>
                <w:szCs w:val="24"/>
                <w:lang w:val="ru-RU"/>
              </w:rPr>
            </w:pPr>
            <w:r w:rsidRPr="007D1A78">
              <w:rPr>
                <w:szCs w:val="24"/>
                <w:lang w:val="ru-RU"/>
              </w:rPr>
              <w:t>2 трансформатора</w:t>
            </w:r>
            <w:proofErr w:type="gramStart"/>
            <w:r w:rsidRPr="007D1A78">
              <w:rPr>
                <w:szCs w:val="24"/>
                <w:lang w:val="ru-RU"/>
              </w:rPr>
              <w:t xml:space="preserve"> К</w:t>
            </w:r>
            <w:proofErr w:type="gramEnd"/>
            <w:r w:rsidRPr="007D1A78">
              <w:rPr>
                <w:szCs w:val="24"/>
                <w:lang w:val="ru-RU"/>
              </w:rPr>
              <w:t>=0,95</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390</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468</w:t>
            </w:r>
          </w:p>
        </w:tc>
      </w:tr>
      <w:tr w:rsidR="00684BFB" w:rsidRPr="0054734A" w:rsidTr="000C73A5">
        <w:trPr>
          <w:jc w:val="center"/>
        </w:trPr>
        <w:tc>
          <w:tcPr>
            <w:tcW w:w="699"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8.</w:t>
            </w:r>
          </w:p>
        </w:tc>
        <w:tc>
          <w:tcPr>
            <w:tcW w:w="3969"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Л8 ПС «Тесово-2»</w:t>
            </w:r>
          </w:p>
          <w:p w:rsidR="00684BFB" w:rsidRPr="007D1A78" w:rsidRDefault="00684BFB" w:rsidP="00FF74CE">
            <w:pPr>
              <w:pStyle w:val="afff1"/>
              <w:spacing w:line="276" w:lineRule="auto"/>
              <w:ind w:firstLine="0"/>
              <w:jc w:val="center"/>
              <w:rPr>
                <w:szCs w:val="24"/>
                <w:lang w:val="ru-RU"/>
              </w:rPr>
            </w:pPr>
            <w:r w:rsidRPr="007D1A78">
              <w:rPr>
                <w:szCs w:val="24"/>
                <w:lang w:val="ru-RU"/>
              </w:rPr>
              <w:t>5 трансформаторов</w:t>
            </w:r>
            <w:proofErr w:type="gramStart"/>
            <w:r w:rsidRPr="007D1A78">
              <w:rPr>
                <w:szCs w:val="24"/>
                <w:lang w:val="ru-RU"/>
              </w:rPr>
              <w:t xml:space="preserve"> К</w:t>
            </w:r>
            <w:proofErr w:type="gramEnd"/>
            <w:r w:rsidRPr="007D1A78">
              <w:rPr>
                <w:szCs w:val="24"/>
                <w:lang w:val="ru-RU"/>
              </w:rPr>
              <w:t>=0,9</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876</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1052</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В том числе:</w:t>
            </w:r>
          </w:p>
          <w:p w:rsidR="00684BFB" w:rsidRPr="007D1A78" w:rsidRDefault="00684BFB" w:rsidP="00FF74CE">
            <w:pPr>
              <w:pStyle w:val="afff1"/>
              <w:spacing w:line="276" w:lineRule="auto"/>
              <w:ind w:firstLine="0"/>
              <w:jc w:val="center"/>
              <w:rPr>
                <w:szCs w:val="24"/>
                <w:lang w:val="ru-RU"/>
              </w:rPr>
            </w:pPr>
            <w:r w:rsidRPr="007D1A78">
              <w:rPr>
                <w:szCs w:val="24"/>
                <w:lang w:val="ru-RU"/>
              </w:rPr>
              <w:t xml:space="preserve">- коммунально-бытовая нагрузка на существующих участках </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1919</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2917</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На новых участках коммунально-бытовая нагрузка:</w:t>
            </w:r>
          </w:p>
        </w:tc>
        <w:tc>
          <w:tcPr>
            <w:tcW w:w="2393" w:type="dxa"/>
            <w:vAlign w:val="center"/>
          </w:tcPr>
          <w:p w:rsidR="00684BFB" w:rsidRPr="007D1A78" w:rsidRDefault="00684BFB" w:rsidP="00FF74CE">
            <w:pPr>
              <w:pStyle w:val="afff1"/>
              <w:spacing w:line="276" w:lineRule="auto"/>
              <w:ind w:firstLine="0"/>
              <w:jc w:val="center"/>
              <w:rPr>
                <w:szCs w:val="24"/>
                <w:lang w:val="ru-RU"/>
              </w:rPr>
            </w:pPr>
          </w:p>
        </w:tc>
        <w:tc>
          <w:tcPr>
            <w:tcW w:w="2393" w:type="dxa"/>
            <w:vAlign w:val="center"/>
          </w:tcPr>
          <w:p w:rsidR="00684BFB" w:rsidRPr="007D1A78" w:rsidRDefault="00684BFB" w:rsidP="00FF74CE">
            <w:pPr>
              <w:pStyle w:val="afff1"/>
              <w:spacing w:line="276" w:lineRule="auto"/>
              <w:ind w:firstLine="0"/>
              <w:jc w:val="center"/>
              <w:rPr>
                <w:szCs w:val="24"/>
                <w:lang w:val="ru-RU"/>
              </w:rPr>
            </w:pP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д. Огорелье, 194 участка</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405</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д. Глухая Кересть, 49 участков</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102</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д. Кересть, 90 участков</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188</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д. Финев Луг, 356 участков</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742</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д. Пятилипы</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124</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118 участков</w:t>
            </w:r>
          </w:p>
        </w:tc>
        <w:tc>
          <w:tcPr>
            <w:tcW w:w="2393" w:type="dxa"/>
            <w:vAlign w:val="center"/>
          </w:tcPr>
          <w:p w:rsidR="00684BFB" w:rsidRPr="007D1A78" w:rsidRDefault="00684BFB" w:rsidP="00FF74CE">
            <w:pPr>
              <w:pStyle w:val="afff1"/>
              <w:spacing w:line="276" w:lineRule="auto"/>
              <w:ind w:firstLine="0"/>
              <w:jc w:val="center"/>
              <w:rPr>
                <w:szCs w:val="24"/>
                <w:lang w:val="ru-RU"/>
              </w:rPr>
            </w:pP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262</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Итого на новых участках:</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1823</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На новых участках инвестиционные площадки:</w:t>
            </w:r>
          </w:p>
        </w:tc>
        <w:tc>
          <w:tcPr>
            <w:tcW w:w="2393" w:type="dxa"/>
            <w:vAlign w:val="center"/>
          </w:tcPr>
          <w:p w:rsidR="00684BFB" w:rsidRPr="007D1A78" w:rsidRDefault="00684BFB" w:rsidP="00FF74CE">
            <w:pPr>
              <w:pStyle w:val="afff1"/>
              <w:spacing w:line="276" w:lineRule="auto"/>
              <w:ind w:firstLine="0"/>
              <w:jc w:val="center"/>
              <w:rPr>
                <w:szCs w:val="24"/>
                <w:lang w:val="ru-RU"/>
              </w:rPr>
            </w:pPr>
          </w:p>
        </w:tc>
        <w:tc>
          <w:tcPr>
            <w:tcW w:w="2393" w:type="dxa"/>
            <w:vAlign w:val="center"/>
          </w:tcPr>
          <w:p w:rsidR="00684BFB" w:rsidRPr="007D1A78" w:rsidRDefault="00684BFB" w:rsidP="00FF74CE">
            <w:pPr>
              <w:pStyle w:val="afff1"/>
              <w:spacing w:line="276" w:lineRule="auto"/>
              <w:ind w:firstLine="0"/>
              <w:jc w:val="center"/>
              <w:rPr>
                <w:szCs w:val="24"/>
                <w:lang w:val="ru-RU"/>
              </w:rPr>
            </w:pP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д. Вдицко (</w:t>
            </w:r>
            <w:smartTag w:uri="urn:schemas-microsoft-com:office:smarttags" w:element="metricconverter">
              <w:smartTagPr>
                <w:attr w:name="ProductID" w:val="33,23 Га"/>
              </w:smartTagPr>
              <w:r w:rsidRPr="007D1A78">
                <w:rPr>
                  <w:szCs w:val="24"/>
                  <w:lang w:val="ru-RU"/>
                </w:rPr>
                <w:t>33,23 Га</w:t>
              </w:r>
            </w:smartTag>
            <w:r w:rsidRPr="007D1A78">
              <w:rPr>
                <w:szCs w:val="24"/>
                <w:lang w:val="ru-RU"/>
              </w:rPr>
              <w:t>) (потребитель 1 и 2 категории) со строительством РП на участке и необходимого количества трансформаторных подстанций</w:t>
            </w:r>
          </w:p>
        </w:tc>
        <w:tc>
          <w:tcPr>
            <w:tcW w:w="2393" w:type="dxa"/>
            <w:vAlign w:val="center"/>
          </w:tcPr>
          <w:p w:rsidR="00684BFB" w:rsidRPr="007D1A78" w:rsidRDefault="00684BFB" w:rsidP="00FF74CE">
            <w:pPr>
              <w:pStyle w:val="afff1"/>
              <w:spacing w:line="276" w:lineRule="auto"/>
              <w:ind w:firstLine="0"/>
              <w:jc w:val="center"/>
              <w:rPr>
                <w:szCs w:val="24"/>
                <w:lang w:val="ru-RU"/>
              </w:rPr>
            </w:pP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3750 кВт</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п. Тёсово-Нетыльский  (30,14  Га) (потребитель 1 и 2 категории) со строительством РП на участке и необходимого количества трансформаторных подстанций</w:t>
            </w:r>
          </w:p>
        </w:tc>
        <w:tc>
          <w:tcPr>
            <w:tcW w:w="2393" w:type="dxa"/>
            <w:vAlign w:val="center"/>
          </w:tcPr>
          <w:p w:rsidR="00684BFB" w:rsidRPr="007D1A78" w:rsidRDefault="00684BFB" w:rsidP="00FF74CE">
            <w:pPr>
              <w:pStyle w:val="afff1"/>
              <w:spacing w:line="276" w:lineRule="auto"/>
              <w:ind w:firstLine="0"/>
              <w:jc w:val="center"/>
              <w:rPr>
                <w:szCs w:val="24"/>
                <w:lang w:val="ru-RU"/>
              </w:rPr>
            </w:pP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3400 кВт</w:t>
            </w:r>
          </w:p>
        </w:tc>
      </w:tr>
      <w:tr w:rsidR="00684BFB" w:rsidRPr="0054734A" w:rsidTr="000C73A5">
        <w:trPr>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tcPr>
          <w:p w:rsidR="00684BFB" w:rsidRPr="007D1A78" w:rsidRDefault="00684BFB" w:rsidP="00FF74CE">
            <w:pPr>
              <w:pStyle w:val="afff1"/>
              <w:spacing w:line="276" w:lineRule="auto"/>
              <w:ind w:firstLine="0"/>
              <w:jc w:val="center"/>
              <w:rPr>
                <w:szCs w:val="24"/>
                <w:lang w:val="ru-RU"/>
              </w:rPr>
            </w:pPr>
            <w:r w:rsidRPr="007D1A78">
              <w:rPr>
                <w:szCs w:val="24"/>
                <w:lang w:val="ru-RU"/>
              </w:rPr>
              <w:t>п. Тёсово-Нетыльский  (57,51  Га) (потребитель 1 и 2 категории) со строительством РП на участке и необходимого количества трансформаторных подстанций</w:t>
            </w:r>
          </w:p>
        </w:tc>
        <w:tc>
          <w:tcPr>
            <w:tcW w:w="2393" w:type="dxa"/>
            <w:vAlign w:val="center"/>
          </w:tcPr>
          <w:p w:rsidR="00684BFB" w:rsidRPr="007D1A78" w:rsidRDefault="00684BFB" w:rsidP="00FF74CE">
            <w:pPr>
              <w:pStyle w:val="afff1"/>
              <w:spacing w:line="276" w:lineRule="auto"/>
              <w:ind w:firstLine="0"/>
              <w:jc w:val="center"/>
              <w:rPr>
                <w:szCs w:val="24"/>
                <w:lang w:val="ru-RU"/>
              </w:rPr>
            </w:pP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6490 кВт</w:t>
            </w:r>
          </w:p>
        </w:tc>
      </w:tr>
      <w:tr w:rsidR="00684BFB" w:rsidRPr="0054734A" w:rsidTr="000C73A5">
        <w:trPr>
          <w:trHeight w:val="132"/>
          <w:jc w:val="center"/>
        </w:trPr>
        <w:tc>
          <w:tcPr>
            <w:tcW w:w="699" w:type="dxa"/>
          </w:tcPr>
          <w:p w:rsidR="00684BFB" w:rsidRPr="007D1A78" w:rsidRDefault="00684BFB" w:rsidP="00FF74CE">
            <w:pPr>
              <w:pStyle w:val="afff1"/>
              <w:spacing w:line="276" w:lineRule="auto"/>
              <w:ind w:firstLine="0"/>
              <w:jc w:val="center"/>
              <w:rPr>
                <w:szCs w:val="24"/>
                <w:lang w:val="ru-RU"/>
              </w:rPr>
            </w:pPr>
          </w:p>
        </w:tc>
        <w:tc>
          <w:tcPr>
            <w:tcW w:w="3969"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Инвестиционная площадка в д. Село-Гора</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w:t>
            </w:r>
          </w:p>
        </w:tc>
        <w:tc>
          <w:tcPr>
            <w:tcW w:w="2393" w:type="dxa"/>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551 кВт</w:t>
            </w:r>
          </w:p>
        </w:tc>
      </w:tr>
      <w:tr w:rsidR="00684BFB" w:rsidRPr="0054734A" w:rsidTr="000C73A5">
        <w:trPr>
          <w:jc w:val="center"/>
        </w:trPr>
        <w:tc>
          <w:tcPr>
            <w:tcW w:w="699" w:type="dxa"/>
            <w:tcBorders>
              <w:top w:val="single" w:sz="4" w:space="0" w:color="auto"/>
              <w:left w:val="single" w:sz="4" w:space="0" w:color="auto"/>
              <w:bottom w:val="single" w:sz="4" w:space="0" w:color="auto"/>
              <w:right w:val="single" w:sz="4" w:space="0" w:color="auto"/>
            </w:tcBorders>
          </w:tcPr>
          <w:p w:rsidR="00684BFB" w:rsidRPr="007D1A78" w:rsidRDefault="00684BFB" w:rsidP="00FF74CE">
            <w:pPr>
              <w:pStyle w:val="afff1"/>
              <w:spacing w:line="276" w:lineRule="auto"/>
              <w:ind w:firstLine="0"/>
              <w:jc w:val="center"/>
              <w:rPr>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684BFB" w:rsidRPr="007D1A78" w:rsidRDefault="00684BFB" w:rsidP="00FF74CE">
            <w:pPr>
              <w:pStyle w:val="afff1"/>
              <w:spacing w:line="276" w:lineRule="auto"/>
              <w:ind w:firstLine="0"/>
              <w:jc w:val="center"/>
              <w:rPr>
                <w:szCs w:val="24"/>
                <w:lang w:val="ru-RU"/>
              </w:rPr>
            </w:pPr>
            <w:r w:rsidRPr="007D1A78">
              <w:rPr>
                <w:szCs w:val="24"/>
                <w:lang w:val="ru-RU"/>
              </w:rPr>
              <w:t xml:space="preserve"> (потребитель 1 и 2 категории) со строительством на участке  необходимого количества </w:t>
            </w:r>
            <w:proofErr w:type="gramStart"/>
            <w:r w:rsidRPr="007D1A78">
              <w:rPr>
                <w:szCs w:val="24"/>
                <w:lang w:val="ru-RU"/>
              </w:rPr>
              <w:t>трансформа-торных</w:t>
            </w:r>
            <w:proofErr w:type="gramEnd"/>
            <w:r w:rsidRPr="007D1A78">
              <w:rPr>
                <w:szCs w:val="24"/>
                <w:lang w:val="ru-RU"/>
              </w:rPr>
              <w:t xml:space="preserve"> подстанций</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lang w:val="ru-RU"/>
              </w:rPr>
            </w:pP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136кВт</w:t>
            </w:r>
          </w:p>
        </w:tc>
      </w:tr>
      <w:tr w:rsidR="00684BFB" w:rsidRPr="0054734A" w:rsidTr="000C73A5">
        <w:trPr>
          <w:jc w:val="center"/>
        </w:trPr>
        <w:tc>
          <w:tcPr>
            <w:tcW w:w="699" w:type="dxa"/>
            <w:tcBorders>
              <w:top w:val="single" w:sz="4" w:space="0" w:color="auto"/>
              <w:left w:val="single" w:sz="4" w:space="0" w:color="auto"/>
              <w:bottom w:val="single" w:sz="4" w:space="0" w:color="auto"/>
              <w:right w:val="single" w:sz="4" w:space="0" w:color="auto"/>
            </w:tcBorders>
          </w:tcPr>
          <w:p w:rsidR="00684BFB" w:rsidRPr="007D1A78" w:rsidRDefault="00684BFB" w:rsidP="00FF74CE">
            <w:pPr>
              <w:pStyle w:val="afff1"/>
              <w:spacing w:line="276" w:lineRule="auto"/>
              <w:ind w:firstLine="0"/>
              <w:jc w:val="center"/>
              <w:rPr>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684BFB" w:rsidRPr="007D1A78" w:rsidRDefault="00684BFB" w:rsidP="00FF74CE">
            <w:pPr>
              <w:pStyle w:val="afff1"/>
              <w:spacing w:line="276" w:lineRule="auto"/>
              <w:ind w:firstLine="0"/>
              <w:jc w:val="center"/>
              <w:rPr>
                <w:szCs w:val="24"/>
                <w:lang w:val="ru-RU"/>
              </w:rPr>
            </w:pPr>
            <w:r w:rsidRPr="007D1A78">
              <w:rPr>
                <w:szCs w:val="24"/>
                <w:lang w:val="ru-RU"/>
              </w:rPr>
              <w:t>Итого на новых участках:</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w:t>
            </w:r>
          </w:p>
        </w:tc>
        <w:tc>
          <w:tcPr>
            <w:tcW w:w="2393" w:type="dxa"/>
            <w:tcBorders>
              <w:top w:val="single" w:sz="4" w:space="0" w:color="auto"/>
              <w:left w:val="single" w:sz="4" w:space="0" w:color="auto"/>
              <w:bottom w:val="single" w:sz="4" w:space="0" w:color="auto"/>
              <w:right w:val="single" w:sz="4" w:space="0" w:color="auto"/>
            </w:tcBorders>
            <w:vAlign w:val="center"/>
          </w:tcPr>
          <w:p w:rsidR="00684BFB" w:rsidRPr="007D1A78" w:rsidRDefault="00684BFB" w:rsidP="00FF74CE">
            <w:pPr>
              <w:pStyle w:val="afff1"/>
              <w:spacing w:line="276" w:lineRule="auto"/>
              <w:ind w:firstLine="0"/>
              <w:jc w:val="center"/>
              <w:rPr>
                <w:szCs w:val="24"/>
                <w:lang w:val="ru-RU"/>
              </w:rPr>
            </w:pPr>
            <w:r w:rsidRPr="007D1A78">
              <w:rPr>
                <w:szCs w:val="24"/>
                <w:lang w:val="ru-RU"/>
              </w:rPr>
              <w:t>14327 кВт</w:t>
            </w:r>
          </w:p>
        </w:tc>
      </w:tr>
    </w:tbl>
    <w:p w:rsidR="00684BFB" w:rsidRPr="0054734A" w:rsidRDefault="00684BFB" w:rsidP="00FF74CE">
      <w:pPr>
        <w:spacing w:after="0"/>
        <w:rPr>
          <w:rFonts w:ascii="Times New Roman" w:hAnsi="Times New Roman"/>
          <w:sz w:val="24"/>
          <w:szCs w:val="24"/>
        </w:rPr>
      </w:pPr>
    </w:p>
    <w:p w:rsidR="00F13F16" w:rsidRPr="0054734A" w:rsidRDefault="00684BFB" w:rsidP="00FF74CE">
      <w:pPr>
        <w:spacing w:after="0"/>
        <w:ind w:firstLine="851"/>
        <w:jc w:val="center"/>
        <w:rPr>
          <w:rFonts w:ascii="Times New Roman" w:hAnsi="Times New Roman"/>
          <w:b/>
          <w:sz w:val="24"/>
          <w:szCs w:val="24"/>
        </w:rPr>
      </w:pPr>
      <w:r w:rsidRPr="0054734A">
        <w:rPr>
          <w:rFonts w:ascii="Times New Roman" w:hAnsi="Times New Roman"/>
          <w:b/>
          <w:sz w:val="24"/>
          <w:szCs w:val="24"/>
        </w:rPr>
        <w:t>Связь и телекоммуникации</w:t>
      </w:r>
    </w:p>
    <w:p w:rsidR="00684BFB" w:rsidRPr="0054734A" w:rsidRDefault="00684BFB" w:rsidP="00FF74CE">
      <w:pPr>
        <w:widowControl w:val="0"/>
        <w:suppressAutoHyphens/>
        <w:autoSpaceDE w:val="0"/>
        <w:spacing w:after="0"/>
        <w:ind w:firstLine="708"/>
        <w:rPr>
          <w:rFonts w:ascii="Times New Roman" w:hAnsi="Times New Roman"/>
          <w:sz w:val="24"/>
          <w:szCs w:val="24"/>
        </w:rPr>
      </w:pPr>
      <w:r w:rsidRPr="0054734A">
        <w:rPr>
          <w:rFonts w:ascii="Times New Roman" w:eastAsia="Arial" w:hAnsi="Times New Roman"/>
          <w:color w:val="202020"/>
          <w:sz w:val="24"/>
          <w:szCs w:val="24"/>
          <w:lang w:eastAsia="ar-SA"/>
        </w:rPr>
        <w:t>В рамках перехода от аналогового к цифровому телевидению, п</w:t>
      </w:r>
      <w:r w:rsidRPr="0054734A">
        <w:rPr>
          <w:rFonts w:ascii="Times New Roman" w:hAnsi="Times New Roman"/>
          <w:sz w:val="24"/>
          <w:szCs w:val="24"/>
        </w:rPr>
        <w:t>ланируется строительство наземных сетей цифрового телевизионного вещания.</w:t>
      </w:r>
    </w:p>
    <w:p w:rsidR="00684BFB" w:rsidRPr="0054734A" w:rsidRDefault="00684BFB" w:rsidP="00FF74CE">
      <w:pPr>
        <w:widowControl w:val="0"/>
        <w:suppressAutoHyphens/>
        <w:autoSpaceDE w:val="0"/>
        <w:spacing w:after="0"/>
        <w:ind w:firstLine="34"/>
        <w:rPr>
          <w:rFonts w:ascii="Times New Roman" w:hAnsi="Times New Roman"/>
          <w:b/>
          <w:sz w:val="24"/>
          <w:szCs w:val="24"/>
        </w:rPr>
      </w:pPr>
    </w:p>
    <w:p w:rsidR="008D4FB1" w:rsidRPr="00B4025A" w:rsidRDefault="00F86209" w:rsidP="0077242E">
      <w:pPr>
        <w:pStyle w:val="13"/>
        <w:rPr>
          <w:rFonts w:ascii="Times New Roman" w:hAnsi="Times New Roman"/>
          <w:color w:val="000000"/>
          <w:sz w:val="24"/>
          <w:szCs w:val="24"/>
        </w:rPr>
      </w:pPr>
      <w:bookmarkStart w:id="160" w:name="_Toc120098937"/>
      <w:r w:rsidRPr="00B4025A">
        <w:rPr>
          <w:rFonts w:ascii="Times New Roman" w:hAnsi="Times New Roman"/>
          <w:color w:val="000000"/>
          <w:sz w:val="24"/>
          <w:szCs w:val="24"/>
        </w:rPr>
        <w:t xml:space="preserve">4.1. </w:t>
      </w:r>
      <w:bookmarkEnd w:id="159"/>
      <w:r w:rsidR="008D4FB1" w:rsidRPr="00B4025A">
        <w:rPr>
          <w:rFonts w:ascii="Times New Roman" w:hAnsi="Times New Roman"/>
          <w:color w:val="000000"/>
          <w:sz w:val="24"/>
          <w:szCs w:val="24"/>
        </w:rPr>
        <w:t>Сведения о видах, назначении и наименованиях</w:t>
      </w:r>
      <w:r w:rsidR="001002E4" w:rsidRPr="00B4025A">
        <w:rPr>
          <w:rFonts w:ascii="Times New Roman" w:hAnsi="Times New Roman"/>
          <w:color w:val="000000"/>
          <w:sz w:val="24"/>
          <w:szCs w:val="24"/>
        </w:rPr>
        <w:t>,</w:t>
      </w:r>
      <w:r w:rsidR="008D4FB1" w:rsidRPr="00B4025A">
        <w:rPr>
          <w:rFonts w:ascii="Times New Roman" w:hAnsi="Times New Roman"/>
          <w:color w:val="000000"/>
          <w:sz w:val="24"/>
          <w:szCs w:val="24"/>
        </w:rPr>
        <w:t xml:space="preserve"> планируе</w:t>
      </w:r>
      <w:r w:rsidR="001002E4" w:rsidRPr="00B4025A">
        <w:rPr>
          <w:rFonts w:ascii="Times New Roman" w:hAnsi="Times New Roman"/>
          <w:color w:val="000000"/>
          <w:sz w:val="24"/>
          <w:szCs w:val="24"/>
        </w:rPr>
        <w:t>мых для размещения на территории</w:t>
      </w:r>
      <w:r w:rsidR="008D4FB1" w:rsidRPr="00B4025A">
        <w:rPr>
          <w:rFonts w:ascii="Times New Roman" w:hAnsi="Times New Roman"/>
          <w:color w:val="000000"/>
          <w:sz w:val="24"/>
          <w:szCs w:val="24"/>
        </w:rPr>
        <w:t xml:space="preserve"> поселения объектов </w:t>
      </w:r>
      <w:r w:rsidR="001002E4" w:rsidRPr="00B4025A">
        <w:rPr>
          <w:rFonts w:ascii="Times New Roman" w:hAnsi="Times New Roman"/>
          <w:color w:val="000000"/>
          <w:sz w:val="24"/>
          <w:szCs w:val="24"/>
        </w:rPr>
        <w:t>федерального значения и регионального значения</w:t>
      </w:r>
      <w:bookmarkEnd w:id="160"/>
    </w:p>
    <w:p w:rsidR="001002E4" w:rsidRDefault="001002E4" w:rsidP="00FF74CE">
      <w:pPr>
        <w:spacing w:after="0"/>
        <w:rPr>
          <w:rFonts w:ascii="Times New Roman" w:hAnsi="Times New Roman"/>
          <w:sz w:val="24"/>
          <w:szCs w:val="24"/>
        </w:rPr>
      </w:pPr>
    </w:p>
    <w:p w:rsidR="00924163" w:rsidRPr="008E51A6" w:rsidRDefault="00924163" w:rsidP="00983B20">
      <w:pPr>
        <w:spacing w:after="0"/>
        <w:rPr>
          <w:rFonts w:ascii="Times New Roman" w:hAnsi="Times New Roman"/>
          <w:sz w:val="24"/>
          <w:szCs w:val="24"/>
        </w:rPr>
      </w:pPr>
      <w:r w:rsidRPr="008E51A6">
        <w:rPr>
          <w:rFonts w:ascii="Times New Roman" w:hAnsi="Times New Roman"/>
          <w:sz w:val="24"/>
          <w:szCs w:val="24"/>
        </w:rPr>
        <w:t>Транспортной стратегией Российской Федерации на период до 2030 года, утвержденной распоряжением Правительства Российской Федерации от 22 ноября 2008 г. № 1734-р, предусмотрен прое</w:t>
      </w:r>
      <w:proofErr w:type="gramStart"/>
      <w:r w:rsidRPr="008E51A6">
        <w:rPr>
          <w:rFonts w:ascii="Times New Roman" w:hAnsi="Times New Roman"/>
          <w:sz w:val="24"/>
          <w:szCs w:val="24"/>
        </w:rPr>
        <w:t>кт стр</w:t>
      </w:r>
      <w:proofErr w:type="gramEnd"/>
      <w:r w:rsidRPr="008E51A6">
        <w:rPr>
          <w:rFonts w:ascii="Times New Roman" w:hAnsi="Times New Roman"/>
          <w:sz w:val="24"/>
          <w:szCs w:val="24"/>
        </w:rPr>
        <w:t xml:space="preserve">оительства высокоскоростной железнодорожной магистрали Москва - Санкт-Петербург (далее - ВСЖМ-1) общей протяженностью 659 км со сроком реализации на период 2021-2026 годы. Ось трассы ВСЖМ-1 (на основании материалов обоснования инвестиций в строительство) внесена в </w:t>
      </w:r>
      <w:r>
        <w:rPr>
          <w:rFonts w:ascii="Times New Roman" w:hAnsi="Times New Roman"/>
          <w:sz w:val="24"/>
          <w:szCs w:val="24"/>
        </w:rPr>
        <w:t>с</w:t>
      </w:r>
      <w:r w:rsidRPr="008E51A6">
        <w:rPr>
          <w:rFonts w:ascii="Times New Roman" w:hAnsi="Times New Roman"/>
          <w:sz w:val="24"/>
          <w:szCs w:val="24"/>
        </w:rPr>
        <w:t>хему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утвержденную распоряжением Правительства Российской Федерации от 19 марта 2013 г. № 384-р.</w:t>
      </w:r>
    </w:p>
    <w:p w:rsidR="00924163" w:rsidRPr="001002E4" w:rsidRDefault="00924163" w:rsidP="00983B20">
      <w:pPr>
        <w:spacing w:after="0"/>
        <w:rPr>
          <w:rFonts w:ascii="Times New Roman" w:hAnsi="Times New Roman"/>
          <w:sz w:val="24"/>
          <w:szCs w:val="24"/>
        </w:rPr>
      </w:pPr>
    </w:p>
    <w:p w:rsidR="0029207D" w:rsidRPr="0077242E" w:rsidRDefault="001002E4" w:rsidP="00983B20">
      <w:pPr>
        <w:spacing w:after="0"/>
        <w:rPr>
          <w:rFonts w:ascii="Times New Roman" w:hAnsi="Times New Roman"/>
          <w:b/>
          <w:sz w:val="24"/>
          <w:szCs w:val="24"/>
        </w:rPr>
      </w:pPr>
      <w:r w:rsidRPr="0077242E">
        <w:rPr>
          <w:rFonts w:ascii="Times New Roman" w:hAnsi="Times New Roman"/>
          <w:b/>
          <w:sz w:val="28"/>
          <w:szCs w:val="24"/>
        </w:rPr>
        <w:t xml:space="preserve"> </w:t>
      </w:r>
      <w:proofErr w:type="gramStart"/>
      <w:r w:rsidR="0029207D" w:rsidRPr="0077242E">
        <w:rPr>
          <w:rFonts w:ascii="Times New Roman" w:hAnsi="Times New Roman"/>
          <w:b/>
          <w:sz w:val="24"/>
          <w:szCs w:val="24"/>
        </w:rPr>
        <w:t>Объекты капитального строительства регионального значения, планируемые для размещения на территории поселения</w:t>
      </w:r>
      <w:r w:rsidRPr="0077242E">
        <w:rPr>
          <w:rFonts w:ascii="Times New Roman" w:hAnsi="Times New Roman"/>
          <w:b/>
          <w:sz w:val="24"/>
          <w:szCs w:val="24"/>
        </w:rPr>
        <w:t xml:space="preserve"> представлены</w:t>
      </w:r>
      <w:proofErr w:type="gramEnd"/>
      <w:r w:rsidRPr="0077242E">
        <w:rPr>
          <w:rFonts w:ascii="Times New Roman" w:hAnsi="Times New Roman"/>
          <w:b/>
          <w:sz w:val="24"/>
          <w:szCs w:val="24"/>
        </w:rPr>
        <w:t xml:space="preserve"> в таблице 13.</w:t>
      </w:r>
    </w:p>
    <w:p w:rsidR="00C03712" w:rsidRPr="0054734A" w:rsidRDefault="00C03712" w:rsidP="00FF74CE">
      <w:pPr>
        <w:pStyle w:val="ac"/>
        <w:spacing w:after="0"/>
        <w:jc w:val="right"/>
        <w:rPr>
          <w:rFonts w:ascii="Times New Roman" w:hAnsi="Times New Roman"/>
          <w:sz w:val="24"/>
          <w:szCs w:val="24"/>
        </w:rPr>
      </w:pPr>
      <w:r>
        <w:rPr>
          <w:rFonts w:ascii="Times New Roman" w:hAnsi="Times New Roman"/>
          <w:sz w:val="24"/>
          <w:szCs w:val="24"/>
        </w:rPr>
        <w:t>Таблица 13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1985"/>
        <w:gridCol w:w="1701"/>
        <w:gridCol w:w="1984"/>
        <w:gridCol w:w="1701"/>
      </w:tblGrid>
      <w:tr w:rsidR="0085213D" w:rsidRPr="0085213D" w:rsidTr="001964E8">
        <w:tc>
          <w:tcPr>
            <w:tcW w:w="959" w:type="dxa"/>
            <w:shd w:val="clear" w:color="auto" w:fill="auto"/>
            <w:vAlign w:val="center"/>
          </w:tcPr>
          <w:p w:rsidR="0085213D" w:rsidRPr="0085213D" w:rsidRDefault="0085213D" w:rsidP="001964E8">
            <w:pPr>
              <w:tabs>
                <w:tab w:val="left" w:pos="271"/>
              </w:tabs>
              <w:spacing w:before="120" w:after="0" w:line="220" w:lineRule="exact"/>
              <w:ind w:firstLine="0"/>
              <w:jc w:val="center"/>
              <w:textAlignment w:val="baseline"/>
              <w:rPr>
                <w:rFonts w:ascii="Times New Roman" w:hAnsi="Times New Roman"/>
                <w:b/>
                <w:sz w:val="24"/>
                <w:szCs w:val="24"/>
              </w:rPr>
            </w:pPr>
            <w:r w:rsidRPr="0085213D">
              <w:rPr>
                <w:rFonts w:ascii="Times New Roman" w:hAnsi="Times New Roman"/>
                <w:b/>
                <w:sz w:val="24"/>
                <w:szCs w:val="24"/>
              </w:rPr>
              <w:t xml:space="preserve">№ </w:t>
            </w:r>
            <w:r w:rsidRPr="0085213D">
              <w:rPr>
                <w:rFonts w:ascii="Times New Roman" w:hAnsi="Times New Roman"/>
                <w:b/>
                <w:sz w:val="24"/>
                <w:szCs w:val="24"/>
              </w:rPr>
              <w:br/>
            </w:r>
            <w:proofErr w:type="gramStart"/>
            <w:r w:rsidRPr="0085213D">
              <w:rPr>
                <w:rFonts w:ascii="Times New Roman" w:hAnsi="Times New Roman"/>
                <w:b/>
                <w:sz w:val="24"/>
                <w:szCs w:val="24"/>
              </w:rPr>
              <w:t>п</w:t>
            </w:r>
            <w:proofErr w:type="gramEnd"/>
            <w:r w:rsidRPr="0085213D">
              <w:rPr>
                <w:rFonts w:ascii="Times New Roman" w:hAnsi="Times New Roman"/>
                <w:b/>
                <w:sz w:val="24"/>
                <w:szCs w:val="24"/>
              </w:rPr>
              <w:t>/п</w:t>
            </w:r>
          </w:p>
        </w:tc>
        <w:tc>
          <w:tcPr>
            <w:tcW w:w="1701" w:type="dxa"/>
            <w:shd w:val="clear" w:color="auto" w:fill="auto"/>
            <w:vAlign w:val="center"/>
          </w:tcPr>
          <w:p w:rsidR="0085213D" w:rsidRPr="0085213D" w:rsidRDefault="0085213D" w:rsidP="001964E8">
            <w:pPr>
              <w:spacing w:before="120" w:after="0" w:line="220" w:lineRule="exact"/>
              <w:ind w:firstLine="0"/>
              <w:jc w:val="center"/>
              <w:textAlignment w:val="baseline"/>
              <w:rPr>
                <w:rFonts w:ascii="Times New Roman" w:hAnsi="Times New Roman"/>
                <w:b/>
                <w:sz w:val="24"/>
                <w:szCs w:val="24"/>
              </w:rPr>
            </w:pPr>
            <w:r w:rsidRPr="0085213D">
              <w:rPr>
                <w:rFonts w:ascii="Times New Roman" w:hAnsi="Times New Roman"/>
                <w:b/>
                <w:sz w:val="24"/>
                <w:szCs w:val="24"/>
              </w:rPr>
              <w:t>Назначение объекта регионального значения</w:t>
            </w:r>
          </w:p>
        </w:tc>
        <w:tc>
          <w:tcPr>
            <w:tcW w:w="1985" w:type="dxa"/>
            <w:shd w:val="clear" w:color="auto" w:fill="auto"/>
            <w:vAlign w:val="center"/>
          </w:tcPr>
          <w:p w:rsidR="0085213D" w:rsidRPr="0085213D" w:rsidRDefault="0085213D" w:rsidP="001964E8">
            <w:pPr>
              <w:spacing w:before="120" w:after="0" w:line="220" w:lineRule="exact"/>
              <w:ind w:firstLine="0"/>
              <w:jc w:val="center"/>
              <w:textAlignment w:val="baseline"/>
              <w:rPr>
                <w:rFonts w:ascii="Times New Roman" w:hAnsi="Times New Roman"/>
                <w:b/>
                <w:sz w:val="24"/>
                <w:szCs w:val="24"/>
              </w:rPr>
            </w:pPr>
            <w:r w:rsidRPr="0085213D">
              <w:rPr>
                <w:rFonts w:ascii="Times New Roman" w:hAnsi="Times New Roman"/>
                <w:b/>
                <w:sz w:val="24"/>
                <w:szCs w:val="24"/>
              </w:rPr>
              <w:t>Наименование объекта</w:t>
            </w:r>
          </w:p>
        </w:tc>
        <w:tc>
          <w:tcPr>
            <w:tcW w:w="1701" w:type="dxa"/>
            <w:shd w:val="clear" w:color="auto" w:fill="auto"/>
            <w:vAlign w:val="center"/>
          </w:tcPr>
          <w:p w:rsidR="0085213D" w:rsidRPr="0085213D" w:rsidRDefault="0085213D" w:rsidP="001964E8">
            <w:pPr>
              <w:spacing w:before="120" w:after="0" w:line="220" w:lineRule="exact"/>
              <w:ind w:firstLine="0"/>
              <w:jc w:val="center"/>
              <w:textAlignment w:val="baseline"/>
              <w:rPr>
                <w:rFonts w:ascii="Times New Roman" w:hAnsi="Times New Roman"/>
                <w:b/>
                <w:sz w:val="24"/>
                <w:szCs w:val="24"/>
              </w:rPr>
            </w:pPr>
            <w:r w:rsidRPr="0085213D">
              <w:rPr>
                <w:rFonts w:ascii="Times New Roman" w:hAnsi="Times New Roman"/>
                <w:b/>
                <w:sz w:val="24"/>
                <w:szCs w:val="24"/>
              </w:rPr>
              <w:t xml:space="preserve">Краткая характеристика объекта, в том числе </w:t>
            </w:r>
            <w:r w:rsidRPr="0085213D">
              <w:rPr>
                <w:rFonts w:ascii="Times New Roman" w:hAnsi="Times New Roman"/>
                <w:b/>
                <w:spacing w:val="-6"/>
                <w:sz w:val="24"/>
                <w:szCs w:val="24"/>
              </w:rPr>
              <w:t>протяженность (м)</w:t>
            </w:r>
          </w:p>
        </w:tc>
        <w:tc>
          <w:tcPr>
            <w:tcW w:w="1984" w:type="dxa"/>
            <w:shd w:val="clear" w:color="auto" w:fill="auto"/>
            <w:vAlign w:val="center"/>
          </w:tcPr>
          <w:p w:rsidR="0085213D" w:rsidRPr="0085213D" w:rsidRDefault="0085213D" w:rsidP="001964E8">
            <w:pPr>
              <w:spacing w:before="120" w:after="0" w:line="220" w:lineRule="exact"/>
              <w:ind w:firstLine="176"/>
              <w:jc w:val="center"/>
              <w:textAlignment w:val="baseline"/>
              <w:rPr>
                <w:rFonts w:ascii="Times New Roman" w:hAnsi="Times New Roman"/>
                <w:b/>
                <w:sz w:val="24"/>
                <w:szCs w:val="24"/>
              </w:rPr>
            </w:pPr>
            <w:r w:rsidRPr="0085213D">
              <w:rPr>
                <w:rFonts w:ascii="Times New Roman" w:hAnsi="Times New Roman"/>
                <w:b/>
                <w:spacing w:val="-6"/>
                <w:sz w:val="24"/>
                <w:szCs w:val="24"/>
              </w:rPr>
              <w:t>Местоположение</w:t>
            </w:r>
            <w:r w:rsidRPr="0085213D">
              <w:rPr>
                <w:rFonts w:ascii="Times New Roman" w:hAnsi="Times New Roman"/>
                <w:b/>
                <w:sz w:val="24"/>
                <w:szCs w:val="24"/>
              </w:rPr>
              <w:t xml:space="preserve"> планируемого объекта</w:t>
            </w:r>
          </w:p>
        </w:tc>
        <w:tc>
          <w:tcPr>
            <w:tcW w:w="1701" w:type="dxa"/>
            <w:shd w:val="clear" w:color="auto" w:fill="auto"/>
            <w:vAlign w:val="center"/>
          </w:tcPr>
          <w:p w:rsidR="0085213D" w:rsidRPr="0085213D" w:rsidRDefault="0085213D" w:rsidP="001964E8">
            <w:pPr>
              <w:spacing w:before="120" w:after="0" w:line="220" w:lineRule="exact"/>
              <w:ind w:firstLine="0"/>
              <w:jc w:val="center"/>
              <w:textAlignment w:val="baseline"/>
              <w:rPr>
                <w:rFonts w:ascii="Times New Roman" w:hAnsi="Times New Roman"/>
                <w:b/>
                <w:sz w:val="24"/>
                <w:szCs w:val="24"/>
              </w:rPr>
            </w:pPr>
            <w:r w:rsidRPr="0085213D">
              <w:rPr>
                <w:rFonts w:ascii="Times New Roman" w:hAnsi="Times New Roman"/>
                <w:b/>
                <w:sz w:val="24"/>
                <w:szCs w:val="24"/>
              </w:rPr>
              <w:t>Зоны с особыми условиями использования территории</w:t>
            </w:r>
          </w:p>
        </w:tc>
      </w:tr>
      <w:tr w:rsidR="0085213D" w:rsidRPr="0085213D" w:rsidTr="001964E8">
        <w:tc>
          <w:tcPr>
            <w:tcW w:w="959" w:type="dxa"/>
            <w:shd w:val="clear" w:color="auto" w:fill="auto"/>
          </w:tcPr>
          <w:p w:rsidR="0085213D" w:rsidRPr="0085213D" w:rsidRDefault="0085213D" w:rsidP="001964E8">
            <w:pPr>
              <w:spacing w:before="120" w:after="0" w:line="240" w:lineRule="exact"/>
              <w:ind w:left="57" w:firstLine="0"/>
              <w:jc w:val="center"/>
              <w:textAlignment w:val="baseline"/>
              <w:rPr>
                <w:rFonts w:ascii="Times New Roman" w:hAnsi="Times New Roman"/>
                <w:sz w:val="24"/>
                <w:szCs w:val="24"/>
              </w:rPr>
            </w:pPr>
            <w:r w:rsidRPr="0085213D">
              <w:rPr>
                <w:rFonts w:ascii="Times New Roman" w:hAnsi="Times New Roman"/>
                <w:sz w:val="24"/>
                <w:szCs w:val="24"/>
              </w:rPr>
              <w:t>2.2.</w:t>
            </w:r>
          </w:p>
        </w:tc>
        <w:tc>
          <w:tcPr>
            <w:tcW w:w="9072" w:type="dxa"/>
            <w:gridSpan w:val="5"/>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Автомобильные дороги регионального или межмуниципального значения, искусственные дорожные сооружения</w:t>
            </w:r>
          </w:p>
        </w:tc>
      </w:tr>
      <w:tr w:rsidR="0085213D" w:rsidRPr="0085213D" w:rsidTr="001964E8">
        <w:tc>
          <w:tcPr>
            <w:tcW w:w="959" w:type="dxa"/>
            <w:shd w:val="clear" w:color="auto" w:fill="auto"/>
          </w:tcPr>
          <w:p w:rsidR="0085213D" w:rsidRPr="0085213D" w:rsidRDefault="0085213D" w:rsidP="001964E8">
            <w:pPr>
              <w:spacing w:before="120" w:after="0" w:line="240" w:lineRule="exact"/>
              <w:ind w:left="57" w:firstLine="0"/>
              <w:jc w:val="center"/>
              <w:textAlignment w:val="baseline"/>
              <w:rPr>
                <w:rFonts w:ascii="Times New Roman" w:hAnsi="Times New Roman"/>
                <w:spacing w:val="-4"/>
                <w:sz w:val="24"/>
                <w:szCs w:val="24"/>
              </w:rPr>
            </w:pPr>
            <w:r w:rsidRPr="0085213D">
              <w:rPr>
                <w:rFonts w:ascii="Times New Roman" w:hAnsi="Times New Roman"/>
                <w:spacing w:val="-4"/>
                <w:sz w:val="24"/>
                <w:szCs w:val="24"/>
              </w:rPr>
              <w:t>2.2.32.</w:t>
            </w:r>
          </w:p>
        </w:tc>
        <w:tc>
          <w:tcPr>
            <w:tcW w:w="1701"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Объект капитального строительства в области дорожной деятельности</w:t>
            </w:r>
          </w:p>
        </w:tc>
        <w:tc>
          <w:tcPr>
            <w:tcW w:w="1985"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строительство автомобильной дороги «Северо-западный обход Великого Новгорода»</w:t>
            </w:r>
          </w:p>
        </w:tc>
        <w:tc>
          <w:tcPr>
            <w:tcW w:w="1701"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21,700</w:t>
            </w:r>
          </w:p>
        </w:tc>
        <w:tc>
          <w:tcPr>
            <w:tcW w:w="1984"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 xml:space="preserve">Новгородский район, Савинское сельское поселение, Трубичинское сельское </w:t>
            </w:r>
            <w:r w:rsidRPr="0085213D">
              <w:rPr>
                <w:rFonts w:ascii="Times New Roman" w:hAnsi="Times New Roman"/>
                <w:sz w:val="24"/>
                <w:szCs w:val="24"/>
              </w:rPr>
              <w:lastRenderedPageBreak/>
              <w:t>поселение, Тёсово-Нетыльское сельское поселение, Ермолинское сельское поселение</w:t>
            </w:r>
          </w:p>
        </w:tc>
        <w:tc>
          <w:tcPr>
            <w:tcW w:w="1701" w:type="dxa"/>
            <w:shd w:val="clear" w:color="auto" w:fill="auto"/>
          </w:tcPr>
          <w:p w:rsidR="0085213D" w:rsidRPr="0085213D" w:rsidRDefault="0085213D" w:rsidP="001964E8">
            <w:pPr>
              <w:spacing w:before="120" w:after="0" w:line="226" w:lineRule="exact"/>
              <w:ind w:firstLine="0"/>
              <w:jc w:val="left"/>
              <w:textAlignment w:val="baseline"/>
              <w:rPr>
                <w:rFonts w:ascii="Times New Roman" w:hAnsi="Times New Roman"/>
                <w:sz w:val="24"/>
                <w:szCs w:val="24"/>
              </w:rPr>
            </w:pPr>
            <w:r w:rsidRPr="0085213D">
              <w:rPr>
                <w:rFonts w:ascii="Times New Roman" w:hAnsi="Times New Roman"/>
                <w:sz w:val="24"/>
                <w:szCs w:val="24"/>
              </w:rPr>
              <w:lastRenderedPageBreak/>
              <w:t xml:space="preserve">придорожная </w:t>
            </w:r>
            <w:hyperlink r:id="rId52" w:anchor="dst100285" w:history="1">
              <w:proofErr w:type="gramStart"/>
              <w:r w:rsidRPr="0085213D">
                <w:rPr>
                  <w:rFonts w:ascii="Times New Roman" w:hAnsi="Times New Roman"/>
                  <w:sz w:val="24"/>
                  <w:szCs w:val="24"/>
                </w:rPr>
                <w:t>полос</w:t>
              </w:r>
              <w:proofErr w:type="gramEnd"/>
            </w:hyperlink>
            <w:r w:rsidRPr="0085213D">
              <w:rPr>
                <w:rFonts w:ascii="Times New Roman" w:hAnsi="Times New Roman"/>
                <w:sz w:val="24"/>
                <w:szCs w:val="24"/>
              </w:rPr>
              <w:t xml:space="preserve">а автомобильной дороги в соответствии с </w:t>
            </w:r>
            <w:hyperlink r:id="rId53" w:history="1">
              <w:r w:rsidRPr="0085213D">
                <w:rPr>
                  <w:rFonts w:ascii="Times New Roman" w:hAnsi="Times New Roman"/>
                  <w:sz w:val="24"/>
                  <w:szCs w:val="24"/>
                </w:rPr>
                <w:t xml:space="preserve">Федеральным законом № </w:t>
              </w:r>
              <w:r w:rsidRPr="0085213D">
                <w:rPr>
                  <w:rFonts w:ascii="Times New Roman" w:hAnsi="Times New Roman"/>
                  <w:sz w:val="24"/>
                  <w:szCs w:val="24"/>
                </w:rPr>
                <w:lastRenderedPageBreak/>
                <w:t xml:space="preserve">257-ФЗ </w:t>
              </w:r>
            </w:hyperlink>
          </w:p>
        </w:tc>
      </w:tr>
      <w:tr w:rsidR="0085213D" w:rsidRPr="0085213D" w:rsidTr="001964E8">
        <w:tc>
          <w:tcPr>
            <w:tcW w:w="959" w:type="dxa"/>
            <w:shd w:val="clear" w:color="auto" w:fill="auto"/>
          </w:tcPr>
          <w:p w:rsidR="0085213D" w:rsidRPr="0085213D" w:rsidRDefault="0085213D" w:rsidP="001964E8">
            <w:pPr>
              <w:spacing w:before="120" w:after="0" w:line="240" w:lineRule="exact"/>
              <w:ind w:firstLine="0"/>
              <w:jc w:val="center"/>
              <w:textAlignment w:val="baseline"/>
              <w:rPr>
                <w:rFonts w:ascii="Times New Roman" w:hAnsi="Times New Roman"/>
                <w:sz w:val="24"/>
                <w:szCs w:val="24"/>
              </w:rPr>
            </w:pPr>
            <w:r w:rsidRPr="0085213D">
              <w:rPr>
                <w:rFonts w:ascii="Times New Roman" w:hAnsi="Times New Roman"/>
                <w:sz w:val="24"/>
                <w:szCs w:val="24"/>
              </w:rPr>
              <w:lastRenderedPageBreak/>
              <w:t>2.1.</w:t>
            </w:r>
          </w:p>
        </w:tc>
        <w:tc>
          <w:tcPr>
            <w:tcW w:w="9072" w:type="dxa"/>
            <w:gridSpan w:val="5"/>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Объекты электроснабжения</w:t>
            </w:r>
          </w:p>
        </w:tc>
      </w:tr>
      <w:tr w:rsidR="0085213D" w:rsidRPr="0085213D" w:rsidTr="001964E8">
        <w:tc>
          <w:tcPr>
            <w:tcW w:w="959" w:type="dxa"/>
            <w:shd w:val="clear" w:color="auto" w:fill="auto"/>
          </w:tcPr>
          <w:p w:rsidR="0085213D" w:rsidRPr="0085213D" w:rsidRDefault="0085213D" w:rsidP="001964E8">
            <w:pPr>
              <w:spacing w:before="120" w:after="0" w:line="240" w:lineRule="exact"/>
              <w:ind w:firstLine="0"/>
              <w:jc w:val="center"/>
              <w:textAlignment w:val="baseline"/>
              <w:rPr>
                <w:rFonts w:ascii="Times New Roman" w:hAnsi="Times New Roman"/>
                <w:sz w:val="24"/>
                <w:szCs w:val="24"/>
              </w:rPr>
            </w:pPr>
            <w:r w:rsidRPr="0085213D">
              <w:rPr>
                <w:rFonts w:ascii="Times New Roman" w:hAnsi="Times New Roman"/>
                <w:sz w:val="24"/>
                <w:szCs w:val="24"/>
              </w:rPr>
              <w:t>2.1.11</w:t>
            </w:r>
          </w:p>
        </w:tc>
        <w:tc>
          <w:tcPr>
            <w:tcW w:w="1701" w:type="dxa"/>
            <w:shd w:val="clear" w:color="auto" w:fill="auto"/>
          </w:tcPr>
          <w:p w:rsidR="0085213D" w:rsidRPr="0085213D" w:rsidRDefault="0085213D" w:rsidP="001964E8">
            <w:pPr>
              <w:spacing w:before="120" w:after="0" w:line="240" w:lineRule="exact"/>
              <w:ind w:left="113" w:firstLine="0"/>
              <w:jc w:val="left"/>
              <w:textAlignment w:val="baseline"/>
              <w:rPr>
                <w:rFonts w:ascii="Times New Roman" w:hAnsi="Times New Roman"/>
                <w:sz w:val="24"/>
                <w:szCs w:val="24"/>
              </w:rPr>
            </w:pPr>
            <w:r w:rsidRPr="0085213D">
              <w:rPr>
                <w:rFonts w:ascii="Times New Roman" w:hAnsi="Times New Roman"/>
                <w:sz w:val="24"/>
                <w:szCs w:val="24"/>
              </w:rPr>
              <w:t>Объект капитального строительства инженерной инфраструктуры, объекты электроснабжения</w:t>
            </w:r>
          </w:p>
        </w:tc>
        <w:tc>
          <w:tcPr>
            <w:tcW w:w="1985"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реконструкция ПС 110 кВ Рогавка</w:t>
            </w:r>
          </w:p>
        </w:tc>
        <w:tc>
          <w:tcPr>
            <w:tcW w:w="1701"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 xml:space="preserve">замена трансформаторов </w:t>
            </w:r>
            <w:r w:rsidRPr="0085213D">
              <w:rPr>
                <w:rFonts w:ascii="Times New Roman" w:hAnsi="Times New Roman"/>
                <w:spacing w:val="-12"/>
                <w:sz w:val="24"/>
                <w:szCs w:val="24"/>
              </w:rPr>
              <w:t>ГТ-1 (3 × 6,667 МВА),</w:t>
            </w:r>
            <w:r w:rsidRPr="0085213D">
              <w:rPr>
                <w:rFonts w:ascii="Times New Roman" w:hAnsi="Times New Roman"/>
                <w:sz w:val="24"/>
                <w:szCs w:val="24"/>
              </w:rPr>
              <w:t xml:space="preserve"> Т-3 (1,8 МВА) и Т-4 (1,8 МВА) на трансформатор мощностью 16 МВА</w:t>
            </w:r>
          </w:p>
        </w:tc>
        <w:tc>
          <w:tcPr>
            <w:tcW w:w="1984"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Новгородский район, Тёсово-Нетыльское сельское поселение</w:t>
            </w:r>
          </w:p>
        </w:tc>
        <w:tc>
          <w:tcPr>
            <w:tcW w:w="1701"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 xml:space="preserve">охранная зона объекта электросетевого хозяйства в соответствии с постановлением </w:t>
            </w:r>
            <w:r w:rsidRPr="0085213D">
              <w:rPr>
                <w:rFonts w:ascii="Times New Roman" w:hAnsi="Times New Roman"/>
                <w:spacing w:val="-8"/>
                <w:sz w:val="24"/>
                <w:szCs w:val="24"/>
              </w:rPr>
              <w:t>Правительства № 160</w:t>
            </w:r>
          </w:p>
        </w:tc>
      </w:tr>
      <w:tr w:rsidR="0085213D" w:rsidRPr="0085213D" w:rsidTr="001964E8">
        <w:tc>
          <w:tcPr>
            <w:tcW w:w="959" w:type="dxa"/>
            <w:shd w:val="clear" w:color="auto" w:fill="auto"/>
          </w:tcPr>
          <w:p w:rsidR="0085213D" w:rsidRPr="0085213D" w:rsidRDefault="0085213D" w:rsidP="001964E8">
            <w:pPr>
              <w:spacing w:before="120" w:after="0" w:line="240" w:lineRule="exact"/>
              <w:ind w:firstLine="0"/>
              <w:jc w:val="center"/>
              <w:textAlignment w:val="baseline"/>
              <w:rPr>
                <w:rFonts w:ascii="Times New Roman" w:hAnsi="Times New Roman"/>
                <w:sz w:val="24"/>
                <w:szCs w:val="24"/>
              </w:rPr>
            </w:pPr>
            <w:r w:rsidRPr="0085213D">
              <w:rPr>
                <w:rFonts w:ascii="Times New Roman" w:hAnsi="Times New Roman"/>
                <w:sz w:val="24"/>
                <w:szCs w:val="24"/>
              </w:rPr>
              <w:t>2.1.12.</w:t>
            </w:r>
          </w:p>
        </w:tc>
        <w:tc>
          <w:tcPr>
            <w:tcW w:w="1701" w:type="dxa"/>
            <w:shd w:val="clear" w:color="auto" w:fill="auto"/>
          </w:tcPr>
          <w:p w:rsidR="0085213D" w:rsidRPr="0085213D" w:rsidRDefault="0085213D" w:rsidP="001964E8">
            <w:pPr>
              <w:spacing w:before="120" w:after="0" w:line="240" w:lineRule="exact"/>
              <w:ind w:left="113" w:firstLine="0"/>
              <w:jc w:val="left"/>
              <w:textAlignment w:val="baseline"/>
              <w:rPr>
                <w:rFonts w:ascii="Times New Roman" w:hAnsi="Times New Roman"/>
                <w:sz w:val="24"/>
                <w:szCs w:val="24"/>
              </w:rPr>
            </w:pPr>
            <w:r w:rsidRPr="0085213D">
              <w:rPr>
                <w:rFonts w:ascii="Times New Roman" w:hAnsi="Times New Roman"/>
                <w:sz w:val="24"/>
                <w:szCs w:val="24"/>
              </w:rPr>
              <w:t>Объект капитального строительства инженерной инфраструктуры, объекты электроснабжения</w:t>
            </w:r>
          </w:p>
        </w:tc>
        <w:tc>
          <w:tcPr>
            <w:tcW w:w="1985"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 xml:space="preserve">реконструкция ПС 35 кВ Тесово-2 </w:t>
            </w:r>
          </w:p>
        </w:tc>
        <w:tc>
          <w:tcPr>
            <w:tcW w:w="1701"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 xml:space="preserve">замена трансформаторов </w:t>
            </w:r>
            <w:r w:rsidRPr="0085213D">
              <w:rPr>
                <w:rFonts w:ascii="Times New Roman" w:hAnsi="Times New Roman"/>
                <w:sz w:val="24"/>
                <w:szCs w:val="24"/>
              </w:rPr>
              <w:br/>
              <w:t xml:space="preserve">Т-1, Т-2 мощностью 2 × 1,8 МВА на трансформаторы мощностью </w:t>
            </w:r>
            <w:r w:rsidRPr="0085213D">
              <w:rPr>
                <w:rFonts w:ascii="Times New Roman" w:hAnsi="Times New Roman"/>
                <w:sz w:val="24"/>
                <w:szCs w:val="24"/>
              </w:rPr>
              <w:br/>
              <w:t>2 × 2,5 МВА</w:t>
            </w:r>
          </w:p>
        </w:tc>
        <w:tc>
          <w:tcPr>
            <w:tcW w:w="1984"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Новгородский район, Тёсово-Нетыльское сельское поселение</w:t>
            </w:r>
          </w:p>
        </w:tc>
        <w:tc>
          <w:tcPr>
            <w:tcW w:w="1701" w:type="dxa"/>
            <w:shd w:val="clear" w:color="auto" w:fill="auto"/>
          </w:tcPr>
          <w:p w:rsidR="0085213D" w:rsidRPr="0085213D" w:rsidRDefault="0085213D" w:rsidP="001964E8">
            <w:pPr>
              <w:spacing w:before="120" w:after="0" w:line="240" w:lineRule="exact"/>
              <w:ind w:firstLine="0"/>
              <w:jc w:val="left"/>
              <w:textAlignment w:val="baseline"/>
              <w:rPr>
                <w:rFonts w:ascii="Times New Roman" w:hAnsi="Times New Roman"/>
                <w:sz w:val="24"/>
                <w:szCs w:val="24"/>
              </w:rPr>
            </w:pPr>
            <w:r w:rsidRPr="0085213D">
              <w:rPr>
                <w:rFonts w:ascii="Times New Roman" w:hAnsi="Times New Roman"/>
                <w:sz w:val="24"/>
                <w:szCs w:val="24"/>
              </w:rPr>
              <w:t xml:space="preserve">охранная зона объекта электросетевого хозяйства в соответствии с постановлением </w:t>
            </w:r>
            <w:r w:rsidRPr="0085213D">
              <w:rPr>
                <w:rFonts w:ascii="Times New Roman" w:hAnsi="Times New Roman"/>
                <w:spacing w:val="-8"/>
                <w:sz w:val="24"/>
                <w:szCs w:val="24"/>
              </w:rPr>
              <w:t>Правительства № 160</w:t>
            </w:r>
          </w:p>
        </w:tc>
      </w:tr>
    </w:tbl>
    <w:p w:rsidR="001002E4" w:rsidRDefault="001002E4" w:rsidP="00FF74CE">
      <w:pPr>
        <w:spacing w:after="0"/>
        <w:ind w:firstLine="851"/>
        <w:rPr>
          <w:rFonts w:ascii="Times New Roman" w:hAnsi="Times New Roman"/>
          <w:b/>
          <w:sz w:val="28"/>
          <w:szCs w:val="24"/>
        </w:rPr>
      </w:pPr>
    </w:p>
    <w:p w:rsidR="0077242E" w:rsidRPr="00B4025A" w:rsidRDefault="0077242E" w:rsidP="0077242E">
      <w:pPr>
        <w:pStyle w:val="13"/>
        <w:rPr>
          <w:rFonts w:ascii="Times New Roman" w:hAnsi="Times New Roman"/>
          <w:color w:val="000000"/>
          <w:sz w:val="24"/>
          <w:szCs w:val="24"/>
        </w:rPr>
      </w:pPr>
      <w:bookmarkStart w:id="161" w:name="_Toc120098938"/>
      <w:r w:rsidRPr="00B4025A">
        <w:rPr>
          <w:rFonts w:ascii="Times New Roman" w:hAnsi="Times New Roman"/>
          <w:color w:val="000000"/>
          <w:sz w:val="24"/>
          <w:szCs w:val="24"/>
        </w:rPr>
        <w:t>4.2. Сведения о видах, назначении и наименованиях, планируемых для размещения на территории Тёсово-Нетыльского сельского поселения объектов местного значения муниципального района</w:t>
      </w:r>
      <w:bookmarkEnd w:id="161"/>
    </w:p>
    <w:p w:rsidR="0077242E" w:rsidRDefault="0077242E" w:rsidP="0077242E">
      <w:pPr>
        <w:spacing w:after="0" w:line="240" w:lineRule="auto"/>
        <w:ind w:firstLine="851"/>
        <w:rPr>
          <w:rFonts w:ascii="Times New Roman" w:hAnsi="Times New Roman"/>
          <w:sz w:val="28"/>
          <w:szCs w:val="24"/>
        </w:rPr>
      </w:pPr>
    </w:p>
    <w:p w:rsidR="0077242E" w:rsidRPr="001935E9" w:rsidRDefault="0077242E" w:rsidP="0077242E">
      <w:pPr>
        <w:spacing w:after="0" w:line="240" w:lineRule="auto"/>
        <w:ind w:firstLine="851"/>
        <w:rPr>
          <w:rFonts w:ascii="Times New Roman" w:hAnsi="Times New Roman"/>
          <w:sz w:val="24"/>
          <w:szCs w:val="24"/>
        </w:rPr>
      </w:pPr>
      <w:r w:rsidRPr="001935E9">
        <w:rPr>
          <w:rFonts w:ascii="Times New Roman" w:hAnsi="Times New Roman"/>
          <w:sz w:val="24"/>
          <w:szCs w:val="24"/>
        </w:rPr>
        <w:t>В соответствии со схемой территориального планирования Новгородского муниципального района на территории Тёсово-Нетыльского сельского поселения не планируется строительство объектов местного значения муниципального района.</w:t>
      </w:r>
    </w:p>
    <w:p w:rsidR="00BC076B" w:rsidRPr="0054734A" w:rsidRDefault="00BC076B" w:rsidP="00FF74CE">
      <w:pPr>
        <w:tabs>
          <w:tab w:val="left" w:pos="1140"/>
        </w:tabs>
        <w:ind w:firstLine="0"/>
        <w:rPr>
          <w:rFonts w:ascii="Times New Roman" w:hAnsi="Times New Roman"/>
          <w:sz w:val="24"/>
          <w:szCs w:val="24"/>
        </w:rPr>
      </w:pPr>
    </w:p>
    <w:p w:rsidR="003D4762" w:rsidRDefault="0077242E" w:rsidP="003C4351">
      <w:pPr>
        <w:pStyle w:val="11d"/>
        <w:rPr>
          <w:rFonts w:eastAsia="Calibri"/>
        </w:rPr>
      </w:pPr>
      <w:bookmarkStart w:id="162" w:name="_Toc324610095"/>
      <w:bookmarkStart w:id="163" w:name="_Toc120098939"/>
      <w:r w:rsidRPr="0007682A">
        <w:t>5.</w:t>
      </w:r>
      <w:r>
        <w:rPr>
          <w:lang w:val="ru-RU"/>
        </w:rPr>
        <w:t>1</w:t>
      </w:r>
      <w:r w:rsidRPr="0007682A">
        <w:t>.</w:t>
      </w:r>
      <w:r w:rsidR="003310F3" w:rsidRPr="003D4762">
        <w:rPr>
          <w:sz w:val="28"/>
          <w:szCs w:val="28"/>
        </w:rPr>
        <w:t xml:space="preserve"> </w:t>
      </w:r>
      <w:bookmarkEnd w:id="162"/>
      <w:r w:rsidR="003D4762" w:rsidRPr="0077242E">
        <w:rPr>
          <w:rFonts w:eastAsia="Calibri"/>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163"/>
    </w:p>
    <w:p w:rsidR="00555E74" w:rsidRPr="0054734A" w:rsidRDefault="00555E74" w:rsidP="00555E74">
      <w:pPr>
        <w:pStyle w:val="ac"/>
        <w:spacing w:after="0"/>
        <w:jc w:val="right"/>
        <w:rPr>
          <w:rFonts w:ascii="Times New Roman" w:hAnsi="Times New Roman"/>
          <w:sz w:val="24"/>
          <w:szCs w:val="24"/>
        </w:rPr>
      </w:pPr>
      <w:r>
        <w:rPr>
          <w:rFonts w:ascii="Times New Roman" w:hAnsi="Times New Roman"/>
          <w:sz w:val="24"/>
          <w:szCs w:val="24"/>
        </w:rPr>
        <w:t>Таблица 14</w:t>
      </w:r>
    </w:p>
    <w:tbl>
      <w:tblPr>
        <w:tblW w:w="10054" w:type="dxa"/>
        <w:tblInd w:w="-289" w:type="dxa"/>
        <w:tblLayout w:type="fixed"/>
        <w:tblCellMar>
          <w:left w:w="10" w:type="dxa"/>
          <w:right w:w="10" w:type="dxa"/>
        </w:tblCellMar>
        <w:tblLook w:val="0000"/>
      </w:tblPr>
      <w:tblGrid>
        <w:gridCol w:w="681"/>
        <w:gridCol w:w="1871"/>
        <w:gridCol w:w="1134"/>
        <w:gridCol w:w="1605"/>
        <w:gridCol w:w="1616"/>
        <w:gridCol w:w="1446"/>
        <w:gridCol w:w="1701"/>
      </w:tblGrid>
      <w:tr w:rsidR="003D4762"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5"/>
              <w:rPr>
                <w:rFonts w:ascii="Times New Roman" w:eastAsia="Calibri" w:hAnsi="Times New Roman"/>
                <w:b/>
                <w:sz w:val="24"/>
                <w:szCs w:val="24"/>
              </w:rPr>
            </w:pPr>
            <w:r w:rsidRPr="006C4BD7">
              <w:rPr>
                <w:rFonts w:ascii="Times New Roman" w:eastAsia="Calibri" w:hAnsi="Times New Roman"/>
                <w:b/>
                <w:sz w:val="24"/>
                <w:szCs w:val="24"/>
              </w:rPr>
              <w:t xml:space="preserve">№ </w:t>
            </w:r>
            <w:proofErr w:type="gramStart"/>
            <w:r w:rsidRPr="006C4BD7">
              <w:rPr>
                <w:rFonts w:ascii="Times New Roman" w:eastAsia="Calibri" w:hAnsi="Times New Roman"/>
                <w:b/>
                <w:sz w:val="24"/>
                <w:szCs w:val="24"/>
              </w:rPr>
              <w:lastRenderedPageBreak/>
              <w:t>п</w:t>
            </w:r>
            <w:proofErr w:type="gramEnd"/>
            <w:r w:rsidRPr="006C4BD7">
              <w:rPr>
                <w:rFonts w:ascii="Times New Roman" w:eastAsia="Calibri" w:hAnsi="Times New Roman"/>
                <w:b/>
                <w:sz w:val="24"/>
                <w:szCs w:val="24"/>
              </w:rPr>
              <w:t>/п</w:t>
            </w: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34"/>
              <w:rPr>
                <w:rFonts w:ascii="Times New Roman" w:eastAsia="Calibri" w:hAnsi="Times New Roman"/>
                <w:b/>
                <w:sz w:val="24"/>
                <w:szCs w:val="24"/>
              </w:rPr>
            </w:pPr>
            <w:r w:rsidRPr="006C4BD7">
              <w:rPr>
                <w:rFonts w:ascii="Times New Roman" w:eastAsia="Calibri" w:hAnsi="Times New Roman"/>
                <w:b/>
                <w:sz w:val="24"/>
                <w:szCs w:val="24"/>
              </w:rPr>
              <w:lastRenderedPageBreak/>
              <w:t xml:space="preserve">Кадастровый </w:t>
            </w:r>
            <w:r w:rsidRPr="006C4BD7">
              <w:rPr>
                <w:rFonts w:ascii="Times New Roman" w:eastAsia="Calibri" w:hAnsi="Times New Roman"/>
                <w:b/>
                <w:sz w:val="24"/>
                <w:szCs w:val="24"/>
              </w:rPr>
              <w:lastRenderedPageBreak/>
              <w:t>номер земельного участка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lastRenderedPageBreak/>
              <w:t>Площад</w:t>
            </w:r>
            <w:r w:rsidRPr="006C4BD7">
              <w:rPr>
                <w:rFonts w:ascii="Times New Roman" w:eastAsia="Calibri" w:hAnsi="Times New Roman"/>
                <w:b/>
                <w:sz w:val="24"/>
                <w:szCs w:val="24"/>
              </w:rPr>
              <w:lastRenderedPageBreak/>
              <w:t>ь земельного участка,</w:t>
            </w:r>
          </w:p>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t>кв.м.</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5"/>
              <w:rPr>
                <w:rFonts w:ascii="Times New Roman" w:eastAsia="Calibri" w:hAnsi="Times New Roman"/>
                <w:b/>
                <w:sz w:val="24"/>
                <w:szCs w:val="24"/>
              </w:rPr>
            </w:pPr>
            <w:r w:rsidRPr="006C4BD7">
              <w:rPr>
                <w:rFonts w:ascii="Times New Roman" w:eastAsia="Calibri" w:hAnsi="Times New Roman"/>
                <w:b/>
                <w:sz w:val="24"/>
                <w:szCs w:val="24"/>
              </w:rPr>
              <w:lastRenderedPageBreak/>
              <w:t xml:space="preserve">Форма </w:t>
            </w:r>
            <w:r w:rsidRPr="006C4BD7">
              <w:rPr>
                <w:rFonts w:ascii="Times New Roman" w:eastAsia="Calibri" w:hAnsi="Times New Roman"/>
                <w:b/>
                <w:sz w:val="24"/>
                <w:szCs w:val="24"/>
              </w:rPr>
              <w:lastRenderedPageBreak/>
              <w:t>собственности</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lastRenderedPageBreak/>
              <w:t xml:space="preserve">Категория </w:t>
            </w:r>
            <w:r w:rsidRPr="006C4BD7">
              <w:rPr>
                <w:rFonts w:ascii="Times New Roman" w:eastAsia="Calibri" w:hAnsi="Times New Roman"/>
                <w:b/>
                <w:sz w:val="24"/>
                <w:szCs w:val="24"/>
              </w:rPr>
              <w:lastRenderedPageBreak/>
              <w:t xml:space="preserve">земель, </w:t>
            </w:r>
            <w:proofErr w:type="gramStart"/>
            <w:r w:rsidRPr="006C4BD7">
              <w:rPr>
                <w:rFonts w:ascii="Times New Roman" w:eastAsia="Calibri" w:hAnsi="Times New Roman"/>
                <w:b/>
                <w:sz w:val="24"/>
                <w:szCs w:val="24"/>
              </w:rPr>
              <w:t>существующее</w:t>
            </w:r>
            <w:proofErr w:type="gramEnd"/>
          </w:p>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t>положение</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lastRenderedPageBreak/>
              <w:t xml:space="preserve">Категория </w:t>
            </w:r>
            <w:r w:rsidRPr="006C4BD7">
              <w:rPr>
                <w:rFonts w:ascii="Times New Roman" w:eastAsia="Calibri" w:hAnsi="Times New Roman"/>
                <w:b/>
                <w:sz w:val="24"/>
                <w:szCs w:val="24"/>
              </w:rPr>
              <w:lastRenderedPageBreak/>
              <w:t>земель, проектируемая</w:t>
            </w:r>
          </w:p>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t>изменениями</w:t>
            </w:r>
          </w:p>
          <w:p w:rsidR="003D4762" w:rsidRPr="006C4BD7" w:rsidRDefault="003D4762" w:rsidP="00183A27">
            <w:pPr>
              <w:spacing w:after="0" w:line="240" w:lineRule="auto"/>
              <w:ind w:firstLine="0"/>
              <w:rPr>
                <w:rFonts w:ascii="Times New Roman" w:eastAsia="Calibri" w:hAnsi="Times New Roman"/>
                <w:b/>
                <w:sz w:val="24"/>
                <w:szCs w:val="24"/>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6C4BD7" w:rsidRDefault="003D4762" w:rsidP="00183A27">
            <w:pPr>
              <w:spacing w:after="0" w:line="240" w:lineRule="auto"/>
              <w:ind w:firstLine="0"/>
              <w:rPr>
                <w:rFonts w:ascii="Times New Roman" w:eastAsia="Calibri" w:hAnsi="Times New Roman"/>
                <w:b/>
                <w:sz w:val="24"/>
                <w:szCs w:val="24"/>
              </w:rPr>
            </w:pPr>
            <w:r w:rsidRPr="006C4BD7">
              <w:rPr>
                <w:rFonts w:ascii="Times New Roman" w:eastAsia="Calibri" w:hAnsi="Times New Roman"/>
                <w:b/>
                <w:sz w:val="24"/>
                <w:szCs w:val="24"/>
              </w:rPr>
              <w:lastRenderedPageBreak/>
              <w:t xml:space="preserve">Вид </w:t>
            </w:r>
            <w:r w:rsidRPr="006C4BD7">
              <w:rPr>
                <w:rFonts w:ascii="Times New Roman" w:eastAsia="Calibri" w:hAnsi="Times New Roman"/>
                <w:b/>
                <w:sz w:val="24"/>
                <w:szCs w:val="24"/>
              </w:rPr>
              <w:lastRenderedPageBreak/>
              <w:t>разрешенного использования, проектируемый</w:t>
            </w:r>
          </w:p>
        </w:tc>
      </w:tr>
      <w:tr w:rsidR="003D4762" w:rsidRPr="003D4762" w:rsidTr="00605DC2">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3E1B93" w:rsidP="00183A27">
            <w:pPr>
              <w:spacing w:after="0" w:line="240" w:lineRule="auto"/>
              <w:ind w:firstLine="0"/>
              <w:jc w:val="center"/>
              <w:rPr>
                <w:rFonts w:ascii="Times New Roman" w:eastAsia="Calibri" w:hAnsi="Times New Roman"/>
                <w:b/>
                <w:sz w:val="24"/>
                <w:szCs w:val="24"/>
              </w:rPr>
            </w:pPr>
            <w:r>
              <w:rPr>
                <w:rFonts w:ascii="Times New Roman" w:eastAsia="Calibri" w:hAnsi="Times New Roman"/>
                <w:b/>
                <w:sz w:val="24"/>
                <w:szCs w:val="24"/>
              </w:rPr>
              <w:lastRenderedPageBreak/>
              <w:t>И</w:t>
            </w:r>
            <w:r w:rsidR="003D4762">
              <w:rPr>
                <w:rFonts w:ascii="Times New Roman" w:eastAsia="Calibri" w:hAnsi="Times New Roman"/>
                <w:b/>
                <w:sz w:val="24"/>
                <w:szCs w:val="24"/>
              </w:rPr>
              <w:t>с</w:t>
            </w:r>
            <w:r w:rsidR="003D4762" w:rsidRPr="003D4762">
              <w:rPr>
                <w:rFonts w:ascii="Times New Roman" w:eastAsia="Calibri" w:hAnsi="Times New Roman"/>
                <w:b/>
                <w:sz w:val="24"/>
                <w:szCs w:val="24"/>
              </w:rPr>
              <w:t xml:space="preserve">ключение </w:t>
            </w:r>
            <w:r w:rsidR="003D4762">
              <w:rPr>
                <w:rFonts w:ascii="Times New Roman" w:eastAsia="Calibri" w:hAnsi="Times New Roman"/>
                <w:b/>
                <w:sz w:val="24"/>
                <w:szCs w:val="24"/>
              </w:rPr>
              <w:t>из границ населенного</w:t>
            </w:r>
            <w:r w:rsidR="003D4762" w:rsidRPr="003D4762">
              <w:rPr>
                <w:rFonts w:ascii="Times New Roman" w:eastAsia="Calibri" w:hAnsi="Times New Roman"/>
                <w:b/>
                <w:sz w:val="24"/>
                <w:szCs w:val="24"/>
              </w:rPr>
              <w:t xml:space="preserve"> пункт</w:t>
            </w:r>
            <w:r w:rsidR="003D4762">
              <w:rPr>
                <w:rFonts w:ascii="Times New Roman" w:eastAsia="Calibri" w:hAnsi="Times New Roman"/>
                <w:b/>
                <w:sz w:val="24"/>
                <w:szCs w:val="24"/>
              </w:rPr>
              <w:t>а</w:t>
            </w:r>
          </w:p>
        </w:tc>
      </w:tr>
      <w:tr w:rsidR="003D4762" w:rsidRPr="003D4762" w:rsidTr="00605DC2">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3D4762" w:rsidP="00183A27">
            <w:pPr>
              <w:spacing w:after="0" w:line="240" w:lineRule="auto"/>
              <w:ind w:firstLine="0"/>
              <w:jc w:val="center"/>
              <w:rPr>
                <w:rFonts w:ascii="Times New Roman" w:eastAsia="Calibri" w:hAnsi="Times New Roman"/>
                <w:b/>
                <w:sz w:val="24"/>
                <w:szCs w:val="24"/>
              </w:rPr>
            </w:pPr>
            <w:r>
              <w:rPr>
                <w:rFonts w:ascii="Times New Roman" w:eastAsia="Calibri" w:hAnsi="Times New Roman"/>
                <w:b/>
                <w:sz w:val="24"/>
                <w:szCs w:val="24"/>
              </w:rPr>
              <w:t>п</w:t>
            </w:r>
            <w:proofErr w:type="gramStart"/>
            <w:r>
              <w:rPr>
                <w:rFonts w:ascii="Times New Roman" w:eastAsia="Calibri" w:hAnsi="Times New Roman"/>
                <w:b/>
                <w:sz w:val="24"/>
                <w:szCs w:val="24"/>
              </w:rPr>
              <w:t>.Т</w:t>
            </w:r>
            <w:proofErr w:type="gramEnd"/>
            <w:r>
              <w:rPr>
                <w:rFonts w:ascii="Times New Roman" w:eastAsia="Calibri" w:hAnsi="Times New Roman"/>
                <w:b/>
                <w:sz w:val="24"/>
                <w:szCs w:val="24"/>
              </w:rPr>
              <w:t>ёсово-Нетыльский</w:t>
            </w:r>
          </w:p>
        </w:tc>
      </w:tr>
      <w:tr w:rsidR="003D4762"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3D4762" w:rsidP="00183A27">
            <w:pPr>
              <w:spacing w:after="0" w:line="240" w:lineRule="auto"/>
              <w:ind w:firstLine="5"/>
              <w:rPr>
                <w:rFonts w:ascii="Times New Roman" w:eastAsia="Calibri" w:hAnsi="Times New Roman"/>
                <w:sz w:val="24"/>
                <w:szCs w:val="24"/>
              </w:rPr>
            </w:pPr>
            <w:r w:rsidRPr="003D4762">
              <w:rPr>
                <w:rFonts w:ascii="Times New Roman" w:eastAsia="Calibri" w:hAnsi="Times New Roman"/>
                <w:sz w:val="24"/>
                <w:szCs w:val="24"/>
              </w:rPr>
              <w:t>1</w:t>
            </w: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3D4762" w:rsidP="00183A27">
            <w:pPr>
              <w:spacing w:after="0" w:line="240" w:lineRule="auto"/>
              <w:ind w:firstLine="34"/>
              <w:rPr>
                <w:rFonts w:ascii="Times New Roman" w:eastAsia="Calibri" w:hAnsi="Times New Roman"/>
                <w:sz w:val="24"/>
                <w:szCs w:val="24"/>
              </w:rPr>
            </w:pPr>
            <w:proofErr w:type="gramStart"/>
            <w:r w:rsidRPr="003D4762">
              <w:rPr>
                <w:rFonts w:ascii="Times New Roman" w:eastAsia="Calibri" w:hAnsi="Times New Roman"/>
                <w:sz w:val="24"/>
                <w:szCs w:val="24"/>
              </w:rPr>
              <w:t>б</w:t>
            </w:r>
            <w:proofErr w:type="gramEnd"/>
            <w:r w:rsidRPr="003D4762">
              <w:rPr>
                <w:rFonts w:ascii="Times New Roman" w:eastAsia="Calibri" w:hAnsi="Times New Roman"/>
                <w:sz w:val="24"/>
                <w:szCs w:val="24"/>
              </w:rPr>
              <w:t>/н</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7E462B" w:rsidP="00183A27">
            <w:pPr>
              <w:spacing w:after="0" w:line="240" w:lineRule="auto"/>
              <w:ind w:firstLine="0"/>
              <w:rPr>
                <w:rFonts w:ascii="Times New Roman" w:eastAsia="Calibri" w:hAnsi="Times New Roman"/>
                <w:sz w:val="24"/>
                <w:szCs w:val="24"/>
              </w:rPr>
            </w:pPr>
            <w:r>
              <w:rPr>
                <w:rFonts w:ascii="Times New Roman" w:eastAsia="Calibri" w:hAnsi="Times New Roman"/>
                <w:sz w:val="24"/>
                <w:szCs w:val="24"/>
              </w:rPr>
              <w:t>246596,36</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3D4762" w:rsidP="00183A27">
            <w:pPr>
              <w:spacing w:after="0" w:line="240" w:lineRule="auto"/>
              <w:ind w:firstLine="5"/>
              <w:rPr>
                <w:rFonts w:ascii="Times New Roman" w:eastAsia="Calibri" w:hAnsi="Times New Roman"/>
                <w:sz w:val="24"/>
                <w:szCs w:val="24"/>
              </w:rPr>
            </w:pPr>
            <w:r w:rsidRPr="003D4762">
              <w:rPr>
                <w:rFonts w:ascii="Times New Roman" w:eastAsia="Calibri" w:hAnsi="Times New Roman"/>
                <w:sz w:val="24"/>
                <w:szCs w:val="24"/>
              </w:rPr>
              <w:t>Государственная неразграниченная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7E462B" w:rsidP="00183A27">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З</w:t>
            </w:r>
            <w:r w:rsidR="003D4762" w:rsidRPr="003D4762">
              <w:rPr>
                <w:rFonts w:ascii="Times New Roman" w:eastAsia="Calibri" w:hAnsi="Times New Roman"/>
                <w:sz w:val="24"/>
                <w:szCs w:val="24"/>
              </w:rPr>
              <w:t xml:space="preserve">емли </w:t>
            </w:r>
            <w:r w:rsidR="003D4762">
              <w:rPr>
                <w:rFonts w:ascii="Times New Roman" w:eastAsia="Calibri" w:hAnsi="Times New Roman"/>
                <w:sz w:val="24"/>
                <w:szCs w:val="24"/>
              </w:rPr>
              <w:t xml:space="preserve">населенных пунктов </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3D4762" w:rsidRDefault="003D4762" w:rsidP="00183A27">
            <w:pPr>
              <w:spacing w:after="0" w:line="240" w:lineRule="auto"/>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сельскохозяйственного назначения</w:t>
            </w:r>
          </w:p>
          <w:p w:rsidR="003D4762" w:rsidRPr="003D4762" w:rsidRDefault="003D4762" w:rsidP="00183A27">
            <w:pPr>
              <w:spacing w:after="0" w:line="240" w:lineRule="auto"/>
              <w:ind w:firstLine="0"/>
              <w:rPr>
                <w:rFonts w:ascii="Times New Roman" w:eastAsia="Calibri" w:hAnsi="Times New Roman"/>
                <w:sz w:val="24"/>
                <w:szCs w:val="24"/>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D4762" w:rsidRPr="007E462B" w:rsidRDefault="007E462B" w:rsidP="00183A27">
            <w:pPr>
              <w:spacing w:after="0" w:line="240" w:lineRule="auto"/>
              <w:ind w:firstLine="0"/>
              <w:rPr>
                <w:rFonts w:ascii="Times New Roman" w:eastAsia="Calibri" w:hAnsi="Times New Roman"/>
                <w:sz w:val="24"/>
                <w:szCs w:val="24"/>
              </w:rPr>
            </w:pPr>
            <w:r w:rsidRPr="007E462B">
              <w:rPr>
                <w:rFonts w:ascii="Times New Roman" w:hAnsi="Times New Roman"/>
                <w:color w:val="000000"/>
                <w:lang w:eastAsia="ar-SA"/>
              </w:rPr>
              <w:t>Сенокошение</w:t>
            </w:r>
          </w:p>
        </w:tc>
      </w:tr>
      <w:tr w:rsidR="003E1B93"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Pr="003D4762" w:rsidRDefault="003E1B93" w:rsidP="00183A27">
            <w:pPr>
              <w:spacing w:after="0" w:line="240" w:lineRule="auto"/>
              <w:ind w:firstLine="5"/>
              <w:rPr>
                <w:rFonts w:ascii="Times New Roman" w:eastAsia="Calibri" w:hAnsi="Times New Roman"/>
                <w:sz w:val="24"/>
                <w:szCs w:val="24"/>
              </w:rPr>
            </w:pPr>
            <w:r>
              <w:rPr>
                <w:rFonts w:ascii="Times New Roman" w:eastAsia="Calibri" w:hAnsi="Times New Roman"/>
                <w:sz w:val="24"/>
                <w:szCs w:val="24"/>
              </w:rPr>
              <w:t>2</w:t>
            </w: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Default="003E1B93" w:rsidP="00183A27">
            <w:pPr>
              <w:spacing w:after="0" w:line="240" w:lineRule="auto"/>
              <w:ind w:firstLine="34"/>
              <w:rPr>
                <w:rFonts w:ascii="Times New Roman" w:eastAsia="Calibri" w:hAnsi="Times New Roman"/>
                <w:sz w:val="24"/>
                <w:szCs w:val="24"/>
              </w:rPr>
            </w:pPr>
            <w:proofErr w:type="gramStart"/>
            <w:r>
              <w:rPr>
                <w:rFonts w:ascii="Times New Roman" w:eastAsia="Calibri" w:hAnsi="Times New Roman"/>
                <w:sz w:val="24"/>
                <w:szCs w:val="24"/>
              </w:rPr>
              <w:t>б</w:t>
            </w:r>
            <w:proofErr w:type="gramEnd"/>
            <w:r>
              <w:rPr>
                <w:rFonts w:ascii="Times New Roman" w:eastAsia="Calibri" w:hAnsi="Times New Roman"/>
                <w:sz w:val="24"/>
                <w:szCs w:val="24"/>
              </w:rPr>
              <w:t>/н</w:t>
            </w:r>
          </w:p>
          <w:p w:rsidR="003E1B93" w:rsidRPr="003D4762" w:rsidRDefault="003E1B93" w:rsidP="00183A27">
            <w:pPr>
              <w:spacing w:after="0" w:line="240" w:lineRule="auto"/>
              <w:ind w:firstLine="34"/>
              <w:rPr>
                <w:rFonts w:ascii="Times New Roman" w:eastAsia="Calibri" w:hAnsi="Times New Roman"/>
                <w:sz w:val="24"/>
                <w:szCs w:val="24"/>
              </w:rPr>
            </w:pPr>
            <w:r>
              <w:rPr>
                <w:rFonts w:ascii="Times New Roman" w:eastAsia="Calibri" w:hAnsi="Times New Roman"/>
                <w:sz w:val="24"/>
                <w:szCs w:val="24"/>
              </w:rPr>
              <w:t xml:space="preserve">(исключение пересечения границы населённого пункта с границей земельного участка с кадастровым номером </w:t>
            </w:r>
            <w:bookmarkStart w:id="164" w:name="_GoBack"/>
            <w:r w:rsidRPr="003E1B93">
              <w:rPr>
                <w:rFonts w:ascii="Times New Roman" w:eastAsia="Calibri" w:hAnsi="Times New Roman"/>
                <w:sz w:val="24"/>
                <w:szCs w:val="24"/>
              </w:rPr>
              <w:t>53:11:2000401:200</w:t>
            </w:r>
            <w:bookmarkEnd w:id="164"/>
            <w:r>
              <w:rPr>
                <w:rFonts w:ascii="Times New Roman" w:eastAsia="Calibri" w:hAnsi="Times New Roman"/>
                <w:sz w:val="24"/>
                <w:szCs w:val="24"/>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Default="002C70AF" w:rsidP="00183A27">
            <w:pPr>
              <w:spacing w:after="0" w:line="240" w:lineRule="auto"/>
              <w:ind w:firstLine="0"/>
              <w:rPr>
                <w:rFonts w:ascii="Times New Roman" w:eastAsia="Calibri" w:hAnsi="Times New Roman"/>
                <w:sz w:val="24"/>
                <w:szCs w:val="24"/>
              </w:rPr>
            </w:pPr>
            <w:r>
              <w:rPr>
                <w:rFonts w:ascii="Times New Roman" w:eastAsia="Calibri" w:hAnsi="Times New Roman"/>
                <w:sz w:val="24"/>
                <w:szCs w:val="24"/>
              </w:rPr>
              <w:t>3507,37</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Pr="003D4762" w:rsidRDefault="00DC7D1D" w:rsidP="00183A27">
            <w:pPr>
              <w:spacing w:after="0" w:line="240" w:lineRule="auto"/>
              <w:ind w:firstLine="5"/>
              <w:rPr>
                <w:rFonts w:ascii="Times New Roman" w:eastAsia="Calibri" w:hAnsi="Times New Roman"/>
                <w:sz w:val="24"/>
                <w:szCs w:val="24"/>
              </w:rPr>
            </w:pPr>
            <w:r>
              <w:rPr>
                <w:rFonts w:ascii="Times New Roman" w:eastAsia="Calibri" w:hAnsi="Times New Roman"/>
                <w:sz w:val="24"/>
                <w:szCs w:val="24"/>
              </w:rPr>
              <w:t>-</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Pr="003D4762" w:rsidRDefault="003E1B93" w:rsidP="00183A27">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З</w:t>
            </w:r>
            <w:r w:rsidRPr="003D4762">
              <w:rPr>
                <w:rFonts w:ascii="Times New Roman" w:eastAsia="Calibri" w:hAnsi="Times New Roman"/>
                <w:sz w:val="24"/>
                <w:szCs w:val="24"/>
              </w:rPr>
              <w:t xml:space="preserve">емли </w:t>
            </w:r>
            <w:r>
              <w:rPr>
                <w:rFonts w:ascii="Times New Roman" w:eastAsia="Calibri" w:hAnsi="Times New Roman"/>
                <w:sz w:val="24"/>
                <w:szCs w:val="24"/>
              </w:rPr>
              <w:t xml:space="preserve">населенных пунктов </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Pr="003D4762" w:rsidRDefault="003E1B93" w:rsidP="00183A27">
            <w:pPr>
              <w:spacing w:after="0" w:line="240" w:lineRule="auto"/>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сельскохозяйственного назначения</w:t>
            </w:r>
          </w:p>
          <w:p w:rsidR="003E1B93" w:rsidRPr="003D4762" w:rsidRDefault="003E1B93" w:rsidP="00183A27">
            <w:pPr>
              <w:spacing w:after="0" w:line="240" w:lineRule="auto"/>
              <w:ind w:firstLine="0"/>
              <w:rPr>
                <w:rFonts w:ascii="Times New Roman" w:eastAsia="Calibri" w:hAnsi="Times New Roman"/>
                <w:sz w:val="24"/>
                <w:szCs w:val="24"/>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E1B93" w:rsidRPr="007E462B" w:rsidRDefault="00DC7D1D" w:rsidP="00183A27">
            <w:pPr>
              <w:spacing w:after="0" w:line="240" w:lineRule="auto"/>
              <w:ind w:firstLine="0"/>
              <w:rPr>
                <w:rFonts w:ascii="Times New Roman" w:eastAsia="Calibri" w:hAnsi="Times New Roman"/>
                <w:sz w:val="24"/>
                <w:szCs w:val="24"/>
              </w:rPr>
            </w:pPr>
            <w:r>
              <w:rPr>
                <w:rFonts w:ascii="Times New Roman" w:eastAsia="Calibri" w:hAnsi="Times New Roman"/>
                <w:sz w:val="24"/>
                <w:szCs w:val="24"/>
              </w:rPr>
              <w:t>-</w:t>
            </w:r>
          </w:p>
        </w:tc>
      </w:tr>
      <w:tr w:rsidR="00546B55" w:rsidRPr="003D4762" w:rsidTr="005D2D9D">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6B55" w:rsidRPr="00546B55" w:rsidRDefault="00546B55" w:rsidP="00183A27">
            <w:pPr>
              <w:spacing w:after="0" w:line="240" w:lineRule="auto"/>
              <w:ind w:firstLine="0"/>
              <w:jc w:val="center"/>
              <w:rPr>
                <w:rFonts w:ascii="Times New Roman" w:hAnsi="Times New Roman"/>
                <w:b/>
                <w:color w:val="000000"/>
                <w:lang w:eastAsia="ar-SA"/>
              </w:rPr>
            </w:pPr>
            <w:r w:rsidRPr="00546B55">
              <w:rPr>
                <w:rFonts w:ascii="Times New Roman" w:hAnsi="Times New Roman"/>
                <w:b/>
                <w:color w:val="000000"/>
                <w:lang w:eastAsia="ar-SA"/>
              </w:rPr>
              <w:t>д</w:t>
            </w:r>
            <w:proofErr w:type="gramStart"/>
            <w:r w:rsidRPr="00546B55">
              <w:rPr>
                <w:rFonts w:ascii="Times New Roman" w:hAnsi="Times New Roman"/>
                <w:b/>
                <w:color w:val="000000"/>
                <w:lang w:eastAsia="ar-SA"/>
              </w:rPr>
              <w:t>.Ч</w:t>
            </w:r>
            <w:proofErr w:type="gramEnd"/>
            <w:r w:rsidRPr="00546B55">
              <w:rPr>
                <w:rFonts w:ascii="Times New Roman" w:hAnsi="Times New Roman"/>
                <w:b/>
                <w:color w:val="000000"/>
                <w:lang w:eastAsia="ar-SA"/>
              </w:rPr>
              <w:t>ауни</w:t>
            </w:r>
          </w:p>
        </w:tc>
      </w:tr>
      <w:tr w:rsidR="00DB2348"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Default="00DB2348" w:rsidP="00DB2348">
            <w:pPr>
              <w:spacing w:after="0" w:line="240" w:lineRule="auto"/>
              <w:ind w:firstLine="5"/>
              <w:rPr>
                <w:rFonts w:ascii="Times New Roman" w:eastAsia="Calibri" w:hAnsi="Times New Roman"/>
                <w:sz w:val="24"/>
                <w:szCs w:val="24"/>
              </w:rPr>
            </w:pPr>
            <w:r>
              <w:rPr>
                <w:rFonts w:ascii="Times New Roman" w:eastAsia="Calibri" w:hAnsi="Times New Roman"/>
                <w:sz w:val="24"/>
                <w:szCs w:val="24"/>
              </w:rPr>
              <w:t>5</w:t>
            </w: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Default="00DB2348" w:rsidP="00DB2348">
            <w:pPr>
              <w:spacing w:after="0" w:line="240" w:lineRule="auto"/>
              <w:ind w:firstLine="34"/>
              <w:rPr>
                <w:rFonts w:ascii="Times New Roman" w:eastAsia="Calibri" w:hAnsi="Times New Roman"/>
                <w:sz w:val="24"/>
                <w:szCs w:val="24"/>
              </w:rPr>
            </w:pPr>
            <w:proofErr w:type="gramStart"/>
            <w:r>
              <w:rPr>
                <w:rFonts w:ascii="Times New Roman" w:eastAsia="Calibri" w:hAnsi="Times New Roman"/>
                <w:sz w:val="24"/>
                <w:szCs w:val="24"/>
              </w:rPr>
              <w:t>б</w:t>
            </w:r>
            <w:proofErr w:type="gramEnd"/>
            <w:r>
              <w:rPr>
                <w:rFonts w:ascii="Times New Roman" w:eastAsia="Calibri" w:hAnsi="Times New Roman"/>
                <w:sz w:val="24"/>
                <w:szCs w:val="24"/>
              </w:rPr>
              <w:t>/н</w:t>
            </w:r>
          </w:p>
          <w:p w:rsidR="00DB2348" w:rsidRPr="00EC5CF4" w:rsidRDefault="00DB2348" w:rsidP="00DB2348">
            <w:pPr>
              <w:spacing w:after="0" w:line="240" w:lineRule="auto"/>
              <w:ind w:firstLine="34"/>
              <w:rPr>
                <w:rFonts w:ascii="Times New Roman" w:eastAsia="Calibri" w:hAnsi="Times New Roman"/>
                <w:sz w:val="24"/>
                <w:szCs w:val="24"/>
              </w:rPr>
            </w:pPr>
            <w:r w:rsidRPr="00EC5CF4">
              <w:rPr>
                <w:rFonts w:ascii="Times New Roman" w:eastAsia="Calibri" w:hAnsi="Times New Roman"/>
                <w:sz w:val="24"/>
                <w:szCs w:val="24"/>
              </w:rPr>
              <w:t xml:space="preserve">Изменение прохождения границы населенного пункта </w:t>
            </w:r>
            <w:r>
              <w:rPr>
                <w:rFonts w:ascii="Times New Roman" w:eastAsia="Calibri" w:hAnsi="Times New Roman"/>
                <w:sz w:val="24"/>
                <w:szCs w:val="24"/>
              </w:rPr>
              <w:t xml:space="preserve">в связи с пересечением с границей земельного участка </w:t>
            </w:r>
            <w:r w:rsidRPr="00183A27">
              <w:rPr>
                <w:rFonts w:ascii="Times New Roman" w:hAnsi="Times New Roman"/>
                <w:sz w:val="24"/>
                <w:szCs w:val="24"/>
              </w:rPr>
              <w:t>53:11:0000000:174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Default="00FA134B" w:rsidP="00DB2348">
            <w:pPr>
              <w:spacing w:after="0" w:line="240" w:lineRule="auto"/>
              <w:ind w:firstLine="0"/>
              <w:rPr>
                <w:rFonts w:ascii="Times New Roman" w:eastAsia="Calibri" w:hAnsi="Times New Roman"/>
                <w:sz w:val="24"/>
                <w:szCs w:val="24"/>
              </w:rPr>
            </w:pPr>
            <w:r>
              <w:rPr>
                <w:rFonts w:ascii="Times New Roman" w:eastAsia="Calibri" w:hAnsi="Times New Roman"/>
                <w:sz w:val="24"/>
                <w:szCs w:val="24"/>
              </w:rPr>
              <w:t>621,46</w:t>
            </w:r>
          </w:p>
          <w:p w:rsidR="00DB2348" w:rsidRDefault="00DB2348" w:rsidP="00DB2348">
            <w:pPr>
              <w:spacing w:after="0" w:line="240" w:lineRule="auto"/>
              <w:ind w:firstLine="0"/>
              <w:rPr>
                <w:rFonts w:ascii="Times New Roman" w:eastAsia="Calibri" w:hAnsi="Times New Roman"/>
                <w:sz w:val="24"/>
                <w:szCs w:val="24"/>
              </w:rPr>
            </w:pP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3D4762" w:rsidRDefault="00DB2348" w:rsidP="00DB2348">
            <w:pPr>
              <w:spacing w:after="0" w:line="240" w:lineRule="auto"/>
              <w:ind w:firstLine="5"/>
              <w:rPr>
                <w:rFonts w:ascii="Times New Roman" w:eastAsia="Calibri" w:hAnsi="Times New Roman"/>
                <w:sz w:val="24"/>
                <w:szCs w:val="24"/>
              </w:rPr>
            </w:pPr>
            <w:r>
              <w:rPr>
                <w:rFonts w:ascii="Times New Roman" w:eastAsia="Calibri" w:hAnsi="Times New Roman"/>
                <w:sz w:val="24"/>
                <w:szCs w:val="24"/>
              </w:rPr>
              <w:t>-</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3D4762" w:rsidRDefault="00DB2348" w:rsidP="00DB2348">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З</w:t>
            </w:r>
            <w:r w:rsidRPr="003D4762">
              <w:rPr>
                <w:rFonts w:ascii="Times New Roman" w:eastAsia="Calibri" w:hAnsi="Times New Roman"/>
                <w:sz w:val="24"/>
                <w:szCs w:val="24"/>
              </w:rPr>
              <w:t xml:space="preserve">емли </w:t>
            </w:r>
            <w:r>
              <w:rPr>
                <w:rFonts w:ascii="Times New Roman" w:eastAsia="Calibri" w:hAnsi="Times New Roman"/>
                <w:sz w:val="24"/>
                <w:szCs w:val="24"/>
              </w:rPr>
              <w:t xml:space="preserve">населенных пунктов </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3D4762" w:rsidRDefault="00DB2348" w:rsidP="00DB2348">
            <w:pPr>
              <w:spacing w:after="0" w:line="240" w:lineRule="auto"/>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промышленности</w:t>
            </w:r>
          </w:p>
          <w:p w:rsidR="00DB2348" w:rsidRPr="003D4762" w:rsidRDefault="00DB2348" w:rsidP="00DB2348">
            <w:pPr>
              <w:spacing w:after="0" w:line="240" w:lineRule="auto"/>
              <w:ind w:firstLine="0"/>
              <w:rPr>
                <w:rFonts w:ascii="Times New Roman" w:eastAsia="Calibri" w:hAnsi="Times New Roman"/>
                <w:sz w:val="24"/>
                <w:szCs w:val="24"/>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7E462B" w:rsidRDefault="00DB2348" w:rsidP="00DB2348">
            <w:pPr>
              <w:spacing w:after="0" w:line="240" w:lineRule="auto"/>
              <w:ind w:firstLine="0"/>
              <w:rPr>
                <w:rFonts w:ascii="Times New Roman" w:hAnsi="Times New Roman"/>
                <w:color w:val="000000"/>
                <w:lang w:eastAsia="ar-SA"/>
              </w:rPr>
            </w:pPr>
            <w:r>
              <w:rPr>
                <w:rFonts w:ascii="Times New Roman" w:hAnsi="Times New Roman"/>
                <w:color w:val="000000"/>
                <w:lang w:eastAsia="ar-SA"/>
              </w:rPr>
              <w:t>-</w:t>
            </w:r>
          </w:p>
        </w:tc>
      </w:tr>
      <w:tr w:rsidR="00FA134B"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Default="00FA134B" w:rsidP="00FA134B">
            <w:pPr>
              <w:spacing w:after="0" w:line="240" w:lineRule="auto"/>
              <w:ind w:firstLine="5"/>
              <w:rPr>
                <w:rFonts w:ascii="Times New Roman" w:eastAsia="Calibri" w:hAnsi="Times New Roman"/>
                <w:sz w:val="24"/>
                <w:szCs w:val="24"/>
              </w:rPr>
            </w:pP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Default="00FA134B" w:rsidP="00FA134B">
            <w:pPr>
              <w:spacing w:after="0" w:line="240" w:lineRule="auto"/>
              <w:ind w:firstLine="34"/>
              <w:rPr>
                <w:rFonts w:ascii="Times New Roman" w:eastAsia="Calibri" w:hAnsi="Times New Roman"/>
                <w:sz w:val="24"/>
                <w:szCs w:val="24"/>
              </w:rPr>
            </w:pPr>
            <w:proofErr w:type="gramStart"/>
            <w:r>
              <w:rPr>
                <w:rFonts w:ascii="Times New Roman" w:eastAsia="Calibri" w:hAnsi="Times New Roman"/>
                <w:sz w:val="24"/>
                <w:szCs w:val="24"/>
              </w:rPr>
              <w:t>б</w:t>
            </w:r>
            <w:proofErr w:type="gramEnd"/>
            <w:r>
              <w:rPr>
                <w:rFonts w:ascii="Times New Roman" w:eastAsia="Calibri" w:hAnsi="Times New Roman"/>
                <w:sz w:val="24"/>
                <w:szCs w:val="24"/>
              </w:rPr>
              <w:t>/н</w:t>
            </w:r>
          </w:p>
          <w:p w:rsidR="00FA134B" w:rsidRPr="00EC5CF4" w:rsidRDefault="00FA134B" w:rsidP="00FA134B">
            <w:pPr>
              <w:spacing w:after="0" w:line="240" w:lineRule="auto"/>
              <w:ind w:firstLine="34"/>
              <w:rPr>
                <w:rFonts w:ascii="Times New Roman" w:eastAsia="Calibri" w:hAnsi="Times New Roman"/>
                <w:sz w:val="24"/>
                <w:szCs w:val="24"/>
              </w:rPr>
            </w:pPr>
            <w:r w:rsidRPr="00EC5CF4">
              <w:rPr>
                <w:rFonts w:ascii="Times New Roman" w:eastAsia="Calibri" w:hAnsi="Times New Roman"/>
                <w:sz w:val="24"/>
                <w:szCs w:val="24"/>
              </w:rPr>
              <w:t xml:space="preserve">Изменение прохождения границы населенного пункта </w:t>
            </w:r>
            <w:r>
              <w:rPr>
                <w:rFonts w:ascii="Times New Roman" w:eastAsia="Calibri" w:hAnsi="Times New Roman"/>
                <w:sz w:val="24"/>
                <w:szCs w:val="24"/>
              </w:rPr>
              <w:t xml:space="preserve">в связи с пересечением с границей </w:t>
            </w:r>
            <w:r>
              <w:rPr>
                <w:rFonts w:ascii="Times New Roman" w:eastAsia="Calibri" w:hAnsi="Times New Roman"/>
                <w:sz w:val="24"/>
                <w:szCs w:val="24"/>
              </w:rPr>
              <w:lastRenderedPageBreak/>
              <w:t xml:space="preserve">земельного </w:t>
            </w:r>
            <w:r w:rsidRPr="006B194E">
              <w:rPr>
                <w:rFonts w:ascii="Times New Roman" w:eastAsia="Calibri" w:hAnsi="Times New Roman"/>
                <w:color w:val="000000"/>
                <w:sz w:val="24"/>
                <w:szCs w:val="24"/>
              </w:rPr>
              <w:t xml:space="preserve">участка </w:t>
            </w:r>
            <w:r w:rsidRPr="006B194E">
              <w:rPr>
                <w:rFonts w:ascii="Times New Roman" w:hAnsi="Times New Roman"/>
                <w:color w:val="000000"/>
                <w:sz w:val="24"/>
                <w:szCs w:val="24"/>
                <w:shd w:val="clear" w:color="auto" w:fill="F8F9FA"/>
              </w:rPr>
              <w:t>53:11:1600104:46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Default="00FA134B" w:rsidP="00FA134B">
            <w:pPr>
              <w:spacing w:after="0" w:line="240" w:lineRule="auto"/>
              <w:ind w:firstLine="0"/>
              <w:rPr>
                <w:rFonts w:ascii="Times New Roman" w:eastAsia="Calibri" w:hAnsi="Times New Roman"/>
                <w:sz w:val="24"/>
                <w:szCs w:val="24"/>
              </w:rPr>
            </w:pPr>
            <w:r>
              <w:rPr>
                <w:rFonts w:ascii="Times New Roman" w:eastAsia="Calibri" w:hAnsi="Times New Roman"/>
                <w:sz w:val="24"/>
                <w:szCs w:val="24"/>
              </w:rPr>
              <w:lastRenderedPageBreak/>
              <w:t>3139,14</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Pr="003D4762" w:rsidRDefault="00FA134B" w:rsidP="00FA134B">
            <w:pPr>
              <w:spacing w:after="0" w:line="240" w:lineRule="auto"/>
              <w:ind w:firstLine="5"/>
              <w:rPr>
                <w:rFonts w:ascii="Times New Roman" w:eastAsia="Calibri" w:hAnsi="Times New Roman"/>
                <w:sz w:val="24"/>
                <w:szCs w:val="24"/>
              </w:rPr>
            </w:pPr>
            <w:r>
              <w:rPr>
                <w:rFonts w:ascii="Times New Roman" w:eastAsia="Calibri" w:hAnsi="Times New Roman"/>
                <w:sz w:val="24"/>
                <w:szCs w:val="24"/>
              </w:rPr>
              <w:t>-</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Pr="003D4762" w:rsidRDefault="00FA134B" w:rsidP="00FA134B">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З</w:t>
            </w:r>
            <w:r w:rsidRPr="003D4762">
              <w:rPr>
                <w:rFonts w:ascii="Times New Roman" w:eastAsia="Calibri" w:hAnsi="Times New Roman"/>
                <w:sz w:val="24"/>
                <w:szCs w:val="24"/>
              </w:rPr>
              <w:t xml:space="preserve">емли </w:t>
            </w:r>
            <w:r>
              <w:rPr>
                <w:rFonts w:ascii="Times New Roman" w:eastAsia="Calibri" w:hAnsi="Times New Roman"/>
                <w:sz w:val="24"/>
                <w:szCs w:val="24"/>
              </w:rPr>
              <w:t xml:space="preserve">населенных пунктов </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Pr="003D4762" w:rsidRDefault="00FA134B" w:rsidP="00FA134B">
            <w:pPr>
              <w:spacing w:after="0" w:line="240" w:lineRule="auto"/>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промышленности</w:t>
            </w:r>
          </w:p>
          <w:p w:rsidR="00FA134B" w:rsidRPr="003D4762" w:rsidRDefault="00FA134B" w:rsidP="00FA134B">
            <w:pPr>
              <w:spacing w:after="0" w:line="240" w:lineRule="auto"/>
              <w:ind w:firstLine="0"/>
              <w:rPr>
                <w:rFonts w:ascii="Times New Roman" w:eastAsia="Calibri" w:hAnsi="Times New Roman"/>
                <w:sz w:val="24"/>
                <w:szCs w:val="24"/>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A134B" w:rsidRPr="007E462B" w:rsidRDefault="00FA134B" w:rsidP="00FA134B">
            <w:pPr>
              <w:spacing w:after="0" w:line="240" w:lineRule="auto"/>
              <w:ind w:firstLine="0"/>
              <w:rPr>
                <w:rFonts w:ascii="Times New Roman" w:hAnsi="Times New Roman"/>
                <w:color w:val="000000"/>
                <w:lang w:eastAsia="ar-SA"/>
              </w:rPr>
            </w:pPr>
            <w:r>
              <w:rPr>
                <w:rFonts w:ascii="Times New Roman" w:hAnsi="Times New Roman"/>
                <w:color w:val="000000"/>
                <w:lang w:eastAsia="ar-SA"/>
              </w:rPr>
              <w:t>-</w:t>
            </w:r>
          </w:p>
        </w:tc>
      </w:tr>
      <w:tr w:rsidR="00DB2348" w:rsidRPr="003D4762" w:rsidTr="00B4025A">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7E462B" w:rsidRDefault="00DB2348" w:rsidP="00DB2348">
            <w:pPr>
              <w:spacing w:after="0" w:line="240" w:lineRule="auto"/>
              <w:ind w:firstLine="0"/>
              <w:jc w:val="center"/>
              <w:rPr>
                <w:rFonts w:ascii="Times New Roman" w:hAnsi="Times New Roman"/>
                <w:color w:val="000000"/>
                <w:lang w:eastAsia="ar-SA"/>
              </w:rPr>
            </w:pPr>
            <w:r>
              <w:rPr>
                <w:rFonts w:ascii="Times New Roman" w:eastAsia="Calibri" w:hAnsi="Times New Roman"/>
                <w:b/>
                <w:sz w:val="24"/>
                <w:szCs w:val="24"/>
              </w:rPr>
              <w:lastRenderedPageBreak/>
              <w:t>Включение в границы населенного</w:t>
            </w:r>
            <w:r w:rsidRPr="003D4762">
              <w:rPr>
                <w:rFonts w:ascii="Times New Roman" w:eastAsia="Calibri" w:hAnsi="Times New Roman"/>
                <w:b/>
                <w:sz w:val="24"/>
                <w:szCs w:val="24"/>
              </w:rPr>
              <w:t xml:space="preserve"> пункт</w:t>
            </w:r>
            <w:r>
              <w:rPr>
                <w:rFonts w:ascii="Times New Roman" w:eastAsia="Calibri" w:hAnsi="Times New Roman"/>
                <w:b/>
                <w:sz w:val="24"/>
                <w:szCs w:val="24"/>
              </w:rPr>
              <w:t>а</w:t>
            </w:r>
          </w:p>
        </w:tc>
      </w:tr>
      <w:tr w:rsidR="00DB2348" w:rsidRPr="003D4762" w:rsidTr="00B4025A">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7E462B" w:rsidRDefault="00DB2348" w:rsidP="00DB2348">
            <w:pPr>
              <w:spacing w:after="0" w:line="240" w:lineRule="auto"/>
              <w:ind w:firstLine="0"/>
              <w:jc w:val="center"/>
              <w:rPr>
                <w:rFonts w:ascii="Times New Roman" w:hAnsi="Times New Roman"/>
                <w:color w:val="000000"/>
                <w:lang w:eastAsia="ar-SA"/>
              </w:rPr>
            </w:pPr>
            <w:r>
              <w:rPr>
                <w:rFonts w:ascii="Times New Roman" w:eastAsia="Calibri" w:hAnsi="Times New Roman"/>
                <w:b/>
                <w:sz w:val="24"/>
                <w:szCs w:val="24"/>
              </w:rPr>
              <w:t>п</w:t>
            </w:r>
            <w:proofErr w:type="gramStart"/>
            <w:r>
              <w:rPr>
                <w:rFonts w:ascii="Times New Roman" w:eastAsia="Calibri" w:hAnsi="Times New Roman"/>
                <w:b/>
                <w:sz w:val="24"/>
                <w:szCs w:val="24"/>
              </w:rPr>
              <w:t>.Т</w:t>
            </w:r>
            <w:proofErr w:type="gramEnd"/>
            <w:r>
              <w:rPr>
                <w:rFonts w:ascii="Times New Roman" w:eastAsia="Calibri" w:hAnsi="Times New Roman"/>
                <w:b/>
                <w:sz w:val="24"/>
                <w:szCs w:val="24"/>
              </w:rPr>
              <w:t>ёсово-Нетыльский</w:t>
            </w:r>
          </w:p>
        </w:tc>
      </w:tr>
      <w:tr w:rsidR="00DB2348"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Default="00DB2348" w:rsidP="00DB2348">
            <w:pPr>
              <w:spacing w:after="0" w:line="240" w:lineRule="auto"/>
              <w:ind w:firstLine="5"/>
              <w:rPr>
                <w:rFonts w:ascii="Times New Roman" w:eastAsia="Calibri" w:hAnsi="Times New Roman"/>
                <w:sz w:val="24"/>
                <w:szCs w:val="24"/>
              </w:rPr>
            </w:pPr>
            <w:r>
              <w:rPr>
                <w:rFonts w:ascii="Times New Roman" w:eastAsia="Calibri" w:hAnsi="Times New Roman"/>
                <w:sz w:val="24"/>
                <w:szCs w:val="24"/>
              </w:rPr>
              <w:t>8</w:t>
            </w: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Default="00DB2348" w:rsidP="00DB2348">
            <w:pPr>
              <w:spacing w:after="0" w:line="240" w:lineRule="auto"/>
              <w:ind w:firstLine="34"/>
              <w:rPr>
                <w:rFonts w:ascii="Times New Roman" w:eastAsia="Calibri" w:hAnsi="Times New Roman"/>
                <w:sz w:val="24"/>
                <w:szCs w:val="24"/>
              </w:rPr>
            </w:pPr>
            <w:proofErr w:type="gramStart"/>
            <w:r>
              <w:rPr>
                <w:rFonts w:ascii="Times New Roman" w:eastAsia="Calibri" w:hAnsi="Times New Roman"/>
                <w:sz w:val="24"/>
                <w:szCs w:val="24"/>
              </w:rPr>
              <w:t>б</w:t>
            </w:r>
            <w:proofErr w:type="gramEnd"/>
            <w:r>
              <w:rPr>
                <w:rFonts w:ascii="Times New Roman" w:eastAsia="Calibri" w:hAnsi="Times New Roman"/>
                <w:sz w:val="24"/>
                <w:szCs w:val="24"/>
              </w:rPr>
              <w:t>/н</w:t>
            </w:r>
          </w:p>
          <w:p w:rsidR="00DB2348" w:rsidRPr="003D4762" w:rsidRDefault="00DB2348" w:rsidP="00DB2348">
            <w:pPr>
              <w:spacing w:after="0" w:line="240" w:lineRule="auto"/>
              <w:ind w:firstLine="34"/>
              <w:rPr>
                <w:rFonts w:ascii="Times New Roman" w:eastAsia="Calibri" w:hAnsi="Times New Roman"/>
                <w:sz w:val="24"/>
                <w:szCs w:val="24"/>
              </w:rPr>
            </w:pPr>
            <w:r>
              <w:rPr>
                <w:rFonts w:ascii="Times New Roman" w:eastAsia="Calibri" w:hAnsi="Times New Roman"/>
                <w:sz w:val="24"/>
                <w:szCs w:val="24"/>
              </w:rPr>
              <w:t xml:space="preserve">(исключение пересечения границы населённого пункта с границей земельного участка с кадастровым номером </w:t>
            </w:r>
            <w:r w:rsidRPr="003E1B93">
              <w:rPr>
                <w:rFonts w:ascii="Times New Roman" w:eastAsia="Calibri" w:hAnsi="Times New Roman"/>
                <w:sz w:val="24"/>
                <w:szCs w:val="24"/>
              </w:rPr>
              <w:t>53:11:2000401:200</w:t>
            </w:r>
            <w:r>
              <w:rPr>
                <w:rFonts w:ascii="Times New Roman" w:eastAsia="Calibri" w:hAnsi="Times New Roman"/>
                <w:sz w:val="24"/>
                <w:szCs w:val="24"/>
              </w:rPr>
              <w: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Default="00364D38" w:rsidP="00DB2348">
            <w:pPr>
              <w:spacing w:after="0" w:line="240" w:lineRule="auto"/>
              <w:ind w:firstLine="0"/>
              <w:rPr>
                <w:rFonts w:ascii="Times New Roman" w:eastAsia="Calibri" w:hAnsi="Times New Roman"/>
                <w:sz w:val="24"/>
                <w:szCs w:val="24"/>
              </w:rPr>
            </w:pPr>
            <w:r>
              <w:rPr>
                <w:rFonts w:ascii="Times New Roman" w:eastAsia="Calibri" w:hAnsi="Times New Roman"/>
                <w:sz w:val="24"/>
                <w:szCs w:val="24"/>
              </w:rPr>
              <w:t>2656,2</w:t>
            </w:r>
            <w:r w:rsidR="002C70AF">
              <w:rPr>
                <w:rFonts w:ascii="Times New Roman" w:eastAsia="Calibri" w:hAnsi="Times New Roman"/>
                <w:sz w:val="24"/>
                <w:szCs w:val="24"/>
              </w:rPr>
              <w:t>4</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3D4762" w:rsidRDefault="00DB2348" w:rsidP="00DB2348">
            <w:pPr>
              <w:spacing w:after="0" w:line="240" w:lineRule="auto"/>
              <w:ind w:firstLine="5"/>
              <w:rPr>
                <w:rFonts w:ascii="Times New Roman" w:eastAsia="Calibri" w:hAnsi="Times New Roman"/>
                <w:sz w:val="24"/>
                <w:szCs w:val="24"/>
              </w:rPr>
            </w:pPr>
            <w:r>
              <w:rPr>
                <w:rFonts w:ascii="Times New Roman" w:eastAsia="Calibri" w:hAnsi="Times New Roman"/>
                <w:sz w:val="24"/>
                <w:szCs w:val="24"/>
              </w:rPr>
              <w:t>-</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3D4762" w:rsidRDefault="00DB2348" w:rsidP="00364D38">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З</w:t>
            </w:r>
            <w:r w:rsidRPr="003D4762">
              <w:rPr>
                <w:rFonts w:ascii="Times New Roman" w:eastAsia="Calibri" w:hAnsi="Times New Roman"/>
                <w:sz w:val="24"/>
                <w:szCs w:val="24"/>
              </w:rPr>
              <w:t xml:space="preserve">емли </w:t>
            </w:r>
            <w:r w:rsidR="00364D38">
              <w:rPr>
                <w:rFonts w:ascii="Times New Roman" w:eastAsia="Calibri" w:hAnsi="Times New Roman"/>
                <w:sz w:val="24"/>
                <w:szCs w:val="24"/>
              </w:rPr>
              <w:t>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3D4762" w:rsidRDefault="00DB2348" w:rsidP="00DB2348">
            <w:pPr>
              <w:spacing w:after="0" w:line="240" w:lineRule="auto"/>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p>
          <w:p w:rsidR="00DB2348" w:rsidRPr="003D4762" w:rsidRDefault="00364D38" w:rsidP="00DB2348">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населенных пунктов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2348" w:rsidRPr="007E462B" w:rsidRDefault="00DB2348" w:rsidP="00DB2348">
            <w:pPr>
              <w:spacing w:after="0" w:line="240" w:lineRule="auto"/>
              <w:ind w:firstLine="0"/>
              <w:rPr>
                <w:rFonts w:ascii="Times New Roman" w:eastAsia="Calibri" w:hAnsi="Times New Roman"/>
                <w:sz w:val="24"/>
                <w:szCs w:val="24"/>
              </w:rPr>
            </w:pPr>
            <w:r>
              <w:rPr>
                <w:rFonts w:ascii="Times New Roman" w:eastAsia="Calibri" w:hAnsi="Times New Roman"/>
                <w:sz w:val="24"/>
                <w:szCs w:val="24"/>
              </w:rPr>
              <w:t>-</w:t>
            </w:r>
          </w:p>
        </w:tc>
      </w:tr>
      <w:tr w:rsidR="007962C2" w:rsidRPr="003D4762" w:rsidTr="00C229EE">
        <w:tc>
          <w:tcPr>
            <w:tcW w:w="1005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Default="007962C2" w:rsidP="007962C2">
            <w:pPr>
              <w:spacing w:after="0" w:line="240" w:lineRule="auto"/>
              <w:ind w:firstLine="0"/>
              <w:jc w:val="center"/>
              <w:rPr>
                <w:rFonts w:ascii="Times New Roman" w:eastAsia="Calibri" w:hAnsi="Times New Roman"/>
                <w:sz w:val="24"/>
                <w:szCs w:val="24"/>
              </w:rPr>
            </w:pPr>
            <w:r>
              <w:rPr>
                <w:rFonts w:ascii="Times New Roman" w:eastAsia="Calibri" w:hAnsi="Times New Roman"/>
                <w:b/>
                <w:sz w:val="24"/>
                <w:szCs w:val="24"/>
              </w:rPr>
              <w:t>д</w:t>
            </w:r>
            <w:proofErr w:type="gramStart"/>
            <w:r>
              <w:rPr>
                <w:rFonts w:ascii="Times New Roman" w:eastAsia="Calibri" w:hAnsi="Times New Roman"/>
                <w:b/>
                <w:sz w:val="24"/>
                <w:szCs w:val="24"/>
              </w:rPr>
              <w:t>.Ч</w:t>
            </w:r>
            <w:proofErr w:type="gramEnd"/>
            <w:r>
              <w:rPr>
                <w:rFonts w:ascii="Times New Roman" w:eastAsia="Calibri" w:hAnsi="Times New Roman"/>
                <w:b/>
                <w:sz w:val="24"/>
                <w:szCs w:val="24"/>
              </w:rPr>
              <w:t>ауни</w:t>
            </w:r>
          </w:p>
        </w:tc>
      </w:tr>
      <w:tr w:rsidR="007962C2" w:rsidRPr="003D4762" w:rsidTr="003D4762">
        <w:tc>
          <w:tcPr>
            <w:tcW w:w="68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Default="007962C2" w:rsidP="007962C2">
            <w:pPr>
              <w:spacing w:after="0" w:line="240" w:lineRule="auto"/>
              <w:ind w:firstLine="5"/>
              <w:rPr>
                <w:rFonts w:ascii="Times New Roman" w:eastAsia="Calibri" w:hAnsi="Times New Roman"/>
                <w:sz w:val="24"/>
                <w:szCs w:val="24"/>
              </w:rPr>
            </w:pPr>
          </w:p>
        </w:tc>
        <w:tc>
          <w:tcPr>
            <w:tcW w:w="18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Default="007962C2" w:rsidP="007962C2">
            <w:pPr>
              <w:spacing w:after="0" w:line="240" w:lineRule="auto"/>
              <w:ind w:firstLine="34"/>
              <w:rPr>
                <w:rFonts w:ascii="Times New Roman" w:eastAsia="Calibri" w:hAnsi="Times New Roman"/>
                <w:sz w:val="24"/>
                <w:szCs w:val="24"/>
              </w:rPr>
            </w:pPr>
            <w:proofErr w:type="gramStart"/>
            <w:r>
              <w:rPr>
                <w:rFonts w:ascii="Times New Roman" w:eastAsia="Calibri" w:hAnsi="Times New Roman"/>
                <w:sz w:val="24"/>
                <w:szCs w:val="24"/>
              </w:rPr>
              <w:t>б</w:t>
            </w:r>
            <w:proofErr w:type="gramEnd"/>
            <w:r>
              <w:rPr>
                <w:rFonts w:ascii="Times New Roman" w:eastAsia="Calibri" w:hAnsi="Times New Roman"/>
                <w:sz w:val="24"/>
                <w:szCs w:val="24"/>
              </w:rPr>
              <w:t>/н</w:t>
            </w:r>
          </w:p>
          <w:p w:rsidR="007962C2" w:rsidRDefault="007962C2" w:rsidP="007962C2">
            <w:pPr>
              <w:spacing w:after="0" w:line="240" w:lineRule="auto"/>
              <w:ind w:firstLine="34"/>
              <w:rPr>
                <w:rFonts w:ascii="Times New Roman" w:eastAsia="Calibri" w:hAnsi="Times New Roman"/>
                <w:sz w:val="24"/>
                <w:szCs w:val="24"/>
              </w:rPr>
            </w:pPr>
            <w:proofErr w:type="gramStart"/>
            <w:r>
              <w:rPr>
                <w:rFonts w:ascii="Times New Roman" w:eastAsia="Calibri" w:hAnsi="Times New Roman"/>
                <w:sz w:val="24"/>
                <w:szCs w:val="24"/>
              </w:rPr>
              <w:t>(исключение пересечения границы населённого пункта с границей земельного участка с кадастровым номером 53:11:1600104:24</w:t>
            </w:r>
            <w:proofErr w:type="gram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Default="007962C2" w:rsidP="007962C2">
            <w:pPr>
              <w:spacing w:after="0" w:line="240" w:lineRule="auto"/>
              <w:ind w:firstLine="0"/>
              <w:rPr>
                <w:rFonts w:ascii="Times New Roman" w:eastAsia="Calibri" w:hAnsi="Times New Roman"/>
                <w:sz w:val="24"/>
                <w:szCs w:val="24"/>
              </w:rPr>
            </w:pPr>
            <w:r>
              <w:rPr>
                <w:rFonts w:ascii="Times New Roman" w:eastAsia="Calibri" w:hAnsi="Times New Roman"/>
                <w:sz w:val="24"/>
                <w:szCs w:val="24"/>
              </w:rPr>
              <w:t>42,34</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Default="007962C2" w:rsidP="007962C2">
            <w:pPr>
              <w:spacing w:after="0" w:line="240" w:lineRule="auto"/>
              <w:ind w:firstLine="5"/>
              <w:rPr>
                <w:rFonts w:ascii="Times New Roman" w:eastAsia="Calibri" w:hAnsi="Times New Roman"/>
                <w:sz w:val="24"/>
                <w:szCs w:val="24"/>
              </w:rPr>
            </w:pPr>
            <w:r>
              <w:rPr>
                <w:rFonts w:ascii="Times New Roman" w:eastAsia="Calibri" w:hAnsi="Times New Roman"/>
                <w:sz w:val="24"/>
                <w:szCs w:val="24"/>
              </w:rPr>
              <w:t>Частная</w:t>
            </w:r>
          </w:p>
        </w:tc>
        <w:tc>
          <w:tcPr>
            <w:tcW w:w="16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Pr="003D4762" w:rsidRDefault="007962C2" w:rsidP="007962C2">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З</w:t>
            </w:r>
            <w:r w:rsidRPr="003D4762">
              <w:rPr>
                <w:rFonts w:ascii="Times New Roman" w:eastAsia="Calibri" w:hAnsi="Times New Roman"/>
                <w:sz w:val="24"/>
                <w:szCs w:val="24"/>
              </w:rPr>
              <w:t xml:space="preserve">емли </w:t>
            </w:r>
            <w:r>
              <w:rPr>
                <w:rFonts w:ascii="Times New Roman" w:eastAsia="Calibri" w:hAnsi="Times New Roman"/>
                <w:sz w:val="24"/>
                <w:szCs w:val="24"/>
              </w:rPr>
              <w:t>сельскохозяйственного назначения</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Pr="003D4762" w:rsidRDefault="007962C2" w:rsidP="007962C2">
            <w:pPr>
              <w:spacing w:after="0" w:line="240" w:lineRule="auto"/>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p>
          <w:p w:rsidR="007962C2" w:rsidRPr="003D4762" w:rsidRDefault="007962C2" w:rsidP="007962C2">
            <w:pPr>
              <w:spacing w:after="0" w:line="240" w:lineRule="auto"/>
              <w:ind w:firstLine="0"/>
              <w:rPr>
                <w:rFonts w:ascii="Times New Roman" w:eastAsia="Calibri" w:hAnsi="Times New Roman"/>
                <w:sz w:val="24"/>
                <w:szCs w:val="24"/>
              </w:rPr>
            </w:pPr>
            <w:r>
              <w:rPr>
                <w:rFonts w:ascii="Times New Roman" w:eastAsia="Calibri" w:hAnsi="Times New Roman"/>
                <w:sz w:val="24"/>
                <w:szCs w:val="24"/>
              </w:rPr>
              <w:t>населенных пунктов</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962C2" w:rsidRPr="007E462B" w:rsidRDefault="007962C2" w:rsidP="007962C2">
            <w:pPr>
              <w:spacing w:after="0" w:line="240" w:lineRule="auto"/>
              <w:ind w:firstLine="0"/>
              <w:rPr>
                <w:rFonts w:ascii="Times New Roman" w:eastAsia="Calibri" w:hAnsi="Times New Roman"/>
                <w:sz w:val="24"/>
                <w:szCs w:val="24"/>
              </w:rPr>
            </w:pPr>
            <w:r>
              <w:rPr>
                <w:rFonts w:ascii="Times New Roman" w:eastAsia="Calibri" w:hAnsi="Times New Roman"/>
                <w:sz w:val="24"/>
                <w:szCs w:val="24"/>
              </w:rPr>
              <w:t>-</w:t>
            </w:r>
          </w:p>
        </w:tc>
      </w:tr>
    </w:tbl>
    <w:p w:rsidR="0007682A" w:rsidRPr="0077242E" w:rsidRDefault="0007682A" w:rsidP="003C4351">
      <w:pPr>
        <w:pStyle w:val="11d"/>
      </w:pPr>
      <w:bookmarkStart w:id="165" w:name="_Toc120098940"/>
      <w:bookmarkStart w:id="166" w:name="_Toc324610096"/>
      <w:r w:rsidRPr="0077242E">
        <w:t>5.2. Перечень мероприятий по переводу земель или земельных участков в составе таких земель из одной категории в другую</w:t>
      </w:r>
      <w:bookmarkEnd w:id="165"/>
    </w:p>
    <w:p w:rsidR="0007682A" w:rsidRDefault="0007682A" w:rsidP="00FF74CE">
      <w:pPr>
        <w:pStyle w:val="Standard"/>
        <w:numPr>
          <w:ilvl w:val="0"/>
          <w:numId w:val="34"/>
        </w:numPr>
        <w:spacing w:line="276" w:lineRule="auto"/>
        <w:jc w:val="right"/>
        <w:rPr>
          <w:rFonts w:eastAsia="Times New Roman" w:cs="Times New Roman"/>
          <w:color w:val="000000"/>
          <w:lang w:eastAsia="ar-SA"/>
        </w:rPr>
      </w:pPr>
      <w:r>
        <w:rPr>
          <w:rFonts w:eastAsia="Times New Roman" w:cs="Times New Roman"/>
          <w:color w:val="000000"/>
          <w:lang w:eastAsia="ar-SA"/>
        </w:rPr>
        <w:t>Таблица 1</w:t>
      </w:r>
      <w:r w:rsidR="00555E74">
        <w:rPr>
          <w:rFonts w:eastAsia="Times New Roman" w:cs="Times New Roman"/>
          <w:color w:val="000000"/>
          <w:lang w:val="ru-RU" w:eastAsia="ar-SA"/>
        </w:rPr>
        <w:t>5</w:t>
      </w:r>
    </w:p>
    <w:tbl>
      <w:tblPr>
        <w:tblW w:w="4944" w:type="pct"/>
        <w:tblLayout w:type="fixed"/>
        <w:tblCellMar>
          <w:left w:w="10" w:type="dxa"/>
          <w:right w:w="10" w:type="dxa"/>
        </w:tblCellMar>
        <w:tblLook w:val="04A0"/>
      </w:tblPr>
      <w:tblGrid>
        <w:gridCol w:w="538"/>
        <w:gridCol w:w="1850"/>
        <w:gridCol w:w="1164"/>
        <w:gridCol w:w="1802"/>
        <w:gridCol w:w="2269"/>
        <w:gridCol w:w="1982"/>
      </w:tblGrid>
      <w:tr w:rsidR="00555E74"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55E74" w:rsidRDefault="00555E74" w:rsidP="00FF74CE">
            <w:pPr>
              <w:pStyle w:val="Standard"/>
              <w:spacing w:line="276" w:lineRule="auto"/>
              <w:rPr>
                <w:rFonts w:eastAsia="Times New Roman" w:cs="Times New Roman"/>
                <w:b/>
                <w:color w:val="000000"/>
                <w:sz w:val="22"/>
                <w:szCs w:val="22"/>
                <w:lang w:eastAsia="ar-SA"/>
              </w:rPr>
            </w:pPr>
            <w:r w:rsidRPr="00555E74">
              <w:rPr>
                <w:rFonts w:eastAsia="Times New Roman" w:cs="Times New Roman"/>
                <w:b/>
                <w:color w:val="000000"/>
                <w:sz w:val="22"/>
                <w:szCs w:val="22"/>
                <w:lang w:eastAsia="ar-SA"/>
              </w:rPr>
              <w:t>№ п/п</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55E74" w:rsidRDefault="00555E74" w:rsidP="00FF74CE">
            <w:pPr>
              <w:pStyle w:val="Standard"/>
              <w:spacing w:line="276" w:lineRule="auto"/>
              <w:jc w:val="both"/>
              <w:rPr>
                <w:rFonts w:eastAsia="Times New Roman" w:cs="Times New Roman"/>
                <w:b/>
                <w:sz w:val="22"/>
                <w:szCs w:val="22"/>
                <w:lang w:eastAsia="ar-SA"/>
              </w:rPr>
            </w:pPr>
            <w:r w:rsidRPr="00555E74">
              <w:rPr>
                <w:rFonts w:eastAsia="Times New Roman" w:cs="Times New Roman"/>
                <w:b/>
                <w:sz w:val="22"/>
                <w:szCs w:val="22"/>
                <w:lang w:eastAsia="ar-SA"/>
              </w:rPr>
              <w:t>Кадастровый номер земельного участка</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55E74" w:rsidRDefault="00555E74" w:rsidP="00FF74CE">
            <w:pPr>
              <w:pStyle w:val="Standard"/>
              <w:spacing w:line="276" w:lineRule="auto"/>
              <w:jc w:val="both"/>
              <w:rPr>
                <w:rFonts w:eastAsia="Times New Roman" w:cs="Times New Roman"/>
                <w:b/>
                <w:sz w:val="22"/>
                <w:szCs w:val="22"/>
                <w:lang w:eastAsia="ar-SA"/>
              </w:rPr>
            </w:pPr>
            <w:r w:rsidRPr="00555E74">
              <w:rPr>
                <w:rFonts w:eastAsia="Times New Roman" w:cs="Times New Roman"/>
                <w:b/>
                <w:sz w:val="22"/>
                <w:szCs w:val="22"/>
                <w:lang w:eastAsia="ar-SA"/>
              </w:rPr>
              <w:t>Площадь земельного участка,</w:t>
            </w:r>
          </w:p>
          <w:p w:rsidR="00555E74" w:rsidRPr="00555E74" w:rsidRDefault="00555E74" w:rsidP="00FF74CE">
            <w:pPr>
              <w:pStyle w:val="Standard"/>
              <w:numPr>
                <w:ilvl w:val="0"/>
                <w:numId w:val="34"/>
              </w:numPr>
              <w:spacing w:line="276" w:lineRule="auto"/>
              <w:jc w:val="both"/>
              <w:rPr>
                <w:rFonts w:eastAsia="Times New Roman" w:cs="Times New Roman"/>
                <w:b/>
                <w:sz w:val="22"/>
                <w:szCs w:val="22"/>
                <w:lang w:eastAsia="ar-SA"/>
              </w:rPr>
            </w:pPr>
            <w:r w:rsidRPr="00555E74">
              <w:rPr>
                <w:rFonts w:eastAsia="Times New Roman" w:cs="Times New Roman"/>
                <w:b/>
                <w:sz w:val="22"/>
                <w:szCs w:val="22"/>
                <w:lang w:eastAsia="ar-SA"/>
              </w:rPr>
              <w:t>га</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55E74" w:rsidRDefault="00555E74" w:rsidP="00FF74CE">
            <w:pPr>
              <w:pStyle w:val="Standard"/>
              <w:spacing w:line="276" w:lineRule="auto"/>
              <w:rPr>
                <w:rFonts w:eastAsia="Times New Roman" w:cs="Times New Roman"/>
                <w:b/>
                <w:sz w:val="22"/>
                <w:szCs w:val="22"/>
                <w:lang w:eastAsia="ar-SA"/>
              </w:rPr>
            </w:pPr>
            <w:r w:rsidRPr="00555E74">
              <w:rPr>
                <w:rFonts w:eastAsia="Times New Roman" w:cs="Times New Roman"/>
                <w:b/>
                <w:sz w:val="22"/>
                <w:szCs w:val="22"/>
                <w:lang w:eastAsia="ar-SA"/>
              </w:rPr>
              <w:t>Категория земель, существующее</w:t>
            </w:r>
          </w:p>
          <w:p w:rsidR="00555E74" w:rsidRPr="00555E74" w:rsidRDefault="00555E74" w:rsidP="00FF74CE">
            <w:pPr>
              <w:pStyle w:val="Standard"/>
              <w:spacing w:line="276" w:lineRule="auto"/>
              <w:jc w:val="both"/>
              <w:rPr>
                <w:rFonts w:eastAsia="Times New Roman" w:cs="Times New Roman"/>
                <w:b/>
                <w:sz w:val="22"/>
                <w:szCs w:val="22"/>
                <w:lang w:eastAsia="ar-SA"/>
              </w:rPr>
            </w:pPr>
            <w:r w:rsidRPr="00555E74">
              <w:rPr>
                <w:rFonts w:eastAsia="Times New Roman" w:cs="Times New Roman"/>
                <w:b/>
                <w:sz w:val="22"/>
                <w:szCs w:val="22"/>
                <w:lang w:eastAsia="ar-SA"/>
              </w:rPr>
              <w:t>положение</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55E74" w:rsidRDefault="00555E74" w:rsidP="00FF74CE">
            <w:pPr>
              <w:pStyle w:val="Standard"/>
              <w:spacing w:line="276" w:lineRule="auto"/>
              <w:rPr>
                <w:rFonts w:eastAsia="Times New Roman" w:cs="Times New Roman"/>
                <w:b/>
                <w:sz w:val="22"/>
                <w:szCs w:val="22"/>
                <w:lang w:eastAsia="ar-SA"/>
              </w:rPr>
            </w:pPr>
            <w:r w:rsidRPr="00555E74">
              <w:rPr>
                <w:rFonts w:eastAsia="Times New Roman" w:cs="Times New Roman"/>
                <w:b/>
                <w:sz w:val="22"/>
                <w:szCs w:val="22"/>
                <w:lang w:eastAsia="ar-SA"/>
              </w:rPr>
              <w:t>Категория земель, проектируемая</w:t>
            </w:r>
          </w:p>
          <w:p w:rsidR="00555E74" w:rsidRPr="00555E74" w:rsidRDefault="00555E74" w:rsidP="00FF74CE">
            <w:pPr>
              <w:pStyle w:val="Standard"/>
              <w:spacing w:line="276" w:lineRule="auto"/>
              <w:rPr>
                <w:rFonts w:eastAsia="Times New Roman" w:cs="Times New Roman"/>
                <w:b/>
                <w:sz w:val="22"/>
                <w:szCs w:val="22"/>
                <w:lang w:eastAsia="ar-SA"/>
              </w:rPr>
            </w:pPr>
            <w:r w:rsidRPr="00555E74">
              <w:rPr>
                <w:rFonts w:eastAsia="Times New Roman" w:cs="Times New Roman"/>
                <w:b/>
                <w:sz w:val="22"/>
                <w:szCs w:val="22"/>
                <w:lang w:eastAsia="ar-SA"/>
              </w:rPr>
              <w:t>изменениями</w:t>
            </w:r>
          </w:p>
          <w:p w:rsidR="00555E74" w:rsidRPr="00555E74" w:rsidRDefault="00555E74" w:rsidP="00FF74CE">
            <w:pPr>
              <w:pStyle w:val="Standard"/>
              <w:numPr>
                <w:ilvl w:val="0"/>
                <w:numId w:val="34"/>
              </w:numPr>
              <w:spacing w:line="276" w:lineRule="auto"/>
              <w:jc w:val="both"/>
              <w:rPr>
                <w:rFonts w:eastAsia="Times New Roman" w:cs="Times New Roman"/>
                <w:b/>
                <w:color w:val="000000"/>
                <w:sz w:val="22"/>
                <w:szCs w:val="22"/>
                <w:lang w:eastAsia="ar-SA"/>
              </w:rPr>
            </w:pP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55E74" w:rsidRDefault="00555E74" w:rsidP="00FF74CE">
            <w:pPr>
              <w:pStyle w:val="Standard"/>
              <w:spacing w:line="276" w:lineRule="auto"/>
              <w:jc w:val="both"/>
              <w:rPr>
                <w:rFonts w:eastAsia="Times New Roman" w:cs="Times New Roman"/>
                <w:b/>
                <w:sz w:val="22"/>
                <w:szCs w:val="22"/>
                <w:lang w:eastAsia="ar-SA"/>
              </w:rPr>
            </w:pPr>
            <w:r w:rsidRPr="00555E74">
              <w:rPr>
                <w:rFonts w:eastAsia="Times New Roman" w:cs="Times New Roman"/>
                <w:b/>
                <w:sz w:val="22"/>
                <w:szCs w:val="22"/>
                <w:lang w:eastAsia="ar-SA"/>
              </w:rPr>
              <w:t>Вид разрешенного использования, проектируемый</w:t>
            </w:r>
          </w:p>
        </w:tc>
      </w:tr>
      <w:tr w:rsidR="00555E74"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FF74CE">
            <w:pPr>
              <w:pStyle w:val="Standard"/>
              <w:spacing w:line="276" w:lineRule="auto"/>
              <w:rPr>
                <w:rFonts w:eastAsia="Times New Roman" w:cs="Times New Roman"/>
                <w:color w:val="000000"/>
                <w:sz w:val="22"/>
                <w:szCs w:val="22"/>
                <w:lang w:eastAsia="ar-SA"/>
              </w:rPr>
            </w:pPr>
            <w:r w:rsidRPr="00965623">
              <w:rPr>
                <w:rFonts w:eastAsia="Times New Roman" w:cs="Times New Roman"/>
                <w:color w:val="000000"/>
                <w:sz w:val="22"/>
                <w:szCs w:val="22"/>
                <w:lang w:eastAsia="ar-SA"/>
              </w:rPr>
              <w:t>1</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EC7AEA" w:rsidRDefault="00555E74" w:rsidP="00FF74CE">
            <w:pPr>
              <w:pStyle w:val="Standard"/>
              <w:spacing w:line="276" w:lineRule="auto"/>
              <w:jc w:val="both"/>
              <w:rPr>
                <w:rFonts w:eastAsia="Times New Roman" w:cs="Times New Roman"/>
                <w:sz w:val="22"/>
                <w:szCs w:val="22"/>
                <w:lang w:eastAsia="ar-SA"/>
              </w:rPr>
            </w:pPr>
            <w:r w:rsidRPr="00EC7AEA">
              <w:rPr>
                <w:rFonts w:cs="Times New Roman"/>
                <w:bCs/>
                <w:color w:val="000000"/>
                <w:shd w:val="clear" w:color="auto" w:fill="FFFFFF"/>
              </w:rPr>
              <w:t>53:11:2700102:5</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EC7AEA" w:rsidRDefault="00555E74" w:rsidP="00FF74CE">
            <w:pPr>
              <w:pStyle w:val="Standard"/>
              <w:spacing w:line="276" w:lineRule="auto"/>
              <w:jc w:val="both"/>
              <w:rPr>
                <w:rFonts w:eastAsia="Times New Roman" w:cs="Times New Roman"/>
                <w:sz w:val="22"/>
                <w:szCs w:val="22"/>
                <w:lang w:val="ru-RU" w:eastAsia="ar-SA"/>
              </w:rPr>
            </w:pPr>
            <w:r>
              <w:rPr>
                <w:rFonts w:eastAsia="Times New Roman" w:cs="Times New Roman"/>
                <w:sz w:val="22"/>
                <w:szCs w:val="22"/>
                <w:lang w:val="ru-RU" w:eastAsia="ar-SA"/>
              </w:rPr>
              <w:t>11,39</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FF74CE">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запаса</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FF74CE">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промышленности</w:t>
            </w: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FF74CE">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Недропользование</w:t>
            </w:r>
          </w:p>
        </w:tc>
      </w:tr>
      <w:tr w:rsidR="00555E74"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83B20" w:rsidRDefault="00555E74" w:rsidP="00983B20">
            <w:pPr>
              <w:pStyle w:val="Standard"/>
              <w:spacing w:line="276" w:lineRule="auto"/>
              <w:rPr>
                <w:rFonts w:eastAsia="Times New Roman" w:cs="Times New Roman"/>
                <w:color w:val="000000"/>
                <w:sz w:val="22"/>
                <w:szCs w:val="22"/>
                <w:lang w:val="ru-RU" w:eastAsia="ar-SA"/>
              </w:rPr>
            </w:pPr>
            <w:r>
              <w:rPr>
                <w:rFonts w:eastAsia="Times New Roman" w:cs="Times New Roman"/>
                <w:color w:val="000000"/>
                <w:sz w:val="22"/>
                <w:szCs w:val="22"/>
                <w:lang w:val="ru-RU" w:eastAsia="ar-SA"/>
              </w:rPr>
              <w:t>2</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EC7AEA" w:rsidRDefault="00555E74" w:rsidP="000D54A7">
            <w:pPr>
              <w:pStyle w:val="Standard"/>
              <w:spacing w:line="276" w:lineRule="auto"/>
              <w:jc w:val="both"/>
              <w:rPr>
                <w:rFonts w:cs="Times New Roman"/>
                <w:bCs/>
                <w:color w:val="000000"/>
                <w:shd w:val="clear" w:color="auto" w:fill="FFFFFF"/>
              </w:rPr>
            </w:pPr>
            <w:r w:rsidRPr="00617E7C">
              <w:rPr>
                <w:rFonts w:eastAsia="Times New Roman" w:cs="Times New Roman"/>
                <w:lang w:val="ru-RU" w:eastAsia="ar-SA"/>
              </w:rPr>
              <w:t>Территория без к/н</w:t>
            </w:r>
            <w:r w:rsidR="000A6A3F">
              <w:rPr>
                <w:rFonts w:eastAsia="Times New Roman" w:cs="Times New Roman"/>
                <w:lang w:val="ru-RU" w:eastAsia="ar-SA"/>
              </w:rPr>
              <w:t xml:space="preserve"> (вблизи </w:t>
            </w:r>
            <w:r w:rsidR="000D54A7">
              <w:rPr>
                <w:rFonts w:eastAsia="Times New Roman" w:cs="Times New Roman"/>
                <w:lang w:val="ru-RU" w:eastAsia="ar-SA"/>
              </w:rPr>
              <w:lastRenderedPageBreak/>
              <w:t>д</w:t>
            </w:r>
            <w:proofErr w:type="gramStart"/>
            <w:r w:rsidR="000D54A7">
              <w:rPr>
                <w:rFonts w:eastAsia="Times New Roman" w:cs="Times New Roman"/>
                <w:lang w:val="ru-RU" w:eastAsia="ar-SA"/>
              </w:rPr>
              <w:t>.П</w:t>
            </w:r>
            <w:proofErr w:type="gramEnd"/>
            <w:r w:rsidR="000D54A7">
              <w:rPr>
                <w:rFonts w:eastAsia="Times New Roman" w:cs="Times New Roman"/>
                <w:lang w:val="ru-RU" w:eastAsia="ar-SA"/>
              </w:rPr>
              <w:t>оддубье</w:t>
            </w:r>
            <w:r w:rsidR="000A6A3F">
              <w:rPr>
                <w:rFonts w:eastAsia="Times New Roman" w:cs="Times New Roman"/>
                <w:lang w:val="ru-RU" w:eastAsia="ar-SA"/>
              </w:rPr>
              <w:t>)</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617E7C" w:rsidRDefault="00555E74" w:rsidP="00983B20">
            <w:pPr>
              <w:pStyle w:val="Standard"/>
              <w:jc w:val="both"/>
              <w:rPr>
                <w:rFonts w:eastAsia="Times New Roman" w:cs="Times New Roman"/>
                <w:lang w:val="ru-RU" w:eastAsia="ar-SA"/>
              </w:rPr>
            </w:pPr>
            <w:r w:rsidRPr="00617E7C">
              <w:rPr>
                <w:rFonts w:eastAsia="Times New Roman" w:cs="Times New Roman"/>
                <w:lang w:val="ru-RU" w:eastAsia="ar-SA"/>
              </w:rPr>
              <w:lastRenderedPageBreak/>
              <w:t>22,</w:t>
            </w:r>
            <w:r>
              <w:rPr>
                <w:rFonts w:eastAsia="Times New Roman" w:cs="Times New Roman"/>
                <w:lang w:val="ru-RU" w:eastAsia="ar-SA"/>
              </w:rPr>
              <w:t>58</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983B20">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запаса</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983B20">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промышленности</w:t>
            </w: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983B20">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Недропользование</w:t>
            </w:r>
          </w:p>
        </w:tc>
      </w:tr>
      <w:tr w:rsidR="00555E74"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Default="00555E74" w:rsidP="00546B55">
            <w:pPr>
              <w:pStyle w:val="Standard"/>
              <w:spacing w:line="276" w:lineRule="auto"/>
              <w:rPr>
                <w:rFonts w:eastAsia="Times New Roman" w:cs="Times New Roman"/>
                <w:color w:val="000000"/>
                <w:sz w:val="22"/>
                <w:szCs w:val="22"/>
                <w:lang w:val="ru-RU" w:eastAsia="ar-SA"/>
              </w:rPr>
            </w:pPr>
            <w:r>
              <w:rPr>
                <w:rFonts w:eastAsia="Times New Roman" w:cs="Times New Roman"/>
                <w:color w:val="000000"/>
                <w:sz w:val="22"/>
                <w:szCs w:val="22"/>
                <w:lang w:val="ru-RU" w:eastAsia="ar-SA"/>
              </w:rPr>
              <w:lastRenderedPageBreak/>
              <w:t>3</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617E7C" w:rsidRDefault="00555E74" w:rsidP="00546B55">
            <w:pPr>
              <w:pStyle w:val="Standard"/>
              <w:spacing w:line="276" w:lineRule="auto"/>
              <w:jc w:val="both"/>
              <w:rPr>
                <w:rFonts w:eastAsia="Times New Roman" w:cs="Times New Roman"/>
                <w:lang w:val="ru-RU" w:eastAsia="ar-SA"/>
              </w:rPr>
            </w:pPr>
            <w:r w:rsidRPr="00546B55">
              <w:rPr>
                <w:rFonts w:cs="Times New Roman"/>
                <w:color w:val="000000"/>
                <w:lang w:val="ru-RU"/>
              </w:rPr>
              <w:t>53:11:2700102:6</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617E7C" w:rsidRDefault="00555E74" w:rsidP="00546B55">
            <w:pPr>
              <w:pStyle w:val="Standard"/>
              <w:jc w:val="both"/>
              <w:rPr>
                <w:rFonts w:eastAsia="Times New Roman" w:cs="Times New Roman"/>
                <w:lang w:val="ru-RU" w:eastAsia="ar-SA"/>
              </w:rPr>
            </w:pPr>
            <w:r>
              <w:rPr>
                <w:rFonts w:eastAsia="Times New Roman" w:cs="Times New Roman"/>
                <w:lang w:val="ru-RU" w:eastAsia="ar-SA"/>
              </w:rPr>
              <w:t>7,74</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965623" w:rsidRDefault="00555E74" w:rsidP="00546B55">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запаса</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0A6A3F" w:rsidRDefault="00555E74" w:rsidP="000A6A3F">
            <w:pPr>
              <w:spacing w:after="0"/>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сельскохозяйственного назначения</w:t>
            </w: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555E74" w:rsidRPr="00546B55" w:rsidRDefault="00555E74" w:rsidP="00546B55">
            <w:pPr>
              <w:pStyle w:val="Standard"/>
              <w:spacing w:line="276" w:lineRule="auto"/>
              <w:jc w:val="both"/>
              <w:rPr>
                <w:rFonts w:eastAsia="Times New Roman" w:cs="Times New Roman"/>
                <w:color w:val="000000"/>
                <w:sz w:val="22"/>
                <w:szCs w:val="22"/>
                <w:lang w:val="ru-RU" w:eastAsia="ar-SA"/>
              </w:rPr>
            </w:pPr>
            <w:r>
              <w:rPr>
                <w:rFonts w:eastAsia="Times New Roman" w:cs="Times New Roman"/>
                <w:color w:val="000000"/>
                <w:sz w:val="22"/>
                <w:szCs w:val="22"/>
                <w:lang w:val="ru-RU" w:eastAsia="ar-SA"/>
              </w:rPr>
              <w:t>Рыболовство</w:t>
            </w:r>
          </w:p>
        </w:tc>
      </w:tr>
      <w:tr w:rsidR="000A6A3F"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Default="000A6A3F" w:rsidP="000A6A3F">
            <w:pPr>
              <w:pStyle w:val="Standard"/>
              <w:spacing w:line="276" w:lineRule="auto"/>
              <w:rPr>
                <w:rFonts w:eastAsia="Times New Roman" w:cs="Times New Roman"/>
                <w:color w:val="000000"/>
                <w:sz w:val="22"/>
                <w:szCs w:val="22"/>
                <w:lang w:val="ru-RU" w:eastAsia="ar-SA"/>
              </w:rPr>
            </w:pPr>
            <w:r>
              <w:rPr>
                <w:rFonts w:eastAsia="Times New Roman" w:cs="Times New Roman"/>
                <w:color w:val="000000"/>
                <w:sz w:val="22"/>
                <w:szCs w:val="22"/>
                <w:lang w:val="ru-RU" w:eastAsia="ar-SA"/>
              </w:rPr>
              <w:t>4</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EC7AEA" w:rsidRDefault="000A6A3F" w:rsidP="000A6A3F">
            <w:pPr>
              <w:pStyle w:val="Standard"/>
              <w:spacing w:line="276" w:lineRule="auto"/>
              <w:jc w:val="both"/>
              <w:rPr>
                <w:rFonts w:cs="Times New Roman"/>
                <w:bCs/>
                <w:color w:val="000000"/>
                <w:shd w:val="clear" w:color="auto" w:fill="FFFFFF"/>
              </w:rPr>
            </w:pPr>
            <w:r w:rsidRPr="00617E7C">
              <w:rPr>
                <w:rFonts w:eastAsia="Times New Roman" w:cs="Times New Roman"/>
                <w:lang w:val="ru-RU" w:eastAsia="ar-SA"/>
              </w:rPr>
              <w:t>Территория без к/н</w:t>
            </w:r>
            <w:r>
              <w:rPr>
                <w:rFonts w:eastAsia="Times New Roman" w:cs="Times New Roman"/>
                <w:lang w:val="ru-RU" w:eastAsia="ar-SA"/>
              </w:rPr>
              <w:t xml:space="preserve"> (вблизи п</w:t>
            </w:r>
            <w:proofErr w:type="gramStart"/>
            <w:r>
              <w:rPr>
                <w:rFonts w:eastAsia="Times New Roman" w:cs="Times New Roman"/>
                <w:lang w:val="ru-RU" w:eastAsia="ar-SA"/>
              </w:rPr>
              <w:t>.Т</w:t>
            </w:r>
            <w:proofErr w:type="gramEnd"/>
            <w:r>
              <w:rPr>
                <w:rFonts w:eastAsia="Times New Roman" w:cs="Times New Roman"/>
                <w:lang w:val="ru-RU" w:eastAsia="ar-SA"/>
              </w:rPr>
              <w:t>ёсово-Нетыльский)</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617E7C" w:rsidRDefault="000A6A3F" w:rsidP="000A6A3F">
            <w:pPr>
              <w:pStyle w:val="Standard"/>
              <w:jc w:val="both"/>
              <w:rPr>
                <w:rFonts w:eastAsia="Times New Roman" w:cs="Times New Roman"/>
                <w:lang w:val="ru-RU" w:eastAsia="ar-SA"/>
              </w:rPr>
            </w:pPr>
            <w:r>
              <w:rPr>
                <w:rFonts w:eastAsia="Times New Roman" w:cs="Times New Roman"/>
                <w:lang w:val="ru-RU" w:eastAsia="ar-SA"/>
              </w:rPr>
              <w:t>2,66</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965623" w:rsidRDefault="000A6A3F" w:rsidP="000A6A3F">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запаса</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0A6A3F" w:rsidRDefault="000A6A3F" w:rsidP="000A6A3F">
            <w:pPr>
              <w:spacing w:after="0"/>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сельскохозяйственного назначения</w:t>
            </w: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965623" w:rsidRDefault="000A6A3F" w:rsidP="000A6A3F">
            <w:pPr>
              <w:pStyle w:val="Standard"/>
              <w:spacing w:line="276" w:lineRule="auto"/>
              <w:jc w:val="both"/>
              <w:rPr>
                <w:rFonts w:eastAsia="Times New Roman" w:cs="Times New Roman"/>
                <w:color w:val="000000"/>
                <w:sz w:val="22"/>
                <w:szCs w:val="22"/>
                <w:lang w:eastAsia="ar-SA"/>
              </w:rPr>
            </w:pPr>
            <w:r>
              <w:rPr>
                <w:rFonts w:eastAsia="Times New Roman" w:cs="Times New Roman"/>
                <w:color w:val="000000"/>
                <w:sz w:val="22"/>
                <w:szCs w:val="22"/>
                <w:lang w:val="ru-RU" w:eastAsia="ar-SA"/>
              </w:rPr>
              <w:t>Сенокошен</w:t>
            </w:r>
            <w:r w:rsidRPr="00965623">
              <w:rPr>
                <w:rFonts w:eastAsia="Times New Roman" w:cs="Times New Roman"/>
                <w:color w:val="000000"/>
                <w:sz w:val="22"/>
                <w:szCs w:val="22"/>
                <w:lang w:eastAsia="ar-SA"/>
              </w:rPr>
              <w:t>ие</w:t>
            </w:r>
          </w:p>
        </w:tc>
      </w:tr>
      <w:tr w:rsidR="000A6A3F"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Default="000A6A3F" w:rsidP="000A6A3F">
            <w:pPr>
              <w:pStyle w:val="Standard"/>
              <w:spacing w:line="276" w:lineRule="auto"/>
              <w:rPr>
                <w:rFonts w:eastAsia="Times New Roman" w:cs="Times New Roman"/>
                <w:color w:val="000000"/>
                <w:sz w:val="22"/>
                <w:szCs w:val="22"/>
                <w:lang w:val="ru-RU" w:eastAsia="ar-SA"/>
              </w:rPr>
            </w:pPr>
            <w:r>
              <w:rPr>
                <w:rFonts w:eastAsia="Times New Roman" w:cs="Times New Roman"/>
                <w:color w:val="000000"/>
                <w:sz w:val="22"/>
                <w:szCs w:val="22"/>
                <w:lang w:val="ru-RU" w:eastAsia="ar-SA"/>
              </w:rPr>
              <w:t>5</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546B55" w:rsidRDefault="000A6A3F" w:rsidP="000A6A3F">
            <w:pPr>
              <w:pStyle w:val="Standard"/>
              <w:spacing w:line="276" w:lineRule="auto"/>
              <w:jc w:val="both"/>
              <w:rPr>
                <w:rFonts w:cs="Times New Roman"/>
                <w:color w:val="000000"/>
                <w:lang w:val="ru-RU"/>
              </w:rPr>
            </w:pPr>
            <w:r w:rsidRPr="00617E7C">
              <w:rPr>
                <w:rFonts w:eastAsia="Times New Roman" w:cs="Times New Roman"/>
                <w:lang w:val="ru-RU" w:eastAsia="ar-SA"/>
              </w:rPr>
              <w:t>Территория без к/н</w:t>
            </w:r>
            <w:r>
              <w:rPr>
                <w:rFonts w:eastAsia="Times New Roman" w:cs="Times New Roman"/>
                <w:lang w:val="ru-RU" w:eastAsia="ar-SA"/>
              </w:rPr>
              <w:t xml:space="preserve"> (вблизи п</w:t>
            </w:r>
            <w:proofErr w:type="gramStart"/>
            <w:r>
              <w:rPr>
                <w:rFonts w:eastAsia="Times New Roman" w:cs="Times New Roman"/>
                <w:lang w:val="ru-RU" w:eastAsia="ar-SA"/>
              </w:rPr>
              <w:t>.Т</w:t>
            </w:r>
            <w:proofErr w:type="gramEnd"/>
            <w:r>
              <w:rPr>
                <w:rFonts w:eastAsia="Times New Roman" w:cs="Times New Roman"/>
                <w:lang w:val="ru-RU" w:eastAsia="ar-SA"/>
              </w:rPr>
              <w:t>ёсовский)</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Default="000A6A3F" w:rsidP="000A6A3F">
            <w:pPr>
              <w:pStyle w:val="Standard"/>
              <w:jc w:val="both"/>
              <w:rPr>
                <w:rFonts w:eastAsia="Times New Roman" w:cs="Times New Roman"/>
                <w:lang w:val="ru-RU" w:eastAsia="ar-SA"/>
              </w:rPr>
            </w:pPr>
            <w:r>
              <w:rPr>
                <w:rFonts w:eastAsia="Times New Roman" w:cs="Times New Roman"/>
                <w:lang w:val="ru-RU" w:eastAsia="ar-SA"/>
              </w:rPr>
              <w:t>29,72</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965623" w:rsidRDefault="000A6A3F" w:rsidP="000A6A3F">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запаса</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0A6A3F" w:rsidRDefault="000A6A3F" w:rsidP="000A6A3F">
            <w:pPr>
              <w:spacing w:after="0"/>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сельскохозяйственного назначения</w:t>
            </w: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A6A3F" w:rsidRPr="00965623" w:rsidRDefault="000A6A3F" w:rsidP="000A6A3F">
            <w:pPr>
              <w:pStyle w:val="Standard"/>
              <w:spacing w:line="276" w:lineRule="auto"/>
              <w:jc w:val="both"/>
              <w:rPr>
                <w:rFonts w:eastAsia="Times New Roman" w:cs="Times New Roman"/>
                <w:color w:val="000000"/>
                <w:sz w:val="22"/>
                <w:szCs w:val="22"/>
                <w:lang w:eastAsia="ar-SA"/>
              </w:rPr>
            </w:pPr>
            <w:r>
              <w:rPr>
                <w:rFonts w:eastAsia="Times New Roman" w:cs="Times New Roman"/>
                <w:color w:val="000000"/>
                <w:sz w:val="22"/>
                <w:szCs w:val="22"/>
                <w:lang w:val="ru-RU" w:eastAsia="ar-SA"/>
              </w:rPr>
              <w:t>Овощеводство</w:t>
            </w:r>
          </w:p>
        </w:tc>
      </w:tr>
      <w:tr w:rsidR="000D54A7" w:rsidRPr="00965623" w:rsidTr="000A6A3F">
        <w:tc>
          <w:tcPr>
            <w:tcW w:w="280"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54A7" w:rsidRDefault="000D54A7" w:rsidP="000D54A7">
            <w:pPr>
              <w:pStyle w:val="Standard"/>
              <w:spacing w:line="276" w:lineRule="auto"/>
              <w:rPr>
                <w:rFonts w:eastAsia="Times New Roman" w:cs="Times New Roman"/>
                <w:color w:val="000000"/>
                <w:sz w:val="22"/>
                <w:szCs w:val="22"/>
                <w:lang w:val="ru-RU" w:eastAsia="ar-SA"/>
              </w:rPr>
            </w:pPr>
            <w:r>
              <w:rPr>
                <w:rFonts w:eastAsia="Times New Roman" w:cs="Times New Roman"/>
                <w:color w:val="000000"/>
                <w:sz w:val="22"/>
                <w:szCs w:val="22"/>
                <w:lang w:val="ru-RU" w:eastAsia="ar-SA"/>
              </w:rPr>
              <w:t>6.</w:t>
            </w:r>
          </w:p>
        </w:tc>
        <w:tc>
          <w:tcPr>
            <w:tcW w:w="96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54A7" w:rsidRPr="00617E7C" w:rsidRDefault="000D54A7" w:rsidP="000D54A7">
            <w:pPr>
              <w:pStyle w:val="Standard"/>
              <w:spacing w:line="276" w:lineRule="auto"/>
              <w:jc w:val="both"/>
              <w:rPr>
                <w:rFonts w:eastAsia="Times New Roman" w:cs="Times New Roman"/>
                <w:lang w:val="ru-RU" w:eastAsia="ar-SA"/>
              </w:rPr>
            </w:pPr>
            <w:r w:rsidRPr="00617E7C">
              <w:rPr>
                <w:rFonts w:eastAsia="Times New Roman" w:cs="Times New Roman"/>
                <w:lang w:val="ru-RU" w:eastAsia="ar-SA"/>
              </w:rPr>
              <w:t xml:space="preserve">Территория </w:t>
            </w:r>
            <w:proofErr w:type="gramStart"/>
            <w:r w:rsidRPr="00617E7C">
              <w:rPr>
                <w:rFonts w:eastAsia="Times New Roman" w:cs="Times New Roman"/>
                <w:lang w:val="ru-RU" w:eastAsia="ar-SA"/>
              </w:rPr>
              <w:t>без</w:t>
            </w:r>
            <w:proofErr w:type="gramEnd"/>
            <w:r w:rsidRPr="00617E7C">
              <w:rPr>
                <w:rFonts w:eastAsia="Times New Roman" w:cs="Times New Roman"/>
                <w:lang w:val="ru-RU" w:eastAsia="ar-SA"/>
              </w:rPr>
              <w:t xml:space="preserve"> к/н</w:t>
            </w:r>
          </w:p>
        </w:tc>
        <w:tc>
          <w:tcPr>
            <w:tcW w:w="606"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54A7" w:rsidRDefault="000D54A7" w:rsidP="000D54A7">
            <w:pPr>
              <w:pStyle w:val="Standard"/>
              <w:jc w:val="both"/>
              <w:rPr>
                <w:rFonts w:eastAsia="Times New Roman" w:cs="Times New Roman"/>
                <w:lang w:val="ru-RU" w:eastAsia="ar-SA"/>
              </w:rPr>
            </w:pPr>
            <w:r>
              <w:rPr>
                <w:rFonts w:eastAsia="Times New Roman" w:cs="Times New Roman"/>
                <w:lang w:val="ru-RU" w:eastAsia="ar-SA"/>
              </w:rPr>
              <w:t>1203,5</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54A7" w:rsidRPr="00965623" w:rsidRDefault="000D54A7" w:rsidP="000D54A7">
            <w:pPr>
              <w:pStyle w:val="Standard"/>
              <w:spacing w:line="276" w:lineRule="auto"/>
              <w:jc w:val="both"/>
              <w:rPr>
                <w:rFonts w:eastAsia="Times New Roman" w:cs="Times New Roman"/>
                <w:color w:val="000000"/>
                <w:sz w:val="22"/>
                <w:szCs w:val="22"/>
                <w:lang w:eastAsia="ar-SA"/>
              </w:rPr>
            </w:pPr>
            <w:r w:rsidRPr="00965623">
              <w:rPr>
                <w:rFonts w:eastAsia="Times New Roman" w:cs="Times New Roman"/>
                <w:color w:val="000000"/>
                <w:sz w:val="22"/>
                <w:szCs w:val="22"/>
                <w:lang w:eastAsia="ar-SA"/>
              </w:rPr>
              <w:t>Земли запаса</w:t>
            </w:r>
          </w:p>
        </w:tc>
        <w:tc>
          <w:tcPr>
            <w:tcW w:w="1181"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54A7" w:rsidRPr="000A6A3F" w:rsidRDefault="000D54A7" w:rsidP="000D54A7">
            <w:pPr>
              <w:spacing w:after="0"/>
              <w:ind w:firstLine="0"/>
              <w:rPr>
                <w:rFonts w:ascii="Times New Roman" w:eastAsia="Calibri" w:hAnsi="Times New Roman"/>
                <w:sz w:val="24"/>
                <w:szCs w:val="24"/>
              </w:rPr>
            </w:pPr>
            <w:r w:rsidRPr="003D4762">
              <w:rPr>
                <w:rFonts w:ascii="Times New Roman" w:eastAsia="Calibri" w:hAnsi="Times New Roman"/>
                <w:sz w:val="24"/>
                <w:szCs w:val="24"/>
              </w:rPr>
              <w:t xml:space="preserve">Земли </w:t>
            </w:r>
            <w:r>
              <w:rPr>
                <w:rFonts w:ascii="Times New Roman" w:eastAsia="Calibri" w:hAnsi="Times New Roman"/>
                <w:sz w:val="24"/>
                <w:szCs w:val="24"/>
              </w:rPr>
              <w:t>сельскохозяйственного назначения</w:t>
            </w:r>
          </w:p>
        </w:tc>
        <w:tc>
          <w:tcPr>
            <w:tcW w:w="1032"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D54A7" w:rsidRPr="00965623" w:rsidRDefault="000D54A7" w:rsidP="000D54A7">
            <w:pPr>
              <w:pStyle w:val="Standard"/>
              <w:spacing w:line="276" w:lineRule="auto"/>
              <w:jc w:val="both"/>
              <w:rPr>
                <w:rFonts w:eastAsia="Times New Roman" w:cs="Times New Roman"/>
                <w:color w:val="000000"/>
                <w:sz w:val="22"/>
                <w:szCs w:val="22"/>
                <w:lang w:eastAsia="ar-SA"/>
              </w:rPr>
            </w:pPr>
            <w:r>
              <w:rPr>
                <w:rFonts w:eastAsia="Times New Roman" w:cs="Times New Roman"/>
                <w:color w:val="000000"/>
                <w:sz w:val="22"/>
                <w:szCs w:val="22"/>
                <w:lang w:val="ru-RU" w:eastAsia="ar-SA"/>
              </w:rPr>
              <w:t>Овощеводство</w:t>
            </w:r>
          </w:p>
        </w:tc>
      </w:tr>
    </w:tbl>
    <w:p w:rsidR="0007682A" w:rsidRDefault="0007682A" w:rsidP="00FF74CE">
      <w:pPr>
        <w:pStyle w:val="Standard"/>
        <w:numPr>
          <w:ilvl w:val="0"/>
          <w:numId w:val="34"/>
        </w:numPr>
        <w:spacing w:line="276" w:lineRule="auto"/>
        <w:jc w:val="both"/>
        <w:rPr>
          <w:rFonts w:eastAsia="Times New Roman" w:cs="Times New Roman"/>
          <w:color w:val="000000"/>
          <w:lang w:eastAsia="ar-SA"/>
        </w:rPr>
      </w:pPr>
    </w:p>
    <w:p w:rsidR="00983B20" w:rsidRPr="00275DAF" w:rsidRDefault="00983B20" w:rsidP="00BD5682">
      <w:pPr>
        <w:spacing w:after="0" w:line="240" w:lineRule="auto"/>
        <w:rPr>
          <w:rFonts w:ascii="Times New Roman" w:hAnsi="Times New Roman"/>
          <w:color w:val="000000"/>
          <w:sz w:val="24"/>
          <w:szCs w:val="24"/>
        </w:rPr>
      </w:pPr>
      <w:bookmarkStart w:id="167" w:name="_Toc324610094"/>
      <w:bookmarkEnd w:id="166"/>
      <w:r w:rsidRPr="00275DAF">
        <w:rPr>
          <w:rFonts w:ascii="Times New Roman" w:hAnsi="Times New Roman"/>
          <w:color w:val="000000"/>
          <w:sz w:val="24"/>
          <w:szCs w:val="24"/>
        </w:rPr>
        <w:t xml:space="preserve">Изменение </w:t>
      </w:r>
      <w:r w:rsidR="00EC3CED" w:rsidRPr="00275DAF">
        <w:rPr>
          <w:rFonts w:ascii="Times New Roman" w:hAnsi="Times New Roman"/>
          <w:color w:val="000000"/>
          <w:sz w:val="24"/>
          <w:szCs w:val="24"/>
        </w:rPr>
        <w:t>категории земель</w:t>
      </w:r>
      <w:r w:rsidRPr="00275DAF">
        <w:rPr>
          <w:rFonts w:ascii="Times New Roman" w:hAnsi="Times New Roman"/>
          <w:color w:val="000000"/>
          <w:sz w:val="24"/>
          <w:szCs w:val="24"/>
        </w:rPr>
        <w:t xml:space="preserve"> </w:t>
      </w:r>
      <w:r w:rsidR="00BD5682" w:rsidRPr="00275DAF">
        <w:rPr>
          <w:rFonts w:ascii="Times New Roman" w:hAnsi="Times New Roman"/>
          <w:color w:val="000000"/>
          <w:sz w:val="24"/>
          <w:szCs w:val="24"/>
        </w:rPr>
        <w:t>с земель запаса на земли промышленности</w:t>
      </w:r>
      <w:r w:rsidR="00BD5682" w:rsidRPr="00275DAF">
        <w:rPr>
          <w:rFonts w:ascii="Times New Roman" w:hAnsi="Times New Roman"/>
          <w:color w:val="000000"/>
          <w:sz w:val="24"/>
          <w:szCs w:val="24"/>
          <w:shd w:val="clear" w:color="auto" w:fill="FFFFFF"/>
        </w:rPr>
        <w:t xml:space="preserve">, энергетики, транспорта, связи, радиовещания, телевидения, информатики, землями для обеспечения космической деятельности, земли обороны, безопасности и земли иного специального назначения </w:t>
      </w:r>
      <w:r w:rsidR="00BD5682" w:rsidRPr="00275DAF">
        <w:rPr>
          <w:rFonts w:ascii="Times New Roman" w:hAnsi="Times New Roman"/>
          <w:color w:val="000000"/>
          <w:sz w:val="24"/>
          <w:szCs w:val="24"/>
        </w:rPr>
        <w:t>земельных участков (п.1 и п.2 табл.1</w:t>
      </w:r>
      <w:r w:rsidR="00555E74">
        <w:rPr>
          <w:rFonts w:ascii="Times New Roman" w:hAnsi="Times New Roman"/>
          <w:color w:val="000000"/>
          <w:sz w:val="24"/>
          <w:szCs w:val="24"/>
        </w:rPr>
        <w:t>5</w:t>
      </w:r>
      <w:r w:rsidR="00BD5682" w:rsidRPr="00275DAF">
        <w:rPr>
          <w:rFonts w:ascii="Times New Roman" w:hAnsi="Times New Roman"/>
          <w:color w:val="000000"/>
          <w:sz w:val="24"/>
          <w:szCs w:val="24"/>
        </w:rPr>
        <w:t>)</w:t>
      </w:r>
      <w:r w:rsidRPr="00275DAF">
        <w:rPr>
          <w:rFonts w:ascii="Times New Roman" w:hAnsi="Times New Roman"/>
          <w:color w:val="000000"/>
          <w:sz w:val="24"/>
          <w:szCs w:val="24"/>
        </w:rPr>
        <w:t xml:space="preserve"> осуществляется на основании предложения по внесению изменений от </w:t>
      </w:r>
      <w:r w:rsidR="00EC3CED" w:rsidRPr="00275DAF">
        <w:rPr>
          <w:rFonts w:ascii="Times New Roman" w:hAnsi="Times New Roman"/>
          <w:color w:val="000000"/>
          <w:sz w:val="24"/>
          <w:szCs w:val="24"/>
        </w:rPr>
        <w:t>ИП Феофанов Э.В</w:t>
      </w:r>
      <w:r w:rsidR="00BD5682" w:rsidRPr="00275DAF">
        <w:rPr>
          <w:rFonts w:ascii="Times New Roman" w:hAnsi="Times New Roman"/>
          <w:color w:val="000000"/>
          <w:sz w:val="24"/>
          <w:szCs w:val="24"/>
        </w:rPr>
        <w:t>.</w:t>
      </w:r>
    </w:p>
    <w:p w:rsidR="00BD5682" w:rsidRPr="00275DAF" w:rsidRDefault="00BD5682" w:rsidP="00BD5682">
      <w:pPr>
        <w:spacing w:after="0" w:line="240" w:lineRule="auto"/>
        <w:rPr>
          <w:rFonts w:ascii="Times New Roman" w:hAnsi="Times New Roman"/>
          <w:color w:val="000000"/>
          <w:sz w:val="24"/>
          <w:szCs w:val="24"/>
        </w:rPr>
      </w:pPr>
      <w:r w:rsidRPr="00275DAF">
        <w:rPr>
          <w:rFonts w:ascii="Times New Roman" w:hAnsi="Times New Roman"/>
          <w:color w:val="000000"/>
          <w:sz w:val="24"/>
          <w:szCs w:val="24"/>
        </w:rPr>
        <w:t>На данных участках планируется:</w:t>
      </w:r>
    </w:p>
    <w:p w:rsidR="00BD5682" w:rsidRPr="00275DAF" w:rsidRDefault="00BD5682" w:rsidP="00F93759">
      <w:pPr>
        <w:numPr>
          <w:ilvl w:val="0"/>
          <w:numId w:val="54"/>
        </w:numPr>
        <w:tabs>
          <w:tab w:val="left" w:pos="709"/>
        </w:tabs>
        <w:spacing w:after="0" w:line="240" w:lineRule="auto"/>
        <w:ind w:left="709" w:firstLine="0"/>
        <w:rPr>
          <w:rFonts w:ascii="Times New Roman" w:hAnsi="Times New Roman"/>
          <w:color w:val="000000"/>
          <w:sz w:val="24"/>
          <w:szCs w:val="24"/>
        </w:rPr>
      </w:pPr>
      <w:r w:rsidRPr="00275DAF">
        <w:rPr>
          <w:rFonts w:ascii="Times New Roman" w:hAnsi="Times New Roman"/>
          <w:color w:val="000000"/>
          <w:sz w:val="24"/>
          <w:szCs w:val="24"/>
        </w:rPr>
        <w:t>Проведение работ по геологическому изучению (поиск и оценка), разведка и добыча песчано гравийного материала на участке недр «Отлизно»</w:t>
      </w:r>
      <w:r w:rsidR="00555E74">
        <w:rPr>
          <w:rFonts w:ascii="Times New Roman" w:hAnsi="Times New Roman"/>
          <w:color w:val="000000"/>
          <w:sz w:val="24"/>
          <w:szCs w:val="24"/>
        </w:rPr>
        <w:t>.</w:t>
      </w:r>
    </w:p>
    <w:p w:rsidR="00F93759" w:rsidRPr="00275DAF" w:rsidRDefault="00F93759" w:rsidP="00F93759">
      <w:pPr>
        <w:numPr>
          <w:ilvl w:val="0"/>
          <w:numId w:val="54"/>
        </w:numPr>
        <w:tabs>
          <w:tab w:val="left" w:pos="709"/>
        </w:tabs>
        <w:spacing w:after="0" w:line="240" w:lineRule="auto"/>
        <w:ind w:left="709" w:firstLine="0"/>
        <w:rPr>
          <w:rFonts w:ascii="Times New Roman" w:hAnsi="Times New Roman"/>
          <w:color w:val="000000"/>
          <w:sz w:val="24"/>
          <w:szCs w:val="24"/>
        </w:rPr>
      </w:pPr>
      <w:r w:rsidRPr="00275DAF">
        <w:rPr>
          <w:rFonts w:ascii="Times New Roman" w:hAnsi="Times New Roman"/>
          <w:color w:val="000000"/>
          <w:sz w:val="24"/>
          <w:szCs w:val="24"/>
        </w:rPr>
        <w:t>Проведение работ по геологическому изучению (поиск и оценка), разведка и добыча торфа на участке недр «Поддубский».</w:t>
      </w:r>
    </w:p>
    <w:p w:rsidR="00BD5682" w:rsidRPr="00275DAF" w:rsidRDefault="00BD5682" w:rsidP="00BD5682">
      <w:pPr>
        <w:spacing w:after="0" w:line="240" w:lineRule="auto"/>
        <w:rPr>
          <w:rFonts w:ascii="Times New Roman" w:hAnsi="Times New Roman"/>
          <w:color w:val="000000"/>
          <w:sz w:val="24"/>
          <w:szCs w:val="24"/>
        </w:rPr>
      </w:pPr>
    </w:p>
    <w:p w:rsidR="00DC1223" w:rsidRPr="008F7245" w:rsidRDefault="00983B20" w:rsidP="00BD5682">
      <w:pPr>
        <w:tabs>
          <w:tab w:val="left" w:pos="993"/>
        </w:tabs>
        <w:spacing w:after="0" w:line="240" w:lineRule="auto"/>
        <w:rPr>
          <w:rFonts w:ascii="Times New Roman" w:hAnsi="Times New Roman"/>
          <w:color w:val="000000"/>
        </w:rPr>
      </w:pPr>
      <w:r w:rsidRPr="008F7245">
        <w:rPr>
          <w:rFonts w:ascii="Times New Roman" w:hAnsi="Times New Roman"/>
          <w:color w:val="000000"/>
          <w:sz w:val="24"/>
          <w:szCs w:val="24"/>
        </w:rPr>
        <w:t>В соответствии с СанПиН 2.2.1 /2.1.1.1200-03 "Санитарно-защитные зоны и санитарная</w:t>
      </w:r>
      <w:r w:rsidRPr="008F7245">
        <w:rPr>
          <w:rFonts w:ascii="Times New Roman" w:hAnsi="Times New Roman"/>
          <w:color w:val="000000"/>
        </w:rPr>
        <w:t xml:space="preserve"> классификация предприятий, сооружений и иных объектов" санитарно-защитная зо</w:t>
      </w:r>
      <w:r w:rsidR="00DC1223" w:rsidRPr="008F7245">
        <w:rPr>
          <w:rFonts w:ascii="Times New Roman" w:hAnsi="Times New Roman"/>
          <w:color w:val="000000"/>
        </w:rPr>
        <w:t>на промышленных объектов:</w:t>
      </w:r>
    </w:p>
    <w:p w:rsidR="00983B20" w:rsidRPr="008F7245" w:rsidRDefault="00DC1223" w:rsidP="00BD5682">
      <w:pPr>
        <w:tabs>
          <w:tab w:val="left" w:pos="993"/>
        </w:tabs>
        <w:spacing w:after="0" w:line="240" w:lineRule="auto"/>
        <w:rPr>
          <w:rFonts w:ascii="Times New Roman" w:hAnsi="Times New Roman"/>
          <w:color w:val="000000"/>
        </w:rPr>
      </w:pPr>
      <w:r w:rsidRPr="008F7245">
        <w:rPr>
          <w:rFonts w:ascii="Times New Roman" w:hAnsi="Times New Roman"/>
          <w:color w:val="000000"/>
        </w:rPr>
        <w:t>-</w:t>
      </w:r>
      <w:r w:rsidR="00983B20" w:rsidRPr="008F7245">
        <w:rPr>
          <w:rFonts w:ascii="Times New Roman" w:hAnsi="Times New Roman"/>
          <w:color w:val="000000"/>
        </w:rPr>
        <w:t xml:space="preserve"> по добыче песка составляет 100 м.</w:t>
      </w:r>
    </w:p>
    <w:p w:rsidR="00DC1223" w:rsidRPr="008F7245" w:rsidRDefault="00DC1223" w:rsidP="00BD5682">
      <w:pPr>
        <w:tabs>
          <w:tab w:val="left" w:pos="993"/>
        </w:tabs>
        <w:spacing w:after="0" w:line="240" w:lineRule="auto"/>
        <w:rPr>
          <w:rFonts w:ascii="Times New Roman" w:hAnsi="Times New Roman"/>
          <w:color w:val="000000"/>
        </w:rPr>
      </w:pPr>
      <w:r w:rsidRPr="008F7245">
        <w:rPr>
          <w:rFonts w:ascii="Times New Roman" w:hAnsi="Times New Roman"/>
          <w:color w:val="000000"/>
        </w:rPr>
        <w:t>- по добыче торфа составляет 300 м.</w:t>
      </w:r>
    </w:p>
    <w:p w:rsidR="005D6CE6" w:rsidRPr="0054734A" w:rsidRDefault="0007682A" w:rsidP="00FF74CE">
      <w:pPr>
        <w:pStyle w:val="13"/>
        <w:ind w:firstLine="851"/>
        <w:rPr>
          <w:rFonts w:ascii="Times New Roman" w:hAnsi="Times New Roman"/>
          <w:color w:val="auto"/>
        </w:rPr>
      </w:pPr>
      <w:bookmarkStart w:id="168" w:name="_Toc120098941"/>
      <w:r>
        <w:rPr>
          <w:rFonts w:ascii="Times New Roman" w:hAnsi="Times New Roman"/>
          <w:color w:val="auto"/>
        </w:rPr>
        <w:t>6</w:t>
      </w:r>
      <w:r w:rsidR="005D6CE6" w:rsidRPr="0054734A">
        <w:rPr>
          <w:rFonts w:ascii="Times New Roman" w:hAnsi="Times New Roman"/>
          <w:color w:val="auto"/>
        </w:rPr>
        <w:t>. Перечень и характеристика основных факторов риска возникновения чрезвычайных ситуаций природного и техногенного характера</w:t>
      </w:r>
      <w:bookmarkEnd w:id="167"/>
      <w:bookmarkEnd w:id="168"/>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На территории Тёсово-Нетыльского сельского поселения имеют место опасности и угрозы различного характера, которые обуславливают необходимость принятия мер по защите от них населения и территорий.</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Планирование и реализация этих мер по защите населения и территорий требуют, прежде всего, выявления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w:t>
      </w:r>
    </w:p>
    <w:p w:rsidR="005D6CE6" w:rsidRPr="0054734A" w:rsidRDefault="005D6CE6" w:rsidP="00FF74CE">
      <w:pPr>
        <w:numPr>
          <w:ilvl w:val="0"/>
          <w:numId w:val="27"/>
        </w:numPr>
        <w:spacing w:after="0"/>
        <w:ind w:left="0" w:firstLine="709"/>
        <w:rPr>
          <w:rFonts w:ascii="Times New Roman" w:hAnsi="Times New Roman"/>
          <w:b/>
          <w:sz w:val="24"/>
          <w:szCs w:val="24"/>
        </w:rPr>
      </w:pPr>
      <w:r w:rsidRPr="0054734A">
        <w:rPr>
          <w:rFonts w:ascii="Times New Roman" w:hAnsi="Times New Roman"/>
          <w:b/>
          <w:sz w:val="24"/>
          <w:szCs w:val="24"/>
        </w:rPr>
        <w:lastRenderedPageBreak/>
        <w:t>Перечень возможных источников ЧС природного характера, которые могут оказывать воздействие на проектируемую территорию:</w:t>
      </w:r>
    </w:p>
    <w:p w:rsidR="005D6CE6" w:rsidRPr="0054734A" w:rsidRDefault="006133EE" w:rsidP="00FF74CE">
      <w:pPr>
        <w:spacing w:after="0"/>
        <w:rPr>
          <w:rFonts w:ascii="Times New Roman" w:hAnsi="Times New Roman"/>
          <w:b/>
          <w:spacing w:val="3"/>
          <w:sz w:val="24"/>
          <w:szCs w:val="24"/>
        </w:rPr>
      </w:pPr>
      <w:r>
        <w:rPr>
          <w:rFonts w:ascii="Times New Roman" w:hAnsi="Times New Roman"/>
          <w:b/>
          <w:spacing w:val="3"/>
          <w:sz w:val="24"/>
          <w:szCs w:val="24"/>
        </w:rPr>
        <w:t>Опасные геологические явления</w:t>
      </w:r>
    </w:p>
    <w:p w:rsidR="005D6CE6" w:rsidRPr="0054734A" w:rsidRDefault="005D6CE6" w:rsidP="00FF74CE">
      <w:pPr>
        <w:spacing w:after="0"/>
        <w:rPr>
          <w:rFonts w:ascii="Times New Roman" w:hAnsi="Times New Roman"/>
          <w:spacing w:val="-6"/>
          <w:sz w:val="24"/>
          <w:szCs w:val="24"/>
        </w:rPr>
      </w:pPr>
      <w:proofErr w:type="gramStart"/>
      <w:r w:rsidRPr="0054734A">
        <w:rPr>
          <w:rFonts w:ascii="Times New Roman" w:hAnsi="Times New Roman"/>
          <w:spacing w:val="3"/>
          <w:sz w:val="24"/>
          <w:szCs w:val="24"/>
        </w:rPr>
        <w:t>Опасные геологические явления: о</w:t>
      </w:r>
      <w:r w:rsidRPr="0054734A">
        <w:rPr>
          <w:rFonts w:ascii="Times New Roman" w:hAnsi="Times New Roman"/>
          <w:spacing w:val="-6"/>
          <w:sz w:val="24"/>
          <w:szCs w:val="24"/>
        </w:rPr>
        <w:t>ползни, обвалы, осыпи;</w:t>
      </w:r>
      <w:r w:rsidRPr="0054734A">
        <w:rPr>
          <w:rFonts w:ascii="Times New Roman" w:hAnsi="Times New Roman"/>
          <w:spacing w:val="3"/>
          <w:sz w:val="24"/>
          <w:szCs w:val="24"/>
        </w:rPr>
        <w:t xml:space="preserve"> к</w:t>
      </w:r>
      <w:r w:rsidRPr="0054734A">
        <w:rPr>
          <w:rFonts w:ascii="Times New Roman" w:hAnsi="Times New Roman"/>
          <w:spacing w:val="-6"/>
          <w:sz w:val="24"/>
          <w:szCs w:val="24"/>
        </w:rPr>
        <w:t>арстовая просадка (про</w:t>
      </w:r>
      <w:r w:rsidRPr="0054734A">
        <w:rPr>
          <w:rFonts w:ascii="Times New Roman" w:hAnsi="Times New Roman"/>
          <w:spacing w:val="-6"/>
          <w:sz w:val="24"/>
          <w:szCs w:val="24"/>
        </w:rPr>
        <w:softHyphen/>
      </w:r>
      <w:r w:rsidRPr="0054734A">
        <w:rPr>
          <w:rFonts w:ascii="Times New Roman" w:hAnsi="Times New Roman"/>
          <w:spacing w:val="-5"/>
          <w:sz w:val="24"/>
          <w:szCs w:val="24"/>
        </w:rPr>
        <w:t>вал) земной поверхности, про</w:t>
      </w:r>
      <w:r w:rsidRPr="0054734A">
        <w:rPr>
          <w:rFonts w:ascii="Times New Roman" w:hAnsi="Times New Roman"/>
          <w:spacing w:val="-5"/>
          <w:sz w:val="24"/>
          <w:szCs w:val="24"/>
        </w:rPr>
        <w:softHyphen/>
        <w:t>садка лессовых пород;</w:t>
      </w:r>
      <w:r w:rsidRPr="0054734A">
        <w:rPr>
          <w:rFonts w:ascii="Times New Roman" w:hAnsi="Times New Roman"/>
          <w:spacing w:val="3"/>
          <w:sz w:val="24"/>
          <w:szCs w:val="24"/>
        </w:rPr>
        <w:t xml:space="preserve"> а</w:t>
      </w:r>
      <w:r w:rsidRPr="0054734A">
        <w:rPr>
          <w:rFonts w:ascii="Times New Roman" w:hAnsi="Times New Roman"/>
          <w:spacing w:val="-5"/>
          <w:sz w:val="24"/>
          <w:szCs w:val="24"/>
        </w:rPr>
        <w:t>бразия; э</w:t>
      </w:r>
      <w:r w:rsidRPr="0054734A">
        <w:rPr>
          <w:rFonts w:ascii="Times New Roman" w:hAnsi="Times New Roman"/>
          <w:spacing w:val="-6"/>
          <w:sz w:val="24"/>
          <w:szCs w:val="24"/>
        </w:rPr>
        <w:t xml:space="preserve">розия, склоновый смыв; курумы для территории </w:t>
      </w:r>
      <w:r w:rsidRPr="0054734A">
        <w:rPr>
          <w:rFonts w:ascii="Times New Roman" w:hAnsi="Times New Roman"/>
          <w:sz w:val="24"/>
          <w:szCs w:val="24"/>
        </w:rPr>
        <w:t xml:space="preserve">Тёсово-Нетыльского </w:t>
      </w:r>
      <w:r w:rsidRPr="0054734A">
        <w:rPr>
          <w:rFonts w:ascii="Times New Roman" w:hAnsi="Times New Roman"/>
          <w:spacing w:val="-6"/>
          <w:sz w:val="24"/>
          <w:szCs w:val="24"/>
        </w:rPr>
        <w:t>сельского поселения не являются источниками чрезвычайных ситуаций.</w:t>
      </w:r>
      <w:proofErr w:type="gramEnd"/>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Опасные метеорологические явления</w:t>
      </w:r>
    </w:p>
    <w:p w:rsidR="005D6CE6" w:rsidRPr="0054734A" w:rsidRDefault="005D6CE6" w:rsidP="00FF74CE">
      <w:pPr>
        <w:spacing w:after="0"/>
        <w:rPr>
          <w:rFonts w:ascii="Times New Roman" w:hAnsi="Times New Roman"/>
          <w:spacing w:val="-3"/>
          <w:sz w:val="24"/>
          <w:szCs w:val="24"/>
        </w:rPr>
      </w:pPr>
      <w:r w:rsidRPr="0054734A">
        <w:rPr>
          <w:rFonts w:ascii="Times New Roman" w:hAnsi="Times New Roman"/>
          <w:sz w:val="24"/>
          <w:szCs w:val="24"/>
        </w:rPr>
        <w:t xml:space="preserve">1. </w:t>
      </w:r>
      <w:r w:rsidRPr="0054734A">
        <w:rPr>
          <w:rFonts w:ascii="Times New Roman" w:hAnsi="Times New Roman"/>
          <w:spacing w:val="-6"/>
          <w:sz w:val="24"/>
          <w:szCs w:val="24"/>
        </w:rPr>
        <w:t xml:space="preserve">сильный ветер, в т.ч. </w:t>
      </w:r>
      <w:r w:rsidRPr="0054734A">
        <w:rPr>
          <w:rFonts w:ascii="Times New Roman" w:hAnsi="Times New Roman"/>
          <w:spacing w:val="-5"/>
          <w:sz w:val="24"/>
          <w:szCs w:val="24"/>
        </w:rPr>
        <w:t>шквал, смерч</w:t>
      </w:r>
      <w:r w:rsidRPr="0054734A">
        <w:rPr>
          <w:rFonts w:ascii="Times New Roman" w:hAnsi="Times New Roman"/>
          <w:spacing w:val="-3"/>
          <w:sz w:val="24"/>
          <w:szCs w:val="24"/>
        </w:rPr>
        <w:t xml:space="preserve"> (Скорость ветра (включая порывы) - 25 м/сек и более); </w:t>
      </w:r>
    </w:p>
    <w:p w:rsidR="005D6CE6" w:rsidRPr="0054734A" w:rsidRDefault="005D6CE6" w:rsidP="00FF74CE">
      <w:pPr>
        <w:spacing w:after="0"/>
        <w:rPr>
          <w:rFonts w:ascii="Times New Roman" w:hAnsi="Times New Roman"/>
          <w:spacing w:val="-3"/>
          <w:sz w:val="24"/>
          <w:szCs w:val="24"/>
        </w:rPr>
      </w:pPr>
      <w:r w:rsidRPr="0054734A">
        <w:rPr>
          <w:rFonts w:ascii="Times New Roman" w:hAnsi="Times New Roman"/>
          <w:sz w:val="24"/>
          <w:szCs w:val="24"/>
        </w:rPr>
        <w:t>2.</w:t>
      </w:r>
      <w:r w:rsidRPr="0054734A">
        <w:rPr>
          <w:rFonts w:ascii="Times New Roman" w:hAnsi="Times New Roman"/>
          <w:spacing w:val="-6"/>
          <w:sz w:val="24"/>
          <w:szCs w:val="24"/>
        </w:rPr>
        <w:t xml:space="preserve"> мокрый снег, дождь со снегом</w:t>
      </w:r>
      <w:r w:rsidRPr="0054734A">
        <w:rPr>
          <w:rFonts w:ascii="Times New Roman" w:hAnsi="Times New Roman"/>
          <w:spacing w:val="-3"/>
          <w:sz w:val="24"/>
          <w:szCs w:val="24"/>
        </w:rPr>
        <w:t xml:space="preserve"> (Количество осадков - </w:t>
      </w:r>
      <w:smartTag w:uri="urn:schemas-microsoft-com:office:smarttags" w:element="metricconverter">
        <w:smartTagPr>
          <w:attr w:name="ProductID" w:val="50 мм"/>
        </w:smartTagPr>
        <w:r w:rsidRPr="0054734A">
          <w:rPr>
            <w:rFonts w:ascii="Times New Roman" w:hAnsi="Times New Roman"/>
            <w:spacing w:val="-3"/>
            <w:sz w:val="24"/>
            <w:szCs w:val="24"/>
          </w:rPr>
          <w:t>50 мм</w:t>
        </w:r>
      </w:smartTag>
      <w:r w:rsidRPr="0054734A">
        <w:rPr>
          <w:rFonts w:ascii="Times New Roman" w:hAnsi="Times New Roman"/>
          <w:spacing w:val="-3"/>
          <w:sz w:val="24"/>
          <w:szCs w:val="24"/>
        </w:rPr>
        <w:t xml:space="preserve"> и более за 12 ч и менее);</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z w:val="24"/>
          <w:szCs w:val="24"/>
        </w:rPr>
        <w:t>3.</w:t>
      </w:r>
      <w:r w:rsidRPr="0054734A">
        <w:rPr>
          <w:rFonts w:ascii="Times New Roman" w:hAnsi="Times New Roman"/>
          <w:spacing w:val="-3"/>
          <w:sz w:val="24"/>
          <w:szCs w:val="24"/>
        </w:rPr>
        <w:t xml:space="preserve"> </w:t>
      </w:r>
      <w:r w:rsidRPr="0054734A">
        <w:rPr>
          <w:rFonts w:ascii="Times New Roman" w:hAnsi="Times New Roman"/>
          <w:spacing w:val="-2"/>
          <w:sz w:val="24"/>
          <w:szCs w:val="24"/>
        </w:rPr>
        <w:t>сильный ливень (</w:t>
      </w:r>
      <w:r w:rsidRPr="0054734A">
        <w:rPr>
          <w:rFonts w:ascii="Times New Roman" w:hAnsi="Times New Roman"/>
          <w:spacing w:val="-6"/>
          <w:sz w:val="24"/>
          <w:szCs w:val="24"/>
        </w:rPr>
        <w:t xml:space="preserve">Количество осадков </w:t>
      </w:r>
      <w:smartTag w:uri="urn:schemas-microsoft-com:office:smarttags" w:element="metricconverter">
        <w:smartTagPr>
          <w:attr w:name="ProductID" w:val="30 мм"/>
        </w:smartTagPr>
        <w:r w:rsidRPr="0054734A">
          <w:rPr>
            <w:rFonts w:ascii="Times New Roman" w:hAnsi="Times New Roman"/>
            <w:spacing w:val="-6"/>
            <w:sz w:val="24"/>
            <w:szCs w:val="24"/>
          </w:rPr>
          <w:t>30 мм</w:t>
        </w:r>
      </w:smartTag>
      <w:r w:rsidRPr="0054734A">
        <w:rPr>
          <w:rFonts w:ascii="Times New Roman" w:hAnsi="Times New Roman"/>
          <w:spacing w:val="-6"/>
          <w:sz w:val="24"/>
          <w:szCs w:val="24"/>
        </w:rPr>
        <w:t xml:space="preserve"> и более за 1 час и менее); </w:t>
      </w:r>
    </w:p>
    <w:p w:rsidR="005D6CE6" w:rsidRPr="0054734A" w:rsidRDefault="005D6CE6" w:rsidP="00FF74CE">
      <w:pPr>
        <w:spacing w:after="0"/>
        <w:rPr>
          <w:rFonts w:ascii="Times New Roman" w:hAnsi="Times New Roman"/>
          <w:spacing w:val="-2"/>
          <w:sz w:val="24"/>
          <w:szCs w:val="24"/>
        </w:rPr>
      </w:pPr>
      <w:r w:rsidRPr="0054734A">
        <w:rPr>
          <w:rFonts w:ascii="Times New Roman" w:hAnsi="Times New Roman"/>
          <w:sz w:val="24"/>
          <w:szCs w:val="24"/>
        </w:rPr>
        <w:t>4.</w:t>
      </w:r>
      <w:r w:rsidRPr="0054734A">
        <w:rPr>
          <w:rFonts w:ascii="Times New Roman" w:hAnsi="Times New Roman"/>
          <w:spacing w:val="-4"/>
          <w:sz w:val="24"/>
          <w:szCs w:val="24"/>
        </w:rPr>
        <w:t xml:space="preserve"> продолжительные силь</w:t>
      </w:r>
      <w:r w:rsidRPr="0054734A">
        <w:rPr>
          <w:rFonts w:ascii="Times New Roman" w:hAnsi="Times New Roman"/>
          <w:spacing w:val="-4"/>
          <w:sz w:val="24"/>
          <w:szCs w:val="24"/>
        </w:rPr>
        <w:softHyphen/>
      </w:r>
      <w:r w:rsidRPr="0054734A">
        <w:rPr>
          <w:rFonts w:ascii="Times New Roman" w:hAnsi="Times New Roman"/>
          <w:spacing w:val="-6"/>
          <w:sz w:val="24"/>
          <w:szCs w:val="24"/>
        </w:rPr>
        <w:t>ные дожди (</w:t>
      </w:r>
      <w:r w:rsidRPr="0054734A">
        <w:rPr>
          <w:rFonts w:ascii="Times New Roman" w:hAnsi="Times New Roman"/>
          <w:spacing w:val="-4"/>
          <w:sz w:val="24"/>
          <w:szCs w:val="24"/>
        </w:rPr>
        <w:t xml:space="preserve">Количество осадков </w:t>
      </w:r>
      <w:smartTag w:uri="urn:schemas-microsoft-com:office:smarttags" w:element="metricconverter">
        <w:smartTagPr>
          <w:attr w:name="ProductID" w:val="100 мм"/>
        </w:smartTagPr>
        <w:r w:rsidRPr="0054734A">
          <w:rPr>
            <w:rFonts w:ascii="Times New Roman" w:hAnsi="Times New Roman"/>
            <w:spacing w:val="-4"/>
            <w:sz w:val="24"/>
            <w:szCs w:val="24"/>
          </w:rPr>
          <w:t>100 мм</w:t>
        </w:r>
      </w:smartTag>
      <w:r w:rsidRPr="0054734A">
        <w:rPr>
          <w:rFonts w:ascii="Times New Roman" w:hAnsi="Times New Roman"/>
          <w:spacing w:val="-4"/>
          <w:sz w:val="24"/>
          <w:szCs w:val="24"/>
        </w:rPr>
        <w:t xml:space="preserve"> и более за период более 12 ч., но ме</w:t>
      </w:r>
      <w:r w:rsidRPr="0054734A">
        <w:rPr>
          <w:rFonts w:ascii="Times New Roman" w:hAnsi="Times New Roman"/>
          <w:spacing w:val="-4"/>
          <w:sz w:val="24"/>
          <w:szCs w:val="24"/>
        </w:rPr>
        <w:softHyphen/>
      </w:r>
      <w:r w:rsidRPr="0054734A">
        <w:rPr>
          <w:rFonts w:ascii="Times New Roman" w:hAnsi="Times New Roman"/>
          <w:spacing w:val="-2"/>
          <w:sz w:val="24"/>
          <w:szCs w:val="24"/>
        </w:rPr>
        <w:t xml:space="preserve">нее 48 ч.); </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pacing w:val="-2"/>
          <w:sz w:val="24"/>
          <w:szCs w:val="24"/>
        </w:rPr>
        <w:t xml:space="preserve">5. </w:t>
      </w:r>
      <w:r w:rsidRPr="0054734A">
        <w:rPr>
          <w:rFonts w:ascii="Times New Roman" w:hAnsi="Times New Roman"/>
          <w:spacing w:val="-6"/>
          <w:sz w:val="24"/>
          <w:szCs w:val="24"/>
        </w:rPr>
        <w:t xml:space="preserve">очень сильный снег (Количество осадков не менее </w:t>
      </w:r>
      <w:smartTag w:uri="urn:schemas-microsoft-com:office:smarttags" w:element="metricconverter">
        <w:smartTagPr>
          <w:attr w:name="ProductID" w:val="20 мм"/>
        </w:smartTagPr>
        <w:r w:rsidRPr="0054734A">
          <w:rPr>
            <w:rFonts w:ascii="Times New Roman" w:hAnsi="Times New Roman"/>
            <w:spacing w:val="-6"/>
            <w:sz w:val="24"/>
            <w:szCs w:val="24"/>
          </w:rPr>
          <w:t>20 мм</w:t>
        </w:r>
      </w:smartTag>
      <w:r w:rsidRPr="0054734A">
        <w:rPr>
          <w:rFonts w:ascii="Times New Roman" w:hAnsi="Times New Roman"/>
          <w:spacing w:val="-6"/>
          <w:sz w:val="24"/>
          <w:szCs w:val="24"/>
        </w:rPr>
        <w:t xml:space="preserve"> за период не более 12 ч.); </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pacing w:val="-6"/>
          <w:sz w:val="24"/>
          <w:szCs w:val="24"/>
        </w:rPr>
        <w:t xml:space="preserve">6. крупный град (Диаметр градин - </w:t>
      </w:r>
      <w:smartTag w:uri="urn:schemas-microsoft-com:office:smarttags" w:element="metricconverter">
        <w:smartTagPr>
          <w:attr w:name="ProductID" w:val="20 мм"/>
        </w:smartTagPr>
        <w:r w:rsidRPr="0054734A">
          <w:rPr>
            <w:rFonts w:ascii="Times New Roman" w:hAnsi="Times New Roman"/>
            <w:spacing w:val="-6"/>
            <w:sz w:val="24"/>
            <w:szCs w:val="24"/>
          </w:rPr>
          <w:t>20 мм</w:t>
        </w:r>
      </w:smartTag>
      <w:r w:rsidRPr="0054734A">
        <w:rPr>
          <w:rFonts w:ascii="Times New Roman" w:hAnsi="Times New Roman"/>
          <w:spacing w:val="-6"/>
          <w:sz w:val="24"/>
          <w:szCs w:val="24"/>
        </w:rPr>
        <w:t xml:space="preserve"> и более); </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pacing w:val="-6"/>
          <w:sz w:val="24"/>
          <w:szCs w:val="24"/>
        </w:rPr>
        <w:t>7. сильная метель (</w:t>
      </w:r>
      <w:r w:rsidRPr="0054734A">
        <w:rPr>
          <w:rFonts w:ascii="Times New Roman" w:hAnsi="Times New Roman"/>
          <w:spacing w:val="-5"/>
          <w:sz w:val="24"/>
          <w:szCs w:val="24"/>
        </w:rPr>
        <w:t xml:space="preserve">Общая или низовая метель при средней скорости ветра 15 м/сек и </w:t>
      </w:r>
      <w:r w:rsidRPr="0054734A">
        <w:rPr>
          <w:rFonts w:ascii="Times New Roman" w:hAnsi="Times New Roman"/>
          <w:spacing w:val="-6"/>
          <w:sz w:val="24"/>
          <w:szCs w:val="24"/>
        </w:rPr>
        <w:t xml:space="preserve">более и видимости менее 500 м); </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pacing w:val="-6"/>
          <w:sz w:val="24"/>
          <w:szCs w:val="24"/>
        </w:rPr>
        <w:t xml:space="preserve">8. </w:t>
      </w:r>
      <w:r w:rsidRPr="0054734A">
        <w:rPr>
          <w:rFonts w:ascii="Times New Roman" w:hAnsi="Times New Roman"/>
          <w:spacing w:val="-5"/>
          <w:sz w:val="24"/>
          <w:szCs w:val="24"/>
        </w:rPr>
        <w:t>сильное гололедно-</w:t>
      </w:r>
      <w:r w:rsidRPr="0054734A">
        <w:rPr>
          <w:rFonts w:ascii="Times New Roman" w:hAnsi="Times New Roman"/>
          <w:spacing w:val="-3"/>
          <w:sz w:val="24"/>
          <w:szCs w:val="24"/>
        </w:rPr>
        <w:t xml:space="preserve">изморозевое отложение на </w:t>
      </w:r>
      <w:r w:rsidRPr="0054734A">
        <w:rPr>
          <w:rFonts w:ascii="Times New Roman" w:hAnsi="Times New Roman"/>
          <w:spacing w:val="-6"/>
          <w:sz w:val="24"/>
          <w:szCs w:val="24"/>
        </w:rPr>
        <w:t>проводах (</w:t>
      </w:r>
      <w:r w:rsidRPr="0054734A">
        <w:rPr>
          <w:rFonts w:ascii="Times New Roman" w:hAnsi="Times New Roman"/>
          <w:spacing w:val="-4"/>
          <w:sz w:val="24"/>
          <w:szCs w:val="24"/>
        </w:rPr>
        <w:t xml:space="preserve">Диаметр отложения на проводах гололедного станка </w:t>
      </w:r>
      <w:smartTag w:uri="urn:schemas-microsoft-com:office:smarttags" w:element="metricconverter">
        <w:smartTagPr>
          <w:attr w:name="ProductID" w:val="20 мм"/>
        </w:smartTagPr>
        <w:r w:rsidRPr="0054734A">
          <w:rPr>
            <w:rFonts w:ascii="Times New Roman" w:hAnsi="Times New Roman"/>
            <w:spacing w:val="-4"/>
            <w:sz w:val="24"/>
            <w:szCs w:val="24"/>
          </w:rPr>
          <w:t>20 мм</w:t>
        </w:r>
      </w:smartTag>
      <w:r w:rsidRPr="0054734A">
        <w:rPr>
          <w:rFonts w:ascii="Times New Roman" w:hAnsi="Times New Roman"/>
          <w:spacing w:val="-4"/>
          <w:sz w:val="24"/>
          <w:szCs w:val="24"/>
        </w:rPr>
        <w:t xml:space="preserve"> и бо</w:t>
      </w:r>
      <w:r w:rsidRPr="0054734A">
        <w:rPr>
          <w:rFonts w:ascii="Times New Roman" w:hAnsi="Times New Roman"/>
          <w:spacing w:val="-4"/>
          <w:sz w:val="24"/>
          <w:szCs w:val="24"/>
        </w:rPr>
        <w:softHyphen/>
        <w:t xml:space="preserve">лее для гололеда; для сложного отложения и налипания мокрого </w:t>
      </w:r>
      <w:r w:rsidRPr="0054734A">
        <w:rPr>
          <w:rFonts w:ascii="Times New Roman" w:hAnsi="Times New Roman"/>
          <w:spacing w:val="-5"/>
          <w:sz w:val="24"/>
          <w:szCs w:val="24"/>
        </w:rPr>
        <w:t xml:space="preserve">снега - </w:t>
      </w:r>
      <w:smartTag w:uri="urn:schemas-microsoft-com:office:smarttags" w:element="metricconverter">
        <w:smartTagPr>
          <w:attr w:name="ProductID" w:val="35 мм"/>
        </w:smartTagPr>
        <w:r w:rsidRPr="0054734A">
          <w:rPr>
            <w:rFonts w:ascii="Times New Roman" w:hAnsi="Times New Roman"/>
            <w:spacing w:val="-5"/>
            <w:sz w:val="24"/>
            <w:szCs w:val="24"/>
          </w:rPr>
          <w:t>35 мм</w:t>
        </w:r>
      </w:smartTag>
      <w:r w:rsidRPr="0054734A">
        <w:rPr>
          <w:rFonts w:ascii="Times New Roman" w:hAnsi="Times New Roman"/>
          <w:spacing w:val="-5"/>
          <w:sz w:val="24"/>
          <w:szCs w:val="24"/>
        </w:rPr>
        <w:t xml:space="preserve"> и более); </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pacing w:val="-5"/>
          <w:sz w:val="24"/>
          <w:szCs w:val="24"/>
        </w:rPr>
        <w:t>- обрыв линий электропередач;</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pacing w:val="-5"/>
          <w:sz w:val="24"/>
          <w:szCs w:val="24"/>
        </w:rPr>
        <w:t xml:space="preserve">9. </w:t>
      </w:r>
      <w:r w:rsidRPr="0054734A">
        <w:rPr>
          <w:rFonts w:ascii="Times New Roman" w:hAnsi="Times New Roman"/>
          <w:spacing w:val="-6"/>
          <w:sz w:val="24"/>
          <w:szCs w:val="24"/>
        </w:rPr>
        <w:t xml:space="preserve">сильный туман (видимость </w:t>
      </w:r>
      <w:smartTag w:uri="urn:schemas-microsoft-com:office:smarttags" w:element="metricconverter">
        <w:smartTagPr>
          <w:attr w:name="ProductID" w:val="50 м"/>
        </w:smartTagPr>
        <w:r w:rsidRPr="0054734A">
          <w:rPr>
            <w:rFonts w:ascii="Times New Roman" w:hAnsi="Times New Roman"/>
            <w:spacing w:val="-6"/>
            <w:sz w:val="24"/>
            <w:szCs w:val="24"/>
          </w:rPr>
          <w:t>50 м</w:t>
        </w:r>
      </w:smartTag>
      <w:r w:rsidRPr="0054734A">
        <w:rPr>
          <w:rFonts w:ascii="Times New Roman" w:hAnsi="Times New Roman"/>
          <w:spacing w:val="-6"/>
          <w:sz w:val="24"/>
          <w:szCs w:val="24"/>
        </w:rPr>
        <w:t xml:space="preserve"> и менее);</w:t>
      </w:r>
    </w:p>
    <w:p w:rsidR="005D6CE6" w:rsidRPr="0054734A" w:rsidRDefault="005D6CE6" w:rsidP="00FF74CE">
      <w:pPr>
        <w:spacing w:after="0"/>
        <w:rPr>
          <w:rFonts w:ascii="Times New Roman" w:hAnsi="Times New Roman"/>
          <w:sz w:val="24"/>
          <w:szCs w:val="24"/>
        </w:rPr>
      </w:pPr>
      <w:r w:rsidRPr="0054734A">
        <w:rPr>
          <w:rFonts w:ascii="Times New Roman" w:hAnsi="Times New Roman"/>
          <w:spacing w:val="-6"/>
          <w:sz w:val="24"/>
          <w:szCs w:val="24"/>
        </w:rPr>
        <w:t xml:space="preserve">10. </w:t>
      </w:r>
      <w:r w:rsidRPr="0054734A">
        <w:rPr>
          <w:rFonts w:ascii="Times New Roman" w:hAnsi="Times New Roman"/>
          <w:sz w:val="24"/>
          <w:szCs w:val="24"/>
        </w:rPr>
        <w:t xml:space="preserve">сильный мороз, </w:t>
      </w:r>
      <w:r w:rsidRPr="0054734A">
        <w:rPr>
          <w:rFonts w:ascii="Times New Roman" w:hAnsi="Times New Roman"/>
          <w:spacing w:val="-6"/>
          <w:sz w:val="24"/>
          <w:szCs w:val="24"/>
        </w:rPr>
        <w:t xml:space="preserve">сильная жара, </w:t>
      </w:r>
      <w:r w:rsidRPr="0054734A">
        <w:rPr>
          <w:rFonts w:ascii="Times New Roman" w:hAnsi="Times New Roman"/>
          <w:spacing w:val="-4"/>
          <w:sz w:val="24"/>
          <w:szCs w:val="24"/>
        </w:rPr>
        <w:t xml:space="preserve">заморозки, </w:t>
      </w:r>
      <w:r w:rsidRPr="0054734A">
        <w:rPr>
          <w:rFonts w:ascii="Times New Roman" w:hAnsi="Times New Roman"/>
          <w:spacing w:val="-6"/>
          <w:sz w:val="24"/>
          <w:szCs w:val="24"/>
        </w:rPr>
        <w:t>засуха (</w:t>
      </w:r>
      <w:r w:rsidRPr="0054734A">
        <w:rPr>
          <w:rFonts w:ascii="Times New Roman" w:hAnsi="Times New Roman"/>
          <w:spacing w:val="-2"/>
          <w:sz w:val="24"/>
          <w:szCs w:val="24"/>
        </w:rPr>
        <w:t xml:space="preserve">Решение об отнесении </w:t>
      </w:r>
      <w:r w:rsidR="006133EE">
        <w:rPr>
          <w:rFonts w:ascii="Times New Roman" w:hAnsi="Times New Roman"/>
          <w:spacing w:val="-2"/>
          <w:sz w:val="24"/>
          <w:szCs w:val="24"/>
        </w:rPr>
        <w:t xml:space="preserve">явления к </w:t>
      </w:r>
      <w:r w:rsidRPr="0054734A">
        <w:rPr>
          <w:rFonts w:ascii="Times New Roman" w:hAnsi="Times New Roman"/>
          <w:spacing w:val="-2"/>
          <w:sz w:val="24"/>
          <w:szCs w:val="24"/>
        </w:rPr>
        <w:t>ЧС принимается органами управления по делам ГО и ЧС на основании данных территори</w:t>
      </w:r>
      <w:r w:rsidRPr="0054734A">
        <w:rPr>
          <w:rFonts w:ascii="Times New Roman" w:hAnsi="Times New Roman"/>
          <w:spacing w:val="-2"/>
          <w:sz w:val="24"/>
          <w:szCs w:val="24"/>
        </w:rPr>
        <w:softHyphen/>
      </w:r>
      <w:r w:rsidRPr="0054734A">
        <w:rPr>
          <w:rFonts w:ascii="Times New Roman" w:hAnsi="Times New Roman"/>
          <w:sz w:val="24"/>
          <w:szCs w:val="24"/>
        </w:rPr>
        <w:t>альных органов).</w:t>
      </w:r>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Опасные гидрологические явления.</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 xml:space="preserve">1. </w:t>
      </w:r>
      <w:r w:rsidRPr="0054734A">
        <w:rPr>
          <w:rFonts w:ascii="Times New Roman" w:hAnsi="Times New Roman"/>
          <w:spacing w:val="-5"/>
          <w:sz w:val="24"/>
          <w:szCs w:val="24"/>
        </w:rPr>
        <w:t xml:space="preserve">высокие   уровни   воды </w:t>
      </w:r>
      <w:r w:rsidRPr="0054734A">
        <w:rPr>
          <w:rFonts w:ascii="Times New Roman" w:hAnsi="Times New Roman"/>
          <w:spacing w:val="-1"/>
          <w:sz w:val="24"/>
          <w:szCs w:val="24"/>
        </w:rPr>
        <w:t>(половодье, зажор, затор, до</w:t>
      </w:r>
      <w:r w:rsidRPr="0054734A">
        <w:rPr>
          <w:rFonts w:ascii="Times New Roman" w:hAnsi="Times New Roman"/>
          <w:spacing w:val="-1"/>
          <w:sz w:val="24"/>
          <w:szCs w:val="24"/>
        </w:rPr>
        <w:softHyphen/>
      </w:r>
      <w:r w:rsidRPr="0054734A">
        <w:rPr>
          <w:rFonts w:ascii="Times New Roman" w:hAnsi="Times New Roman"/>
          <w:sz w:val="24"/>
          <w:szCs w:val="24"/>
        </w:rPr>
        <w:t>ждевой паводок);</w:t>
      </w:r>
    </w:p>
    <w:p w:rsidR="005D6CE6" w:rsidRPr="0054734A" w:rsidRDefault="005D6CE6" w:rsidP="00FF74CE">
      <w:pPr>
        <w:numPr>
          <w:ilvl w:val="0"/>
          <w:numId w:val="28"/>
        </w:numPr>
        <w:spacing w:after="0"/>
        <w:rPr>
          <w:rStyle w:val="FontStyle15"/>
          <w:sz w:val="24"/>
          <w:szCs w:val="24"/>
        </w:rPr>
      </w:pPr>
      <w:r w:rsidRPr="0054734A">
        <w:rPr>
          <w:rStyle w:val="FontStyle15"/>
          <w:sz w:val="24"/>
          <w:szCs w:val="24"/>
        </w:rPr>
        <w:t>подтопление подвесных пешеходных мостов в черте города и в районе – территории не обнаружены;</w:t>
      </w:r>
    </w:p>
    <w:p w:rsidR="005D6CE6" w:rsidRPr="0054734A" w:rsidRDefault="005D6CE6" w:rsidP="00FF74CE">
      <w:pPr>
        <w:numPr>
          <w:ilvl w:val="0"/>
          <w:numId w:val="28"/>
        </w:numPr>
        <w:spacing w:after="0"/>
        <w:rPr>
          <w:rStyle w:val="FontStyle15"/>
          <w:sz w:val="24"/>
          <w:szCs w:val="24"/>
        </w:rPr>
      </w:pPr>
      <w:r w:rsidRPr="0054734A">
        <w:rPr>
          <w:rStyle w:val="FontStyle15"/>
          <w:sz w:val="24"/>
          <w:szCs w:val="24"/>
        </w:rPr>
        <w:t>подтопление территорий – на территории не обнаружено;</w:t>
      </w:r>
    </w:p>
    <w:p w:rsidR="005D6CE6" w:rsidRPr="0054734A" w:rsidRDefault="005D6CE6" w:rsidP="00FF74CE">
      <w:pPr>
        <w:numPr>
          <w:ilvl w:val="0"/>
          <w:numId w:val="28"/>
        </w:numPr>
        <w:spacing w:after="0"/>
        <w:rPr>
          <w:rFonts w:ascii="Times New Roman" w:hAnsi="Times New Roman"/>
          <w:sz w:val="24"/>
          <w:szCs w:val="24"/>
        </w:rPr>
      </w:pPr>
      <w:r w:rsidRPr="0054734A">
        <w:rPr>
          <w:rStyle w:val="FontStyle15"/>
          <w:sz w:val="24"/>
          <w:szCs w:val="24"/>
        </w:rPr>
        <w:t xml:space="preserve">образование </w:t>
      </w:r>
      <w:r w:rsidRPr="0054734A">
        <w:rPr>
          <w:rFonts w:ascii="Times New Roman" w:hAnsi="Times New Roman"/>
          <w:sz w:val="24"/>
          <w:szCs w:val="24"/>
        </w:rPr>
        <w:t>заторов в период вскрытия рек – территории не обнаружены;</w:t>
      </w:r>
    </w:p>
    <w:p w:rsidR="005D6CE6" w:rsidRPr="0054734A" w:rsidRDefault="005D6CE6" w:rsidP="00FF74CE">
      <w:pPr>
        <w:numPr>
          <w:ilvl w:val="0"/>
          <w:numId w:val="33"/>
        </w:numPr>
        <w:spacing w:after="0"/>
        <w:ind w:left="0" w:firstLine="709"/>
        <w:rPr>
          <w:rFonts w:ascii="Times New Roman" w:hAnsi="Times New Roman"/>
          <w:sz w:val="24"/>
          <w:szCs w:val="24"/>
        </w:rPr>
      </w:pPr>
      <w:r w:rsidRPr="0054734A">
        <w:rPr>
          <w:rFonts w:ascii="Times New Roman" w:hAnsi="Times New Roman"/>
          <w:sz w:val="24"/>
          <w:szCs w:val="24"/>
        </w:rPr>
        <w:t xml:space="preserve">низкие уровни воды (низкая межень, </w:t>
      </w:r>
      <w:r w:rsidRPr="0054734A">
        <w:rPr>
          <w:rFonts w:ascii="Times New Roman" w:hAnsi="Times New Roman"/>
          <w:spacing w:val="-4"/>
          <w:sz w:val="24"/>
          <w:szCs w:val="24"/>
        </w:rPr>
        <w:t>понижение уровня воды ниже проектных отметок водозаборных сооружений и навигационных уровней на судоходных реках в те</w:t>
      </w:r>
      <w:r w:rsidRPr="0054734A">
        <w:rPr>
          <w:rFonts w:ascii="Times New Roman" w:hAnsi="Times New Roman"/>
          <w:spacing w:val="-4"/>
          <w:sz w:val="24"/>
          <w:szCs w:val="24"/>
        </w:rPr>
        <w:softHyphen/>
      </w:r>
      <w:r w:rsidRPr="0054734A">
        <w:rPr>
          <w:rFonts w:ascii="Times New Roman" w:hAnsi="Times New Roman"/>
          <w:spacing w:val="-5"/>
          <w:sz w:val="24"/>
          <w:szCs w:val="24"/>
        </w:rPr>
        <w:t>чение не менее 10 дней</w:t>
      </w:r>
      <w:r w:rsidRPr="0054734A">
        <w:rPr>
          <w:rFonts w:ascii="Times New Roman" w:hAnsi="Times New Roman"/>
          <w:sz w:val="24"/>
          <w:szCs w:val="24"/>
        </w:rPr>
        <w:t>);</w:t>
      </w:r>
    </w:p>
    <w:p w:rsidR="005D6CE6" w:rsidRPr="0054734A" w:rsidRDefault="005D6CE6" w:rsidP="00FF74CE">
      <w:pPr>
        <w:numPr>
          <w:ilvl w:val="0"/>
          <w:numId w:val="33"/>
        </w:numPr>
        <w:spacing w:after="0"/>
        <w:ind w:left="0" w:firstLine="709"/>
        <w:rPr>
          <w:rStyle w:val="FontStyle15"/>
          <w:sz w:val="24"/>
          <w:szCs w:val="24"/>
        </w:rPr>
      </w:pPr>
      <w:r w:rsidRPr="0054734A">
        <w:rPr>
          <w:rFonts w:ascii="Times New Roman" w:hAnsi="Times New Roman"/>
          <w:sz w:val="24"/>
          <w:szCs w:val="24"/>
        </w:rPr>
        <w:t>раннее ледообразование.</w:t>
      </w:r>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Природные пожары.</w:t>
      </w:r>
    </w:p>
    <w:p w:rsidR="005D6CE6" w:rsidRPr="0054734A" w:rsidRDefault="005D6CE6" w:rsidP="00FF74CE">
      <w:pPr>
        <w:spacing w:after="0"/>
        <w:rPr>
          <w:rFonts w:ascii="Times New Roman" w:hAnsi="Times New Roman"/>
          <w:spacing w:val="1"/>
          <w:sz w:val="24"/>
          <w:szCs w:val="24"/>
        </w:rPr>
      </w:pPr>
      <w:r w:rsidRPr="0054734A">
        <w:rPr>
          <w:rFonts w:ascii="Times New Roman" w:hAnsi="Times New Roman"/>
          <w:sz w:val="24"/>
          <w:szCs w:val="24"/>
        </w:rPr>
        <w:t>1. лесные пожары, торфя</w:t>
      </w:r>
      <w:r w:rsidRPr="0054734A">
        <w:rPr>
          <w:rFonts w:ascii="Times New Roman" w:hAnsi="Times New Roman"/>
          <w:sz w:val="24"/>
          <w:szCs w:val="24"/>
        </w:rPr>
        <w:softHyphen/>
      </w:r>
      <w:r w:rsidRPr="0054734A">
        <w:rPr>
          <w:rFonts w:ascii="Times New Roman" w:hAnsi="Times New Roman"/>
          <w:spacing w:val="1"/>
          <w:sz w:val="24"/>
          <w:szCs w:val="24"/>
        </w:rPr>
        <w:t>ные пожары;</w:t>
      </w:r>
    </w:p>
    <w:p w:rsidR="005D6CE6" w:rsidRPr="0054734A" w:rsidRDefault="005D6CE6" w:rsidP="00FF74CE">
      <w:pPr>
        <w:numPr>
          <w:ilvl w:val="0"/>
          <w:numId w:val="27"/>
        </w:numPr>
        <w:autoSpaceDE w:val="0"/>
        <w:autoSpaceDN w:val="0"/>
        <w:adjustRightInd w:val="0"/>
        <w:spacing w:after="0"/>
        <w:ind w:left="0" w:firstLine="709"/>
        <w:rPr>
          <w:rFonts w:ascii="Times New Roman" w:hAnsi="Times New Roman"/>
          <w:b/>
          <w:sz w:val="24"/>
          <w:szCs w:val="24"/>
        </w:rPr>
      </w:pPr>
      <w:r w:rsidRPr="0054734A">
        <w:rPr>
          <w:rFonts w:ascii="Times New Roman" w:hAnsi="Times New Roman"/>
          <w:b/>
          <w:sz w:val="24"/>
          <w:szCs w:val="24"/>
        </w:rPr>
        <w:t>Перечень источников ЧС техногенного характера на проектируемой территории, а также вблизи указанной территории;</w:t>
      </w:r>
    </w:p>
    <w:p w:rsidR="005D6CE6" w:rsidRPr="0054734A" w:rsidRDefault="005D6CE6" w:rsidP="00FF74CE">
      <w:pPr>
        <w:pStyle w:val="ac"/>
        <w:spacing w:after="0"/>
        <w:ind w:left="0"/>
        <w:rPr>
          <w:rFonts w:ascii="Times New Roman" w:hAnsi="Times New Roman"/>
          <w:b/>
          <w:sz w:val="24"/>
          <w:szCs w:val="24"/>
        </w:rPr>
      </w:pPr>
      <w:r w:rsidRPr="0054734A">
        <w:rPr>
          <w:rFonts w:ascii="Times New Roman" w:hAnsi="Times New Roman"/>
          <w:b/>
          <w:sz w:val="24"/>
          <w:szCs w:val="24"/>
        </w:rPr>
        <w:t>Транспортные аварии (катастрофы):</w:t>
      </w:r>
    </w:p>
    <w:p w:rsidR="005D6CE6" w:rsidRPr="0054734A" w:rsidRDefault="005D6CE6" w:rsidP="00FF74CE">
      <w:pPr>
        <w:pStyle w:val="ac"/>
        <w:spacing w:after="0"/>
        <w:ind w:left="0"/>
        <w:rPr>
          <w:rFonts w:ascii="Times New Roman" w:hAnsi="Times New Roman"/>
          <w:b/>
          <w:color w:val="000000"/>
          <w:spacing w:val="-4"/>
          <w:sz w:val="24"/>
          <w:szCs w:val="24"/>
        </w:rPr>
      </w:pPr>
      <w:r w:rsidRPr="0054734A">
        <w:rPr>
          <w:rFonts w:ascii="Times New Roman" w:hAnsi="Times New Roman"/>
          <w:sz w:val="24"/>
          <w:szCs w:val="24"/>
        </w:rPr>
        <w:lastRenderedPageBreak/>
        <w:t xml:space="preserve">1.  </w:t>
      </w:r>
      <w:r w:rsidRPr="0054734A">
        <w:rPr>
          <w:rFonts w:ascii="Times New Roman" w:hAnsi="Times New Roman"/>
          <w:color w:val="000000"/>
          <w:spacing w:val="1"/>
          <w:sz w:val="24"/>
          <w:szCs w:val="24"/>
        </w:rPr>
        <w:t xml:space="preserve">крушения и аварии </w:t>
      </w:r>
      <w:r w:rsidRPr="0054734A">
        <w:rPr>
          <w:rFonts w:ascii="Times New Roman" w:hAnsi="Times New Roman"/>
          <w:color w:val="000000"/>
          <w:spacing w:val="-4"/>
          <w:sz w:val="24"/>
          <w:szCs w:val="24"/>
        </w:rPr>
        <w:t>грузовых и пассажирских поездов (</w:t>
      </w:r>
      <w:r w:rsidRPr="0054734A">
        <w:rPr>
          <w:rFonts w:ascii="Times New Roman" w:hAnsi="Times New Roman"/>
          <w:color w:val="000000"/>
          <w:spacing w:val="-6"/>
          <w:sz w:val="24"/>
          <w:szCs w:val="24"/>
        </w:rPr>
        <w:t xml:space="preserve">любой факт крушения поездов, </w:t>
      </w:r>
      <w:r w:rsidRPr="0054734A">
        <w:rPr>
          <w:rFonts w:ascii="Times New Roman" w:hAnsi="Times New Roman"/>
          <w:color w:val="000000"/>
          <w:sz w:val="24"/>
          <w:szCs w:val="24"/>
        </w:rPr>
        <w:t xml:space="preserve">повреждения вагонов, перевозящих опасные грузы, в </w:t>
      </w:r>
      <w:r w:rsidRPr="0054734A">
        <w:rPr>
          <w:rFonts w:ascii="Times New Roman" w:hAnsi="Times New Roman"/>
          <w:color w:val="000000"/>
          <w:spacing w:val="-5"/>
          <w:sz w:val="24"/>
          <w:szCs w:val="24"/>
        </w:rPr>
        <w:t>результате которых пострадали люди</w:t>
      </w:r>
      <w:r w:rsidRPr="0054734A">
        <w:rPr>
          <w:rFonts w:ascii="Times New Roman" w:hAnsi="Times New Roman"/>
          <w:color w:val="000000"/>
          <w:spacing w:val="-4"/>
          <w:sz w:val="24"/>
          <w:szCs w:val="24"/>
        </w:rPr>
        <w:t>);</w:t>
      </w:r>
    </w:p>
    <w:p w:rsidR="005D6CE6" w:rsidRPr="0054734A" w:rsidRDefault="005D6CE6" w:rsidP="00FF74CE">
      <w:pPr>
        <w:pStyle w:val="ac"/>
        <w:spacing w:after="0"/>
        <w:ind w:left="0"/>
        <w:rPr>
          <w:rFonts w:ascii="Times New Roman" w:hAnsi="Times New Roman"/>
          <w:color w:val="000000"/>
          <w:spacing w:val="-4"/>
          <w:sz w:val="24"/>
          <w:szCs w:val="24"/>
        </w:rPr>
      </w:pPr>
      <w:r w:rsidRPr="0054734A">
        <w:rPr>
          <w:rFonts w:ascii="Times New Roman" w:hAnsi="Times New Roman"/>
          <w:color w:val="000000"/>
          <w:sz w:val="24"/>
          <w:szCs w:val="24"/>
        </w:rPr>
        <w:t>2. авиационные</w:t>
      </w:r>
      <w:r w:rsidRPr="0054734A">
        <w:rPr>
          <w:rFonts w:ascii="Times New Roman" w:hAnsi="Times New Roman"/>
          <w:color w:val="000000"/>
          <w:spacing w:val="-4"/>
          <w:sz w:val="24"/>
          <w:szCs w:val="24"/>
        </w:rPr>
        <w:t xml:space="preserve"> катастрофы;</w:t>
      </w:r>
    </w:p>
    <w:p w:rsidR="005D6CE6" w:rsidRPr="0054734A" w:rsidRDefault="005D6CE6" w:rsidP="00FF74CE">
      <w:pPr>
        <w:pStyle w:val="ac"/>
        <w:spacing w:after="0"/>
        <w:ind w:left="0"/>
        <w:rPr>
          <w:rFonts w:ascii="Times New Roman" w:hAnsi="Times New Roman"/>
          <w:color w:val="000000"/>
          <w:spacing w:val="-13"/>
          <w:sz w:val="24"/>
          <w:szCs w:val="24"/>
        </w:rPr>
      </w:pPr>
      <w:r w:rsidRPr="0054734A">
        <w:rPr>
          <w:rFonts w:ascii="Times New Roman" w:hAnsi="Times New Roman"/>
          <w:color w:val="000000"/>
          <w:spacing w:val="-4"/>
          <w:sz w:val="24"/>
          <w:szCs w:val="24"/>
        </w:rPr>
        <w:t>3. аварии (катастрофы) на ав</w:t>
      </w:r>
      <w:r w:rsidRPr="0054734A">
        <w:rPr>
          <w:rFonts w:ascii="Times New Roman" w:hAnsi="Times New Roman"/>
          <w:color w:val="000000"/>
          <w:spacing w:val="-4"/>
          <w:sz w:val="24"/>
          <w:szCs w:val="24"/>
        </w:rPr>
        <w:softHyphen/>
      </w:r>
      <w:r w:rsidRPr="0054734A">
        <w:rPr>
          <w:rFonts w:ascii="Times New Roman" w:hAnsi="Times New Roman"/>
          <w:color w:val="000000"/>
          <w:spacing w:val="-5"/>
          <w:sz w:val="24"/>
          <w:szCs w:val="24"/>
        </w:rPr>
        <w:t>тодорогах (крупные дорожно-</w:t>
      </w:r>
      <w:r w:rsidRPr="0054734A">
        <w:rPr>
          <w:rFonts w:ascii="Times New Roman" w:hAnsi="Times New Roman"/>
          <w:color w:val="000000"/>
          <w:spacing w:val="-2"/>
          <w:sz w:val="24"/>
          <w:szCs w:val="24"/>
        </w:rPr>
        <w:t>транспортные аварии и катастро</w:t>
      </w:r>
      <w:r w:rsidRPr="0054734A">
        <w:rPr>
          <w:rFonts w:ascii="Times New Roman" w:hAnsi="Times New Roman"/>
          <w:color w:val="000000"/>
          <w:spacing w:val="-2"/>
          <w:sz w:val="24"/>
          <w:szCs w:val="24"/>
        </w:rPr>
        <w:softHyphen/>
      </w:r>
      <w:r w:rsidRPr="0054734A">
        <w:rPr>
          <w:rFonts w:ascii="Times New Roman" w:hAnsi="Times New Roman"/>
          <w:color w:val="000000"/>
          <w:spacing w:val="-13"/>
          <w:sz w:val="24"/>
          <w:szCs w:val="24"/>
        </w:rPr>
        <w:t xml:space="preserve">фы) - </w:t>
      </w:r>
      <w:r w:rsidRPr="0054734A">
        <w:rPr>
          <w:rFonts w:ascii="Times New Roman" w:hAnsi="Times New Roman"/>
          <w:sz w:val="24"/>
          <w:szCs w:val="24"/>
        </w:rPr>
        <w:t xml:space="preserve">аварии на автомобильном транспорте, перевозящем </w:t>
      </w:r>
      <w:r w:rsidRPr="0054734A">
        <w:rPr>
          <w:rFonts w:ascii="Times New Roman" w:hAnsi="Times New Roman"/>
          <w:spacing w:val="-7"/>
          <w:sz w:val="24"/>
          <w:szCs w:val="24"/>
        </w:rPr>
        <w:t xml:space="preserve">опасные грузы — любой факт аварии, </w:t>
      </w:r>
      <w:r w:rsidRPr="0054734A">
        <w:rPr>
          <w:rFonts w:ascii="Times New Roman" w:hAnsi="Times New Roman"/>
          <w:spacing w:val="-5"/>
          <w:sz w:val="24"/>
          <w:szCs w:val="24"/>
        </w:rPr>
        <w:t>повреждение 10 и более автотранспортных единиц</w:t>
      </w:r>
      <w:r w:rsidRPr="0054734A">
        <w:rPr>
          <w:rFonts w:ascii="Times New Roman" w:hAnsi="Times New Roman"/>
          <w:color w:val="000000"/>
          <w:spacing w:val="-13"/>
          <w:sz w:val="24"/>
          <w:szCs w:val="24"/>
        </w:rPr>
        <w:t>;</w:t>
      </w:r>
    </w:p>
    <w:p w:rsidR="005D6CE6" w:rsidRPr="0054734A" w:rsidRDefault="005D6CE6" w:rsidP="00FF74CE">
      <w:pPr>
        <w:pStyle w:val="ac"/>
        <w:spacing w:after="0"/>
        <w:ind w:left="0"/>
        <w:rPr>
          <w:rFonts w:ascii="Times New Roman" w:hAnsi="Times New Roman"/>
          <w:b/>
          <w:color w:val="000000"/>
          <w:spacing w:val="-4"/>
          <w:sz w:val="24"/>
          <w:szCs w:val="24"/>
        </w:rPr>
      </w:pPr>
      <w:r w:rsidRPr="0054734A">
        <w:rPr>
          <w:rFonts w:ascii="Times New Roman" w:hAnsi="Times New Roman"/>
          <w:color w:val="000000"/>
          <w:spacing w:val="-13"/>
          <w:sz w:val="24"/>
          <w:szCs w:val="24"/>
        </w:rPr>
        <w:t xml:space="preserve">4. </w:t>
      </w:r>
      <w:r w:rsidRPr="0054734A">
        <w:rPr>
          <w:spacing w:val="-3"/>
        </w:rPr>
        <w:t xml:space="preserve"> </w:t>
      </w:r>
      <w:r w:rsidRPr="0054734A">
        <w:rPr>
          <w:rFonts w:ascii="Times New Roman" w:hAnsi="Times New Roman"/>
          <w:spacing w:val="-3"/>
          <w:sz w:val="24"/>
          <w:szCs w:val="24"/>
        </w:rPr>
        <w:t>транспортные катаст</w:t>
      </w:r>
      <w:r w:rsidRPr="0054734A">
        <w:rPr>
          <w:rFonts w:ascii="Times New Roman" w:hAnsi="Times New Roman"/>
          <w:spacing w:val="-3"/>
          <w:sz w:val="24"/>
          <w:szCs w:val="24"/>
        </w:rPr>
        <w:softHyphen/>
      </w:r>
      <w:r w:rsidRPr="0054734A">
        <w:rPr>
          <w:rFonts w:ascii="Times New Roman" w:hAnsi="Times New Roman"/>
          <w:sz w:val="24"/>
          <w:szCs w:val="24"/>
        </w:rPr>
        <w:t>рофы и аварии на мостах, на железнодо</w:t>
      </w:r>
      <w:r w:rsidRPr="0054734A">
        <w:rPr>
          <w:rFonts w:ascii="Times New Roman" w:hAnsi="Times New Roman"/>
          <w:sz w:val="24"/>
          <w:szCs w:val="24"/>
        </w:rPr>
        <w:softHyphen/>
      </w:r>
      <w:r w:rsidRPr="0054734A">
        <w:rPr>
          <w:rFonts w:ascii="Times New Roman" w:hAnsi="Times New Roman"/>
          <w:spacing w:val="-4"/>
          <w:sz w:val="24"/>
          <w:szCs w:val="24"/>
        </w:rPr>
        <w:t xml:space="preserve">рожных переездах - </w:t>
      </w:r>
      <w:r w:rsidRPr="0054734A">
        <w:rPr>
          <w:rFonts w:ascii="Times New Roman" w:hAnsi="Times New Roman"/>
          <w:spacing w:val="-6"/>
          <w:sz w:val="24"/>
          <w:szCs w:val="24"/>
        </w:rPr>
        <w:t xml:space="preserve">любой факт крушения поездов, </w:t>
      </w:r>
      <w:r w:rsidRPr="0054734A">
        <w:rPr>
          <w:rFonts w:ascii="Times New Roman" w:hAnsi="Times New Roman"/>
          <w:sz w:val="24"/>
          <w:szCs w:val="24"/>
        </w:rPr>
        <w:t>повреждение ж.д. вагонов, перевозящих опасные грузы, в ре</w:t>
      </w:r>
      <w:r w:rsidRPr="0054734A">
        <w:rPr>
          <w:rFonts w:ascii="Times New Roman" w:hAnsi="Times New Roman"/>
          <w:sz w:val="24"/>
          <w:szCs w:val="24"/>
        </w:rPr>
        <w:softHyphen/>
      </w:r>
      <w:r w:rsidRPr="0054734A">
        <w:rPr>
          <w:rFonts w:ascii="Times New Roman" w:hAnsi="Times New Roman"/>
          <w:spacing w:val="-6"/>
          <w:sz w:val="24"/>
          <w:szCs w:val="24"/>
        </w:rPr>
        <w:t>зультате которых пострадали люди</w:t>
      </w:r>
      <w:r w:rsidRPr="0054734A">
        <w:rPr>
          <w:rFonts w:ascii="Times New Roman" w:hAnsi="Times New Roman"/>
          <w:spacing w:val="-4"/>
          <w:sz w:val="24"/>
          <w:szCs w:val="24"/>
        </w:rPr>
        <w:t>;</w:t>
      </w:r>
    </w:p>
    <w:p w:rsidR="005D6CE6" w:rsidRPr="0054734A" w:rsidRDefault="005D6CE6" w:rsidP="00FF74CE">
      <w:pPr>
        <w:pStyle w:val="ac"/>
        <w:spacing w:after="0"/>
        <w:ind w:left="0"/>
        <w:rPr>
          <w:rFonts w:ascii="Times New Roman" w:hAnsi="Times New Roman"/>
          <w:spacing w:val="-4"/>
          <w:sz w:val="24"/>
          <w:szCs w:val="24"/>
        </w:rPr>
      </w:pPr>
      <w:r w:rsidRPr="0054734A">
        <w:rPr>
          <w:rFonts w:ascii="Times New Roman" w:hAnsi="Times New Roman"/>
          <w:color w:val="000000"/>
          <w:spacing w:val="-4"/>
          <w:sz w:val="24"/>
          <w:szCs w:val="24"/>
        </w:rPr>
        <w:t xml:space="preserve">5.  </w:t>
      </w:r>
      <w:r w:rsidRPr="0054734A">
        <w:rPr>
          <w:rFonts w:ascii="Times New Roman" w:hAnsi="Times New Roman"/>
          <w:spacing w:val="-4"/>
          <w:sz w:val="24"/>
          <w:szCs w:val="24"/>
        </w:rPr>
        <w:t>аварии на магистральных газопроводах (разрыв, пожары);</w:t>
      </w:r>
    </w:p>
    <w:p w:rsidR="005D6CE6" w:rsidRPr="0054734A" w:rsidRDefault="005D6CE6" w:rsidP="00FF74CE">
      <w:pPr>
        <w:pStyle w:val="ac"/>
        <w:spacing w:after="0"/>
        <w:ind w:left="0"/>
        <w:rPr>
          <w:rFonts w:ascii="Times New Roman" w:hAnsi="Times New Roman"/>
          <w:b/>
          <w:color w:val="000000"/>
          <w:spacing w:val="-4"/>
          <w:sz w:val="24"/>
          <w:szCs w:val="24"/>
        </w:rPr>
      </w:pPr>
      <w:r w:rsidRPr="0054734A">
        <w:rPr>
          <w:rFonts w:ascii="Times New Roman" w:hAnsi="Times New Roman"/>
          <w:b/>
          <w:spacing w:val="-4"/>
          <w:sz w:val="24"/>
          <w:szCs w:val="24"/>
        </w:rPr>
        <w:t>Пожары и взрывы:</w:t>
      </w:r>
    </w:p>
    <w:p w:rsidR="005D6CE6" w:rsidRPr="0054734A" w:rsidRDefault="005D6CE6" w:rsidP="00FF74CE">
      <w:pPr>
        <w:pStyle w:val="ac"/>
        <w:numPr>
          <w:ilvl w:val="0"/>
          <w:numId w:val="29"/>
        </w:numPr>
        <w:spacing w:after="0"/>
        <w:ind w:left="0" w:firstLine="709"/>
        <w:rPr>
          <w:rFonts w:ascii="Times New Roman" w:hAnsi="Times New Roman"/>
          <w:spacing w:val="3"/>
          <w:sz w:val="24"/>
          <w:szCs w:val="24"/>
        </w:rPr>
      </w:pPr>
      <w:r w:rsidRPr="0054734A">
        <w:rPr>
          <w:rFonts w:ascii="Times New Roman" w:hAnsi="Times New Roman"/>
          <w:spacing w:val="4"/>
          <w:sz w:val="24"/>
          <w:szCs w:val="24"/>
        </w:rPr>
        <w:t>пожары в зданиях, сооруже</w:t>
      </w:r>
      <w:r w:rsidRPr="0054734A">
        <w:rPr>
          <w:rFonts w:ascii="Times New Roman" w:hAnsi="Times New Roman"/>
          <w:sz w:val="24"/>
          <w:szCs w:val="24"/>
        </w:rPr>
        <w:t>ниях, установках (в т.ч. магист</w:t>
      </w:r>
      <w:r w:rsidRPr="0054734A">
        <w:rPr>
          <w:rFonts w:ascii="Times New Roman" w:hAnsi="Times New Roman"/>
          <w:spacing w:val="7"/>
          <w:sz w:val="24"/>
          <w:szCs w:val="24"/>
        </w:rPr>
        <w:t>ральные газопроводах</w:t>
      </w:r>
      <w:r w:rsidRPr="0054734A">
        <w:rPr>
          <w:rFonts w:ascii="Times New Roman" w:hAnsi="Times New Roman"/>
          <w:spacing w:val="3"/>
          <w:sz w:val="24"/>
          <w:szCs w:val="24"/>
        </w:rPr>
        <w:t>);</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spacing w:val="4"/>
          <w:sz w:val="24"/>
          <w:szCs w:val="24"/>
        </w:rPr>
        <w:t>пожары в зданиях, сооруже</w:t>
      </w:r>
      <w:r w:rsidRPr="0054734A">
        <w:rPr>
          <w:rFonts w:ascii="Times New Roman" w:hAnsi="Times New Roman"/>
          <w:spacing w:val="6"/>
          <w:sz w:val="24"/>
          <w:szCs w:val="24"/>
        </w:rPr>
        <w:t>ниях, установках сельскохозяйст</w:t>
      </w:r>
      <w:r w:rsidRPr="0054734A">
        <w:rPr>
          <w:rFonts w:ascii="Times New Roman" w:hAnsi="Times New Roman"/>
          <w:sz w:val="24"/>
          <w:szCs w:val="24"/>
        </w:rPr>
        <w:t>венного назначения;</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spacing w:val="4"/>
          <w:sz w:val="24"/>
          <w:szCs w:val="24"/>
        </w:rPr>
        <w:t>пожары в зданиях, сооруже</w:t>
      </w:r>
      <w:r w:rsidRPr="0054734A">
        <w:rPr>
          <w:rFonts w:ascii="Times New Roman" w:hAnsi="Times New Roman"/>
          <w:spacing w:val="8"/>
          <w:sz w:val="24"/>
          <w:szCs w:val="24"/>
        </w:rPr>
        <w:t xml:space="preserve">ниях и помещениях предприятий </w:t>
      </w:r>
      <w:r w:rsidRPr="0054734A">
        <w:rPr>
          <w:rFonts w:ascii="Times New Roman" w:hAnsi="Times New Roman"/>
          <w:sz w:val="24"/>
          <w:szCs w:val="24"/>
        </w:rPr>
        <w:t>торговли;</w:t>
      </w:r>
    </w:p>
    <w:p w:rsidR="005D6CE6" w:rsidRPr="0054734A" w:rsidRDefault="005D6CE6" w:rsidP="00FF74CE">
      <w:pPr>
        <w:pStyle w:val="ac"/>
        <w:numPr>
          <w:ilvl w:val="0"/>
          <w:numId w:val="29"/>
        </w:numPr>
        <w:spacing w:after="0"/>
        <w:ind w:left="0" w:firstLine="709"/>
        <w:rPr>
          <w:rFonts w:ascii="Times New Roman" w:hAnsi="Times New Roman"/>
          <w:sz w:val="24"/>
          <w:szCs w:val="24"/>
        </w:rPr>
      </w:pPr>
      <w:proofErr w:type="gramStart"/>
      <w:r w:rsidRPr="0054734A">
        <w:rPr>
          <w:rFonts w:ascii="Times New Roman" w:hAnsi="Times New Roman"/>
          <w:spacing w:val="9"/>
          <w:sz w:val="24"/>
          <w:szCs w:val="24"/>
        </w:rPr>
        <w:t>пожары в зданиях (соору</w:t>
      </w:r>
      <w:r w:rsidRPr="0054734A">
        <w:rPr>
          <w:rFonts w:ascii="Times New Roman" w:hAnsi="Times New Roman"/>
          <w:sz w:val="24"/>
          <w:szCs w:val="24"/>
        </w:rPr>
        <w:t>жениях) жилого, административного, учебно-воспитательного, со</w:t>
      </w:r>
      <w:r w:rsidRPr="0054734A">
        <w:rPr>
          <w:rFonts w:ascii="Times New Roman" w:hAnsi="Times New Roman"/>
          <w:spacing w:val="4"/>
          <w:sz w:val="24"/>
          <w:szCs w:val="24"/>
        </w:rPr>
        <w:t>циального, культурно-досугового назначения, здравоохранения;</w:t>
      </w:r>
      <w:r w:rsidRPr="0054734A">
        <w:rPr>
          <w:rFonts w:ascii="Times New Roman" w:hAnsi="Times New Roman"/>
          <w:sz w:val="24"/>
          <w:szCs w:val="24"/>
        </w:rPr>
        <w:t xml:space="preserve">   </w:t>
      </w:r>
      <w:proofErr w:type="gramEnd"/>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sz w:val="24"/>
          <w:szCs w:val="24"/>
        </w:rPr>
        <w:t>пожары   в   складских зданиях и сооружениях;</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spacing w:val="3"/>
          <w:sz w:val="24"/>
          <w:szCs w:val="24"/>
        </w:rPr>
        <w:t xml:space="preserve">пожары на транспортных </w:t>
      </w:r>
      <w:r w:rsidRPr="0054734A">
        <w:rPr>
          <w:rFonts w:ascii="Times New Roman" w:hAnsi="Times New Roman"/>
          <w:spacing w:val="4"/>
          <w:sz w:val="24"/>
          <w:szCs w:val="24"/>
        </w:rPr>
        <w:t>средствах (в т.ч. железнодорож</w:t>
      </w:r>
      <w:r w:rsidRPr="0054734A">
        <w:rPr>
          <w:rFonts w:ascii="Times New Roman" w:hAnsi="Times New Roman"/>
          <w:spacing w:val="3"/>
          <w:sz w:val="24"/>
          <w:szCs w:val="24"/>
        </w:rPr>
        <w:t xml:space="preserve">ный, водный, автомобильный, </w:t>
      </w:r>
      <w:r w:rsidRPr="0054734A">
        <w:rPr>
          <w:rFonts w:ascii="Times New Roman" w:hAnsi="Times New Roman"/>
          <w:spacing w:val="4"/>
          <w:sz w:val="24"/>
          <w:szCs w:val="24"/>
        </w:rPr>
        <w:t>воздушный транспорт);</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sz w:val="24"/>
          <w:szCs w:val="24"/>
        </w:rPr>
        <w:t>внезапное обрушение зданий, сооружений;</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color w:val="000000"/>
          <w:sz w:val="24"/>
          <w:szCs w:val="24"/>
        </w:rPr>
        <w:t>аварии на электроэнергетических системах;</w:t>
      </w:r>
    </w:p>
    <w:p w:rsidR="005D6CE6" w:rsidRPr="0054734A" w:rsidRDefault="005D6CE6" w:rsidP="00FF74CE">
      <w:pPr>
        <w:pStyle w:val="ac"/>
        <w:numPr>
          <w:ilvl w:val="0"/>
          <w:numId w:val="29"/>
        </w:numPr>
        <w:spacing w:after="0"/>
        <w:ind w:left="0" w:firstLine="709"/>
        <w:rPr>
          <w:rFonts w:ascii="Times New Roman" w:hAnsi="Times New Roman"/>
          <w:sz w:val="24"/>
          <w:szCs w:val="24"/>
        </w:rPr>
      </w:pPr>
      <w:r w:rsidRPr="0054734A">
        <w:rPr>
          <w:rFonts w:ascii="Times New Roman" w:hAnsi="Times New Roman"/>
          <w:sz w:val="24"/>
          <w:szCs w:val="24"/>
        </w:rPr>
        <w:t>аварии на коммунальных системах жизнеобеспечения;</w:t>
      </w:r>
    </w:p>
    <w:p w:rsidR="005D6CE6" w:rsidRPr="0054734A" w:rsidRDefault="005D6CE6" w:rsidP="00FF74CE">
      <w:pPr>
        <w:pStyle w:val="ac"/>
        <w:spacing w:after="0"/>
        <w:ind w:left="0"/>
        <w:rPr>
          <w:rFonts w:ascii="Times New Roman" w:hAnsi="Times New Roman"/>
          <w:sz w:val="24"/>
          <w:szCs w:val="24"/>
        </w:rPr>
      </w:pPr>
      <w:r w:rsidRPr="0054734A">
        <w:rPr>
          <w:rFonts w:ascii="Times New Roman" w:hAnsi="Times New Roman"/>
          <w:sz w:val="24"/>
          <w:szCs w:val="24"/>
        </w:rPr>
        <w:t>- взрывы бытового газа в жилых домах, изношенности коммуникаций водоснабжения и теплоснабжения, электрических сетей;</w:t>
      </w:r>
    </w:p>
    <w:p w:rsidR="005D6CE6" w:rsidRPr="0054734A" w:rsidRDefault="005D6CE6" w:rsidP="00FF74CE">
      <w:pPr>
        <w:pStyle w:val="ac"/>
        <w:spacing w:after="0"/>
        <w:ind w:left="0"/>
        <w:rPr>
          <w:rFonts w:ascii="Times New Roman" w:hAnsi="Times New Roman"/>
          <w:sz w:val="24"/>
          <w:szCs w:val="24"/>
        </w:rPr>
      </w:pPr>
      <w:r w:rsidRPr="0054734A">
        <w:rPr>
          <w:rFonts w:ascii="Times New Roman" w:hAnsi="Times New Roman"/>
          <w:sz w:val="24"/>
          <w:szCs w:val="24"/>
        </w:rPr>
        <w:t>- аварийные ситуации на системах жизнеобеспечения по причине износа технологического оборудования и ветхости сетей;</w:t>
      </w:r>
    </w:p>
    <w:p w:rsidR="005D6CE6" w:rsidRPr="0054734A" w:rsidRDefault="005D6CE6" w:rsidP="00FF74CE">
      <w:pPr>
        <w:pStyle w:val="ac"/>
        <w:spacing w:after="0"/>
        <w:ind w:left="0"/>
        <w:rPr>
          <w:rFonts w:ascii="Times New Roman" w:hAnsi="Times New Roman"/>
          <w:sz w:val="24"/>
          <w:szCs w:val="24"/>
        </w:rPr>
      </w:pPr>
      <w:r w:rsidRPr="0054734A">
        <w:rPr>
          <w:rFonts w:ascii="Times New Roman" w:hAnsi="Times New Roman"/>
          <w:sz w:val="24"/>
          <w:szCs w:val="24"/>
        </w:rPr>
        <w:t>10. аварии на очистных сооружениях;</w:t>
      </w:r>
    </w:p>
    <w:p w:rsidR="005D6CE6" w:rsidRPr="0054734A" w:rsidRDefault="005D6CE6" w:rsidP="00FF74CE">
      <w:pPr>
        <w:spacing w:after="0"/>
        <w:rPr>
          <w:rFonts w:ascii="Times New Roman" w:hAnsi="Times New Roman"/>
          <w:b/>
          <w:color w:val="000000"/>
          <w:spacing w:val="-6"/>
          <w:sz w:val="24"/>
          <w:szCs w:val="24"/>
        </w:rPr>
      </w:pPr>
      <w:r w:rsidRPr="0054734A">
        <w:rPr>
          <w:rFonts w:ascii="Times New Roman" w:hAnsi="Times New Roman"/>
          <w:b/>
          <w:color w:val="000000"/>
          <w:spacing w:val="-6"/>
          <w:sz w:val="24"/>
          <w:szCs w:val="24"/>
        </w:rPr>
        <w:t xml:space="preserve">Аварии с выбросом и (или) сбросом (угрозой выброса и (или) сброса) </w:t>
      </w:r>
      <w:r w:rsidRPr="0054734A">
        <w:rPr>
          <w:rFonts w:ascii="Times New Roman" w:hAnsi="Times New Roman"/>
          <w:b/>
          <w:color w:val="000000"/>
          <w:spacing w:val="-7"/>
          <w:sz w:val="24"/>
          <w:szCs w:val="24"/>
        </w:rPr>
        <w:t>аварийно химических опасных веществ (АХОВ).</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На данной территории такие объекты отсутствуют.</w:t>
      </w:r>
    </w:p>
    <w:p w:rsidR="005D6CE6" w:rsidRPr="0054734A" w:rsidRDefault="005D6CE6" w:rsidP="00FF74CE">
      <w:pPr>
        <w:spacing w:after="0"/>
        <w:rPr>
          <w:rFonts w:ascii="Times New Roman" w:hAnsi="Times New Roman"/>
          <w:color w:val="000000"/>
          <w:sz w:val="24"/>
          <w:szCs w:val="24"/>
        </w:rPr>
      </w:pPr>
      <w:r w:rsidRPr="0054734A">
        <w:rPr>
          <w:rFonts w:ascii="Times New Roman" w:hAnsi="Times New Roman"/>
          <w:color w:val="000000"/>
          <w:sz w:val="24"/>
          <w:szCs w:val="24"/>
        </w:rPr>
        <w:t xml:space="preserve">Возможной опасностью аварии с </w:t>
      </w:r>
      <w:r w:rsidRPr="0054734A">
        <w:rPr>
          <w:rFonts w:ascii="Times New Roman" w:hAnsi="Times New Roman"/>
          <w:color w:val="000000"/>
          <w:spacing w:val="-7"/>
          <w:sz w:val="24"/>
          <w:szCs w:val="24"/>
        </w:rPr>
        <w:t>аварийно химических опасных веществ (АХОВ)</w:t>
      </w:r>
      <w:r w:rsidRPr="0054734A">
        <w:rPr>
          <w:rFonts w:ascii="Times New Roman" w:hAnsi="Times New Roman"/>
          <w:color w:val="000000"/>
          <w:sz w:val="24"/>
          <w:szCs w:val="24"/>
        </w:rPr>
        <w:t xml:space="preserve"> – это транспортировка данных веществ по автомобильным дорогам федерального и регионального значения, а также по железной дороге. </w:t>
      </w:r>
    </w:p>
    <w:p w:rsidR="005D6CE6" w:rsidRPr="0054734A" w:rsidRDefault="005D6CE6" w:rsidP="00FF74CE">
      <w:pPr>
        <w:pStyle w:val="affffffffffffb"/>
        <w:spacing w:line="276" w:lineRule="auto"/>
        <w:ind w:firstLine="709"/>
        <w:jc w:val="center"/>
        <w:rPr>
          <w:b/>
          <w:bCs/>
          <w:sz w:val="24"/>
          <w:szCs w:val="24"/>
          <w:lang/>
        </w:rPr>
      </w:pPr>
      <w:r w:rsidRPr="0054734A">
        <w:rPr>
          <w:b/>
          <w:bCs/>
          <w:sz w:val="24"/>
          <w:szCs w:val="24"/>
          <w:lang/>
        </w:rPr>
        <w:t>Характеристика опасных грузов</w:t>
      </w:r>
    </w:p>
    <w:p w:rsidR="005D6CE6" w:rsidRPr="0054734A" w:rsidRDefault="005D6CE6" w:rsidP="00FF74CE">
      <w:pPr>
        <w:pStyle w:val="affffffffffffb"/>
        <w:spacing w:line="276" w:lineRule="auto"/>
        <w:ind w:firstLine="709"/>
        <w:jc w:val="right"/>
        <w:rPr>
          <w:bCs/>
          <w:sz w:val="24"/>
          <w:szCs w:val="24"/>
          <w:lang/>
        </w:rPr>
      </w:pPr>
      <w:r w:rsidRPr="0054734A">
        <w:rPr>
          <w:bCs/>
          <w:sz w:val="24"/>
          <w:szCs w:val="24"/>
          <w:lang/>
        </w:rPr>
        <w:t>Таблица 1</w:t>
      </w:r>
      <w:r>
        <w:rPr>
          <w:bCs/>
          <w:sz w:val="24"/>
          <w:szCs w:val="24"/>
          <w:lang/>
        </w:rPr>
        <w:t>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8"/>
        <w:gridCol w:w="1852"/>
        <w:gridCol w:w="2340"/>
        <w:gridCol w:w="3416"/>
      </w:tblGrid>
      <w:tr w:rsidR="005D6CE6" w:rsidRPr="0054734A" w:rsidTr="00B6046A">
        <w:trPr>
          <w:cantSplit/>
          <w:trHeight w:val="367"/>
        </w:trPr>
        <w:tc>
          <w:tcPr>
            <w:tcW w:w="1748" w:type="dxa"/>
            <w:vMerge w:val="restart"/>
            <w:vAlign w:val="center"/>
          </w:tcPr>
          <w:p w:rsidR="005D6CE6" w:rsidRPr="0054734A" w:rsidRDefault="005D6CE6" w:rsidP="00FF74CE">
            <w:pPr>
              <w:pStyle w:val="affffffffffffc"/>
              <w:spacing w:line="276" w:lineRule="auto"/>
              <w:rPr>
                <w:b w:val="0"/>
                <w:sz w:val="24"/>
                <w:szCs w:val="24"/>
              </w:rPr>
            </w:pPr>
            <w:r w:rsidRPr="0054734A">
              <w:rPr>
                <w:sz w:val="24"/>
                <w:szCs w:val="24"/>
              </w:rPr>
              <w:t>Вид опасных грузов</w:t>
            </w:r>
          </w:p>
        </w:tc>
        <w:tc>
          <w:tcPr>
            <w:tcW w:w="4192" w:type="dxa"/>
            <w:gridSpan w:val="2"/>
            <w:vAlign w:val="center"/>
          </w:tcPr>
          <w:p w:rsidR="005D6CE6" w:rsidRPr="0054734A" w:rsidRDefault="005D6CE6" w:rsidP="00FF74CE">
            <w:pPr>
              <w:pStyle w:val="affffffffffffc"/>
              <w:spacing w:line="276" w:lineRule="auto"/>
              <w:rPr>
                <w:sz w:val="24"/>
                <w:szCs w:val="24"/>
              </w:rPr>
            </w:pPr>
            <w:r w:rsidRPr="0054734A">
              <w:rPr>
                <w:sz w:val="24"/>
                <w:szCs w:val="24"/>
              </w:rPr>
              <w:t>Опасное вещество</w:t>
            </w:r>
          </w:p>
        </w:tc>
        <w:tc>
          <w:tcPr>
            <w:tcW w:w="3416" w:type="dxa"/>
            <w:vMerge w:val="restart"/>
            <w:vAlign w:val="center"/>
          </w:tcPr>
          <w:p w:rsidR="005D6CE6" w:rsidRPr="0054734A" w:rsidRDefault="005D6CE6" w:rsidP="00FF74CE">
            <w:pPr>
              <w:pStyle w:val="affffffffffffc"/>
              <w:spacing w:line="276" w:lineRule="auto"/>
              <w:rPr>
                <w:sz w:val="24"/>
                <w:szCs w:val="24"/>
              </w:rPr>
            </w:pPr>
            <w:r w:rsidRPr="0054734A">
              <w:rPr>
                <w:sz w:val="24"/>
                <w:szCs w:val="24"/>
              </w:rPr>
              <w:t xml:space="preserve">Вид поражающего фактора </w:t>
            </w:r>
          </w:p>
          <w:p w:rsidR="005D6CE6" w:rsidRPr="0054734A" w:rsidRDefault="005D6CE6" w:rsidP="00FF74CE">
            <w:pPr>
              <w:pStyle w:val="affffffffffffc"/>
              <w:spacing w:line="276" w:lineRule="auto"/>
              <w:rPr>
                <w:b w:val="0"/>
                <w:sz w:val="24"/>
                <w:szCs w:val="24"/>
              </w:rPr>
            </w:pPr>
            <w:r w:rsidRPr="0054734A">
              <w:rPr>
                <w:sz w:val="24"/>
                <w:szCs w:val="24"/>
              </w:rPr>
              <w:t>при авариях</w:t>
            </w:r>
          </w:p>
        </w:tc>
      </w:tr>
      <w:tr w:rsidR="005D6CE6" w:rsidRPr="0054734A" w:rsidTr="00B6046A">
        <w:trPr>
          <w:cantSplit/>
          <w:trHeight w:val="584"/>
        </w:trPr>
        <w:tc>
          <w:tcPr>
            <w:tcW w:w="1748" w:type="dxa"/>
            <w:vMerge/>
            <w:vAlign w:val="center"/>
          </w:tcPr>
          <w:p w:rsidR="005D6CE6" w:rsidRPr="007D1A78" w:rsidRDefault="005D6CE6" w:rsidP="00FF74CE">
            <w:pPr>
              <w:pStyle w:val="affffffffffffb"/>
              <w:spacing w:line="276" w:lineRule="auto"/>
              <w:ind w:firstLine="0"/>
              <w:jc w:val="center"/>
              <w:rPr>
                <w:sz w:val="24"/>
                <w:szCs w:val="24"/>
                <w:lang w:val="ru-RU"/>
              </w:rPr>
            </w:pPr>
          </w:p>
        </w:tc>
        <w:tc>
          <w:tcPr>
            <w:tcW w:w="1852" w:type="dxa"/>
            <w:vAlign w:val="center"/>
          </w:tcPr>
          <w:p w:rsidR="005D6CE6" w:rsidRPr="0054734A" w:rsidRDefault="005D6CE6" w:rsidP="00FF74CE">
            <w:pPr>
              <w:pStyle w:val="affffffffffffc"/>
              <w:spacing w:line="276" w:lineRule="auto"/>
              <w:rPr>
                <w:sz w:val="24"/>
                <w:szCs w:val="24"/>
              </w:rPr>
            </w:pPr>
            <w:r w:rsidRPr="0054734A">
              <w:rPr>
                <w:sz w:val="24"/>
                <w:szCs w:val="24"/>
              </w:rPr>
              <w:t>Наименование</w:t>
            </w:r>
          </w:p>
        </w:tc>
        <w:tc>
          <w:tcPr>
            <w:tcW w:w="2340" w:type="dxa"/>
            <w:vAlign w:val="center"/>
          </w:tcPr>
          <w:p w:rsidR="005D6CE6" w:rsidRPr="0054734A" w:rsidRDefault="005D6CE6" w:rsidP="00FF74CE">
            <w:pPr>
              <w:pStyle w:val="affffffffffffc"/>
              <w:spacing w:line="276" w:lineRule="auto"/>
              <w:rPr>
                <w:sz w:val="24"/>
                <w:szCs w:val="24"/>
              </w:rPr>
            </w:pPr>
            <w:r w:rsidRPr="0054734A">
              <w:rPr>
                <w:sz w:val="24"/>
                <w:szCs w:val="24"/>
              </w:rPr>
              <w:t>Объем  транспортировки</w:t>
            </w:r>
          </w:p>
        </w:tc>
        <w:tc>
          <w:tcPr>
            <w:tcW w:w="3416" w:type="dxa"/>
            <w:vMerge/>
            <w:vAlign w:val="center"/>
          </w:tcPr>
          <w:p w:rsidR="005D6CE6" w:rsidRPr="007D1A78" w:rsidRDefault="005D6CE6" w:rsidP="00FF74CE">
            <w:pPr>
              <w:pStyle w:val="affffffffffffb"/>
              <w:spacing w:line="276" w:lineRule="auto"/>
              <w:ind w:firstLine="0"/>
              <w:jc w:val="center"/>
              <w:rPr>
                <w:sz w:val="24"/>
                <w:szCs w:val="24"/>
                <w:lang w:val="ru-RU"/>
              </w:rPr>
            </w:pPr>
          </w:p>
        </w:tc>
      </w:tr>
      <w:tr w:rsidR="005D6CE6" w:rsidRPr="0054734A" w:rsidTr="00B6046A">
        <w:trPr>
          <w:cantSplit/>
          <w:trHeight w:val="496"/>
        </w:trPr>
        <w:tc>
          <w:tcPr>
            <w:tcW w:w="1748" w:type="dxa"/>
            <w:vMerge w:val="restart"/>
            <w:vAlign w:val="center"/>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lastRenderedPageBreak/>
              <w:t>АХОВ</w:t>
            </w:r>
          </w:p>
        </w:tc>
        <w:tc>
          <w:tcPr>
            <w:tcW w:w="1852" w:type="dxa"/>
            <w:vAlign w:val="center"/>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Аммиак</w:t>
            </w:r>
          </w:p>
        </w:tc>
        <w:tc>
          <w:tcPr>
            <w:tcW w:w="2340" w:type="dxa"/>
            <w:vAlign w:val="center"/>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5 т</w:t>
            </w:r>
          </w:p>
        </w:tc>
        <w:tc>
          <w:tcPr>
            <w:tcW w:w="3416" w:type="dxa"/>
            <w:vAlign w:val="center"/>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Токсическое воздействие</w:t>
            </w:r>
          </w:p>
        </w:tc>
      </w:tr>
      <w:tr w:rsidR="005D6CE6" w:rsidRPr="0054734A" w:rsidTr="00B6046A">
        <w:trPr>
          <w:cantSplit/>
          <w:trHeight w:val="432"/>
        </w:trPr>
        <w:tc>
          <w:tcPr>
            <w:tcW w:w="1748" w:type="dxa"/>
            <w:vMerge/>
            <w:vAlign w:val="center"/>
          </w:tcPr>
          <w:p w:rsidR="005D6CE6" w:rsidRPr="007D1A78" w:rsidRDefault="005D6CE6" w:rsidP="00FF74CE">
            <w:pPr>
              <w:pStyle w:val="affffffffffffb"/>
              <w:spacing w:line="276" w:lineRule="auto"/>
              <w:ind w:firstLine="0"/>
              <w:jc w:val="center"/>
              <w:rPr>
                <w:sz w:val="24"/>
                <w:szCs w:val="24"/>
                <w:lang w:val="ru-RU"/>
              </w:rPr>
            </w:pPr>
          </w:p>
        </w:tc>
        <w:tc>
          <w:tcPr>
            <w:tcW w:w="1852" w:type="dxa"/>
            <w:vAlign w:val="center"/>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Хлор</w:t>
            </w:r>
          </w:p>
        </w:tc>
        <w:tc>
          <w:tcPr>
            <w:tcW w:w="2340" w:type="dxa"/>
            <w:vAlign w:val="center"/>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1 т</w:t>
            </w:r>
          </w:p>
        </w:tc>
        <w:tc>
          <w:tcPr>
            <w:tcW w:w="3416" w:type="dxa"/>
            <w:vAlign w:val="center"/>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Токсическое воздействие</w:t>
            </w:r>
          </w:p>
        </w:tc>
      </w:tr>
      <w:tr w:rsidR="005D6CE6" w:rsidRPr="0054734A" w:rsidTr="00B6046A">
        <w:trPr>
          <w:cantSplit/>
          <w:trHeight w:val="410"/>
        </w:trPr>
        <w:tc>
          <w:tcPr>
            <w:tcW w:w="1748" w:type="dxa"/>
            <w:vAlign w:val="center"/>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ЛВЖ</w:t>
            </w:r>
          </w:p>
        </w:tc>
        <w:tc>
          <w:tcPr>
            <w:tcW w:w="1852" w:type="dxa"/>
            <w:vAlign w:val="center"/>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Бензин</w:t>
            </w:r>
          </w:p>
        </w:tc>
        <w:tc>
          <w:tcPr>
            <w:tcW w:w="2340" w:type="dxa"/>
            <w:vAlign w:val="center"/>
          </w:tcPr>
          <w:p w:rsidR="005D6CE6" w:rsidRPr="007D1A78" w:rsidRDefault="005D6CE6" w:rsidP="00FF74CE">
            <w:pPr>
              <w:pStyle w:val="affffffffffffb"/>
              <w:spacing w:line="276" w:lineRule="auto"/>
              <w:ind w:firstLine="0"/>
              <w:jc w:val="center"/>
              <w:rPr>
                <w:sz w:val="24"/>
                <w:szCs w:val="24"/>
                <w:lang w:val="ru-RU"/>
              </w:rPr>
            </w:pPr>
            <w:smartTag w:uri="urn:schemas-microsoft-com:office:smarttags" w:element="metricconverter">
              <w:smartTagPr>
                <w:attr w:name="ProductID" w:val="30 м3"/>
              </w:smartTagPr>
              <w:r w:rsidRPr="007D1A78">
                <w:rPr>
                  <w:sz w:val="24"/>
                  <w:szCs w:val="24"/>
                  <w:lang w:val="ru-RU"/>
                </w:rPr>
                <w:t>30 м</w:t>
              </w:r>
              <w:r w:rsidRPr="007D1A78">
                <w:rPr>
                  <w:sz w:val="24"/>
                  <w:szCs w:val="24"/>
                  <w:vertAlign w:val="superscript"/>
                  <w:lang w:val="ru-RU"/>
                </w:rPr>
                <w:t>3</w:t>
              </w:r>
            </w:smartTag>
          </w:p>
        </w:tc>
        <w:tc>
          <w:tcPr>
            <w:tcW w:w="3416" w:type="dxa"/>
            <w:vAlign w:val="center"/>
          </w:tcPr>
          <w:p w:rsidR="005D6CE6" w:rsidRPr="0054734A" w:rsidRDefault="005D6CE6" w:rsidP="00FF74CE">
            <w:pPr>
              <w:pStyle w:val="affffffffffffc"/>
              <w:spacing w:line="276" w:lineRule="auto"/>
              <w:rPr>
                <w:b w:val="0"/>
                <w:sz w:val="24"/>
                <w:szCs w:val="24"/>
              </w:rPr>
            </w:pPr>
            <w:r w:rsidRPr="0054734A">
              <w:rPr>
                <w:b w:val="0"/>
                <w:sz w:val="24"/>
                <w:szCs w:val="24"/>
              </w:rPr>
              <w:t>Тепловое воздействие</w:t>
            </w:r>
          </w:p>
          <w:p w:rsidR="005D6CE6" w:rsidRPr="0054734A" w:rsidRDefault="005D6CE6" w:rsidP="00FF74CE">
            <w:pPr>
              <w:pStyle w:val="affffffffffffc"/>
              <w:spacing w:line="276" w:lineRule="auto"/>
              <w:rPr>
                <w:sz w:val="24"/>
                <w:szCs w:val="24"/>
              </w:rPr>
            </w:pPr>
            <w:r w:rsidRPr="0054734A">
              <w:rPr>
                <w:b w:val="0"/>
                <w:sz w:val="24"/>
                <w:szCs w:val="24"/>
              </w:rPr>
              <w:t>ударная волна</w:t>
            </w:r>
          </w:p>
        </w:tc>
      </w:tr>
    </w:tbl>
    <w:p w:rsidR="005D6CE6" w:rsidRPr="0054734A" w:rsidRDefault="005D6CE6" w:rsidP="00FF74CE">
      <w:pPr>
        <w:pStyle w:val="affffffffffffd"/>
        <w:numPr>
          <w:ilvl w:val="1"/>
          <w:numId w:val="0"/>
        </w:numPr>
        <w:spacing w:before="0" w:after="0" w:line="276" w:lineRule="auto"/>
        <w:ind w:firstLine="709"/>
        <w:outlineLvl w:val="9"/>
        <w:rPr>
          <w:rStyle w:val="afffff7"/>
          <w:rFonts w:ascii="Times New Roman" w:hAnsi="Times New Roman"/>
          <w:i w:val="0"/>
          <w:sz w:val="24"/>
          <w:szCs w:val="24"/>
          <w:lang w:val="ru-RU"/>
        </w:rPr>
      </w:pPr>
    </w:p>
    <w:p w:rsidR="005D6CE6" w:rsidRPr="0054734A" w:rsidRDefault="005D6CE6" w:rsidP="00FF74CE">
      <w:pPr>
        <w:pStyle w:val="affffffffffffd"/>
        <w:numPr>
          <w:ilvl w:val="1"/>
          <w:numId w:val="0"/>
        </w:numPr>
        <w:spacing w:before="0" w:after="0" w:line="276" w:lineRule="auto"/>
        <w:ind w:firstLine="709"/>
        <w:outlineLvl w:val="9"/>
        <w:rPr>
          <w:b w:val="0"/>
          <w:sz w:val="24"/>
          <w:szCs w:val="24"/>
        </w:rPr>
      </w:pPr>
      <w:bookmarkStart w:id="169" w:name="_Toc441833669"/>
      <w:bookmarkStart w:id="170" w:name="_Toc445739883"/>
      <w:r w:rsidRPr="0054734A">
        <w:rPr>
          <w:rStyle w:val="afffff7"/>
          <w:rFonts w:ascii="Times New Roman" w:hAnsi="Times New Roman"/>
          <w:i w:val="0"/>
          <w:sz w:val="24"/>
          <w:szCs w:val="24"/>
        </w:rPr>
        <w:t>При перевозке</w:t>
      </w:r>
      <w:r w:rsidRPr="0054734A">
        <w:rPr>
          <w:rStyle w:val="afffff7"/>
          <w:rFonts w:ascii="Times New Roman" w:hAnsi="Times New Roman"/>
          <w:b/>
          <w:i w:val="0"/>
          <w:sz w:val="24"/>
          <w:szCs w:val="24"/>
        </w:rPr>
        <w:t xml:space="preserve"> </w:t>
      </w:r>
      <w:r w:rsidRPr="0054734A">
        <w:rPr>
          <w:b w:val="0"/>
          <w:sz w:val="24"/>
          <w:szCs w:val="24"/>
        </w:rPr>
        <w:t>(АХОВ) автотранспортом возможно возникновение чрезвычайных ситуаций, связанных с разрушением емкостей и загрязнением окружающей природной среды и поражения населения на больших расстояниях.</w:t>
      </w:r>
      <w:bookmarkEnd w:id="169"/>
      <w:bookmarkEnd w:id="170"/>
    </w:p>
    <w:p w:rsidR="005D6CE6" w:rsidRPr="0054734A" w:rsidRDefault="005D6CE6" w:rsidP="00FF74CE">
      <w:pPr>
        <w:pStyle w:val="affffffffffffb"/>
        <w:spacing w:line="276" w:lineRule="auto"/>
        <w:ind w:firstLine="709"/>
        <w:rPr>
          <w:sz w:val="24"/>
          <w:szCs w:val="24"/>
        </w:rPr>
      </w:pPr>
      <w:r w:rsidRPr="0054734A">
        <w:rPr>
          <w:sz w:val="24"/>
          <w:szCs w:val="24"/>
        </w:rPr>
        <w:t>Прогнозирование масштабов заражения АХОВ осуществляется в соответствии с 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w:t>
      </w:r>
    </w:p>
    <w:p w:rsidR="005D6CE6" w:rsidRPr="0054734A" w:rsidRDefault="005D6CE6" w:rsidP="00FF74CE">
      <w:pPr>
        <w:pStyle w:val="affffffffffffb"/>
        <w:spacing w:line="276" w:lineRule="auto"/>
        <w:ind w:firstLine="709"/>
        <w:rPr>
          <w:sz w:val="24"/>
          <w:szCs w:val="24"/>
        </w:rPr>
      </w:pPr>
      <w:r w:rsidRPr="0054734A">
        <w:rPr>
          <w:sz w:val="24"/>
          <w:szCs w:val="24"/>
        </w:rPr>
        <w:t xml:space="preserve">При расчетах последствий образования облака АХОВ, при разгерметизации емкости транспортировки, применялась «Программа расчета аварии на ХОО с проливом АХОВ» АГЗ МЧС РФ </w:t>
      </w:r>
      <w:smartTag w:uri="urn:schemas-microsoft-com:office:smarttags" w:element="metricconverter">
        <w:smartTagPr>
          <w:attr w:name="ProductID" w:val="2001 г"/>
        </w:smartTagPr>
        <w:r w:rsidRPr="0054734A">
          <w:rPr>
            <w:sz w:val="24"/>
            <w:szCs w:val="24"/>
          </w:rPr>
          <w:t>2001 г</w:t>
        </w:r>
      </w:smartTag>
      <w:r w:rsidRPr="0054734A">
        <w:rPr>
          <w:sz w:val="24"/>
          <w:szCs w:val="24"/>
        </w:rPr>
        <w:t>.</w:t>
      </w:r>
    </w:p>
    <w:p w:rsidR="005D6CE6" w:rsidRPr="0054734A" w:rsidRDefault="005D6CE6" w:rsidP="00FF74CE">
      <w:pPr>
        <w:pStyle w:val="affff4"/>
        <w:spacing w:before="0" w:line="276" w:lineRule="auto"/>
        <w:ind w:firstLine="709"/>
        <w:rPr>
          <w:sz w:val="24"/>
          <w:szCs w:val="24"/>
        </w:rPr>
      </w:pPr>
      <w:r w:rsidRPr="0054734A">
        <w:rPr>
          <w:sz w:val="24"/>
          <w:szCs w:val="24"/>
        </w:rPr>
        <w:t>Зоны химического заражения</w:t>
      </w:r>
    </w:p>
    <w:p w:rsidR="005D6CE6" w:rsidRPr="0054734A" w:rsidRDefault="005D6CE6" w:rsidP="00FF74CE">
      <w:pPr>
        <w:jc w:val="right"/>
        <w:rPr>
          <w:rFonts w:ascii="Times New Roman" w:hAnsi="Times New Roman"/>
          <w:sz w:val="24"/>
          <w:szCs w:val="24"/>
        </w:rPr>
      </w:pPr>
      <w:r w:rsidRPr="0054734A">
        <w:rPr>
          <w:rFonts w:ascii="Times New Roman" w:hAnsi="Times New Roman"/>
          <w:sz w:val="24"/>
          <w:szCs w:val="24"/>
        </w:rPr>
        <w:t>Таблица 1</w:t>
      </w:r>
      <w:r>
        <w:rPr>
          <w:rFonts w:ascii="Times New Roman" w:hAnsi="Times New Roman"/>
          <w:sz w:val="24"/>
          <w:szCs w:val="24"/>
        </w:rPr>
        <w:t>7</w:t>
      </w:r>
    </w:p>
    <w:tbl>
      <w:tblPr>
        <w:tblW w:w="96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2"/>
        <w:gridCol w:w="1620"/>
        <w:gridCol w:w="1620"/>
      </w:tblGrid>
      <w:tr w:rsidR="005D6CE6" w:rsidRPr="0054734A" w:rsidTr="00B6046A">
        <w:tc>
          <w:tcPr>
            <w:tcW w:w="6372" w:type="dxa"/>
            <w:vAlign w:val="center"/>
          </w:tcPr>
          <w:p w:rsidR="005D6CE6" w:rsidRPr="0054734A" w:rsidRDefault="005D6CE6" w:rsidP="00FF74CE">
            <w:pPr>
              <w:pStyle w:val="affffffffffffc"/>
              <w:spacing w:line="276" w:lineRule="auto"/>
              <w:rPr>
                <w:sz w:val="24"/>
                <w:szCs w:val="24"/>
              </w:rPr>
            </w:pPr>
            <w:r w:rsidRPr="0054734A">
              <w:rPr>
                <w:sz w:val="24"/>
                <w:szCs w:val="24"/>
              </w:rPr>
              <w:t>Параметр</w:t>
            </w:r>
          </w:p>
        </w:tc>
        <w:tc>
          <w:tcPr>
            <w:tcW w:w="1620" w:type="dxa"/>
            <w:vAlign w:val="center"/>
          </w:tcPr>
          <w:p w:rsidR="005D6CE6" w:rsidRPr="0054734A" w:rsidRDefault="005D6CE6" w:rsidP="00FF74CE">
            <w:pPr>
              <w:pStyle w:val="affffffffffffc"/>
              <w:spacing w:line="276" w:lineRule="auto"/>
              <w:rPr>
                <w:sz w:val="24"/>
                <w:szCs w:val="24"/>
              </w:rPr>
            </w:pPr>
            <w:r w:rsidRPr="0054734A">
              <w:rPr>
                <w:sz w:val="24"/>
                <w:szCs w:val="24"/>
              </w:rPr>
              <w:t>Хлор</w:t>
            </w:r>
          </w:p>
          <w:p w:rsidR="005D6CE6" w:rsidRPr="0054734A" w:rsidRDefault="005D6CE6" w:rsidP="00FF74CE">
            <w:pPr>
              <w:pStyle w:val="affffffffffffc"/>
              <w:spacing w:line="276" w:lineRule="auto"/>
              <w:rPr>
                <w:sz w:val="24"/>
                <w:szCs w:val="24"/>
              </w:rPr>
            </w:pPr>
            <w:r w:rsidRPr="0054734A">
              <w:rPr>
                <w:sz w:val="24"/>
                <w:szCs w:val="24"/>
              </w:rPr>
              <w:t>С 1.1.1</w:t>
            </w:r>
          </w:p>
        </w:tc>
        <w:tc>
          <w:tcPr>
            <w:tcW w:w="1620" w:type="dxa"/>
            <w:vAlign w:val="center"/>
          </w:tcPr>
          <w:p w:rsidR="005D6CE6" w:rsidRPr="0054734A" w:rsidRDefault="005D6CE6" w:rsidP="00FF74CE">
            <w:pPr>
              <w:pStyle w:val="affffffffffffc"/>
              <w:spacing w:line="276" w:lineRule="auto"/>
              <w:rPr>
                <w:sz w:val="24"/>
                <w:szCs w:val="24"/>
              </w:rPr>
            </w:pPr>
            <w:r w:rsidRPr="0054734A">
              <w:rPr>
                <w:sz w:val="24"/>
                <w:szCs w:val="24"/>
              </w:rPr>
              <w:t>Аммиак</w:t>
            </w:r>
          </w:p>
          <w:p w:rsidR="005D6CE6" w:rsidRPr="0054734A" w:rsidRDefault="005D6CE6" w:rsidP="00FF74CE">
            <w:pPr>
              <w:pStyle w:val="affffffffffffc"/>
              <w:spacing w:line="276" w:lineRule="auto"/>
              <w:rPr>
                <w:sz w:val="24"/>
                <w:szCs w:val="24"/>
              </w:rPr>
            </w:pPr>
            <w:r w:rsidRPr="0054734A">
              <w:rPr>
                <w:sz w:val="24"/>
                <w:szCs w:val="24"/>
              </w:rPr>
              <w:t>С 1.2.1</w:t>
            </w:r>
          </w:p>
        </w:tc>
      </w:tr>
      <w:tr w:rsidR="005D6CE6" w:rsidRPr="0054734A" w:rsidTr="00B6046A">
        <w:trPr>
          <w:trHeight w:val="319"/>
        </w:trPr>
        <w:tc>
          <w:tcPr>
            <w:tcW w:w="6372" w:type="dxa"/>
            <w:vAlign w:val="center"/>
          </w:tcPr>
          <w:p w:rsidR="005D6CE6" w:rsidRPr="007D1A78" w:rsidRDefault="005D6CE6" w:rsidP="00FF74CE">
            <w:pPr>
              <w:pStyle w:val="affffffffffffb"/>
              <w:spacing w:line="276" w:lineRule="auto"/>
              <w:ind w:firstLine="0"/>
              <w:jc w:val="center"/>
              <w:rPr>
                <w:b/>
                <w:sz w:val="24"/>
                <w:szCs w:val="24"/>
                <w:lang w:val="ru-RU"/>
              </w:rPr>
            </w:pPr>
            <w:r w:rsidRPr="007D1A78">
              <w:rPr>
                <w:sz w:val="24"/>
                <w:szCs w:val="24"/>
                <w:lang w:val="ru-RU"/>
              </w:rPr>
              <w:t xml:space="preserve">Глубина зоны заражения, </w:t>
            </w:r>
            <w:proofErr w:type="gramStart"/>
            <w:r w:rsidRPr="007D1A78">
              <w:rPr>
                <w:sz w:val="24"/>
                <w:szCs w:val="24"/>
                <w:lang w:val="ru-RU"/>
              </w:rPr>
              <w:t>км</w:t>
            </w:r>
            <w:proofErr w:type="gramEnd"/>
          </w:p>
        </w:tc>
        <w:tc>
          <w:tcPr>
            <w:tcW w:w="1620" w:type="dxa"/>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2,5</w:t>
            </w:r>
          </w:p>
        </w:tc>
        <w:tc>
          <w:tcPr>
            <w:tcW w:w="1620" w:type="dxa"/>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1,15</w:t>
            </w:r>
          </w:p>
        </w:tc>
      </w:tr>
      <w:tr w:rsidR="005D6CE6" w:rsidRPr="0054734A" w:rsidTr="00B6046A">
        <w:tc>
          <w:tcPr>
            <w:tcW w:w="6372" w:type="dxa"/>
            <w:vAlign w:val="center"/>
          </w:tcPr>
          <w:p w:rsidR="005D6CE6" w:rsidRPr="007D1A78" w:rsidRDefault="005D6CE6" w:rsidP="00FF74CE">
            <w:pPr>
              <w:pStyle w:val="affffffffffffb"/>
              <w:spacing w:line="276" w:lineRule="auto"/>
              <w:ind w:firstLine="0"/>
              <w:jc w:val="center"/>
              <w:rPr>
                <w:b/>
                <w:sz w:val="24"/>
                <w:szCs w:val="24"/>
                <w:lang w:val="ru-RU"/>
              </w:rPr>
            </w:pPr>
            <w:r w:rsidRPr="007D1A78">
              <w:rPr>
                <w:sz w:val="24"/>
                <w:szCs w:val="24"/>
                <w:lang w:val="ru-RU"/>
              </w:rPr>
              <w:t>Площадь зоны фактического заражения АХОВ, км</w:t>
            </w:r>
            <w:proofErr w:type="gramStart"/>
            <w:r w:rsidRPr="007D1A78">
              <w:rPr>
                <w:sz w:val="24"/>
                <w:szCs w:val="24"/>
                <w:vertAlign w:val="superscript"/>
                <w:lang w:val="ru-RU"/>
              </w:rPr>
              <w:t>2</w:t>
            </w:r>
            <w:proofErr w:type="gramEnd"/>
          </w:p>
        </w:tc>
        <w:tc>
          <w:tcPr>
            <w:tcW w:w="1620" w:type="dxa"/>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0,44</w:t>
            </w:r>
          </w:p>
        </w:tc>
        <w:tc>
          <w:tcPr>
            <w:tcW w:w="1620" w:type="dxa"/>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0,094</w:t>
            </w:r>
          </w:p>
        </w:tc>
      </w:tr>
      <w:tr w:rsidR="005D6CE6" w:rsidRPr="0054734A" w:rsidTr="00B6046A">
        <w:tc>
          <w:tcPr>
            <w:tcW w:w="6372" w:type="dxa"/>
            <w:vAlign w:val="center"/>
          </w:tcPr>
          <w:p w:rsidR="005D6CE6" w:rsidRPr="007D1A78" w:rsidRDefault="005D6CE6" w:rsidP="00FF74CE">
            <w:pPr>
              <w:pStyle w:val="affffffffffffb"/>
              <w:spacing w:line="276" w:lineRule="auto"/>
              <w:ind w:firstLine="0"/>
              <w:jc w:val="center"/>
              <w:rPr>
                <w:b/>
                <w:sz w:val="24"/>
                <w:szCs w:val="24"/>
                <w:lang w:val="ru-RU"/>
              </w:rPr>
            </w:pPr>
            <w:r w:rsidRPr="007D1A78">
              <w:rPr>
                <w:sz w:val="24"/>
                <w:szCs w:val="24"/>
                <w:lang w:val="ru-RU"/>
              </w:rPr>
              <w:t>Площадь зоны возможного заражения АХОВ, км</w:t>
            </w:r>
            <w:proofErr w:type="gramStart"/>
            <w:r w:rsidRPr="007D1A78">
              <w:rPr>
                <w:sz w:val="24"/>
                <w:szCs w:val="24"/>
                <w:vertAlign w:val="superscript"/>
                <w:lang w:val="ru-RU"/>
              </w:rPr>
              <w:t>2</w:t>
            </w:r>
            <w:proofErr w:type="gramEnd"/>
          </w:p>
        </w:tc>
        <w:tc>
          <w:tcPr>
            <w:tcW w:w="1620" w:type="dxa"/>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9,81</w:t>
            </w:r>
          </w:p>
        </w:tc>
        <w:tc>
          <w:tcPr>
            <w:tcW w:w="1620" w:type="dxa"/>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2,097</w:t>
            </w:r>
          </w:p>
        </w:tc>
      </w:tr>
      <w:tr w:rsidR="005D6CE6" w:rsidRPr="0054734A" w:rsidTr="00B6046A">
        <w:trPr>
          <w:trHeight w:val="291"/>
        </w:trPr>
        <w:tc>
          <w:tcPr>
            <w:tcW w:w="6372" w:type="dxa"/>
            <w:vAlign w:val="center"/>
          </w:tcPr>
          <w:p w:rsidR="005D6CE6" w:rsidRPr="007D1A78" w:rsidRDefault="005D6CE6" w:rsidP="00FF74CE">
            <w:pPr>
              <w:pStyle w:val="affffffffffffb"/>
              <w:spacing w:line="276" w:lineRule="auto"/>
              <w:ind w:firstLine="0"/>
              <w:jc w:val="center"/>
              <w:rPr>
                <w:b/>
                <w:sz w:val="24"/>
                <w:szCs w:val="24"/>
                <w:lang w:val="ru-RU"/>
              </w:rPr>
            </w:pPr>
            <w:r w:rsidRPr="007D1A78">
              <w:rPr>
                <w:sz w:val="24"/>
                <w:szCs w:val="24"/>
                <w:lang w:val="ru-RU"/>
              </w:rPr>
              <w:t>Геометрический вид зоны поражения</w:t>
            </w:r>
          </w:p>
        </w:tc>
        <w:tc>
          <w:tcPr>
            <w:tcW w:w="1620" w:type="dxa"/>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сектор 180</w:t>
            </w:r>
            <w:r w:rsidRPr="007D1A78">
              <w:rPr>
                <w:sz w:val="24"/>
                <w:szCs w:val="24"/>
                <w:lang w:val="ru-RU"/>
              </w:rPr>
              <w:sym w:font="Symbol" w:char="F0B0"/>
            </w:r>
          </w:p>
        </w:tc>
        <w:tc>
          <w:tcPr>
            <w:tcW w:w="1620" w:type="dxa"/>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сектор 180</w:t>
            </w:r>
            <w:r w:rsidRPr="007D1A78">
              <w:rPr>
                <w:sz w:val="24"/>
                <w:szCs w:val="24"/>
                <w:lang w:val="ru-RU"/>
              </w:rPr>
              <w:sym w:font="Symbol" w:char="F0B0"/>
            </w:r>
          </w:p>
        </w:tc>
      </w:tr>
      <w:tr w:rsidR="005D6CE6" w:rsidRPr="0054734A" w:rsidTr="00B6046A">
        <w:tc>
          <w:tcPr>
            <w:tcW w:w="6372" w:type="dxa"/>
            <w:vAlign w:val="center"/>
          </w:tcPr>
          <w:p w:rsidR="005D6CE6" w:rsidRPr="007D1A78" w:rsidRDefault="005D6CE6" w:rsidP="00FF74CE">
            <w:pPr>
              <w:pStyle w:val="affffffffffffb"/>
              <w:spacing w:line="276" w:lineRule="auto"/>
              <w:ind w:firstLine="0"/>
              <w:jc w:val="center"/>
              <w:rPr>
                <w:b/>
                <w:sz w:val="24"/>
                <w:szCs w:val="24"/>
                <w:lang w:val="ru-RU"/>
              </w:rPr>
            </w:pPr>
            <w:r w:rsidRPr="007D1A78">
              <w:rPr>
                <w:sz w:val="24"/>
                <w:szCs w:val="24"/>
                <w:lang w:val="ru-RU"/>
              </w:rPr>
              <w:t xml:space="preserve">Продолжительность действия поражающего действия, </w:t>
            </w:r>
            <w:proofErr w:type="gramStart"/>
            <w:r w:rsidRPr="007D1A78">
              <w:rPr>
                <w:sz w:val="24"/>
                <w:szCs w:val="24"/>
                <w:lang w:val="ru-RU"/>
              </w:rPr>
              <w:t>ч</w:t>
            </w:r>
            <w:proofErr w:type="gramEnd"/>
          </w:p>
        </w:tc>
        <w:tc>
          <w:tcPr>
            <w:tcW w:w="1620" w:type="dxa"/>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1,29</w:t>
            </w:r>
          </w:p>
        </w:tc>
        <w:tc>
          <w:tcPr>
            <w:tcW w:w="1620" w:type="dxa"/>
          </w:tcPr>
          <w:p w:rsidR="005D6CE6" w:rsidRPr="007D1A78" w:rsidRDefault="005D6CE6" w:rsidP="00FF74CE">
            <w:pPr>
              <w:pStyle w:val="affffffffffffb"/>
              <w:spacing w:line="276" w:lineRule="auto"/>
              <w:ind w:firstLine="0"/>
              <w:jc w:val="center"/>
              <w:rPr>
                <w:sz w:val="24"/>
                <w:szCs w:val="24"/>
                <w:lang w:val="ru-RU"/>
              </w:rPr>
            </w:pPr>
            <w:r w:rsidRPr="007D1A78">
              <w:rPr>
                <w:sz w:val="24"/>
                <w:szCs w:val="24"/>
                <w:lang w:val="ru-RU"/>
              </w:rPr>
              <w:t>1,21</w:t>
            </w:r>
          </w:p>
        </w:tc>
      </w:tr>
    </w:tbl>
    <w:p w:rsidR="005D6CE6" w:rsidRPr="0054734A" w:rsidRDefault="005D6CE6" w:rsidP="00FF74CE">
      <w:pPr>
        <w:pStyle w:val="affffffffffffb"/>
        <w:spacing w:line="276" w:lineRule="auto"/>
        <w:ind w:firstLine="709"/>
        <w:rPr>
          <w:sz w:val="24"/>
          <w:szCs w:val="24"/>
        </w:rPr>
      </w:pPr>
    </w:p>
    <w:p w:rsidR="005D6CE6" w:rsidRPr="0054734A" w:rsidRDefault="005D6CE6" w:rsidP="00FF74CE">
      <w:pPr>
        <w:pStyle w:val="affffffffffffb"/>
        <w:spacing w:line="276" w:lineRule="auto"/>
        <w:ind w:firstLine="709"/>
        <w:rPr>
          <w:sz w:val="24"/>
          <w:szCs w:val="24"/>
        </w:rPr>
      </w:pPr>
      <w:r w:rsidRPr="0054734A">
        <w:rPr>
          <w:sz w:val="24"/>
          <w:szCs w:val="24"/>
        </w:rPr>
        <w:t xml:space="preserve">При транспортировке ЛВЖ автотранспортом с возможно возникновение чрезвычайных ситуаций: </w:t>
      </w:r>
    </w:p>
    <w:p w:rsidR="005D6CE6" w:rsidRPr="0054734A" w:rsidRDefault="005D6CE6" w:rsidP="00FF74CE">
      <w:pPr>
        <w:pStyle w:val="affffffffffffb"/>
        <w:tabs>
          <w:tab w:val="left" w:pos="0"/>
        </w:tabs>
        <w:spacing w:line="276" w:lineRule="auto"/>
        <w:ind w:firstLine="709"/>
        <w:rPr>
          <w:sz w:val="24"/>
          <w:szCs w:val="24"/>
        </w:rPr>
      </w:pPr>
      <w:r w:rsidRPr="0054734A">
        <w:rPr>
          <w:sz w:val="24"/>
          <w:szCs w:val="24"/>
        </w:rPr>
        <w:t>- розлив ЛВЖ без возгорания;</w:t>
      </w:r>
    </w:p>
    <w:p w:rsidR="005D6CE6" w:rsidRPr="0054734A" w:rsidRDefault="005D6CE6" w:rsidP="00FF74CE">
      <w:pPr>
        <w:pStyle w:val="affffffffffffb"/>
        <w:tabs>
          <w:tab w:val="left" w:pos="0"/>
        </w:tabs>
        <w:spacing w:line="276" w:lineRule="auto"/>
        <w:ind w:firstLine="709"/>
        <w:rPr>
          <w:sz w:val="24"/>
          <w:szCs w:val="24"/>
        </w:rPr>
      </w:pPr>
      <w:r w:rsidRPr="0054734A">
        <w:rPr>
          <w:sz w:val="24"/>
          <w:szCs w:val="24"/>
        </w:rPr>
        <w:t>- розлив ЛВЖ с последующим их возгоранием;</w:t>
      </w:r>
    </w:p>
    <w:p w:rsidR="005D6CE6" w:rsidRPr="0054734A" w:rsidRDefault="005D6CE6" w:rsidP="00FF74CE">
      <w:pPr>
        <w:pStyle w:val="affffffffffffb"/>
        <w:tabs>
          <w:tab w:val="left" w:pos="0"/>
        </w:tabs>
        <w:spacing w:line="276" w:lineRule="auto"/>
        <w:ind w:firstLine="709"/>
        <w:rPr>
          <w:sz w:val="24"/>
          <w:szCs w:val="24"/>
        </w:rPr>
      </w:pPr>
      <w:r w:rsidRPr="0054734A">
        <w:rPr>
          <w:sz w:val="24"/>
          <w:szCs w:val="24"/>
        </w:rPr>
        <w:t>- розлив ЛВЖ с последующим взрывом паров.</w:t>
      </w:r>
    </w:p>
    <w:p w:rsidR="005D6CE6" w:rsidRPr="0054734A" w:rsidRDefault="005D6CE6" w:rsidP="00FF74CE">
      <w:pPr>
        <w:pStyle w:val="affffffffffffb"/>
        <w:spacing w:line="276" w:lineRule="auto"/>
        <w:ind w:firstLine="709"/>
        <w:rPr>
          <w:sz w:val="24"/>
          <w:szCs w:val="24"/>
        </w:rPr>
      </w:pPr>
      <w:r w:rsidRPr="0054734A">
        <w:rPr>
          <w:sz w:val="24"/>
          <w:szCs w:val="24"/>
        </w:rPr>
        <w:t>К основным поражающим факторам рассматриваемых ЧС относится тепловое излучение горящих разлитий и воздушная ударная волна при взрывах топливовоздушных смесей (ТВС).</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z w:val="24"/>
          <w:szCs w:val="24"/>
        </w:rPr>
        <w:t xml:space="preserve">Прогнозирование возможных последствий производилось с использованием методик ГОСТ </w:t>
      </w:r>
      <w:proofErr w:type="gramStart"/>
      <w:r w:rsidRPr="0054734A">
        <w:rPr>
          <w:rFonts w:ascii="Times New Roman" w:hAnsi="Times New Roman"/>
          <w:sz w:val="24"/>
          <w:szCs w:val="24"/>
        </w:rPr>
        <w:t>Р</w:t>
      </w:r>
      <w:proofErr w:type="gramEnd"/>
      <w:r w:rsidRPr="0054734A">
        <w:rPr>
          <w:rFonts w:ascii="Times New Roman" w:hAnsi="Times New Roman"/>
          <w:sz w:val="24"/>
          <w:szCs w:val="24"/>
        </w:rPr>
        <w:t xml:space="preserve"> 12.3.047-98 «Пожарная безопасность технологических процессов.</w:t>
      </w:r>
    </w:p>
    <w:p w:rsidR="005D6CE6" w:rsidRPr="0054734A" w:rsidRDefault="005D6CE6" w:rsidP="00FF74CE">
      <w:pPr>
        <w:spacing w:after="0"/>
        <w:rPr>
          <w:rFonts w:ascii="Times New Roman" w:hAnsi="Times New Roman"/>
          <w:b/>
          <w:spacing w:val="-5"/>
          <w:sz w:val="24"/>
          <w:szCs w:val="24"/>
        </w:rPr>
      </w:pPr>
      <w:r w:rsidRPr="0054734A">
        <w:rPr>
          <w:rFonts w:ascii="Times New Roman" w:hAnsi="Times New Roman"/>
          <w:b/>
          <w:sz w:val="24"/>
          <w:szCs w:val="24"/>
        </w:rPr>
        <w:t xml:space="preserve">Аварии с выбросом и (или) сбросом (угрозой выброса, сброса) </w:t>
      </w:r>
      <w:r w:rsidRPr="0054734A">
        <w:rPr>
          <w:rFonts w:ascii="Times New Roman" w:hAnsi="Times New Roman"/>
          <w:b/>
          <w:spacing w:val="-5"/>
          <w:sz w:val="24"/>
          <w:szCs w:val="24"/>
        </w:rPr>
        <w:t>радиоактивных веществ (РВ).</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pacing w:val="-5"/>
          <w:sz w:val="24"/>
          <w:szCs w:val="24"/>
        </w:rPr>
        <w:t>На данной территории радиационно-опасные объекты отсутствуют.</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color w:val="000000"/>
          <w:sz w:val="24"/>
          <w:szCs w:val="24"/>
        </w:rPr>
        <w:t>Возможной опасностью аварии с выбросом радиоактивных веществ (РВ):</w:t>
      </w:r>
    </w:p>
    <w:p w:rsidR="005D6CE6" w:rsidRPr="0054734A" w:rsidRDefault="005D6CE6" w:rsidP="00FF74CE">
      <w:pPr>
        <w:numPr>
          <w:ilvl w:val="0"/>
          <w:numId w:val="30"/>
        </w:numPr>
        <w:spacing w:after="0"/>
        <w:ind w:left="0" w:firstLine="709"/>
        <w:rPr>
          <w:rFonts w:ascii="Times New Roman" w:hAnsi="Times New Roman"/>
          <w:spacing w:val="-6"/>
          <w:sz w:val="24"/>
          <w:szCs w:val="24"/>
        </w:rPr>
      </w:pPr>
      <w:r w:rsidRPr="0054734A">
        <w:rPr>
          <w:rFonts w:ascii="Times New Roman" w:hAnsi="Times New Roman"/>
          <w:spacing w:val="-5"/>
          <w:sz w:val="24"/>
          <w:szCs w:val="24"/>
        </w:rPr>
        <w:lastRenderedPageBreak/>
        <w:t>аварии судов и других плавсредств, космических и летатель</w:t>
      </w:r>
      <w:r w:rsidRPr="0054734A">
        <w:rPr>
          <w:rFonts w:ascii="Times New Roman" w:hAnsi="Times New Roman"/>
          <w:sz w:val="24"/>
          <w:szCs w:val="24"/>
        </w:rPr>
        <w:t>ных аппаратов и других транс</w:t>
      </w:r>
      <w:r w:rsidRPr="0054734A">
        <w:rPr>
          <w:rFonts w:ascii="Times New Roman" w:hAnsi="Times New Roman"/>
          <w:sz w:val="24"/>
          <w:szCs w:val="24"/>
        </w:rPr>
        <w:softHyphen/>
      </w:r>
      <w:r w:rsidRPr="0054734A">
        <w:rPr>
          <w:rFonts w:ascii="Times New Roman" w:hAnsi="Times New Roman"/>
          <w:spacing w:val="-3"/>
          <w:sz w:val="24"/>
          <w:szCs w:val="24"/>
        </w:rPr>
        <w:t xml:space="preserve">портных и транспортабельных </w:t>
      </w:r>
      <w:r w:rsidRPr="0054734A">
        <w:rPr>
          <w:rFonts w:ascii="Times New Roman" w:hAnsi="Times New Roman"/>
          <w:spacing w:val="-5"/>
          <w:sz w:val="24"/>
          <w:szCs w:val="24"/>
        </w:rPr>
        <w:t>средств с установленными на борту ядерными реакторами и (или) ядерными материалами, радиаци</w:t>
      </w:r>
      <w:r w:rsidRPr="0054734A">
        <w:rPr>
          <w:rFonts w:ascii="Times New Roman" w:hAnsi="Times New Roman"/>
          <w:spacing w:val="-5"/>
          <w:sz w:val="24"/>
          <w:szCs w:val="24"/>
        </w:rPr>
        <w:softHyphen/>
        <w:t>онными источниками и радиоак</w:t>
      </w:r>
      <w:r w:rsidRPr="0054734A">
        <w:rPr>
          <w:rFonts w:ascii="Times New Roman" w:hAnsi="Times New Roman"/>
          <w:spacing w:val="-5"/>
          <w:sz w:val="24"/>
          <w:szCs w:val="24"/>
        </w:rPr>
        <w:softHyphen/>
      </w:r>
      <w:r w:rsidRPr="0054734A">
        <w:rPr>
          <w:rFonts w:ascii="Times New Roman" w:hAnsi="Times New Roman"/>
          <w:spacing w:val="-6"/>
          <w:sz w:val="24"/>
          <w:szCs w:val="24"/>
        </w:rPr>
        <w:t>тивными веществами;</w:t>
      </w:r>
    </w:p>
    <w:p w:rsidR="005D6CE6" w:rsidRPr="0054734A" w:rsidRDefault="005D6CE6" w:rsidP="00FF74CE">
      <w:pPr>
        <w:numPr>
          <w:ilvl w:val="0"/>
          <w:numId w:val="30"/>
        </w:numPr>
        <w:spacing w:after="0"/>
        <w:ind w:left="0" w:firstLine="709"/>
        <w:rPr>
          <w:rFonts w:ascii="Times New Roman" w:hAnsi="Times New Roman"/>
          <w:sz w:val="24"/>
          <w:szCs w:val="24"/>
        </w:rPr>
      </w:pPr>
      <w:r w:rsidRPr="0054734A">
        <w:rPr>
          <w:rFonts w:ascii="Times New Roman" w:hAnsi="Times New Roman"/>
          <w:sz w:val="24"/>
          <w:szCs w:val="24"/>
        </w:rPr>
        <w:t xml:space="preserve">аварии с ядерными зарядами, ядерными боеприпасами и </w:t>
      </w:r>
      <w:r w:rsidRPr="0054734A">
        <w:rPr>
          <w:rFonts w:ascii="Times New Roman" w:hAnsi="Times New Roman"/>
          <w:spacing w:val="-5"/>
          <w:sz w:val="24"/>
          <w:szCs w:val="24"/>
        </w:rPr>
        <w:t xml:space="preserve">ядерным оружием </w:t>
      </w:r>
      <w:r w:rsidRPr="0054734A">
        <w:rPr>
          <w:rFonts w:ascii="Times New Roman" w:hAnsi="Times New Roman"/>
          <w:sz w:val="24"/>
          <w:szCs w:val="24"/>
        </w:rPr>
        <w:t>при транс</w:t>
      </w:r>
      <w:r w:rsidRPr="0054734A">
        <w:rPr>
          <w:rFonts w:ascii="Times New Roman" w:hAnsi="Times New Roman"/>
          <w:sz w:val="24"/>
          <w:szCs w:val="24"/>
        </w:rPr>
        <w:softHyphen/>
      </w:r>
      <w:r w:rsidRPr="0054734A">
        <w:rPr>
          <w:rFonts w:ascii="Times New Roman" w:hAnsi="Times New Roman"/>
          <w:spacing w:val="-6"/>
          <w:sz w:val="24"/>
          <w:szCs w:val="24"/>
        </w:rPr>
        <w:t>портировке;</w:t>
      </w:r>
    </w:p>
    <w:p w:rsidR="005D6CE6" w:rsidRPr="0054734A" w:rsidRDefault="005D6CE6" w:rsidP="00FF74CE">
      <w:pPr>
        <w:spacing w:after="0"/>
        <w:ind w:left="709" w:firstLine="0"/>
        <w:rPr>
          <w:rFonts w:ascii="Times New Roman" w:hAnsi="Times New Roman"/>
          <w:b/>
          <w:color w:val="000000"/>
          <w:sz w:val="24"/>
          <w:szCs w:val="24"/>
        </w:rPr>
      </w:pPr>
      <w:r w:rsidRPr="0054734A">
        <w:rPr>
          <w:rFonts w:ascii="Times New Roman" w:hAnsi="Times New Roman"/>
          <w:b/>
          <w:color w:val="000000"/>
          <w:sz w:val="24"/>
          <w:szCs w:val="24"/>
        </w:rPr>
        <w:t>Аварии на электроэнергетических системах.</w:t>
      </w:r>
    </w:p>
    <w:p w:rsidR="005D6CE6" w:rsidRPr="0054734A" w:rsidRDefault="005D6CE6" w:rsidP="00FF74CE">
      <w:pPr>
        <w:numPr>
          <w:ilvl w:val="0"/>
          <w:numId w:val="31"/>
        </w:numPr>
        <w:spacing w:after="0"/>
        <w:ind w:left="0" w:firstLine="709"/>
        <w:rPr>
          <w:rFonts w:ascii="Times New Roman" w:hAnsi="Times New Roman"/>
          <w:b/>
          <w:sz w:val="24"/>
          <w:szCs w:val="24"/>
        </w:rPr>
      </w:pPr>
      <w:r w:rsidRPr="0054734A">
        <w:rPr>
          <w:rFonts w:ascii="Times New Roman" w:hAnsi="Times New Roman"/>
          <w:color w:val="000000"/>
          <w:spacing w:val="-4"/>
          <w:sz w:val="24"/>
          <w:szCs w:val="24"/>
        </w:rPr>
        <w:t>Аварии на автономных элек</w:t>
      </w:r>
      <w:r w:rsidRPr="0054734A">
        <w:rPr>
          <w:rFonts w:ascii="Times New Roman" w:hAnsi="Times New Roman"/>
          <w:color w:val="000000"/>
          <w:spacing w:val="-6"/>
          <w:sz w:val="24"/>
          <w:szCs w:val="24"/>
        </w:rPr>
        <w:t>тростанциях с долговременным пе</w:t>
      </w:r>
      <w:r w:rsidRPr="0054734A">
        <w:rPr>
          <w:rFonts w:ascii="Times New Roman" w:hAnsi="Times New Roman"/>
          <w:color w:val="000000"/>
          <w:spacing w:val="-7"/>
          <w:sz w:val="24"/>
          <w:szCs w:val="24"/>
        </w:rPr>
        <w:t>рерывом электроснабжения потре</w:t>
      </w:r>
      <w:r w:rsidRPr="0054734A">
        <w:rPr>
          <w:rFonts w:ascii="Times New Roman" w:hAnsi="Times New Roman"/>
          <w:color w:val="000000"/>
          <w:spacing w:val="-7"/>
          <w:sz w:val="24"/>
          <w:szCs w:val="24"/>
        </w:rPr>
        <w:softHyphen/>
      </w:r>
      <w:r w:rsidRPr="0054734A">
        <w:rPr>
          <w:rFonts w:ascii="Times New Roman" w:hAnsi="Times New Roman"/>
          <w:color w:val="000000"/>
          <w:spacing w:val="-6"/>
          <w:sz w:val="24"/>
          <w:szCs w:val="24"/>
        </w:rPr>
        <w:t>бителей и населения (</w:t>
      </w:r>
      <w:r w:rsidRPr="0054734A">
        <w:rPr>
          <w:rFonts w:ascii="Times New Roman" w:hAnsi="Times New Roman"/>
          <w:color w:val="000000"/>
          <w:spacing w:val="-3"/>
          <w:sz w:val="24"/>
          <w:szCs w:val="24"/>
        </w:rPr>
        <w:t xml:space="preserve">Аварийное отключение систем жизнеобеспечения в жилых </w:t>
      </w:r>
      <w:r w:rsidRPr="0054734A">
        <w:rPr>
          <w:rFonts w:ascii="Times New Roman" w:hAnsi="Times New Roman"/>
          <w:color w:val="000000"/>
          <w:sz w:val="24"/>
          <w:szCs w:val="24"/>
        </w:rPr>
        <w:t>кварталах на 1 сутки и более)</w:t>
      </w:r>
      <w:r w:rsidRPr="0054734A">
        <w:rPr>
          <w:rFonts w:ascii="Times New Roman" w:hAnsi="Times New Roman"/>
          <w:color w:val="000000"/>
          <w:spacing w:val="-6"/>
          <w:sz w:val="24"/>
          <w:szCs w:val="24"/>
        </w:rPr>
        <w:t>;</w:t>
      </w:r>
    </w:p>
    <w:p w:rsidR="005D6CE6" w:rsidRPr="0054734A" w:rsidRDefault="005D6CE6" w:rsidP="00FF74CE">
      <w:pPr>
        <w:numPr>
          <w:ilvl w:val="0"/>
          <w:numId w:val="31"/>
        </w:numPr>
        <w:spacing w:after="0"/>
        <w:ind w:left="0" w:firstLine="709"/>
        <w:rPr>
          <w:rFonts w:ascii="Times New Roman" w:hAnsi="Times New Roman"/>
          <w:b/>
          <w:sz w:val="24"/>
          <w:szCs w:val="24"/>
        </w:rPr>
      </w:pPr>
      <w:r w:rsidRPr="0054734A">
        <w:rPr>
          <w:rFonts w:ascii="Times New Roman" w:hAnsi="Times New Roman"/>
          <w:color w:val="000000"/>
          <w:sz w:val="24"/>
          <w:szCs w:val="24"/>
        </w:rPr>
        <w:t>Аварии на электроэнергети</w:t>
      </w:r>
      <w:r w:rsidRPr="0054734A">
        <w:rPr>
          <w:rFonts w:ascii="Times New Roman" w:hAnsi="Times New Roman"/>
          <w:color w:val="000000"/>
          <w:spacing w:val="-7"/>
          <w:sz w:val="24"/>
          <w:szCs w:val="24"/>
        </w:rPr>
        <w:t>ческих системах (сетях) с долговременным перерывом электроснабже</w:t>
      </w:r>
      <w:r w:rsidRPr="0054734A">
        <w:rPr>
          <w:rFonts w:ascii="Times New Roman" w:hAnsi="Times New Roman"/>
          <w:color w:val="000000"/>
          <w:spacing w:val="-6"/>
          <w:sz w:val="24"/>
          <w:szCs w:val="24"/>
        </w:rPr>
        <w:t>ния основных потребителей и насе</w:t>
      </w:r>
      <w:r w:rsidRPr="0054734A">
        <w:rPr>
          <w:rFonts w:ascii="Times New Roman" w:hAnsi="Times New Roman"/>
          <w:color w:val="000000"/>
          <w:spacing w:val="-6"/>
          <w:sz w:val="24"/>
          <w:szCs w:val="24"/>
        </w:rPr>
        <w:softHyphen/>
      </w:r>
      <w:r w:rsidRPr="0054734A">
        <w:rPr>
          <w:rFonts w:ascii="Times New Roman" w:hAnsi="Times New Roman"/>
          <w:color w:val="000000"/>
          <w:spacing w:val="-8"/>
          <w:sz w:val="24"/>
          <w:szCs w:val="24"/>
        </w:rPr>
        <w:t>ления (</w:t>
      </w:r>
      <w:r w:rsidRPr="0054734A">
        <w:rPr>
          <w:rFonts w:ascii="Times New Roman" w:hAnsi="Times New Roman"/>
          <w:color w:val="000000"/>
          <w:spacing w:val="-3"/>
          <w:sz w:val="24"/>
          <w:szCs w:val="24"/>
        </w:rPr>
        <w:t xml:space="preserve">Аварийное отключение систем жизнеобеспечения в жилых </w:t>
      </w:r>
      <w:r w:rsidRPr="0054734A">
        <w:rPr>
          <w:rFonts w:ascii="Times New Roman" w:hAnsi="Times New Roman"/>
          <w:color w:val="000000"/>
          <w:sz w:val="24"/>
          <w:szCs w:val="24"/>
        </w:rPr>
        <w:t>кварталах на 1 сутки и более)</w:t>
      </w:r>
      <w:r w:rsidRPr="0054734A">
        <w:rPr>
          <w:rFonts w:ascii="Times New Roman" w:hAnsi="Times New Roman"/>
          <w:color w:val="000000"/>
          <w:spacing w:val="-8"/>
          <w:sz w:val="24"/>
          <w:szCs w:val="24"/>
        </w:rPr>
        <w:t>;</w:t>
      </w:r>
    </w:p>
    <w:p w:rsidR="005D6CE6" w:rsidRPr="0054734A" w:rsidRDefault="005D6CE6" w:rsidP="00FF74CE">
      <w:pPr>
        <w:numPr>
          <w:ilvl w:val="0"/>
          <w:numId w:val="31"/>
        </w:numPr>
        <w:spacing w:after="0"/>
        <w:ind w:left="0" w:firstLine="709"/>
        <w:rPr>
          <w:rFonts w:ascii="Times New Roman" w:hAnsi="Times New Roman"/>
          <w:b/>
          <w:sz w:val="24"/>
          <w:szCs w:val="24"/>
        </w:rPr>
      </w:pPr>
      <w:r w:rsidRPr="0054734A">
        <w:rPr>
          <w:rFonts w:ascii="Times New Roman" w:hAnsi="Times New Roman"/>
          <w:color w:val="000000"/>
          <w:spacing w:val="-7"/>
          <w:sz w:val="24"/>
          <w:szCs w:val="24"/>
        </w:rPr>
        <w:t xml:space="preserve">Выход из строя транспортных </w:t>
      </w:r>
      <w:r w:rsidRPr="0054734A">
        <w:rPr>
          <w:rFonts w:ascii="Times New Roman" w:hAnsi="Times New Roman"/>
          <w:color w:val="000000"/>
          <w:spacing w:val="-6"/>
          <w:sz w:val="24"/>
          <w:szCs w:val="24"/>
        </w:rPr>
        <w:t>электрических контактных сетей;</w:t>
      </w:r>
    </w:p>
    <w:p w:rsidR="005D6CE6" w:rsidRPr="0054734A" w:rsidRDefault="005D6CE6" w:rsidP="00FF74CE">
      <w:pPr>
        <w:spacing w:after="0"/>
        <w:ind w:left="709" w:firstLine="0"/>
        <w:rPr>
          <w:rFonts w:ascii="Times New Roman" w:hAnsi="Times New Roman"/>
          <w:b/>
          <w:sz w:val="24"/>
          <w:szCs w:val="24"/>
        </w:rPr>
      </w:pPr>
      <w:r w:rsidRPr="0054734A">
        <w:rPr>
          <w:rFonts w:ascii="Times New Roman" w:hAnsi="Times New Roman"/>
          <w:color w:val="000000"/>
          <w:spacing w:val="-6"/>
          <w:sz w:val="24"/>
          <w:szCs w:val="24"/>
        </w:rPr>
        <w:t xml:space="preserve">- </w:t>
      </w:r>
      <w:r w:rsidRPr="0054734A">
        <w:rPr>
          <w:rFonts w:ascii="Times New Roman" w:hAnsi="Times New Roman"/>
          <w:sz w:val="24"/>
          <w:szCs w:val="24"/>
        </w:rPr>
        <w:t xml:space="preserve">воздушные линии электропередач АО “Новгородэнерго». </w:t>
      </w:r>
      <w:proofErr w:type="gramStart"/>
      <w:r w:rsidRPr="0054734A">
        <w:rPr>
          <w:rFonts w:ascii="Times New Roman" w:hAnsi="Times New Roman"/>
          <w:sz w:val="24"/>
          <w:szCs w:val="24"/>
        </w:rPr>
        <w:t>-В</w:t>
      </w:r>
      <w:proofErr w:type="gramEnd"/>
      <w:r w:rsidRPr="0054734A">
        <w:rPr>
          <w:rFonts w:ascii="Times New Roman" w:hAnsi="Times New Roman"/>
          <w:sz w:val="24"/>
          <w:szCs w:val="24"/>
        </w:rPr>
        <w:t>Л-35 кВ, 330 кВ, 10 кВ, 0,4 кВ.</w:t>
      </w:r>
    </w:p>
    <w:p w:rsidR="005D6CE6" w:rsidRPr="0054734A" w:rsidRDefault="005D6CE6" w:rsidP="00FF74CE">
      <w:pPr>
        <w:spacing w:after="0"/>
        <w:rPr>
          <w:rFonts w:ascii="Times New Roman" w:hAnsi="Times New Roman"/>
          <w:sz w:val="24"/>
          <w:szCs w:val="24"/>
        </w:rPr>
      </w:pPr>
      <w:r w:rsidRPr="0054734A">
        <w:rPr>
          <w:rFonts w:ascii="Times New Roman" w:hAnsi="Times New Roman"/>
          <w:b/>
          <w:sz w:val="24"/>
          <w:szCs w:val="24"/>
        </w:rPr>
        <w:t>Аварии на коммунальных системах жизнеобеспечения</w:t>
      </w:r>
      <w:r w:rsidRPr="0054734A">
        <w:rPr>
          <w:rFonts w:ascii="Times New Roman" w:hAnsi="Times New Roman"/>
          <w:sz w:val="24"/>
          <w:szCs w:val="24"/>
        </w:rPr>
        <w:t xml:space="preserve"> (</w:t>
      </w:r>
      <w:r w:rsidRPr="0054734A">
        <w:rPr>
          <w:rFonts w:ascii="Times New Roman" w:hAnsi="Times New Roman"/>
          <w:color w:val="000000"/>
          <w:spacing w:val="4"/>
          <w:sz w:val="24"/>
          <w:szCs w:val="24"/>
        </w:rPr>
        <w:t>Аварийное отключение систем жизнеобеспечения населе</w:t>
      </w:r>
      <w:r w:rsidRPr="0054734A">
        <w:rPr>
          <w:rFonts w:ascii="Times New Roman" w:hAnsi="Times New Roman"/>
          <w:color w:val="000000"/>
          <w:spacing w:val="3"/>
          <w:sz w:val="24"/>
          <w:szCs w:val="24"/>
        </w:rPr>
        <w:t>ния в жилых кварталах на 1 сутки и более)</w:t>
      </w:r>
      <w:r w:rsidRPr="0054734A">
        <w:rPr>
          <w:rFonts w:ascii="Times New Roman" w:hAnsi="Times New Roman"/>
          <w:sz w:val="24"/>
          <w:szCs w:val="24"/>
        </w:rPr>
        <w:t>.</w:t>
      </w:r>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Гидродинамические аварии.</w:t>
      </w:r>
    </w:p>
    <w:p w:rsidR="005D6CE6" w:rsidRPr="0054734A" w:rsidRDefault="005D6CE6" w:rsidP="00FF74CE">
      <w:pPr>
        <w:spacing w:after="0"/>
        <w:rPr>
          <w:rFonts w:ascii="Times New Roman" w:hAnsi="Times New Roman"/>
          <w:b/>
          <w:sz w:val="24"/>
          <w:szCs w:val="24"/>
        </w:rPr>
      </w:pPr>
      <w:r w:rsidRPr="0054734A">
        <w:rPr>
          <w:rFonts w:ascii="Times New Roman" w:hAnsi="Times New Roman"/>
          <w:sz w:val="24"/>
          <w:szCs w:val="24"/>
        </w:rPr>
        <w:t xml:space="preserve">На данной территории отсутствуют </w:t>
      </w:r>
      <w:proofErr w:type="gramStart"/>
      <w:r w:rsidRPr="0054734A">
        <w:rPr>
          <w:rFonts w:ascii="Times New Roman" w:hAnsi="Times New Roman"/>
          <w:sz w:val="24"/>
          <w:szCs w:val="24"/>
        </w:rPr>
        <w:t>гидротехнических</w:t>
      </w:r>
      <w:proofErr w:type="gramEnd"/>
      <w:r w:rsidRPr="0054734A">
        <w:rPr>
          <w:rFonts w:ascii="Times New Roman" w:hAnsi="Times New Roman"/>
          <w:sz w:val="24"/>
          <w:szCs w:val="24"/>
        </w:rPr>
        <w:t xml:space="preserve"> сооружения, которые могут привести к данной аварии.</w:t>
      </w:r>
    </w:p>
    <w:p w:rsidR="005D6CE6" w:rsidRPr="0054734A" w:rsidRDefault="005D6CE6" w:rsidP="00FF74CE">
      <w:pPr>
        <w:pStyle w:val="ac"/>
        <w:spacing w:after="0"/>
        <w:ind w:left="0"/>
        <w:rPr>
          <w:rFonts w:ascii="Times New Roman" w:hAnsi="Times New Roman"/>
          <w:b/>
          <w:sz w:val="24"/>
          <w:szCs w:val="24"/>
        </w:rPr>
      </w:pPr>
      <w:r w:rsidRPr="0054734A">
        <w:rPr>
          <w:rFonts w:ascii="Times New Roman" w:hAnsi="Times New Roman"/>
          <w:b/>
          <w:sz w:val="24"/>
          <w:szCs w:val="24"/>
        </w:rPr>
        <w:t>Потенциально опасные объекты</w:t>
      </w:r>
      <w:proofErr w:type="gramStart"/>
      <w:r w:rsidRPr="0054734A">
        <w:rPr>
          <w:rFonts w:ascii="Times New Roman" w:hAnsi="Times New Roman"/>
          <w:b/>
          <w:sz w:val="24"/>
          <w:szCs w:val="24"/>
        </w:rPr>
        <w:t>.</w:t>
      </w:r>
      <w:proofErr w:type="gramEnd"/>
      <w:r w:rsidRPr="0054734A">
        <w:rPr>
          <w:rFonts w:ascii="Times New Roman" w:hAnsi="Times New Roman"/>
          <w:b/>
          <w:sz w:val="24"/>
          <w:szCs w:val="24"/>
        </w:rPr>
        <w:t xml:space="preserve"> (</w:t>
      </w:r>
      <w:proofErr w:type="gramStart"/>
      <w:r w:rsidRPr="0054734A">
        <w:rPr>
          <w:rFonts w:ascii="Times New Roman" w:hAnsi="Times New Roman"/>
          <w:b/>
          <w:sz w:val="24"/>
          <w:szCs w:val="24"/>
        </w:rPr>
        <w:t>з</w:t>
      </w:r>
      <w:proofErr w:type="gramEnd"/>
      <w:r w:rsidRPr="0054734A">
        <w:rPr>
          <w:rFonts w:ascii="Times New Roman" w:hAnsi="Times New Roman"/>
          <w:b/>
          <w:sz w:val="24"/>
          <w:szCs w:val="24"/>
        </w:rPr>
        <w:t>оны действия поражающих факторов при максимальных по последствиям авариям на потенциально опасных объектах и транспортных коммуникациях с учетом данных паспортов безопасности организаций, эксплуатирующих ОПО и ПОО)</w:t>
      </w:r>
    </w:p>
    <w:p w:rsidR="005D6CE6" w:rsidRPr="0054734A" w:rsidRDefault="005D6CE6" w:rsidP="00FF74CE">
      <w:pPr>
        <w:numPr>
          <w:ilvl w:val="0"/>
          <w:numId w:val="32"/>
        </w:numPr>
        <w:jc w:val="left"/>
        <w:rPr>
          <w:rFonts w:ascii="Times New Roman" w:hAnsi="Times New Roman"/>
          <w:b/>
          <w:spacing w:val="-6"/>
          <w:sz w:val="24"/>
          <w:szCs w:val="24"/>
        </w:rPr>
      </w:pPr>
      <w:r w:rsidRPr="0054734A">
        <w:rPr>
          <w:rFonts w:ascii="Times New Roman" w:hAnsi="Times New Roman"/>
          <w:b/>
          <w:spacing w:val="-6"/>
          <w:sz w:val="24"/>
          <w:szCs w:val="24"/>
        </w:rPr>
        <w:t>Биолого-социальные чрезвычайные ситуации.</w:t>
      </w:r>
    </w:p>
    <w:p w:rsidR="005D6CE6" w:rsidRPr="0054734A" w:rsidRDefault="005D6CE6" w:rsidP="00FF74CE">
      <w:pPr>
        <w:spacing w:after="0"/>
        <w:rPr>
          <w:rFonts w:ascii="Times New Roman" w:hAnsi="Times New Roman"/>
          <w:b/>
          <w:spacing w:val="-6"/>
          <w:sz w:val="24"/>
          <w:szCs w:val="24"/>
        </w:rPr>
      </w:pPr>
      <w:r w:rsidRPr="0054734A">
        <w:rPr>
          <w:rFonts w:ascii="Times New Roman" w:hAnsi="Times New Roman"/>
          <w:b/>
          <w:spacing w:val="-6"/>
          <w:sz w:val="24"/>
          <w:szCs w:val="24"/>
        </w:rPr>
        <w:t>Инфекционные, паразитарные болезни и отравления людей:</w:t>
      </w:r>
    </w:p>
    <w:p w:rsidR="005D6CE6" w:rsidRPr="0054734A" w:rsidRDefault="005D6CE6" w:rsidP="00FF74CE">
      <w:pPr>
        <w:spacing w:after="0"/>
        <w:rPr>
          <w:rFonts w:ascii="Times New Roman" w:hAnsi="Times New Roman"/>
          <w:spacing w:val="-4"/>
          <w:sz w:val="24"/>
          <w:szCs w:val="24"/>
        </w:rPr>
      </w:pPr>
      <w:r w:rsidRPr="0054734A">
        <w:rPr>
          <w:rFonts w:ascii="Times New Roman" w:hAnsi="Times New Roman"/>
          <w:spacing w:val="-6"/>
          <w:sz w:val="24"/>
          <w:szCs w:val="24"/>
        </w:rPr>
        <w:t>1. о</w:t>
      </w:r>
      <w:r w:rsidRPr="0054734A">
        <w:rPr>
          <w:rFonts w:ascii="Times New Roman" w:hAnsi="Times New Roman"/>
          <w:sz w:val="24"/>
          <w:szCs w:val="24"/>
        </w:rPr>
        <w:t xml:space="preserve">собо опасные болезни </w:t>
      </w:r>
      <w:r w:rsidRPr="0054734A">
        <w:rPr>
          <w:rFonts w:ascii="Times New Roman" w:hAnsi="Times New Roman"/>
          <w:spacing w:val="-3"/>
          <w:sz w:val="24"/>
          <w:szCs w:val="24"/>
        </w:rPr>
        <w:t xml:space="preserve">(холера, чума, туляремия, </w:t>
      </w:r>
      <w:r w:rsidRPr="0054734A">
        <w:rPr>
          <w:rFonts w:ascii="Times New Roman" w:hAnsi="Times New Roman"/>
          <w:spacing w:val="-4"/>
          <w:sz w:val="24"/>
          <w:szCs w:val="24"/>
        </w:rPr>
        <w:t xml:space="preserve">сибирская язва, мелиоидоз, лихорадка Ласса, болезни, вызванные вирусами </w:t>
      </w:r>
      <w:proofErr w:type="gramStart"/>
      <w:r w:rsidRPr="0054734A">
        <w:rPr>
          <w:rFonts w:ascii="Times New Roman" w:hAnsi="Times New Roman"/>
          <w:spacing w:val="-4"/>
          <w:sz w:val="24"/>
          <w:szCs w:val="24"/>
        </w:rPr>
        <w:t>Мар-бурга</w:t>
      </w:r>
      <w:proofErr w:type="gramEnd"/>
      <w:r w:rsidRPr="0054734A">
        <w:rPr>
          <w:rFonts w:ascii="Times New Roman" w:hAnsi="Times New Roman"/>
          <w:spacing w:val="-4"/>
          <w:sz w:val="24"/>
          <w:szCs w:val="24"/>
        </w:rPr>
        <w:t xml:space="preserve"> и Эбола), </w:t>
      </w:r>
      <w:r w:rsidRPr="0054734A">
        <w:rPr>
          <w:rFonts w:ascii="Times New Roman" w:hAnsi="Times New Roman"/>
          <w:spacing w:val="-6"/>
          <w:sz w:val="24"/>
          <w:szCs w:val="24"/>
        </w:rPr>
        <w:t>(</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pacing w:val="-4"/>
          <w:sz w:val="24"/>
          <w:szCs w:val="24"/>
        </w:rPr>
        <w:t xml:space="preserve">2. </w:t>
      </w:r>
      <w:r w:rsidRPr="0054734A">
        <w:rPr>
          <w:rFonts w:ascii="Times New Roman" w:hAnsi="Times New Roman"/>
          <w:sz w:val="24"/>
          <w:szCs w:val="24"/>
        </w:rPr>
        <w:t xml:space="preserve">опасные кишечные инфекции (болезни </w:t>
      </w:r>
      <w:r w:rsidRPr="0054734A">
        <w:rPr>
          <w:rFonts w:ascii="Times New Roman" w:hAnsi="Times New Roman"/>
          <w:sz w:val="24"/>
          <w:szCs w:val="24"/>
          <w:lang w:val="en-US"/>
        </w:rPr>
        <w:t>I</w:t>
      </w:r>
      <w:r w:rsidRPr="0054734A">
        <w:rPr>
          <w:rFonts w:ascii="Times New Roman" w:hAnsi="Times New Roman"/>
          <w:sz w:val="24"/>
          <w:szCs w:val="24"/>
        </w:rPr>
        <w:t xml:space="preserve"> и </w:t>
      </w:r>
      <w:r w:rsidRPr="0054734A">
        <w:rPr>
          <w:rFonts w:ascii="Times New Roman" w:hAnsi="Times New Roman"/>
          <w:sz w:val="24"/>
          <w:szCs w:val="24"/>
          <w:lang w:val="en-US"/>
        </w:rPr>
        <w:t>II</w:t>
      </w:r>
      <w:r w:rsidRPr="0054734A">
        <w:rPr>
          <w:rFonts w:ascii="Times New Roman" w:hAnsi="Times New Roman"/>
          <w:sz w:val="24"/>
          <w:szCs w:val="24"/>
        </w:rPr>
        <w:t xml:space="preserve"> группы патогенности по СП </w:t>
      </w:r>
      <w:r w:rsidRPr="0054734A">
        <w:rPr>
          <w:rFonts w:ascii="Times New Roman" w:hAnsi="Times New Roman"/>
          <w:spacing w:val="-6"/>
          <w:sz w:val="24"/>
          <w:szCs w:val="24"/>
        </w:rPr>
        <w:t>1.2.01 1-94) (</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sz w:val="24"/>
          <w:szCs w:val="24"/>
        </w:rPr>
      </w:pPr>
      <w:r>
        <w:rPr>
          <w:rFonts w:ascii="Times New Roman" w:hAnsi="Times New Roman"/>
          <w:spacing w:val="-6"/>
          <w:sz w:val="24"/>
          <w:szCs w:val="24"/>
        </w:rPr>
        <w:t>3. инфекционные заболе</w:t>
      </w:r>
      <w:r w:rsidRPr="0054734A">
        <w:rPr>
          <w:rFonts w:ascii="Times New Roman" w:hAnsi="Times New Roman"/>
          <w:sz w:val="24"/>
          <w:szCs w:val="24"/>
        </w:rPr>
        <w:t xml:space="preserve">вания людей невыясненной этиологии </w:t>
      </w:r>
      <w:r w:rsidRPr="0054734A">
        <w:rPr>
          <w:rFonts w:ascii="Times New Roman" w:hAnsi="Times New Roman"/>
          <w:spacing w:val="-6"/>
          <w:sz w:val="24"/>
          <w:szCs w:val="24"/>
        </w:rPr>
        <w:t>(</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z w:val="24"/>
          <w:szCs w:val="24"/>
        </w:rPr>
        <w:t xml:space="preserve">4. </w:t>
      </w:r>
      <w:r w:rsidRPr="0054734A">
        <w:rPr>
          <w:rFonts w:ascii="Times New Roman" w:hAnsi="Times New Roman"/>
          <w:spacing w:val="-6"/>
          <w:sz w:val="24"/>
          <w:szCs w:val="24"/>
        </w:rPr>
        <w:t>отравления людей (</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spacing w:val="-6"/>
          <w:sz w:val="24"/>
          <w:szCs w:val="24"/>
        </w:rPr>
      </w:pPr>
      <w:r w:rsidRPr="0054734A">
        <w:rPr>
          <w:rFonts w:ascii="Times New Roman" w:hAnsi="Times New Roman"/>
          <w:spacing w:val="-6"/>
          <w:sz w:val="24"/>
          <w:szCs w:val="24"/>
        </w:rPr>
        <w:t>5. эпидемии (</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Особо опасные болезни сельскохозяйственных животных и рыб:</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z w:val="24"/>
          <w:szCs w:val="24"/>
        </w:rPr>
        <w:t xml:space="preserve">1. </w:t>
      </w:r>
      <w:r w:rsidRPr="0054734A">
        <w:rPr>
          <w:rFonts w:ascii="Times New Roman" w:hAnsi="Times New Roman"/>
          <w:spacing w:val="-4"/>
          <w:sz w:val="24"/>
          <w:szCs w:val="24"/>
        </w:rPr>
        <w:t xml:space="preserve">особо опасные острые </w:t>
      </w:r>
      <w:r w:rsidRPr="0054734A">
        <w:rPr>
          <w:rFonts w:ascii="Times New Roman" w:hAnsi="Times New Roman"/>
          <w:spacing w:val="-5"/>
          <w:sz w:val="24"/>
          <w:szCs w:val="24"/>
        </w:rPr>
        <w:t>инфекционные болезни сель</w:t>
      </w:r>
      <w:r w:rsidRPr="0054734A">
        <w:rPr>
          <w:rFonts w:ascii="Times New Roman" w:hAnsi="Times New Roman"/>
          <w:spacing w:val="-5"/>
          <w:sz w:val="24"/>
          <w:szCs w:val="24"/>
        </w:rPr>
        <w:softHyphen/>
        <w:t xml:space="preserve">скохозяйственных животных: </w:t>
      </w:r>
      <w:r w:rsidRPr="0054734A">
        <w:rPr>
          <w:rFonts w:ascii="Times New Roman" w:hAnsi="Times New Roman"/>
          <w:spacing w:val="-4"/>
          <w:sz w:val="24"/>
          <w:szCs w:val="24"/>
        </w:rPr>
        <w:t xml:space="preserve">ящур, бешенство, сибирская </w:t>
      </w:r>
      <w:r w:rsidRPr="0054734A">
        <w:rPr>
          <w:rFonts w:ascii="Times New Roman" w:hAnsi="Times New Roman"/>
          <w:spacing w:val="-5"/>
          <w:sz w:val="24"/>
          <w:szCs w:val="24"/>
        </w:rPr>
        <w:t xml:space="preserve">язва, </w:t>
      </w:r>
      <w:proofErr w:type="gramStart"/>
      <w:r w:rsidRPr="0054734A">
        <w:rPr>
          <w:rFonts w:ascii="Times New Roman" w:hAnsi="Times New Roman"/>
          <w:spacing w:val="-5"/>
          <w:sz w:val="24"/>
          <w:szCs w:val="24"/>
        </w:rPr>
        <w:t>леп-тоспироз</w:t>
      </w:r>
      <w:proofErr w:type="gramEnd"/>
      <w:r w:rsidRPr="0054734A">
        <w:rPr>
          <w:rFonts w:ascii="Times New Roman" w:hAnsi="Times New Roman"/>
          <w:spacing w:val="-5"/>
          <w:sz w:val="24"/>
          <w:szCs w:val="24"/>
        </w:rPr>
        <w:t xml:space="preserve">, туляремия, </w:t>
      </w:r>
      <w:r w:rsidRPr="0054734A">
        <w:rPr>
          <w:rFonts w:ascii="Times New Roman" w:hAnsi="Times New Roman"/>
          <w:spacing w:val="-3"/>
          <w:sz w:val="24"/>
          <w:szCs w:val="24"/>
        </w:rPr>
        <w:t xml:space="preserve">мелиоидоз, листериоз, чума </w:t>
      </w:r>
      <w:r w:rsidRPr="0054734A">
        <w:rPr>
          <w:rFonts w:ascii="Times New Roman" w:hAnsi="Times New Roman"/>
          <w:spacing w:val="-4"/>
          <w:sz w:val="24"/>
          <w:szCs w:val="24"/>
        </w:rPr>
        <w:t>(КРС, МРС), чума свиней, бо</w:t>
      </w:r>
      <w:r w:rsidRPr="0054734A">
        <w:rPr>
          <w:rFonts w:ascii="Times New Roman" w:hAnsi="Times New Roman"/>
          <w:spacing w:val="-4"/>
          <w:sz w:val="24"/>
          <w:szCs w:val="24"/>
        </w:rPr>
        <w:softHyphen/>
        <w:t>лезнь Ньюкасла, оспа, конта</w:t>
      </w:r>
      <w:r w:rsidRPr="0054734A">
        <w:rPr>
          <w:rFonts w:ascii="Times New Roman" w:hAnsi="Times New Roman"/>
          <w:spacing w:val="-5"/>
          <w:sz w:val="24"/>
          <w:szCs w:val="24"/>
        </w:rPr>
        <w:t xml:space="preserve">гиозная плевропневмония </w:t>
      </w:r>
      <w:r w:rsidRPr="0054734A">
        <w:rPr>
          <w:rFonts w:ascii="Times New Roman" w:hAnsi="Times New Roman"/>
          <w:spacing w:val="-6"/>
          <w:sz w:val="24"/>
          <w:szCs w:val="24"/>
        </w:rPr>
        <w:t>(</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spacing w:val="-1"/>
          <w:sz w:val="24"/>
          <w:szCs w:val="24"/>
        </w:rPr>
      </w:pPr>
      <w:r w:rsidRPr="0054734A">
        <w:rPr>
          <w:rFonts w:ascii="Times New Roman" w:hAnsi="Times New Roman"/>
          <w:spacing w:val="-5"/>
          <w:sz w:val="24"/>
          <w:szCs w:val="24"/>
        </w:rPr>
        <w:lastRenderedPageBreak/>
        <w:t xml:space="preserve">2.  экзотические   болезни </w:t>
      </w:r>
      <w:r w:rsidRPr="0054734A">
        <w:rPr>
          <w:rFonts w:ascii="Times New Roman" w:hAnsi="Times New Roman"/>
          <w:spacing w:val="-1"/>
          <w:sz w:val="24"/>
          <w:szCs w:val="24"/>
        </w:rPr>
        <w:t xml:space="preserve">животных и болезни невыясненной </w:t>
      </w:r>
      <w:r w:rsidRPr="0054734A">
        <w:rPr>
          <w:rFonts w:ascii="Times New Roman" w:hAnsi="Times New Roman"/>
          <w:spacing w:val="-6"/>
          <w:sz w:val="24"/>
          <w:szCs w:val="24"/>
        </w:rPr>
        <w:t>(</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b/>
          <w:spacing w:val="-5"/>
          <w:sz w:val="24"/>
          <w:szCs w:val="24"/>
        </w:rPr>
      </w:pPr>
      <w:r w:rsidRPr="0054734A">
        <w:rPr>
          <w:rFonts w:ascii="Times New Roman" w:hAnsi="Times New Roman"/>
          <w:b/>
          <w:spacing w:val="-5"/>
          <w:sz w:val="24"/>
          <w:szCs w:val="24"/>
        </w:rPr>
        <w:t xml:space="preserve">Карантинные и особо опасные болезни и вредители </w:t>
      </w:r>
      <w:r w:rsidRPr="0054734A">
        <w:rPr>
          <w:rFonts w:ascii="Times New Roman" w:hAnsi="Times New Roman"/>
          <w:b/>
          <w:spacing w:val="-4"/>
          <w:sz w:val="24"/>
          <w:szCs w:val="24"/>
        </w:rPr>
        <w:t>сельскохозяйственных растений и леса:</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pacing w:val="-4"/>
          <w:sz w:val="24"/>
          <w:szCs w:val="24"/>
        </w:rPr>
        <w:t>1. массовое поражение растений болезнями и вреди</w:t>
      </w:r>
      <w:r w:rsidRPr="0054734A">
        <w:rPr>
          <w:rFonts w:ascii="Times New Roman" w:hAnsi="Times New Roman"/>
          <w:spacing w:val="-4"/>
          <w:sz w:val="24"/>
          <w:szCs w:val="24"/>
        </w:rPr>
        <w:softHyphen/>
      </w:r>
      <w:r w:rsidRPr="0054734A">
        <w:rPr>
          <w:rFonts w:ascii="Times New Roman" w:hAnsi="Times New Roman"/>
          <w:spacing w:val="-5"/>
          <w:sz w:val="24"/>
          <w:szCs w:val="24"/>
        </w:rPr>
        <w:t xml:space="preserve">телями </w:t>
      </w:r>
      <w:r w:rsidRPr="0054734A">
        <w:rPr>
          <w:rFonts w:ascii="Times New Roman" w:hAnsi="Times New Roman"/>
          <w:spacing w:val="-6"/>
          <w:sz w:val="24"/>
          <w:szCs w:val="24"/>
        </w:rPr>
        <w:t>(</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spacing w:after="0"/>
        <w:rPr>
          <w:rFonts w:ascii="Times New Roman" w:hAnsi="Times New Roman"/>
          <w:spacing w:val="-5"/>
          <w:sz w:val="24"/>
          <w:szCs w:val="24"/>
        </w:rPr>
      </w:pPr>
      <w:r w:rsidRPr="0054734A">
        <w:rPr>
          <w:rFonts w:ascii="Times New Roman" w:hAnsi="Times New Roman"/>
          <w:spacing w:val="-5"/>
          <w:sz w:val="24"/>
          <w:szCs w:val="24"/>
        </w:rPr>
        <w:t xml:space="preserve">2. </w:t>
      </w:r>
      <w:r w:rsidRPr="0054734A">
        <w:rPr>
          <w:rFonts w:ascii="Times New Roman" w:hAnsi="Times New Roman"/>
          <w:spacing w:val="-4"/>
          <w:sz w:val="24"/>
          <w:szCs w:val="24"/>
        </w:rPr>
        <w:t>массовое поражение ле</w:t>
      </w:r>
      <w:r w:rsidRPr="0054734A">
        <w:rPr>
          <w:rFonts w:ascii="Times New Roman" w:hAnsi="Times New Roman"/>
          <w:spacing w:val="-4"/>
          <w:sz w:val="24"/>
          <w:szCs w:val="24"/>
        </w:rPr>
        <w:softHyphen/>
      </w:r>
      <w:r w:rsidRPr="0054734A">
        <w:rPr>
          <w:rFonts w:ascii="Times New Roman" w:hAnsi="Times New Roman"/>
          <w:spacing w:val="-5"/>
          <w:sz w:val="24"/>
          <w:szCs w:val="24"/>
        </w:rPr>
        <w:t xml:space="preserve">са болезнями и вредителями </w:t>
      </w:r>
      <w:r w:rsidRPr="0054734A">
        <w:rPr>
          <w:rFonts w:ascii="Times New Roman" w:hAnsi="Times New Roman"/>
          <w:spacing w:val="-6"/>
          <w:sz w:val="24"/>
          <w:szCs w:val="24"/>
        </w:rPr>
        <w:t>(</w:t>
      </w:r>
      <w:r w:rsidRPr="0054734A">
        <w:rPr>
          <w:rFonts w:ascii="Times New Roman" w:hAnsi="Times New Roman"/>
          <w:b/>
          <w:sz w:val="24"/>
          <w:szCs w:val="24"/>
        </w:rPr>
        <w:t>вероятность возникновения крайне мала)</w:t>
      </w:r>
      <w:r w:rsidRPr="0054734A">
        <w:rPr>
          <w:rFonts w:ascii="Times New Roman" w:hAnsi="Times New Roman"/>
          <w:spacing w:val="-6"/>
          <w:sz w:val="24"/>
          <w:szCs w:val="24"/>
        </w:rPr>
        <w:t>;</w:t>
      </w:r>
    </w:p>
    <w:p w:rsidR="005D6CE6" w:rsidRPr="0054734A" w:rsidRDefault="005D6CE6" w:rsidP="00FF74CE">
      <w:pPr>
        <w:numPr>
          <w:ilvl w:val="0"/>
          <w:numId w:val="32"/>
        </w:numPr>
        <w:jc w:val="left"/>
        <w:rPr>
          <w:rFonts w:ascii="Times New Roman" w:hAnsi="Times New Roman"/>
          <w:b/>
          <w:sz w:val="24"/>
          <w:szCs w:val="24"/>
        </w:rPr>
      </w:pPr>
      <w:r w:rsidRPr="0054734A">
        <w:rPr>
          <w:rFonts w:ascii="Times New Roman" w:hAnsi="Times New Roman"/>
          <w:b/>
          <w:spacing w:val="-5"/>
          <w:sz w:val="24"/>
          <w:szCs w:val="24"/>
        </w:rPr>
        <w:t>Крупные террористические акты.</w:t>
      </w:r>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Перечень мероприятий по обеспечению пожарной безопасности.</w:t>
      </w:r>
    </w:p>
    <w:p w:rsidR="005D6CE6" w:rsidRPr="0054734A" w:rsidRDefault="005D6CE6" w:rsidP="00FF74CE">
      <w:pPr>
        <w:spacing w:after="0"/>
        <w:rPr>
          <w:rFonts w:ascii="Times New Roman" w:eastAsia="Calibri" w:hAnsi="Times New Roman"/>
          <w:sz w:val="24"/>
          <w:szCs w:val="24"/>
        </w:rPr>
      </w:pPr>
      <w:r w:rsidRPr="0054734A">
        <w:rPr>
          <w:rFonts w:ascii="Times New Roman" w:eastAsia="Calibri" w:hAnsi="Times New Roman"/>
          <w:sz w:val="24"/>
          <w:szCs w:val="24"/>
        </w:rPr>
        <w:t xml:space="preserve">Требования пожарной безопасности при территориальном планировании Тёсово-Нетыльского СП регламентируются техническим регламентом о требованиях пожарной безопасности от 22.07.2008 г. № 123ФЗ и </w:t>
      </w:r>
      <w:r w:rsidRPr="0054734A">
        <w:rPr>
          <w:rFonts w:ascii="Times New Roman" w:hAnsi="Times New Roman"/>
          <w:sz w:val="24"/>
          <w:szCs w:val="24"/>
        </w:rPr>
        <w:t>СП 11.13130.2009, утвержденное приказом МЧС России от 25 марта 2009 года № 181 и зарегистрированное Федеральным агентством по техническому регулированию и метрологии</w:t>
      </w:r>
      <w:r w:rsidRPr="0054734A">
        <w:rPr>
          <w:rFonts w:ascii="Times New Roman" w:eastAsia="Calibri" w:hAnsi="Times New Roman"/>
          <w:sz w:val="24"/>
          <w:szCs w:val="24"/>
        </w:rPr>
        <w:t>. С учетом требований технического регламента разрабатываются проекты планировок населенных пунктов или их частей, проекты отдельных зданий, сооружений, промпредприятий и т.д.</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Число и места дислокации подразделений пожарной охраны на территории населенного пункта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Определение мест дислокации подразделений пожарной охраны начинается с составления списка объектов предполагаемого пожара, расположенных на территории населенного пункта или производственного объекта.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 xml:space="preserve">Для каждого объекта предполагаемого пожара рассчитывается максимально допустимое расстояние </w:t>
      </w:r>
      <w:proofErr w:type="gramStart"/>
      <w:r w:rsidRPr="0054734A">
        <w:rPr>
          <w:rFonts w:ascii="Times New Roman" w:hAnsi="Times New Roman"/>
          <w:sz w:val="24"/>
          <w:szCs w:val="24"/>
        </w:rPr>
        <w:t>от него до ближайшего пожарного депо в зависимости от цели выезда дежурного караула на пожар</w:t>
      </w:r>
      <w:proofErr w:type="gramEnd"/>
      <w:r w:rsidRPr="0054734A">
        <w:rPr>
          <w:rFonts w:ascii="Times New Roman" w:hAnsi="Times New Roman"/>
          <w:sz w:val="24"/>
          <w:szCs w:val="24"/>
        </w:rPr>
        <w:t xml:space="preserve"> и выбранной схемы его развития.</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Максимально допустимое расстояние от объекта предполагаемого пожара до ближайшего пожарного депо определяют для одной из выбранных схем развития пожара: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а) горение твердых веществ и материалов на площади в виде круга;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б) горение твердых веществ и материалов на площади в виде полосы с постоянной шириной;</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в) горение свободно растекающихся легко воспламеняющихся жидкостей и горючих жидкостей (ЛВЖ и ГЖ), а также расплавов твердых горючих материалов;</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г) горение ЛВЖ и ГЖ, а также расплавов твердых горючих материалов на постоянной площади (в обваловании).</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Расчет максимально допустимого расстояния осуществляется в следующей последовательности:</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lastRenderedPageBreak/>
        <w:t>выбор наиболее пожароопасного помещения на объекте предполагаемого пожара (определяется по минимальному значению необходимого времени эвакуации людей из помещений при пожаре), для сооружения осуществляется выбор варианта, при котором реализуется наибольшая площадь возможного пожара;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выбор наиболее пожароопасного вида горючего вещества или материала в помещении (определяется по минимальному значению необходимого времени эвакуации людей из помещения при пожаре для случаев горения различных веществ и материалов в этом помещении), для сооружения осуществляется выбор горючего вещества или материала, при горении которого реализуется наибольшая площадь возможного пожара;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выбор схемы развития пожара;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выбор цели (ей) выезда на пожар дежурного караула подразделения пожарной охраны;</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расчет максимально допустимого расстояния по методике, приведенной в разделе 5 СП 11.13130.2009.</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По величине максимально допустимого расстояния для каждого рассматриваемого объекта предполагаемого пожара на территории населенного пункта или производственного объекта определяется (очерчивается) пространственная зона допустимого размещения подразделения пожарной охраны (пожарного депо). Тем самым определяется территория потенциально возможной дислокации подразделения пожарной охраны для защиты рассматриваемого объекта предполагаемого пожара.</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Число и места дислокации подразделений пожарной охраны определяют по областям пересечения пространственных зон потенциально возможного размеще</w:t>
      </w:r>
      <w:r w:rsidRPr="0054734A">
        <w:rPr>
          <w:rFonts w:ascii="Times New Roman" w:hAnsi="Times New Roman"/>
          <w:sz w:val="24"/>
          <w:szCs w:val="24"/>
        </w:rPr>
        <w:softHyphen/>
        <w:t>ния пожарных депо для всей совокупности объектов предполагаемого пожара по методике, приведенной в разделе 6 СП 11.13130.2009.</w:t>
      </w:r>
    </w:p>
    <w:p w:rsidR="005D6CE6" w:rsidRPr="0054734A" w:rsidRDefault="005D6CE6" w:rsidP="00FF74CE">
      <w:pPr>
        <w:tabs>
          <w:tab w:val="left" w:pos="10065"/>
        </w:tabs>
        <w:spacing w:after="0"/>
        <w:rPr>
          <w:rFonts w:ascii="Times New Roman" w:hAnsi="Times New Roman"/>
          <w:sz w:val="24"/>
          <w:szCs w:val="24"/>
        </w:rPr>
      </w:pPr>
      <w:r w:rsidRPr="0054734A">
        <w:rPr>
          <w:rFonts w:ascii="Times New Roman" w:hAnsi="Times New Roman"/>
          <w:sz w:val="24"/>
          <w:szCs w:val="24"/>
        </w:rPr>
        <w:t>Учитывая то, что исходные данные на объекты капитального строительства отсутствуют - поэтому использование Свода правил 11.13130.2009 «Места дислока</w:t>
      </w:r>
      <w:r w:rsidRPr="0054734A">
        <w:rPr>
          <w:rFonts w:ascii="Times New Roman" w:hAnsi="Times New Roman"/>
          <w:sz w:val="24"/>
          <w:szCs w:val="24"/>
        </w:rPr>
        <w:softHyphen/>
        <w:t>ции подразделений пожарной охраны» определяющей порядок и методику опре</w:t>
      </w:r>
      <w:r w:rsidRPr="0054734A">
        <w:rPr>
          <w:rFonts w:ascii="Times New Roman" w:hAnsi="Times New Roman"/>
          <w:sz w:val="24"/>
          <w:szCs w:val="24"/>
        </w:rPr>
        <w:softHyphen/>
        <w:t>деления мест дислокации подразделений пожарной охраны — не представляется возможным.</w:t>
      </w:r>
    </w:p>
    <w:p w:rsidR="005D6CE6" w:rsidRPr="0054734A" w:rsidRDefault="005D6CE6" w:rsidP="00FF74CE">
      <w:pPr>
        <w:tabs>
          <w:tab w:val="left" w:pos="10065"/>
        </w:tabs>
        <w:spacing w:after="0"/>
        <w:rPr>
          <w:rFonts w:ascii="Times New Roman" w:hAnsi="Times New Roman"/>
          <w:sz w:val="24"/>
          <w:szCs w:val="24"/>
        </w:rPr>
      </w:pPr>
      <w:r w:rsidRPr="0054734A">
        <w:rPr>
          <w:rFonts w:ascii="Times New Roman" w:hAnsi="Times New Roman"/>
          <w:sz w:val="24"/>
          <w:szCs w:val="24"/>
        </w:rPr>
        <w:t>При определении мест дислокации подразделений пожарной охраны и их численности, в проекте использованы положения НПБ 101-95 «Нормы проектирования объектов пожарной охраны» и ст. 76 Федерального закона «Технический регламент о требованиях пожарной безопасности».</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 xml:space="preserve">Количество пожарных депо и пожарных автомобилей для городов и других населенных пунктов определяется в соответствии с </w:t>
      </w:r>
      <w:proofErr w:type="gramStart"/>
      <w:r w:rsidRPr="0054734A">
        <w:rPr>
          <w:rFonts w:ascii="Times New Roman" w:hAnsi="Times New Roman"/>
          <w:sz w:val="24"/>
          <w:szCs w:val="24"/>
        </w:rPr>
        <w:t>ч</w:t>
      </w:r>
      <w:proofErr w:type="gramEnd"/>
      <w:r w:rsidRPr="0054734A">
        <w:rPr>
          <w:rFonts w:ascii="Times New Roman" w:hAnsi="Times New Roman"/>
          <w:sz w:val="24"/>
          <w:szCs w:val="24"/>
        </w:rPr>
        <w:t xml:space="preserve">.1 ст. 76 ТРоТПБ и приложениями 1 и 7 НПБ 101-95 (п. 1.4 НПБ 101-95) </w:t>
      </w:r>
    </w:p>
    <w:p w:rsidR="005D6CE6" w:rsidRPr="0054734A" w:rsidRDefault="005D6CE6" w:rsidP="00FF74CE">
      <w:pPr>
        <w:spacing w:after="0"/>
        <w:rPr>
          <w:rFonts w:ascii="Times New Roman" w:eastAsia="Calibri" w:hAnsi="Times New Roman"/>
          <w:sz w:val="24"/>
          <w:szCs w:val="24"/>
        </w:rPr>
      </w:pPr>
      <w:r w:rsidRPr="0054734A">
        <w:rPr>
          <w:rFonts w:ascii="Times New Roman" w:hAnsi="Times New Roman"/>
          <w:sz w:val="24"/>
          <w:szCs w:val="24"/>
        </w:rPr>
        <w:t>В настоящее время территорию Тёсово-Нетыльского сельского поселения обслуживает ведомственное пожарное депо, расположенное на территории МО Великий Новгород и д. Савино.</w:t>
      </w:r>
    </w:p>
    <w:p w:rsidR="005D6CE6" w:rsidRPr="0054734A" w:rsidRDefault="005D6CE6" w:rsidP="00FF74CE">
      <w:pPr>
        <w:spacing w:after="0"/>
        <w:rPr>
          <w:rFonts w:ascii="Times New Roman" w:hAnsi="Times New Roman"/>
          <w:sz w:val="24"/>
          <w:szCs w:val="24"/>
        </w:rPr>
      </w:pPr>
      <w:r w:rsidRPr="0054734A">
        <w:rPr>
          <w:rFonts w:ascii="Times New Roman" w:eastAsia="Calibri" w:hAnsi="Times New Roman"/>
          <w:sz w:val="24"/>
          <w:szCs w:val="24"/>
        </w:rPr>
        <w:t>На территории Тёсово-Нетыльского сельского</w:t>
      </w:r>
      <w:r w:rsidRPr="0054734A">
        <w:rPr>
          <w:rFonts w:ascii="Times New Roman" w:hAnsi="Times New Roman"/>
          <w:sz w:val="24"/>
          <w:szCs w:val="24"/>
        </w:rPr>
        <w:t xml:space="preserve"> поселение </w:t>
      </w:r>
      <w:r w:rsidRPr="0054734A">
        <w:rPr>
          <w:rFonts w:ascii="Times New Roman" w:eastAsia="Calibri" w:hAnsi="Times New Roman"/>
          <w:sz w:val="24"/>
          <w:szCs w:val="24"/>
        </w:rPr>
        <w:t>должны размещаться источники наружного противопожарного водоснабжения в соответствии с действующими нормами: наружные водопроводные сети с пожарными гидрантами и водные объекты, используемые для целей пожаротушения.</w:t>
      </w:r>
      <w:r w:rsidRPr="0054734A">
        <w:rPr>
          <w:rFonts w:ascii="Times New Roman" w:hAnsi="Times New Roman"/>
          <w:sz w:val="24"/>
          <w:szCs w:val="24"/>
        </w:rPr>
        <w:t xml:space="preserve"> </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lastRenderedPageBreak/>
        <w:t>К рекам и водоемам следует предусматривать подъезды для забора воды пожарными машинами.</w:t>
      </w:r>
    </w:p>
    <w:p w:rsidR="005D6CE6" w:rsidRPr="0054734A" w:rsidRDefault="005D6CE6" w:rsidP="00FF74CE">
      <w:pPr>
        <w:spacing w:after="0"/>
        <w:rPr>
          <w:rFonts w:ascii="Times New Roman" w:hAnsi="Times New Roman"/>
          <w:sz w:val="24"/>
          <w:szCs w:val="24"/>
        </w:rPr>
      </w:pPr>
      <w:r w:rsidRPr="0054734A">
        <w:rPr>
          <w:rFonts w:ascii="Times New Roman" w:hAnsi="Times New Roman"/>
          <w:sz w:val="24"/>
          <w:szCs w:val="24"/>
        </w:rPr>
        <w:t>При проектировании проездов и пешеходных путей учитывается возможность проезда пожарных машин к жилым и общественным зданиям, в том числе со встроенно-пристроенными помещениями, и доступ пожарных автолестниц или автоподъемников в любую квартиру или помещение.</w:t>
      </w:r>
    </w:p>
    <w:p w:rsidR="005D6CE6" w:rsidRPr="006133EE" w:rsidRDefault="005D6CE6" w:rsidP="00FF74CE">
      <w:pPr>
        <w:spacing w:after="0"/>
        <w:rPr>
          <w:rFonts w:ascii="Times New Roman" w:hAnsi="Times New Roman"/>
          <w:sz w:val="24"/>
          <w:szCs w:val="24"/>
        </w:rPr>
      </w:pPr>
      <w:proofErr w:type="gramStart"/>
      <w:r w:rsidRPr="0054734A">
        <w:rPr>
          <w:rFonts w:ascii="Times New Roman" w:hAnsi="Times New Roman"/>
          <w:sz w:val="24"/>
          <w:szCs w:val="24"/>
        </w:rPr>
        <w:t>В целях обеспечения пожарной безопасности в лесах должны осуществляться: противопожарное обустройство лесов, в том числе строительство, реконструкция и содержание дорог  противопожарного назначения, посадочных площадок для вертолетов, используемых в целях проведения авиационных работ по охране и защите лесов, прокладка просек, противопожарных разрывов, создание систем, средств предупреждения и тушения лесных пожаров (пожарные техника и оборудование, пожарное снаряжение и др.) содержание этих систем</w:t>
      </w:r>
      <w:proofErr w:type="gramEnd"/>
      <w:r w:rsidRPr="0054734A">
        <w:rPr>
          <w:rFonts w:ascii="Times New Roman" w:hAnsi="Times New Roman"/>
          <w:sz w:val="24"/>
          <w:szCs w:val="24"/>
        </w:rPr>
        <w:t>, средств, а также формирование запасов  горюче-смазочных материалов на период высокой пожарной опасности.</w:t>
      </w:r>
    </w:p>
    <w:p w:rsidR="005D6CE6" w:rsidRPr="006133EE" w:rsidRDefault="005D6CE6" w:rsidP="00FF74CE">
      <w:pPr>
        <w:pStyle w:val="af6"/>
        <w:spacing w:line="276" w:lineRule="auto"/>
        <w:rPr>
          <w:rFonts w:ascii="Times New Roman" w:hAnsi="Times New Roman" w:cs="Times New Roman"/>
          <w:b/>
          <w:color w:val="auto"/>
          <w:sz w:val="24"/>
          <w:szCs w:val="24"/>
        </w:rPr>
      </w:pPr>
      <w:r w:rsidRPr="006133EE">
        <w:rPr>
          <w:rFonts w:ascii="Times New Roman" w:hAnsi="Times New Roman" w:cs="Times New Roman"/>
          <w:b/>
          <w:color w:val="auto"/>
          <w:sz w:val="24"/>
          <w:szCs w:val="24"/>
        </w:rPr>
        <w:t>Мероп</w:t>
      </w:r>
      <w:r w:rsidR="006133EE">
        <w:rPr>
          <w:rFonts w:ascii="Times New Roman" w:hAnsi="Times New Roman" w:cs="Times New Roman"/>
          <w:b/>
          <w:color w:val="auto"/>
          <w:sz w:val="24"/>
          <w:szCs w:val="24"/>
        </w:rPr>
        <w:t>риятия по борьбе с подтоплением</w:t>
      </w:r>
    </w:p>
    <w:p w:rsidR="005D6CE6" w:rsidRPr="0054734A" w:rsidRDefault="005D6CE6" w:rsidP="00FF74CE">
      <w:pPr>
        <w:pStyle w:val="af6"/>
        <w:spacing w:line="276" w:lineRule="auto"/>
        <w:rPr>
          <w:rFonts w:ascii="Times New Roman" w:hAnsi="Times New Roman"/>
          <w:color w:val="auto"/>
          <w:sz w:val="24"/>
          <w:szCs w:val="24"/>
          <w:shd w:val="clear" w:color="auto" w:fill="FFFFFF"/>
        </w:rPr>
      </w:pPr>
      <w:r w:rsidRPr="0054734A">
        <w:rPr>
          <w:rFonts w:ascii="Times New Roman" w:hAnsi="Times New Roman"/>
          <w:color w:val="auto"/>
          <w:sz w:val="24"/>
          <w:szCs w:val="24"/>
          <w:shd w:val="clear" w:color="auto" w:fill="FFFFFF"/>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5D6CE6" w:rsidRPr="0054734A" w:rsidRDefault="005D6CE6" w:rsidP="00FF74CE">
      <w:pPr>
        <w:spacing w:after="0"/>
        <w:rPr>
          <w:rFonts w:ascii="Times New Roman" w:hAnsi="Times New Roman"/>
          <w:sz w:val="20"/>
          <w:szCs w:val="20"/>
        </w:rPr>
      </w:pPr>
      <w:r w:rsidRPr="0054734A">
        <w:rPr>
          <w:rFonts w:ascii="Times New Roman" w:hAnsi="Times New Roman"/>
          <w:sz w:val="24"/>
          <w:szCs w:val="24"/>
        </w:rPr>
        <w:t xml:space="preserve">В качестве основных средств инженерной защиты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w:t>
      </w:r>
      <w:proofErr w:type="gramStart"/>
      <w:r w:rsidRPr="0054734A">
        <w:rPr>
          <w:rFonts w:ascii="Times New Roman" w:hAnsi="Times New Roman"/>
          <w:sz w:val="24"/>
          <w:szCs w:val="24"/>
        </w:rPr>
        <w:t>дренажи</w:t>
      </w:r>
      <w:proofErr w:type="gramEnd"/>
      <w:r w:rsidRPr="0054734A">
        <w:rPr>
          <w:rFonts w:ascii="Times New Roman" w:hAnsi="Times New Roman"/>
          <w:sz w:val="24"/>
          <w:szCs w:val="24"/>
        </w:rPr>
        <w:t xml:space="preserve"> и другие защитные сооружения.</w:t>
      </w:r>
    </w:p>
    <w:p w:rsidR="005D6CE6" w:rsidRPr="0054734A" w:rsidRDefault="005D6CE6" w:rsidP="00FF74CE">
      <w:pPr>
        <w:pStyle w:val="af6"/>
        <w:spacing w:line="276" w:lineRule="auto"/>
        <w:rPr>
          <w:rFonts w:ascii="Times New Roman" w:hAnsi="Times New Roman"/>
          <w:color w:val="auto"/>
          <w:sz w:val="24"/>
          <w:szCs w:val="24"/>
        </w:rPr>
      </w:pPr>
      <w:r w:rsidRPr="0054734A">
        <w:rPr>
          <w:rFonts w:ascii="Times New Roman" w:hAnsi="Times New Roman"/>
          <w:color w:val="auto"/>
          <w:sz w:val="24"/>
          <w:szCs w:val="24"/>
        </w:rPr>
        <w:t xml:space="preserve">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w:t>
      </w:r>
      <w:proofErr w:type="gramStart"/>
      <w:r w:rsidRPr="0054734A">
        <w:rPr>
          <w:rFonts w:ascii="Times New Roman" w:hAnsi="Times New Roman"/>
          <w:color w:val="auto"/>
          <w:sz w:val="24"/>
          <w:szCs w:val="24"/>
        </w:rPr>
        <w:t>К</w:t>
      </w:r>
      <w:proofErr w:type="gramEnd"/>
      <w:r w:rsidRPr="0054734A">
        <w:rPr>
          <w:rFonts w:ascii="Times New Roman" w:hAnsi="Times New Roman"/>
          <w:color w:val="auto"/>
          <w:sz w:val="24"/>
          <w:szCs w:val="24"/>
        </w:rPr>
        <w:t xml:space="preserve"> </w:t>
      </w:r>
      <w:proofErr w:type="gramStart"/>
      <w:r w:rsidRPr="0054734A">
        <w:rPr>
          <w:rFonts w:ascii="Times New Roman" w:hAnsi="Times New Roman"/>
          <w:color w:val="auto"/>
          <w:sz w:val="24"/>
          <w:szCs w:val="24"/>
        </w:rPr>
        <w:t>последним</w:t>
      </w:r>
      <w:proofErr w:type="gramEnd"/>
      <w:r w:rsidRPr="0054734A">
        <w:rPr>
          <w:rFonts w:ascii="Times New Roman" w:hAnsi="Times New Roman"/>
          <w:color w:val="auto"/>
          <w:sz w:val="24"/>
          <w:szCs w:val="24"/>
        </w:rPr>
        <w:t xml:space="preserve"> следует относить повышение водоотводящей и дренирующей роли гидрографической сети путем расчистки русел и стариц, фитомелиорацию, агролесотехнические мероприятия.</w:t>
      </w:r>
    </w:p>
    <w:p w:rsidR="005D6CE6" w:rsidRPr="0054734A" w:rsidRDefault="005D6CE6" w:rsidP="00FF74CE">
      <w:pPr>
        <w:pStyle w:val="af6"/>
        <w:spacing w:line="276" w:lineRule="auto"/>
        <w:rPr>
          <w:rFonts w:ascii="Times New Roman" w:hAnsi="Times New Roman" w:cs="Times New Roman"/>
          <w:b/>
          <w:color w:val="auto"/>
          <w:sz w:val="24"/>
          <w:szCs w:val="24"/>
        </w:rPr>
      </w:pPr>
      <w:r w:rsidRPr="0054734A">
        <w:rPr>
          <w:rFonts w:ascii="Times New Roman" w:hAnsi="Times New Roman"/>
          <w:color w:val="000000"/>
          <w:sz w:val="24"/>
          <w:szCs w:val="24"/>
          <w:shd w:val="clear" w:color="auto" w:fill="FFFFFF"/>
        </w:rPr>
        <w:t>Указанные мероприятия должны обеспечивать в соответствии со СНиП 2.06.15-85 «Инженерная защита территорий от затопления и подтопления».</w:t>
      </w:r>
    </w:p>
    <w:p w:rsidR="005D6CE6" w:rsidRPr="0054734A" w:rsidRDefault="005D6CE6" w:rsidP="00FF74CE">
      <w:pPr>
        <w:spacing w:after="0"/>
        <w:rPr>
          <w:rFonts w:ascii="Times New Roman" w:hAnsi="Times New Roman"/>
          <w:b/>
          <w:sz w:val="24"/>
          <w:szCs w:val="24"/>
        </w:rPr>
      </w:pPr>
      <w:r w:rsidRPr="0054734A">
        <w:rPr>
          <w:rFonts w:ascii="Times New Roman" w:hAnsi="Times New Roman"/>
          <w:b/>
          <w:sz w:val="24"/>
          <w:szCs w:val="24"/>
        </w:rPr>
        <w:t>Требования пожарной безопасно</w:t>
      </w:r>
      <w:r w:rsidR="006133EE">
        <w:rPr>
          <w:rFonts w:ascii="Times New Roman" w:hAnsi="Times New Roman"/>
          <w:b/>
          <w:sz w:val="24"/>
          <w:szCs w:val="24"/>
        </w:rPr>
        <w:t>сти</w:t>
      </w:r>
    </w:p>
    <w:p w:rsidR="005D6CE6" w:rsidRPr="0054734A" w:rsidRDefault="005D6CE6" w:rsidP="00FF74CE">
      <w:pPr>
        <w:pStyle w:val="af6"/>
        <w:spacing w:line="276" w:lineRule="auto"/>
        <w:rPr>
          <w:rFonts w:ascii="Times New Roman" w:hAnsi="Times New Roman"/>
          <w:color w:val="auto"/>
          <w:sz w:val="24"/>
          <w:szCs w:val="24"/>
          <w:shd w:val="clear" w:color="auto" w:fill="FFFFFF"/>
        </w:rPr>
      </w:pPr>
      <w:r w:rsidRPr="0054734A">
        <w:rPr>
          <w:rFonts w:ascii="Times New Roman" w:hAnsi="Times New Roman"/>
          <w:color w:val="auto"/>
          <w:sz w:val="24"/>
          <w:szCs w:val="24"/>
          <w:shd w:val="clear" w:color="auto" w:fill="FFFFFF"/>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5D6CE6" w:rsidRPr="0054734A" w:rsidRDefault="005D6CE6" w:rsidP="00FF74CE">
      <w:pPr>
        <w:spacing w:after="0"/>
        <w:rPr>
          <w:rFonts w:ascii="Times New Roman" w:hAnsi="Times New Roman"/>
          <w:sz w:val="20"/>
          <w:szCs w:val="20"/>
        </w:rPr>
      </w:pPr>
      <w:r w:rsidRPr="0054734A">
        <w:rPr>
          <w:rFonts w:ascii="Times New Roman" w:hAnsi="Times New Roman"/>
          <w:sz w:val="24"/>
          <w:szCs w:val="24"/>
        </w:rPr>
        <w:t xml:space="preserve">В качестве основных средств инженерной защиты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w:t>
      </w:r>
      <w:proofErr w:type="gramStart"/>
      <w:r w:rsidRPr="0054734A">
        <w:rPr>
          <w:rFonts w:ascii="Times New Roman" w:hAnsi="Times New Roman"/>
          <w:sz w:val="24"/>
          <w:szCs w:val="24"/>
        </w:rPr>
        <w:t>дренажи</w:t>
      </w:r>
      <w:proofErr w:type="gramEnd"/>
      <w:r w:rsidRPr="0054734A">
        <w:rPr>
          <w:rFonts w:ascii="Times New Roman" w:hAnsi="Times New Roman"/>
          <w:sz w:val="24"/>
          <w:szCs w:val="24"/>
        </w:rPr>
        <w:t xml:space="preserve"> и другие защитные сооружения.</w:t>
      </w:r>
    </w:p>
    <w:p w:rsidR="005D6CE6" w:rsidRPr="0054734A" w:rsidRDefault="005D6CE6" w:rsidP="00FF74CE">
      <w:pPr>
        <w:pStyle w:val="af6"/>
        <w:spacing w:line="276" w:lineRule="auto"/>
        <w:rPr>
          <w:rFonts w:ascii="Times New Roman" w:hAnsi="Times New Roman"/>
          <w:color w:val="auto"/>
          <w:sz w:val="24"/>
          <w:szCs w:val="24"/>
        </w:rPr>
      </w:pPr>
      <w:r w:rsidRPr="0054734A">
        <w:rPr>
          <w:rFonts w:ascii="Times New Roman" w:hAnsi="Times New Roman"/>
          <w:color w:val="auto"/>
          <w:sz w:val="24"/>
          <w:szCs w:val="24"/>
        </w:rPr>
        <w:lastRenderedPageBreak/>
        <w:t xml:space="preserve">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w:t>
      </w:r>
      <w:proofErr w:type="gramStart"/>
      <w:r w:rsidRPr="0054734A">
        <w:rPr>
          <w:rFonts w:ascii="Times New Roman" w:hAnsi="Times New Roman"/>
          <w:color w:val="auto"/>
          <w:sz w:val="24"/>
          <w:szCs w:val="24"/>
        </w:rPr>
        <w:t>К</w:t>
      </w:r>
      <w:proofErr w:type="gramEnd"/>
      <w:r w:rsidRPr="0054734A">
        <w:rPr>
          <w:rFonts w:ascii="Times New Roman" w:hAnsi="Times New Roman"/>
          <w:color w:val="auto"/>
          <w:sz w:val="24"/>
          <w:szCs w:val="24"/>
        </w:rPr>
        <w:t xml:space="preserve"> </w:t>
      </w:r>
      <w:proofErr w:type="gramStart"/>
      <w:r w:rsidRPr="0054734A">
        <w:rPr>
          <w:rFonts w:ascii="Times New Roman" w:hAnsi="Times New Roman"/>
          <w:color w:val="auto"/>
          <w:sz w:val="24"/>
          <w:szCs w:val="24"/>
        </w:rPr>
        <w:t>последним</w:t>
      </w:r>
      <w:proofErr w:type="gramEnd"/>
      <w:r w:rsidRPr="0054734A">
        <w:rPr>
          <w:rFonts w:ascii="Times New Roman" w:hAnsi="Times New Roman"/>
          <w:color w:val="auto"/>
          <w:sz w:val="24"/>
          <w:szCs w:val="24"/>
        </w:rPr>
        <w:t xml:space="preserve"> следует относить повышение водоотводящей и дренирующей роли гидрографической сети путем расчистки русел и стариц, фитомелиорацию, агролесотехнические мероприятия.</w:t>
      </w:r>
    </w:p>
    <w:p w:rsidR="00442A59" w:rsidRPr="0054734A" w:rsidRDefault="005D6CE6" w:rsidP="00FF74CE">
      <w:pPr>
        <w:pStyle w:val="af6"/>
        <w:spacing w:line="276" w:lineRule="auto"/>
        <w:rPr>
          <w:rFonts w:ascii="Times New Roman" w:hAnsi="Times New Roman"/>
          <w:color w:val="000000"/>
          <w:sz w:val="24"/>
          <w:szCs w:val="24"/>
          <w:shd w:val="clear" w:color="auto" w:fill="FFFFFF"/>
        </w:rPr>
      </w:pPr>
      <w:r w:rsidRPr="0054734A">
        <w:rPr>
          <w:rFonts w:ascii="Times New Roman" w:hAnsi="Times New Roman"/>
          <w:color w:val="000000"/>
          <w:sz w:val="24"/>
          <w:szCs w:val="24"/>
          <w:shd w:val="clear" w:color="auto" w:fill="FFFFFF"/>
        </w:rPr>
        <w:t>Указанные мероприятия должны обеспечивать в соответствии со СНиП 2.06.15-85 «Инженерная защита территорий от затопления и подтопления».</w:t>
      </w:r>
    </w:p>
    <w:p w:rsidR="0079566A" w:rsidRPr="00AE0922" w:rsidRDefault="000237AE" w:rsidP="0079566A">
      <w:pPr>
        <w:pStyle w:val="13"/>
        <w:rPr>
          <w:rFonts w:ascii="Times New Roman" w:eastAsia="Calibri" w:hAnsi="Times New Roman"/>
          <w:color w:val="000000"/>
        </w:rPr>
      </w:pPr>
      <w:bookmarkStart w:id="171" w:name="_Toc120098942"/>
      <w:r w:rsidRPr="00AE0922">
        <w:rPr>
          <w:rFonts w:ascii="Times New Roman" w:hAnsi="Times New Roman"/>
          <w:color w:val="000000"/>
        </w:rPr>
        <w:t xml:space="preserve">7. </w:t>
      </w:r>
      <w:r w:rsidR="00707129" w:rsidRPr="00AE0922">
        <w:rPr>
          <w:rFonts w:ascii="Times New Roman" w:hAnsi="Times New Roman"/>
          <w:color w:val="000000"/>
          <w:lang w:val="ru-RU"/>
        </w:rPr>
        <w:t>Основные технико-экономические показатели</w:t>
      </w:r>
      <w:bookmarkEnd w:id="171"/>
    </w:p>
    <w:tbl>
      <w:tblPr>
        <w:tblW w:w="9395" w:type="dxa"/>
        <w:jc w:val="center"/>
        <w:tblLayout w:type="fixed"/>
        <w:tblCellMar>
          <w:left w:w="10" w:type="dxa"/>
          <w:right w:w="10" w:type="dxa"/>
        </w:tblCellMar>
        <w:tblLook w:val="0000"/>
      </w:tblPr>
      <w:tblGrid>
        <w:gridCol w:w="695"/>
        <w:gridCol w:w="3223"/>
        <w:gridCol w:w="2268"/>
        <w:gridCol w:w="1729"/>
        <w:gridCol w:w="1480"/>
      </w:tblGrid>
      <w:tr w:rsidR="00707129" w:rsidRPr="00A54338" w:rsidTr="007E462B">
        <w:trPr>
          <w:trHeight w:val="723"/>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p w:rsidR="00707129" w:rsidRPr="00A54338" w:rsidRDefault="00707129" w:rsidP="007E462B">
            <w:pPr>
              <w:pStyle w:val="Standard"/>
              <w:spacing w:line="276" w:lineRule="auto"/>
              <w:jc w:val="center"/>
              <w:rPr>
                <w:rFonts w:cs="Times New Roman"/>
              </w:rPr>
            </w:pPr>
            <w:r w:rsidRPr="00A54338">
              <w:rPr>
                <w:rFonts w:cs="Times New Roman"/>
              </w:rPr>
              <w:t>п/п</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Наименование показателя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Единица измерения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Современное состояние 20</w:t>
            </w:r>
            <w:r w:rsidRPr="00A54338">
              <w:rPr>
                <w:rFonts w:cs="Times New Roman"/>
                <w:lang w:val="ru-RU"/>
              </w:rPr>
              <w:t>22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Расчетный срок         2042</w:t>
            </w:r>
          </w:p>
        </w:tc>
      </w:tr>
      <w:tr w:rsidR="00707129" w:rsidRPr="00A54338" w:rsidTr="007E462B">
        <w:trPr>
          <w:trHeight w:val="601"/>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5</w:t>
            </w:r>
          </w:p>
        </w:tc>
      </w:tr>
      <w:tr w:rsidR="00707129" w:rsidRPr="00A54338" w:rsidTr="007E462B">
        <w:trPr>
          <w:trHeight w:val="601"/>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en-US"/>
              </w:rPr>
            </w:pPr>
            <w:r w:rsidRPr="00A54338">
              <w:rPr>
                <w:rFonts w:cs="Times New Roman"/>
                <w:lang w:val="en-US"/>
              </w:rPr>
              <w:t>I</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ТЕРРИТОРИЯ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p>
        </w:tc>
      </w:tr>
      <w:tr w:rsidR="00707129" w:rsidRPr="00A54338" w:rsidTr="007E462B">
        <w:trPr>
          <w:trHeight w:val="501"/>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1.1</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Общая площадь земель в границах поселения</w:t>
            </w:r>
          </w:p>
        </w:tc>
        <w:tc>
          <w:tcPr>
            <w:tcW w:w="226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lang w:val="ru-RU"/>
              </w:rPr>
              <w:t>г</w:t>
            </w:r>
            <w:r>
              <w:rPr>
                <w:rFonts w:cs="Times New Roman"/>
              </w:rPr>
              <w:t>а</w:t>
            </w:r>
          </w:p>
        </w:tc>
        <w:tc>
          <w:tcPr>
            <w:tcW w:w="172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98</w:t>
            </w:r>
            <w:r w:rsidRPr="00707129">
              <w:rPr>
                <w:rFonts w:cs="Times New Roman"/>
                <w:color w:val="000000"/>
                <w:lang w:val="ru-RU"/>
              </w:rPr>
              <w:t>398</w:t>
            </w:r>
            <w:r w:rsidR="009B6F19">
              <w:rPr>
                <w:rFonts w:cs="Times New Roman"/>
                <w:color w:val="000000"/>
              </w:rPr>
              <w:t>,75</w:t>
            </w:r>
          </w:p>
        </w:tc>
        <w:tc>
          <w:tcPr>
            <w:tcW w:w="1480" w:type="dxa"/>
            <w:tcBorders>
              <w:top w:val="single" w:sz="4" w:space="0" w:color="00000A"/>
              <w:left w:val="single" w:sz="4" w:space="0" w:color="00000A"/>
              <w:bottom w:val="single" w:sz="4" w:space="0" w:color="auto"/>
              <w:right w:val="single" w:sz="4" w:space="0" w:color="00000A"/>
            </w:tcBorders>
            <w:vAlign w:val="center"/>
          </w:tcPr>
          <w:p w:rsidR="00707129" w:rsidRPr="00707129" w:rsidRDefault="009B6F19" w:rsidP="007E462B">
            <w:pPr>
              <w:pStyle w:val="Standard"/>
              <w:spacing w:line="276" w:lineRule="auto"/>
              <w:jc w:val="center"/>
              <w:rPr>
                <w:rFonts w:cs="Times New Roman"/>
                <w:color w:val="000000"/>
                <w:lang w:val="ru-RU"/>
              </w:rPr>
            </w:pPr>
            <w:r>
              <w:rPr>
                <w:rFonts w:cs="Times New Roman"/>
                <w:color w:val="000000"/>
                <w:lang w:val="ru-RU"/>
              </w:rPr>
              <w:t>98398,75</w:t>
            </w:r>
          </w:p>
        </w:tc>
      </w:tr>
      <w:tr w:rsidR="00707129" w:rsidRPr="00A54338" w:rsidTr="007E462B">
        <w:trPr>
          <w:trHeight w:val="192"/>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226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72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100</w:t>
            </w:r>
          </w:p>
        </w:tc>
        <w:tc>
          <w:tcPr>
            <w:tcW w:w="1480" w:type="dxa"/>
            <w:tcBorders>
              <w:top w:val="single" w:sz="4" w:space="0" w:color="auto"/>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100</w:t>
            </w:r>
          </w:p>
        </w:tc>
      </w:tr>
      <w:tr w:rsidR="00707129" w:rsidRPr="00A54338" w:rsidTr="007E462B">
        <w:trPr>
          <w:trHeight w:val="240"/>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1</w:t>
            </w:r>
            <w:r w:rsidRPr="00A54338">
              <w:rPr>
                <w:rFonts w:cs="Times New Roman"/>
                <w:lang w:val="ru-RU"/>
              </w:rPr>
              <w:t>.2</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Общая площадь земель в границах застройки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10502C" w:rsidP="007E462B">
            <w:pPr>
              <w:pStyle w:val="Standard"/>
              <w:spacing w:line="276" w:lineRule="auto"/>
              <w:jc w:val="center"/>
              <w:rPr>
                <w:rFonts w:cs="Times New Roman"/>
                <w:color w:val="000000"/>
                <w:lang w:val="ru-RU"/>
              </w:rPr>
            </w:pPr>
            <w:r>
              <w:rPr>
                <w:rFonts w:cs="Times New Roman"/>
                <w:color w:val="000000"/>
                <w:lang w:val="ru-RU"/>
              </w:rPr>
              <w:t>1798,4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10502C" w:rsidP="007E462B">
            <w:pPr>
              <w:pStyle w:val="Standard"/>
              <w:spacing w:line="276" w:lineRule="auto"/>
              <w:jc w:val="center"/>
              <w:rPr>
                <w:rFonts w:cs="Times New Roman"/>
                <w:color w:val="000000"/>
                <w:lang w:val="ru-RU"/>
              </w:rPr>
            </w:pPr>
            <w:r>
              <w:rPr>
                <w:rFonts w:cs="Times New Roman"/>
                <w:color w:val="000000"/>
                <w:lang w:val="ru-RU"/>
              </w:rPr>
              <w:t>1772,6</w:t>
            </w:r>
          </w:p>
        </w:tc>
      </w:tr>
      <w:tr w:rsidR="00707129" w:rsidRPr="00A54338" w:rsidTr="007E462B">
        <w:trPr>
          <w:trHeight w:val="240"/>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1,</w:t>
            </w:r>
            <w:r w:rsidR="0010502C">
              <w:rPr>
                <w:rFonts w:cs="Times New Roman"/>
                <w:color w:val="000000"/>
                <w:lang w:val="ru-RU"/>
              </w:rPr>
              <w:t>83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10502C" w:rsidP="007E462B">
            <w:pPr>
              <w:pStyle w:val="Standard"/>
              <w:spacing w:line="276" w:lineRule="auto"/>
              <w:jc w:val="center"/>
              <w:rPr>
                <w:rFonts w:cs="Times New Roman"/>
                <w:color w:val="000000"/>
                <w:lang w:val="ru-RU"/>
              </w:rPr>
            </w:pPr>
            <w:r>
              <w:rPr>
                <w:rFonts w:cs="Times New Roman"/>
                <w:color w:val="000000"/>
                <w:lang w:val="ru-RU"/>
              </w:rPr>
              <w:t>1,80</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rPr>
            </w:pPr>
          </w:p>
        </w:tc>
      </w:tr>
      <w:tr w:rsidR="00707129" w:rsidRPr="00A54338" w:rsidTr="007E462B">
        <w:trPr>
          <w:trHeight w:val="360"/>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161956" w:rsidRDefault="00161956" w:rsidP="007E462B">
            <w:pPr>
              <w:pStyle w:val="Standard"/>
              <w:spacing w:line="276" w:lineRule="auto"/>
              <w:jc w:val="center"/>
              <w:rPr>
                <w:rFonts w:cs="Times New Roman"/>
                <w:b/>
              </w:rPr>
            </w:pPr>
            <w:r w:rsidRPr="00161956">
              <w:rPr>
                <w:b/>
              </w:rPr>
              <w:t>Жилые зоны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5F15B0" w:rsidP="007E462B">
            <w:pPr>
              <w:pStyle w:val="Standard"/>
              <w:spacing w:line="276" w:lineRule="auto"/>
              <w:jc w:val="center"/>
              <w:rPr>
                <w:rFonts w:cs="Times New Roman"/>
                <w:b/>
                <w:color w:val="000000"/>
                <w:lang w:val="ru-RU"/>
              </w:rPr>
            </w:pPr>
            <w:r>
              <w:rPr>
                <w:rFonts w:cs="Times New Roman"/>
                <w:b/>
                <w:color w:val="000000"/>
                <w:lang w:val="ru-RU"/>
              </w:rPr>
              <w:t>1785,35</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5F15B0" w:rsidP="007E462B">
            <w:pPr>
              <w:pStyle w:val="Standard"/>
              <w:spacing w:line="276" w:lineRule="auto"/>
              <w:jc w:val="center"/>
              <w:rPr>
                <w:rFonts w:cs="Times New Roman"/>
                <w:b/>
                <w:color w:val="000000"/>
                <w:lang w:val="ru-RU"/>
              </w:rPr>
            </w:pPr>
            <w:r>
              <w:rPr>
                <w:rFonts w:cs="Times New Roman"/>
                <w:b/>
                <w:color w:val="000000"/>
                <w:lang w:val="ru-RU"/>
              </w:rPr>
              <w:t>1760,27</w:t>
            </w:r>
          </w:p>
        </w:tc>
      </w:tr>
      <w:tr w:rsidR="00707129" w:rsidRPr="00A54338" w:rsidTr="007E462B">
        <w:trPr>
          <w:trHeight w:val="360"/>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от общей площади земель </w:t>
            </w:r>
            <w:r w:rsidRPr="00A54338">
              <w:rPr>
                <w:rFonts w:cs="Times New Roman"/>
                <w:lang w:val="ru-RU"/>
              </w:rPr>
              <w:t xml:space="preserve">в </w:t>
            </w:r>
            <w:r w:rsidRPr="00A54338">
              <w:rPr>
                <w:rFonts w:cs="Times New Roman"/>
              </w:rPr>
              <w:t>границах</w:t>
            </w:r>
            <w:r w:rsidRPr="00A54338">
              <w:rPr>
                <w:rFonts w:cs="Times New Roman"/>
                <w:lang w:val="ru-RU"/>
              </w:rPr>
              <w:t xml:space="preserve"> застройки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99,27</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spacing w:after="0"/>
              <w:ind w:firstLine="0"/>
              <w:jc w:val="center"/>
              <w:rPr>
                <w:rFonts w:ascii="Times New Roman" w:hAnsi="Times New Roman"/>
                <w:color w:val="000000"/>
                <w:sz w:val="24"/>
                <w:szCs w:val="24"/>
                <w:lang w:eastAsia="ja-JP" w:bidi="fa-IR"/>
              </w:rPr>
            </w:pPr>
            <w:r w:rsidRPr="00707129">
              <w:rPr>
                <w:rFonts w:ascii="Times New Roman" w:hAnsi="Times New Roman"/>
                <w:color w:val="000000"/>
                <w:sz w:val="24"/>
                <w:szCs w:val="24"/>
                <w:lang w:eastAsia="ja-JP" w:bidi="fa-IR"/>
              </w:rPr>
              <w:t>99,28</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rPr>
            </w:pPr>
          </w:p>
        </w:tc>
      </w:tr>
      <w:tr w:rsidR="00707129" w:rsidRPr="00A54338" w:rsidTr="007E462B">
        <w:trPr>
          <w:trHeight w:val="636"/>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1.1.</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Зона застройки индивидуальными жилыми домами</w:t>
            </w:r>
          </w:p>
        </w:tc>
        <w:tc>
          <w:tcPr>
            <w:tcW w:w="226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1748,33</w:t>
            </w:r>
          </w:p>
        </w:tc>
        <w:tc>
          <w:tcPr>
            <w:tcW w:w="1480" w:type="dxa"/>
            <w:tcBorders>
              <w:top w:val="single" w:sz="4" w:space="0" w:color="00000A"/>
              <w:left w:val="single" w:sz="4" w:space="0" w:color="00000A"/>
              <w:bottom w:val="single" w:sz="4" w:space="0" w:color="auto"/>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1723,97</w:t>
            </w:r>
          </w:p>
        </w:tc>
      </w:tr>
      <w:tr w:rsidR="00707129" w:rsidRPr="00A54338" w:rsidTr="007E462B">
        <w:trPr>
          <w:trHeight w:val="301"/>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226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от общей площади земель </w:t>
            </w:r>
            <w:r w:rsidRPr="00A54338">
              <w:rPr>
                <w:rFonts w:cs="Times New Roman"/>
                <w:lang w:val="ru-RU"/>
              </w:rPr>
              <w:t xml:space="preserve">в </w:t>
            </w:r>
            <w:r w:rsidRPr="00A54338">
              <w:rPr>
                <w:rFonts w:cs="Times New Roman"/>
              </w:rPr>
              <w:t>границах застройки</w:t>
            </w:r>
          </w:p>
        </w:tc>
        <w:tc>
          <w:tcPr>
            <w:tcW w:w="172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97,93</w:t>
            </w:r>
          </w:p>
        </w:tc>
        <w:tc>
          <w:tcPr>
            <w:tcW w:w="1480" w:type="dxa"/>
            <w:tcBorders>
              <w:top w:val="single" w:sz="4" w:space="0" w:color="auto"/>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97,92</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1.2.</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Зона застройки малоэтажными жилыми домами (до 4 этажей, включая мансардный)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23,97</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23,97</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от общей площади земель </w:t>
            </w:r>
            <w:r w:rsidRPr="00A54338">
              <w:rPr>
                <w:rFonts w:cs="Times New Roman"/>
                <w:lang w:val="ru-RU"/>
              </w:rPr>
              <w:t xml:space="preserve">в </w:t>
            </w:r>
            <w:r w:rsidRPr="00A54338">
              <w:rPr>
                <w:rFonts w:cs="Times New Roman"/>
              </w:rPr>
              <w:t>границах застройки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1,34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1,36</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Default="00161956" w:rsidP="007E462B">
            <w:pPr>
              <w:pStyle w:val="Standard"/>
              <w:spacing w:line="276" w:lineRule="auto"/>
              <w:jc w:val="center"/>
              <w:rPr>
                <w:rFonts w:cs="Times New Roman"/>
              </w:rPr>
            </w:pPr>
            <w:r w:rsidRPr="00161956">
              <w:rPr>
                <w:b/>
              </w:rPr>
              <w:t>Общественно-деловые зоны</w:t>
            </w:r>
            <w:r w:rsidRPr="00A54338">
              <w:rPr>
                <w:rFonts w:cs="Times New Roman"/>
              </w:rPr>
              <w:t xml:space="preserve"> </w:t>
            </w:r>
          </w:p>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5F15B0" w:rsidP="007E462B">
            <w:pPr>
              <w:pStyle w:val="Standard"/>
              <w:spacing w:line="276" w:lineRule="auto"/>
              <w:jc w:val="center"/>
              <w:rPr>
                <w:rFonts w:cs="Times New Roman"/>
                <w:b/>
                <w:color w:val="000000"/>
                <w:lang w:val="ru-RU"/>
              </w:rPr>
            </w:pPr>
            <w:r>
              <w:rPr>
                <w:rFonts w:cs="Times New Roman"/>
                <w:b/>
                <w:color w:val="000000"/>
                <w:lang w:val="ru-RU"/>
              </w:rPr>
              <w:t>13,05</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5F15B0" w:rsidP="007E462B">
            <w:pPr>
              <w:pStyle w:val="Standard"/>
              <w:spacing w:line="276" w:lineRule="auto"/>
              <w:jc w:val="center"/>
              <w:rPr>
                <w:rFonts w:cs="Times New Roman"/>
                <w:b/>
                <w:color w:val="000000"/>
                <w:lang w:val="ru-RU"/>
              </w:rPr>
            </w:pPr>
            <w:r>
              <w:rPr>
                <w:rFonts w:cs="Times New Roman"/>
                <w:b/>
                <w:color w:val="000000"/>
                <w:lang w:val="ru-RU"/>
              </w:rPr>
              <w:t>12,33</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от общей площади земель </w:t>
            </w:r>
            <w:r w:rsidRPr="00A54338">
              <w:rPr>
                <w:rFonts w:cs="Times New Roman"/>
                <w:lang w:val="ru-RU"/>
              </w:rPr>
              <w:t xml:space="preserve">в </w:t>
            </w:r>
            <w:r w:rsidRPr="00A54338">
              <w:rPr>
                <w:rFonts w:cs="Times New Roman"/>
              </w:rPr>
              <w:t>границах застройки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0,73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0,72</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lastRenderedPageBreak/>
              <w:t>2.1.</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bCs/>
              </w:rPr>
            </w:pPr>
            <w:r w:rsidRPr="00A54338">
              <w:rPr>
                <w:rFonts w:cs="Times New Roman"/>
              </w:rPr>
              <w:lastRenderedPageBreak/>
              <w:t xml:space="preserve">Многофункциональная </w:t>
            </w:r>
            <w:r w:rsidRPr="00A54338">
              <w:rPr>
                <w:rFonts w:cs="Times New Roman"/>
              </w:rPr>
              <w:lastRenderedPageBreak/>
              <w:t>общественно-деловая зона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7,00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6,28</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от общей площади земель </w:t>
            </w:r>
            <w:r w:rsidRPr="00A54338">
              <w:rPr>
                <w:rFonts w:cs="Times New Roman"/>
                <w:lang w:val="ru-RU"/>
              </w:rPr>
              <w:t xml:space="preserve">в </w:t>
            </w:r>
            <w:r w:rsidRPr="00A54338">
              <w:rPr>
                <w:rFonts w:cs="Times New Roman"/>
              </w:rPr>
              <w:t>границах застройки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0,39</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tabs>
                <w:tab w:val="left" w:pos="570"/>
                <w:tab w:val="center" w:pos="730"/>
              </w:tabs>
              <w:spacing w:line="276" w:lineRule="auto"/>
              <w:jc w:val="center"/>
              <w:rPr>
                <w:rFonts w:cs="Times New Roman"/>
                <w:color w:val="000000"/>
                <w:lang w:val="ru-RU"/>
              </w:rPr>
            </w:pPr>
            <w:r w:rsidRPr="00707129">
              <w:rPr>
                <w:rFonts w:cs="Times New Roman"/>
                <w:color w:val="000000"/>
                <w:lang w:val="ru-RU"/>
              </w:rPr>
              <w:t>0,37</w:t>
            </w:r>
          </w:p>
        </w:tc>
      </w:tr>
      <w:tr w:rsidR="00707129" w:rsidRPr="00A54338" w:rsidTr="007E462B">
        <w:trPr>
          <w:trHeight w:val="619"/>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2.2.</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bCs/>
              </w:rPr>
            </w:pPr>
            <w:r w:rsidRPr="00A54338">
              <w:rPr>
                <w:rFonts w:cs="Times New Roman"/>
              </w:rPr>
              <w:t>Зона специализированной общественной застройки</w:t>
            </w:r>
          </w:p>
        </w:tc>
        <w:tc>
          <w:tcPr>
            <w:tcW w:w="226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6,05</w:t>
            </w:r>
          </w:p>
        </w:tc>
        <w:tc>
          <w:tcPr>
            <w:tcW w:w="1480" w:type="dxa"/>
            <w:tcBorders>
              <w:top w:val="single" w:sz="4" w:space="0" w:color="00000A"/>
              <w:left w:val="single" w:sz="4" w:space="0" w:color="00000A"/>
              <w:bottom w:val="single" w:sz="4" w:space="0" w:color="auto"/>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6,05</w:t>
            </w:r>
          </w:p>
        </w:tc>
      </w:tr>
      <w:tr w:rsidR="00707129" w:rsidRPr="00A54338" w:rsidTr="007E462B">
        <w:trPr>
          <w:trHeight w:val="318"/>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226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от общей площади земель </w:t>
            </w:r>
            <w:r w:rsidRPr="00A54338">
              <w:rPr>
                <w:rFonts w:cs="Times New Roman"/>
                <w:lang w:val="ru-RU"/>
              </w:rPr>
              <w:t xml:space="preserve">в </w:t>
            </w:r>
            <w:r w:rsidRPr="00A54338">
              <w:rPr>
                <w:rFonts w:cs="Times New Roman"/>
              </w:rPr>
              <w:t>границах застройки</w:t>
            </w:r>
          </w:p>
        </w:tc>
        <w:tc>
          <w:tcPr>
            <w:tcW w:w="172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0,34</w:t>
            </w:r>
          </w:p>
        </w:tc>
        <w:tc>
          <w:tcPr>
            <w:tcW w:w="1480" w:type="dxa"/>
            <w:tcBorders>
              <w:top w:val="single" w:sz="4" w:space="0" w:color="auto"/>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0,34</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161956" w:rsidRDefault="00161956" w:rsidP="007E462B">
            <w:pPr>
              <w:pStyle w:val="Standard"/>
              <w:spacing w:line="276" w:lineRule="auto"/>
              <w:jc w:val="center"/>
              <w:rPr>
                <w:rFonts w:cs="Times New Roman"/>
                <w:b/>
              </w:rPr>
            </w:pPr>
            <w:r w:rsidRPr="00161956">
              <w:rPr>
                <w:b/>
              </w:rPr>
              <w:t>Производственные зоны, зоны инженерной и транспортной инфраструктур</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730574" w:rsidP="007E462B">
            <w:pPr>
              <w:pStyle w:val="Standard"/>
              <w:spacing w:line="276" w:lineRule="auto"/>
              <w:jc w:val="center"/>
              <w:rPr>
                <w:rFonts w:cs="Times New Roman"/>
                <w:b/>
                <w:color w:val="000000"/>
                <w:lang w:val="ru-RU"/>
              </w:rPr>
            </w:pPr>
            <w:r>
              <w:rPr>
                <w:rFonts w:cs="Times New Roman"/>
                <w:b/>
                <w:color w:val="000000"/>
                <w:lang w:val="ru-RU"/>
              </w:rPr>
              <w:t>3352,80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730574" w:rsidP="007E462B">
            <w:pPr>
              <w:pStyle w:val="Standard"/>
              <w:spacing w:line="276" w:lineRule="auto"/>
              <w:jc w:val="center"/>
              <w:rPr>
                <w:rFonts w:cs="Times New Roman"/>
                <w:b/>
                <w:color w:val="000000"/>
                <w:lang w:val="ru-RU"/>
              </w:rPr>
            </w:pPr>
            <w:r>
              <w:rPr>
                <w:rFonts w:cs="Times New Roman"/>
                <w:b/>
                <w:color w:val="000000"/>
                <w:lang w:val="ru-RU"/>
              </w:rPr>
              <w:t>3386,94</w:t>
            </w:r>
          </w:p>
        </w:tc>
      </w:tr>
      <w:tr w:rsidR="00707129" w:rsidRPr="00A54338" w:rsidTr="007E462B">
        <w:trPr>
          <w:trHeight w:val="232"/>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30574" w:rsidP="007E462B">
            <w:pPr>
              <w:pStyle w:val="Standard"/>
              <w:spacing w:line="276" w:lineRule="auto"/>
              <w:jc w:val="center"/>
              <w:rPr>
                <w:rFonts w:cs="Times New Roman"/>
                <w:color w:val="000000"/>
                <w:lang w:val="ru-RU"/>
              </w:rPr>
            </w:pPr>
            <w:r>
              <w:rPr>
                <w:rFonts w:cs="Times New Roman"/>
                <w:color w:val="000000"/>
                <w:lang w:val="ru-RU"/>
              </w:rPr>
              <w:t>3,41</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161956" w:rsidP="007E462B">
            <w:pPr>
              <w:pStyle w:val="Standard"/>
              <w:spacing w:line="276" w:lineRule="auto"/>
              <w:jc w:val="center"/>
              <w:rPr>
                <w:rFonts w:cs="Times New Roman"/>
                <w:color w:val="000000"/>
                <w:lang w:val="ru-RU"/>
              </w:rPr>
            </w:pPr>
            <w:r>
              <w:rPr>
                <w:rFonts w:cs="Times New Roman"/>
                <w:color w:val="000000"/>
                <w:lang w:val="ru-RU"/>
              </w:rPr>
              <w:t>3,44</w:t>
            </w:r>
          </w:p>
        </w:tc>
      </w:tr>
      <w:tr w:rsidR="00161956" w:rsidRPr="00A54338" w:rsidTr="00F46714">
        <w:trPr>
          <w:trHeight w:val="137"/>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161956" w:rsidRPr="00161956" w:rsidRDefault="00161956" w:rsidP="00161956">
            <w:pPr>
              <w:pStyle w:val="Standard"/>
              <w:spacing w:line="276" w:lineRule="auto"/>
              <w:jc w:val="center"/>
              <w:rPr>
                <w:rFonts w:cs="Times New Roman"/>
                <w:lang w:val="ru-RU"/>
              </w:rPr>
            </w:pPr>
            <w:r w:rsidRPr="00A54338">
              <w:rPr>
                <w:rFonts w:cs="Times New Roman"/>
              </w:rPr>
              <w:t>3.</w:t>
            </w:r>
            <w:r>
              <w:rPr>
                <w:rFonts w:cs="Times New Roman"/>
                <w:lang w:val="ru-RU"/>
              </w:rPr>
              <w:t>1</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b/>
              </w:rPr>
            </w:pPr>
            <w:r>
              <w:t>Производственная зона</w:t>
            </w:r>
          </w:p>
        </w:tc>
        <w:tc>
          <w:tcPr>
            <w:tcW w:w="226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161956" w:rsidRPr="00161956" w:rsidRDefault="00730574" w:rsidP="00161956">
            <w:pPr>
              <w:pStyle w:val="Standard"/>
              <w:spacing w:line="276" w:lineRule="auto"/>
              <w:jc w:val="center"/>
              <w:rPr>
                <w:rFonts w:cs="Times New Roman"/>
                <w:color w:val="000000"/>
                <w:lang w:val="ru-RU"/>
              </w:rPr>
            </w:pPr>
            <w:r>
              <w:rPr>
                <w:rFonts w:cs="Times New Roman"/>
                <w:color w:val="000000"/>
                <w:lang w:val="ru-RU"/>
              </w:rPr>
              <w:t>3245,14</w:t>
            </w:r>
          </w:p>
        </w:tc>
        <w:tc>
          <w:tcPr>
            <w:tcW w:w="1480" w:type="dxa"/>
            <w:tcBorders>
              <w:top w:val="single" w:sz="4" w:space="0" w:color="00000A"/>
              <w:left w:val="single" w:sz="4" w:space="0" w:color="00000A"/>
              <w:bottom w:val="single" w:sz="4" w:space="0" w:color="auto"/>
              <w:right w:val="single" w:sz="4" w:space="0" w:color="00000A"/>
            </w:tcBorders>
            <w:vAlign w:val="center"/>
          </w:tcPr>
          <w:p w:rsidR="00161956" w:rsidRPr="00161956" w:rsidRDefault="00730574" w:rsidP="00161956">
            <w:pPr>
              <w:pStyle w:val="Standard"/>
              <w:spacing w:line="276" w:lineRule="auto"/>
              <w:jc w:val="center"/>
              <w:rPr>
                <w:rFonts w:cs="Times New Roman"/>
                <w:color w:val="000000"/>
                <w:lang w:val="ru-RU"/>
              </w:rPr>
            </w:pPr>
            <w:r>
              <w:rPr>
                <w:rFonts w:cs="Times New Roman"/>
                <w:color w:val="000000"/>
                <w:lang w:val="ru-RU"/>
              </w:rPr>
              <w:t>3279,12</w:t>
            </w:r>
          </w:p>
        </w:tc>
      </w:tr>
      <w:tr w:rsidR="00161956" w:rsidRPr="00A54338" w:rsidTr="00F46714">
        <w:trPr>
          <w:trHeight w:val="165"/>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b/>
              </w:rPr>
            </w:pPr>
          </w:p>
        </w:tc>
        <w:tc>
          <w:tcPr>
            <w:tcW w:w="226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707129" w:rsidRDefault="00730574" w:rsidP="00161956">
            <w:pPr>
              <w:pStyle w:val="Standard"/>
              <w:spacing w:line="276" w:lineRule="auto"/>
              <w:jc w:val="center"/>
              <w:rPr>
                <w:rFonts w:cs="Times New Roman"/>
                <w:color w:val="000000"/>
                <w:lang w:val="ru-RU"/>
              </w:rPr>
            </w:pPr>
            <w:r>
              <w:rPr>
                <w:rFonts w:cs="Times New Roman"/>
                <w:color w:val="000000"/>
                <w:lang w:val="ru-RU"/>
              </w:rPr>
              <w:t>3,3</w:t>
            </w:r>
          </w:p>
        </w:tc>
        <w:tc>
          <w:tcPr>
            <w:tcW w:w="1480" w:type="dxa"/>
            <w:tcBorders>
              <w:top w:val="single" w:sz="4" w:space="0" w:color="auto"/>
              <w:left w:val="single" w:sz="4" w:space="0" w:color="00000A"/>
              <w:bottom w:val="single" w:sz="4" w:space="0" w:color="00000A"/>
              <w:right w:val="single" w:sz="4" w:space="0" w:color="00000A"/>
            </w:tcBorders>
            <w:vAlign w:val="center"/>
          </w:tcPr>
          <w:p w:rsidR="00161956" w:rsidRPr="00707129" w:rsidRDefault="00730574" w:rsidP="00161956">
            <w:pPr>
              <w:pStyle w:val="Standard"/>
              <w:spacing w:line="276" w:lineRule="auto"/>
              <w:jc w:val="center"/>
              <w:rPr>
                <w:rFonts w:cs="Times New Roman"/>
                <w:color w:val="000000"/>
                <w:lang w:val="ru-RU"/>
              </w:rPr>
            </w:pPr>
            <w:r>
              <w:rPr>
                <w:rFonts w:cs="Times New Roman"/>
                <w:color w:val="000000"/>
                <w:lang w:val="ru-RU"/>
              </w:rPr>
              <w:t>3,33</w:t>
            </w:r>
          </w:p>
        </w:tc>
      </w:tr>
      <w:tr w:rsidR="00161956" w:rsidRPr="00A54338" w:rsidTr="00F46714">
        <w:trPr>
          <w:trHeight w:val="137"/>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161956" w:rsidRPr="00161956" w:rsidRDefault="00161956" w:rsidP="00161956">
            <w:pPr>
              <w:pStyle w:val="Standard"/>
              <w:spacing w:line="276" w:lineRule="auto"/>
              <w:jc w:val="center"/>
              <w:rPr>
                <w:rFonts w:cs="Times New Roman"/>
                <w:lang w:val="ru-RU"/>
              </w:rPr>
            </w:pPr>
            <w:r w:rsidRPr="00A54338">
              <w:rPr>
                <w:rFonts w:cs="Times New Roman"/>
              </w:rPr>
              <w:t>3.</w:t>
            </w:r>
            <w:r>
              <w:rPr>
                <w:rFonts w:cs="Times New Roman"/>
                <w:lang w:val="ru-RU"/>
              </w:rPr>
              <w:t>2</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b/>
              </w:rPr>
            </w:pPr>
            <w:r>
              <w:t>Зона инженерной инфраструктуры</w:t>
            </w:r>
          </w:p>
        </w:tc>
        <w:tc>
          <w:tcPr>
            <w:tcW w:w="226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161956" w:rsidRPr="00707129" w:rsidRDefault="00161956" w:rsidP="00161956">
            <w:pPr>
              <w:pStyle w:val="Standard"/>
              <w:spacing w:line="276" w:lineRule="auto"/>
              <w:jc w:val="center"/>
              <w:rPr>
                <w:rFonts w:cs="Times New Roman"/>
                <w:color w:val="000000"/>
                <w:lang w:val="ru-RU"/>
              </w:rPr>
            </w:pPr>
            <w:r>
              <w:rPr>
                <w:rFonts w:cs="Times New Roman"/>
                <w:color w:val="000000"/>
                <w:lang w:val="ru-RU"/>
              </w:rPr>
              <w:t>7,43</w:t>
            </w:r>
          </w:p>
        </w:tc>
        <w:tc>
          <w:tcPr>
            <w:tcW w:w="1480" w:type="dxa"/>
            <w:tcBorders>
              <w:top w:val="single" w:sz="4" w:space="0" w:color="00000A"/>
              <w:left w:val="single" w:sz="4" w:space="0" w:color="00000A"/>
              <w:bottom w:val="single" w:sz="4" w:space="0" w:color="auto"/>
              <w:right w:val="single" w:sz="4" w:space="0" w:color="00000A"/>
            </w:tcBorders>
            <w:vAlign w:val="center"/>
          </w:tcPr>
          <w:p w:rsidR="00161956" w:rsidRPr="00707129" w:rsidRDefault="00161956" w:rsidP="00161956">
            <w:pPr>
              <w:pStyle w:val="Standard"/>
              <w:spacing w:line="276" w:lineRule="auto"/>
              <w:jc w:val="center"/>
              <w:rPr>
                <w:rFonts w:cs="Times New Roman"/>
                <w:color w:val="000000"/>
                <w:lang w:val="ru-RU"/>
              </w:rPr>
            </w:pPr>
            <w:r>
              <w:rPr>
                <w:rFonts w:cs="Times New Roman"/>
                <w:color w:val="000000"/>
                <w:lang w:val="ru-RU"/>
              </w:rPr>
              <w:t>7,43</w:t>
            </w:r>
          </w:p>
        </w:tc>
      </w:tr>
      <w:tr w:rsidR="00161956" w:rsidRPr="00A54338" w:rsidTr="00F46714">
        <w:trPr>
          <w:trHeight w:val="165"/>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b/>
              </w:rPr>
            </w:pPr>
          </w:p>
        </w:tc>
        <w:tc>
          <w:tcPr>
            <w:tcW w:w="226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707129" w:rsidRDefault="00161956" w:rsidP="00161956">
            <w:pPr>
              <w:pStyle w:val="Standard"/>
              <w:spacing w:line="276" w:lineRule="auto"/>
              <w:jc w:val="center"/>
              <w:rPr>
                <w:rFonts w:cs="Times New Roman"/>
                <w:color w:val="000000"/>
                <w:lang w:val="ru-RU"/>
              </w:rPr>
            </w:pPr>
            <w:r>
              <w:rPr>
                <w:rFonts w:cs="Times New Roman"/>
                <w:color w:val="000000"/>
                <w:lang w:val="ru-RU"/>
              </w:rPr>
              <w:t>0,008</w:t>
            </w:r>
          </w:p>
        </w:tc>
        <w:tc>
          <w:tcPr>
            <w:tcW w:w="1480" w:type="dxa"/>
            <w:tcBorders>
              <w:top w:val="single" w:sz="4" w:space="0" w:color="auto"/>
              <w:left w:val="single" w:sz="4" w:space="0" w:color="00000A"/>
              <w:bottom w:val="single" w:sz="4" w:space="0" w:color="00000A"/>
              <w:right w:val="single" w:sz="4" w:space="0" w:color="00000A"/>
            </w:tcBorders>
            <w:vAlign w:val="center"/>
          </w:tcPr>
          <w:p w:rsidR="00161956" w:rsidRPr="00707129" w:rsidRDefault="00161956" w:rsidP="00161956">
            <w:pPr>
              <w:pStyle w:val="Standard"/>
              <w:spacing w:line="276" w:lineRule="auto"/>
              <w:jc w:val="center"/>
              <w:rPr>
                <w:rFonts w:cs="Times New Roman"/>
                <w:color w:val="000000"/>
                <w:lang w:val="ru-RU"/>
              </w:rPr>
            </w:pPr>
            <w:r>
              <w:rPr>
                <w:rFonts w:cs="Times New Roman"/>
                <w:color w:val="000000"/>
                <w:lang w:val="ru-RU"/>
              </w:rPr>
              <w:t>0,008</w:t>
            </w:r>
          </w:p>
        </w:tc>
      </w:tr>
      <w:tr w:rsidR="00161956" w:rsidRPr="00A54338" w:rsidTr="00F46714">
        <w:trPr>
          <w:trHeight w:val="150"/>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161956" w:rsidRPr="00161956" w:rsidRDefault="00161956" w:rsidP="00161956">
            <w:pPr>
              <w:pStyle w:val="Standard"/>
              <w:spacing w:line="276" w:lineRule="auto"/>
              <w:jc w:val="center"/>
              <w:rPr>
                <w:rFonts w:cs="Times New Roman"/>
                <w:lang w:val="ru-RU"/>
              </w:rPr>
            </w:pPr>
            <w:r w:rsidRPr="00A54338">
              <w:rPr>
                <w:rFonts w:cs="Times New Roman"/>
              </w:rPr>
              <w:t>3.</w:t>
            </w:r>
            <w:r>
              <w:rPr>
                <w:rFonts w:cs="Times New Roman"/>
                <w:lang w:val="ru-RU"/>
              </w:rPr>
              <w:t>3</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b/>
              </w:rPr>
            </w:pPr>
            <w:r>
              <w:t>Зона транспортной инфраструктуры</w:t>
            </w:r>
          </w:p>
        </w:tc>
        <w:tc>
          <w:tcPr>
            <w:tcW w:w="2268"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161956" w:rsidRPr="00707129" w:rsidRDefault="005F15B0" w:rsidP="00161956">
            <w:pPr>
              <w:pStyle w:val="Standard"/>
              <w:spacing w:line="276" w:lineRule="auto"/>
              <w:jc w:val="center"/>
              <w:rPr>
                <w:rFonts w:cs="Times New Roman"/>
                <w:color w:val="000000"/>
                <w:lang w:val="ru-RU"/>
              </w:rPr>
            </w:pPr>
            <w:r>
              <w:rPr>
                <w:rFonts w:cs="Times New Roman"/>
                <w:color w:val="000000"/>
                <w:lang w:val="ru-RU"/>
              </w:rPr>
              <w:t>100,01</w:t>
            </w:r>
          </w:p>
        </w:tc>
        <w:tc>
          <w:tcPr>
            <w:tcW w:w="1480" w:type="dxa"/>
            <w:tcBorders>
              <w:top w:val="single" w:sz="4" w:space="0" w:color="00000A"/>
              <w:left w:val="single" w:sz="4" w:space="0" w:color="00000A"/>
              <w:bottom w:val="single" w:sz="4" w:space="0" w:color="auto"/>
              <w:right w:val="single" w:sz="4" w:space="0" w:color="00000A"/>
            </w:tcBorders>
            <w:vAlign w:val="center"/>
          </w:tcPr>
          <w:p w:rsidR="00161956" w:rsidRPr="00707129" w:rsidRDefault="005F15B0" w:rsidP="00161956">
            <w:pPr>
              <w:pStyle w:val="Standard"/>
              <w:spacing w:line="276" w:lineRule="auto"/>
              <w:jc w:val="center"/>
              <w:rPr>
                <w:rFonts w:cs="Times New Roman"/>
                <w:color w:val="000000"/>
                <w:lang w:val="ru-RU"/>
              </w:rPr>
            </w:pPr>
            <w:r>
              <w:rPr>
                <w:rFonts w:cs="Times New Roman"/>
                <w:color w:val="000000"/>
                <w:lang w:val="ru-RU"/>
              </w:rPr>
              <w:t>100,39</w:t>
            </w:r>
          </w:p>
        </w:tc>
      </w:tr>
      <w:tr w:rsidR="00161956" w:rsidRPr="00A54338" w:rsidTr="00F46714">
        <w:trPr>
          <w:trHeight w:val="152"/>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b/>
              </w:rPr>
            </w:pPr>
          </w:p>
        </w:tc>
        <w:tc>
          <w:tcPr>
            <w:tcW w:w="2268"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A54338" w:rsidRDefault="00161956" w:rsidP="00161956">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61956" w:rsidRPr="00707129" w:rsidRDefault="00161956" w:rsidP="00161956">
            <w:pPr>
              <w:pStyle w:val="Standard"/>
              <w:spacing w:line="276" w:lineRule="auto"/>
              <w:jc w:val="center"/>
              <w:rPr>
                <w:rFonts w:cs="Times New Roman"/>
                <w:color w:val="000000"/>
                <w:lang w:val="ru-RU"/>
              </w:rPr>
            </w:pPr>
            <w:r>
              <w:rPr>
                <w:rFonts w:cs="Times New Roman"/>
                <w:color w:val="000000"/>
                <w:lang w:val="ru-RU"/>
              </w:rPr>
              <w:t>0,1</w:t>
            </w:r>
          </w:p>
        </w:tc>
        <w:tc>
          <w:tcPr>
            <w:tcW w:w="1480" w:type="dxa"/>
            <w:tcBorders>
              <w:top w:val="single" w:sz="4" w:space="0" w:color="auto"/>
              <w:left w:val="single" w:sz="4" w:space="0" w:color="00000A"/>
              <w:bottom w:val="single" w:sz="4" w:space="0" w:color="00000A"/>
              <w:right w:val="single" w:sz="4" w:space="0" w:color="00000A"/>
            </w:tcBorders>
            <w:vAlign w:val="center"/>
          </w:tcPr>
          <w:p w:rsidR="00161956" w:rsidRPr="00707129" w:rsidRDefault="00161956" w:rsidP="00161956">
            <w:pPr>
              <w:pStyle w:val="Standard"/>
              <w:spacing w:line="276" w:lineRule="auto"/>
              <w:jc w:val="center"/>
              <w:rPr>
                <w:rFonts w:cs="Times New Roman"/>
                <w:color w:val="000000"/>
                <w:lang w:val="ru-RU"/>
              </w:rPr>
            </w:pPr>
            <w:r>
              <w:rPr>
                <w:rFonts w:cs="Times New Roman"/>
                <w:color w:val="000000"/>
                <w:lang w:val="ru-RU"/>
              </w:rPr>
              <w:t>0,1</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Default="00E91475" w:rsidP="007E462B">
            <w:pPr>
              <w:pStyle w:val="Standard"/>
              <w:spacing w:line="276" w:lineRule="auto"/>
              <w:jc w:val="center"/>
              <w:rPr>
                <w:b/>
              </w:rPr>
            </w:pPr>
            <w:r w:rsidRPr="00E91475">
              <w:rPr>
                <w:b/>
              </w:rPr>
              <w:t>Зоны рекреационного назначения</w:t>
            </w:r>
          </w:p>
          <w:p w:rsidR="00E91475" w:rsidRPr="00E91475" w:rsidRDefault="00E91475" w:rsidP="007E462B">
            <w:pPr>
              <w:pStyle w:val="Standard"/>
              <w:spacing w:line="276" w:lineRule="auto"/>
              <w:jc w:val="center"/>
              <w:rPr>
                <w:rFonts w:cs="Times New Roman"/>
                <w:b/>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707129" w:rsidP="007E462B">
            <w:pPr>
              <w:pStyle w:val="Standard"/>
              <w:spacing w:line="276" w:lineRule="auto"/>
              <w:jc w:val="center"/>
              <w:rPr>
                <w:rFonts w:cs="Times New Roman"/>
                <w:b/>
                <w:color w:val="000000"/>
              </w:rPr>
            </w:pPr>
            <w:r w:rsidRPr="002D32C5">
              <w:rPr>
                <w:rFonts w:cs="Times New Roman"/>
                <w:b/>
                <w:color w:val="000000"/>
              </w:rPr>
              <w:t>11,08</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707129" w:rsidP="007E462B">
            <w:pPr>
              <w:pStyle w:val="Standard"/>
              <w:spacing w:line="276" w:lineRule="auto"/>
              <w:jc w:val="center"/>
              <w:rPr>
                <w:rFonts w:cs="Times New Roman"/>
                <w:b/>
                <w:color w:val="000000"/>
                <w:lang w:val="ru-RU"/>
              </w:rPr>
            </w:pPr>
            <w:r w:rsidRPr="002D32C5">
              <w:rPr>
                <w:rFonts w:cs="Times New Roman"/>
                <w:b/>
                <w:color w:val="000000"/>
                <w:lang w:val="ru-RU"/>
              </w:rPr>
              <w:t>11,08</w:t>
            </w:r>
          </w:p>
        </w:tc>
      </w:tr>
      <w:tr w:rsidR="00707129" w:rsidRPr="00A54338" w:rsidTr="007E462B">
        <w:trPr>
          <w:trHeight w:val="293"/>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0,</w:t>
            </w:r>
            <w:r w:rsidRPr="00707129">
              <w:rPr>
                <w:rFonts w:cs="Times New Roman"/>
                <w:color w:val="000000"/>
                <w:lang w:val="ru-RU"/>
              </w:rPr>
              <w:t>012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0,012</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4.1</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зона рекреационного назначения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11,0</w:t>
            </w:r>
            <w:r w:rsidRPr="00707129">
              <w:rPr>
                <w:rFonts w:cs="Times New Roman"/>
                <w:color w:val="000000"/>
                <w:lang w:val="ru-RU"/>
              </w:rPr>
              <w:t>8</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11,08</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застройки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0,6</w:t>
            </w:r>
            <w:r w:rsidRPr="00707129">
              <w:rPr>
                <w:rFonts w:cs="Times New Roman"/>
                <w:color w:val="000000"/>
                <w:lang w:val="ru-RU"/>
              </w:rPr>
              <w:t>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0,63</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91475" w:rsidRDefault="00E91475" w:rsidP="007E462B">
            <w:pPr>
              <w:pStyle w:val="Standard"/>
              <w:spacing w:line="276" w:lineRule="auto"/>
              <w:jc w:val="center"/>
              <w:rPr>
                <w:rFonts w:cs="Times New Roman"/>
                <w:color w:val="000000"/>
              </w:rPr>
            </w:pPr>
            <w:r w:rsidRPr="00E91475">
              <w:rPr>
                <w:b/>
              </w:rPr>
              <w:t>Зоны сельскохозяйственного использования</w:t>
            </w:r>
            <w:r w:rsidRPr="00707129">
              <w:rPr>
                <w:rFonts w:cs="Times New Roman"/>
                <w:color w:val="000000"/>
              </w:rPr>
              <w:t xml:space="preserve"> </w:t>
            </w:r>
          </w:p>
          <w:p w:rsidR="00707129" w:rsidRPr="00E91475" w:rsidRDefault="00E91475" w:rsidP="007E462B">
            <w:pPr>
              <w:pStyle w:val="Standard"/>
              <w:spacing w:line="276" w:lineRule="auto"/>
              <w:jc w:val="center"/>
              <w:rPr>
                <w:rFonts w:cs="Times New Roman"/>
                <w:b/>
                <w:color w:val="000000"/>
              </w:rPr>
            </w:pPr>
            <w:r w:rsidRPr="00707129">
              <w:rPr>
                <w:rFonts w:cs="Times New Roman"/>
                <w:color w:val="000000"/>
              </w:rPr>
              <w:t>в том числе</w:t>
            </w:r>
            <w:r w:rsidRPr="00707129">
              <w:rPr>
                <w:rFonts w:cs="Times New Roman"/>
                <w:color w:val="000000"/>
                <w:lang w:val="ru-RU"/>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5F15B0" w:rsidP="00BB15FA">
            <w:pPr>
              <w:pStyle w:val="Standard"/>
              <w:spacing w:line="276" w:lineRule="auto"/>
              <w:jc w:val="center"/>
              <w:rPr>
                <w:rFonts w:cs="Times New Roman"/>
                <w:b/>
                <w:color w:val="000000"/>
                <w:lang w:val="ru-RU"/>
              </w:rPr>
            </w:pPr>
            <w:r>
              <w:rPr>
                <w:rFonts w:cs="Times New Roman"/>
                <w:b/>
                <w:color w:val="000000"/>
                <w:lang w:val="ru-RU"/>
              </w:rPr>
              <w:t>6288,63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5F15B0" w:rsidP="003D6BC9">
            <w:pPr>
              <w:pStyle w:val="Standard"/>
              <w:spacing w:line="276" w:lineRule="auto"/>
              <w:jc w:val="center"/>
              <w:rPr>
                <w:rFonts w:cs="Times New Roman"/>
                <w:b/>
                <w:color w:val="000000"/>
                <w:lang w:val="ru-RU"/>
              </w:rPr>
            </w:pPr>
            <w:r>
              <w:rPr>
                <w:rFonts w:cs="Times New Roman"/>
                <w:b/>
                <w:color w:val="000000"/>
                <w:lang w:val="ru-RU"/>
              </w:rPr>
              <w:t>7556,96</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spacing w:after="0"/>
              <w:rPr>
                <w:rFonts w:ascii="Times New Roman" w:hAnsi="Times New Roman"/>
                <w:color w:val="000000"/>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w:t>
            </w:r>
            <w:r w:rsidRPr="00707129">
              <w:rPr>
                <w:rFonts w:cs="Times New Roman"/>
                <w:color w:val="000000"/>
                <w:lang w:val="ru-RU"/>
              </w:rPr>
              <w:t xml:space="preserve"> от общей площади </w:t>
            </w:r>
            <w:r w:rsidRPr="00707129">
              <w:rPr>
                <w:rFonts w:cs="Times New Roman"/>
                <w:color w:val="000000"/>
              </w:rPr>
              <w:t xml:space="preserve">земель в границах </w:t>
            </w:r>
            <w:r w:rsidRPr="00707129">
              <w:rPr>
                <w:rFonts w:cs="Times New Roman"/>
                <w:color w:val="000000"/>
              </w:rPr>
              <w:lastRenderedPageBreak/>
              <w:t>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lastRenderedPageBreak/>
              <w:t>6,39</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7,68</w:t>
            </w:r>
          </w:p>
        </w:tc>
      </w:tr>
      <w:tr w:rsidR="00707129" w:rsidRPr="00A54338" w:rsidTr="007E462B">
        <w:trPr>
          <w:trHeight w:val="337"/>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5.1</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color w:val="FF0000"/>
              </w:rPr>
            </w:pPr>
            <w:r w:rsidRPr="00A54338">
              <w:rPr>
                <w:rFonts w:cs="Times New Roman"/>
              </w:rPr>
              <w:t>Зона сельскохозяйственного использования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5692,63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6960,96</w:t>
            </w:r>
          </w:p>
        </w:tc>
      </w:tr>
      <w:tr w:rsidR="00707129" w:rsidRPr="00A54338" w:rsidTr="007E462B">
        <w:trPr>
          <w:trHeight w:val="346"/>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color w:val="FF0000"/>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w:t>
            </w:r>
            <w:r w:rsidRPr="00707129">
              <w:rPr>
                <w:rFonts w:cs="Times New Roman"/>
                <w:color w:val="000000"/>
                <w:lang w:val="ru-RU"/>
              </w:rPr>
              <w:t xml:space="preserve"> от общей площади </w:t>
            </w:r>
            <w:r w:rsidRPr="00707129">
              <w:rPr>
                <w:rFonts w:cs="Times New Roman"/>
                <w:color w:val="000000"/>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5,79</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7,07</w:t>
            </w:r>
          </w:p>
        </w:tc>
      </w:tr>
      <w:tr w:rsidR="00707129" w:rsidRPr="00A54338" w:rsidTr="007E462B">
        <w:trPr>
          <w:trHeight w:val="421"/>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5.2.</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Зона садоводческих или огороднических некоммерческих товариществ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554,98</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554,98</w:t>
            </w:r>
          </w:p>
        </w:tc>
      </w:tr>
      <w:tr w:rsidR="00707129" w:rsidRPr="00A54338" w:rsidTr="007E462B">
        <w:trPr>
          <w:trHeight w:val="3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spacing w:after="0"/>
              <w:rPr>
                <w:rFonts w:ascii="Times New Roman" w:hAnsi="Times New Roman"/>
                <w:color w:val="000000"/>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w:t>
            </w:r>
            <w:r w:rsidRPr="00707129">
              <w:rPr>
                <w:rFonts w:cs="Times New Roman"/>
                <w:color w:val="000000"/>
                <w:lang w:val="ru-RU"/>
              </w:rPr>
              <w:t xml:space="preserve"> от общей площади </w:t>
            </w:r>
            <w:r w:rsidRPr="00707129">
              <w:rPr>
                <w:rFonts w:cs="Times New Roman"/>
                <w:color w:val="000000"/>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5F15B0">
            <w:pPr>
              <w:pStyle w:val="Standard"/>
              <w:spacing w:line="276" w:lineRule="auto"/>
              <w:jc w:val="center"/>
              <w:rPr>
                <w:rFonts w:cs="Times New Roman"/>
                <w:color w:val="000000"/>
                <w:lang w:val="ru-RU"/>
              </w:rPr>
            </w:pPr>
            <w:r w:rsidRPr="00707129">
              <w:rPr>
                <w:rFonts w:cs="Times New Roman"/>
                <w:color w:val="000000"/>
                <w:lang w:val="ru-RU"/>
              </w:rPr>
              <w:t>0,</w:t>
            </w:r>
            <w:r w:rsidR="005F15B0">
              <w:rPr>
                <w:rFonts w:cs="Times New Roman"/>
                <w:color w:val="000000"/>
                <w:lang w:val="ru-RU"/>
              </w:rPr>
              <w:t>56</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w:t>
            </w:r>
            <w:r w:rsidR="005F15B0">
              <w:rPr>
                <w:rFonts w:cs="Times New Roman"/>
                <w:color w:val="000000"/>
                <w:lang w:val="ru-RU"/>
              </w:rPr>
              <w:t>,56</w:t>
            </w:r>
          </w:p>
        </w:tc>
      </w:tr>
      <w:tr w:rsidR="00707129" w:rsidRPr="00A54338" w:rsidTr="007E462B">
        <w:trPr>
          <w:trHeight w:val="41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5.3.</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Иные зоны сельскохозяйственного назначения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rPr>
            </w:pPr>
            <w:r w:rsidRPr="00707129">
              <w:rPr>
                <w:rFonts w:cs="Times New Roman"/>
                <w:color w:val="000000"/>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41,02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41,02</w:t>
            </w:r>
          </w:p>
        </w:tc>
      </w:tr>
      <w:tr w:rsidR="00707129" w:rsidRPr="00A54338" w:rsidTr="007E462B">
        <w:trPr>
          <w:trHeight w:val="420"/>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spacing w:after="0"/>
              <w:rPr>
                <w:rFonts w:ascii="Times New Roman" w:hAnsi="Times New Roman"/>
                <w:color w:val="000000"/>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w:t>
            </w:r>
            <w:r w:rsidRPr="00707129">
              <w:rPr>
                <w:rFonts w:cs="Times New Roman"/>
                <w:color w:val="000000"/>
                <w:lang w:val="ru-RU"/>
              </w:rPr>
              <w:t xml:space="preserve"> от общей площади </w:t>
            </w:r>
            <w:r w:rsidRPr="00707129">
              <w:rPr>
                <w:rFonts w:cs="Times New Roman"/>
                <w:color w:val="000000"/>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0,04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0,04</w:t>
            </w:r>
          </w:p>
        </w:tc>
      </w:tr>
      <w:tr w:rsidR="00707129" w:rsidRPr="00A54338" w:rsidTr="007E462B">
        <w:trPr>
          <w:trHeight w:val="447"/>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6.</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Default="00AD3608" w:rsidP="007E462B">
            <w:pPr>
              <w:pStyle w:val="Standard"/>
              <w:spacing w:line="276" w:lineRule="auto"/>
              <w:jc w:val="center"/>
              <w:rPr>
                <w:b/>
              </w:rPr>
            </w:pPr>
            <w:r w:rsidRPr="00AD3608">
              <w:rPr>
                <w:b/>
              </w:rPr>
              <w:t>Зоны специального назначения</w:t>
            </w:r>
          </w:p>
          <w:p w:rsidR="00AD3608" w:rsidRPr="00AD3608" w:rsidRDefault="00AD3608" w:rsidP="007E462B">
            <w:pPr>
              <w:pStyle w:val="Standard"/>
              <w:spacing w:line="276" w:lineRule="auto"/>
              <w:jc w:val="center"/>
              <w:rPr>
                <w:rFonts w:cs="Times New Roman"/>
                <w:b/>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5F15B0" w:rsidP="007E462B">
            <w:pPr>
              <w:pStyle w:val="Standard"/>
              <w:spacing w:line="276" w:lineRule="auto"/>
              <w:jc w:val="center"/>
              <w:rPr>
                <w:rFonts w:cs="Times New Roman"/>
                <w:b/>
                <w:color w:val="000000"/>
                <w:lang w:val="ru-RU"/>
              </w:rPr>
            </w:pPr>
            <w:r>
              <w:rPr>
                <w:rFonts w:cs="Times New Roman"/>
                <w:b/>
                <w:color w:val="000000"/>
                <w:lang w:val="ru-RU"/>
              </w:rPr>
              <w:t>20,42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5F15B0" w:rsidP="007E462B">
            <w:pPr>
              <w:pStyle w:val="Standard"/>
              <w:spacing w:line="276" w:lineRule="auto"/>
              <w:jc w:val="center"/>
              <w:rPr>
                <w:rFonts w:cs="Times New Roman"/>
                <w:b/>
                <w:lang w:val="ru-RU"/>
              </w:rPr>
            </w:pPr>
            <w:r>
              <w:rPr>
                <w:rFonts w:cs="Times New Roman"/>
                <w:b/>
                <w:lang w:val="ru-RU"/>
              </w:rPr>
              <w:t>20,42</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0,0</w:t>
            </w:r>
            <w:r w:rsidRPr="00707129">
              <w:rPr>
                <w:rFonts w:cs="Times New Roman"/>
                <w:color w:val="000000"/>
                <w:lang w:val="ru-RU"/>
              </w:rPr>
              <w:t>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0,</w:t>
            </w:r>
            <w:r w:rsidRPr="00A54338">
              <w:rPr>
                <w:rFonts w:cs="Times New Roman"/>
                <w:lang w:val="ru-RU"/>
              </w:rPr>
              <w:t>0</w:t>
            </w:r>
            <w:r w:rsidRPr="00A54338">
              <w:rPr>
                <w:rFonts w:cs="Times New Roman"/>
              </w:rPr>
              <w:t>2</w:t>
            </w:r>
          </w:p>
        </w:tc>
      </w:tr>
      <w:tr w:rsidR="00707129" w:rsidRPr="00A54338" w:rsidTr="007E462B">
        <w:trPr>
          <w:trHeight w:val="379"/>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6.1.</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зона кладбищ</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20,42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5F15B0" w:rsidP="007E462B">
            <w:pPr>
              <w:pStyle w:val="Standard"/>
              <w:spacing w:line="276" w:lineRule="auto"/>
              <w:jc w:val="center"/>
              <w:rPr>
                <w:rFonts w:cs="Times New Roman"/>
                <w:lang w:val="ru-RU"/>
              </w:rPr>
            </w:pPr>
            <w:r>
              <w:rPr>
                <w:rFonts w:cs="Times New Roman"/>
                <w:lang w:val="ru-RU"/>
              </w:rPr>
              <w:t>20,42</w:t>
            </w:r>
          </w:p>
        </w:tc>
      </w:tr>
      <w:tr w:rsidR="00707129" w:rsidRPr="00A54338" w:rsidTr="007E462B">
        <w:trPr>
          <w:trHeight w:val="192"/>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rPr>
              <w:t>0,0</w:t>
            </w:r>
            <w:r w:rsidRPr="00707129">
              <w:rPr>
                <w:rFonts w:cs="Times New Roman"/>
                <w:color w:val="000000"/>
                <w:lang w:val="ru-RU"/>
              </w:rPr>
              <w:t>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0,</w:t>
            </w:r>
            <w:r w:rsidRPr="00A54338">
              <w:rPr>
                <w:rFonts w:cs="Times New Roman"/>
                <w:lang w:val="ru-RU"/>
              </w:rPr>
              <w:t>0</w:t>
            </w:r>
            <w:r w:rsidRPr="00A54338">
              <w:rPr>
                <w:rFonts w:cs="Times New Roman"/>
              </w:rPr>
              <w:t>2</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7.</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D3608" w:rsidRDefault="00AD3608" w:rsidP="007E462B">
            <w:pPr>
              <w:pStyle w:val="Standard"/>
              <w:spacing w:line="276" w:lineRule="auto"/>
              <w:jc w:val="center"/>
              <w:rPr>
                <w:rFonts w:cs="Times New Roman"/>
                <w:b/>
                <w:lang w:val="ru-RU"/>
              </w:rPr>
            </w:pPr>
            <w:r>
              <w:rPr>
                <w:rFonts w:cs="Times New Roman"/>
                <w:b/>
                <w:lang w:val="ru-RU"/>
              </w:rPr>
              <w:t>Зона акваторий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707129" w:rsidP="002D32C5">
            <w:pPr>
              <w:pStyle w:val="Standard"/>
              <w:spacing w:line="276" w:lineRule="auto"/>
              <w:jc w:val="center"/>
              <w:rPr>
                <w:rFonts w:cs="Times New Roman"/>
                <w:b/>
                <w:color w:val="000000"/>
                <w:lang w:val="ru-RU"/>
              </w:rPr>
            </w:pPr>
            <w:r w:rsidRPr="002D32C5">
              <w:rPr>
                <w:rFonts w:cs="Times New Roman"/>
                <w:b/>
                <w:color w:val="000000"/>
                <w:lang w:val="ru-RU"/>
              </w:rPr>
              <w:t>151</w:t>
            </w:r>
            <w:r w:rsidR="005F15B0">
              <w:rPr>
                <w:rFonts w:cs="Times New Roman"/>
                <w:b/>
                <w:color w:val="000000"/>
                <w:lang w:val="ru-RU"/>
              </w:rPr>
              <w:t>4,92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707129" w:rsidP="007E462B">
            <w:pPr>
              <w:pStyle w:val="Standard"/>
              <w:spacing w:line="276" w:lineRule="auto"/>
              <w:jc w:val="center"/>
              <w:rPr>
                <w:rFonts w:cs="Times New Roman"/>
                <w:b/>
                <w:lang w:val="ru-RU"/>
              </w:rPr>
            </w:pPr>
            <w:r w:rsidRPr="002D32C5">
              <w:rPr>
                <w:rFonts w:cs="Times New Roman"/>
                <w:b/>
                <w:lang w:val="ru-RU"/>
              </w:rPr>
              <w:t>1</w:t>
            </w:r>
            <w:r w:rsidR="005F15B0">
              <w:rPr>
                <w:rFonts w:cs="Times New Roman"/>
                <w:b/>
                <w:lang w:val="ru-RU"/>
              </w:rPr>
              <w:t>514,92</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707129" w:rsidP="007E462B">
            <w:pPr>
              <w:pStyle w:val="Standard"/>
              <w:spacing w:line="276" w:lineRule="auto"/>
              <w:jc w:val="center"/>
              <w:rPr>
                <w:rFonts w:cs="Times New Roman"/>
                <w:color w:val="000000"/>
                <w:lang w:val="ru-RU"/>
              </w:rPr>
            </w:pPr>
            <w:r w:rsidRPr="00707129">
              <w:rPr>
                <w:rFonts w:cs="Times New Roman"/>
                <w:color w:val="000000"/>
                <w:lang w:val="ru-RU"/>
              </w:rPr>
              <w:t>1,54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1,54</w:t>
            </w:r>
          </w:p>
        </w:tc>
      </w:tr>
      <w:tr w:rsidR="00707129" w:rsidRPr="00A54338" w:rsidTr="007E462B">
        <w:trPr>
          <w:trHeight w:val="255"/>
          <w:jc w:val="center"/>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8.</w:t>
            </w:r>
          </w:p>
        </w:tc>
        <w:tc>
          <w:tcPr>
            <w:tcW w:w="322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AD3608" w:rsidP="007E462B">
            <w:pPr>
              <w:pStyle w:val="Standard"/>
              <w:spacing w:line="276" w:lineRule="auto"/>
              <w:jc w:val="center"/>
              <w:rPr>
                <w:rFonts w:cs="Times New Roman"/>
                <w:b/>
              </w:rPr>
            </w:pPr>
            <w:r>
              <w:rPr>
                <w:rFonts w:cs="Times New Roman"/>
                <w:b/>
                <w:lang w:val="ru-RU"/>
              </w:rPr>
              <w:t>З</w:t>
            </w:r>
            <w:r w:rsidR="00707129" w:rsidRPr="00A54338">
              <w:rPr>
                <w:rFonts w:cs="Times New Roman"/>
                <w:b/>
              </w:rPr>
              <w:t>она лесов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2D32C5" w:rsidRDefault="005F15B0" w:rsidP="007E462B">
            <w:pPr>
              <w:pStyle w:val="Standard"/>
              <w:spacing w:line="276" w:lineRule="auto"/>
              <w:jc w:val="center"/>
              <w:rPr>
                <w:rFonts w:cs="Times New Roman"/>
                <w:b/>
                <w:color w:val="000000"/>
                <w:lang w:val="ru-RU"/>
              </w:rPr>
            </w:pPr>
            <w:r>
              <w:rPr>
                <w:rFonts w:cs="Times New Roman"/>
                <w:b/>
                <w:color w:val="000000"/>
                <w:lang w:val="ru-RU"/>
              </w:rPr>
              <w:t>66849,69</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2D32C5" w:rsidRDefault="005F15B0" w:rsidP="007E462B">
            <w:pPr>
              <w:pStyle w:val="Standard"/>
              <w:spacing w:line="276" w:lineRule="auto"/>
              <w:jc w:val="center"/>
              <w:rPr>
                <w:rFonts w:cs="Times New Roman"/>
                <w:b/>
                <w:lang w:val="ru-RU"/>
              </w:rPr>
            </w:pPr>
            <w:r>
              <w:rPr>
                <w:rFonts w:cs="Times New Roman"/>
                <w:b/>
                <w:lang w:val="ru-RU"/>
              </w:rPr>
              <w:t>66849,69</w:t>
            </w:r>
          </w:p>
        </w:tc>
      </w:tr>
      <w:tr w:rsidR="00707129" w:rsidRPr="00A54338" w:rsidTr="007E462B">
        <w:trPr>
          <w:trHeight w:val="255"/>
          <w:jc w:val="center"/>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w:t>
            </w:r>
            <w:r w:rsidRPr="00A54338">
              <w:rPr>
                <w:rFonts w:cs="Times New Roman"/>
                <w:lang w:val="ru-RU"/>
              </w:rPr>
              <w:t xml:space="preserve"> от общей площади </w:t>
            </w:r>
            <w:r w:rsidRPr="00A54338">
              <w:rPr>
                <w:rFonts w:cs="Times New Roman"/>
              </w:rPr>
              <w:t>земель в границах поселения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707129" w:rsidRDefault="005F15B0" w:rsidP="007E462B">
            <w:pPr>
              <w:pStyle w:val="Standard"/>
              <w:spacing w:line="276" w:lineRule="auto"/>
              <w:jc w:val="center"/>
              <w:rPr>
                <w:rFonts w:cs="Times New Roman"/>
                <w:color w:val="000000"/>
                <w:lang w:val="ru-RU"/>
              </w:rPr>
            </w:pPr>
            <w:r>
              <w:rPr>
                <w:rFonts w:cs="Times New Roman"/>
                <w:color w:val="000000"/>
                <w:lang w:val="ru-RU"/>
              </w:rPr>
              <w:t>67,94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5F15B0" w:rsidP="007E462B">
            <w:pPr>
              <w:pStyle w:val="Standard"/>
              <w:spacing w:line="276" w:lineRule="auto"/>
              <w:jc w:val="center"/>
              <w:rPr>
                <w:rFonts w:cs="Times New Roman"/>
                <w:lang w:val="ru-RU"/>
              </w:rPr>
            </w:pPr>
            <w:r>
              <w:rPr>
                <w:rFonts w:cs="Times New Roman"/>
                <w:lang w:val="ru-RU"/>
              </w:rPr>
              <w:t>67,94</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II.</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НАСЕЛЕНИЕ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общая численность постоянного </w:t>
            </w:r>
          </w:p>
          <w:p w:rsidR="00707129" w:rsidRPr="00A54338" w:rsidRDefault="00707129" w:rsidP="007E462B">
            <w:pPr>
              <w:pStyle w:val="Standard"/>
              <w:spacing w:line="276" w:lineRule="auto"/>
              <w:jc w:val="center"/>
              <w:rPr>
                <w:rFonts w:cs="Times New Roman"/>
              </w:rPr>
            </w:pPr>
            <w:r w:rsidRPr="00A54338">
              <w:rPr>
                <w:rFonts w:cs="Times New Roman"/>
              </w:rPr>
              <w:t>населения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чел.</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4280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2920</w:t>
            </w:r>
          </w:p>
        </w:tc>
      </w:tr>
      <w:tr w:rsidR="00707129" w:rsidRPr="00A54338" w:rsidTr="007E462B">
        <w:trPr>
          <w:trHeight w:val="255"/>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 роста  от существующей </w:t>
            </w:r>
            <w:r w:rsidRPr="00A54338">
              <w:rPr>
                <w:rFonts w:cs="Times New Roman"/>
              </w:rPr>
              <w:lastRenderedPageBreak/>
              <w:t>численности постоянного населения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3.</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ЖИЛИЩНЫЙ ФОНД</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средняя обеспеченность населения Sобщ</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м² /чел.</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33</w:t>
            </w:r>
          </w:p>
        </w:tc>
      </w:tr>
      <w:tr w:rsidR="00707129" w:rsidRPr="00A54338" w:rsidTr="007E462B">
        <w:trPr>
          <w:trHeight w:val="255"/>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общий объем жилищного фонда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Sобщ, м²</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128473,12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142473,12</w:t>
            </w:r>
          </w:p>
        </w:tc>
      </w:tr>
      <w:tr w:rsidR="00707129" w:rsidRPr="00A54338" w:rsidTr="007E462B">
        <w:trPr>
          <w:trHeight w:val="255"/>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кол-во домов</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w:t>
            </w:r>
          </w:p>
          <w:p w:rsidR="00707129" w:rsidRPr="00A54338" w:rsidRDefault="00707129" w:rsidP="007E462B">
            <w:pPr>
              <w:pStyle w:val="Standard"/>
              <w:spacing w:line="276" w:lineRule="auto"/>
              <w:jc w:val="center"/>
              <w:rPr>
                <w:rFonts w:cs="Times New Roman"/>
              </w:rPr>
            </w:pP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общий объем нового жилищного строительства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Sобщ., м2</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14000</w:t>
            </w:r>
          </w:p>
        </w:tc>
      </w:tr>
      <w:tr w:rsidR="00707129" w:rsidRPr="00A54338" w:rsidTr="007E462B">
        <w:trPr>
          <w:trHeight w:val="255"/>
          <w:jc w:val="center"/>
        </w:trPr>
        <w:tc>
          <w:tcPr>
            <w:tcW w:w="695"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кол-во домов</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от общего объема жилищного фонда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w:t>
            </w:r>
          </w:p>
        </w:tc>
        <w:tc>
          <w:tcPr>
            <w:tcW w:w="32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существующий сохраняемый жилищный фонд</w:t>
            </w:r>
          </w:p>
          <w:p w:rsidR="00707129" w:rsidRPr="00A54338" w:rsidRDefault="00707129" w:rsidP="007E462B">
            <w:pPr>
              <w:spacing w:after="0"/>
              <w:ind w:firstLine="0"/>
              <w:jc w:val="left"/>
              <w:rPr>
                <w:rFonts w:ascii="Times New Roman" w:eastAsia="Andale Sans UI" w:hAnsi="Times New Roman"/>
                <w:kern w:val="3"/>
                <w:sz w:val="24"/>
                <w:szCs w:val="24"/>
                <w:lang w:val="de-DE" w:eastAsia="ja-JP" w:bidi="fa-IR"/>
              </w:rPr>
            </w:pPr>
          </w:p>
          <w:p w:rsidR="00707129" w:rsidRPr="00A54338" w:rsidRDefault="00707129" w:rsidP="007E462B">
            <w:pPr>
              <w:pStyle w:val="Standard"/>
              <w:spacing w:line="276" w:lineRule="auto"/>
              <w:jc w:val="center"/>
              <w:rPr>
                <w:rFonts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Sобщ., м2</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128473,12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142473,12</w:t>
            </w:r>
          </w:p>
        </w:tc>
      </w:tr>
      <w:tr w:rsidR="00707129" w:rsidRPr="00A54338" w:rsidTr="007E462B">
        <w:trPr>
          <w:trHeight w:val="255"/>
          <w:jc w:val="center"/>
        </w:trPr>
        <w:tc>
          <w:tcPr>
            <w:tcW w:w="695"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кол-во домов</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3223"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spacing w:after="0"/>
              <w:rPr>
                <w:rFonts w:ascii="Times New Roman" w:hAnsi="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от общ. объема сущ. жилищного фонда</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100</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4.</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СОЦИАЛЬНОГО И КУЛЬТУРНО-БЫТОВОГО ОБСЛУЖИВАНИЯ НАСЕЛЕНИЯ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учебно-образовательного назначения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мест</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1020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1020</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здравоохранения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4</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социального обеспечения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спортивные и физкультурно-оздоровительные объекты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15</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культурно-досугового назначения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8</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8</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6.</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торгового назначения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7.</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общественного питания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8.</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организации и учреждения управления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9.</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учреждения жилищно-коммунального хозяйства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объекты бытового </w:t>
            </w:r>
            <w:r w:rsidRPr="00A54338">
              <w:rPr>
                <w:rFonts w:cs="Times New Roman"/>
              </w:rPr>
              <w:lastRenderedPageBreak/>
              <w:t>обслуживания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 xml:space="preserve">объект на </w:t>
            </w:r>
            <w:r w:rsidRPr="00A54338">
              <w:rPr>
                <w:rFonts w:cs="Times New Roman"/>
              </w:rPr>
              <w:lastRenderedPageBreak/>
              <w:t>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1</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11.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связи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3</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объекты специального назначения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объект на поселение</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1</w:t>
            </w:r>
            <w:r w:rsidRPr="00A54338">
              <w:rPr>
                <w:rFonts w:cs="Times New Roman"/>
                <w:lang w:val="ru-RU"/>
              </w:rPr>
              <w:t>4</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rPr>
              <w:t>1</w:t>
            </w:r>
            <w:r w:rsidRPr="00A54338">
              <w:rPr>
                <w:rFonts w:cs="Times New Roman"/>
                <w:lang w:val="ru-RU"/>
              </w:rPr>
              <w:t>4</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ТРАНСПОРТНАЯ ИНФРАСТРУКТУРА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региональных и межмуниципальных автомобильных дорог</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92,473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92,473</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основных улиц и проездов: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43,647</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43,647</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136,12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lang w:val="ru-RU"/>
              </w:rPr>
            </w:pPr>
            <w:r w:rsidRPr="00A54338">
              <w:rPr>
                <w:rFonts w:cs="Times New Roman"/>
                <w:lang w:val="ru-RU"/>
              </w:rPr>
              <w:t>136,12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6.</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ИНЖЕНЕРНАЯ ИНФРАСТРУКТУРА И БЛАГОУСТРОЙСТВО ТЕРРИТОРИИ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водоснабжение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1.1.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водопотребление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724,06</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935,62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на хозяйственно-питьевые нужды</w:t>
            </w:r>
          </w:p>
          <w:p w:rsidR="00707129" w:rsidRPr="00A54338" w:rsidRDefault="00707129" w:rsidP="007E462B">
            <w:pPr>
              <w:pStyle w:val="Standard"/>
              <w:spacing w:line="276" w:lineRule="auto"/>
              <w:jc w:val="center"/>
              <w:rPr>
                <w:rFonts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389,67</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512,22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на производственные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вторичное использование воды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2.1.</w:t>
            </w:r>
          </w:p>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производительность водозаборных сооружений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 ч. водозаборов подземных вод</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2.2.</w:t>
            </w:r>
          </w:p>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среднесуточное водопотребление на 1 человека</w:t>
            </w:r>
          </w:p>
          <w:p w:rsidR="00707129" w:rsidRPr="00A54338" w:rsidRDefault="00707129" w:rsidP="007E462B">
            <w:pPr>
              <w:pStyle w:val="Standard"/>
              <w:spacing w:line="276" w:lineRule="auto"/>
              <w:jc w:val="center"/>
              <w:rPr>
                <w:rFonts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л./в сутки на чел.</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95</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95</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p w:rsidR="00707129" w:rsidRPr="00A54338" w:rsidRDefault="00707129" w:rsidP="007E462B">
            <w:pPr>
              <w:pStyle w:val="Standard"/>
              <w:spacing w:line="276" w:lineRule="auto"/>
              <w:jc w:val="center"/>
              <w:rPr>
                <w:rFonts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xml:space="preserve">-на хозяйственно-питьевые </w:t>
            </w:r>
            <w:r w:rsidRPr="00A54338">
              <w:rPr>
                <w:rFonts w:cs="Times New Roman"/>
              </w:rPr>
              <w:lastRenderedPageBreak/>
              <w:t>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л./в сутки на чел.</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50</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lastRenderedPageBreak/>
              <w:t>3.</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сетей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21,2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канализация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Общее поступление сточных вод</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695,42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832,37</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хозяйственно-бытовые сточные воды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363,93</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426,18</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производственные сточные воды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6.</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производительность очистных сооружений канализации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тыс. куб. м./в сутки</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7.</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сетей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19,08</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8.</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электроснабжение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8.1.</w:t>
            </w:r>
          </w:p>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потребность в электроэнергии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млн. кВт. ч./в 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на производственные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млн. кВт. ч./в 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на коммунально-бытовые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млн. кВт. ч./в 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10,18</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25,13</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8.2.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потребление электроэнергии на 1 чел. в год</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кВт. ч.</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p w:rsidR="00707129" w:rsidRPr="00A54338" w:rsidRDefault="00707129" w:rsidP="007E462B">
            <w:pPr>
              <w:pStyle w:val="Standard"/>
              <w:spacing w:line="276" w:lineRule="auto"/>
              <w:jc w:val="center"/>
              <w:rPr>
                <w:rFonts w:cs="Times New Roman"/>
              </w:rPr>
            </w:pPr>
            <w:r w:rsidRPr="00A54338">
              <w:rPr>
                <w:rFonts w:cs="Times New Roman"/>
              </w:rPr>
              <w:t>-на коммунально-бытовые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кВт. ч.</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4370</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8208</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9.</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источники покрытия</w:t>
            </w:r>
          </w:p>
          <w:p w:rsidR="00707129" w:rsidRPr="00A54338" w:rsidRDefault="00707129" w:rsidP="007E462B">
            <w:pPr>
              <w:pStyle w:val="Standard"/>
              <w:spacing w:line="276" w:lineRule="auto"/>
              <w:jc w:val="center"/>
              <w:rPr>
                <w:rFonts w:cs="Times New Roman"/>
              </w:rPr>
            </w:pPr>
            <w:r w:rsidRPr="00A54338">
              <w:rPr>
                <w:rFonts w:cs="Times New Roman"/>
              </w:rPr>
              <w:t>электронагрузок:</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МВт</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ПС «Подберезье»</w:t>
            </w:r>
          </w:p>
          <w:p w:rsidR="00707129" w:rsidRPr="00A54338" w:rsidRDefault="00707129" w:rsidP="007E462B">
            <w:pPr>
              <w:pStyle w:val="Standard"/>
              <w:spacing w:line="276" w:lineRule="auto"/>
              <w:jc w:val="center"/>
              <w:rPr>
                <w:rFonts w:cs="Times New Roman"/>
              </w:rPr>
            </w:pPr>
            <w:r w:rsidRPr="00A54338">
              <w:rPr>
                <w:rFonts w:cs="Times New Roman"/>
              </w:rPr>
              <w:t>ПС «Рогавка»</w:t>
            </w:r>
          </w:p>
          <w:p w:rsidR="00707129" w:rsidRPr="00A54338" w:rsidRDefault="00707129" w:rsidP="007E462B">
            <w:pPr>
              <w:pStyle w:val="Standard"/>
              <w:spacing w:line="276" w:lineRule="auto"/>
              <w:jc w:val="center"/>
              <w:rPr>
                <w:rFonts w:cs="Times New Roman"/>
              </w:rPr>
            </w:pPr>
            <w:r w:rsidRPr="00A54338">
              <w:rPr>
                <w:rFonts w:cs="Times New Roman"/>
              </w:rPr>
              <w:t>ПС«Тёсово-2»</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ПС «Подберезье»</w:t>
            </w:r>
          </w:p>
          <w:p w:rsidR="00707129" w:rsidRPr="00A54338" w:rsidRDefault="00707129" w:rsidP="007E462B">
            <w:pPr>
              <w:pStyle w:val="Standard"/>
              <w:spacing w:line="276" w:lineRule="auto"/>
              <w:jc w:val="center"/>
              <w:rPr>
                <w:rFonts w:cs="Times New Roman"/>
              </w:rPr>
            </w:pPr>
            <w:r w:rsidRPr="00A54338">
              <w:rPr>
                <w:rFonts w:cs="Times New Roman"/>
              </w:rPr>
              <w:t>ПС «Рогавка»</w:t>
            </w:r>
          </w:p>
          <w:p w:rsidR="00707129" w:rsidRPr="00A54338" w:rsidRDefault="00707129" w:rsidP="007E462B">
            <w:pPr>
              <w:pStyle w:val="Standard"/>
              <w:spacing w:line="276" w:lineRule="auto"/>
              <w:jc w:val="center"/>
              <w:rPr>
                <w:rFonts w:cs="Times New Roman"/>
              </w:rPr>
            </w:pPr>
            <w:r w:rsidRPr="00A54338">
              <w:rPr>
                <w:rFonts w:cs="Times New Roman"/>
              </w:rPr>
              <w:t>ПС«Тёсово-2»</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сетей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теплоснабжение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11.2.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потребление тепла</w:t>
            </w:r>
          </w:p>
          <w:p w:rsidR="00707129" w:rsidRPr="00A54338" w:rsidRDefault="00707129" w:rsidP="007E462B">
            <w:pPr>
              <w:pStyle w:val="Standard"/>
              <w:spacing w:line="276" w:lineRule="auto"/>
              <w:jc w:val="center"/>
              <w:rPr>
                <w:rFonts w:cs="Times New Roman"/>
              </w:rPr>
            </w:pPr>
            <w:r w:rsidRPr="00A54338">
              <w:rPr>
                <w:rFonts w:cs="Times New Roman"/>
              </w:rPr>
              <w:t>-всего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Гкал/год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53631</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292750</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-на коммунально-бытовые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Гкал/год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53631</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165386</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-на производственные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Гкал/год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127364</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11.3.</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производительность</w:t>
            </w:r>
          </w:p>
          <w:p w:rsidR="00707129" w:rsidRPr="00A54338" w:rsidRDefault="00707129" w:rsidP="007E462B">
            <w:pPr>
              <w:pStyle w:val="Standard"/>
              <w:spacing w:line="276" w:lineRule="auto"/>
              <w:jc w:val="center"/>
              <w:rPr>
                <w:rFonts w:cs="Times New Roman"/>
              </w:rPr>
            </w:pPr>
            <w:r w:rsidRPr="00A54338">
              <w:rPr>
                <w:rFonts w:cs="Times New Roman"/>
              </w:rPr>
              <w:t>централизованных источников теплоснабжения</w:t>
            </w:r>
          </w:p>
          <w:p w:rsidR="00707129" w:rsidRPr="00A54338" w:rsidRDefault="00707129" w:rsidP="007E462B">
            <w:pPr>
              <w:pStyle w:val="Standard"/>
              <w:spacing w:line="276" w:lineRule="auto"/>
              <w:jc w:val="center"/>
              <w:rPr>
                <w:rFonts w:cs="Times New Roman"/>
              </w:rPr>
            </w:pPr>
            <w:r w:rsidRPr="00A54338">
              <w:rPr>
                <w:rFonts w:cs="Times New Roman"/>
              </w:rPr>
              <w:t>-всего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Гкал/час</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10,865</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72,63</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p w:rsidR="00707129" w:rsidRPr="00A54338" w:rsidRDefault="00707129" w:rsidP="007E462B">
            <w:pPr>
              <w:pStyle w:val="Standard"/>
              <w:spacing w:line="276" w:lineRule="auto"/>
              <w:jc w:val="center"/>
              <w:rPr>
                <w:rFonts w:cs="Times New Roman"/>
              </w:rPr>
            </w:pPr>
            <w:r w:rsidRPr="00A54338">
              <w:rPr>
                <w:rFonts w:cs="Times New Roman"/>
              </w:rPr>
              <w:t>- ТЭЦ (АТЭС, АСТ)</w:t>
            </w:r>
          </w:p>
          <w:p w:rsidR="00707129" w:rsidRPr="00A54338" w:rsidRDefault="00707129" w:rsidP="007E462B">
            <w:pPr>
              <w:pStyle w:val="Standard"/>
              <w:spacing w:line="276" w:lineRule="auto"/>
              <w:jc w:val="center"/>
              <w:rPr>
                <w:rFonts w:cs="Times New Roman"/>
              </w:rPr>
            </w:pPr>
            <w:r w:rsidRPr="00A54338">
              <w:rPr>
                <w:rFonts w:cs="Times New Roman"/>
              </w:rPr>
              <w:t>- районные котельные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Гкал/час</w:t>
            </w:r>
          </w:p>
          <w:p w:rsidR="00707129" w:rsidRPr="00A54338" w:rsidRDefault="00707129" w:rsidP="007E462B">
            <w:pPr>
              <w:pStyle w:val="Standard"/>
              <w:spacing w:line="276" w:lineRule="auto"/>
              <w:jc w:val="center"/>
              <w:rPr>
                <w:rFonts w:cs="Times New Roman"/>
              </w:rPr>
            </w:pPr>
            <w:r w:rsidRPr="00A54338">
              <w:rPr>
                <w:rFonts w:cs="Times New Roman"/>
              </w:rPr>
              <w:t>Гкал/час</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10,865</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73,63</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12.</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производительность локальных источников теплоснабжения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Гкал/час</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50,348</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13.</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сетей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4,1</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14.</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газоснабжение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15.</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удельный вес газа в топливном балансе города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95</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15.1.</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потребление газа</w:t>
            </w:r>
          </w:p>
          <w:p w:rsidR="00707129" w:rsidRPr="00A54338" w:rsidRDefault="00707129" w:rsidP="007E462B">
            <w:pPr>
              <w:pStyle w:val="Standard"/>
              <w:spacing w:line="276" w:lineRule="auto"/>
              <w:jc w:val="center"/>
              <w:rPr>
                <w:rFonts w:cs="Times New Roman"/>
              </w:rPr>
            </w:pPr>
            <w:r w:rsidRPr="00A54338">
              <w:rPr>
                <w:rFonts w:cs="Times New Roman"/>
              </w:rPr>
              <w:t>- всего</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p w:rsidR="00707129" w:rsidRPr="00A54338" w:rsidRDefault="00707129" w:rsidP="007E462B">
            <w:pPr>
              <w:pStyle w:val="Standard"/>
              <w:spacing w:line="276" w:lineRule="auto"/>
              <w:jc w:val="center"/>
              <w:rPr>
                <w:rFonts w:cs="Times New Roman"/>
              </w:rPr>
            </w:pPr>
            <w:r w:rsidRPr="00A54338">
              <w:rPr>
                <w:rFonts w:cs="Times New Roman"/>
              </w:rPr>
              <w:t>млн. куб. м./год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33,206</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в том числе: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на коммунально-бытовые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млн. куб. м./год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17,283</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на производственные нужды</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млн. куб. м./год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15,921</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16.</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источники подачи газа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млн. куб. м./год</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17.</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протяженность сетей</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км</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70,9</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18.</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связь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19.</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охват населения телевизионным вещанием</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 от населения</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r w:rsidR="00707129" w:rsidRPr="00A54338" w:rsidTr="007E462B">
        <w:trPr>
          <w:trHeight w:val="255"/>
          <w:jc w:val="center"/>
        </w:trPr>
        <w:tc>
          <w:tcPr>
            <w:tcW w:w="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20.</w:t>
            </w:r>
          </w:p>
        </w:tc>
        <w:tc>
          <w:tcPr>
            <w:tcW w:w="32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обеспеченность населения телефонной сетью общего пользования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номеров</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c>
          <w:tcPr>
            <w:tcW w:w="1480" w:type="dxa"/>
            <w:tcBorders>
              <w:top w:val="single" w:sz="4" w:space="0" w:color="00000A"/>
              <w:left w:val="single" w:sz="4" w:space="0" w:color="00000A"/>
              <w:bottom w:val="single" w:sz="4" w:space="0" w:color="00000A"/>
              <w:right w:val="single" w:sz="4" w:space="0" w:color="00000A"/>
            </w:tcBorders>
            <w:vAlign w:val="center"/>
          </w:tcPr>
          <w:p w:rsidR="00707129" w:rsidRPr="00A54338" w:rsidRDefault="00707129" w:rsidP="007E462B">
            <w:pPr>
              <w:pStyle w:val="Standard"/>
              <w:spacing w:line="276" w:lineRule="auto"/>
              <w:jc w:val="center"/>
              <w:rPr>
                <w:rFonts w:cs="Times New Roman"/>
              </w:rPr>
            </w:pPr>
            <w:r w:rsidRPr="00A54338">
              <w:rPr>
                <w:rFonts w:cs="Times New Roman"/>
              </w:rPr>
              <w:t>-</w:t>
            </w:r>
          </w:p>
        </w:tc>
      </w:tr>
    </w:tbl>
    <w:p w:rsidR="00FF74CE" w:rsidRPr="003736D3" w:rsidRDefault="00FF74CE" w:rsidP="00707129">
      <w:pPr>
        <w:spacing w:after="160" w:line="259" w:lineRule="auto"/>
        <w:ind w:firstLine="0"/>
      </w:pPr>
    </w:p>
    <w:sectPr w:rsidR="00FF74CE" w:rsidRPr="003736D3" w:rsidSect="007E10DE">
      <w:footerReference w:type="default" r:id="rId54"/>
      <w:pgSz w:w="12240" w:h="15840"/>
      <w:pgMar w:top="1134" w:right="104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F86" w:rsidRDefault="004E2F86" w:rsidP="00820418">
      <w:pPr>
        <w:spacing w:after="0" w:line="240" w:lineRule="auto"/>
      </w:pPr>
      <w:r>
        <w:separator/>
      </w:r>
    </w:p>
  </w:endnote>
  <w:endnote w:type="continuationSeparator" w:id="0">
    <w:p w:rsidR="004E2F86" w:rsidRDefault="004E2F86" w:rsidP="00820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ndale Sans UI">
    <w:altName w:val="Segoe Print"/>
    <w:charset w:val="00"/>
    <w:family w:val="auto"/>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80" w:rsidRDefault="00EA03E2">
    <w:pPr>
      <w:pStyle w:val="afff"/>
      <w:jc w:val="center"/>
    </w:pPr>
    <w:r>
      <w:fldChar w:fldCharType="begin"/>
    </w:r>
    <w:r w:rsidR="005F7780">
      <w:instrText>PAGE   \* MERGEFORMAT</w:instrText>
    </w:r>
    <w:r>
      <w:fldChar w:fldCharType="separate"/>
    </w:r>
    <w:r w:rsidR="00276E7C">
      <w:rPr>
        <w:noProof/>
      </w:rPr>
      <w:t>27</w:t>
    </w:r>
    <w:r>
      <w:fldChar w:fldCharType="end"/>
    </w:r>
  </w:p>
  <w:p w:rsidR="005F7780" w:rsidRDefault="005F7780">
    <w:pPr>
      <w:pStyle w:val="a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F86" w:rsidRDefault="004E2F86" w:rsidP="00820418">
      <w:pPr>
        <w:spacing w:after="0" w:line="240" w:lineRule="auto"/>
      </w:pPr>
      <w:r>
        <w:separator/>
      </w:r>
    </w:p>
  </w:footnote>
  <w:footnote w:type="continuationSeparator" w:id="0">
    <w:p w:rsidR="004E2F86" w:rsidRDefault="004E2F86" w:rsidP="008204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lvl w:ilvl="0">
      <w:start w:val="1"/>
      <w:numFmt w:val="bullet"/>
      <w:lvlText w:val=""/>
      <w:lvlJc w:val="left"/>
      <w:pPr>
        <w:tabs>
          <w:tab w:val="num" w:pos="0"/>
        </w:tabs>
        <w:ind w:left="1429" w:hanging="360"/>
      </w:pPr>
      <w:rPr>
        <w:rFonts w:ascii="Symbol" w:hAnsi="Symbol" w:cs="Courier New"/>
      </w:rPr>
    </w:lvl>
  </w:abstractNum>
  <w:abstractNum w:abstractNumId="1">
    <w:nsid w:val="046E2081"/>
    <w:multiLevelType w:val="multilevel"/>
    <w:tmpl w:val="7C263466"/>
    <w:name w:val="WW8Num30"/>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74C1952"/>
    <w:multiLevelType w:val="hybridMultilevel"/>
    <w:tmpl w:val="A45E52B0"/>
    <w:lvl w:ilvl="0" w:tplc="4F84D060">
      <w:start w:val="1"/>
      <w:numFmt w:val="decimal"/>
      <w:pStyle w:val="S"/>
      <w:lvlText w:val="Таблица %1."/>
      <w:lvlJc w:val="left"/>
      <w:pPr>
        <w:tabs>
          <w:tab w:val="num" w:pos="1440"/>
        </w:tabs>
        <w:ind w:left="1440" w:hanging="360"/>
      </w:pPr>
      <w:rPr>
        <w:rFonts w:cs="Times New Roman" w:hint="default"/>
        <w:color w:val="auto"/>
      </w:rPr>
    </w:lvl>
    <w:lvl w:ilvl="1" w:tplc="7BE0D50A">
      <w:start w:val="1"/>
      <w:numFmt w:val="bullet"/>
      <w:lvlText w:val=""/>
      <w:lvlJc w:val="left"/>
      <w:pPr>
        <w:tabs>
          <w:tab w:val="num" w:pos="2160"/>
        </w:tabs>
        <w:ind w:left="2160" w:hanging="360"/>
      </w:pPr>
      <w:rPr>
        <w:rFonts w:ascii="Symbol" w:hAnsi="Symbol" w:hint="default"/>
      </w:rPr>
    </w:lvl>
    <w:lvl w:ilvl="2" w:tplc="8F80B390" w:tentative="1">
      <w:start w:val="1"/>
      <w:numFmt w:val="lowerRoman"/>
      <w:lvlText w:val="%3."/>
      <w:lvlJc w:val="right"/>
      <w:pPr>
        <w:tabs>
          <w:tab w:val="num" w:pos="2880"/>
        </w:tabs>
        <w:ind w:left="2880" w:hanging="180"/>
      </w:pPr>
      <w:rPr>
        <w:rFonts w:cs="Times New Roman"/>
      </w:rPr>
    </w:lvl>
    <w:lvl w:ilvl="3" w:tplc="43383390" w:tentative="1">
      <w:start w:val="1"/>
      <w:numFmt w:val="decimal"/>
      <w:lvlText w:val="%4."/>
      <w:lvlJc w:val="left"/>
      <w:pPr>
        <w:tabs>
          <w:tab w:val="num" w:pos="3600"/>
        </w:tabs>
        <w:ind w:left="3600" w:hanging="360"/>
      </w:pPr>
      <w:rPr>
        <w:rFonts w:cs="Times New Roman"/>
      </w:rPr>
    </w:lvl>
    <w:lvl w:ilvl="4" w:tplc="85544B62" w:tentative="1">
      <w:start w:val="1"/>
      <w:numFmt w:val="lowerLetter"/>
      <w:lvlText w:val="%5."/>
      <w:lvlJc w:val="left"/>
      <w:pPr>
        <w:tabs>
          <w:tab w:val="num" w:pos="4320"/>
        </w:tabs>
        <w:ind w:left="4320" w:hanging="360"/>
      </w:pPr>
      <w:rPr>
        <w:rFonts w:cs="Times New Roman"/>
      </w:rPr>
    </w:lvl>
    <w:lvl w:ilvl="5" w:tplc="82403784" w:tentative="1">
      <w:start w:val="1"/>
      <w:numFmt w:val="lowerRoman"/>
      <w:lvlText w:val="%6."/>
      <w:lvlJc w:val="right"/>
      <w:pPr>
        <w:tabs>
          <w:tab w:val="num" w:pos="5040"/>
        </w:tabs>
        <w:ind w:left="5040" w:hanging="180"/>
      </w:pPr>
      <w:rPr>
        <w:rFonts w:cs="Times New Roman"/>
      </w:rPr>
    </w:lvl>
    <w:lvl w:ilvl="6" w:tplc="4C6652EA" w:tentative="1">
      <w:start w:val="1"/>
      <w:numFmt w:val="decimal"/>
      <w:lvlText w:val="%7."/>
      <w:lvlJc w:val="left"/>
      <w:pPr>
        <w:tabs>
          <w:tab w:val="num" w:pos="5760"/>
        </w:tabs>
        <w:ind w:left="5760" w:hanging="360"/>
      </w:pPr>
      <w:rPr>
        <w:rFonts w:cs="Times New Roman"/>
      </w:rPr>
    </w:lvl>
    <w:lvl w:ilvl="7" w:tplc="4FAAC4D2" w:tentative="1">
      <w:start w:val="1"/>
      <w:numFmt w:val="lowerLetter"/>
      <w:lvlText w:val="%8."/>
      <w:lvlJc w:val="left"/>
      <w:pPr>
        <w:tabs>
          <w:tab w:val="num" w:pos="6480"/>
        </w:tabs>
        <w:ind w:left="6480" w:hanging="360"/>
      </w:pPr>
      <w:rPr>
        <w:rFonts w:cs="Times New Roman"/>
      </w:rPr>
    </w:lvl>
    <w:lvl w:ilvl="8" w:tplc="54AA8368" w:tentative="1">
      <w:start w:val="1"/>
      <w:numFmt w:val="lowerRoman"/>
      <w:lvlText w:val="%9."/>
      <w:lvlJc w:val="right"/>
      <w:pPr>
        <w:tabs>
          <w:tab w:val="num" w:pos="7200"/>
        </w:tabs>
        <w:ind w:left="7200" w:hanging="180"/>
      </w:pPr>
      <w:rPr>
        <w:rFonts w:cs="Times New Roman"/>
      </w:rPr>
    </w:lvl>
  </w:abstractNum>
  <w:abstractNum w:abstractNumId="4">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0AB1FEA"/>
    <w:multiLevelType w:val="hybridMultilevel"/>
    <w:tmpl w:val="423EB13E"/>
    <w:lvl w:ilvl="0" w:tplc="4280736E">
      <w:start w:val="1"/>
      <w:numFmt w:val="decimal"/>
      <w:lvlText w:val="%1."/>
      <w:lvlJc w:val="left"/>
      <w:pPr>
        <w:ind w:left="1069" w:hanging="360"/>
      </w:pPr>
      <w:rPr>
        <w:rFonts w:hint="default"/>
      </w:rPr>
    </w:lvl>
    <w:lvl w:ilvl="1" w:tplc="A962AC4E" w:tentative="1">
      <w:start w:val="1"/>
      <w:numFmt w:val="lowerLetter"/>
      <w:lvlText w:val="%2."/>
      <w:lvlJc w:val="left"/>
      <w:pPr>
        <w:ind w:left="1789" w:hanging="360"/>
      </w:pPr>
    </w:lvl>
    <w:lvl w:ilvl="2" w:tplc="B002C02E" w:tentative="1">
      <w:start w:val="1"/>
      <w:numFmt w:val="lowerRoman"/>
      <w:lvlText w:val="%3."/>
      <w:lvlJc w:val="right"/>
      <w:pPr>
        <w:ind w:left="2509" w:hanging="180"/>
      </w:pPr>
    </w:lvl>
    <w:lvl w:ilvl="3" w:tplc="2E746D0E" w:tentative="1">
      <w:start w:val="1"/>
      <w:numFmt w:val="decimal"/>
      <w:lvlText w:val="%4."/>
      <w:lvlJc w:val="left"/>
      <w:pPr>
        <w:ind w:left="3229" w:hanging="360"/>
      </w:pPr>
    </w:lvl>
    <w:lvl w:ilvl="4" w:tplc="24B4642C" w:tentative="1">
      <w:start w:val="1"/>
      <w:numFmt w:val="lowerLetter"/>
      <w:lvlText w:val="%5."/>
      <w:lvlJc w:val="left"/>
      <w:pPr>
        <w:ind w:left="3949" w:hanging="360"/>
      </w:pPr>
    </w:lvl>
    <w:lvl w:ilvl="5" w:tplc="4410B094" w:tentative="1">
      <w:start w:val="1"/>
      <w:numFmt w:val="lowerRoman"/>
      <w:lvlText w:val="%6."/>
      <w:lvlJc w:val="right"/>
      <w:pPr>
        <w:ind w:left="4669" w:hanging="180"/>
      </w:pPr>
    </w:lvl>
    <w:lvl w:ilvl="6" w:tplc="9D7C317C" w:tentative="1">
      <w:start w:val="1"/>
      <w:numFmt w:val="decimal"/>
      <w:lvlText w:val="%7."/>
      <w:lvlJc w:val="left"/>
      <w:pPr>
        <w:ind w:left="5389" w:hanging="360"/>
      </w:pPr>
    </w:lvl>
    <w:lvl w:ilvl="7" w:tplc="EB547A4C" w:tentative="1">
      <w:start w:val="1"/>
      <w:numFmt w:val="lowerLetter"/>
      <w:lvlText w:val="%8."/>
      <w:lvlJc w:val="left"/>
      <w:pPr>
        <w:ind w:left="6109" w:hanging="360"/>
      </w:pPr>
    </w:lvl>
    <w:lvl w:ilvl="8" w:tplc="15943874" w:tentative="1">
      <w:start w:val="1"/>
      <w:numFmt w:val="lowerRoman"/>
      <w:lvlText w:val="%9."/>
      <w:lvlJc w:val="right"/>
      <w:pPr>
        <w:ind w:left="6829" w:hanging="180"/>
      </w:pPr>
    </w:lvl>
  </w:abstractNum>
  <w:abstractNum w:abstractNumId="6">
    <w:nsid w:val="1699118F"/>
    <w:multiLevelType w:val="hybridMultilevel"/>
    <w:tmpl w:val="7BDE91F8"/>
    <w:lvl w:ilvl="0" w:tplc="51185F7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
    <w:nsid w:val="16C36D0B"/>
    <w:multiLevelType w:val="multilevel"/>
    <w:tmpl w:val="2858FFA8"/>
    <w:styleLink w:val="WWNum4"/>
    <w:lvl w:ilvl="0">
      <w:numFmt w:val="bullet"/>
      <w:lvlText w:val=""/>
      <w:lvlJc w:val="left"/>
      <w:pPr>
        <w:ind w:left="1440" w:hanging="360"/>
      </w:pPr>
      <w:rPr>
        <w:rFonts w:ascii="Symbol" w:hAnsi="Symbol"/>
      </w:rPr>
    </w:lvl>
    <w:lvl w:ilvl="1">
      <w:numFmt w:val="bullet"/>
      <w:lvlText w:val="o"/>
      <w:lvlJc w:val="left"/>
      <w:pPr>
        <w:ind w:left="1261" w:hanging="360"/>
      </w:pPr>
      <w:rPr>
        <w:rFonts w:ascii="Courier New" w:hAnsi="Courier New" w:cs="Courier New"/>
      </w:rPr>
    </w:lvl>
    <w:lvl w:ilvl="2">
      <w:numFmt w:val="bullet"/>
      <w:lvlText w:val=""/>
      <w:lvlJc w:val="left"/>
      <w:pPr>
        <w:ind w:left="1981" w:hanging="360"/>
      </w:pPr>
      <w:rPr>
        <w:rFonts w:ascii="Wingdings" w:hAnsi="Wingdings" w:cs="Wingdings"/>
      </w:rPr>
    </w:lvl>
    <w:lvl w:ilvl="3">
      <w:numFmt w:val="bullet"/>
      <w:lvlText w:val=""/>
      <w:lvlJc w:val="left"/>
      <w:pPr>
        <w:ind w:left="2701" w:hanging="360"/>
      </w:pPr>
      <w:rPr>
        <w:rFonts w:ascii="Symbol" w:hAnsi="Symbol" w:cs="Symbol"/>
      </w:rPr>
    </w:lvl>
    <w:lvl w:ilvl="4">
      <w:numFmt w:val="bullet"/>
      <w:lvlText w:val="o"/>
      <w:lvlJc w:val="left"/>
      <w:pPr>
        <w:ind w:left="3421" w:hanging="360"/>
      </w:pPr>
      <w:rPr>
        <w:rFonts w:ascii="Courier New" w:hAnsi="Courier New" w:cs="Courier New"/>
      </w:rPr>
    </w:lvl>
    <w:lvl w:ilvl="5">
      <w:numFmt w:val="bullet"/>
      <w:lvlText w:val=""/>
      <w:lvlJc w:val="left"/>
      <w:pPr>
        <w:ind w:left="4141" w:hanging="360"/>
      </w:pPr>
      <w:rPr>
        <w:rFonts w:ascii="Wingdings" w:hAnsi="Wingdings" w:cs="Wingdings"/>
      </w:rPr>
    </w:lvl>
    <w:lvl w:ilvl="6">
      <w:numFmt w:val="bullet"/>
      <w:lvlText w:val=""/>
      <w:lvlJc w:val="left"/>
      <w:pPr>
        <w:ind w:left="4861" w:hanging="360"/>
      </w:pPr>
      <w:rPr>
        <w:rFonts w:ascii="Symbol" w:hAnsi="Symbol" w:cs="Symbol"/>
      </w:rPr>
    </w:lvl>
    <w:lvl w:ilvl="7">
      <w:numFmt w:val="bullet"/>
      <w:lvlText w:val="o"/>
      <w:lvlJc w:val="left"/>
      <w:pPr>
        <w:ind w:left="5581" w:hanging="360"/>
      </w:pPr>
      <w:rPr>
        <w:rFonts w:ascii="Courier New" w:hAnsi="Courier New" w:cs="Courier New"/>
      </w:rPr>
    </w:lvl>
    <w:lvl w:ilvl="8">
      <w:numFmt w:val="bullet"/>
      <w:lvlText w:val=""/>
      <w:lvlJc w:val="left"/>
      <w:pPr>
        <w:ind w:left="6301" w:hanging="360"/>
      </w:pPr>
      <w:rPr>
        <w:rFonts w:ascii="Wingdings" w:hAnsi="Wingdings" w:cs="Wingdings"/>
      </w:rPr>
    </w:lvl>
  </w:abstractNum>
  <w:abstractNum w:abstractNumId="8">
    <w:nsid w:val="17E027BB"/>
    <w:multiLevelType w:val="hybridMultilevel"/>
    <w:tmpl w:val="B6A8E476"/>
    <w:lvl w:ilvl="0" w:tplc="BD7E38AE">
      <w:start w:val="1"/>
      <w:numFmt w:val="decimal"/>
      <w:pStyle w:val="S3"/>
      <w:lvlText w:val="%1)"/>
      <w:lvlJc w:val="left"/>
      <w:pPr>
        <w:tabs>
          <w:tab w:val="num" w:pos="1188"/>
        </w:tabs>
        <w:ind w:firstLine="737"/>
      </w:pPr>
      <w:rPr>
        <w:rFonts w:cs="Times New Roman" w:hint="default"/>
      </w:rPr>
    </w:lvl>
    <w:lvl w:ilvl="1" w:tplc="C4B4BDE6" w:tentative="1">
      <w:start w:val="1"/>
      <w:numFmt w:val="lowerLetter"/>
      <w:lvlText w:val="%2."/>
      <w:lvlJc w:val="left"/>
      <w:pPr>
        <w:tabs>
          <w:tab w:val="num" w:pos="1440"/>
        </w:tabs>
        <w:ind w:left="1440" w:hanging="360"/>
      </w:pPr>
      <w:rPr>
        <w:rFonts w:cs="Times New Roman"/>
      </w:rPr>
    </w:lvl>
    <w:lvl w:ilvl="2" w:tplc="9F2CDEDA" w:tentative="1">
      <w:start w:val="1"/>
      <w:numFmt w:val="lowerRoman"/>
      <w:lvlText w:val="%3."/>
      <w:lvlJc w:val="right"/>
      <w:pPr>
        <w:tabs>
          <w:tab w:val="num" w:pos="2160"/>
        </w:tabs>
        <w:ind w:left="2160" w:hanging="180"/>
      </w:pPr>
      <w:rPr>
        <w:rFonts w:cs="Times New Roman"/>
      </w:rPr>
    </w:lvl>
    <w:lvl w:ilvl="3" w:tplc="D7D6C240" w:tentative="1">
      <w:start w:val="1"/>
      <w:numFmt w:val="decimal"/>
      <w:lvlText w:val="%4."/>
      <w:lvlJc w:val="left"/>
      <w:pPr>
        <w:tabs>
          <w:tab w:val="num" w:pos="2880"/>
        </w:tabs>
        <w:ind w:left="2880" w:hanging="360"/>
      </w:pPr>
      <w:rPr>
        <w:rFonts w:cs="Times New Roman"/>
      </w:rPr>
    </w:lvl>
    <w:lvl w:ilvl="4" w:tplc="85382DEC" w:tentative="1">
      <w:start w:val="1"/>
      <w:numFmt w:val="lowerLetter"/>
      <w:lvlText w:val="%5."/>
      <w:lvlJc w:val="left"/>
      <w:pPr>
        <w:tabs>
          <w:tab w:val="num" w:pos="3600"/>
        </w:tabs>
        <w:ind w:left="3600" w:hanging="360"/>
      </w:pPr>
      <w:rPr>
        <w:rFonts w:cs="Times New Roman"/>
      </w:rPr>
    </w:lvl>
    <w:lvl w:ilvl="5" w:tplc="3684EF60" w:tentative="1">
      <w:start w:val="1"/>
      <w:numFmt w:val="lowerRoman"/>
      <w:lvlText w:val="%6."/>
      <w:lvlJc w:val="right"/>
      <w:pPr>
        <w:tabs>
          <w:tab w:val="num" w:pos="4320"/>
        </w:tabs>
        <w:ind w:left="4320" w:hanging="180"/>
      </w:pPr>
      <w:rPr>
        <w:rFonts w:cs="Times New Roman"/>
      </w:rPr>
    </w:lvl>
    <w:lvl w:ilvl="6" w:tplc="E8C2FF1A" w:tentative="1">
      <w:start w:val="1"/>
      <w:numFmt w:val="decimal"/>
      <w:lvlText w:val="%7."/>
      <w:lvlJc w:val="left"/>
      <w:pPr>
        <w:tabs>
          <w:tab w:val="num" w:pos="5040"/>
        </w:tabs>
        <w:ind w:left="5040" w:hanging="360"/>
      </w:pPr>
      <w:rPr>
        <w:rFonts w:cs="Times New Roman"/>
      </w:rPr>
    </w:lvl>
    <w:lvl w:ilvl="7" w:tplc="0D8AAB12" w:tentative="1">
      <w:start w:val="1"/>
      <w:numFmt w:val="lowerLetter"/>
      <w:lvlText w:val="%8."/>
      <w:lvlJc w:val="left"/>
      <w:pPr>
        <w:tabs>
          <w:tab w:val="num" w:pos="5760"/>
        </w:tabs>
        <w:ind w:left="5760" w:hanging="360"/>
      </w:pPr>
      <w:rPr>
        <w:rFonts w:cs="Times New Roman"/>
      </w:rPr>
    </w:lvl>
    <w:lvl w:ilvl="8" w:tplc="688C2E4A" w:tentative="1">
      <w:start w:val="1"/>
      <w:numFmt w:val="lowerRoman"/>
      <w:lvlText w:val="%9."/>
      <w:lvlJc w:val="right"/>
      <w:pPr>
        <w:tabs>
          <w:tab w:val="num" w:pos="6480"/>
        </w:tabs>
        <w:ind w:left="6480" w:hanging="180"/>
      </w:pPr>
      <w:rPr>
        <w:rFonts w:cs="Times New Roman"/>
      </w:rPr>
    </w:lvl>
  </w:abstractNum>
  <w:abstractNum w:abstractNumId="9">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D4D3DF5"/>
    <w:multiLevelType w:val="hybridMultilevel"/>
    <w:tmpl w:val="661230E4"/>
    <w:lvl w:ilvl="0" w:tplc="06428B94">
      <w:start w:val="1"/>
      <w:numFmt w:val="decimal"/>
      <w:lvlText w:val="%1."/>
      <w:lvlJc w:val="left"/>
      <w:pPr>
        <w:ind w:left="665" w:hanging="360"/>
      </w:pPr>
    </w:lvl>
    <w:lvl w:ilvl="1" w:tplc="1B725354" w:tentative="1">
      <w:start w:val="1"/>
      <w:numFmt w:val="lowerLetter"/>
      <w:lvlText w:val="%2."/>
      <w:lvlJc w:val="left"/>
      <w:pPr>
        <w:ind w:left="1385" w:hanging="360"/>
      </w:pPr>
    </w:lvl>
    <w:lvl w:ilvl="2" w:tplc="11A8D330" w:tentative="1">
      <w:start w:val="1"/>
      <w:numFmt w:val="lowerRoman"/>
      <w:lvlText w:val="%3."/>
      <w:lvlJc w:val="right"/>
      <w:pPr>
        <w:ind w:left="2105" w:hanging="180"/>
      </w:pPr>
    </w:lvl>
    <w:lvl w:ilvl="3" w:tplc="66F2B0C4" w:tentative="1">
      <w:start w:val="1"/>
      <w:numFmt w:val="decimal"/>
      <w:lvlText w:val="%4."/>
      <w:lvlJc w:val="left"/>
      <w:pPr>
        <w:ind w:left="2825" w:hanging="360"/>
      </w:pPr>
    </w:lvl>
    <w:lvl w:ilvl="4" w:tplc="FEBE8BD2" w:tentative="1">
      <w:start w:val="1"/>
      <w:numFmt w:val="lowerLetter"/>
      <w:lvlText w:val="%5."/>
      <w:lvlJc w:val="left"/>
      <w:pPr>
        <w:ind w:left="3545" w:hanging="360"/>
      </w:pPr>
    </w:lvl>
    <w:lvl w:ilvl="5" w:tplc="9514B10E" w:tentative="1">
      <w:start w:val="1"/>
      <w:numFmt w:val="lowerRoman"/>
      <w:lvlText w:val="%6."/>
      <w:lvlJc w:val="right"/>
      <w:pPr>
        <w:ind w:left="4265" w:hanging="180"/>
      </w:pPr>
    </w:lvl>
    <w:lvl w:ilvl="6" w:tplc="1BC23F0A" w:tentative="1">
      <w:start w:val="1"/>
      <w:numFmt w:val="decimal"/>
      <w:lvlText w:val="%7."/>
      <w:lvlJc w:val="left"/>
      <w:pPr>
        <w:ind w:left="4985" w:hanging="360"/>
      </w:pPr>
    </w:lvl>
    <w:lvl w:ilvl="7" w:tplc="F49A5AE4" w:tentative="1">
      <w:start w:val="1"/>
      <w:numFmt w:val="lowerLetter"/>
      <w:lvlText w:val="%8."/>
      <w:lvlJc w:val="left"/>
      <w:pPr>
        <w:ind w:left="5705" w:hanging="360"/>
      </w:pPr>
    </w:lvl>
    <w:lvl w:ilvl="8" w:tplc="6DDE43C6" w:tentative="1">
      <w:start w:val="1"/>
      <w:numFmt w:val="lowerRoman"/>
      <w:lvlText w:val="%9."/>
      <w:lvlJc w:val="right"/>
      <w:pPr>
        <w:ind w:left="6425" w:hanging="180"/>
      </w:pPr>
    </w:lvl>
  </w:abstractNum>
  <w:abstractNum w:abstractNumId="12">
    <w:nsid w:val="200D4D8C"/>
    <w:multiLevelType w:val="hybridMultilevel"/>
    <w:tmpl w:val="D1B494DE"/>
    <w:name w:val="WW8Num7"/>
    <w:lvl w:ilvl="0" w:tplc="DDE886B8">
      <w:start w:val="1"/>
      <w:numFmt w:val="decimal"/>
      <w:lvlText w:val="%1."/>
      <w:lvlJc w:val="left"/>
      <w:pPr>
        <w:ind w:left="1804" w:hanging="1095"/>
      </w:pPr>
      <w:rPr>
        <w:rFonts w:ascii="Times New Roman" w:hAnsi="Times New Roman" w:hint="default"/>
        <w:sz w:val="24"/>
      </w:rPr>
    </w:lvl>
    <w:lvl w:ilvl="1" w:tplc="B45CD6D6" w:tentative="1">
      <w:start w:val="1"/>
      <w:numFmt w:val="lowerLetter"/>
      <w:lvlText w:val="%2."/>
      <w:lvlJc w:val="left"/>
      <w:pPr>
        <w:ind w:left="1789" w:hanging="360"/>
      </w:pPr>
    </w:lvl>
    <w:lvl w:ilvl="2" w:tplc="7696B5C6" w:tentative="1">
      <w:start w:val="1"/>
      <w:numFmt w:val="lowerRoman"/>
      <w:lvlText w:val="%3."/>
      <w:lvlJc w:val="right"/>
      <w:pPr>
        <w:ind w:left="2509" w:hanging="180"/>
      </w:pPr>
    </w:lvl>
    <w:lvl w:ilvl="3" w:tplc="FABCA942" w:tentative="1">
      <w:start w:val="1"/>
      <w:numFmt w:val="decimal"/>
      <w:lvlText w:val="%4."/>
      <w:lvlJc w:val="left"/>
      <w:pPr>
        <w:ind w:left="3229" w:hanging="360"/>
      </w:pPr>
    </w:lvl>
    <w:lvl w:ilvl="4" w:tplc="E58831A4" w:tentative="1">
      <w:start w:val="1"/>
      <w:numFmt w:val="lowerLetter"/>
      <w:lvlText w:val="%5."/>
      <w:lvlJc w:val="left"/>
      <w:pPr>
        <w:ind w:left="3949" w:hanging="360"/>
      </w:pPr>
    </w:lvl>
    <w:lvl w:ilvl="5" w:tplc="C0809DB4" w:tentative="1">
      <w:start w:val="1"/>
      <w:numFmt w:val="lowerRoman"/>
      <w:lvlText w:val="%6."/>
      <w:lvlJc w:val="right"/>
      <w:pPr>
        <w:ind w:left="4669" w:hanging="180"/>
      </w:pPr>
    </w:lvl>
    <w:lvl w:ilvl="6" w:tplc="8F9CE00C" w:tentative="1">
      <w:start w:val="1"/>
      <w:numFmt w:val="decimal"/>
      <w:lvlText w:val="%7."/>
      <w:lvlJc w:val="left"/>
      <w:pPr>
        <w:ind w:left="5389" w:hanging="360"/>
      </w:pPr>
    </w:lvl>
    <w:lvl w:ilvl="7" w:tplc="C9E4B23E" w:tentative="1">
      <w:start w:val="1"/>
      <w:numFmt w:val="lowerLetter"/>
      <w:lvlText w:val="%8."/>
      <w:lvlJc w:val="left"/>
      <w:pPr>
        <w:ind w:left="6109" w:hanging="360"/>
      </w:pPr>
    </w:lvl>
    <w:lvl w:ilvl="8" w:tplc="996E9B4A" w:tentative="1">
      <w:start w:val="1"/>
      <w:numFmt w:val="lowerRoman"/>
      <w:lvlText w:val="%9."/>
      <w:lvlJc w:val="right"/>
      <w:pPr>
        <w:ind w:left="6829" w:hanging="180"/>
      </w:pPr>
    </w:lvl>
  </w:abstractNum>
  <w:abstractNum w:abstractNumId="13">
    <w:nsid w:val="21474F5B"/>
    <w:multiLevelType w:val="multilevel"/>
    <w:tmpl w:val="19FEA8F8"/>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38A0DE5"/>
    <w:multiLevelType w:val="multilevel"/>
    <w:tmpl w:val="556C9C80"/>
    <w:styleLink w:val="WWNum7"/>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5">
    <w:nsid w:val="268F63FB"/>
    <w:multiLevelType w:val="hybridMultilevel"/>
    <w:tmpl w:val="BC407F66"/>
    <w:lvl w:ilvl="0" w:tplc="D594159E">
      <w:start w:val="1"/>
      <w:numFmt w:val="decimal"/>
      <w:lvlText w:val="%1."/>
      <w:lvlJc w:val="left"/>
      <w:pPr>
        <w:ind w:left="720" w:hanging="360"/>
      </w:pPr>
      <w:rPr>
        <w:rFonts w:hint="default"/>
      </w:rPr>
    </w:lvl>
    <w:lvl w:ilvl="1" w:tplc="BCD273E4" w:tentative="1">
      <w:start w:val="1"/>
      <w:numFmt w:val="lowerLetter"/>
      <w:lvlText w:val="%2."/>
      <w:lvlJc w:val="left"/>
      <w:pPr>
        <w:ind w:left="1440" w:hanging="360"/>
      </w:pPr>
    </w:lvl>
    <w:lvl w:ilvl="2" w:tplc="82682E08" w:tentative="1">
      <w:start w:val="1"/>
      <w:numFmt w:val="lowerRoman"/>
      <w:lvlText w:val="%3."/>
      <w:lvlJc w:val="right"/>
      <w:pPr>
        <w:ind w:left="2160" w:hanging="180"/>
      </w:pPr>
    </w:lvl>
    <w:lvl w:ilvl="3" w:tplc="55505762" w:tentative="1">
      <w:start w:val="1"/>
      <w:numFmt w:val="decimal"/>
      <w:lvlText w:val="%4."/>
      <w:lvlJc w:val="left"/>
      <w:pPr>
        <w:ind w:left="2880" w:hanging="360"/>
      </w:pPr>
    </w:lvl>
    <w:lvl w:ilvl="4" w:tplc="DD50D784" w:tentative="1">
      <w:start w:val="1"/>
      <w:numFmt w:val="lowerLetter"/>
      <w:lvlText w:val="%5."/>
      <w:lvlJc w:val="left"/>
      <w:pPr>
        <w:ind w:left="3600" w:hanging="360"/>
      </w:pPr>
    </w:lvl>
    <w:lvl w:ilvl="5" w:tplc="5AFAA728" w:tentative="1">
      <w:start w:val="1"/>
      <w:numFmt w:val="lowerRoman"/>
      <w:lvlText w:val="%6."/>
      <w:lvlJc w:val="right"/>
      <w:pPr>
        <w:ind w:left="4320" w:hanging="180"/>
      </w:pPr>
    </w:lvl>
    <w:lvl w:ilvl="6" w:tplc="2F648030" w:tentative="1">
      <w:start w:val="1"/>
      <w:numFmt w:val="decimal"/>
      <w:lvlText w:val="%7."/>
      <w:lvlJc w:val="left"/>
      <w:pPr>
        <w:ind w:left="5040" w:hanging="360"/>
      </w:pPr>
    </w:lvl>
    <w:lvl w:ilvl="7" w:tplc="1F88F89C" w:tentative="1">
      <w:start w:val="1"/>
      <w:numFmt w:val="lowerLetter"/>
      <w:lvlText w:val="%8."/>
      <w:lvlJc w:val="left"/>
      <w:pPr>
        <w:ind w:left="5760" w:hanging="360"/>
      </w:pPr>
    </w:lvl>
    <w:lvl w:ilvl="8" w:tplc="29B0A822" w:tentative="1">
      <w:start w:val="1"/>
      <w:numFmt w:val="lowerRoman"/>
      <w:lvlText w:val="%9."/>
      <w:lvlJc w:val="right"/>
      <w:pPr>
        <w:ind w:left="6480" w:hanging="180"/>
      </w:pPr>
    </w:lvl>
  </w:abstractNum>
  <w:abstractNum w:abstractNumId="16">
    <w:nsid w:val="28A45199"/>
    <w:multiLevelType w:val="hybridMultilevel"/>
    <w:tmpl w:val="3DC4E38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03FF7"/>
    <w:multiLevelType w:val="multilevel"/>
    <w:tmpl w:val="504A8148"/>
    <w:styleLink w:val="WWNum3"/>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8">
    <w:nsid w:val="2B0E71B3"/>
    <w:multiLevelType w:val="multilevel"/>
    <w:tmpl w:val="640C793E"/>
    <w:styleLink w:val="WWNum8"/>
    <w:lvl w:ilvl="0">
      <w:numFmt w:val="bullet"/>
      <w:lvlText w:val=""/>
      <w:lvlJc w:val="left"/>
      <w:pPr>
        <w:ind w:left="502" w:hanging="360"/>
      </w:pPr>
      <w:rPr>
        <w:rFonts w:ascii="Symbol" w:hAnsi="Symbol"/>
      </w:rPr>
    </w:lvl>
    <w:lvl w:ilvl="1">
      <w:numFmt w:val="bullet"/>
      <w:lvlText w:val="o"/>
      <w:lvlJc w:val="left"/>
      <w:pPr>
        <w:ind w:left="1015" w:hanging="360"/>
      </w:pPr>
      <w:rPr>
        <w:rFonts w:ascii="Courier New" w:hAnsi="Courier New" w:cs="Courier New"/>
      </w:rPr>
    </w:lvl>
    <w:lvl w:ilvl="2">
      <w:numFmt w:val="bullet"/>
      <w:lvlText w:val=""/>
      <w:lvlJc w:val="left"/>
      <w:pPr>
        <w:ind w:left="1735" w:hanging="360"/>
      </w:pPr>
      <w:rPr>
        <w:rFonts w:ascii="Wingdings" w:hAnsi="Wingdings"/>
      </w:rPr>
    </w:lvl>
    <w:lvl w:ilvl="3">
      <w:numFmt w:val="bullet"/>
      <w:lvlText w:val=""/>
      <w:lvlJc w:val="left"/>
      <w:pPr>
        <w:ind w:left="2455" w:hanging="360"/>
      </w:pPr>
      <w:rPr>
        <w:rFonts w:ascii="Symbol" w:hAnsi="Symbol"/>
      </w:rPr>
    </w:lvl>
    <w:lvl w:ilvl="4">
      <w:numFmt w:val="bullet"/>
      <w:lvlText w:val="o"/>
      <w:lvlJc w:val="left"/>
      <w:pPr>
        <w:ind w:left="3175" w:hanging="360"/>
      </w:pPr>
      <w:rPr>
        <w:rFonts w:ascii="Courier New" w:hAnsi="Courier New" w:cs="Courier New"/>
      </w:rPr>
    </w:lvl>
    <w:lvl w:ilvl="5">
      <w:numFmt w:val="bullet"/>
      <w:lvlText w:val=""/>
      <w:lvlJc w:val="left"/>
      <w:pPr>
        <w:ind w:left="3895" w:hanging="360"/>
      </w:pPr>
      <w:rPr>
        <w:rFonts w:ascii="Wingdings" w:hAnsi="Wingdings"/>
      </w:rPr>
    </w:lvl>
    <w:lvl w:ilvl="6">
      <w:numFmt w:val="bullet"/>
      <w:lvlText w:val=""/>
      <w:lvlJc w:val="left"/>
      <w:pPr>
        <w:ind w:left="4615" w:hanging="360"/>
      </w:pPr>
      <w:rPr>
        <w:rFonts w:ascii="Symbol" w:hAnsi="Symbol"/>
      </w:rPr>
    </w:lvl>
    <w:lvl w:ilvl="7">
      <w:numFmt w:val="bullet"/>
      <w:lvlText w:val="o"/>
      <w:lvlJc w:val="left"/>
      <w:pPr>
        <w:ind w:left="5335" w:hanging="360"/>
      </w:pPr>
      <w:rPr>
        <w:rFonts w:ascii="Courier New" w:hAnsi="Courier New" w:cs="Courier New"/>
      </w:rPr>
    </w:lvl>
    <w:lvl w:ilvl="8">
      <w:numFmt w:val="bullet"/>
      <w:lvlText w:val=""/>
      <w:lvlJc w:val="left"/>
      <w:pPr>
        <w:ind w:left="6055" w:hanging="360"/>
      </w:pPr>
      <w:rPr>
        <w:rFonts w:ascii="Wingdings" w:hAnsi="Wingdings"/>
      </w:rPr>
    </w:lvl>
  </w:abstractNum>
  <w:abstractNum w:abstractNumId="19">
    <w:nsid w:val="2C020FFB"/>
    <w:multiLevelType w:val="multilevel"/>
    <w:tmpl w:val="74C2BE8A"/>
    <w:styleLink w:val="WWNum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0">
    <w:nsid w:val="2F200CBC"/>
    <w:multiLevelType w:val="multilevel"/>
    <w:tmpl w:val="BB5E74DA"/>
    <w:lvl w:ilvl="0">
      <w:start w:val="1"/>
      <w:numFmt w:val="decimal"/>
      <w:lvlText w:val="%1."/>
      <w:lvlJc w:val="left"/>
      <w:pPr>
        <w:ind w:left="1069" w:hanging="360"/>
      </w:pPr>
      <w:rPr>
        <w:rFonts w:ascii="Times New Roman" w:hAnsi="Times New Roman" w:cs="Times New Roman"/>
        <w:b/>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2F742923"/>
    <w:multiLevelType w:val="multilevel"/>
    <w:tmpl w:val="C1182FDC"/>
    <w:styleLink w:val="WWNum5"/>
    <w:lvl w:ilvl="0">
      <w:numFmt w:val="bullet"/>
      <w:lvlText w:val=""/>
      <w:lvlJc w:val="left"/>
      <w:pPr>
        <w:ind w:left="1429" w:hanging="360"/>
      </w:pPr>
      <w:rPr>
        <w:rFonts w:ascii="Symbol" w:hAnsi="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30962C00"/>
    <w:multiLevelType w:val="hybridMultilevel"/>
    <w:tmpl w:val="8A80F99C"/>
    <w:lvl w:ilvl="0" w:tplc="163A2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0F56F22"/>
    <w:multiLevelType w:val="hybridMultilevel"/>
    <w:tmpl w:val="0BC4D380"/>
    <w:lvl w:ilvl="0" w:tplc="0DCA7CAA">
      <w:start w:val="1"/>
      <w:numFmt w:val="decimal"/>
      <w:pStyle w:val="1"/>
      <w:lvlText w:val="Рисунок %1"/>
      <w:lvlJc w:val="right"/>
      <w:pPr>
        <w:tabs>
          <w:tab w:val="num" w:pos="4611"/>
        </w:tabs>
        <w:ind w:left="4441" w:hanging="851"/>
      </w:pPr>
      <w:rPr>
        <w:rFonts w:cs="Times New Roman" w:hint="default"/>
      </w:rPr>
    </w:lvl>
    <w:lvl w:ilvl="1" w:tplc="1856E942" w:tentative="1">
      <w:start w:val="1"/>
      <w:numFmt w:val="lowerLetter"/>
      <w:lvlText w:val="%2."/>
      <w:lvlJc w:val="left"/>
      <w:pPr>
        <w:tabs>
          <w:tab w:val="num" w:pos="2160"/>
        </w:tabs>
        <w:ind w:left="2160" w:hanging="360"/>
      </w:pPr>
      <w:rPr>
        <w:rFonts w:cs="Times New Roman"/>
      </w:rPr>
    </w:lvl>
    <w:lvl w:ilvl="2" w:tplc="26201E36" w:tentative="1">
      <w:start w:val="1"/>
      <w:numFmt w:val="lowerRoman"/>
      <w:lvlText w:val="%3."/>
      <w:lvlJc w:val="right"/>
      <w:pPr>
        <w:tabs>
          <w:tab w:val="num" w:pos="2880"/>
        </w:tabs>
        <w:ind w:left="2880" w:hanging="180"/>
      </w:pPr>
      <w:rPr>
        <w:rFonts w:cs="Times New Roman"/>
      </w:rPr>
    </w:lvl>
    <w:lvl w:ilvl="3" w:tplc="61568EEE" w:tentative="1">
      <w:start w:val="1"/>
      <w:numFmt w:val="decimal"/>
      <w:lvlText w:val="%4."/>
      <w:lvlJc w:val="left"/>
      <w:pPr>
        <w:tabs>
          <w:tab w:val="num" w:pos="3600"/>
        </w:tabs>
        <w:ind w:left="3600" w:hanging="360"/>
      </w:pPr>
      <w:rPr>
        <w:rFonts w:cs="Times New Roman"/>
      </w:rPr>
    </w:lvl>
    <w:lvl w:ilvl="4" w:tplc="E04A0166" w:tentative="1">
      <w:start w:val="1"/>
      <w:numFmt w:val="lowerLetter"/>
      <w:lvlText w:val="%5."/>
      <w:lvlJc w:val="left"/>
      <w:pPr>
        <w:tabs>
          <w:tab w:val="num" w:pos="4320"/>
        </w:tabs>
        <w:ind w:left="4320" w:hanging="360"/>
      </w:pPr>
      <w:rPr>
        <w:rFonts w:cs="Times New Roman"/>
      </w:rPr>
    </w:lvl>
    <w:lvl w:ilvl="5" w:tplc="116A950E" w:tentative="1">
      <w:start w:val="1"/>
      <w:numFmt w:val="lowerRoman"/>
      <w:lvlText w:val="%6."/>
      <w:lvlJc w:val="right"/>
      <w:pPr>
        <w:tabs>
          <w:tab w:val="num" w:pos="5040"/>
        </w:tabs>
        <w:ind w:left="5040" w:hanging="180"/>
      </w:pPr>
      <w:rPr>
        <w:rFonts w:cs="Times New Roman"/>
      </w:rPr>
    </w:lvl>
    <w:lvl w:ilvl="6" w:tplc="CD70C778" w:tentative="1">
      <w:start w:val="1"/>
      <w:numFmt w:val="decimal"/>
      <w:lvlText w:val="%7."/>
      <w:lvlJc w:val="left"/>
      <w:pPr>
        <w:tabs>
          <w:tab w:val="num" w:pos="5760"/>
        </w:tabs>
        <w:ind w:left="5760" w:hanging="360"/>
      </w:pPr>
      <w:rPr>
        <w:rFonts w:cs="Times New Roman"/>
      </w:rPr>
    </w:lvl>
    <w:lvl w:ilvl="7" w:tplc="C1F67D72" w:tentative="1">
      <w:start w:val="1"/>
      <w:numFmt w:val="lowerLetter"/>
      <w:lvlText w:val="%8."/>
      <w:lvlJc w:val="left"/>
      <w:pPr>
        <w:tabs>
          <w:tab w:val="num" w:pos="6480"/>
        </w:tabs>
        <w:ind w:left="6480" w:hanging="360"/>
      </w:pPr>
      <w:rPr>
        <w:rFonts w:cs="Times New Roman"/>
      </w:rPr>
    </w:lvl>
    <w:lvl w:ilvl="8" w:tplc="EABA7A5C" w:tentative="1">
      <w:start w:val="1"/>
      <w:numFmt w:val="lowerRoman"/>
      <w:lvlText w:val="%9."/>
      <w:lvlJc w:val="right"/>
      <w:pPr>
        <w:tabs>
          <w:tab w:val="num" w:pos="7200"/>
        </w:tabs>
        <w:ind w:left="7200" w:hanging="180"/>
      </w:pPr>
      <w:rPr>
        <w:rFonts w:cs="Times New Roman"/>
      </w:rPr>
    </w:lvl>
  </w:abstractNum>
  <w:abstractNum w:abstractNumId="24">
    <w:nsid w:val="32FA6F7D"/>
    <w:multiLevelType w:val="multilevel"/>
    <w:tmpl w:val="A2063BCE"/>
    <w:styleLink w:val="WWNum15"/>
    <w:lvl w:ilvl="0">
      <w:numFmt w:val="bullet"/>
      <w:lvlText w:val=""/>
      <w:lvlJc w:val="left"/>
      <w:pPr>
        <w:ind w:left="1080" w:hanging="360"/>
      </w:pPr>
      <w:rPr>
        <w:rFonts w:ascii="Symbol" w:hAnsi="Symbol"/>
      </w:rPr>
    </w:lvl>
    <w:lvl w:ilvl="1">
      <w:numFmt w:val="bullet"/>
      <w:lvlText w:val="o"/>
      <w:lvlJc w:val="left"/>
      <w:pPr>
        <w:ind w:left="1091" w:hanging="360"/>
      </w:pPr>
      <w:rPr>
        <w:rFonts w:ascii="Courier New" w:hAnsi="Courier New" w:cs="Courier New"/>
      </w:rPr>
    </w:lvl>
    <w:lvl w:ilvl="2">
      <w:numFmt w:val="bullet"/>
      <w:lvlText w:val=""/>
      <w:lvlJc w:val="left"/>
      <w:pPr>
        <w:ind w:left="1811" w:hanging="360"/>
      </w:pPr>
      <w:rPr>
        <w:rFonts w:ascii="Wingdings" w:hAnsi="Wingdings"/>
      </w:rPr>
    </w:lvl>
    <w:lvl w:ilvl="3">
      <w:numFmt w:val="bullet"/>
      <w:lvlText w:val=""/>
      <w:lvlJc w:val="left"/>
      <w:pPr>
        <w:ind w:left="2531" w:hanging="360"/>
      </w:pPr>
      <w:rPr>
        <w:rFonts w:ascii="Symbol" w:hAnsi="Symbol"/>
      </w:rPr>
    </w:lvl>
    <w:lvl w:ilvl="4">
      <w:numFmt w:val="bullet"/>
      <w:lvlText w:val="o"/>
      <w:lvlJc w:val="left"/>
      <w:pPr>
        <w:ind w:left="3251" w:hanging="360"/>
      </w:pPr>
      <w:rPr>
        <w:rFonts w:ascii="Courier New" w:hAnsi="Courier New" w:cs="Courier New"/>
      </w:rPr>
    </w:lvl>
    <w:lvl w:ilvl="5">
      <w:numFmt w:val="bullet"/>
      <w:lvlText w:val=""/>
      <w:lvlJc w:val="left"/>
      <w:pPr>
        <w:ind w:left="3971" w:hanging="360"/>
      </w:pPr>
      <w:rPr>
        <w:rFonts w:ascii="Wingdings" w:hAnsi="Wingdings"/>
      </w:rPr>
    </w:lvl>
    <w:lvl w:ilvl="6">
      <w:numFmt w:val="bullet"/>
      <w:lvlText w:val=""/>
      <w:lvlJc w:val="left"/>
      <w:pPr>
        <w:ind w:left="4691" w:hanging="360"/>
      </w:pPr>
      <w:rPr>
        <w:rFonts w:ascii="Symbol" w:hAnsi="Symbol"/>
      </w:rPr>
    </w:lvl>
    <w:lvl w:ilvl="7">
      <w:numFmt w:val="bullet"/>
      <w:lvlText w:val="o"/>
      <w:lvlJc w:val="left"/>
      <w:pPr>
        <w:ind w:left="5411" w:hanging="360"/>
      </w:pPr>
      <w:rPr>
        <w:rFonts w:ascii="Courier New" w:hAnsi="Courier New" w:cs="Courier New"/>
      </w:rPr>
    </w:lvl>
    <w:lvl w:ilvl="8">
      <w:numFmt w:val="bullet"/>
      <w:lvlText w:val=""/>
      <w:lvlJc w:val="left"/>
      <w:pPr>
        <w:ind w:left="6131" w:hanging="360"/>
      </w:pPr>
      <w:rPr>
        <w:rFonts w:ascii="Wingdings" w:hAnsi="Wingdings"/>
      </w:rPr>
    </w:lvl>
  </w:abstractNum>
  <w:abstractNum w:abstractNumId="25">
    <w:nsid w:val="357B774E"/>
    <w:multiLevelType w:val="hybridMultilevel"/>
    <w:tmpl w:val="08F28C12"/>
    <w:lvl w:ilvl="0" w:tplc="21AC1FF2">
      <w:start w:val="1"/>
      <w:numFmt w:val="decimal"/>
      <w:lvlText w:val="%1."/>
      <w:lvlJc w:val="left"/>
      <w:pPr>
        <w:ind w:left="1639" w:hanging="930"/>
      </w:pPr>
      <w:rPr>
        <w:rFonts w:hint="default"/>
      </w:rPr>
    </w:lvl>
    <w:lvl w:ilvl="1" w:tplc="ECEEEB08" w:tentative="1">
      <w:start w:val="1"/>
      <w:numFmt w:val="lowerLetter"/>
      <w:lvlText w:val="%2."/>
      <w:lvlJc w:val="left"/>
      <w:pPr>
        <w:ind w:left="1789" w:hanging="360"/>
      </w:pPr>
    </w:lvl>
    <w:lvl w:ilvl="2" w:tplc="405203BC" w:tentative="1">
      <w:start w:val="1"/>
      <w:numFmt w:val="lowerRoman"/>
      <w:lvlText w:val="%3."/>
      <w:lvlJc w:val="right"/>
      <w:pPr>
        <w:ind w:left="2509" w:hanging="180"/>
      </w:pPr>
    </w:lvl>
    <w:lvl w:ilvl="3" w:tplc="B3A097DC" w:tentative="1">
      <w:start w:val="1"/>
      <w:numFmt w:val="decimal"/>
      <w:lvlText w:val="%4."/>
      <w:lvlJc w:val="left"/>
      <w:pPr>
        <w:ind w:left="3229" w:hanging="360"/>
      </w:pPr>
    </w:lvl>
    <w:lvl w:ilvl="4" w:tplc="40544F8C" w:tentative="1">
      <w:start w:val="1"/>
      <w:numFmt w:val="lowerLetter"/>
      <w:lvlText w:val="%5."/>
      <w:lvlJc w:val="left"/>
      <w:pPr>
        <w:ind w:left="3949" w:hanging="360"/>
      </w:pPr>
    </w:lvl>
    <w:lvl w:ilvl="5" w:tplc="46A47DF4" w:tentative="1">
      <w:start w:val="1"/>
      <w:numFmt w:val="lowerRoman"/>
      <w:lvlText w:val="%6."/>
      <w:lvlJc w:val="right"/>
      <w:pPr>
        <w:ind w:left="4669" w:hanging="180"/>
      </w:pPr>
    </w:lvl>
    <w:lvl w:ilvl="6" w:tplc="8E7EFCC4" w:tentative="1">
      <w:start w:val="1"/>
      <w:numFmt w:val="decimal"/>
      <w:lvlText w:val="%7."/>
      <w:lvlJc w:val="left"/>
      <w:pPr>
        <w:ind w:left="5389" w:hanging="360"/>
      </w:pPr>
    </w:lvl>
    <w:lvl w:ilvl="7" w:tplc="B832C53E" w:tentative="1">
      <w:start w:val="1"/>
      <w:numFmt w:val="lowerLetter"/>
      <w:lvlText w:val="%8."/>
      <w:lvlJc w:val="left"/>
      <w:pPr>
        <w:ind w:left="6109" w:hanging="360"/>
      </w:pPr>
    </w:lvl>
    <w:lvl w:ilvl="8" w:tplc="6E484A3C" w:tentative="1">
      <w:start w:val="1"/>
      <w:numFmt w:val="lowerRoman"/>
      <w:lvlText w:val="%9."/>
      <w:lvlJc w:val="right"/>
      <w:pPr>
        <w:ind w:left="6829" w:hanging="180"/>
      </w:pPr>
    </w:lvl>
  </w:abstractNum>
  <w:abstractNum w:abstractNumId="26">
    <w:nsid w:val="372536D0"/>
    <w:multiLevelType w:val="hybridMultilevel"/>
    <w:tmpl w:val="E482FB90"/>
    <w:lvl w:ilvl="0" w:tplc="9D706A06">
      <w:start w:val="1"/>
      <w:numFmt w:val="decimal"/>
      <w:pStyle w:val="22"/>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3B4765DE"/>
    <w:multiLevelType w:val="multilevel"/>
    <w:tmpl w:val="98E411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3D1C2EA7"/>
    <w:multiLevelType w:val="hybridMultilevel"/>
    <w:tmpl w:val="E3549766"/>
    <w:styleLink w:val="10"/>
    <w:lvl w:ilvl="0" w:tplc="B09E1DF6">
      <w:start w:val="1"/>
      <w:numFmt w:val="decimal"/>
      <w:lvlText w:val="%1."/>
      <w:lvlJc w:val="left"/>
      <w:pPr>
        <w:tabs>
          <w:tab w:val="num" w:pos="1069"/>
        </w:tabs>
        <w:ind w:left="1069" w:hanging="360"/>
      </w:pPr>
      <w:rPr>
        <w:rFonts w:cs="Times New Roman" w:hint="default"/>
      </w:rPr>
    </w:lvl>
    <w:lvl w:ilvl="1" w:tplc="E4065362" w:tentative="1">
      <w:start w:val="1"/>
      <w:numFmt w:val="lowerLetter"/>
      <w:lvlText w:val="%2."/>
      <w:lvlJc w:val="left"/>
      <w:pPr>
        <w:tabs>
          <w:tab w:val="num" w:pos="1440"/>
        </w:tabs>
        <w:ind w:left="1440" w:hanging="360"/>
      </w:pPr>
      <w:rPr>
        <w:rFonts w:cs="Times New Roman"/>
      </w:rPr>
    </w:lvl>
    <w:lvl w:ilvl="2" w:tplc="28E4FA72" w:tentative="1">
      <w:start w:val="1"/>
      <w:numFmt w:val="lowerRoman"/>
      <w:lvlText w:val="%3."/>
      <w:lvlJc w:val="right"/>
      <w:pPr>
        <w:tabs>
          <w:tab w:val="num" w:pos="2160"/>
        </w:tabs>
        <w:ind w:left="2160" w:hanging="180"/>
      </w:pPr>
      <w:rPr>
        <w:rFonts w:cs="Times New Roman"/>
      </w:rPr>
    </w:lvl>
    <w:lvl w:ilvl="3" w:tplc="A9B89986" w:tentative="1">
      <w:start w:val="1"/>
      <w:numFmt w:val="decimal"/>
      <w:lvlText w:val="%4."/>
      <w:lvlJc w:val="left"/>
      <w:pPr>
        <w:tabs>
          <w:tab w:val="num" w:pos="2880"/>
        </w:tabs>
        <w:ind w:left="2880" w:hanging="360"/>
      </w:pPr>
      <w:rPr>
        <w:rFonts w:cs="Times New Roman"/>
      </w:rPr>
    </w:lvl>
    <w:lvl w:ilvl="4" w:tplc="3E3AA936" w:tentative="1">
      <w:start w:val="1"/>
      <w:numFmt w:val="lowerLetter"/>
      <w:lvlText w:val="%5."/>
      <w:lvlJc w:val="left"/>
      <w:pPr>
        <w:tabs>
          <w:tab w:val="num" w:pos="3600"/>
        </w:tabs>
        <w:ind w:left="3600" w:hanging="360"/>
      </w:pPr>
      <w:rPr>
        <w:rFonts w:cs="Times New Roman"/>
      </w:rPr>
    </w:lvl>
    <w:lvl w:ilvl="5" w:tplc="2BEA1518" w:tentative="1">
      <w:start w:val="1"/>
      <w:numFmt w:val="lowerRoman"/>
      <w:lvlText w:val="%6."/>
      <w:lvlJc w:val="right"/>
      <w:pPr>
        <w:tabs>
          <w:tab w:val="num" w:pos="4320"/>
        </w:tabs>
        <w:ind w:left="4320" w:hanging="180"/>
      </w:pPr>
      <w:rPr>
        <w:rFonts w:cs="Times New Roman"/>
      </w:rPr>
    </w:lvl>
    <w:lvl w:ilvl="6" w:tplc="AE625A94" w:tentative="1">
      <w:start w:val="1"/>
      <w:numFmt w:val="decimal"/>
      <w:lvlText w:val="%7."/>
      <w:lvlJc w:val="left"/>
      <w:pPr>
        <w:tabs>
          <w:tab w:val="num" w:pos="5040"/>
        </w:tabs>
        <w:ind w:left="5040" w:hanging="360"/>
      </w:pPr>
      <w:rPr>
        <w:rFonts w:cs="Times New Roman"/>
      </w:rPr>
    </w:lvl>
    <w:lvl w:ilvl="7" w:tplc="53765250" w:tentative="1">
      <w:start w:val="1"/>
      <w:numFmt w:val="lowerLetter"/>
      <w:lvlText w:val="%8."/>
      <w:lvlJc w:val="left"/>
      <w:pPr>
        <w:tabs>
          <w:tab w:val="num" w:pos="5760"/>
        </w:tabs>
        <w:ind w:left="5760" w:hanging="360"/>
      </w:pPr>
      <w:rPr>
        <w:rFonts w:cs="Times New Roman"/>
      </w:rPr>
    </w:lvl>
    <w:lvl w:ilvl="8" w:tplc="1C7E5A9A" w:tentative="1">
      <w:start w:val="1"/>
      <w:numFmt w:val="lowerRoman"/>
      <w:lvlText w:val="%9."/>
      <w:lvlJc w:val="right"/>
      <w:pPr>
        <w:tabs>
          <w:tab w:val="num" w:pos="6480"/>
        </w:tabs>
        <w:ind w:left="6480" w:hanging="180"/>
      </w:pPr>
      <w:rPr>
        <w:rFonts w:cs="Times New Roman"/>
      </w:rPr>
    </w:lvl>
  </w:abstractNum>
  <w:abstractNum w:abstractNumId="29">
    <w:nsid w:val="40C87371"/>
    <w:multiLevelType w:val="hybridMultilevel"/>
    <w:tmpl w:val="18EEE53E"/>
    <w:lvl w:ilvl="0" w:tplc="FFFFFFFF">
      <w:start w:val="1"/>
      <w:numFmt w:val="decimal"/>
      <w:pStyle w:val="a2"/>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0">
    <w:nsid w:val="414F34A5"/>
    <w:multiLevelType w:val="multilevel"/>
    <w:tmpl w:val="C0A889BC"/>
    <w:styleLink w:val="WWNum13"/>
    <w:lvl w:ilvl="0">
      <w:numFmt w:val="bullet"/>
      <w:lvlText w:val="–"/>
      <w:lvlJc w:val="left"/>
      <w:pPr>
        <w:ind w:left="1440" w:hanging="360"/>
      </w:pPr>
      <w:rPr>
        <w:rFonts w:ascii="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nsid w:val="41CC7886"/>
    <w:multiLevelType w:val="hybridMultilevel"/>
    <w:tmpl w:val="D400BB88"/>
    <w:lvl w:ilvl="0" w:tplc="FC9CA698">
      <w:start w:val="1"/>
      <w:numFmt w:val="decimal"/>
      <w:pStyle w:val="a3"/>
      <w:lvlText w:val="%1."/>
      <w:lvlJc w:val="left"/>
      <w:pPr>
        <w:tabs>
          <w:tab w:val="num" w:pos="1134"/>
        </w:tabs>
        <w:ind w:firstLine="794"/>
      </w:pPr>
      <w:rPr>
        <w:rFonts w:cs="Times New Roman" w:hint="default"/>
      </w:rPr>
    </w:lvl>
    <w:lvl w:ilvl="1" w:tplc="A80AFBBE" w:tentative="1">
      <w:start w:val="1"/>
      <w:numFmt w:val="lowerLetter"/>
      <w:lvlText w:val="%2."/>
      <w:lvlJc w:val="left"/>
      <w:pPr>
        <w:tabs>
          <w:tab w:val="num" w:pos="1440"/>
        </w:tabs>
        <w:ind w:left="1440" w:hanging="360"/>
      </w:pPr>
      <w:rPr>
        <w:rFonts w:cs="Times New Roman"/>
      </w:rPr>
    </w:lvl>
    <w:lvl w:ilvl="2" w:tplc="594ADAEE" w:tentative="1">
      <w:start w:val="1"/>
      <w:numFmt w:val="lowerRoman"/>
      <w:lvlText w:val="%3."/>
      <w:lvlJc w:val="right"/>
      <w:pPr>
        <w:tabs>
          <w:tab w:val="num" w:pos="2160"/>
        </w:tabs>
        <w:ind w:left="2160" w:hanging="180"/>
      </w:pPr>
      <w:rPr>
        <w:rFonts w:cs="Times New Roman"/>
      </w:rPr>
    </w:lvl>
    <w:lvl w:ilvl="3" w:tplc="73AC2EDE" w:tentative="1">
      <w:start w:val="1"/>
      <w:numFmt w:val="decimal"/>
      <w:lvlText w:val="%4."/>
      <w:lvlJc w:val="left"/>
      <w:pPr>
        <w:tabs>
          <w:tab w:val="num" w:pos="2880"/>
        </w:tabs>
        <w:ind w:left="2880" w:hanging="360"/>
      </w:pPr>
      <w:rPr>
        <w:rFonts w:cs="Times New Roman"/>
      </w:rPr>
    </w:lvl>
    <w:lvl w:ilvl="4" w:tplc="537AEF5E" w:tentative="1">
      <w:start w:val="1"/>
      <w:numFmt w:val="lowerLetter"/>
      <w:lvlText w:val="%5."/>
      <w:lvlJc w:val="left"/>
      <w:pPr>
        <w:tabs>
          <w:tab w:val="num" w:pos="3600"/>
        </w:tabs>
        <w:ind w:left="3600" w:hanging="360"/>
      </w:pPr>
      <w:rPr>
        <w:rFonts w:cs="Times New Roman"/>
      </w:rPr>
    </w:lvl>
    <w:lvl w:ilvl="5" w:tplc="6DE670B0" w:tentative="1">
      <w:start w:val="1"/>
      <w:numFmt w:val="lowerRoman"/>
      <w:lvlText w:val="%6."/>
      <w:lvlJc w:val="right"/>
      <w:pPr>
        <w:tabs>
          <w:tab w:val="num" w:pos="4320"/>
        </w:tabs>
        <w:ind w:left="4320" w:hanging="180"/>
      </w:pPr>
      <w:rPr>
        <w:rFonts w:cs="Times New Roman"/>
      </w:rPr>
    </w:lvl>
    <w:lvl w:ilvl="6" w:tplc="8EB8B518" w:tentative="1">
      <w:start w:val="1"/>
      <w:numFmt w:val="decimal"/>
      <w:lvlText w:val="%7."/>
      <w:lvlJc w:val="left"/>
      <w:pPr>
        <w:tabs>
          <w:tab w:val="num" w:pos="5040"/>
        </w:tabs>
        <w:ind w:left="5040" w:hanging="360"/>
      </w:pPr>
      <w:rPr>
        <w:rFonts w:cs="Times New Roman"/>
      </w:rPr>
    </w:lvl>
    <w:lvl w:ilvl="7" w:tplc="F8905220" w:tentative="1">
      <w:start w:val="1"/>
      <w:numFmt w:val="lowerLetter"/>
      <w:lvlText w:val="%8."/>
      <w:lvlJc w:val="left"/>
      <w:pPr>
        <w:tabs>
          <w:tab w:val="num" w:pos="5760"/>
        </w:tabs>
        <w:ind w:left="5760" w:hanging="360"/>
      </w:pPr>
      <w:rPr>
        <w:rFonts w:cs="Times New Roman"/>
      </w:rPr>
    </w:lvl>
    <w:lvl w:ilvl="8" w:tplc="1CB6BE06" w:tentative="1">
      <w:start w:val="1"/>
      <w:numFmt w:val="lowerRoman"/>
      <w:lvlText w:val="%9."/>
      <w:lvlJc w:val="right"/>
      <w:pPr>
        <w:tabs>
          <w:tab w:val="num" w:pos="6480"/>
        </w:tabs>
        <w:ind w:left="6480" w:hanging="180"/>
      </w:pPr>
      <w:rPr>
        <w:rFonts w:cs="Times New Roman"/>
      </w:rPr>
    </w:lvl>
  </w:abstractNum>
  <w:abstractNum w:abstractNumId="32">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3">
    <w:nsid w:val="485655AA"/>
    <w:multiLevelType w:val="multilevel"/>
    <w:tmpl w:val="69FC4500"/>
    <w:styleLink w:val="WWNum12"/>
    <w:lvl w:ilvl="0">
      <w:numFmt w:val="bullet"/>
      <w:lvlText w:val="–"/>
      <w:lvlJc w:val="left"/>
      <w:pPr>
        <w:ind w:left="1440" w:hanging="360"/>
      </w:pPr>
      <w:rPr>
        <w:rFonts w:ascii="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nsid w:val="49643F15"/>
    <w:multiLevelType w:val="hybridMultilevel"/>
    <w:tmpl w:val="51220E92"/>
    <w:styleLink w:val="1ai"/>
    <w:lvl w:ilvl="0" w:tplc="50344434">
      <w:start w:val="1"/>
      <w:numFmt w:val="decimal"/>
      <w:lvlText w:val="%1."/>
      <w:lvlJc w:val="left"/>
      <w:pPr>
        <w:tabs>
          <w:tab w:val="num" w:pos="2448"/>
        </w:tabs>
        <w:ind w:left="2448" w:hanging="1368"/>
      </w:pPr>
      <w:rPr>
        <w:rFonts w:cs="Times New Roman" w:hint="default"/>
      </w:rPr>
    </w:lvl>
    <w:lvl w:ilvl="1" w:tplc="E72E7F5E" w:tentative="1">
      <w:start w:val="1"/>
      <w:numFmt w:val="lowerLetter"/>
      <w:lvlText w:val="%2."/>
      <w:lvlJc w:val="left"/>
      <w:pPr>
        <w:tabs>
          <w:tab w:val="num" w:pos="2160"/>
        </w:tabs>
        <w:ind w:left="2160" w:hanging="360"/>
      </w:pPr>
      <w:rPr>
        <w:rFonts w:cs="Times New Roman"/>
      </w:rPr>
    </w:lvl>
    <w:lvl w:ilvl="2" w:tplc="A5AC5746" w:tentative="1">
      <w:start w:val="1"/>
      <w:numFmt w:val="lowerRoman"/>
      <w:lvlText w:val="%3."/>
      <w:lvlJc w:val="right"/>
      <w:pPr>
        <w:tabs>
          <w:tab w:val="num" w:pos="2880"/>
        </w:tabs>
        <w:ind w:left="2880" w:hanging="180"/>
      </w:pPr>
      <w:rPr>
        <w:rFonts w:cs="Times New Roman"/>
      </w:rPr>
    </w:lvl>
    <w:lvl w:ilvl="3" w:tplc="AABC7C8A" w:tentative="1">
      <w:start w:val="1"/>
      <w:numFmt w:val="decimal"/>
      <w:lvlText w:val="%4."/>
      <w:lvlJc w:val="left"/>
      <w:pPr>
        <w:tabs>
          <w:tab w:val="num" w:pos="3600"/>
        </w:tabs>
        <w:ind w:left="3600" w:hanging="360"/>
      </w:pPr>
      <w:rPr>
        <w:rFonts w:cs="Times New Roman"/>
      </w:rPr>
    </w:lvl>
    <w:lvl w:ilvl="4" w:tplc="5E30E0C8" w:tentative="1">
      <w:start w:val="1"/>
      <w:numFmt w:val="lowerLetter"/>
      <w:lvlText w:val="%5."/>
      <w:lvlJc w:val="left"/>
      <w:pPr>
        <w:tabs>
          <w:tab w:val="num" w:pos="4320"/>
        </w:tabs>
        <w:ind w:left="4320" w:hanging="360"/>
      </w:pPr>
      <w:rPr>
        <w:rFonts w:cs="Times New Roman"/>
      </w:rPr>
    </w:lvl>
    <w:lvl w:ilvl="5" w:tplc="1B501CB4" w:tentative="1">
      <w:start w:val="1"/>
      <w:numFmt w:val="lowerRoman"/>
      <w:lvlText w:val="%6."/>
      <w:lvlJc w:val="right"/>
      <w:pPr>
        <w:tabs>
          <w:tab w:val="num" w:pos="5040"/>
        </w:tabs>
        <w:ind w:left="5040" w:hanging="180"/>
      </w:pPr>
      <w:rPr>
        <w:rFonts w:cs="Times New Roman"/>
      </w:rPr>
    </w:lvl>
    <w:lvl w:ilvl="6" w:tplc="65CCD356" w:tentative="1">
      <w:start w:val="1"/>
      <w:numFmt w:val="decimal"/>
      <w:lvlText w:val="%7."/>
      <w:lvlJc w:val="left"/>
      <w:pPr>
        <w:tabs>
          <w:tab w:val="num" w:pos="5760"/>
        </w:tabs>
        <w:ind w:left="5760" w:hanging="360"/>
      </w:pPr>
      <w:rPr>
        <w:rFonts w:cs="Times New Roman"/>
      </w:rPr>
    </w:lvl>
    <w:lvl w:ilvl="7" w:tplc="3CD29F44" w:tentative="1">
      <w:start w:val="1"/>
      <w:numFmt w:val="lowerLetter"/>
      <w:lvlText w:val="%8."/>
      <w:lvlJc w:val="left"/>
      <w:pPr>
        <w:tabs>
          <w:tab w:val="num" w:pos="6480"/>
        </w:tabs>
        <w:ind w:left="6480" w:hanging="360"/>
      </w:pPr>
      <w:rPr>
        <w:rFonts w:cs="Times New Roman"/>
      </w:rPr>
    </w:lvl>
    <w:lvl w:ilvl="8" w:tplc="6CEC1546" w:tentative="1">
      <w:start w:val="1"/>
      <w:numFmt w:val="lowerRoman"/>
      <w:lvlText w:val="%9."/>
      <w:lvlJc w:val="right"/>
      <w:pPr>
        <w:tabs>
          <w:tab w:val="num" w:pos="7200"/>
        </w:tabs>
        <w:ind w:left="7200" w:hanging="180"/>
      </w:pPr>
      <w:rPr>
        <w:rFonts w:cs="Times New Roman"/>
      </w:rPr>
    </w:lvl>
  </w:abstractNum>
  <w:abstractNum w:abstractNumId="35">
    <w:nsid w:val="4A2F353E"/>
    <w:multiLevelType w:val="hybridMultilevel"/>
    <w:tmpl w:val="C1D0C1FA"/>
    <w:lvl w:ilvl="0" w:tplc="B9D0CEF4">
      <w:start w:val="1"/>
      <w:numFmt w:val="decimal"/>
      <w:pStyle w:val="S0"/>
      <w:lvlText w:val="Рисунок. %1"/>
      <w:lvlJc w:val="left"/>
      <w:pPr>
        <w:tabs>
          <w:tab w:val="num" w:pos="2149"/>
        </w:tabs>
        <w:ind w:left="214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4A310B68"/>
    <w:multiLevelType w:val="hybridMultilevel"/>
    <w:tmpl w:val="06A2E54A"/>
    <w:lvl w:ilvl="0" w:tplc="7424F0C8">
      <w:start w:val="1"/>
      <w:numFmt w:val="decimal"/>
      <w:lvlText w:val="%1."/>
      <w:lvlJc w:val="left"/>
      <w:pPr>
        <w:ind w:left="1069" w:hanging="360"/>
      </w:pPr>
      <w:rPr>
        <w:rFonts w:hint="default"/>
      </w:rPr>
    </w:lvl>
    <w:lvl w:ilvl="1" w:tplc="B660241C" w:tentative="1">
      <w:start w:val="1"/>
      <w:numFmt w:val="lowerLetter"/>
      <w:lvlText w:val="%2."/>
      <w:lvlJc w:val="left"/>
      <w:pPr>
        <w:ind w:left="1789" w:hanging="360"/>
      </w:pPr>
    </w:lvl>
    <w:lvl w:ilvl="2" w:tplc="98B4CAD0" w:tentative="1">
      <w:start w:val="1"/>
      <w:numFmt w:val="lowerRoman"/>
      <w:lvlText w:val="%3."/>
      <w:lvlJc w:val="right"/>
      <w:pPr>
        <w:ind w:left="2509" w:hanging="180"/>
      </w:pPr>
    </w:lvl>
    <w:lvl w:ilvl="3" w:tplc="0562BAFE" w:tentative="1">
      <w:start w:val="1"/>
      <w:numFmt w:val="decimal"/>
      <w:lvlText w:val="%4."/>
      <w:lvlJc w:val="left"/>
      <w:pPr>
        <w:ind w:left="3229" w:hanging="360"/>
      </w:pPr>
    </w:lvl>
    <w:lvl w:ilvl="4" w:tplc="50B805C4" w:tentative="1">
      <w:start w:val="1"/>
      <w:numFmt w:val="lowerLetter"/>
      <w:lvlText w:val="%5."/>
      <w:lvlJc w:val="left"/>
      <w:pPr>
        <w:ind w:left="3949" w:hanging="360"/>
      </w:pPr>
    </w:lvl>
    <w:lvl w:ilvl="5" w:tplc="8034B08E" w:tentative="1">
      <w:start w:val="1"/>
      <w:numFmt w:val="lowerRoman"/>
      <w:lvlText w:val="%6."/>
      <w:lvlJc w:val="right"/>
      <w:pPr>
        <w:ind w:left="4669" w:hanging="180"/>
      </w:pPr>
    </w:lvl>
    <w:lvl w:ilvl="6" w:tplc="E9D65A32" w:tentative="1">
      <w:start w:val="1"/>
      <w:numFmt w:val="decimal"/>
      <w:lvlText w:val="%7."/>
      <w:lvlJc w:val="left"/>
      <w:pPr>
        <w:ind w:left="5389" w:hanging="360"/>
      </w:pPr>
    </w:lvl>
    <w:lvl w:ilvl="7" w:tplc="8B92F75E" w:tentative="1">
      <w:start w:val="1"/>
      <w:numFmt w:val="lowerLetter"/>
      <w:lvlText w:val="%8."/>
      <w:lvlJc w:val="left"/>
      <w:pPr>
        <w:ind w:left="6109" w:hanging="360"/>
      </w:pPr>
    </w:lvl>
    <w:lvl w:ilvl="8" w:tplc="7E006032" w:tentative="1">
      <w:start w:val="1"/>
      <w:numFmt w:val="lowerRoman"/>
      <w:lvlText w:val="%9."/>
      <w:lvlJc w:val="right"/>
      <w:pPr>
        <w:ind w:left="6829" w:hanging="180"/>
      </w:pPr>
    </w:lvl>
  </w:abstractNum>
  <w:abstractNum w:abstractNumId="37">
    <w:nsid w:val="4BA254BE"/>
    <w:multiLevelType w:val="hybridMultilevel"/>
    <w:tmpl w:val="ECC6EF58"/>
    <w:styleLink w:val="1111111"/>
    <w:lvl w:ilvl="0" w:tplc="56BCEAB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BD163B7"/>
    <w:multiLevelType w:val="multilevel"/>
    <w:tmpl w:val="A2BC9C8C"/>
    <w:styleLink w:val="111111"/>
    <w:lvl w:ilvl="0">
      <w:start w:val="1"/>
      <w:numFmt w:val="decimal"/>
      <w:pStyle w:val="a4"/>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4ED456AD"/>
    <w:multiLevelType w:val="hybridMultilevel"/>
    <w:tmpl w:val="DBE44C26"/>
    <w:lvl w:ilvl="0" w:tplc="F1C227A6">
      <w:start w:val="1"/>
      <w:numFmt w:val="decimal"/>
      <w:pStyle w:val="23"/>
      <w:lvlText w:val="4.%1."/>
      <w:lvlJc w:val="left"/>
      <w:pPr>
        <w:ind w:left="2149" w:hanging="360"/>
      </w:pPr>
      <w:rPr>
        <w:rFonts w:cs="Times New Roman" w:hint="default"/>
      </w:rPr>
    </w:lvl>
    <w:lvl w:ilvl="1" w:tplc="840E6C14" w:tentative="1">
      <w:start w:val="1"/>
      <w:numFmt w:val="lowerLetter"/>
      <w:lvlText w:val="%2."/>
      <w:lvlJc w:val="left"/>
      <w:pPr>
        <w:ind w:left="2869" w:hanging="360"/>
      </w:pPr>
      <w:rPr>
        <w:rFonts w:cs="Times New Roman"/>
      </w:rPr>
    </w:lvl>
    <w:lvl w:ilvl="2" w:tplc="A920E34E" w:tentative="1">
      <w:start w:val="1"/>
      <w:numFmt w:val="lowerRoman"/>
      <w:lvlText w:val="%3."/>
      <w:lvlJc w:val="right"/>
      <w:pPr>
        <w:ind w:left="3589" w:hanging="180"/>
      </w:pPr>
      <w:rPr>
        <w:rFonts w:cs="Times New Roman"/>
      </w:rPr>
    </w:lvl>
    <w:lvl w:ilvl="3" w:tplc="DA9E5E6A" w:tentative="1">
      <w:start w:val="1"/>
      <w:numFmt w:val="decimal"/>
      <w:lvlText w:val="%4."/>
      <w:lvlJc w:val="left"/>
      <w:pPr>
        <w:ind w:left="4309" w:hanging="360"/>
      </w:pPr>
      <w:rPr>
        <w:rFonts w:cs="Times New Roman"/>
      </w:rPr>
    </w:lvl>
    <w:lvl w:ilvl="4" w:tplc="A62A2164" w:tentative="1">
      <w:start w:val="1"/>
      <w:numFmt w:val="lowerLetter"/>
      <w:lvlText w:val="%5."/>
      <w:lvlJc w:val="left"/>
      <w:pPr>
        <w:ind w:left="5029" w:hanging="360"/>
      </w:pPr>
      <w:rPr>
        <w:rFonts w:cs="Times New Roman"/>
      </w:rPr>
    </w:lvl>
    <w:lvl w:ilvl="5" w:tplc="6518D2A6" w:tentative="1">
      <w:start w:val="1"/>
      <w:numFmt w:val="lowerRoman"/>
      <w:lvlText w:val="%6."/>
      <w:lvlJc w:val="right"/>
      <w:pPr>
        <w:ind w:left="5749" w:hanging="180"/>
      </w:pPr>
      <w:rPr>
        <w:rFonts w:cs="Times New Roman"/>
      </w:rPr>
    </w:lvl>
    <w:lvl w:ilvl="6" w:tplc="DE0AB4AA" w:tentative="1">
      <w:start w:val="1"/>
      <w:numFmt w:val="decimal"/>
      <w:lvlText w:val="%7."/>
      <w:lvlJc w:val="left"/>
      <w:pPr>
        <w:ind w:left="6469" w:hanging="360"/>
      </w:pPr>
      <w:rPr>
        <w:rFonts w:cs="Times New Roman"/>
      </w:rPr>
    </w:lvl>
    <w:lvl w:ilvl="7" w:tplc="7DD8651A" w:tentative="1">
      <w:start w:val="1"/>
      <w:numFmt w:val="lowerLetter"/>
      <w:lvlText w:val="%8."/>
      <w:lvlJc w:val="left"/>
      <w:pPr>
        <w:ind w:left="7189" w:hanging="360"/>
      </w:pPr>
      <w:rPr>
        <w:rFonts w:cs="Times New Roman"/>
      </w:rPr>
    </w:lvl>
    <w:lvl w:ilvl="8" w:tplc="EDA210F8" w:tentative="1">
      <w:start w:val="1"/>
      <w:numFmt w:val="lowerRoman"/>
      <w:lvlText w:val="%9."/>
      <w:lvlJc w:val="right"/>
      <w:pPr>
        <w:ind w:left="7909" w:hanging="180"/>
      </w:pPr>
      <w:rPr>
        <w:rFonts w:cs="Times New Roman"/>
      </w:rPr>
    </w:lvl>
  </w:abstractNum>
  <w:abstractNum w:abstractNumId="41">
    <w:nsid w:val="50064CB1"/>
    <w:multiLevelType w:val="hybridMultilevel"/>
    <w:tmpl w:val="0C6E400C"/>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2">
    <w:nsid w:val="53D25718"/>
    <w:multiLevelType w:val="hybridMultilevel"/>
    <w:tmpl w:val="66A8C086"/>
    <w:lvl w:ilvl="0" w:tplc="4D981B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3EA7159"/>
    <w:multiLevelType w:val="hybridMultilevel"/>
    <w:tmpl w:val="855CABC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9E60585"/>
    <w:multiLevelType w:val="hybridMultilevel"/>
    <w:tmpl w:val="E78C7934"/>
    <w:lvl w:ilvl="0" w:tplc="04190009">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2703807"/>
    <w:multiLevelType w:val="multilevel"/>
    <w:tmpl w:val="56D0F33E"/>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653A3979"/>
    <w:multiLevelType w:val="multilevel"/>
    <w:tmpl w:val="171023F0"/>
    <w:styleLink w:val="WWNum9"/>
    <w:lvl w:ilvl="0">
      <w:start w:val="1"/>
      <w:numFmt w:val="decimal"/>
      <w:lvlText w:val="%1."/>
      <w:lvlJc w:val="left"/>
      <w:pPr>
        <w:ind w:left="720" w:hanging="360"/>
      </w:pPr>
    </w:lvl>
    <w:lvl w:ilvl="1">
      <w:start w:val="2"/>
      <w:numFmt w:val="decimal"/>
      <w:lvlText w:val="%1.%2"/>
      <w:lvlJc w:val="left"/>
      <w:pPr>
        <w:ind w:left="1069"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47">
    <w:nsid w:val="665777A2"/>
    <w:multiLevelType w:val="multilevel"/>
    <w:tmpl w:val="6FEE96A6"/>
    <w:lvl w:ilvl="0">
      <w:start w:val="2"/>
      <w:numFmt w:val="decimal"/>
      <w:lvlText w:val="%1."/>
      <w:lvlJc w:val="left"/>
      <w:pPr>
        <w:tabs>
          <w:tab w:val="num" w:pos="947"/>
        </w:tabs>
        <w:ind w:left="380" w:hanging="96"/>
      </w:pPr>
      <w:rPr>
        <w:rFonts w:hint="default"/>
      </w:rPr>
    </w:lvl>
    <w:lvl w:ilvl="1">
      <w:start w:val="3"/>
      <w:numFmt w:val="decimal"/>
      <w:isLgl/>
      <w:lvlText w:val="%1.%2."/>
      <w:lvlJc w:val="left"/>
      <w:pPr>
        <w:ind w:left="1234" w:hanging="52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8">
    <w:nsid w:val="697D2224"/>
    <w:multiLevelType w:val="hybridMultilevel"/>
    <w:tmpl w:val="FB0EE4F2"/>
    <w:lvl w:ilvl="0" w:tplc="B0B0D428">
      <w:start w:val="1"/>
      <w:numFmt w:val="bullet"/>
      <w:lvlText w:val=""/>
      <w:lvlJc w:val="left"/>
      <w:pPr>
        <w:tabs>
          <w:tab w:val="num" w:pos="397"/>
        </w:tabs>
        <w:ind w:left="567" w:firstLine="0"/>
      </w:pPr>
      <w:rPr>
        <w:rFonts w:ascii="Symbol" w:hAnsi="Symbol" w:hint="default"/>
      </w:rPr>
    </w:lvl>
    <w:lvl w:ilvl="1" w:tplc="9B12917E" w:tentative="1">
      <w:start w:val="1"/>
      <w:numFmt w:val="bullet"/>
      <w:lvlText w:val="o"/>
      <w:lvlJc w:val="left"/>
      <w:pPr>
        <w:tabs>
          <w:tab w:val="num" w:pos="1440"/>
        </w:tabs>
        <w:ind w:left="1440" w:hanging="360"/>
      </w:pPr>
      <w:rPr>
        <w:rFonts w:ascii="Courier New" w:hAnsi="Courier New" w:cs="Courier New" w:hint="default"/>
      </w:rPr>
    </w:lvl>
    <w:lvl w:ilvl="2" w:tplc="F8B26FC0" w:tentative="1">
      <w:start w:val="1"/>
      <w:numFmt w:val="bullet"/>
      <w:lvlText w:val=""/>
      <w:lvlJc w:val="left"/>
      <w:pPr>
        <w:tabs>
          <w:tab w:val="num" w:pos="2160"/>
        </w:tabs>
        <w:ind w:left="2160" w:hanging="360"/>
      </w:pPr>
      <w:rPr>
        <w:rFonts w:ascii="Wingdings" w:hAnsi="Wingdings" w:hint="default"/>
      </w:rPr>
    </w:lvl>
    <w:lvl w:ilvl="3" w:tplc="8E78F7E0" w:tentative="1">
      <w:start w:val="1"/>
      <w:numFmt w:val="bullet"/>
      <w:lvlText w:val=""/>
      <w:lvlJc w:val="left"/>
      <w:pPr>
        <w:tabs>
          <w:tab w:val="num" w:pos="2880"/>
        </w:tabs>
        <w:ind w:left="2880" w:hanging="360"/>
      </w:pPr>
      <w:rPr>
        <w:rFonts w:ascii="Symbol" w:hAnsi="Symbol" w:hint="default"/>
      </w:rPr>
    </w:lvl>
    <w:lvl w:ilvl="4" w:tplc="08A89854" w:tentative="1">
      <w:start w:val="1"/>
      <w:numFmt w:val="bullet"/>
      <w:lvlText w:val="o"/>
      <w:lvlJc w:val="left"/>
      <w:pPr>
        <w:tabs>
          <w:tab w:val="num" w:pos="3600"/>
        </w:tabs>
        <w:ind w:left="3600" w:hanging="360"/>
      </w:pPr>
      <w:rPr>
        <w:rFonts w:ascii="Courier New" w:hAnsi="Courier New" w:cs="Courier New" w:hint="default"/>
      </w:rPr>
    </w:lvl>
    <w:lvl w:ilvl="5" w:tplc="37042442" w:tentative="1">
      <w:start w:val="1"/>
      <w:numFmt w:val="bullet"/>
      <w:lvlText w:val=""/>
      <w:lvlJc w:val="left"/>
      <w:pPr>
        <w:tabs>
          <w:tab w:val="num" w:pos="4320"/>
        </w:tabs>
        <w:ind w:left="4320" w:hanging="360"/>
      </w:pPr>
      <w:rPr>
        <w:rFonts w:ascii="Wingdings" w:hAnsi="Wingdings" w:hint="default"/>
      </w:rPr>
    </w:lvl>
    <w:lvl w:ilvl="6" w:tplc="807A4202" w:tentative="1">
      <w:start w:val="1"/>
      <w:numFmt w:val="bullet"/>
      <w:lvlText w:val=""/>
      <w:lvlJc w:val="left"/>
      <w:pPr>
        <w:tabs>
          <w:tab w:val="num" w:pos="5040"/>
        </w:tabs>
        <w:ind w:left="5040" w:hanging="360"/>
      </w:pPr>
      <w:rPr>
        <w:rFonts w:ascii="Symbol" w:hAnsi="Symbol" w:hint="default"/>
      </w:rPr>
    </w:lvl>
    <w:lvl w:ilvl="7" w:tplc="AE4A02B0" w:tentative="1">
      <w:start w:val="1"/>
      <w:numFmt w:val="bullet"/>
      <w:lvlText w:val="o"/>
      <w:lvlJc w:val="left"/>
      <w:pPr>
        <w:tabs>
          <w:tab w:val="num" w:pos="5760"/>
        </w:tabs>
        <w:ind w:left="5760" w:hanging="360"/>
      </w:pPr>
      <w:rPr>
        <w:rFonts w:ascii="Courier New" w:hAnsi="Courier New" w:cs="Courier New" w:hint="default"/>
      </w:rPr>
    </w:lvl>
    <w:lvl w:ilvl="8" w:tplc="90605F96" w:tentative="1">
      <w:start w:val="1"/>
      <w:numFmt w:val="bullet"/>
      <w:lvlText w:val=""/>
      <w:lvlJc w:val="left"/>
      <w:pPr>
        <w:tabs>
          <w:tab w:val="num" w:pos="6480"/>
        </w:tabs>
        <w:ind w:left="6480" w:hanging="360"/>
      </w:pPr>
      <w:rPr>
        <w:rFonts w:ascii="Wingdings" w:hAnsi="Wingdings" w:hint="default"/>
      </w:rPr>
    </w:lvl>
  </w:abstractNum>
  <w:abstractNum w:abstractNumId="49">
    <w:nsid w:val="6C901283"/>
    <w:multiLevelType w:val="hybridMultilevel"/>
    <w:tmpl w:val="BC407F66"/>
    <w:lvl w:ilvl="0" w:tplc="E550CDDA">
      <w:start w:val="1"/>
      <w:numFmt w:val="decimal"/>
      <w:lvlText w:val="%1."/>
      <w:lvlJc w:val="left"/>
      <w:pPr>
        <w:ind w:left="644"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0">
    <w:nsid w:val="6FCE6E65"/>
    <w:multiLevelType w:val="hybridMultilevel"/>
    <w:tmpl w:val="CCD229F4"/>
    <w:lvl w:ilvl="0" w:tplc="3A844A94">
      <w:start w:val="1"/>
      <w:numFmt w:val="bullet"/>
      <w:pStyle w:val="a5"/>
      <w:lvlText w:val=""/>
      <w:lvlJc w:val="left"/>
      <w:pPr>
        <w:tabs>
          <w:tab w:val="num" w:pos="218"/>
        </w:tabs>
        <w:ind w:left="-349" w:firstLine="709"/>
      </w:pPr>
      <w:rPr>
        <w:rFonts w:ascii="Symbol" w:hAnsi="Symbol" w:hint="default"/>
      </w:rPr>
    </w:lvl>
    <w:lvl w:ilvl="1" w:tplc="666E25AA" w:tentative="1">
      <w:start w:val="1"/>
      <w:numFmt w:val="bullet"/>
      <w:lvlText w:val="o"/>
      <w:lvlJc w:val="left"/>
      <w:pPr>
        <w:tabs>
          <w:tab w:val="num" w:pos="1440"/>
        </w:tabs>
        <w:ind w:left="1440" w:hanging="360"/>
      </w:pPr>
      <w:rPr>
        <w:rFonts w:ascii="Courier New" w:hAnsi="Courier New" w:hint="default"/>
      </w:rPr>
    </w:lvl>
    <w:lvl w:ilvl="2" w:tplc="3DEABDFA" w:tentative="1">
      <w:start w:val="1"/>
      <w:numFmt w:val="bullet"/>
      <w:lvlText w:val=""/>
      <w:lvlJc w:val="left"/>
      <w:pPr>
        <w:tabs>
          <w:tab w:val="num" w:pos="2160"/>
        </w:tabs>
        <w:ind w:left="2160" w:hanging="360"/>
      </w:pPr>
      <w:rPr>
        <w:rFonts w:ascii="Wingdings" w:hAnsi="Wingdings" w:hint="default"/>
      </w:rPr>
    </w:lvl>
    <w:lvl w:ilvl="3" w:tplc="D350340E" w:tentative="1">
      <w:start w:val="1"/>
      <w:numFmt w:val="bullet"/>
      <w:lvlText w:val=""/>
      <w:lvlJc w:val="left"/>
      <w:pPr>
        <w:tabs>
          <w:tab w:val="num" w:pos="2880"/>
        </w:tabs>
        <w:ind w:left="2880" w:hanging="360"/>
      </w:pPr>
      <w:rPr>
        <w:rFonts w:ascii="Symbol" w:hAnsi="Symbol" w:hint="default"/>
      </w:rPr>
    </w:lvl>
    <w:lvl w:ilvl="4" w:tplc="759C6000" w:tentative="1">
      <w:start w:val="1"/>
      <w:numFmt w:val="bullet"/>
      <w:lvlText w:val="o"/>
      <w:lvlJc w:val="left"/>
      <w:pPr>
        <w:tabs>
          <w:tab w:val="num" w:pos="3600"/>
        </w:tabs>
        <w:ind w:left="3600" w:hanging="360"/>
      </w:pPr>
      <w:rPr>
        <w:rFonts w:ascii="Courier New" w:hAnsi="Courier New" w:hint="default"/>
      </w:rPr>
    </w:lvl>
    <w:lvl w:ilvl="5" w:tplc="5574D80E" w:tentative="1">
      <w:start w:val="1"/>
      <w:numFmt w:val="bullet"/>
      <w:lvlText w:val=""/>
      <w:lvlJc w:val="left"/>
      <w:pPr>
        <w:tabs>
          <w:tab w:val="num" w:pos="4320"/>
        </w:tabs>
        <w:ind w:left="4320" w:hanging="360"/>
      </w:pPr>
      <w:rPr>
        <w:rFonts w:ascii="Wingdings" w:hAnsi="Wingdings" w:hint="default"/>
      </w:rPr>
    </w:lvl>
    <w:lvl w:ilvl="6" w:tplc="315AD994" w:tentative="1">
      <w:start w:val="1"/>
      <w:numFmt w:val="bullet"/>
      <w:lvlText w:val=""/>
      <w:lvlJc w:val="left"/>
      <w:pPr>
        <w:tabs>
          <w:tab w:val="num" w:pos="5040"/>
        </w:tabs>
        <w:ind w:left="5040" w:hanging="360"/>
      </w:pPr>
      <w:rPr>
        <w:rFonts w:ascii="Symbol" w:hAnsi="Symbol" w:hint="default"/>
      </w:rPr>
    </w:lvl>
    <w:lvl w:ilvl="7" w:tplc="C26A0FB0" w:tentative="1">
      <w:start w:val="1"/>
      <w:numFmt w:val="bullet"/>
      <w:lvlText w:val="o"/>
      <w:lvlJc w:val="left"/>
      <w:pPr>
        <w:tabs>
          <w:tab w:val="num" w:pos="5760"/>
        </w:tabs>
        <w:ind w:left="5760" w:hanging="360"/>
      </w:pPr>
      <w:rPr>
        <w:rFonts w:ascii="Courier New" w:hAnsi="Courier New" w:hint="default"/>
      </w:rPr>
    </w:lvl>
    <w:lvl w:ilvl="8" w:tplc="46745682" w:tentative="1">
      <w:start w:val="1"/>
      <w:numFmt w:val="bullet"/>
      <w:lvlText w:val=""/>
      <w:lvlJc w:val="left"/>
      <w:pPr>
        <w:tabs>
          <w:tab w:val="num" w:pos="6480"/>
        </w:tabs>
        <w:ind w:left="6480" w:hanging="360"/>
      </w:pPr>
      <w:rPr>
        <w:rFonts w:ascii="Wingdings" w:hAnsi="Wingdings" w:hint="default"/>
      </w:rPr>
    </w:lvl>
  </w:abstractNum>
  <w:abstractNum w:abstractNumId="51">
    <w:nsid w:val="71EB05A0"/>
    <w:multiLevelType w:val="multilevel"/>
    <w:tmpl w:val="FF867252"/>
    <w:styleLink w:val="WWNum2"/>
    <w:lvl w:ilvl="0">
      <w:numFmt w:val="bullet"/>
      <w:lvlText w:val=""/>
      <w:lvlJc w:val="left"/>
      <w:pPr>
        <w:ind w:left="2509" w:hanging="360"/>
      </w:pPr>
      <w:rPr>
        <w:rFonts w:ascii="Symbol" w:hAnsi="Symbol"/>
      </w:rPr>
    </w:lvl>
    <w:lvl w:ilvl="1">
      <w:numFmt w:val="bullet"/>
      <w:lvlText w:val="o"/>
      <w:lvlJc w:val="left"/>
      <w:pPr>
        <w:ind w:left="3229" w:hanging="360"/>
      </w:pPr>
      <w:rPr>
        <w:rFonts w:ascii="Courier New" w:hAnsi="Courier New" w:cs="Courier New"/>
      </w:rPr>
    </w:lvl>
    <w:lvl w:ilvl="2">
      <w:numFmt w:val="bullet"/>
      <w:lvlText w:val=""/>
      <w:lvlJc w:val="left"/>
      <w:pPr>
        <w:ind w:left="3949" w:hanging="360"/>
      </w:pPr>
      <w:rPr>
        <w:rFonts w:ascii="Wingdings" w:hAnsi="Wingdings"/>
      </w:rPr>
    </w:lvl>
    <w:lvl w:ilvl="3">
      <w:numFmt w:val="bullet"/>
      <w:lvlText w:val=""/>
      <w:lvlJc w:val="left"/>
      <w:pPr>
        <w:ind w:left="4669" w:hanging="360"/>
      </w:pPr>
      <w:rPr>
        <w:rFonts w:ascii="Symbol" w:hAnsi="Symbol"/>
      </w:rPr>
    </w:lvl>
    <w:lvl w:ilvl="4">
      <w:numFmt w:val="bullet"/>
      <w:lvlText w:val="o"/>
      <w:lvlJc w:val="left"/>
      <w:pPr>
        <w:ind w:left="5389" w:hanging="360"/>
      </w:pPr>
      <w:rPr>
        <w:rFonts w:ascii="Courier New" w:hAnsi="Courier New" w:cs="Courier New"/>
      </w:rPr>
    </w:lvl>
    <w:lvl w:ilvl="5">
      <w:numFmt w:val="bullet"/>
      <w:lvlText w:val=""/>
      <w:lvlJc w:val="left"/>
      <w:pPr>
        <w:ind w:left="6109" w:hanging="360"/>
      </w:pPr>
      <w:rPr>
        <w:rFonts w:ascii="Wingdings" w:hAnsi="Wingdings"/>
      </w:rPr>
    </w:lvl>
    <w:lvl w:ilvl="6">
      <w:numFmt w:val="bullet"/>
      <w:lvlText w:val=""/>
      <w:lvlJc w:val="left"/>
      <w:pPr>
        <w:ind w:left="6829" w:hanging="360"/>
      </w:pPr>
      <w:rPr>
        <w:rFonts w:ascii="Symbol" w:hAnsi="Symbol"/>
      </w:rPr>
    </w:lvl>
    <w:lvl w:ilvl="7">
      <w:numFmt w:val="bullet"/>
      <w:lvlText w:val="o"/>
      <w:lvlJc w:val="left"/>
      <w:pPr>
        <w:ind w:left="7549" w:hanging="360"/>
      </w:pPr>
      <w:rPr>
        <w:rFonts w:ascii="Courier New" w:hAnsi="Courier New" w:cs="Courier New"/>
      </w:rPr>
    </w:lvl>
    <w:lvl w:ilvl="8">
      <w:numFmt w:val="bullet"/>
      <w:lvlText w:val=""/>
      <w:lvlJc w:val="left"/>
      <w:pPr>
        <w:ind w:left="8269" w:hanging="360"/>
      </w:pPr>
      <w:rPr>
        <w:rFonts w:ascii="Wingdings" w:hAnsi="Wingdings"/>
      </w:rPr>
    </w:lvl>
  </w:abstractNum>
  <w:abstractNum w:abstractNumId="52">
    <w:nsid w:val="73A27011"/>
    <w:multiLevelType w:val="multilevel"/>
    <w:tmpl w:val="0456BD30"/>
    <w:styleLink w:val="WWNum1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3">
    <w:nsid w:val="76641E32"/>
    <w:multiLevelType w:val="hybridMultilevel"/>
    <w:tmpl w:val="9296226A"/>
    <w:lvl w:ilvl="0" w:tplc="684242AA">
      <w:start w:val="1"/>
      <w:numFmt w:val="bullet"/>
      <w:lvlText w:val=""/>
      <w:lvlJc w:val="left"/>
      <w:pPr>
        <w:ind w:left="1800" w:hanging="360"/>
      </w:pPr>
      <w:rPr>
        <w:rFonts w:ascii="Symbol" w:hAnsi="Symbol" w:hint="default"/>
      </w:rPr>
    </w:lvl>
    <w:lvl w:ilvl="1" w:tplc="05282876" w:tentative="1">
      <w:start w:val="1"/>
      <w:numFmt w:val="bullet"/>
      <w:lvlText w:val="o"/>
      <w:lvlJc w:val="left"/>
      <w:pPr>
        <w:ind w:left="2520" w:hanging="360"/>
      </w:pPr>
      <w:rPr>
        <w:rFonts w:ascii="Courier New" w:hAnsi="Courier New" w:hint="default"/>
      </w:rPr>
    </w:lvl>
    <w:lvl w:ilvl="2" w:tplc="87AC3974" w:tentative="1">
      <w:start w:val="1"/>
      <w:numFmt w:val="bullet"/>
      <w:lvlText w:val=""/>
      <w:lvlJc w:val="left"/>
      <w:pPr>
        <w:ind w:left="3240" w:hanging="360"/>
      </w:pPr>
      <w:rPr>
        <w:rFonts w:ascii="Wingdings" w:hAnsi="Wingdings" w:hint="default"/>
      </w:rPr>
    </w:lvl>
    <w:lvl w:ilvl="3" w:tplc="6A50D634" w:tentative="1">
      <w:start w:val="1"/>
      <w:numFmt w:val="bullet"/>
      <w:lvlText w:val=""/>
      <w:lvlJc w:val="left"/>
      <w:pPr>
        <w:ind w:left="3960" w:hanging="360"/>
      </w:pPr>
      <w:rPr>
        <w:rFonts w:ascii="Symbol" w:hAnsi="Symbol" w:hint="default"/>
      </w:rPr>
    </w:lvl>
    <w:lvl w:ilvl="4" w:tplc="372043C6" w:tentative="1">
      <w:start w:val="1"/>
      <w:numFmt w:val="bullet"/>
      <w:lvlText w:val="o"/>
      <w:lvlJc w:val="left"/>
      <w:pPr>
        <w:ind w:left="4680" w:hanging="360"/>
      </w:pPr>
      <w:rPr>
        <w:rFonts w:ascii="Courier New" w:hAnsi="Courier New" w:hint="default"/>
      </w:rPr>
    </w:lvl>
    <w:lvl w:ilvl="5" w:tplc="99A85716" w:tentative="1">
      <w:start w:val="1"/>
      <w:numFmt w:val="bullet"/>
      <w:lvlText w:val=""/>
      <w:lvlJc w:val="left"/>
      <w:pPr>
        <w:ind w:left="5400" w:hanging="360"/>
      </w:pPr>
      <w:rPr>
        <w:rFonts w:ascii="Wingdings" w:hAnsi="Wingdings" w:hint="default"/>
      </w:rPr>
    </w:lvl>
    <w:lvl w:ilvl="6" w:tplc="692C3876" w:tentative="1">
      <w:start w:val="1"/>
      <w:numFmt w:val="bullet"/>
      <w:lvlText w:val=""/>
      <w:lvlJc w:val="left"/>
      <w:pPr>
        <w:ind w:left="6120" w:hanging="360"/>
      </w:pPr>
      <w:rPr>
        <w:rFonts w:ascii="Symbol" w:hAnsi="Symbol" w:hint="default"/>
      </w:rPr>
    </w:lvl>
    <w:lvl w:ilvl="7" w:tplc="7180C56C" w:tentative="1">
      <w:start w:val="1"/>
      <w:numFmt w:val="bullet"/>
      <w:lvlText w:val="o"/>
      <w:lvlJc w:val="left"/>
      <w:pPr>
        <w:ind w:left="6840" w:hanging="360"/>
      </w:pPr>
      <w:rPr>
        <w:rFonts w:ascii="Courier New" w:hAnsi="Courier New" w:hint="default"/>
      </w:rPr>
    </w:lvl>
    <w:lvl w:ilvl="8" w:tplc="56FA1024" w:tentative="1">
      <w:start w:val="1"/>
      <w:numFmt w:val="bullet"/>
      <w:lvlText w:val=""/>
      <w:lvlJc w:val="left"/>
      <w:pPr>
        <w:ind w:left="7560" w:hanging="360"/>
      </w:pPr>
      <w:rPr>
        <w:rFonts w:ascii="Wingdings" w:hAnsi="Wingdings" w:hint="default"/>
      </w:rPr>
    </w:lvl>
  </w:abstractNum>
  <w:abstractNum w:abstractNumId="54">
    <w:nsid w:val="76C541EE"/>
    <w:multiLevelType w:val="hybridMultilevel"/>
    <w:tmpl w:val="DF64C174"/>
    <w:lvl w:ilvl="0" w:tplc="3D0AFE76">
      <w:start w:val="1"/>
      <w:numFmt w:val="decimal"/>
      <w:pStyle w:val="12"/>
      <w:lvlText w:val="Таблица %1"/>
      <w:lvlJc w:val="right"/>
      <w:pPr>
        <w:tabs>
          <w:tab w:val="num" w:pos="4116"/>
        </w:tabs>
        <w:ind w:left="3949" w:firstLine="58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5">
    <w:nsid w:val="7E7A688B"/>
    <w:multiLevelType w:val="multilevel"/>
    <w:tmpl w:val="B650C186"/>
    <w:styleLink w:val="WWNum1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abstractNumId w:val="15"/>
  </w:num>
  <w:num w:numId="2">
    <w:abstractNumId w:val="9"/>
  </w:num>
  <w:num w:numId="3">
    <w:abstractNumId w:val="8"/>
  </w:num>
  <w:num w:numId="4">
    <w:abstractNumId w:val="29"/>
  </w:num>
  <w:num w:numId="5">
    <w:abstractNumId w:val="31"/>
  </w:num>
  <w:num w:numId="6">
    <w:abstractNumId w:val="38"/>
  </w:num>
  <w:num w:numId="7">
    <w:abstractNumId w:val="34"/>
  </w:num>
  <w:num w:numId="8">
    <w:abstractNumId w:val="37"/>
  </w:num>
  <w:num w:numId="9">
    <w:abstractNumId w:val="44"/>
  </w:num>
  <w:num w:numId="10">
    <w:abstractNumId w:val="39"/>
  </w:num>
  <w:num w:numId="11">
    <w:abstractNumId w:val="2"/>
  </w:num>
  <w:num w:numId="12">
    <w:abstractNumId w:val="10"/>
  </w:num>
  <w:num w:numId="13">
    <w:abstractNumId w:val="32"/>
  </w:num>
  <w:num w:numId="14">
    <w:abstractNumId w:val="28"/>
  </w:num>
  <w:num w:numId="15">
    <w:abstractNumId w:val="23"/>
  </w:num>
  <w:num w:numId="16">
    <w:abstractNumId w:val="54"/>
  </w:num>
  <w:num w:numId="17">
    <w:abstractNumId w:val="35"/>
  </w:num>
  <w:num w:numId="18">
    <w:abstractNumId w:val="3"/>
  </w:num>
  <w:num w:numId="19">
    <w:abstractNumId w:val="26"/>
  </w:num>
  <w:num w:numId="20">
    <w:abstractNumId w:val="40"/>
  </w:num>
  <w:num w:numId="21">
    <w:abstractNumId w:val="4"/>
  </w:num>
  <w:num w:numId="22">
    <w:abstractNumId w:val="50"/>
  </w:num>
  <w:num w:numId="23">
    <w:abstractNumId w:val="1"/>
  </w:num>
  <w:num w:numId="24">
    <w:abstractNumId w:val="48"/>
  </w:num>
  <w:num w:numId="25">
    <w:abstractNumId w:val="53"/>
  </w:num>
  <w:num w:numId="26">
    <w:abstractNumId w:val="49"/>
  </w:num>
  <w:num w:numId="27">
    <w:abstractNumId w:val="41"/>
  </w:num>
  <w:num w:numId="28">
    <w:abstractNumId w:val="6"/>
  </w:num>
  <w:num w:numId="29">
    <w:abstractNumId w:val="12"/>
  </w:num>
  <w:num w:numId="30">
    <w:abstractNumId w:val="25"/>
  </w:num>
  <w:num w:numId="31">
    <w:abstractNumId w:val="36"/>
  </w:num>
  <w:num w:numId="32">
    <w:abstractNumId w:val="43"/>
  </w:num>
  <w:num w:numId="33">
    <w:abstractNumId w:val="47"/>
  </w:num>
  <w:num w:numId="34">
    <w:abstractNumId w:val="13"/>
  </w:num>
  <w:num w:numId="35">
    <w:abstractNumId w:val="51"/>
  </w:num>
  <w:num w:numId="36">
    <w:abstractNumId w:val="17"/>
  </w:num>
  <w:num w:numId="37">
    <w:abstractNumId w:val="7"/>
  </w:num>
  <w:num w:numId="38">
    <w:abstractNumId w:val="21"/>
  </w:num>
  <w:num w:numId="39">
    <w:abstractNumId w:val="19"/>
  </w:num>
  <w:num w:numId="40">
    <w:abstractNumId w:val="14"/>
  </w:num>
  <w:num w:numId="41">
    <w:abstractNumId w:val="18"/>
  </w:num>
  <w:num w:numId="42">
    <w:abstractNumId w:val="46"/>
  </w:num>
  <w:num w:numId="43">
    <w:abstractNumId w:val="55"/>
  </w:num>
  <w:num w:numId="44">
    <w:abstractNumId w:val="52"/>
  </w:num>
  <w:num w:numId="45">
    <w:abstractNumId w:val="33"/>
  </w:num>
  <w:num w:numId="46">
    <w:abstractNumId w:val="30"/>
  </w:num>
  <w:num w:numId="47">
    <w:abstractNumId w:val="27"/>
  </w:num>
  <w:num w:numId="48">
    <w:abstractNumId w:val="24"/>
  </w:num>
  <w:num w:numId="49">
    <w:abstractNumId w:val="45"/>
  </w:num>
  <w:num w:numId="50">
    <w:abstractNumId w:val="5"/>
  </w:num>
  <w:num w:numId="51">
    <w:abstractNumId w:val="16"/>
  </w:num>
  <w:num w:numId="52">
    <w:abstractNumId w:val="42"/>
  </w:num>
  <w:num w:numId="53">
    <w:abstractNumId w:val="20"/>
  </w:num>
  <w:num w:numId="54">
    <w:abstractNumId w:val="2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16CC"/>
    <w:rsid w:val="00001120"/>
    <w:rsid w:val="0000123D"/>
    <w:rsid w:val="00001462"/>
    <w:rsid w:val="00001476"/>
    <w:rsid w:val="00003659"/>
    <w:rsid w:val="00005287"/>
    <w:rsid w:val="00007384"/>
    <w:rsid w:val="000126F4"/>
    <w:rsid w:val="00012A60"/>
    <w:rsid w:val="000159A3"/>
    <w:rsid w:val="00020E03"/>
    <w:rsid w:val="000210DF"/>
    <w:rsid w:val="000220E0"/>
    <w:rsid w:val="000221FA"/>
    <w:rsid w:val="00023356"/>
    <w:rsid w:val="000237AE"/>
    <w:rsid w:val="00030224"/>
    <w:rsid w:val="00032E38"/>
    <w:rsid w:val="00036D3E"/>
    <w:rsid w:val="00036E3E"/>
    <w:rsid w:val="00037BCD"/>
    <w:rsid w:val="00040BB9"/>
    <w:rsid w:val="000428D0"/>
    <w:rsid w:val="000429DC"/>
    <w:rsid w:val="00045611"/>
    <w:rsid w:val="000472FF"/>
    <w:rsid w:val="000505DB"/>
    <w:rsid w:val="00052332"/>
    <w:rsid w:val="00053518"/>
    <w:rsid w:val="000538F3"/>
    <w:rsid w:val="000568A3"/>
    <w:rsid w:val="00056E55"/>
    <w:rsid w:val="00061D67"/>
    <w:rsid w:val="00067BAF"/>
    <w:rsid w:val="00070723"/>
    <w:rsid w:val="00070881"/>
    <w:rsid w:val="00072817"/>
    <w:rsid w:val="0007682A"/>
    <w:rsid w:val="00081704"/>
    <w:rsid w:val="0008256B"/>
    <w:rsid w:val="0008320E"/>
    <w:rsid w:val="00083A9C"/>
    <w:rsid w:val="00085D6F"/>
    <w:rsid w:val="0009359F"/>
    <w:rsid w:val="000A0F6E"/>
    <w:rsid w:val="000A4F03"/>
    <w:rsid w:val="000A6A3F"/>
    <w:rsid w:val="000A6AEC"/>
    <w:rsid w:val="000A7511"/>
    <w:rsid w:val="000B2CE2"/>
    <w:rsid w:val="000B3636"/>
    <w:rsid w:val="000B4CEB"/>
    <w:rsid w:val="000B4D49"/>
    <w:rsid w:val="000B6CEC"/>
    <w:rsid w:val="000B7F07"/>
    <w:rsid w:val="000C0558"/>
    <w:rsid w:val="000C0D52"/>
    <w:rsid w:val="000C45EB"/>
    <w:rsid w:val="000C6C8E"/>
    <w:rsid w:val="000C73A5"/>
    <w:rsid w:val="000D0A44"/>
    <w:rsid w:val="000D273E"/>
    <w:rsid w:val="000D2794"/>
    <w:rsid w:val="000D53A3"/>
    <w:rsid w:val="000D54A7"/>
    <w:rsid w:val="000E0EC0"/>
    <w:rsid w:val="000E1601"/>
    <w:rsid w:val="000E2791"/>
    <w:rsid w:val="000E2839"/>
    <w:rsid w:val="000E32AC"/>
    <w:rsid w:val="000E4B30"/>
    <w:rsid w:val="000F2F5B"/>
    <w:rsid w:val="000F3BC0"/>
    <w:rsid w:val="001002E4"/>
    <w:rsid w:val="00100649"/>
    <w:rsid w:val="00100670"/>
    <w:rsid w:val="0010502C"/>
    <w:rsid w:val="00105060"/>
    <w:rsid w:val="001073DF"/>
    <w:rsid w:val="00110023"/>
    <w:rsid w:val="00111DB8"/>
    <w:rsid w:val="00113CDD"/>
    <w:rsid w:val="00116367"/>
    <w:rsid w:val="0012009A"/>
    <w:rsid w:val="00120510"/>
    <w:rsid w:val="0012085F"/>
    <w:rsid w:val="0012086F"/>
    <w:rsid w:val="001211C5"/>
    <w:rsid w:val="0012310B"/>
    <w:rsid w:val="001237D6"/>
    <w:rsid w:val="0012562C"/>
    <w:rsid w:val="00127877"/>
    <w:rsid w:val="00132278"/>
    <w:rsid w:val="001326AF"/>
    <w:rsid w:val="00136E8D"/>
    <w:rsid w:val="001403CD"/>
    <w:rsid w:val="00140AF2"/>
    <w:rsid w:val="00141181"/>
    <w:rsid w:val="00141FEA"/>
    <w:rsid w:val="00142D47"/>
    <w:rsid w:val="00143334"/>
    <w:rsid w:val="00145E6F"/>
    <w:rsid w:val="00151A13"/>
    <w:rsid w:val="00151B9F"/>
    <w:rsid w:val="00153D78"/>
    <w:rsid w:val="001546E8"/>
    <w:rsid w:val="00161956"/>
    <w:rsid w:val="00164D35"/>
    <w:rsid w:val="001651B0"/>
    <w:rsid w:val="001655E9"/>
    <w:rsid w:val="00166160"/>
    <w:rsid w:val="00171706"/>
    <w:rsid w:val="00172CE7"/>
    <w:rsid w:val="0017369C"/>
    <w:rsid w:val="001742DE"/>
    <w:rsid w:val="00181B32"/>
    <w:rsid w:val="00182C2B"/>
    <w:rsid w:val="00183A27"/>
    <w:rsid w:val="001840D5"/>
    <w:rsid w:val="0018440D"/>
    <w:rsid w:val="00184EF8"/>
    <w:rsid w:val="0018572D"/>
    <w:rsid w:val="00185927"/>
    <w:rsid w:val="00185C1B"/>
    <w:rsid w:val="001873E7"/>
    <w:rsid w:val="001905E7"/>
    <w:rsid w:val="0019358D"/>
    <w:rsid w:val="001935E9"/>
    <w:rsid w:val="001935F4"/>
    <w:rsid w:val="00193B3A"/>
    <w:rsid w:val="00193B6C"/>
    <w:rsid w:val="00194582"/>
    <w:rsid w:val="00195D65"/>
    <w:rsid w:val="00195E73"/>
    <w:rsid w:val="001964E8"/>
    <w:rsid w:val="00196712"/>
    <w:rsid w:val="001A26B3"/>
    <w:rsid w:val="001A450E"/>
    <w:rsid w:val="001A645D"/>
    <w:rsid w:val="001A7D37"/>
    <w:rsid w:val="001B5F75"/>
    <w:rsid w:val="001C48F6"/>
    <w:rsid w:val="001C5567"/>
    <w:rsid w:val="001C5AE9"/>
    <w:rsid w:val="001C60B7"/>
    <w:rsid w:val="001C7453"/>
    <w:rsid w:val="001C7588"/>
    <w:rsid w:val="001C7FA5"/>
    <w:rsid w:val="001D07D7"/>
    <w:rsid w:val="001D32A9"/>
    <w:rsid w:val="001D4E1B"/>
    <w:rsid w:val="001D54B6"/>
    <w:rsid w:val="001E0226"/>
    <w:rsid w:val="001E0C61"/>
    <w:rsid w:val="001E1179"/>
    <w:rsid w:val="001E25CE"/>
    <w:rsid w:val="001E6A08"/>
    <w:rsid w:val="001F71C2"/>
    <w:rsid w:val="002043D0"/>
    <w:rsid w:val="0020552B"/>
    <w:rsid w:val="00206318"/>
    <w:rsid w:val="0021000D"/>
    <w:rsid w:val="002126B4"/>
    <w:rsid w:val="002147C7"/>
    <w:rsid w:val="0021584C"/>
    <w:rsid w:val="002215B4"/>
    <w:rsid w:val="0022165E"/>
    <w:rsid w:val="00221902"/>
    <w:rsid w:val="00222A53"/>
    <w:rsid w:val="00223D4E"/>
    <w:rsid w:val="00227EE5"/>
    <w:rsid w:val="00232A66"/>
    <w:rsid w:val="0023333B"/>
    <w:rsid w:val="00234B72"/>
    <w:rsid w:val="00235659"/>
    <w:rsid w:val="00236BD9"/>
    <w:rsid w:val="0024005E"/>
    <w:rsid w:val="002435CA"/>
    <w:rsid w:val="0024402B"/>
    <w:rsid w:val="00246E5D"/>
    <w:rsid w:val="002603A7"/>
    <w:rsid w:val="00263C31"/>
    <w:rsid w:val="002658D9"/>
    <w:rsid w:val="00267012"/>
    <w:rsid w:val="0027064F"/>
    <w:rsid w:val="0027438D"/>
    <w:rsid w:val="00275DAF"/>
    <w:rsid w:val="00276E7C"/>
    <w:rsid w:val="00280B46"/>
    <w:rsid w:val="0028185A"/>
    <w:rsid w:val="00283059"/>
    <w:rsid w:val="00284DBE"/>
    <w:rsid w:val="00284EC3"/>
    <w:rsid w:val="0028593F"/>
    <w:rsid w:val="00285D14"/>
    <w:rsid w:val="00287261"/>
    <w:rsid w:val="002916E3"/>
    <w:rsid w:val="0029207D"/>
    <w:rsid w:val="002933C5"/>
    <w:rsid w:val="00294541"/>
    <w:rsid w:val="002947F7"/>
    <w:rsid w:val="002A0725"/>
    <w:rsid w:val="002A235A"/>
    <w:rsid w:val="002A288F"/>
    <w:rsid w:val="002A2918"/>
    <w:rsid w:val="002A3519"/>
    <w:rsid w:val="002B064D"/>
    <w:rsid w:val="002B12C5"/>
    <w:rsid w:val="002B14A7"/>
    <w:rsid w:val="002B2829"/>
    <w:rsid w:val="002B4BC8"/>
    <w:rsid w:val="002B79B3"/>
    <w:rsid w:val="002C09AB"/>
    <w:rsid w:val="002C0E04"/>
    <w:rsid w:val="002C139E"/>
    <w:rsid w:val="002C1462"/>
    <w:rsid w:val="002C201F"/>
    <w:rsid w:val="002C414D"/>
    <w:rsid w:val="002C6C86"/>
    <w:rsid w:val="002C70AF"/>
    <w:rsid w:val="002C7DBC"/>
    <w:rsid w:val="002D0780"/>
    <w:rsid w:val="002D1454"/>
    <w:rsid w:val="002D1ED5"/>
    <w:rsid w:val="002D32C5"/>
    <w:rsid w:val="002D4259"/>
    <w:rsid w:val="002D6E72"/>
    <w:rsid w:val="002E3A9F"/>
    <w:rsid w:val="002E4982"/>
    <w:rsid w:val="002E4EFC"/>
    <w:rsid w:val="002E5DE6"/>
    <w:rsid w:val="002F1613"/>
    <w:rsid w:val="002F3157"/>
    <w:rsid w:val="002F3415"/>
    <w:rsid w:val="002F49B7"/>
    <w:rsid w:val="002F4B07"/>
    <w:rsid w:val="002F50AD"/>
    <w:rsid w:val="002F5260"/>
    <w:rsid w:val="002F71BB"/>
    <w:rsid w:val="00302F47"/>
    <w:rsid w:val="00305B78"/>
    <w:rsid w:val="00305B8D"/>
    <w:rsid w:val="00306FB9"/>
    <w:rsid w:val="00307C18"/>
    <w:rsid w:val="00310591"/>
    <w:rsid w:val="00310867"/>
    <w:rsid w:val="00312308"/>
    <w:rsid w:val="003125A9"/>
    <w:rsid w:val="00315020"/>
    <w:rsid w:val="00315994"/>
    <w:rsid w:val="003164F4"/>
    <w:rsid w:val="00320F9C"/>
    <w:rsid w:val="00321D91"/>
    <w:rsid w:val="00323EC8"/>
    <w:rsid w:val="003249E3"/>
    <w:rsid w:val="00326780"/>
    <w:rsid w:val="003310F3"/>
    <w:rsid w:val="00333C42"/>
    <w:rsid w:val="003359E5"/>
    <w:rsid w:val="00336D6E"/>
    <w:rsid w:val="00337A85"/>
    <w:rsid w:val="0034133F"/>
    <w:rsid w:val="0034154E"/>
    <w:rsid w:val="003426F2"/>
    <w:rsid w:val="00343053"/>
    <w:rsid w:val="0034486F"/>
    <w:rsid w:val="00347EF8"/>
    <w:rsid w:val="003546FD"/>
    <w:rsid w:val="00362C43"/>
    <w:rsid w:val="00364A09"/>
    <w:rsid w:val="00364D38"/>
    <w:rsid w:val="00365C57"/>
    <w:rsid w:val="00366CD3"/>
    <w:rsid w:val="00367F91"/>
    <w:rsid w:val="00371110"/>
    <w:rsid w:val="003714E1"/>
    <w:rsid w:val="003723BA"/>
    <w:rsid w:val="003726DF"/>
    <w:rsid w:val="003736D3"/>
    <w:rsid w:val="00373A65"/>
    <w:rsid w:val="003747FE"/>
    <w:rsid w:val="00374ACB"/>
    <w:rsid w:val="00376119"/>
    <w:rsid w:val="00376777"/>
    <w:rsid w:val="00376FAC"/>
    <w:rsid w:val="00377B5B"/>
    <w:rsid w:val="0038056E"/>
    <w:rsid w:val="003864E3"/>
    <w:rsid w:val="003918AE"/>
    <w:rsid w:val="003926D8"/>
    <w:rsid w:val="00393F22"/>
    <w:rsid w:val="00395C96"/>
    <w:rsid w:val="003974A9"/>
    <w:rsid w:val="003A4C55"/>
    <w:rsid w:val="003A7B60"/>
    <w:rsid w:val="003B1537"/>
    <w:rsid w:val="003B562B"/>
    <w:rsid w:val="003C0497"/>
    <w:rsid w:val="003C0A5B"/>
    <w:rsid w:val="003C15B0"/>
    <w:rsid w:val="003C3168"/>
    <w:rsid w:val="003C3396"/>
    <w:rsid w:val="003C4351"/>
    <w:rsid w:val="003C66F7"/>
    <w:rsid w:val="003C791F"/>
    <w:rsid w:val="003D0B72"/>
    <w:rsid w:val="003D40A0"/>
    <w:rsid w:val="003D4762"/>
    <w:rsid w:val="003D5561"/>
    <w:rsid w:val="003D6BC9"/>
    <w:rsid w:val="003D73C3"/>
    <w:rsid w:val="003D74F1"/>
    <w:rsid w:val="003E0E70"/>
    <w:rsid w:val="003E117F"/>
    <w:rsid w:val="003E1B93"/>
    <w:rsid w:val="003E2274"/>
    <w:rsid w:val="003E25BF"/>
    <w:rsid w:val="003E3F95"/>
    <w:rsid w:val="003E510B"/>
    <w:rsid w:val="003E6260"/>
    <w:rsid w:val="003E6BC0"/>
    <w:rsid w:val="003F2999"/>
    <w:rsid w:val="003F34C1"/>
    <w:rsid w:val="00400F57"/>
    <w:rsid w:val="0040472B"/>
    <w:rsid w:val="0040652C"/>
    <w:rsid w:val="00406610"/>
    <w:rsid w:val="00406E09"/>
    <w:rsid w:val="00407239"/>
    <w:rsid w:val="00407E5E"/>
    <w:rsid w:val="0041285E"/>
    <w:rsid w:val="00413364"/>
    <w:rsid w:val="00413D4F"/>
    <w:rsid w:val="0041552D"/>
    <w:rsid w:val="00415A31"/>
    <w:rsid w:val="00416AD5"/>
    <w:rsid w:val="00417FC0"/>
    <w:rsid w:val="00422146"/>
    <w:rsid w:val="00423CAA"/>
    <w:rsid w:val="004254D7"/>
    <w:rsid w:val="00433F87"/>
    <w:rsid w:val="004373F3"/>
    <w:rsid w:val="004406CF"/>
    <w:rsid w:val="004427F7"/>
    <w:rsid w:val="00442A59"/>
    <w:rsid w:val="00447A0C"/>
    <w:rsid w:val="00451E2E"/>
    <w:rsid w:val="00453684"/>
    <w:rsid w:val="00453699"/>
    <w:rsid w:val="00453AF3"/>
    <w:rsid w:val="00454AE8"/>
    <w:rsid w:val="004563EE"/>
    <w:rsid w:val="00456BBF"/>
    <w:rsid w:val="0046178C"/>
    <w:rsid w:val="004626AE"/>
    <w:rsid w:val="00467C60"/>
    <w:rsid w:val="0047021A"/>
    <w:rsid w:val="00474C45"/>
    <w:rsid w:val="0047581C"/>
    <w:rsid w:val="00477616"/>
    <w:rsid w:val="00480708"/>
    <w:rsid w:val="004807A9"/>
    <w:rsid w:val="00480DD3"/>
    <w:rsid w:val="00486706"/>
    <w:rsid w:val="004872AC"/>
    <w:rsid w:val="00487F36"/>
    <w:rsid w:val="00491818"/>
    <w:rsid w:val="004950B7"/>
    <w:rsid w:val="00495B52"/>
    <w:rsid w:val="004A2536"/>
    <w:rsid w:val="004A289A"/>
    <w:rsid w:val="004A3245"/>
    <w:rsid w:val="004A509E"/>
    <w:rsid w:val="004A77E5"/>
    <w:rsid w:val="004B039A"/>
    <w:rsid w:val="004B0A17"/>
    <w:rsid w:val="004B34D9"/>
    <w:rsid w:val="004B5FBD"/>
    <w:rsid w:val="004B7281"/>
    <w:rsid w:val="004C1914"/>
    <w:rsid w:val="004C7F3B"/>
    <w:rsid w:val="004D1410"/>
    <w:rsid w:val="004D2084"/>
    <w:rsid w:val="004D6FBE"/>
    <w:rsid w:val="004D76B6"/>
    <w:rsid w:val="004E020B"/>
    <w:rsid w:val="004E0238"/>
    <w:rsid w:val="004E0332"/>
    <w:rsid w:val="004E0E57"/>
    <w:rsid w:val="004E2F86"/>
    <w:rsid w:val="004E374C"/>
    <w:rsid w:val="004E434F"/>
    <w:rsid w:val="004E57E6"/>
    <w:rsid w:val="004E7D0D"/>
    <w:rsid w:val="004F26FD"/>
    <w:rsid w:val="004F326F"/>
    <w:rsid w:val="004F7E76"/>
    <w:rsid w:val="00500C92"/>
    <w:rsid w:val="00501C63"/>
    <w:rsid w:val="005020D5"/>
    <w:rsid w:val="00505F0D"/>
    <w:rsid w:val="005062C1"/>
    <w:rsid w:val="00506D6C"/>
    <w:rsid w:val="005116DC"/>
    <w:rsid w:val="005127DA"/>
    <w:rsid w:val="00514710"/>
    <w:rsid w:val="00516481"/>
    <w:rsid w:val="0051755B"/>
    <w:rsid w:val="00522494"/>
    <w:rsid w:val="00525954"/>
    <w:rsid w:val="0053173F"/>
    <w:rsid w:val="005319A5"/>
    <w:rsid w:val="00533958"/>
    <w:rsid w:val="00533F1F"/>
    <w:rsid w:val="005349B7"/>
    <w:rsid w:val="00536042"/>
    <w:rsid w:val="00536DB2"/>
    <w:rsid w:val="00537FE0"/>
    <w:rsid w:val="00541EE5"/>
    <w:rsid w:val="00543338"/>
    <w:rsid w:val="00546B55"/>
    <w:rsid w:val="0054734A"/>
    <w:rsid w:val="00550BEF"/>
    <w:rsid w:val="005511C9"/>
    <w:rsid w:val="005522E5"/>
    <w:rsid w:val="00554DCB"/>
    <w:rsid w:val="00555E74"/>
    <w:rsid w:val="00560311"/>
    <w:rsid w:val="005634A1"/>
    <w:rsid w:val="005655FD"/>
    <w:rsid w:val="005667A6"/>
    <w:rsid w:val="00566D79"/>
    <w:rsid w:val="00567AFB"/>
    <w:rsid w:val="00571775"/>
    <w:rsid w:val="00572DB7"/>
    <w:rsid w:val="005750BE"/>
    <w:rsid w:val="00575E4E"/>
    <w:rsid w:val="00576F55"/>
    <w:rsid w:val="0058144D"/>
    <w:rsid w:val="005818FE"/>
    <w:rsid w:val="0058321A"/>
    <w:rsid w:val="00583A2A"/>
    <w:rsid w:val="00584971"/>
    <w:rsid w:val="0058666D"/>
    <w:rsid w:val="00586DC6"/>
    <w:rsid w:val="005874EB"/>
    <w:rsid w:val="005912FC"/>
    <w:rsid w:val="00592046"/>
    <w:rsid w:val="005949E8"/>
    <w:rsid w:val="00595C84"/>
    <w:rsid w:val="005A6EFA"/>
    <w:rsid w:val="005A6FE3"/>
    <w:rsid w:val="005A746B"/>
    <w:rsid w:val="005A7CD2"/>
    <w:rsid w:val="005B2244"/>
    <w:rsid w:val="005B27FE"/>
    <w:rsid w:val="005B4CAA"/>
    <w:rsid w:val="005C2110"/>
    <w:rsid w:val="005C3B03"/>
    <w:rsid w:val="005C57FB"/>
    <w:rsid w:val="005C6085"/>
    <w:rsid w:val="005C77A5"/>
    <w:rsid w:val="005C7A56"/>
    <w:rsid w:val="005D2D9D"/>
    <w:rsid w:val="005D5AC5"/>
    <w:rsid w:val="005D6CE6"/>
    <w:rsid w:val="005E0F51"/>
    <w:rsid w:val="005E22B5"/>
    <w:rsid w:val="005E51D9"/>
    <w:rsid w:val="005E5C04"/>
    <w:rsid w:val="005F1572"/>
    <w:rsid w:val="005F15B0"/>
    <w:rsid w:val="005F47E6"/>
    <w:rsid w:val="005F5342"/>
    <w:rsid w:val="005F53D4"/>
    <w:rsid w:val="005F61C0"/>
    <w:rsid w:val="005F7780"/>
    <w:rsid w:val="00601788"/>
    <w:rsid w:val="00605DC2"/>
    <w:rsid w:val="006062F2"/>
    <w:rsid w:val="00607EE5"/>
    <w:rsid w:val="006104B1"/>
    <w:rsid w:val="00611EE3"/>
    <w:rsid w:val="006133EE"/>
    <w:rsid w:val="00613905"/>
    <w:rsid w:val="00613CD5"/>
    <w:rsid w:val="00617DA9"/>
    <w:rsid w:val="00617FB2"/>
    <w:rsid w:val="00621828"/>
    <w:rsid w:val="00621E75"/>
    <w:rsid w:val="0063462D"/>
    <w:rsid w:val="00635BDE"/>
    <w:rsid w:val="00635D59"/>
    <w:rsid w:val="00635D9F"/>
    <w:rsid w:val="00637E1E"/>
    <w:rsid w:val="006420C1"/>
    <w:rsid w:val="00642E13"/>
    <w:rsid w:val="00643668"/>
    <w:rsid w:val="00643A2D"/>
    <w:rsid w:val="006451DE"/>
    <w:rsid w:val="006466A3"/>
    <w:rsid w:val="00647BAF"/>
    <w:rsid w:val="00651ADE"/>
    <w:rsid w:val="00652493"/>
    <w:rsid w:val="0065288D"/>
    <w:rsid w:val="0065670E"/>
    <w:rsid w:val="006575DE"/>
    <w:rsid w:val="00660977"/>
    <w:rsid w:val="006616C3"/>
    <w:rsid w:val="00662BEE"/>
    <w:rsid w:val="00663C44"/>
    <w:rsid w:val="00664D58"/>
    <w:rsid w:val="00665D6D"/>
    <w:rsid w:val="00665F3A"/>
    <w:rsid w:val="00667348"/>
    <w:rsid w:val="006711FF"/>
    <w:rsid w:val="00671297"/>
    <w:rsid w:val="00675739"/>
    <w:rsid w:val="006758D1"/>
    <w:rsid w:val="00675991"/>
    <w:rsid w:val="00676195"/>
    <w:rsid w:val="00680CB0"/>
    <w:rsid w:val="00683931"/>
    <w:rsid w:val="00684BFB"/>
    <w:rsid w:val="0068592F"/>
    <w:rsid w:val="006911C8"/>
    <w:rsid w:val="006914F7"/>
    <w:rsid w:val="006968CC"/>
    <w:rsid w:val="0069775D"/>
    <w:rsid w:val="006A0890"/>
    <w:rsid w:val="006A104D"/>
    <w:rsid w:val="006A108C"/>
    <w:rsid w:val="006A46B9"/>
    <w:rsid w:val="006A505D"/>
    <w:rsid w:val="006A528E"/>
    <w:rsid w:val="006B0FA7"/>
    <w:rsid w:val="006B1318"/>
    <w:rsid w:val="006B194E"/>
    <w:rsid w:val="006B5F92"/>
    <w:rsid w:val="006B61C9"/>
    <w:rsid w:val="006B6B25"/>
    <w:rsid w:val="006C074C"/>
    <w:rsid w:val="006C4BD7"/>
    <w:rsid w:val="006C7FE1"/>
    <w:rsid w:val="006D2D65"/>
    <w:rsid w:val="006D4124"/>
    <w:rsid w:val="006D4DBD"/>
    <w:rsid w:val="006E19CD"/>
    <w:rsid w:val="006E1E03"/>
    <w:rsid w:val="006E2515"/>
    <w:rsid w:val="006E541F"/>
    <w:rsid w:val="006E6034"/>
    <w:rsid w:val="006E644C"/>
    <w:rsid w:val="006F1970"/>
    <w:rsid w:val="006F2C2C"/>
    <w:rsid w:val="006F44EA"/>
    <w:rsid w:val="006F5009"/>
    <w:rsid w:val="006F7800"/>
    <w:rsid w:val="007025BA"/>
    <w:rsid w:val="0070279E"/>
    <w:rsid w:val="00702C7D"/>
    <w:rsid w:val="00702F11"/>
    <w:rsid w:val="00703640"/>
    <w:rsid w:val="00703C68"/>
    <w:rsid w:val="0070574E"/>
    <w:rsid w:val="00705CE4"/>
    <w:rsid w:val="00706346"/>
    <w:rsid w:val="007063CC"/>
    <w:rsid w:val="00706E73"/>
    <w:rsid w:val="00707129"/>
    <w:rsid w:val="00711DA8"/>
    <w:rsid w:val="0071495F"/>
    <w:rsid w:val="0071670F"/>
    <w:rsid w:val="00716B97"/>
    <w:rsid w:val="007238D6"/>
    <w:rsid w:val="00724B1D"/>
    <w:rsid w:val="0072546A"/>
    <w:rsid w:val="00726477"/>
    <w:rsid w:val="007272F2"/>
    <w:rsid w:val="0072759C"/>
    <w:rsid w:val="00730574"/>
    <w:rsid w:val="00730927"/>
    <w:rsid w:val="00730E0D"/>
    <w:rsid w:val="00734385"/>
    <w:rsid w:val="0073611E"/>
    <w:rsid w:val="0073761C"/>
    <w:rsid w:val="00743278"/>
    <w:rsid w:val="00750942"/>
    <w:rsid w:val="007535AB"/>
    <w:rsid w:val="00755858"/>
    <w:rsid w:val="00760CAB"/>
    <w:rsid w:val="00764CC5"/>
    <w:rsid w:val="00767677"/>
    <w:rsid w:val="00767869"/>
    <w:rsid w:val="0077242E"/>
    <w:rsid w:val="00775036"/>
    <w:rsid w:val="00777CB8"/>
    <w:rsid w:val="007811F3"/>
    <w:rsid w:val="00781986"/>
    <w:rsid w:val="00783F34"/>
    <w:rsid w:val="00784288"/>
    <w:rsid w:val="00784DEB"/>
    <w:rsid w:val="00786741"/>
    <w:rsid w:val="00786AFE"/>
    <w:rsid w:val="0078730E"/>
    <w:rsid w:val="00791A89"/>
    <w:rsid w:val="00792B7B"/>
    <w:rsid w:val="00793B99"/>
    <w:rsid w:val="00793C74"/>
    <w:rsid w:val="0079566A"/>
    <w:rsid w:val="00795883"/>
    <w:rsid w:val="007961AE"/>
    <w:rsid w:val="007962C2"/>
    <w:rsid w:val="00796915"/>
    <w:rsid w:val="007A04E4"/>
    <w:rsid w:val="007A58EA"/>
    <w:rsid w:val="007B0862"/>
    <w:rsid w:val="007B428C"/>
    <w:rsid w:val="007C16CC"/>
    <w:rsid w:val="007C2434"/>
    <w:rsid w:val="007C2D0D"/>
    <w:rsid w:val="007D1A78"/>
    <w:rsid w:val="007D5D18"/>
    <w:rsid w:val="007E0843"/>
    <w:rsid w:val="007E0DBE"/>
    <w:rsid w:val="007E10DE"/>
    <w:rsid w:val="007E1CB2"/>
    <w:rsid w:val="007E3A87"/>
    <w:rsid w:val="007E462B"/>
    <w:rsid w:val="007E4E83"/>
    <w:rsid w:val="007E5D0B"/>
    <w:rsid w:val="007E6148"/>
    <w:rsid w:val="007F5668"/>
    <w:rsid w:val="007F6F0B"/>
    <w:rsid w:val="007F71FA"/>
    <w:rsid w:val="008036EA"/>
    <w:rsid w:val="008048C7"/>
    <w:rsid w:val="00807D1B"/>
    <w:rsid w:val="0081321E"/>
    <w:rsid w:val="0081326A"/>
    <w:rsid w:val="00815528"/>
    <w:rsid w:val="00820418"/>
    <w:rsid w:val="00822858"/>
    <w:rsid w:val="00823F54"/>
    <w:rsid w:val="008276C1"/>
    <w:rsid w:val="00830323"/>
    <w:rsid w:val="00831510"/>
    <w:rsid w:val="00831DAC"/>
    <w:rsid w:val="00833E53"/>
    <w:rsid w:val="008341E8"/>
    <w:rsid w:val="0083519E"/>
    <w:rsid w:val="00842440"/>
    <w:rsid w:val="00843E6A"/>
    <w:rsid w:val="008467DF"/>
    <w:rsid w:val="0085213D"/>
    <w:rsid w:val="00856A5F"/>
    <w:rsid w:val="00857F6D"/>
    <w:rsid w:val="008602AB"/>
    <w:rsid w:val="008637F7"/>
    <w:rsid w:val="00863A71"/>
    <w:rsid w:val="00864FC0"/>
    <w:rsid w:val="008669ED"/>
    <w:rsid w:val="00867CB6"/>
    <w:rsid w:val="00867E9D"/>
    <w:rsid w:val="00871985"/>
    <w:rsid w:val="00873A41"/>
    <w:rsid w:val="00874A04"/>
    <w:rsid w:val="00875AD9"/>
    <w:rsid w:val="00875B7B"/>
    <w:rsid w:val="00876428"/>
    <w:rsid w:val="00876CEB"/>
    <w:rsid w:val="00880094"/>
    <w:rsid w:val="00880A43"/>
    <w:rsid w:val="0088357E"/>
    <w:rsid w:val="00883D6F"/>
    <w:rsid w:val="00890CBE"/>
    <w:rsid w:val="00891142"/>
    <w:rsid w:val="00894295"/>
    <w:rsid w:val="0089447F"/>
    <w:rsid w:val="008A0ED3"/>
    <w:rsid w:val="008A1551"/>
    <w:rsid w:val="008A1657"/>
    <w:rsid w:val="008A67DD"/>
    <w:rsid w:val="008B0958"/>
    <w:rsid w:val="008B144E"/>
    <w:rsid w:val="008B3464"/>
    <w:rsid w:val="008B3AE8"/>
    <w:rsid w:val="008B6A31"/>
    <w:rsid w:val="008B70EE"/>
    <w:rsid w:val="008B7C51"/>
    <w:rsid w:val="008C0781"/>
    <w:rsid w:val="008C18A9"/>
    <w:rsid w:val="008C206D"/>
    <w:rsid w:val="008C340A"/>
    <w:rsid w:val="008C3846"/>
    <w:rsid w:val="008C56F0"/>
    <w:rsid w:val="008C7EBC"/>
    <w:rsid w:val="008D02CC"/>
    <w:rsid w:val="008D104C"/>
    <w:rsid w:val="008D151B"/>
    <w:rsid w:val="008D3835"/>
    <w:rsid w:val="008D4FB1"/>
    <w:rsid w:val="008D5ADF"/>
    <w:rsid w:val="008D7992"/>
    <w:rsid w:val="008E0482"/>
    <w:rsid w:val="008E134C"/>
    <w:rsid w:val="008E1DE3"/>
    <w:rsid w:val="008E2364"/>
    <w:rsid w:val="008E2A67"/>
    <w:rsid w:val="008E2B16"/>
    <w:rsid w:val="008E6354"/>
    <w:rsid w:val="008E75BF"/>
    <w:rsid w:val="008E7E3E"/>
    <w:rsid w:val="008F22E6"/>
    <w:rsid w:val="008F54B2"/>
    <w:rsid w:val="008F54F6"/>
    <w:rsid w:val="008F7245"/>
    <w:rsid w:val="008F7325"/>
    <w:rsid w:val="008F771A"/>
    <w:rsid w:val="008F7FB3"/>
    <w:rsid w:val="00902611"/>
    <w:rsid w:val="009031B9"/>
    <w:rsid w:val="009060A3"/>
    <w:rsid w:val="00906245"/>
    <w:rsid w:val="009064D5"/>
    <w:rsid w:val="009067C3"/>
    <w:rsid w:val="00907CFC"/>
    <w:rsid w:val="00913797"/>
    <w:rsid w:val="00913C74"/>
    <w:rsid w:val="0091577C"/>
    <w:rsid w:val="00924163"/>
    <w:rsid w:val="00925012"/>
    <w:rsid w:val="00925769"/>
    <w:rsid w:val="00925E58"/>
    <w:rsid w:val="00927115"/>
    <w:rsid w:val="009275B5"/>
    <w:rsid w:val="00930B91"/>
    <w:rsid w:val="00932A3E"/>
    <w:rsid w:val="0093525A"/>
    <w:rsid w:val="00937824"/>
    <w:rsid w:val="00942989"/>
    <w:rsid w:val="00944353"/>
    <w:rsid w:val="00947333"/>
    <w:rsid w:val="00950AE1"/>
    <w:rsid w:val="0095168F"/>
    <w:rsid w:val="00953B6A"/>
    <w:rsid w:val="00957318"/>
    <w:rsid w:val="00957AA1"/>
    <w:rsid w:val="00957C56"/>
    <w:rsid w:val="00961320"/>
    <w:rsid w:val="009640EB"/>
    <w:rsid w:val="0096470C"/>
    <w:rsid w:val="00964E38"/>
    <w:rsid w:val="00965623"/>
    <w:rsid w:val="00965C7A"/>
    <w:rsid w:val="009666C6"/>
    <w:rsid w:val="009674F7"/>
    <w:rsid w:val="00971925"/>
    <w:rsid w:val="0097613C"/>
    <w:rsid w:val="0097722E"/>
    <w:rsid w:val="009816F5"/>
    <w:rsid w:val="009832F3"/>
    <w:rsid w:val="00983B20"/>
    <w:rsid w:val="00985D71"/>
    <w:rsid w:val="009862E7"/>
    <w:rsid w:val="00987F1F"/>
    <w:rsid w:val="00991E60"/>
    <w:rsid w:val="00993675"/>
    <w:rsid w:val="00996771"/>
    <w:rsid w:val="009A0AD2"/>
    <w:rsid w:val="009A3811"/>
    <w:rsid w:val="009A5428"/>
    <w:rsid w:val="009A69FC"/>
    <w:rsid w:val="009B115A"/>
    <w:rsid w:val="009B1A43"/>
    <w:rsid w:val="009B1F8A"/>
    <w:rsid w:val="009B303C"/>
    <w:rsid w:val="009B390E"/>
    <w:rsid w:val="009B526B"/>
    <w:rsid w:val="009B6818"/>
    <w:rsid w:val="009B6F19"/>
    <w:rsid w:val="009C16A0"/>
    <w:rsid w:val="009C5CDE"/>
    <w:rsid w:val="009D0FDC"/>
    <w:rsid w:val="009D1FBE"/>
    <w:rsid w:val="009D5990"/>
    <w:rsid w:val="009D617A"/>
    <w:rsid w:val="009D64E2"/>
    <w:rsid w:val="009D7BC5"/>
    <w:rsid w:val="009E1A13"/>
    <w:rsid w:val="009E3A7E"/>
    <w:rsid w:val="009F087E"/>
    <w:rsid w:val="009F1A11"/>
    <w:rsid w:val="009F3BDF"/>
    <w:rsid w:val="009F4A8E"/>
    <w:rsid w:val="009F5A3F"/>
    <w:rsid w:val="009F6553"/>
    <w:rsid w:val="009F6683"/>
    <w:rsid w:val="009F6D52"/>
    <w:rsid w:val="00A007AA"/>
    <w:rsid w:val="00A02DFC"/>
    <w:rsid w:val="00A122C4"/>
    <w:rsid w:val="00A12305"/>
    <w:rsid w:val="00A12CBF"/>
    <w:rsid w:val="00A13998"/>
    <w:rsid w:val="00A13DE2"/>
    <w:rsid w:val="00A14D16"/>
    <w:rsid w:val="00A14D32"/>
    <w:rsid w:val="00A154FC"/>
    <w:rsid w:val="00A21164"/>
    <w:rsid w:val="00A2199D"/>
    <w:rsid w:val="00A24FF0"/>
    <w:rsid w:val="00A25FE7"/>
    <w:rsid w:val="00A278D1"/>
    <w:rsid w:val="00A30CAC"/>
    <w:rsid w:val="00A31D04"/>
    <w:rsid w:val="00A33B98"/>
    <w:rsid w:val="00A350FF"/>
    <w:rsid w:val="00A37E13"/>
    <w:rsid w:val="00A40246"/>
    <w:rsid w:val="00A411E2"/>
    <w:rsid w:val="00A44A69"/>
    <w:rsid w:val="00A46F5B"/>
    <w:rsid w:val="00A5078E"/>
    <w:rsid w:val="00A514F9"/>
    <w:rsid w:val="00A519B0"/>
    <w:rsid w:val="00A52D40"/>
    <w:rsid w:val="00A6107B"/>
    <w:rsid w:val="00A66778"/>
    <w:rsid w:val="00A6696F"/>
    <w:rsid w:val="00A7018B"/>
    <w:rsid w:val="00A7034D"/>
    <w:rsid w:val="00A70490"/>
    <w:rsid w:val="00A73A5F"/>
    <w:rsid w:val="00A756CA"/>
    <w:rsid w:val="00A760C4"/>
    <w:rsid w:val="00A76D9D"/>
    <w:rsid w:val="00A77BE1"/>
    <w:rsid w:val="00A8697E"/>
    <w:rsid w:val="00A900BC"/>
    <w:rsid w:val="00A9227C"/>
    <w:rsid w:val="00A927A5"/>
    <w:rsid w:val="00A93A31"/>
    <w:rsid w:val="00A94247"/>
    <w:rsid w:val="00A97C40"/>
    <w:rsid w:val="00AA66D6"/>
    <w:rsid w:val="00AA68B1"/>
    <w:rsid w:val="00AB1F0B"/>
    <w:rsid w:val="00AB4975"/>
    <w:rsid w:val="00AB5845"/>
    <w:rsid w:val="00AC17DA"/>
    <w:rsid w:val="00AC4097"/>
    <w:rsid w:val="00AC41E0"/>
    <w:rsid w:val="00AC4675"/>
    <w:rsid w:val="00AC65A5"/>
    <w:rsid w:val="00AC6EEC"/>
    <w:rsid w:val="00AD0CB5"/>
    <w:rsid w:val="00AD3608"/>
    <w:rsid w:val="00AD6B18"/>
    <w:rsid w:val="00AD7B62"/>
    <w:rsid w:val="00AE0418"/>
    <w:rsid w:val="00AE0922"/>
    <w:rsid w:val="00AE226E"/>
    <w:rsid w:val="00AE303C"/>
    <w:rsid w:val="00AE3450"/>
    <w:rsid w:val="00AE3D48"/>
    <w:rsid w:val="00AE7644"/>
    <w:rsid w:val="00AF179B"/>
    <w:rsid w:val="00AF34FD"/>
    <w:rsid w:val="00AF6931"/>
    <w:rsid w:val="00B01DF9"/>
    <w:rsid w:val="00B0203A"/>
    <w:rsid w:val="00B04585"/>
    <w:rsid w:val="00B06A95"/>
    <w:rsid w:val="00B13255"/>
    <w:rsid w:val="00B2026F"/>
    <w:rsid w:val="00B204D6"/>
    <w:rsid w:val="00B22697"/>
    <w:rsid w:val="00B22747"/>
    <w:rsid w:val="00B22813"/>
    <w:rsid w:val="00B24146"/>
    <w:rsid w:val="00B24367"/>
    <w:rsid w:val="00B25293"/>
    <w:rsid w:val="00B25A0A"/>
    <w:rsid w:val="00B27AE6"/>
    <w:rsid w:val="00B3242A"/>
    <w:rsid w:val="00B35B23"/>
    <w:rsid w:val="00B368AB"/>
    <w:rsid w:val="00B4025A"/>
    <w:rsid w:val="00B419B0"/>
    <w:rsid w:val="00B422C9"/>
    <w:rsid w:val="00B42DE0"/>
    <w:rsid w:val="00B43140"/>
    <w:rsid w:val="00B479CE"/>
    <w:rsid w:val="00B52156"/>
    <w:rsid w:val="00B546F1"/>
    <w:rsid w:val="00B5755B"/>
    <w:rsid w:val="00B6046A"/>
    <w:rsid w:val="00B61E16"/>
    <w:rsid w:val="00B63BCF"/>
    <w:rsid w:val="00B64D1F"/>
    <w:rsid w:val="00B661B0"/>
    <w:rsid w:val="00B716E8"/>
    <w:rsid w:val="00B71ABA"/>
    <w:rsid w:val="00B71C6B"/>
    <w:rsid w:val="00B72548"/>
    <w:rsid w:val="00B764A8"/>
    <w:rsid w:val="00B82729"/>
    <w:rsid w:val="00B839E9"/>
    <w:rsid w:val="00B83F34"/>
    <w:rsid w:val="00B86735"/>
    <w:rsid w:val="00B90413"/>
    <w:rsid w:val="00B941A7"/>
    <w:rsid w:val="00BA408A"/>
    <w:rsid w:val="00BA5935"/>
    <w:rsid w:val="00BA689E"/>
    <w:rsid w:val="00BA6A3E"/>
    <w:rsid w:val="00BA72C4"/>
    <w:rsid w:val="00BA7526"/>
    <w:rsid w:val="00BA7D81"/>
    <w:rsid w:val="00BB15FA"/>
    <w:rsid w:val="00BB2AE2"/>
    <w:rsid w:val="00BB2CC0"/>
    <w:rsid w:val="00BB34F2"/>
    <w:rsid w:val="00BB3FD0"/>
    <w:rsid w:val="00BB7308"/>
    <w:rsid w:val="00BC076B"/>
    <w:rsid w:val="00BC1011"/>
    <w:rsid w:val="00BC190B"/>
    <w:rsid w:val="00BC66FA"/>
    <w:rsid w:val="00BC6DDB"/>
    <w:rsid w:val="00BC7684"/>
    <w:rsid w:val="00BC7FC8"/>
    <w:rsid w:val="00BD4861"/>
    <w:rsid w:val="00BD564D"/>
    <w:rsid w:val="00BD5682"/>
    <w:rsid w:val="00BD6593"/>
    <w:rsid w:val="00BD75E8"/>
    <w:rsid w:val="00BD7D1E"/>
    <w:rsid w:val="00BE2DB3"/>
    <w:rsid w:val="00BE3326"/>
    <w:rsid w:val="00BE381F"/>
    <w:rsid w:val="00BF1CA5"/>
    <w:rsid w:val="00BF3D77"/>
    <w:rsid w:val="00BF4151"/>
    <w:rsid w:val="00BF55ED"/>
    <w:rsid w:val="00C023DC"/>
    <w:rsid w:val="00C02E41"/>
    <w:rsid w:val="00C03712"/>
    <w:rsid w:val="00C11C62"/>
    <w:rsid w:val="00C13EC0"/>
    <w:rsid w:val="00C13EC7"/>
    <w:rsid w:val="00C1422F"/>
    <w:rsid w:val="00C15FE7"/>
    <w:rsid w:val="00C169DD"/>
    <w:rsid w:val="00C16D82"/>
    <w:rsid w:val="00C17CAF"/>
    <w:rsid w:val="00C211DC"/>
    <w:rsid w:val="00C21236"/>
    <w:rsid w:val="00C34442"/>
    <w:rsid w:val="00C34EAC"/>
    <w:rsid w:val="00C36F65"/>
    <w:rsid w:val="00C375F2"/>
    <w:rsid w:val="00C421AE"/>
    <w:rsid w:val="00C42B82"/>
    <w:rsid w:val="00C45398"/>
    <w:rsid w:val="00C457EF"/>
    <w:rsid w:val="00C50102"/>
    <w:rsid w:val="00C504C6"/>
    <w:rsid w:val="00C50533"/>
    <w:rsid w:val="00C52A28"/>
    <w:rsid w:val="00C53898"/>
    <w:rsid w:val="00C54A8A"/>
    <w:rsid w:val="00C54F38"/>
    <w:rsid w:val="00C641D5"/>
    <w:rsid w:val="00C6627F"/>
    <w:rsid w:val="00C6704D"/>
    <w:rsid w:val="00C71322"/>
    <w:rsid w:val="00C71BA4"/>
    <w:rsid w:val="00C7227F"/>
    <w:rsid w:val="00C72CA7"/>
    <w:rsid w:val="00C73269"/>
    <w:rsid w:val="00C77246"/>
    <w:rsid w:val="00C824C2"/>
    <w:rsid w:val="00C82A45"/>
    <w:rsid w:val="00C83984"/>
    <w:rsid w:val="00C851B8"/>
    <w:rsid w:val="00C85FE6"/>
    <w:rsid w:val="00C8617E"/>
    <w:rsid w:val="00C87CE9"/>
    <w:rsid w:val="00C9202A"/>
    <w:rsid w:val="00C94FF9"/>
    <w:rsid w:val="00C9507F"/>
    <w:rsid w:val="00C96A09"/>
    <w:rsid w:val="00CA1DE7"/>
    <w:rsid w:val="00CA248A"/>
    <w:rsid w:val="00CA2BA9"/>
    <w:rsid w:val="00CA4215"/>
    <w:rsid w:val="00CA4625"/>
    <w:rsid w:val="00CB125A"/>
    <w:rsid w:val="00CB627A"/>
    <w:rsid w:val="00CB7232"/>
    <w:rsid w:val="00CB7EA4"/>
    <w:rsid w:val="00CD1C37"/>
    <w:rsid w:val="00CD1F58"/>
    <w:rsid w:val="00CD338E"/>
    <w:rsid w:val="00CD4BFD"/>
    <w:rsid w:val="00CD4DF5"/>
    <w:rsid w:val="00CE173A"/>
    <w:rsid w:val="00CF5B2A"/>
    <w:rsid w:val="00CF7854"/>
    <w:rsid w:val="00D00684"/>
    <w:rsid w:val="00D0118F"/>
    <w:rsid w:val="00D0625F"/>
    <w:rsid w:val="00D10312"/>
    <w:rsid w:val="00D12CD6"/>
    <w:rsid w:val="00D2222E"/>
    <w:rsid w:val="00D30FFE"/>
    <w:rsid w:val="00D347B8"/>
    <w:rsid w:val="00D351B6"/>
    <w:rsid w:val="00D40498"/>
    <w:rsid w:val="00D40E7C"/>
    <w:rsid w:val="00D41C52"/>
    <w:rsid w:val="00D42F27"/>
    <w:rsid w:val="00D47750"/>
    <w:rsid w:val="00D5009A"/>
    <w:rsid w:val="00D51DC0"/>
    <w:rsid w:val="00D54BAB"/>
    <w:rsid w:val="00D54E21"/>
    <w:rsid w:val="00D6430F"/>
    <w:rsid w:val="00D665D1"/>
    <w:rsid w:val="00D7282B"/>
    <w:rsid w:val="00D734BD"/>
    <w:rsid w:val="00D73D23"/>
    <w:rsid w:val="00D76FB7"/>
    <w:rsid w:val="00D77C91"/>
    <w:rsid w:val="00D83803"/>
    <w:rsid w:val="00D83D76"/>
    <w:rsid w:val="00D8773B"/>
    <w:rsid w:val="00D901E6"/>
    <w:rsid w:val="00D927DF"/>
    <w:rsid w:val="00D93F28"/>
    <w:rsid w:val="00D97023"/>
    <w:rsid w:val="00DA00CD"/>
    <w:rsid w:val="00DA0AD2"/>
    <w:rsid w:val="00DA34F3"/>
    <w:rsid w:val="00DA35C1"/>
    <w:rsid w:val="00DA3DA6"/>
    <w:rsid w:val="00DA41AC"/>
    <w:rsid w:val="00DA6CD4"/>
    <w:rsid w:val="00DA7C3C"/>
    <w:rsid w:val="00DB2348"/>
    <w:rsid w:val="00DB66F3"/>
    <w:rsid w:val="00DC1223"/>
    <w:rsid w:val="00DC151F"/>
    <w:rsid w:val="00DC1DD9"/>
    <w:rsid w:val="00DC3115"/>
    <w:rsid w:val="00DC698E"/>
    <w:rsid w:val="00DC7D1D"/>
    <w:rsid w:val="00DD0BB2"/>
    <w:rsid w:val="00DD4F81"/>
    <w:rsid w:val="00DD5E4D"/>
    <w:rsid w:val="00DE0C03"/>
    <w:rsid w:val="00DE0D12"/>
    <w:rsid w:val="00DE1475"/>
    <w:rsid w:val="00DE2BDE"/>
    <w:rsid w:val="00DF084F"/>
    <w:rsid w:val="00DF16CC"/>
    <w:rsid w:val="00DF6FF4"/>
    <w:rsid w:val="00E010F0"/>
    <w:rsid w:val="00E01505"/>
    <w:rsid w:val="00E031E9"/>
    <w:rsid w:val="00E03696"/>
    <w:rsid w:val="00E0412A"/>
    <w:rsid w:val="00E04831"/>
    <w:rsid w:val="00E04F8D"/>
    <w:rsid w:val="00E05D10"/>
    <w:rsid w:val="00E068E1"/>
    <w:rsid w:val="00E07046"/>
    <w:rsid w:val="00E12362"/>
    <w:rsid w:val="00E20603"/>
    <w:rsid w:val="00E21BA9"/>
    <w:rsid w:val="00E21EF6"/>
    <w:rsid w:val="00E21F4F"/>
    <w:rsid w:val="00E22261"/>
    <w:rsid w:val="00E237A7"/>
    <w:rsid w:val="00E27009"/>
    <w:rsid w:val="00E27823"/>
    <w:rsid w:val="00E3005E"/>
    <w:rsid w:val="00E30750"/>
    <w:rsid w:val="00E307CA"/>
    <w:rsid w:val="00E32000"/>
    <w:rsid w:val="00E32FA2"/>
    <w:rsid w:val="00E36101"/>
    <w:rsid w:val="00E40BE9"/>
    <w:rsid w:val="00E41509"/>
    <w:rsid w:val="00E41F4C"/>
    <w:rsid w:val="00E42536"/>
    <w:rsid w:val="00E43584"/>
    <w:rsid w:val="00E43808"/>
    <w:rsid w:val="00E443EB"/>
    <w:rsid w:val="00E44C8F"/>
    <w:rsid w:val="00E4565E"/>
    <w:rsid w:val="00E50CAC"/>
    <w:rsid w:val="00E5163A"/>
    <w:rsid w:val="00E5249D"/>
    <w:rsid w:val="00E527E5"/>
    <w:rsid w:val="00E548E3"/>
    <w:rsid w:val="00E60285"/>
    <w:rsid w:val="00E611AF"/>
    <w:rsid w:val="00E629E2"/>
    <w:rsid w:val="00E63BE1"/>
    <w:rsid w:val="00E66476"/>
    <w:rsid w:val="00E66E37"/>
    <w:rsid w:val="00E66F57"/>
    <w:rsid w:val="00E71CBA"/>
    <w:rsid w:val="00E71D09"/>
    <w:rsid w:val="00E7491A"/>
    <w:rsid w:val="00E80258"/>
    <w:rsid w:val="00E825A8"/>
    <w:rsid w:val="00E86BB2"/>
    <w:rsid w:val="00E87857"/>
    <w:rsid w:val="00E90A82"/>
    <w:rsid w:val="00E90A91"/>
    <w:rsid w:val="00E90EA7"/>
    <w:rsid w:val="00E91475"/>
    <w:rsid w:val="00E924CE"/>
    <w:rsid w:val="00E95004"/>
    <w:rsid w:val="00E95693"/>
    <w:rsid w:val="00E97492"/>
    <w:rsid w:val="00EA03E2"/>
    <w:rsid w:val="00EA133E"/>
    <w:rsid w:val="00EA1CED"/>
    <w:rsid w:val="00EA22A3"/>
    <w:rsid w:val="00EA50D9"/>
    <w:rsid w:val="00EA580E"/>
    <w:rsid w:val="00EB135D"/>
    <w:rsid w:val="00EB15F8"/>
    <w:rsid w:val="00EB2181"/>
    <w:rsid w:val="00EC0B69"/>
    <w:rsid w:val="00EC1D26"/>
    <w:rsid w:val="00EC3232"/>
    <w:rsid w:val="00EC3669"/>
    <w:rsid w:val="00EC3B15"/>
    <w:rsid w:val="00EC3CED"/>
    <w:rsid w:val="00EC3E51"/>
    <w:rsid w:val="00EC5CF4"/>
    <w:rsid w:val="00EC723D"/>
    <w:rsid w:val="00EC7AEA"/>
    <w:rsid w:val="00ED5D2B"/>
    <w:rsid w:val="00EE5377"/>
    <w:rsid w:val="00EE62B9"/>
    <w:rsid w:val="00EE76EE"/>
    <w:rsid w:val="00EF001C"/>
    <w:rsid w:val="00EF1967"/>
    <w:rsid w:val="00EF20AB"/>
    <w:rsid w:val="00EF2784"/>
    <w:rsid w:val="00EF2831"/>
    <w:rsid w:val="00EF4168"/>
    <w:rsid w:val="00EF4A6D"/>
    <w:rsid w:val="00EF5552"/>
    <w:rsid w:val="00EF62DF"/>
    <w:rsid w:val="00EF708D"/>
    <w:rsid w:val="00F043BA"/>
    <w:rsid w:val="00F07392"/>
    <w:rsid w:val="00F10817"/>
    <w:rsid w:val="00F10EF2"/>
    <w:rsid w:val="00F11E45"/>
    <w:rsid w:val="00F12230"/>
    <w:rsid w:val="00F1287E"/>
    <w:rsid w:val="00F13E80"/>
    <w:rsid w:val="00F13F16"/>
    <w:rsid w:val="00F144BF"/>
    <w:rsid w:val="00F154B0"/>
    <w:rsid w:val="00F16FAA"/>
    <w:rsid w:val="00F2546C"/>
    <w:rsid w:val="00F2625A"/>
    <w:rsid w:val="00F35B46"/>
    <w:rsid w:val="00F36310"/>
    <w:rsid w:val="00F36C1F"/>
    <w:rsid w:val="00F3726C"/>
    <w:rsid w:val="00F414F6"/>
    <w:rsid w:val="00F42FC9"/>
    <w:rsid w:val="00F436E6"/>
    <w:rsid w:val="00F455AC"/>
    <w:rsid w:val="00F46714"/>
    <w:rsid w:val="00F50130"/>
    <w:rsid w:val="00F51198"/>
    <w:rsid w:val="00F52229"/>
    <w:rsid w:val="00F52E65"/>
    <w:rsid w:val="00F60A40"/>
    <w:rsid w:val="00F617E8"/>
    <w:rsid w:val="00F6370B"/>
    <w:rsid w:val="00F6479D"/>
    <w:rsid w:val="00F64D48"/>
    <w:rsid w:val="00F65C1B"/>
    <w:rsid w:val="00F667FD"/>
    <w:rsid w:val="00F73165"/>
    <w:rsid w:val="00F7359B"/>
    <w:rsid w:val="00F76B72"/>
    <w:rsid w:val="00F8034B"/>
    <w:rsid w:val="00F81FEF"/>
    <w:rsid w:val="00F839FA"/>
    <w:rsid w:val="00F86209"/>
    <w:rsid w:val="00F869B7"/>
    <w:rsid w:val="00F93759"/>
    <w:rsid w:val="00F942C9"/>
    <w:rsid w:val="00F960FC"/>
    <w:rsid w:val="00F9694C"/>
    <w:rsid w:val="00F97C10"/>
    <w:rsid w:val="00F97F9F"/>
    <w:rsid w:val="00FA134B"/>
    <w:rsid w:val="00FA2585"/>
    <w:rsid w:val="00FA323B"/>
    <w:rsid w:val="00FA32E2"/>
    <w:rsid w:val="00FA531A"/>
    <w:rsid w:val="00FA6570"/>
    <w:rsid w:val="00FB36C3"/>
    <w:rsid w:val="00FB6DAE"/>
    <w:rsid w:val="00FB7C36"/>
    <w:rsid w:val="00FB7F88"/>
    <w:rsid w:val="00FC10D2"/>
    <w:rsid w:val="00FC127A"/>
    <w:rsid w:val="00FC1C10"/>
    <w:rsid w:val="00FC258E"/>
    <w:rsid w:val="00FC34A0"/>
    <w:rsid w:val="00FC3FDB"/>
    <w:rsid w:val="00FC5D84"/>
    <w:rsid w:val="00FD0F9B"/>
    <w:rsid w:val="00FD0FA7"/>
    <w:rsid w:val="00FD0FC9"/>
    <w:rsid w:val="00FD1695"/>
    <w:rsid w:val="00FD2995"/>
    <w:rsid w:val="00FD5107"/>
    <w:rsid w:val="00FD7D0F"/>
    <w:rsid w:val="00FE1A02"/>
    <w:rsid w:val="00FE4A44"/>
    <w:rsid w:val="00FE7FC0"/>
    <w:rsid w:val="00FF0875"/>
    <w:rsid w:val="00FF1B4C"/>
    <w:rsid w:val="00FF3AED"/>
    <w:rsid w:val="00FF54F7"/>
    <w:rsid w:val="00FF5C09"/>
    <w:rsid w:val="00FF63A8"/>
    <w:rsid w:val="00FF6C5B"/>
    <w:rsid w:val="00FF74CE"/>
    <w:rsid w:val="00FF7D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C16CC"/>
    <w:pPr>
      <w:spacing w:after="200" w:line="276" w:lineRule="auto"/>
      <w:ind w:firstLine="709"/>
      <w:jc w:val="both"/>
    </w:pPr>
    <w:rPr>
      <w:rFonts w:eastAsia="Times New Roman"/>
      <w:sz w:val="22"/>
      <w:szCs w:val="22"/>
    </w:rPr>
  </w:style>
  <w:style w:type="paragraph" w:styleId="13">
    <w:name w:val="heading 1"/>
    <w:aliases w:val="новая страница,Заголовок 1 Знак Знак,Заголовок 1 Знак Знак Знак,Заголовок 1 Знак2,Заголовок 1 Знак Знак1,Заголовок 1 Знак Знак Знак Знак Знак Знак Знак Знак,Заголовок 11 Знак,Заголовок 1 Знак1 Знак,Заголовок  1уровня,. (1.0)"/>
    <w:basedOn w:val="a6"/>
    <w:next w:val="a6"/>
    <w:link w:val="14"/>
    <w:qFormat/>
    <w:rsid w:val="0093525A"/>
    <w:pPr>
      <w:keepNext/>
      <w:keepLines/>
      <w:spacing w:before="480" w:after="0"/>
      <w:outlineLvl w:val="0"/>
    </w:pPr>
    <w:rPr>
      <w:rFonts w:ascii="Cambria" w:hAnsi="Cambria"/>
      <w:b/>
      <w:bCs/>
      <w:color w:val="365F91"/>
      <w:sz w:val="28"/>
      <w:szCs w:val="28"/>
      <w:lang/>
    </w:rPr>
  </w:style>
  <w:style w:type="paragraph" w:styleId="20">
    <w:name w:val="heading 2"/>
    <w:aliases w:val="ГЛАВА,Знак2,Знак2 Знак"/>
    <w:basedOn w:val="a6"/>
    <w:next w:val="a6"/>
    <w:link w:val="21"/>
    <w:unhideWhenUsed/>
    <w:qFormat/>
    <w:rsid w:val="00820418"/>
    <w:pPr>
      <w:keepNext/>
      <w:keepLines/>
      <w:spacing w:before="200" w:after="0"/>
      <w:outlineLvl w:val="1"/>
    </w:pPr>
    <w:rPr>
      <w:rFonts w:ascii="Cambria" w:hAnsi="Cambria"/>
      <w:b/>
      <w:bCs/>
      <w:color w:val="4F81BD"/>
      <w:sz w:val="26"/>
      <w:szCs w:val="26"/>
      <w:lang/>
    </w:rPr>
  </w:style>
  <w:style w:type="paragraph" w:styleId="3">
    <w:name w:val="heading 3"/>
    <w:aliases w:val="OG Heading 3,Знак,Знак3,Знак3 Знак, Знак3"/>
    <w:basedOn w:val="a6"/>
    <w:next w:val="a6"/>
    <w:link w:val="30"/>
    <w:unhideWhenUsed/>
    <w:qFormat/>
    <w:rsid w:val="00820418"/>
    <w:pPr>
      <w:keepNext/>
      <w:keepLines/>
      <w:spacing w:before="200" w:after="0"/>
      <w:outlineLvl w:val="2"/>
    </w:pPr>
    <w:rPr>
      <w:rFonts w:ascii="Cambria" w:hAnsi="Cambria"/>
      <w:b/>
      <w:bCs/>
      <w:color w:val="4F81BD"/>
      <w:sz w:val="20"/>
      <w:szCs w:val="20"/>
      <w:lang/>
    </w:rPr>
  </w:style>
  <w:style w:type="paragraph" w:styleId="4">
    <w:name w:val="heading 4"/>
    <w:basedOn w:val="a6"/>
    <w:next w:val="a6"/>
    <w:link w:val="40"/>
    <w:uiPriority w:val="9"/>
    <w:qFormat/>
    <w:rsid w:val="00323EC8"/>
    <w:pPr>
      <w:keepNext/>
      <w:tabs>
        <w:tab w:val="num" w:pos="0"/>
      </w:tabs>
      <w:suppressAutoHyphens/>
      <w:spacing w:before="240" w:after="60" w:line="240" w:lineRule="auto"/>
      <w:outlineLvl w:val="3"/>
    </w:pPr>
    <w:rPr>
      <w:rFonts w:ascii="Times New Roman" w:hAnsi="Times New Roman"/>
      <w:b/>
      <w:bCs/>
      <w:color w:val="000000"/>
      <w:sz w:val="28"/>
      <w:szCs w:val="28"/>
      <w:lang w:eastAsia="ar-SA"/>
    </w:rPr>
  </w:style>
  <w:style w:type="paragraph" w:styleId="5">
    <w:name w:val="heading 5"/>
    <w:basedOn w:val="a6"/>
    <w:next w:val="a6"/>
    <w:link w:val="50"/>
    <w:uiPriority w:val="9"/>
    <w:qFormat/>
    <w:rsid w:val="00323EC8"/>
    <w:pPr>
      <w:keepNext/>
      <w:tabs>
        <w:tab w:val="num" w:pos="0"/>
      </w:tabs>
      <w:suppressAutoHyphens/>
      <w:spacing w:after="0" w:line="240" w:lineRule="auto"/>
      <w:outlineLvl w:val="4"/>
    </w:pPr>
    <w:rPr>
      <w:rFonts w:ascii="Times New Roman" w:hAnsi="Times New Roman"/>
      <w:b/>
      <w:color w:val="000000"/>
      <w:sz w:val="20"/>
      <w:szCs w:val="20"/>
      <w:lang w:eastAsia="ar-SA"/>
    </w:rPr>
  </w:style>
  <w:style w:type="paragraph" w:styleId="6">
    <w:name w:val="heading 6"/>
    <w:basedOn w:val="a6"/>
    <w:next w:val="a6"/>
    <w:link w:val="60"/>
    <w:uiPriority w:val="9"/>
    <w:qFormat/>
    <w:rsid w:val="00323EC8"/>
    <w:pPr>
      <w:tabs>
        <w:tab w:val="num" w:pos="0"/>
      </w:tabs>
      <w:suppressAutoHyphens/>
      <w:spacing w:before="240" w:after="60" w:line="240" w:lineRule="auto"/>
      <w:outlineLvl w:val="5"/>
    </w:pPr>
    <w:rPr>
      <w:rFonts w:ascii="Times New Roman" w:hAnsi="Times New Roman"/>
      <w:b/>
      <w:bCs/>
      <w:color w:val="000000"/>
      <w:sz w:val="20"/>
      <w:szCs w:val="20"/>
      <w:lang w:eastAsia="ar-SA"/>
    </w:rPr>
  </w:style>
  <w:style w:type="paragraph" w:styleId="7">
    <w:name w:val="heading 7"/>
    <w:basedOn w:val="a6"/>
    <w:next w:val="a6"/>
    <w:link w:val="70"/>
    <w:uiPriority w:val="9"/>
    <w:qFormat/>
    <w:rsid w:val="00323EC8"/>
    <w:pPr>
      <w:keepNext/>
      <w:widowControl w:val="0"/>
      <w:spacing w:after="0" w:line="240" w:lineRule="auto"/>
      <w:ind w:firstLine="851"/>
      <w:jc w:val="center"/>
      <w:outlineLvl w:val="6"/>
    </w:pPr>
    <w:rPr>
      <w:rFonts w:ascii="Times New Roman" w:hAnsi="Times New Roman"/>
      <w:b/>
      <w:snapToGrid w:val="0"/>
      <w:sz w:val="28"/>
      <w:szCs w:val="20"/>
      <w:lang/>
    </w:rPr>
  </w:style>
  <w:style w:type="paragraph" w:styleId="8">
    <w:name w:val="heading 8"/>
    <w:basedOn w:val="a6"/>
    <w:next w:val="a6"/>
    <w:link w:val="80"/>
    <w:uiPriority w:val="9"/>
    <w:qFormat/>
    <w:rsid w:val="00323EC8"/>
    <w:pPr>
      <w:keepNext/>
      <w:tabs>
        <w:tab w:val="num" w:pos="0"/>
      </w:tabs>
      <w:suppressAutoHyphens/>
      <w:spacing w:after="0" w:line="240" w:lineRule="auto"/>
      <w:jc w:val="center"/>
      <w:outlineLvl w:val="7"/>
    </w:pPr>
    <w:rPr>
      <w:rFonts w:ascii="Times New Roman" w:hAnsi="Times New Roman"/>
      <w:b/>
      <w:color w:val="000000"/>
      <w:sz w:val="24"/>
      <w:szCs w:val="20"/>
      <w:lang w:eastAsia="ar-SA"/>
    </w:rPr>
  </w:style>
  <w:style w:type="paragraph" w:styleId="9">
    <w:name w:val="heading 9"/>
    <w:basedOn w:val="a6"/>
    <w:next w:val="a6"/>
    <w:link w:val="90"/>
    <w:uiPriority w:val="9"/>
    <w:qFormat/>
    <w:rsid w:val="00323EC8"/>
    <w:pPr>
      <w:widowControl w:val="0"/>
      <w:suppressAutoHyphens/>
      <w:autoSpaceDE w:val="0"/>
      <w:spacing w:before="240" w:after="60" w:line="240" w:lineRule="auto"/>
      <w:outlineLvl w:val="8"/>
    </w:pPr>
    <w:rPr>
      <w:rFonts w:ascii="Cambria" w:hAnsi="Cambria"/>
      <w:color w:val="000000"/>
      <w:sz w:val="20"/>
      <w:szCs w:val="20"/>
      <w:lang w:eastAsia="ar-SA"/>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link w:val="ab"/>
    <w:uiPriority w:val="99"/>
    <w:unhideWhenUsed/>
    <w:rsid w:val="007C16CC"/>
    <w:pPr>
      <w:spacing w:after="0" w:line="240" w:lineRule="auto"/>
    </w:pPr>
    <w:rPr>
      <w:rFonts w:ascii="Tahoma" w:hAnsi="Tahoma"/>
      <w:sz w:val="16"/>
      <w:szCs w:val="16"/>
      <w:lang/>
    </w:rPr>
  </w:style>
  <w:style w:type="character" w:customStyle="1" w:styleId="ab">
    <w:name w:val="Текст выноски Знак"/>
    <w:link w:val="aa"/>
    <w:uiPriority w:val="99"/>
    <w:rsid w:val="007C16CC"/>
    <w:rPr>
      <w:rFonts w:ascii="Tahoma" w:eastAsia="Times New Roman" w:hAnsi="Tahoma" w:cs="Tahoma"/>
      <w:sz w:val="16"/>
      <w:szCs w:val="16"/>
      <w:lang w:eastAsia="ru-RU"/>
    </w:rPr>
  </w:style>
  <w:style w:type="paragraph" w:styleId="ac">
    <w:name w:val="List Paragraph"/>
    <w:basedOn w:val="a6"/>
    <w:qFormat/>
    <w:rsid w:val="0093525A"/>
    <w:pPr>
      <w:ind w:left="720"/>
      <w:contextualSpacing/>
    </w:pPr>
    <w:rPr>
      <w:rFonts w:eastAsia="Calibri"/>
      <w:lang w:eastAsia="en-US"/>
    </w:rPr>
  </w:style>
  <w:style w:type="character" w:customStyle="1" w:styleId="14">
    <w:name w:val="Заголовок 1 Знак"/>
    <w:aliases w:val="новая страница Знак,Заголовок 1 Знак Знак Знак1,Заголовок 1 Знак Знак Знак Знак1,Заголовок 1 Знак2 Знак,Заголовок 1 Знак Знак1 Знак,Заголовок 1 Знак Знак Знак Знак Знак Знак Знак Знак Знак,Заголовок 11 Знак Знак,Заголовок  1уровня Знак"/>
    <w:link w:val="13"/>
    <w:rsid w:val="0093525A"/>
    <w:rPr>
      <w:rFonts w:ascii="Cambria" w:eastAsia="Times New Roman" w:hAnsi="Cambria" w:cs="Times New Roman"/>
      <w:b/>
      <w:bCs/>
      <w:color w:val="365F91"/>
      <w:sz w:val="28"/>
      <w:szCs w:val="28"/>
      <w:lang w:eastAsia="ru-RU"/>
    </w:rPr>
  </w:style>
  <w:style w:type="paragraph" w:styleId="ad">
    <w:name w:val="TOC Heading"/>
    <w:basedOn w:val="13"/>
    <w:next w:val="a6"/>
    <w:uiPriority w:val="39"/>
    <w:unhideWhenUsed/>
    <w:qFormat/>
    <w:rsid w:val="0093525A"/>
    <w:pPr>
      <w:outlineLvl w:val="9"/>
    </w:pPr>
    <w:rPr>
      <w:lang w:eastAsia="en-US"/>
    </w:rPr>
  </w:style>
  <w:style w:type="paragraph" w:styleId="15">
    <w:name w:val="toc 1"/>
    <w:basedOn w:val="a6"/>
    <w:next w:val="a6"/>
    <w:autoRedefine/>
    <w:uiPriority w:val="39"/>
    <w:unhideWhenUsed/>
    <w:qFormat/>
    <w:rsid w:val="00140AF2"/>
    <w:pPr>
      <w:tabs>
        <w:tab w:val="right" w:leader="dot" w:pos="9679"/>
      </w:tabs>
      <w:spacing w:after="100"/>
      <w:ind w:left="426" w:firstLine="0"/>
    </w:pPr>
  </w:style>
  <w:style w:type="character" w:styleId="ae">
    <w:name w:val="Hyperlink"/>
    <w:uiPriority w:val="99"/>
    <w:unhideWhenUsed/>
    <w:rsid w:val="009F1A11"/>
    <w:rPr>
      <w:color w:val="0000FF"/>
      <w:u w:val="single"/>
    </w:rPr>
  </w:style>
  <w:style w:type="character" w:customStyle="1" w:styleId="21">
    <w:name w:val="Заголовок 2 Знак"/>
    <w:aliases w:val="ГЛАВА Знак,Знак2 Знак1,Знак2 Знак Знак"/>
    <w:link w:val="20"/>
    <w:rsid w:val="00820418"/>
    <w:rPr>
      <w:rFonts w:ascii="Cambria" w:eastAsia="Times New Roman" w:hAnsi="Cambria" w:cs="Times New Roman"/>
      <w:b/>
      <w:bCs/>
      <w:color w:val="4F81BD"/>
      <w:sz w:val="26"/>
      <w:szCs w:val="26"/>
      <w:lang w:eastAsia="ru-RU"/>
    </w:rPr>
  </w:style>
  <w:style w:type="character" w:customStyle="1" w:styleId="30">
    <w:name w:val="Заголовок 3 Знак"/>
    <w:aliases w:val="OG Heading 3 Знак,Знак Знак,Знак3 Знак1,Знак3 Знак Знак, Знак3 Знак"/>
    <w:link w:val="3"/>
    <w:rsid w:val="00820418"/>
    <w:rPr>
      <w:rFonts w:ascii="Cambria" w:eastAsia="Times New Roman" w:hAnsi="Cambria" w:cs="Times New Roman"/>
      <w:b/>
      <w:bCs/>
      <w:color w:val="4F81BD"/>
      <w:lang w:eastAsia="ru-RU"/>
    </w:rPr>
  </w:style>
  <w:style w:type="paragraph" w:styleId="af">
    <w:name w:val="Body Text Indent"/>
    <w:aliases w:val="Основной текст 1"/>
    <w:basedOn w:val="a6"/>
    <w:link w:val="af0"/>
    <w:rsid w:val="00820418"/>
    <w:pPr>
      <w:spacing w:after="0" w:line="240" w:lineRule="auto"/>
    </w:pPr>
    <w:rPr>
      <w:rFonts w:ascii="Times New Roman" w:hAnsi="Times New Roman"/>
      <w:sz w:val="20"/>
      <w:szCs w:val="20"/>
      <w:lang/>
    </w:rPr>
  </w:style>
  <w:style w:type="character" w:customStyle="1" w:styleId="af0">
    <w:name w:val="Основной текст с отступом Знак"/>
    <w:aliases w:val="Основной текст 1 Знак"/>
    <w:link w:val="af"/>
    <w:rsid w:val="00820418"/>
    <w:rPr>
      <w:rFonts w:ascii="Times New Roman" w:eastAsia="Times New Roman" w:hAnsi="Times New Roman" w:cs="Times New Roman"/>
      <w:sz w:val="20"/>
      <w:szCs w:val="20"/>
      <w:lang w:eastAsia="ru-RU"/>
    </w:rPr>
  </w:style>
  <w:style w:type="paragraph" w:styleId="24">
    <w:name w:val="Body Text 2"/>
    <w:basedOn w:val="a6"/>
    <w:link w:val="25"/>
    <w:uiPriority w:val="99"/>
    <w:rsid w:val="00820418"/>
    <w:pPr>
      <w:spacing w:after="120" w:line="480" w:lineRule="auto"/>
    </w:pPr>
    <w:rPr>
      <w:rFonts w:ascii="Times New Roman" w:hAnsi="Times New Roman"/>
      <w:sz w:val="24"/>
      <w:szCs w:val="24"/>
      <w:lang/>
    </w:rPr>
  </w:style>
  <w:style w:type="character" w:customStyle="1" w:styleId="25">
    <w:name w:val="Основной текст 2 Знак"/>
    <w:link w:val="24"/>
    <w:uiPriority w:val="99"/>
    <w:rsid w:val="00820418"/>
    <w:rPr>
      <w:rFonts w:ascii="Times New Roman" w:eastAsia="Times New Roman" w:hAnsi="Times New Roman" w:cs="Times New Roman"/>
      <w:sz w:val="24"/>
      <w:szCs w:val="24"/>
      <w:lang w:eastAsia="ru-RU"/>
    </w:rPr>
  </w:style>
  <w:style w:type="paragraph" w:styleId="af1">
    <w:name w:val="footnote text"/>
    <w:aliases w:val=" Знак,Table_Footnote_last Знак,Table_Footnote_last Знак Знак,Table_Footnote_last"/>
    <w:basedOn w:val="a6"/>
    <w:link w:val="af2"/>
    <w:uiPriority w:val="99"/>
    <w:rsid w:val="00820418"/>
    <w:pPr>
      <w:spacing w:after="0" w:line="240" w:lineRule="auto"/>
    </w:pPr>
    <w:rPr>
      <w:rFonts w:ascii="Times New Roman" w:hAnsi="Times New Roman"/>
      <w:sz w:val="20"/>
      <w:szCs w:val="20"/>
      <w:lang/>
    </w:rPr>
  </w:style>
  <w:style w:type="character" w:customStyle="1" w:styleId="af2">
    <w:name w:val="Текст сноски Знак"/>
    <w:aliases w:val=" Знак Знак,Table_Footnote_last Знак Знак1,Table_Footnote_last Знак Знак Знак,Table_Footnote_last Знак1"/>
    <w:link w:val="af1"/>
    <w:uiPriority w:val="99"/>
    <w:semiHidden/>
    <w:rsid w:val="00820418"/>
    <w:rPr>
      <w:rFonts w:ascii="Times New Roman" w:eastAsia="Times New Roman" w:hAnsi="Times New Roman" w:cs="Times New Roman"/>
      <w:sz w:val="20"/>
      <w:szCs w:val="20"/>
      <w:lang w:eastAsia="ru-RU"/>
    </w:rPr>
  </w:style>
  <w:style w:type="paragraph" w:customStyle="1" w:styleId="af3">
    <w:name w:val="Для записок"/>
    <w:basedOn w:val="a6"/>
    <w:link w:val="16"/>
    <w:rsid w:val="00820418"/>
    <w:pPr>
      <w:spacing w:after="100" w:line="240" w:lineRule="auto"/>
      <w:ind w:firstLine="720"/>
    </w:pPr>
    <w:rPr>
      <w:rFonts w:ascii="Times New Roman" w:hAnsi="Times New Roman"/>
      <w:sz w:val="24"/>
      <w:szCs w:val="20"/>
      <w:lang/>
    </w:rPr>
  </w:style>
  <w:style w:type="character" w:customStyle="1" w:styleId="16">
    <w:name w:val="Для записок Знак1"/>
    <w:link w:val="af3"/>
    <w:rsid w:val="00820418"/>
    <w:rPr>
      <w:rFonts w:ascii="Times New Roman" w:eastAsia="Times New Roman" w:hAnsi="Times New Roman" w:cs="Times New Roman"/>
      <w:sz w:val="24"/>
      <w:szCs w:val="20"/>
      <w:lang w:eastAsia="ru-RU"/>
    </w:rPr>
  </w:style>
  <w:style w:type="paragraph" w:customStyle="1" w:styleId="af4">
    <w:name w:val="Для записок Знак Знак"/>
    <w:basedOn w:val="a6"/>
    <w:link w:val="af5"/>
    <w:rsid w:val="00820418"/>
    <w:pPr>
      <w:spacing w:before="120" w:after="0" w:line="240" w:lineRule="auto"/>
      <w:ind w:firstLine="708"/>
    </w:pPr>
    <w:rPr>
      <w:rFonts w:ascii="Times New Roman" w:hAnsi="Times New Roman"/>
      <w:sz w:val="24"/>
      <w:szCs w:val="24"/>
      <w:lang/>
    </w:rPr>
  </w:style>
  <w:style w:type="character" w:customStyle="1" w:styleId="af5">
    <w:name w:val="Для записок Знак Знак Знак"/>
    <w:link w:val="af4"/>
    <w:rsid w:val="00820418"/>
    <w:rPr>
      <w:rFonts w:ascii="Times New Roman" w:eastAsia="Times New Roman" w:hAnsi="Times New Roman" w:cs="Times New Roman"/>
      <w:sz w:val="24"/>
      <w:szCs w:val="24"/>
      <w:lang w:eastAsia="ru-RU"/>
    </w:rPr>
  </w:style>
  <w:style w:type="paragraph" w:styleId="af6">
    <w:name w:val="Normal (Web)"/>
    <w:basedOn w:val="a6"/>
    <w:uiPriority w:val="99"/>
    <w:rsid w:val="00820418"/>
    <w:pPr>
      <w:spacing w:after="0" w:line="240" w:lineRule="auto"/>
    </w:pPr>
    <w:rPr>
      <w:rFonts w:ascii="Arial" w:hAnsi="Arial" w:cs="Arial"/>
      <w:color w:val="333333"/>
      <w:sz w:val="16"/>
      <w:szCs w:val="16"/>
    </w:rPr>
  </w:style>
  <w:style w:type="character" w:styleId="af7">
    <w:name w:val="Strong"/>
    <w:uiPriority w:val="22"/>
    <w:qFormat/>
    <w:rsid w:val="00820418"/>
    <w:rPr>
      <w:b/>
      <w:bCs/>
    </w:rPr>
  </w:style>
  <w:style w:type="paragraph" w:customStyle="1" w:styleId="af8">
    <w:name w:val="Для записок Знак"/>
    <w:basedOn w:val="a6"/>
    <w:rsid w:val="00820418"/>
    <w:pPr>
      <w:spacing w:before="120" w:after="0" w:line="240" w:lineRule="auto"/>
      <w:ind w:firstLine="708"/>
    </w:pPr>
    <w:rPr>
      <w:rFonts w:ascii="Times New Roman" w:hAnsi="Times New Roman"/>
      <w:sz w:val="24"/>
      <w:szCs w:val="20"/>
    </w:rPr>
  </w:style>
  <w:style w:type="character" w:styleId="af9">
    <w:name w:val="footnote reference"/>
    <w:uiPriority w:val="99"/>
    <w:semiHidden/>
    <w:rsid w:val="00820418"/>
    <w:rPr>
      <w:vertAlign w:val="superscript"/>
    </w:rPr>
  </w:style>
  <w:style w:type="character" w:customStyle="1" w:styleId="40">
    <w:name w:val="Заголовок 4 Знак"/>
    <w:link w:val="4"/>
    <w:uiPriority w:val="9"/>
    <w:rsid w:val="00323EC8"/>
    <w:rPr>
      <w:rFonts w:ascii="Times New Roman" w:eastAsia="Times New Roman" w:hAnsi="Times New Roman" w:cs="Times New Roman"/>
      <w:b/>
      <w:bCs/>
      <w:color w:val="000000"/>
      <w:sz w:val="28"/>
      <w:szCs w:val="28"/>
      <w:lang w:eastAsia="ar-SA"/>
    </w:rPr>
  </w:style>
  <w:style w:type="character" w:customStyle="1" w:styleId="50">
    <w:name w:val="Заголовок 5 Знак"/>
    <w:link w:val="5"/>
    <w:uiPriority w:val="9"/>
    <w:rsid w:val="00323EC8"/>
    <w:rPr>
      <w:rFonts w:ascii="Times New Roman" w:eastAsia="Times New Roman" w:hAnsi="Times New Roman" w:cs="Times New Roman"/>
      <w:b/>
      <w:color w:val="000000"/>
      <w:sz w:val="20"/>
      <w:szCs w:val="20"/>
      <w:lang w:eastAsia="ar-SA"/>
    </w:rPr>
  </w:style>
  <w:style w:type="character" w:customStyle="1" w:styleId="60">
    <w:name w:val="Заголовок 6 Знак"/>
    <w:link w:val="6"/>
    <w:uiPriority w:val="9"/>
    <w:rsid w:val="00323EC8"/>
    <w:rPr>
      <w:rFonts w:ascii="Times New Roman" w:eastAsia="Times New Roman" w:hAnsi="Times New Roman" w:cs="Times New Roman"/>
      <w:b/>
      <w:bCs/>
      <w:color w:val="000000"/>
      <w:lang w:eastAsia="ar-SA"/>
    </w:rPr>
  </w:style>
  <w:style w:type="character" w:customStyle="1" w:styleId="70">
    <w:name w:val="Заголовок 7 Знак"/>
    <w:link w:val="7"/>
    <w:uiPriority w:val="9"/>
    <w:rsid w:val="00323EC8"/>
    <w:rPr>
      <w:rFonts w:ascii="Times New Roman" w:eastAsia="Times New Roman" w:hAnsi="Times New Roman" w:cs="Times New Roman"/>
      <w:b/>
      <w:snapToGrid w:val="0"/>
      <w:sz w:val="28"/>
      <w:szCs w:val="20"/>
      <w:lang w:eastAsia="ru-RU"/>
    </w:rPr>
  </w:style>
  <w:style w:type="character" w:customStyle="1" w:styleId="80">
    <w:name w:val="Заголовок 8 Знак"/>
    <w:link w:val="8"/>
    <w:uiPriority w:val="9"/>
    <w:rsid w:val="00323EC8"/>
    <w:rPr>
      <w:rFonts w:ascii="Times New Roman" w:eastAsia="Times New Roman" w:hAnsi="Times New Roman" w:cs="Times New Roman"/>
      <w:b/>
      <w:color w:val="000000"/>
      <w:sz w:val="24"/>
      <w:szCs w:val="20"/>
      <w:lang w:eastAsia="ar-SA"/>
    </w:rPr>
  </w:style>
  <w:style w:type="character" w:customStyle="1" w:styleId="90">
    <w:name w:val="Заголовок 9 Знак"/>
    <w:link w:val="9"/>
    <w:uiPriority w:val="9"/>
    <w:rsid w:val="00323EC8"/>
    <w:rPr>
      <w:rFonts w:ascii="Cambria" w:eastAsia="Times New Roman" w:hAnsi="Cambria" w:cs="Times New Roman"/>
      <w:color w:val="000000"/>
      <w:lang w:eastAsia="ar-SA"/>
    </w:rPr>
  </w:style>
  <w:style w:type="character" w:customStyle="1" w:styleId="WW8Num2z0">
    <w:name w:val="WW8Num2z0"/>
    <w:rsid w:val="00323EC8"/>
    <w:rPr>
      <w:rFonts w:ascii="Arial" w:hAnsi="Arial"/>
    </w:rPr>
  </w:style>
  <w:style w:type="character" w:customStyle="1" w:styleId="WW8Num4z0">
    <w:name w:val="WW8Num4z0"/>
    <w:rsid w:val="00323EC8"/>
    <w:rPr>
      <w:rFonts w:ascii="Symbol" w:hAnsi="Symbol"/>
    </w:rPr>
  </w:style>
  <w:style w:type="character" w:customStyle="1" w:styleId="WW8Num5z0">
    <w:name w:val="WW8Num5z0"/>
    <w:rsid w:val="00323EC8"/>
    <w:rPr>
      <w:rFonts w:ascii="Times New Roman" w:hAnsi="Times New Roman" w:cs="Times New Roman"/>
    </w:rPr>
  </w:style>
  <w:style w:type="character" w:customStyle="1" w:styleId="WW8Num7z0">
    <w:name w:val="WW8Num7z0"/>
    <w:rsid w:val="00323EC8"/>
    <w:rPr>
      <w:rFonts w:ascii="Symbol" w:hAnsi="Symbol"/>
    </w:rPr>
  </w:style>
  <w:style w:type="character" w:customStyle="1" w:styleId="WW8Num8z0">
    <w:name w:val="WW8Num8z0"/>
    <w:rsid w:val="00323EC8"/>
    <w:rPr>
      <w:rFonts w:ascii="Times New Roman" w:hAnsi="Times New Roman" w:cs="Times New Roman"/>
    </w:rPr>
  </w:style>
  <w:style w:type="character" w:customStyle="1" w:styleId="WW8Num9z0">
    <w:name w:val="WW8Num9z0"/>
    <w:rsid w:val="00323EC8"/>
    <w:rPr>
      <w:rFonts w:ascii="Times New Roman" w:hAnsi="Times New Roman" w:cs="Times New Roman"/>
    </w:rPr>
  </w:style>
  <w:style w:type="character" w:customStyle="1" w:styleId="WW8Num10z0">
    <w:name w:val="WW8Num10z0"/>
    <w:rsid w:val="00323EC8"/>
    <w:rPr>
      <w:rFonts w:ascii="Symbol" w:hAnsi="Symbol"/>
    </w:rPr>
  </w:style>
  <w:style w:type="character" w:customStyle="1" w:styleId="WW8Num11z0">
    <w:name w:val="WW8Num11z0"/>
    <w:rsid w:val="00323EC8"/>
    <w:rPr>
      <w:rFonts w:ascii="Times New Roman" w:hAnsi="Times New Roman"/>
    </w:rPr>
  </w:style>
  <w:style w:type="character" w:customStyle="1" w:styleId="WW8Num12z0">
    <w:name w:val="WW8Num12z0"/>
    <w:rsid w:val="00323EC8"/>
    <w:rPr>
      <w:rFonts w:ascii="Times New Roman" w:eastAsia="Times New Roman" w:hAnsi="Times New Roman" w:cs="Times New Roman"/>
    </w:rPr>
  </w:style>
  <w:style w:type="character" w:customStyle="1" w:styleId="WW8Num13z0">
    <w:name w:val="WW8Num13z0"/>
    <w:rsid w:val="00323EC8"/>
    <w:rPr>
      <w:rFonts w:ascii="Symbol" w:hAnsi="Symbol"/>
    </w:rPr>
  </w:style>
  <w:style w:type="character" w:customStyle="1" w:styleId="WW8Num14z0">
    <w:name w:val="WW8Num14z0"/>
    <w:rsid w:val="00323EC8"/>
    <w:rPr>
      <w:rFonts w:ascii="Arial" w:hAnsi="Arial"/>
    </w:rPr>
  </w:style>
  <w:style w:type="character" w:customStyle="1" w:styleId="WW8Num14z1">
    <w:name w:val="WW8Num14z1"/>
    <w:rsid w:val="00323EC8"/>
    <w:rPr>
      <w:rFonts w:ascii="Courier New" w:hAnsi="Courier New" w:cs="Courier New"/>
    </w:rPr>
  </w:style>
  <w:style w:type="character" w:customStyle="1" w:styleId="WW8Num14z2">
    <w:name w:val="WW8Num14z2"/>
    <w:rsid w:val="00323EC8"/>
    <w:rPr>
      <w:rFonts w:ascii="Wingdings" w:hAnsi="Wingdings"/>
    </w:rPr>
  </w:style>
  <w:style w:type="character" w:customStyle="1" w:styleId="WW8Num15z0">
    <w:name w:val="WW8Num15z0"/>
    <w:rsid w:val="00323EC8"/>
    <w:rPr>
      <w:rFonts w:ascii="Symbol" w:hAnsi="Symbol"/>
    </w:rPr>
  </w:style>
  <w:style w:type="character" w:customStyle="1" w:styleId="WW8Num15z1">
    <w:name w:val="WW8Num15z1"/>
    <w:rsid w:val="00323EC8"/>
    <w:rPr>
      <w:rFonts w:ascii="Courier New" w:hAnsi="Courier New" w:cs="Courier New"/>
    </w:rPr>
  </w:style>
  <w:style w:type="character" w:customStyle="1" w:styleId="WW8Num15z2">
    <w:name w:val="WW8Num15z2"/>
    <w:rsid w:val="00323EC8"/>
    <w:rPr>
      <w:rFonts w:ascii="Wingdings" w:hAnsi="Wingdings"/>
    </w:rPr>
  </w:style>
  <w:style w:type="character" w:customStyle="1" w:styleId="WW8Num16z0">
    <w:name w:val="WW8Num16z0"/>
    <w:rsid w:val="00323EC8"/>
    <w:rPr>
      <w:rFonts w:ascii="Symbol" w:hAnsi="Symbol"/>
      <w:sz w:val="24"/>
    </w:rPr>
  </w:style>
  <w:style w:type="character" w:customStyle="1" w:styleId="WW8Num16z1">
    <w:name w:val="WW8Num16z1"/>
    <w:rsid w:val="00323EC8"/>
    <w:rPr>
      <w:rFonts w:ascii="Courier New" w:hAnsi="Courier New" w:cs="Courier New"/>
    </w:rPr>
  </w:style>
  <w:style w:type="character" w:customStyle="1" w:styleId="WW8Num16z2">
    <w:name w:val="WW8Num16z2"/>
    <w:rsid w:val="00323EC8"/>
    <w:rPr>
      <w:rFonts w:ascii="Wingdings" w:hAnsi="Wingdings"/>
    </w:rPr>
  </w:style>
  <w:style w:type="character" w:customStyle="1" w:styleId="WW8Num17z1">
    <w:name w:val="WW8Num17z1"/>
    <w:rsid w:val="00323EC8"/>
    <w:rPr>
      <w:rFonts w:ascii="Courier New" w:hAnsi="Courier New" w:cs="Courier New"/>
    </w:rPr>
  </w:style>
  <w:style w:type="character" w:customStyle="1" w:styleId="WW8Num18z0">
    <w:name w:val="WW8Num18z0"/>
    <w:rsid w:val="00323EC8"/>
    <w:rPr>
      <w:rFonts w:ascii="Symbol" w:hAnsi="Symbol"/>
    </w:rPr>
  </w:style>
  <w:style w:type="character" w:customStyle="1" w:styleId="WW8Num19z0">
    <w:name w:val="WW8Num19z0"/>
    <w:rsid w:val="00323EC8"/>
    <w:rPr>
      <w:rFonts w:ascii="Symbol" w:hAnsi="Symbol" w:cs="Times New Roman"/>
      <w:color w:val="000000"/>
    </w:rPr>
  </w:style>
  <w:style w:type="character" w:customStyle="1" w:styleId="WW8Num20z0">
    <w:name w:val="WW8Num20z0"/>
    <w:rsid w:val="00323EC8"/>
    <w:rPr>
      <w:rFonts w:ascii="Symbol" w:hAnsi="Symbol"/>
    </w:rPr>
  </w:style>
  <w:style w:type="character" w:customStyle="1" w:styleId="WW8Num21z0">
    <w:name w:val="WW8Num21z0"/>
    <w:rsid w:val="00323EC8"/>
    <w:rPr>
      <w:rFonts w:ascii="Times New Roman" w:eastAsia="Times New Roman" w:hAnsi="Times New Roman" w:cs="Times New Roman"/>
    </w:rPr>
  </w:style>
  <w:style w:type="character" w:customStyle="1" w:styleId="WW8Num22z0">
    <w:name w:val="WW8Num22z0"/>
    <w:rsid w:val="00323EC8"/>
    <w:rPr>
      <w:rFonts w:ascii="Symbol" w:hAnsi="Symbol"/>
    </w:rPr>
  </w:style>
  <w:style w:type="character" w:customStyle="1" w:styleId="WW8Num23z0">
    <w:name w:val="WW8Num23z0"/>
    <w:rsid w:val="00323EC8"/>
    <w:rPr>
      <w:rFonts w:ascii="Arial" w:hAnsi="Arial"/>
    </w:rPr>
  </w:style>
  <w:style w:type="character" w:customStyle="1" w:styleId="WW8Num24z0">
    <w:name w:val="WW8Num24z0"/>
    <w:rsid w:val="00323EC8"/>
    <w:rPr>
      <w:rFonts w:ascii="Symbol" w:hAnsi="Symbol" w:cs="StarSymbol"/>
      <w:sz w:val="18"/>
      <w:szCs w:val="18"/>
    </w:rPr>
  </w:style>
  <w:style w:type="character" w:customStyle="1" w:styleId="WW8Num25z0">
    <w:name w:val="WW8Num25z0"/>
    <w:rsid w:val="00323EC8"/>
    <w:rPr>
      <w:rFonts w:ascii="Symbol" w:hAnsi="Symbol" w:cs="StarSymbol"/>
      <w:sz w:val="18"/>
      <w:szCs w:val="18"/>
    </w:rPr>
  </w:style>
  <w:style w:type="character" w:customStyle="1" w:styleId="WW8Num26z0">
    <w:name w:val="WW8Num26z0"/>
    <w:rsid w:val="00323EC8"/>
    <w:rPr>
      <w:rFonts w:ascii="Symbol" w:hAnsi="Symbol"/>
    </w:rPr>
  </w:style>
  <w:style w:type="character" w:customStyle="1" w:styleId="WW8Num27z0">
    <w:name w:val="WW8Num27z0"/>
    <w:rsid w:val="00323EC8"/>
    <w:rPr>
      <w:rFonts w:ascii="Times New Roman" w:hAnsi="Times New Roman" w:cs="Times New Roman"/>
    </w:rPr>
  </w:style>
  <w:style w:type="character" w:customStyle="1" w:styleId="WW8Num28z0">
    <w:name w:val="WW8Num28z0"/>
    <w:rsid w:val="00323EC8"/>
    <w:rPr>
      <w:rFonts w:ascii="Times New Roman" w:hAnsi="Times New Roman" w:cs="Times New Roman"/>
    </w:rPr>
  </w:style>
  <w:style w:type="character" w:customStyle="1" w:styleId="WW8Num29z0">
    <w:name w:val="WW8Num29z0"/>
    <w:rsid w:val="00323EC8"/>
    <w:rPr>
      <w:rFonts w:ascii="Times New Roman" w:hAnsi="Times New Roman" w:cs="Times New Roman"/>
    </w:rPr>
  </w:style>
  <w:style w:type="character" w:customStyle="1" w:styleId="WW8Num30z0">
    <w:name w:val="WW8Num30z0"/>
    <w:rsid w:val="00323EC8"/>
    <w:rPr>
      <w:rFonts w:ascii="Times New Roman" w:hAnsi="Times New Roman" w:cs="Times New Roman"/>
    </w:rPr>
  </w:style>
  <w:style w:type="character" w:customStyle="1" w:styleId="WW8Num31z0">
    <w:name w:val="WW8Num31z0"/>
    <w:rsid w:val="00323EC8"/>
    <w:rPr>
      <w:rFonts w:ascii="Times New Roman" w:hAnsi="Times New Roman" w:cs="Times New Roman"/>
    </w:rPr>
  </w:style>
  <w:style w:type="character" w:customStyle="1" w:styleId="WW8Num32z0">
    <w:name w:val="WW8Num32z0"/>
    <w:rsid w:val="00323EC8"/>
    <w:rPr>
      <w:rFonts w:ascii="Times New Roman" w:hAnsi="Times New Roman" w:cs="Times New Roman"/>
    </w:rPr>
  </w:style>
  <w:style w:type="character" w:customStyle="1" w:styleId="WW8Num33z0">
    <w:name w:val="WW8Num33z0"/>
    <w:rsid w:val="00323EC8"/>
    <w:rPr>
      <w:rFonts w:ascii="Times New Roman" w:hAnsi="Times New Roman" w:cs="Times New Roman"/>
    </w:rPr>
  </w:style>
  <w:style w:type="character" w:customStyle="1" w:styleId="WW8Num34z0">
    <w:name w:val="WW8Num34z0"/>
    <w:rsid w:val="00323EC8"/>
    <w:rPr>
      <w:rFonts w:ascii="Symbol" w:hAnsi="Symbol"/>
    </w:rPr>
  </w:style>
  <w:style w:type="character" w:customStyle="1" w:styleId="WW8Num35z0">
    <w:name w:val="WW8Num35z0"/>
    <w:rsid w:val="00323EC8"/>
    <w:rPr>
      <w:rFonts w:ascii="Symbol" w:hAnsi="Symbol"/>
    </w:rPr>
  </w:style>
  <w:style w:type="character" w:customStyle="1" w:styleId="WW8Num36z0">
    <w:name w:val="WW8Num36z0"/>
    <w:rsid w:val="00323EC8"/>
    <w:rPr>
      <w:rFonts w:ascii="Symbol" w:hAnsi="Symbol"/>
    </w:rPr>
  </w:style>
  <w:style w:type="character" w:customStyle="1" w:styleId="WW8Num37z0">
    <w:name w:val="WW8Num37z0"/>
    <w:rsid w:val="00323EC8"/>
    <w:rPr>
      <w:rFonts w:ascii="Symbol" w:hAnsi="Symbol"/>
    </w:rPr>
  </w:style>
  <w:style w:type="character" w:customStyle="1" w:styleId="WW8Num38z0">
    <w:name w:val="WW8Num38z0"/>
    <w:rsid w:val="00323EC8"/>
    <w:rPr>
      <w:rFonts w:ascii="Symbol" w:hAnsi="Symbol"/>
    </w:rPr>
  </w:style>
  <w:style w:type="character" w:customStyle="1" w:styleId="WW8Num39z0">
    <w:name w:val="WW8Num39z0"/>
    <w:rsid w:val="00323EC8"/>
    <w:rPr>
      <w:rFonts w:ascii="Symbol" w:hAnsi="Symbol"/>
      <w:sz w:val="24"/>
    </w:rPr>
  </w:style>
  <w:style w:type="character" w:customStyle="1" w:styleId="WW8Num40z0">
    <w:name w:val="WW8Num40z0"/>
    <w:rsid w:val="00323EC8"/>
    <w:rPr>
      <w:rFonts w:ascii="Symbol" w:hAnsi="Symbol"/>
      <w:sz w:val="24"/>
    </w:rPr>
  </w:style>
  <w:style w:type="character" w:customStyle="1" w:styleId="WW8Num41z0">
    <w:name w:val="WW8Num41z0"/>
    <w:rsid w:val="00323EC8"/>
    <w:rPr>
      <w:rFonts w:ascii="Symbol" w:hAnsi="Symbol" w:cs="Times New Roman"/>
    </w:rPr>
  </w:style>
  <w:style w:type="character" w:customStyle="1" w:styleId="WW8Num42z0">
    <w:name w:val="WW8Num42z0"/>
    <w:rsid w:val="00323EC8"/>
    <w:rPr>
      <w:rFonts w:ascii="Symbol" w:hAnsi="Symbol" w:cs="Times New Roman"/>
    </w:rPr>
  </w:style>
  <w:style w:type="character" w:customStyle="1" w:styleId="WW8Num43z0">
    <w:name w:val="WW8Num43z0"/>
    <w:rsid w:val="00323EC8"/>
    <w:rPr>
      <w:rFonts w:ascii="Symbol" w:hAnsi="Symbol" w:cs="Times New Roman"/>
      <w:color w:val="000000"/>
    </w:rPr>
  </w:style>
  <w:style w:type="character" w:customStyle="1" w:styleId="WW8Num44z0">
    <w:name w:val="WW8Num44z0"/>
    <w:rsid w:val="00323EC8"/>
    <w:rPr>
      <w:rFonts w:ascii="Symbol" w:hAnsi="Symbol" w:cs="Times New Roman"/>
      <w:color w:val="000000"/>
    </w:rPr>
  </w:style>
  <w:style w:type="character" w:customStyle="1" w:styleId="WW8Num45z0">
    <w:name w:val="WW8Num45z0"/>
    <w:rsid w:val="00323EC8"/>
    <w:rPr>
      <w:rFonts w:ascii="Symbol" w:hAnsi="Symbol"/>
    </w:rPr>
  </w:style>
  <w:style w:type="character" w:customStyle="1" w:styleId="WW8Num46z0">
    <w:name w:val="WW8Num46z0"/>
    <w:rsid w:val="00323EC8"/>
    <w:rPr>
      <w:rFonts w:ascii="Symbol" w:hAnsi="Symbol"/>
    </w:rPr>
  </w:style>
  <w:style w:type="character" w:customStyle="1" w:styleId="WW8Num47z0">
    <w:name w:val="WW8Num47z0"/>
    <w:rsid w:val="00323EC8"/>
    <w:rPr>
      <w:rFonts w:ascii="Times New Roman" w:hAnsi="Times New Roman" w:cs="Times New Roman"/>
    </w:rPr>
  </w:style>
  <w:style w:type="character" w:customStyle="1" w:styleId="WW8Num48z0">
    <w:name w:val="WW8Num48z0"/>
    <w:rsid w:val="00323EC8"/>
    <w:rPr>
      <w:rFonts w:ascii="Symbol" w:hAnsi="Symbol"/>
    </w:rPr>
  </w:style>
  <w:style w:type="character" w:customStyle="1" w:styleId="WW8Num48z1">
    <w:name w:val="WW8Num48z1"/>
    <w:rsid w:val="00323EC8"/>
    <w:rPr>
      <w:rFonts w:ascii="Wingdings 2" w:hAnsi="Wingdings 2" w:cs="StarSymbol"/>
      <w:sz w:val="18"/>
      <w:szCs w:val="18"/>
    </w:rPr>
  </w:style>
  <w:style w:type="character" w:customStyle="1" w:styleId="WW8Num48z2">
    <w:name w:val="WW8Num48z2"/>
    <w:rsid w:val="00323EC8"/>
    <w:rPr>
      <w:rFonts w:ascii="StarSymbol" w:hAnsi="StarSymbol" w:cs="StarSymbol"/>
      <w:sz w:val="18"/>
      <w:szCs w:val="18"/>
    </w:rPr>
  </w:style>
  <w:style w:type="character" w:customStyle="1" w:styleId="WW8Num49z0">
    <w:name w:val="WW8Num49z0"/>
    <w:rsid w:val="00323EC8"/>
    <w:rPr>
      <w:rFonts w:ascii="Symbol" w:hAnsi="Symbol"/>
    </w:rPr>
  </w:style>
  <w:style w:type="character" w:customStyle="1" w:styleId="WW8Num49z1">
    <w:name w:val="WW8Num49z1"/>
    <w:rsid w:val="00323EC8"/>
    <w:rPr>
      <w:rFonts w:ascii="Wingdings 2" w:hAnsi="Wingdings 2" w:cs="StarSymbol"/>
      <w:sz w:val="18"/>
      <w:szCs w:val="18"/>
    </w:rPr>
  </w:style>
  <w:style w:type="character" w:customStyle="1" w:styleId="WW8Num49z2">
    <w:name w:val="WW8Num49z2"/>
    <w:rsid w:val="00323EC8"/>
    <w:rPr>
      <w:rFonts w:ascii="StarSymbol" w:hAnsi="StarSymbol" w:cs="StarSymbol"/>
      <w:sz w:val="18"/>
      <w:szCs w:val="18"/>
    </w:rPr>
  </w:style>
  <w:style w:type="character" w:customStyle="1" w:styleId="WW8Num50z0">
    <w:name w:val="WW8Num50z0"/>
    <w:rsid w:val="00323EC8"/>
    <w:rPr>
      <w:rFonts w:ascii="Symbol" w:hAnsi="Symbol"/>
    </w:rPr>
  </w:style>
  <w:style w:type="character" w:customStyle="1" w:styleId="WW8Num51z1">
    <w:name w:val="WW8Num51z1"/>
    <w:rsid w:val="00323EC8"/>
    <w:rPr>
      <w:rFonts w:ascii="Times New Roman" w:eastAsia="Times New Roman" w:hAnsi="Times New Roman" w:cs="Times New Roman"/>
    </w:rPr>
  </w:style>
  <w:style w:type="character" w:customStyle="1" w:styleId="26">
    <w:name w:val="Основной шрифт абзаца2"/>
    <w:rsid w:val="00323EC8"/>
  </w:style>
  <w:style w:type="character" w:customStyle="1" w:styleId="WW8Num3z0">
    <w:name w:val="WW8Num3z0"/>
    <w:rsid w:val="00323EC8"/>
    <w:rPr>
      <w:rFonts w:ascii="Symbol" w:hAnsi="Symbol"/>
    </w:rPr>
  </w:style>
  <w:style w:type="character" w:customStyle="1" w:styleId="WW8Num17z0">
    <w:name w:val="WW8Num17z0"/>
    <w:rsid w:val="00323EC8"/>
    <w:rPr>
      <w:rFonts w:ascii="Times New Roman" w:hAnsi="Times New Roman" w:cs="Times New Roman"/>
    </w:rPr>
  </w:style>
  <w:style w:type="character" w:customStyle="1" w:styleId="WW8Num23z1">
    <w:name w:val="WW8Num23z1"/>
    <w:rsid w:val="00323EC8"/>
    <w:rPr>
      <w:rFonts w:ascii="Courier New" w:hAnsi="Courier New" w:cs="Courier New"/>
    </w:rPr>
  </w:style>
  <w:style w:type="character" w:customStyle="1" w:styleId="WW8Num23z2">
    <w:name w:val="WW8Num23z2"/>
    <w:rsid w:val="00323EC8"/>
    <w:rPr>
      <w:rFonts w:ascii="Wingdings" w:hAnsi="Wingdings"/>
    </w:rPr>
  </w:style>
  <w:style w:type="character" w:customStyle="1" w:styleId="WW8Num24z1">
    <w:name w:val="WW8Num24z1"/>
    <w:rsid w:val="00323EC8"/>
    <w:rPr>
      <w:rFonts w:ascii="Wingdings 2" w:hAnsi="Wingdings 2" w:cs="StarSymbol"/>
      <w:sz w:val="18"/>
      <w:szCs w:val="18"/>
    </w:rPr>
  </w:style>
  <w:style w:type="character" w:customStyle="1" w:styleId="WW8Num24z2">
    <w:name w:val="WW8Num24z2"/>
    <w:rsid w:val="00323EC8"/>
    <w:rPr>
      <w:rFonts w:ascii="StarSymbol" w:hAnsi="StarSymbol" w:cs="StarSymbol"/>
      <w:sz w:val="18"/>
      <w:szCs w:val="18"/>
    </w:rPr>
  </w:style>
  <w:style w:type="character" w:customStyle="1" w:styleId="WW8Num25z1">
    <w:name w:val="WW8Num25z1"/>
    <w:rsid w:val="00323EC8"/>
    <w:rPr>
      <w:rFonts w:ascii="Wingdings 2" w:hAnsi="Wingdings 2" w:cs="StarSymbol"/>
      <w:sz w:val="18"/>
      <w:szCs w:val="18"/>
    </w:rPr>
  </w:style>
  <w:style w:type="character" w:customStyle="1" w:styleId="WW8Num25z2">
    <w:name w:val="WW8Num25z2"/>
    <w:rsid w:val="00323EC8"/>
    <w:rPr>
      <w:rFonts w:ascii="StarSymbol" w:hAnsi="StarSymbol" w:cs="StarSymbol"/>
      <w:sz w:val="18"/>
      <w:szCs w:val="18"/>
    </w:rPr>
  </w:style>
  <w:style w:type="character" w:customStyle="1" w:styleId="WW8Num26z1">
    <w:name w:val="WW8Num26z1"/>
    <w:rsid w:val="00323EC8"/>
    <w:rPr>
      <w:rFonts w:ascii="Times New Roman" w:eastAsia="Times New Roman" w:hAnsi="Times New Roman" w:cs="Times New Roman"/>
    </w:rPr>
  </w:style>
  <w:style w:type="character" w:customStyle="1" w:styleId="WW8Num51z0">
    <w:name w:val="WW8Num51z0"/>
    <w:rsid w:val="00323EC8"/>
    <w:rPr>
      <w:rFonts w:ascii="Symbol" w:hAnsi="Symbol"/>
    </w:rPr>
  </w:style>
  <w:style w:type="character" w:customStyle="1" w:styleId="WW8Num52z0">
    <w:name w:val="WW8Num52z0"/>
    <w:rsid w:val="00323EC8"/>
    <w:rPr>
      <w:rFonts w:ascii="Times New Roman" w:hAnsi="Times New Roman" w:cs="Times New Roman"/>
    </w:rPr>
  </w:style>
  <w:style w:type="character" w:customStyle="1" w:styleId="WW8Num53z0">
    <w:name w:val="WW8Num53z0"/>
    <w:rsid w:val="00323EC8"/>
    <w:rPr>
      <w:rFonts w:ascii="Times New Roman" w:hAnsi="Times New Roman" w:cs="Times New Roman"/>
    </w:rPr>
  </w:style>
  <w:style w:type="character" w:customStyle="1" w:styleId="WW8Num54z0">
    <w:name w:val="WW8Num54z0"/>
    <w:rsid w:val="00323EC8"/>
    <w:rPr>
      <w:rFonts w:ascii="Symbol" w:hAnsi="Symbol"/>
    </w:rPr>
  </w:style>
  <w:style w:type="character" w:customStyle="1" w:styleId="WW8Num55z0">
    <w:name w:val="WW8Num55z0"/>
    <w:rsid w:val="00323EC8"/>
    <w:rPr>
      <w:rFonts w:ascii="Times New Roman" w:hAnsi="Times New Roman" w:cs="Times New Roman"/>
    </w:rPr>
  </w:style>
  <w:style w:type="character" w:customStyle="1" w:styleId="WW8Num56z0">
    <w:name w:val="WW8Num56z0"/>
    <w:rsid w:val="00323EC8"/>
    <w:rPr>
      <w:rFonts w:ascii="Arial" w:hAnsi="Arial"/>
    </w:rPr>
  </w:style>
  <w:style w:type="character" w:customStyle="1" w:styleId="WW8Num57z0">
    <w:name w:val="WW8Num57z0"/>
    <w:rsid w:val="00323EC8"/>
    <w:rPr>
      <w:rFonts w:ascii="Times New Roman" w:hAnsi="Times New Roman"/>
    </w:rPr>
  </w:style>
  <w:style w:type="character" w:customStyle="1" w:styleId="Absatz-Standardschriftart">
    <w:name w:val="Absatz-Standardschriftart"/>
    <w:rsid w:val="00323EC8"/>
  </w:style>
  <w:style w:type="character" w:customStyle="1" w:styleId="WW-Absatz-Standardschriftart">
    <w:name w:val="WW-Absatz-Standardschriftart"/>
    <w:rsid w:val="00323EC8"/>
  </w:style>
  <w:style w:type="character" w:customStyle="1" w:styleId="WW-Absatz-Standardschriftart1">
    <w:name w:val="WW-Absatz-Standardschriftart1"/>
    <w:rsid w:val="00323EC8"/>
  </w:style>
  <w:style w:type="character" w:customStyle="1" w:styleId="WW-Absatz-Standardschriftart11">
    <w:name w:val="WW-Absatz-Standardschriftart11"/>
    <w:rsid w:val="00323EC8"/>
  </w:style>
  <w:style w:type="character" w:customStyle="1" w:styleId="WW8Num18z1">
    <w:name w:val="WW8Num18z1"/>
    <w:rsid w:val="00323EC8"/>
    <w:rPr>
      <w:rFonts w:ascii="Courier New" w:hAnsi="Courier New" w:cs="Courier New"/>
    </w:rPr>
  </w:style>
  <w:style w:type="character" w:customStyle="1" w:styleId="WW8Num18z2">
    <w:name w:val="WW8Num18z2"/>
    <w:rsid w:val="00323EC8"/>
    <w:rPr>
      <w:rFonts w:ascii="Wingdings" w:hAnsi="Wingdings"/>
    </w:rPr>
  </w:style>
  <w:style w:type="character" w:customStyle="1" w:styleId="WW8Num18z3">
    <w:name w:val="WW8Num18z3"/>
    <w:rsid w:val="00323EC8"/>
    <w:rPr>
      <w:rFonts w:ascii="Symbol" w:hAnsi="Symbol"/>
    </w:rPr>
  </w:style>
  <w:style w:type="character" w:customStyle="1" w:styleId="WW8Num18z4">
    <w:name w:val="WW8Num18z4"/>
    <w:rsid w:val="00323EC8"/>
    <w:rPr>
      <w:rFonts w:ascii="Courier New" w:hAnsi="Courier New" w:cs="Courier New"/>
    </w:rPr>
  </w:style>
  <w:style w:type="character" w:customStyle="1" w:styleId="WW-Absatz-Standardschriftart111">
    <w:name w:val="WW-Absatz-Standardschriftart111"/>
    <w:rsid w:val="00323EC8"/>
  </w:style>
  <w:style w:type="character" w:customStyle="1" w:styleId="WW8Num2z1">
    <w:name w:val="WW8Num2z1"/>
    <w:rsid w:val="00323EC8"/>
    <w:rPr>
      <w:rFonts w:ascii="Courier New" w:hAnsi="Courier New" w:cs="Courier New"/>
    </w:rPr>
  </w:style>
  <w:style w:type="character" w:customStyle="1" w:styleId="WW8Num2z2">
    <w:name w:val="WW8Num2z2"/>
    <w:rsid w:val="00323EC8"/>
    <w:rPr>
      <w:rFonts w:ascii="Wingdings" w:hAnsi="Wingdings"/>
    </w:rPr>
  </w:style>
  <w:style w:type="character" w:customStyle="1" w:styleId="WW8Num2z3">
    <w:name w:val="WW8Num2z3"/>
    <w:rsid w:val="00323EC8"/>
    <w:rPr>
      <w:rFonts w:ascii="Symbol" w:hAnsi="Symbol"/>
    </w:rPr>
  </w:style>
  <w:style w:type="character" w:customStyle="1" w:styleId="WW8Num3z1">
    <w:name w:val="WW8Num3z1"/>
    <w:rsid w:val="00323EC8"/>
    <w:rPr>
      <w:rFonts w:ascii="Courier New" w:hAnsi="Courier New" w:cs="Courier New"/>
    </w:rPr>
  </w:style>
  <w:style w:type="character" w:customStyle="1" w:styleId="WW8Num3z2">
    <w:name w:val="WW8Num3z2"/>
    <w:rsid w:val="00323EC8"/>
    <w:rPr>
      <w:rFonts w:ascii="Wingdings" w:hAnsi="Wingdings"/>
    </w:rPr>
  </w:style>
  <w:style w:type="character" w:customStyle="1" w:styleId="WW8Num6z0">
    <w:name w:val="WW8Num6z0"/>
    <w:rsid w:val="00323EC8"/>
    <w:rPr>
      <w:rFonts w:ascii="Arial" w:hAnsi="Arial"/>
    </w:rPr>
  </w:style>
  <w:style w:type="character" w:customStyle="1" w:styleId="WW8Num6z1">
    <w:name w:val="WW8Num6z1"/>
    <w:rsid w:val="00323EC8"/>
    <w:rPr>
      <w:rFonts w:ascii="Courier New" w:hAnsi="Courier New" w:cs="Courier New"/>
    </w:rPr>
  </w:style>
  <w:style w:type="character" w:customStyle="1" w:styleId="WW8Num6z2">
    <w:name w:val="WW8Num6z2"/>
    <w:rsid w:val="00323EC8"/>
    <w:rPr>
      <w:rFonts w:ascii="Wingdings" w:hAnsi="Wingdings"/>
    </w:rPr>
  </w:style>
  <w:style w:type="character" w:customStyle="1" w:styleId="WW8Num6z3">
    <w:name w:val="WW8Num6z3"/>
    <w:rsid w:val="00323EC8"/>
    <w:rPr>
      <w:rFonts w:ascii="Symbol" w:hAnsi="Symbol"/>
    </w:rPr>
  </w:style>
  <w:style w:type="character" w:customStyle="1" w:styleId="WW8Num7z1">
    <w:name w:val="WW8Num7z1"/>
    <w:rsid w:val="00323EC8"/>
    <w:rPr>
      <w:rFonts w:ascii="Courier New" w:hAnsi="Courier New" w:cs="Courier New"/>
    </w:rPr>
  </w:style>
  <w:style w:type="character" w:customStyle="1" w:styleId="WW8Num7z2">
    <w:name w:val="WW8Num7z2"/>
    <w:rsid w:val="00323EC8"/>
    <w:rPr>
      <w:rFonts w:ascii="Wingdings" w:hAnsi="Wingdings"/>
    </w:rPr>
  </w:style>
  <w:style w:type="character" w:customStyle="1" w:styleId="WW8Num8z1">
    <w:name w:val="WW8Num8z1"/>
    <w:rsid w:val="00323EC8"/>
    <w:rPr>
      <w:rFonts w:ascii="Courier New" w:hAnsi="Courier New" w:cs="Courier New"/>
    </w:rPr>
  </w:style>
  <w:style w:type="character" w:customStyle="1" w:styleId="WW8Num8z2">
    <w:name w:val="WW8Num8z2"/>
    <w:rsid w:val="00323EC8"/>
    <w:rPr>
      <w:rFonts w:ascii="Wingdings" w:hAnsi="Wingdings"/>
    </w:rPr>
  </w:style>
  <w:style w:type="character" w:customStyle="1" w:styleId="WW8Num8z3">
    <w:name w:val="WW8Num8z3"/>
    <w:rsid w:val="00323EC8"/>
    <w:rPr>
      <w:rFonts w:ascii="Symbol" w:hAnsi="Symbol"/>
    </w:rPr>
  </w:style>
  <w:style w:type="character" w:customStyle="1" w:styleId="WW8Num12z1">
    <w:name w:val="WW8Num12z1"/>
    <w:rsid w:val="00323EC8"/>
    <w:rPr>
      <w:rFonts w:ascii="Courier New" w:hAnsi="Courier New"/>
    </w:rPr>
  </w:style>
  <w:style w:type="character" w:customStyle="1" w:styleId="WW8Num12z2">
    <w:name w:val="WW8Num12z2"/>
    <w:rsid w:val="00323EC8"/>
    <w:rPr>
      <w:rFonts w:ascii="Wingdings" w:hAnsi="Wingdings"/>
    </w:rPr>
  </w:style>
  <w:style w:type="character" w:customStyle="1" w:styleId="WW8Num12z3">
    <w:name w:val="WW8Num12z3"/>
    <w:rsid w:val="00323EC8"/>
    <w:rPr>
      <w:rFonts w:ascii="Symbol" w:hAnsi="Symbol"/>
    </w:rPr>
  </w:style>
  <w:style w:type="character" w:customStyle="1" w:styleId="WW8Num13z1">
    <w:name w:val="WW8Num13z1"/>
    <w:rsid w:val="00323EC8"/>
    <w:rPr>
      <w:rFonts w:ascii="Courier New" w:hAnsi="Courier New" w:cs="Courier New"/>
    </w:rPr>
  </w:style>
  <w:style w:type="character" w:customStyle="1" w:styleId="WW8Num13z2">
    <w:name w:val="WW8Num13z2"/>
    <w:rsid w:val="00323EC8"/>
    <w:rPr>
      <w:rFonts w:ascii="Wingdings" w:hAnsi="Wingdings"/>
    </w:rPr>
  </w:style>
  <w:style w:type="character" w:customStyle="1" w:styleId="WW8Num14z3">
    <w:name w:val="WW8Num14z3"/>
    <w:rsid w:val="00323EC8"/>
    <w:rPr>
      <w:rFonts w:ascii="Symbol" w:hAnsi="Symbol"/>
    </w:rPr>
  </w:style>
  <w:style w:type="character" w:customStyle="1" w:styleId="WW8Num16z3">
    <w:name w:val="WW8Num16z3"/>
    <w:rsid w:val="00323EC8"/>
    <w:rPr>
      <w:rFonts w:ascii="Symbol" w:hAnsi="Symbol"/>
    </w:rPr>
  </w:style>
  <w:style w:type="character" w:customStyle="1" w:styleId="WW8Num17z2">
    <w:name w:val="WW8Num17z2"/>
    <w:rsid w:val="00323EC8"/>
    <w:rPr>
      <w:rFonts w:ascii="Wingdings" w:hAnsi="Wingdings"/>
    </w:rPr>
  </w:style>
  <w:style w:type="character" w:customStyle="1" w:styleId="WW8Num17z3">
    <w:name w:val="WW8Num17z3"/>
    <w:rsid w:val="00323EC8"/>
    <w:rPr>
      <w:rFonts w:ascii="Symbol" w:hAnsi="Symbol"/>
    </w:rPr>
  </w:style>
  <w:style w:type="character" w:customStyle="1" w:styleId="WW8Num19z1">
    <w:name w:val="WW8Num19z1"/>
    <w:rsid w:val="00323EC8"/>
    <w:rPr>
      <w:rFonts w:ascii="Times New Roman" w:hAnsi="Times New Roman" w:cs="Times New Roman"/>
      <w:color w:val="000000"/>
    </w:rPr>
  </w:style>
  <w:style w:type="character" w:customStyle="1" w:styleId="WW8Num19z2">
    <w:name w:val="WW8Num19z2"/>
    <w:rsid w:val="00323EC8"/>
    <w:rPr>
      <w:rFonts w:ascii="Wingdings" w:hAnsi="Wingdings"/>
    </w:rPr>
  </w:style>
  <w:style w:type="character" w:customStyle="1" w:styleId="WW8Num19z3">
    <w:name w:val="WW8Num19z3"/>
    <w:rsid w:val="00323EC8"/>
    <w:rPr>
      <w:rFonts w:ascii="Symbol" w:hAnsi="Symbol"/>
    </w:rPr>
  </w:style>
  <w:style w:type="character" w:customStyle="1" w:styleId="WW8Num19z4">
    <w:name w:val="WW8Num19z4"/>
    <w:rsid w:val="00323EC8"/>
    <w:rPr>
      <w:rFonts w:ascii="Courier New" w:hAnsi="Courier New" w:cs="Courier New"/>
    </w:rPr>
  </w:style>
  <w:style w:type="character" w:customStyle="1" w:styleId="WW8Num20z1">
    <w:name w:val="WW8Num20z1"/>
    <w:rsid w:val="00323EC8"/>
    <w:rPr>
      <w:rFonts w:ascii="Courier New" w:hAnsi="Courier New" w:cs="Courier New"/>
    </w:rPr>
  </w:style>
  <w:style w:type="character" w:customStyle="1" w:styleId="WW8Num20z2">
    <w:name w:val="WW8Num20z2"/>
    <w:rsid w:val="00323EC8"/>
    <w:rPr>
      <w:rFonts w:ascii="Wingdings" w:hAnsi="Wingdings"/>
    </w:rPr>
  </w:style>
  <w:style w:type="character" w:customStyle="1" w:styleId="WW8Num21z1">
    <w:name w:val="WW8Num21z1"/>
    <w:rsid w:val="00323EC8"/>
    <w:rPr>
      <w:rFonts w:ascii="Courier New" w:hAnsi="Courier New"/>
    </w:rPr>
  </w:style>
  <w:style w:type="character" w:customStyle="1" w:styleId="WW8Num21z2">
    <w:name w:val="WW8Num21z2"/>
    <w:rsid w:val="00323EC8"/>
    <w:rPr>
      <w:rFonts w:ascii="Wingdings" w:hAnsi="Wingdings"/>
    </w:rPr>
  </w:style>
  <w:style w:type="character" w:customStyle="1" w:styleId="WW8Num21z3">
    <w:name w:val="WW8Num21z3"/>
    <w:rsid w:val="00323EC8"/>
    <w:rPr>
      <w:rFonts w:ascii="Symbol" w:hAnsi="Symbol"/>
    </w:rPr>
  </w:style>
  <w:style w:type="character" w:customStyle="1" w:styleId="WW8Num22z1">
    <w:name w:val="WW8Num22z1"/>
    <w:rsid w:val="00323EC8"/>
    <w:rPr>
      <w:rFonts w:ascii="Courier New" w:hAnsi="Courier New" w:cs="Courier New"/>
    </w:rPr>
  </w:style>
  <w:style w:type="character" w:customStyle="1" w:styleId="WW8Num22z2">
    <w:name w:val="WW8Num22z2"/>
    <w:rsid w:val="00323EC8"/>
    <w:rPr>
      <w:rFonts w:ascii="Wingdings" w:hAnsi="Wingdings"/>
    </w:rPr>
  </w:style>
  <w:style w:type="character" w:customStyle="1" w:styleId="WW8Num23z3">
    <w:name w:val="WW8Num23z3"/>
    <w:rsid w:val="00323EC8"/>
    <w:rPr>
      <w:rFonts w:ascii="Symbol" w:hAnsi="Symbol"/>
    </w:rPr>
  </w:style>
  <w:style w:type="character" w:customStyle="1" w:styleId="WW8NumSt1z0">
    <w:name w:val="WW8NumSt1z0"/>
    <w:rsid w:val="00323EC8"/>
    <w:rPr>
      <w:rFonts w:ascii="Times New Roman" w:hAnsi="Times New Roman" w:cs="Times New Roman"/>
    </w:rPr>
  </w:style>
  <w:style w:type="character" w:customStyle="1" w:styleId="WW8NumSt2z0">
    <w:name w:val="WW8NumSt2z0"/>
    <w:rsid w:val="00323EC8"/>
    <w:rPr>
      <w:rFonts w:ascii="Times New Roman" w:hAnsi="Times New Roman" w:cs="Times New Roman"/>
    </w:rPr>
  </w:style>
  <w:style w:type="character" w:customStyle="1" w:styleId="17">
    <w:name w:val="Основной шрифт абзаца1"/>
    <w:rsid w:val="00323EC8"/>
  </w:style>
  <w:style w:type="character" w:styleId="afa">
    <w:name w:val="page number"/>
    <w:basedOn w:val="17"/>
    <w:uiPriority w:val="99"/>
    <w:rsid w:val="00323EC8"/>
  </w:style>
  <w:style w:type="character" w:customStyle="1" w:styleId="afb">
    <w:name w:val="Символ сноски"/>
    <w:rsid w:val="00323EC8"/>
    <w:rPr>
      <w:vertAlign w:val="superscript"/>
    </w:rPr>
  </w:style>
  <w:style w:type="character" w:customStyle="1" w:styleId="afc">
    <w:name w:val="название таблицы Знак"/>
    <w:rsid w:val="00323EC8"/>
    <w:rPr>
      <w:rFonts w:ascii="Arial" w:hAnsi="Arial" w:cs="Arial"/>
      <w:b/>
      <w:bCs/>
      <w:sz w:val="22"/>
      <w:lang w:val="ru-RU" w:eastAsia="ar-SA" w:bidi="ar-SA"/>
    </w:rPr>
  </w:style>
  <w:style w:type="character" w:customStyle="1" w:styleId="afd">
    <w:name w:val="Источник Знак"/>
    <w:rsid w:val="00323EC8"/>
    <w:rPr>
      <w:rFonts w:ascii="Arial" w:hAnsi="Arial" w:cs="Arial"/>
      <w:i/>
      <w:lang w:val="ru-RU" w:eastAsia="ar-SA" w:bidi="ar-SA"/>
    </w:rPr>
  </w:style>
  <w:style w:type="character" w:customStyle="1" w:styleId="afe">
    <w:name w:val="рисунок Знак"/>
    <w:rsid w:val="00323EC8"/>
    <w:rPr>
      <w:rFonts w:ascii="Arial" w:hAnsi="Arial" w:cs="Arial"/>
      <w:i/>
      <w:lang w:val="ru-RU" w:eastAsia="ar-SA" w:bidi="ar-SA"/>
    </w:rPr>
  </w:style>
  <w:style w:type="character" w:customStyle="1" w:styleId="aff">
    <w:name w:val="Цветовое выделение"/>
    <w:rsid w:val="00323EC8"/>
    <w:rPr>
      <w:b/>
      <w:bCs/>
      <w:color w:val="000080"/>
      <w:sz w:val="20"/>
      <w:szCs w:val="20"/>
    </w:rPr>
  </w:style>
  <w:style w:type="character" w:customStyle="1" w:styleId="aff0">
    <w:name w:val="Название Знак"/>
    <w:uiPriority w:val="10"/>
    <w:rsid w:val="00323EC8"/>
    <w:rPr>
      <w:b/>
      <w:bCs/>
      <w:sz w:val="24"/>
      <w:szCs w:val="24"/>
      <w:lang w:val="ru-RU" w:eastAsia="ar-SA" w:bidi="ar-SA"/>
    </w:rPr>
  </w:style>
  <w:style w:type="character" w:customStyle="1" w:styleId="aff1">
    <w:name w:val="сноска Знак"/>
    <w:rsid w:val="00323EC8"/>
    <w:rPr>
      <w:b/>
      <w:bCs/>
      <w:sz w:val="24"/>
      <w:szCs w:val="24"/>
      <w:lang w:val="ru-RU" w:eastAsia="ar-SA" w:bidi="ar-SA"/>
    </w:rPr>
  </w:style>
  <w:style w:type="character" w:customStyle="1" w:styleId="-1">
    <w:name w:val="Список-1 Знак"/>
    <w:rsid w:val="00323EC8"/>
    <w:rPr>
      <w:rFonts w:ascii="Arial" w:hAnsi="Arial"/>
      <w:sz w:val="24"/>
      <w:szCs w:val="24"/>
      <w:lang w:val="ru-RU" w:eastAsia="ar-SA" w:bidi="ar-SA"/>
    </w:rPr>
  </w:style>
  <w:style w:type="character" w:customStyle="1" w:styleId="18">
    <w:name w:val="Знак сноски1"/>
    <w:rsid w:val="00323EC8"/>
    <w:rPr>
      <w:vertAlign w:val="superscript"/>
    </w:rPr>
  </w:style>
  <w:style w:type="character" w:customStyle="1" w:styleId="aff2">
    <w:name w:val="Маркеры списка"/>
    <w:rsid w:val="00323EC8"/>
    <w:rPr>
      <w:rFonts w:ascii="StarSymbol" w:eastAsia="StarSymbol" w:hAnsi="StarSymbol" w:cs="StarSymbol"/>
      <w:sz w:val="18"/>
      <w:szCs w:val="18"/>
    </w:rPr>
  </w:style>
  <w:style w:type="character" w:customStyle="1" w:styleId="aff3">
    <w:name w:val="Символ нумерации"/>
    <w:rsid w:val="00323EC8"/>
  </w:style>
  <w:style w:type="character" w:customStyle="1" w:styleId="aff4">
    <w:name w:val="Символы концевой сноски"/>
    <w:rsid w:val="00323EC8"/>
    <w:rPr>
      <w:vertAlign w:val="superscript"/>
    </w:rPr>
  </w:style>
  <w:style w:type="character" w:customStyle="1" w:styleId="WW-">
    <w:name w:val="WW-Символы концевой сноски"/>
    <w:rsid w:val="00323EC8"/>
  </w:style>
  <w:style w:type="character" w:customStyle="1" w:styleId="19">
    <w:name w:val="Знак концевой сноски1"/>
    <w:rsid w:val="00323EC8"/>
    <w:rPr>
      <w:vertAlign w:val="superscript"/>
    </w:rPr>
  </w:style>
  <w:style w:type="character" w:customStyle="1" w:styleId="aff5">
    <w:name w:val="Буквица"/>
    <w:rsid w:val="00323EC8"/>
  </w:style>
  <w:style w:type="character" w:customStyle="1" w:styleId="aff6">
    <w:name w:val="Исходный текст"/>
    <w:rsid w:val="00323EC8"/>
    <w:rPr>
      <w:rFonts w:ascii="Courier New" w:eastAsia="Courier New" w:hAnsi="Courier New" w:cs="Courier New"/>
    </w:rPr>
  </w:style>
  <w:style w:type="character" w:customStyle="1" w:styleId="aff7">
    <w:name w:val="Основной элемент указателя"/>
    <w:rsid w:val="00323EC8"/>
    <w:rPr>
      <w:b/>
      <w:bCs/>
    </w:rPr>
  </w:style>
  <w:style w:type="paragraph" w:customStyle="1" w:styleId="aff8">
    <w:name w:val="Заголовок"/>
    <w:basedOn w:val="a6"/>
    <w:next w:val="aff9"/>
    <w:rsid w:val="00323EC8"/>
    <w:pPr>
      <w:keepNext/>
      <w:widowControl w:val="0"/>
      <w:suppressAutoHyphens/>
      <w:autoSpaceDE w:val="0"/>
      <w:spacing w:before="240" w:after="120" w:line="240" w:lineRule="auto"/>
    </w:pPr>
    <w:rPr>
      <w:rFonts w:ascii="Arial" w:eastAsia="MS Mincho" w:hAnsi="Arial" w:cs="Tahoma"/>
      <w:color w:val="000000"/>
      <w:sz w:val="28"/>
      <w:szCs w:val="28"/>
      <w:lang w:eastAsia="ar-SA"/>
    </w:rPr>
  </w:style>
  <w:style w:type="paragraph" w:styleId="aff9">
    <w:name w:val="Body Text"/>
    <w:aliases w:val="Основной текст Знак Знак Знак Знак, Знак1 Знак,Знак1 Знак"/>
    <w:basedOn w:val="a6"/>
    <w:link w:val="affa"/>
    <w:rsid w:val="00323EC8"/>
    <w:pPr>
      <w:widowControl w:val="0"/>
      <w:suppressAutoHyphens/>
      <w:autoSpaceDE w:val="0"/>
      <w:spacing w:after="120" w:line="240" w:lineRule="auto"/>
    </w:pPr>
    <w:rPr>
      <w:rFonts w:ascii="Times New Roman" w:hAnsi="Times New Roman"/>
      <w:color w:val="000000"/>
      <w:sz w:val="24"/>
      <w:szCs w:val="26"/>
      <w:lang w:eastAsia="ar-SA"/>
    </w:rPr>
  </w:style>
  <w:style w:type="character" w:customStyle="1" w:styleId="affa">
    <w:name w:val="Основной текст Знак"/>
    <w:aliases w:val="Основной текст Знак Знак Знак Знак Знак1, Знак1 Знак Знак,Знак1 Знак Знак"/>
    <w:link w:val="aff9"/>
    <w:rsid w:val="00323EC8"/>
    <w:rPr>
      <w:rFonts w:ascii="Times New Roman" w:eastAsia="Times New Roman" w:hAnsi="Times New Roman" w:cs="Times New Roman"/>
      <w:color w:val="000000"/>
      <w:sz w:val="24"/>
      <w:szCs w:val="26"/>
      <w:lang w:eastAsia="ar-SA"/>
    </w:rPr>
  </w:style>
  <w:style w:type="paragraph" w:styleId="affb">
    <w:name w:val="Title"/>
    <w:basedOn w:val="aff8"/>
    <w:next w:val="affc"/>
    <w:link w:val="1a"/>
    <w:qFormat/>
    <w:rsid w:val="00323EC8"/>
    <w:rPr>
      <w:rFonts w:cs="Times New Roman"/>
      <w:lang/>
    </w:rPr>
  </w:style>
  <w:style w:type="character" w:customStyle="1" w:styleId="1a">
    <w:name w:val="Название Знак1"/>
    <w:link w:val="affb"/>
    <w:rsid w:val="00323EC8"/>
    <w:rPr>
      <w:rFonts w:ascii="Arial" w:eastAsia="MS Mincho" w:hAnsi="Arial" w:cs="Tahoma"/>
      <w:color w:val="000000"/>
      <w:sz w:val="28"/>
      <w:szCs w:val="28"/>
      <w:lang w:eastAsia="ar-SA"/>
    </w:rPr>
  </w:style>
  <w:style w:type="paragraph" w:styleId="affc">
    <w:name w:val="Subtitle"/>
    <w:basedOn w:val="aff8"/>
    <w:next w:val="aff9"/>
    <w:link w:val="affd"/>
    <w:uiPriority w:val="11"/>
    <w:qFormat/>
    <w:rsid w:val="00323EC8"/>
    <w:pPr>
      <w:jc w:val="center"/>
    </w:pPr>
    <w:rPr>
      <w:rFonts w:cs="Times New Roman"/>
      <w:i/>
      <w:iCs/>
      <w:lang/>
    </w:rPr>
  </w:style>
  <w:style w:type="character" w:customStyle="1" w:styleId="affd">
    <w:name w:val="Подзаголовок Знак"/>
    <w:link w:val="affc"/>
    <w:uiPriority w:val="11"/>
    <w:rsid w:val="00323EC8"/>
    <w:rPr>
      <w:rFonts w:ascii="Arial" w:eastAsia="MS Mincho" w:hAnsi="Arial" w:cs="Tahoma"/>
      <w:i/>
      <w:iCs/>
      <w:color w:val="000000"/>
      <w:sz w:val="28"/>
      <w:szCs w:val="28"/>
      <w:lang w:eastAsia="ar-SA"/>
    </w:rPr>
  </w:style>
  <w:style w:type="paragraph" w:styleId="affe">
    <w:name w:val="List"/>
    <w:basedOn w:val="a6"/>
    <w:rsid w:val="00323EC8"/>
    <w:pPr>
      <w:suppressAutoHyphens/>
      <w:spacing w:after="0" w:line="240" w:lineRule="auto"/>
      <w:ind w:left="283" w:hanging="283"/>
    </w:pPr>
    <w:rPr>
      <w:rFonts w:ascii="Times New Roman" w:hAnsi="Times New Roman"/>
      <w:color w:val="000000"/>
      <w:sz w:val="24"/>
      <w:szCs w:val="24"/>
      <w:lang w:eastAsia="ar-SA"/>
    </w:rPr>
  </w:style>
  <w:style w:type="paragraph" w:customStyle="1" w:styleId="27">
    <w:name w:val="Название2"/>
    <w:basedOn w:val="a6"/>
    <w:rsid w:val="00323EC8"/>
    <w:pPr>
      <w:widowControl w:val="0"/>
      <w:suppressLineNumbers/>
      <w:suppressAutoHyphens/>
      <w:autoSpaceDE w:val="0"/>
      <w:spacing w:before="120" w:after="120" w:line="240" w:lineRule="auto"/>
    </w:pPr>
    <w:rPr>
      <w:rFonts w:ascii="Arial" w:hAnsi="Arial" w:cs="Tahoma"/>
      <w:i/>
      <w:iCs/>
      <w:color w:val="000000"/>
      <w:sz w:val="20"/>
      <w:szCs w:val="24"/>
      <w:lang w:eastAsia="ar-SA"/>
    </w:rPr>
  </w:style>
  <w:style w:type="paragraph" w:customStyle="1" w:styleId="28">
    <w:name w:val="Указатель2"/>
    <w:basedOn w:val="a6"/>
    <w:rsid w:val="00323EC8"/>
    <w:pPr>
      <w:widowControl w:val="0"/>
      <w:suppressLineNumbers/>
      <w:suppressAutoHyphens/>
      <w:autoSpaceDE w:val="0"/>
      <w:spacing w:after="0" w:line="240" w:lineRule="auto"/>
    </w:pPr>
    <w:rPr>
      <w:rFonts w:ascii="Arial" w:hAnsi="Arial" w:cs="Tahoma"/>
      <w:color w:val="000000"/>
      <w:sz w:val="24"/>
      <w:szCs w:val="26"/>
      <w:lang w:eastAsia="ar-SA"/>
    </w:rPr>
  </w:style>
  <w:style w:type="paragraph" w:customStyle="1" w:styleId="1b">
    <w:name w:val="Название1"/>
    <w:basedOn w:val="a6"/>
    <w:rsid w:val="00323EC8"/>
    <w:pPr>
      <w:widowControl w:val="0"/>
      <w:suppressLineNumbers/>
      <w:suppressAutoHyphens/>
      <w:autoSpaceDE w:val="0"/>
      <w:spacing w:before="120" w:after="120" w:line="240" w:lineRule="auto"/>
    </w:pPr>
    <w:rPr>
      <w:rFonts w:ascii="Arial" w:hAnsi="Arial" w:cs="Tahoma"/>
      <w:i/>
      <w:iCs/>
      <w:color w:val="000000"/>
      <w:sz w:val="20"/>
      <w:szCs w:val="24"/>
      <w:lang w:eastAsia="ar-SA"/>
    </w:rPr>
  </w:style>
  <w:style w:type="paragraph" w:customStyle="1" w:styleId="1c">
    <w:name w:val="Указатель1"/>
    <w:basedOn w:val="a6"/>
    <w:rsid w:val="00323EC8"/>
    <w:pPr>
      <w:widowControl w:val="0"/>
      <w:suppressLineNumbers/>
      <w:suppressAutoHyphens/>
      <w:autoSpaceDE w:val="0"/>
      <w:spacing w:after="0" w:line="240" w:lineRule="auto"/>
    </w:pPr>
    <w:rPr>
      <w:rFonts w:ascii="Arial" w:hAnsi="Arial" w:cs="Tahoma"/>
      <w:color w:val="000000"/>
      <w:sz w:val="24"/>
      <w:szCs w:val="26"/>
      <w:lang w:eastAsia="ar-SA"/>
    </w:rPr>
  </w:style>
  <w:style w:type="paragraph" w:customStyle="1" w:styleId="210">
    <w:name w:val="Основной текст с отступом 21"/>
    <w:basedOn w:val="a6"/>
    <w:rsid w:val="00323EC8"/>
    <w:pPr>
      <w:suppressAutoHyphens/>
      <w:spacing w:after="0" w:line="360" w:lineRule="auto"/>
      <w:ind w:firstLine="540"/>
    </w:pPr>
    <w:rPr>
      <w:rFonts w:ascii="Tahoma" w:hAnsi="Tahoma" w:cs="Tahoma"/>
      <w:color w:val="000000"/>
      <w:sz w:val="24"/>
      <w:szCs w:val="24"/>
      <w:lang w:eastAsia="ar-SA"/>
    </w:rPr>
  </w:style>
  <w:style w:type="paragraph" w:customStyle="1" w:styleId="ConsNormal">
    <w:name w:val="ConsNormal"/>
    <w:link w:val="ConsNormal0"/>
    <w:rsid w:val="00323EC8"/>
    <w:pPr>
      <w:widowControl w:val="0"/>
      <w:suppressAutoHyphens/>
      <w:autoSpaceDE w:val="0"/>
      <w:spacing w:line="360" w:lineRule="auto"/>
      <w:ind w:firstLine="720"/>
      <w:jc w:val="both"/>
    </w:pPr>
    <w:rPr>
      <w:rFonts w:ascii="Arial" w:eastAsia="Arial" w:hAnsi="Arial" w:cs="Arial"/>
      <w:color w:val="202020"/>
      <w:sz w:val="24"/>
      <w:szCs w:val="24"/>
      <w:lang w:eastAsia="ar-SA"/>
    </w:rPr>
  </w:style>
  <w:style w:type="paragraph" w:customStyle="1" w:styleId="31">
    <w:name w:val="Основной текст с отступом 31"/>
    <w:basedOn w:val="a6"/>
    <w:rsid w:val="00323EC8"/>
    <w:pPr>
      <w:widowControl w:val="0"/>
      <w:suppressAutoHyphens/>
      <w:autoSpaceDE w:val="0"/>
      <w:spacing w:after="120" w:line="240" w:lineRule="auto"/>
      <w:ind w:left="283"/>
    </w:pPr>
    <w:rPr>
      <w:rFonts w:ascii="Times New Roman" w:hAnsi="Times New Roman"/>
      <w:color w:val="000000"/>
      <w:sz w:val="16"/>
      <w:szCs w:val="16"/>
      <w:lang w:eastAsia="ar-SA"/>
    </w:rPr>
  </w:style>
  <w:style w:type="paragraph" w:customStyle="1" w:styleId="1d">
    <w:name w:val="Обычный1"/>
    <w:rsid w:val="00323EC8"/>
    <w:pPr>
      <w:widowControl w:val="0"/>
      <w:suppressAutoHyphens/>
      <w:spacing w:line="300" w:lineRule="auto"/>
      <w:ind w:left="200" w:firstLine="720"/>
      <w:jc w:val="both"/>
    </w:pPr>
    <w:rPr>
      <w:rFonts w:ascii="Times New Roman" w:eastAsia="Arial" w:hAnsi="Times New Roman"/>
      <w:color w:val="202020"/>
      <w:sz w:val="24"/>
      <w:szCs w:val="24"/>
      <w:lang w:eastAsia="ar-SA"/>
    </w:rPr>
  </w:style>
  <w:style w:type="paragraph" w:styleId="afff">
    <w:name w:val="footer"/>
    <w:basedOn w:val="a6"/>
    <w:link w:val="afff0"/>
    <w:rsid w:val="00323EC8"/>
    <w:pPr>
      <w:widowControl w:val="0"/>
      <w:tabs>
        <w:tab w:val="center" w:pos="4677"/>
        <w:tab w:val="right" w:pos="9355"/>
      </w:tabs>
      <w:suppressAutoHyphens/>
      <w:autoSpaceDE w:val="0"/>
      <w:spacing w:after="0" w:line="240" w:lineRule="auto"/>
    </w:pPr>
    <w:rPr>
      <w:rFonts w:ascii="Times New Roman" w:hAnsi="Times New Roman"/>
      <w:color w:val="000000"/>
      <w:sz w:val="24"/>
      <w:szCs w:val="26"/>
      <w:lang w:eastAsia="ar-SA"/>
    </w:rPr>
  </w:style>
  <w:style w:type="character" w:customStyle="1" w:styleId="afff0">
    <w:name w:val="Нижний колонтитул Знак"/>
    <w:link w:val="afff"/>
    <w:rsid w:val="00323EC8"/>
    <w:rPr>
      <w:rFonts w:ascii="Times New Roman" w:eastAsia="Times New Roman" w:hAnsi="Times New Roman" w:cs="Times New Roman"/>
      <w:color w:val="000000"/>
      <w:sz w:val="24"/>
      <w:szCs w:val="26"/>
      <w:lang w:eastAsia="ar-SA"/>
    </w:rPr>
  </w:style>
  <w:style w:type="paragraph" w:styleId="afff1">
    <w:name w:val="header"/>
    <w:aliases w:val="ВерхКолонтитул"/>
    <w:basedOn w:val="a6"/>
    <w:link w:val="afff2"/>
    <w:rsid w:val="00323EC8"/>
    <w:pPr>
      <w:widowControl w:val="0"/>
      <w:tabs>
        <w:tab w:val="center" w:pos="4677"/>
        <w:tab w:val="right" w:pos="9355"/>
      </w:tabs>
      <w:suppressAutoHyphens/>
      <w:autoSpaceDE w:val="0"/>
      <w:spacing w:after="0" w:line="240" w:lineRule="auto"/>
    </w:pPr>
    <w:rPr>
      <w:rFonts w:ascii="Times New Roman" w:hAnsi="Times New Roman"/>
      <w:color w:val="000000"/>
      <w:sz w:val="24"/>
      <w:szCs w:val="26"/>
      <w:lang w:eastAsia="ar-SA"/>
    </w:rPr>
  </w:style>
  <w:style w:type="character" w:customStyle="1" w:styleId="afff2">
    <w:name w:val="Верхний колонтитул Знак"/>
    <w:aliases w:val="ВерхКолонтитул Знак"/>
    <w:link w:val="afff1"/>
    <w:rsid w:val="00323EC8"/>
    <w:rPr>
      <w:rFonts w:ascii="Times New Roman" w:eastAsia="Times New Roman" w:hAnsi="Times New Roman" w:cs="Times New Roman"/>
      <w:color w:val="000000"/>
      <w:sz w:val="24"/>
      <w:szCs w:val="26"/>
      <w:lang w:eastAsia="ar-SA"/>
    </w:rPr>
  </w:style>
  <w:style w:type="paragraph" w:customStyle="1" w:styleId="-2">
    <w:name w:val="Список-2"/>
    <w:basedOn w:val="a6"/>
    <w:rsid w:val="00323EC8"/>
    <w:pPr>
      <w:suppressAutoHyphens/>
      <w:spacing w:after="0" w:line="240" w:lineRule="auto"/>
      <w:ind w:left="-720"/>
    </w:pPr>
    <w:rPr>
      <w:rFonts w:ascii="Times New Roman" w:hAnsi="Times New Roman"/>
      <w:color w:val="000000"/>
      <w:sz w:val="24"/>
      <w:szCs w:val="24"/>
      <w:lang w:eastAsia="ar-SA"/>
    </w:rPr>
  </w:style>
  <w:style w:type="paragraph" w:customStyle="1" w:styleId="--1">
    <w:name w:val="Концепция-список-1"/>
    <w:basedOn w:val="-2"/>
    <w:rsid w:val="00323EC8"/>
    <w:pPr>
      <w:spacing w:after="60"/>
    </w:pPr>
    <w:rPr>
      <w:rFonts w:ascii="Arial" w:hAnsi="Arial" w:cs="Arial"/>
      <w:sz w:val="22"/>
      <w:szCs w:val="22"/>
    </w:rPr>
  </w:style>
  <w:style w:type="paragraph" w:customStyle="1" w:styleId="--">
    <w:name w:val="Концепция-спис-стрелки"/>
    <w:basedOn w:val="--1"/>
    <w:rsid w:val="00323EC8"/>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3">
    <w:name w:val="рисунок"/>
    <w:basedOn w:val="a6"/>
    <w:rsid w:val="00323EC8"/>
    <w:pPr>
      <w:tabs>
        <w:tab w:val="left" w:pos="284"/>
        <w:tab w:val="left" w:pos="1191"/>
      </w:tabs>
      <w:suppressAutoHyphens/>
      <w:spacing w:after="120" w:line="240" w:lineRule="auto"/>
    </w:pPr>
    <w:rPr>
      <w:rFonts w:ascii="Times New Roman" w:hAnsi="Times New Roman" w:cs="Arial"/>
      <w:i/>
      <w:color w:val="000000"/>
      <w:sz w:val="20"/>
      <w:szCs w:val="20"/>
      <w:lang w:eastAsia="ar-SA"/>
    </w:rPr>
  </w:style>
  <w:style w:type="paragraph" w:customStyle="1" w:styleId="afff4">
    <w:name w:val="название таблицы"/>
    <w:basedOn w:val="a6"/>
    <w:rsid w:val="00323EC8"/>
    <w:pPr>
      <w:tabs>
        <w:tab w:val="left" w:pos="284"/>
        <w:tab w:val="left" w:pos="1191"/>
      </w:tabs>
      <w:suppressAutoHyphens/>
      <w:spacing w:after="120" w:line="240" w:lineRule="auto"/>
      <w:jc w:val="right"/>
    </w:pPr>
    <w:rPr>
      <w:rFonts w:ascii="Times New Roman" w:hAnsi="Times New Roman" w:cs="Arial"/>
      <w:b/>
      <w:bCs/>
      <w:color w:val="000000"/>
      <w:szCs w:val="20"/>
      <w:lang w:eastAsia="ar-SA"/>
    </w:rPr>
  </w:style>
  <w:style w:type="paragraph" w:customStyle="1" w:styleId="12Arial">
    <w:name w:val="Стиль Основной текст отчета 12 Arial"/>
    <w:basedOn w:val="aff9"/>
    <w:rsid w:val="00323EC8"/>
    <w:pPr>
      <w:widowControl/>
      <w:autoSpaceDE/>
      <w:spacing w:after="0" w:line="100" w:lineRule="atLeast"/>
    </w:pPr>
    <w:rPr>
      <w:rFonts w:cs="Arial"/>
    </w:rPr>
  </w:style>
  <w:style w:type="paragraph" w:customStyle="1" w:styleId="afff5">
    <w:name w:val="Источник"/>
    <w:basedOn w:val="a6"/>
    <w:rsid w:val="00323EC8"/>
    <w:pPr>
      <w:suppressAutoHyphens/>
      <w:spacing w:after="0" w:line="240" w:lineRule="auto"/>
    </w:pPr>
    <w:rPr>
      <w:rFonts w:ascii="Times New Roman" w:hAnsi="Times New Roman" w:cs="Arial"/>
      <w:i/>
      <w:color w:val="000000"/>
      <w:sz w:val="20"/>
      <w:szCs w:val="20"/>
      <w:lang w:eastAsia="ar-SA"/>
    </w:rPr>
  </w:style>
  <w:style w:type="paragraph" w:customStyle="1" w:styleId="41">
    <w:name w:val="заголовок 4"/>
    <w:basedOn w:val="a6"/>
    <w:rsid w:val="00323EC8"/>
    <w:pPr>
      <w:suppressAutoHyphens/>
      <w:spacing w:after="120" w:line="240" w:lineRule="auto"/>
    </w:pPr>
    <w:rPr>
      <w:rFonts w:ascii="Times New Roman" w:hAnsi="Times New Roman"/>
      <w:b/>
      <w:bCs/>
      <w:i/>
      <w:color w:val="000000"/>
      <w:sz w:val="24"/>
      <w:szCs w:val="20"/>
      <w:lang w:eastAsia="ar-SA"/>
    </w:rPr>
  </w:style>
  <w:style w:type="paragraph" w:customStyle="1" w:styleId="-10">
    <w:name w:val="Список-1"/>
    <w:basedOn w:val="a6"/>
    <w:rsid w:val="00323EC8"/>
    <w:pPr>
      <w:tabs>
        <w:tab w:val="num" w:pos="1069"/>
      </w:tabs>
      <w:suppressAutoHyphens/>
      <w:spacing w:after="60" w:line="240" w:lineRule="auto"/>
      <w:ind w:left="-4254"/>
    </w:pPr>
    <w:rPr>
      <w:rFonts w:ascii="Times New Roman" w:hAnsi="Times New Roman"/>
      <w:color w:val="000000"/>
      <w:sz w:val="24"/>
      <w:szCs w:val="24"/>
      <w:lang w:eastAsia="ar-SA"/>
    </w:rPr>
  </w:style>
  <w:style w:type="paragraph" w:customStyle="1" w:styleId="-">
    <w:name w:val="Таблица-текст"/>
    <w:basedOn w:val="a6"/>
    <w:rsid w:val="00323EC8"/>
    <w:pPr>
      <w:suppressAutoHyphens/>
      <w:spacing w:after="40" w:line="240" w:lineRule="auto"/>
    </w:pPr>
    <w:rPr>
      <w:rFonts w:ascii="Times New Roman" w:hAnsi="Times New Roman"/>
      <w:color w:val="000000"/>
      <w:szCs w:val="24"/>
      <w:lang w:eastAsia="ar-SA"/>
    </w:rPr>
  </w:style>
  <w:style w:type="paragraph" w:customStyle="1" w:styleId="afff6">
    <w:name w:val="сноска"/>
    <w:basedOn w:val="aff8"/>
    <w:rsid w:val="00323EC8"/>
    <w:pPr>
      <w:ind w:right="708" w:firstLine="0"/>
    </w:pPr>
  </w:style>
  <w:style w:type="paragraph" w:customStyle="1" w:styleId="310">
    <w:name w:val="Основной текст 31"/>
    <w:basedOn w:val="a6"/>
    <w:rsid w:val="00323EC8"/>
    <w:pPr>
      <w:widowControl w:val="0"/>
      <w:suppressAutoHyphens/>
      <w:autoSpaceDE w:val="0"/>
      <w:spacing w:after="120" w:line="240" w:lineRule="auto"/>
    </w:pPr>
    <w:rPr>
      <w:rFonts w:ascii="Times New Roman" w:hAnsi="Times New Roman"/>
      <w:color w:val="000000"/>
      <w:sz w:val="16"/>
      <w:szCs w:val="16"/>
      <w:lang w:eastAsia="ar-SA"/>
    </w:rPr>
  </w:style>
  <w:style w:type="paragraph" w:customStyle="1" w:styleId="ConsPlusNormal">
    <w:name w:val="ConsPlusNormal"/>
    <w:link w:val="ConsPlusNormal0"/>
    <w:rsid w:val="00323EC8"/>
    <w:pPr>
      <w:widowControl w:val="0"/>
      <w:suppressAutoHyphens/>
      <w:autoSpaceDE w:val="0"/>
      <w:spacing w:line="360" w:lineRule="auto"/>
      <w:ind w:firstLine="720"/>
      <w:jc w:val="both"/>
    </w:pPr>
    <w:rPr>
      <w:rFonts w:ascii="Arial" w:eastAsia="Arial" w:hAnsi="Arial" w:cs="Arial"/>
      <w:color w:val="202020"/>
      <w:sz w:val="24"/>
      <w:szCs w:val="24"/>
      <w:lang w:eastAsia="ar-SA"/>
    </w:rPr>
  </w:style>
  <w:style w:type="character" w:customStyle="1" w:styleId="ConsPlusNormal0">
    <w:name w:val="ConsPlusNormal Знак"/>
    <w:link w:val="ConsPlusNormal"/>
    <w:rsid w:val="00323EC8"/>
    <w:rPr>
      <w:rFonts w:ascii="Arial" w:eastAsia="Arial" w:hAnsi="Arial" w:cs="Arial"/>
      <w:color w:val="202020"/>
      <w:sz w:val="24"/>
      <w:szCs w:val="24"/>
      <w:lang w:val="ru-RU" w:eastAsia="ar-SA" w:bidi="ar-SA"/>
    </w:rPr>
  </w:style>
  <w:style w:type="paragraph" w:customStyle="1" w:styleId="1e">
    <w:name w:val="Цитата1"/>
    <w:basedOn w:val="a6"/>
    <w:rsid w:val="00323EC8"/>
    <w:pPr>
      <w:suppressAutoHyphens/>
      <w:spacing w:after="0" w:line="240" w:lineRule="auto"/>
      <w:ind w:left="113" w:right="113"/>
      <w:jc w:val="center"/>
    </w:pPr>
    <w:rPr>
      <w:rFonts w:ascii="Times New Roman" w:hAnsi="Times New Roman"/>
      <w:color w:val="000000"/>
      <w:sz w:val="24"/>
      <w:szCs w:val="20"/>
      <w:lang w:eastAsia="ar-SA"/>
    </w:rPr>
  </w:style>
  <w:style w:type="paragraph" w:customStyle="1" w:styleId="afff7">
    <w:name w:val="Содержимое таблицы"/>
    <w:basedOn w:val="a6"/>
    <w:rsid w:val="00323EC8"/>
    <w:pPr>
      <w:widowControl w:val="0"/>
      <w:suppressLineNumbers/>
      <w:suppressAutoHyphens/>
      <w:autoSpaceDE w:val="0"/>
      <w:spacing w:after="0" w:line="240" w:lineRule="auto"/>
    </w:pPr>
    <w:rPr>
      <w:rFonts w:ascii="Times New Roman" w:hAnsi="Times New Roman"/>
      <w:color w:val="000000"/>
      <w:sz w:val="24"/>
      <w:szCs w:val="26"/>
      <w:lang w:eastAsia="ar-SA"/>
    </w:rPr>
  </w:style>
  <w:style w:type="paragraph" w:customStyle="1" w:styleId="afff8">
    <w:name w:val="Заголовок таблицы"/>
    <w:basedOn w:val="afff7"/>
    <w:rsid w:val="00323EC8"/>
    <w:pPr>
      <w:jc w:val="center"/>
    </w:pPr>
    <w:rPr>
      <w:b/>
      <w:bCs/>
    </w:rPr>
  </w:style>
  <w:style w:type="paragraph" w:customStyle="1" w:styleId="afff9">
    <w:name w:val="Содержимое врезки"/>
    <w:basedOn w:val="aff9"/>
    <w:rsid w:val="00323EC8"/>
  </w:style>
  <w:style w:type="paragraph" w:customStyle="1" w:styleId="ConsPlusTitle">
    <w:name w:val="ConsPlusTitle"/>
    <w:basedOn w:val="a6"/>
    <w:next w:val="ConsPlusNormal"/>
    <w:link w:val="ConsPlusTitle0"/>
    <w:rsid w:val="00323EC8"/>
    <w:pPr>
      <w:widowControl w:val="0"/>
      <w:suppressAutoHyphens/>
      <w:autoSpaceDE w:val="0"/>
      <w:spacing w:after="0" w:line="240" w:lineRule="auto"/>
    </w:pPr>
    <w:rPr>
      <w:rFonts w:ascii="Arial" w:eastAsia="Arial" w:hAnsi="Arial"/>
      <w:b/>
      <w:bCs/>
      <w:color w:val="000000"/>
      <w:sz w:val="20"/>
      <w:szCs w:val="20"/>
      <w:lang w:eastAsia="ar-SA"/>
    </w:rPr>
  </w:style>
  <w:style w:type="character" w:customStyle="1" w:styleId="ConsPlusTitle0">
    <w:name w:val="ConsPlusTitle Знак"/>
    <w:link w:val="ConsPlusTitle"/>
    <w:rsid w:val="00323EC8"/>
    <w:rPr>
      <w:rFonts w:ascii="Arial" w:eastAsia="Arial" w:hAnsi="Arial" w:cs="Arial"/>
      <w:b/>
      <w:bCs/>
      <w:color w:val="000000"/>
      <w:sz w:val="20"/>
      <w:szCs w:val="20"/>
      <w:lang w:eastAsia="ar-SA"/>
    </w:rPr>
  </w:style>
  <w:style w:type="paragraph" w:customStyle="1" w:styleId="afffa">
    <w:name w:val="Обратный отступ"/>
    <w:basedOn w:val="aff9"/>
    <w:rsid w:val="00323EC8"/>
    <w:pPr>
      <w:tabs>
        <w:tab w:val="left" w:pos="567"/>
      </w:tabs>
      <w:ind w:left="567" w:hanging="283"/>
    </w:pPr>
  </w:style>
  <w:style w:type="paragraph" w:customStyle="1" w:styleId="1f">
    <w:name w:val="Красная строка1"/>
    <w:basedOn w:val="aff9"/>
    <w:rsid w:val="00323EC8"/>
    <w:pPr>
      <w:ind w:firstLine="283"/>
    </w:pPr>
  </w:style>
  <w:style w:type="paragraph" w:customStyle="1" w:styleId="TableContents">
    <w:name w:val="Table Contents"/>
    <w:basedOn w:val="a6"/>
    <w:rsid w:val="00323EC8"/>
    <w:pPr>
      <w:widowControl w:val="0"/>
      <w:suppressAutoHyphens/>
      <w:autoSpaceDE w:val="0"/>
      <w:spacing w:after="0" w:line="240" w:lineRule="auto"/>
    </w:pPr>
    <w:rPr>
      <w:rFonts w:ascii="Times New Roman" w:hAnsi="Times New Roman"/>
      <w:color w:val="000000"/>
      <w:sz w:val="24"/>
      <w:szCs w:val="26"/>
      <w:lang w:eastAsia="ar-SA"/>
    </w:rPr>
  </w:style>
  <w:style w:type="paragraph" w:customStyle="1" w:styleId="211">
    <w:name w:val="Основной текст 21"/>
    <w:basedOn w:val="a6"/>
    <w:rsid w:val="00323EC8"/>
    <w:pPr>
      <w:widowControl w:val="0"/>
      <w:suppressAutoHyphens/>
      <w:autoSpaceDE w:val="0"/>
      <w:spacing w:after="0" w:line="240" w:lineRule="auto"/>
    </w:pPr>
    <w:rPr>
      <w:rFonts w:ascii="Times New Roman" w:hAnsi="Times New Roman"/>
      <w:color w:val="000000"/>
      <w:sz w:val="28"/>
      <w:szCs w:val="26"/>
      <w:lang w:eastAsia="ar-SA"/>
    </w:rPr>
  </w:style>
  <w:style w:type="paragraph" w:styleId="32">
    <w:name w:val="toc 3"/>
    <w:basedOn w:val="a6"/>
    <w:next w:val="a6"/>
    <w:autoRedefine/>
    <w:uiPriority w:val="39"/>
    <w:unhideWhenUsed/>
    <w:qFormat/>
    <w:rsid w:val="00B64D1F"/>
    <w:pPr>
      <w:widowControl w:val="0"/>
      <w:tabs>
        <w:tab w:val="right" w:leader="dot" w:pos="9923"/>
      </w:tabs>
      <w:suppressAutoHyphens/>
      <w:autoSpaceDE w:val="0"/>
      <w:spacing w:after="0" w:line="240" w:lineRule="auto"/>
      <w:ind w:right="142" w:firstLine="426"/>
    </w:pPr>
    <w:rPr>
      <w:rFonts w:ascii="Times New Roman" w:hAnsi="Times New Roman"/>
      <w:noProof/>
      <w:color w:val="000000"/>
      <w:sz w:val="24"/>
      <w:szCs w:val="24"/>
      <w:lang w:eastAsia="ar-SA"/>
    </w:rPr>
  </w:style>
  <w:style w:type="paragraph" w:styleId="29">
    <w:name w:val="Body Text Indent 2"/>
    <w:basedOn w:val="a6"/>
    <w:link w:val="2a"/>
    <w:uiPriority w:val="99"/>
    <w:unhideWhenUsed/>
    <w:rsid w:val="00323EC8"/>
    <w:pPr>
      <w:widowControl w:val="0"/>
      <w:suppressAutoHyphens/>
      <w:autoSpaceDE w:val="0"/>
      <w:spacing w:after="120" w:line="480" w:lineRule="auto"/>
      <w:ind w:left="283"/>
    </w:pPr>
    <w:rPr>
      <w:rFonts w:ascii="Times New Roman" w:hAnsi="Times New Roman"/>
      <w:color w:val="000000"/>
      <w:sz w:val="24"/>
      <w:szCs w:val="26"/>
      <w:lang w:eastAsia="ar-SA"/>
    </w:rPr>
  </w:style>
  <w:style w:type="character" w:customStyle="1" w:styleId="2a">
    <w:name w:val="Основной текст с отступом 2 Знак"/>
    <w:link w:val="29"/>
    <w:uiPriority w:val="99"/>
    <w:rsid w:val="00323EC8"/>
    <w:rPr>
      <w:rFonts w:ascii="Times New Roman" w:eastAsia="Times New Roman" w:hAnsi="Times New Roman" w:cs="Times New Roman"/>
      <w:color w:val="000000"/>
      <w:sz w:val="24"/>
      <w:szCs w:val="26"/>
      <w:lang w:eastAsia="ar-SA"/>
    </w:rPr>
  </w:style>
  <w:style w:type="paragraph" w:styleId="afffb">
    <w:name w:val="No Spacing"/>
    <w:link w:val="afffc"/>
    <w:qFormat/>
    <w:rsid w:val="00323EC8"/>
    <w:pPr>
      <w:spacing w:line="360" w:lineRule="auto"/>
      <w:ind w:firstLine="709"/>
      <w:jc w:val="both"/>
    </w:pPr>
    <w:rPr>
      <w:rFonts w:eastAsia="Times New Roman"/>
      <w:color w:val="202020"/>
      <w:sz w:val="22"/>
      <w:szCs w:val="22"/>
    </w:rPr>
  </w:style>
  <w:style w:type="character" w:customStyle="1" w:styleId="afffc">
    <w:name w:val="Без интервала Знак"/>
    <w:link w:val="afffb"/>
    <w:rsid w:val="00323EC8"/>
    <w:rPr>
      <w:rFonts w:eastAsia="Times New Roman"/>
      <w:color w:val="202020"/>
      <w:sz w:val="22"/>
      <w:szCs w:val="22"/>
      <w:lang w:val="ru-RU" w:eastAsia="ru-RU" w:bidi="ar-SA"/>
    </w:rPr>
  </w:style>
  <w:style w:type="table" w:styleId="afffd">
    <w:name w:val="Table Grid"/>
    <w:basedOn w:val="a8"/>
    <w:uiPriority w:val="39"/>
    <w:rsid w:val="00323EC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1 Знак Знак Знак"/>
    <w:basedOn w:val="a6"/>
    <w:rsid w:val="00323EC8"/>
    <w:pPr>
      <w:spacing w:after="0" w:line="240" w:lineRule="auto"/>
    </w:pPr>
    <w:rPr>
      <w:rFonts w:ascii="Verdana" w:hAnsi="Verdana" w:cs="Verdana"/>
      <w:sz w:val="20"/>
      <w:szCs w:val="20"/>
      <w:lang w:val="en-US" w:eastAsia="en-US"/>
    </w:rPr>
  </w:style>
  <w:style w:type="paragraph" w:styleId="2b">
    <w:name w:val="List Bullet 2"/>
    <w:basedOn w:val="a6"/>
    <w:autoRedefine/>
    <w:uiPriority w:val="99"/>
    <w:rsid w:val="00323EC8"/>
    <w:pPr>
      <w:tabs>
        <w:tab w:val="num" w:pos="643"/>
      </w:tabs>
      <w:spacing w:after="0" w:line="240" w:lineRule="auto"/>
      <w:ind w:left="643" w:hanging="360"/>
    </w:pPr>
    <w:rPr>
      <w:rFonts w:ascii="Times New Roman" w:hAnsi="Times New Roman"/>
      <w:szCs w:val="20"/>
    </w:rPr>
  </w:style>
  <w:style w:type="paragraph" w:styleId="33">
    <w:name w:val="Body Text 3"/>
    <w:basedOn w:val="a6"/>
    <w:link w:val="34"/>
    <w:uiPriority w:val="99"/>
    <w:rsid w:val="00323EC8"/>
    <w:pPr>
      <w:spacing w:after="120" w:line="240" w:lineRule="auto"/>
    </w:pPr>
    <w:rPr>
      <w:rFonts w:ascii="Times New Roman" w:hAnsi="Times New Roman"/>
      <w:sz w:val="16"/>
      <w:szCs w:val="16"/>
      <w:lang/>
    </w:rPr>
  </w:style>
  <w:style w:type="character" w:customStyle="1" w:styleId="34">
    <w:name w:val="Основной текст 3 Знак"/>
    <w:link w:val="33"/>
    <w:uiPriority w:val="99"/>
    <w:rsid w:val="00323EC8"/>
    <w:rPr>
      <w:rFonts w:ascii="Times New Roman" w:eastAsia="Times New Roman" w:hAnsi="Times New Roman" w:cs="Times New Roman"/>
      <w:sz w:val="16"/>
      <w:szCs w:val="16"/>
      <w:lang w:eastAsia="ru-RU"/>
    </w:rPr>
  </w:style>
  <w:style w:type="paragraph" w:customStyle="1" w:styleId="afffe">
    <w:name w:val="Заголграф"/>
    <w:basedOn w:val="3"/>
    <w:rsid w:val="00323EC8"/>
    <w:pPr>
      <w:keepLines w:val="0"/>
      <w:spacing w:before="120" w:after="240" w:line="240" w:lineRule="auto"/>
      <w:jc w:val="center"/>
      <w:outlineLvl w:val="9"/>
    </w:pPr>
    <w:rPr>
      <w:rFonts w:ascii="Times New Roman" w:hAnsi="Times New Roman"/>
      <w:bCs w:val="0"/>
      <w:color w:val="auto"/>
    </w:rPr>
  </w:style>
  <w:style w:type="character" w:styleId="affff">
    <w:name w:val="line number"/>
    <w:basedOn w:val="a7"/>
    <w:uiPriority w:val="99"/>
    <w:semiHidden/>
    <w:unhideWhenUsed/>
    <w:rsid w:val="00323EC8"/>
  </w:style>
  <w:style w:type="paragraph" w:customStyle="1" w:styleId="1oaenoiacia6">
    <w:name w:val="1oaenoiacia6"/>
    <w:basedOn w:val="a6"/>
    <w:rsid w:val="00323EC8"/>
    <w:pPr>
      <w:overflowPunct w:val="0"/>
      <w:autoSpaceDE w:val="0"/>
      <w:spacing w:after="0" w:line="240" w:lineRule="auto"/>
      <w:ind w:firstLine="284"/>
    </w:pPr>
    <w:rPr>
      <w:rFonts w:ascii="Times New Roman" w:hAnsi="Times New Roman" w:cs="Arial"/>
      <w:color w:val="000000"/>
      <w:sz w:val="18"/>
      <w:szCs w:val="18"/>
      <w:lang w:eastAsia="ar-SA"/>
    </w:rPr>
  </w:style>
  <w:style w:type="paragraph" w:styleId="35">
    <w:name w:val="Body Text Indent 3"/>
    <w:basedOn w:val="a6"/>
    <w:link w:val="36"/>
    <w:unhideWhenUsed/>
    <w:rsid w:val="00323EC8"/>
    <w:pPr>
      <w:widowControl w:val="0"/>
      <w:suppressAutoHyphens/>
      <w:autoSpaceDE w:val="0"/>
      <w:spacing w:after="120" w:line="240" w:lineRule="auto"/>
      <w:ind w:left="283"/>
    </w:pPr>
    <w:rPr>
      <w:rFonts w:ascii="Times New Roman" w:hAnsi="Times New Roman"/>
      <w:color w:val="000000"/>
      <w:sz w:val="16"/>
      <w:szCs w:val="16"/>
      <w:lang w:eastAsia="ar-SA"/>
    </w:rPr>
  </w:style>
  <w:style w:type="character" w:customStyle="1" w:styleId="36">
    <w:name w:val="Основной текст с отступом 3 Знак"/>
    <w:link w:val="35"/>
    <w:rsid w:val="00323EC8"/>
    <w:rPr>
      <w:rFonts w:ascii="Times New Roman" w:eastAsia="Times New Roman" w:hAnsi="Times New Roman" w:cs="Times New Roman"/>
      <w:color w:val="000000"/>
      <w:sz w:val="16"/>
      <w:szCs w:val="16"/>
      <w:lang w:eastAsia="ar-SA"/>
    </w:rPr>
  </w:style>
  <w:style w:type="paragraph" w:styleId="affff0">
    <w:name w:val="Document Map"/>
    <w:basedOn w:val="a6"/>
    <w:link w:val="affff1"/>
    <w:uiPriority w:val="99"/>
    <w:semiHidden/>
    <w:rsid w:val="00323EC8"/>
    <w:pPr>
      <w:widowControl w:val="0"/>
      <w:shd w:val="clear" w:color="auto" w:fill="000080"/>
      <w:suppressAutoHyphens/>
      <w:autoSpaceDE w:val="0"/>
      <w:spacing w:after="0" w:line="240" w:lineRule="auto"/>
    </w:pPr>
    <w:rPr>
      <w:rFonts w:ascii="Tahoma" w:hAnsi="Tahoma"/>
      <w:color w:val="000000"/>
      <w:sz w:val="20"/>
      <w:szCs w:val="20"/>
      <w:lang w:eastAsia="ar-SA"/>
    </w:rPr>
  </w:style>
  <w:style w:type="character" w:customStyle="1" w:styleId="affff1">
    <w:name w:val="Схема документа Знак"/>
    <w:link w:val="affff0"/>
    <w:uiPriority w:val="99"/>
    <w:semiHidden/>
    <w:rsid w:val="00323EC8"/>
    <w:rPr>
      <w:rFonts w:ascii="Tahoma" w:eastAsia="Times New Roman" w:hAnsi="Tahoma" w:cs="Tahoma"/>
      <w:color w:val="000000"/>
      <w:sz w:val="20"/>
      <w:szCs w:val="20"/>
      <w:shd w:val="clear" w:color="auto" w:fill="000080"/>
      <w:lang w:eastAsia="ar-SA"/>
    </w:rPr>
  </w:style>
  <w:style w:type="paragraph" w:styleId="2c">
    <w:name w:val="toc 2"/>
    <w:basedOn w:val="a6"/>
    <w:next w:val="a6"/>
    <w:autoRedefine/>
    <w:uiPriority w:val="39"/>
    <w:qFormat/>
    <w:rsid w:val="00323EC8"/>
    <w:pPr>
      <w:widowControl w:val="0"/>
      <w:suppressAutoHyphens/>
      <w:autoSpaceDE w:val="0"/>
      <w:spacing w:after="0" w:line="240" w:lineRule="auto"/>
      <w:ind w:left="240"/>
    </w:pPr>
    <w:rPr>
      <w:rFonts w:ascii="Times New Roman" w:hAnsi="Times New Roman"/>
      <w:color w:val="000000"/>
      <w:sz w:val="24"/>
      <w:szCs w:val="26"/>
      <w:lang w:eastAsia="ar-SA"/>
    </w:rPr>
  </w:style>
  <w:style w:type="paragraph" w:customStyle="1" w:styleId="affff2">
    <w:name w:val="А_табл"/>
    <w:link w:val="affff3"/>
    <w:autoRedefine/>
    <w:rsid w:val="00323EC8"/>
    <w:pPr>
      <w:spacing w:line="360" w:lineRule="auto"/>
      <w:ind w:firstLine="709"/>
      <w:jc w:val="both"/>
    </w:pPr>
    <w:rPr>
      <w:rFonts w:ascii="Times New Roman" w:eastAsia="Times New Roman" w:hAnsi="Times New Roman"/>
      <w:color w:val="000000"/>
      <w:sz w:val="24"/>
      <w:szCs w:val="24"/>
    </w:rPr>
  </w:style>
  <w:style w:type="character" w:customStyle="1" w:styleId="affff3">
    <w:name w:val="А_табл Знак"/>
    <w:link w:val="affff2"/>
    <w:rsid w:val="00323EC8"/>
    <w:rPr>
      <w:rFonts w:ascii="Times New Roman" w:eastAsia="Times New Roman" w:hAnsi="Times New Roman"/>
      <w:color w:val="000000"/>
      <w:sz w:val="24"/>
      <w:szCs w:val="24"/>
      <w:lang w:val="ru-RU" w:eastAsia="ru-RU" w:bidi="ar-SA"/>
    </w:rPr>
  </w:style>
  <w:style w:type="paragraph" w:styleId="42">
    <w:name w:val="toc 4"/>
    <w:basedOn w:val="a6"/>
    <w:next w:val="a6"/>
    <w:autoRedefine/>
    <w:uiPriority w:val="39"/>
    <w:unhideWhenUsed/>
    <w:rsid w:val="00323EC8"/>
    <w:pPr>
      <w:spacing w:after="100"/>
      <w:ind w:left="660"/>
    </w:pPr>
  </w:style>
  <w:style w:type="paragraph" w:styleId="51">
    <w:name w:val="toc 5"/>
    <w:basedOn w:val="a6"/>
    <w:next w:val="a6"/>
    <w:autoRedefine/>
    <w:uiPriority w:val="39"/>
    <w:unhideWhenUsed/>
    <w:rsid w:val="00323EC8"/>
    <w:pPr>
      <w:spacing w:after="100"/>
      <w:ind w:left="880"/>
    </w:pPr>
  </w:style>
  <w:style w:type="paragraph" w:styleId="61">
    <w:name w:val="toc 6"/>
    <w:basedOn w:val="a6"/>
    <w:next w:val="a6"/>
    <w:autoRedefine/>
    <w:uiPriority w:val="39"/>
    <w:unhideWhenUsed/>
    <w:rsid w:val="00323EC8"/>
    <w:pPr>
      <w:spacing w:after="100"/>
      <w:ind w:left="1100"/>
    </w:pPr>
  </w:style>
  <w:style w:type="paragraph" w:styleId="71">
    <w:name w:val="toc 7"/>
    <w:basedOn w:val="a6"/>
    <w:next w:val="a6"/>
    <w:autoRedefine/>
    <w:uiPriority w:val="39"/>
    <w:unhideWhenUsed/>
    <w:rsid w:val="00323EC8"/>
    <w:pPr>
      <w:spacing w:after="100"/>
      <w:ind w:left="1320"/>
    </w:pPr>
  </w:style>
  <w:style w:type="paragraph" w:styleId="81">
    <w:name w:val="toc 8"/>
    <w:basedOn w:val="a6"/>
    <w:next w:val="a6"/>
    <w:autoRedefine/>
    <w:uiPriority w:val="39"/>
    <w:unhideWhenUsed/>
    <w:rsid w:val="00323EC8"/>
    <w:pPr>
      <w:spacing w:after="100"/>
      <w:ind w:left="1540"/>
    </w:pPr>
  </w:style>
  <w:style w:type="paragraph" w:styleId="91">
    <w:name w:val="toc 9"/>
    <w:basedOn w:val="a6"/>
    <w:next w:val="a6"/>
    <w:autoRedefine/>
    <w:uiPriority w:val="39"/>
    <w:unhideWhenUsed/>
    <w:rsid w:val="00323EC8"/>
    <w:pPr>
      <w:spacing w:after="100"/>
      <w:ind w:left="1760"/>
    </w:pPr>
  </w:style>
  <w:style w:type="paragraph" w:customStyle="1" w:styleId="1f1">
    <w:name w:val="Стиль1"/>
    <w:basedOn w:val="a6"/>
    <w:rsid w:val="00323EC8"/>
    <w:pPr>
      <w:widowControl w:val="0"/>
      <w:tabs>
        <w:tab w:val="left" w:pos="2160"/>
      </w:tabs>
      <w:suppressAutoHyphens/>
      <w:spacing w:after="0" w:line="240" w:lineRule="auto"/>
    </w:pPr>
    <w:rPr>
      <w:rFonts w:ascii="Times New Roman" w:eastAsia="Lucida Sans Unicode" w:hAnsi="Times New Roman"/>
      <w:kern w:val="1"/>
      <w:sz w:val="20"/>
      <w:szCs w:val="24"/>
      <w:lang w:eastAsia="ar-SA"/>
    </w:rPr>
  </w:style>
  <w:style w:type="paragraph" w:styleId="affff4">
    <w:name w:val="caption"/>
    <w:aliases w:val="Название объекта Знак,Номер объекта,адрес"/>
    <w:basedOn w:val="a6"/>
    <w:next w:val="a6"/>
    <w:link w:val="1f2"/>
    <w:qFormat/>
    <w:rsid w:val="00323EC8"/>
    <w:pPr>
      <w:spacing w:before="120" w:after="0" w:line="360" w:lineRule="auto"/>
      <w:ind w:firstLine="567"/>
      <w:jc w:val="center"/>
    </w:pPr>
    <w:rPr>
      <w:rFonts w:ascii="Times New Roman" w:hAnsi="Times New Roman"/>
      <w:b/>
      <w:sz w:val="28"/>
      <w:szCs w:val="20"/>
      <w:lang/>
    </w:rPr>
  </w:style>
  <w:style w:type="paragraph" w:customStyle="1" w:styleId="110">
    <w:name w:val="Обычный11"/>
    <w:link w:val="Normal"/>
    <w:rsid w:val="00323EC8"/>
    <w:pPr>
      <w:widowControl w:val="0"/>
      <w:suppressAutoHyphens/>
      <w:spacing w:line="300" w:lineRule="auto"/>
      <w:ind w:left="200" w:firstLine="720"/>
      <w:jc w:val="both"/>
    </w:pPr>
    <w:rPr>
      <w:rFonts w:ascii="Times New Roman" w:eastAsia="Arial" w:hAnsi="Times New Roman"/>
      <w:color w:val="000000"/>
      <w:sz w:val="24"/>
      <w:szCs w:val="26"/>
      <w:lang w:eastAsia="ar-SA"/>
    </w:rPr>
  </w:style>
  <w:style w:type="character" w:customStyle="1" w:styleId="WW8Num9z1">
    <w:name w:val="WW8Num9z1"/>
    <w:rsid w:val="00323EC8"/>
    <w:rPr>
      <w:rFonts w:ascii="Courier New" w:hAnsi="Courier New" w:cs="Courier New"/>
    </w:rPr>
  </w:style>
  <w:style w:type="character" w:customStyle="1" w:styleId="WW8Num9z2">
    <w:name w:val="WW8Num9z2"/>
    <w:rsid w:val="00323EC8"/>
    <w:rPr>
      <w:rFonts w:ascii="Wingdings" w:hAnsi="Wingdings"/>
    </w:rPr>
  </w:style>
  <w:style w:type="character" w:customStyle="1" w:styleId="WW8Num11z1">
    <w:name w:val="WW8Num11z1"/>
    <w:rsid w:val="00323EC8"/>
    <w:rPr>
      <w:rFonts w:ascii="Courier New" w:hAnsi="Courier New" w:cs="Courier New"/>
    </w:rPr>
  </w:style>
  <w:style w:type="character" w:customStyle="1" w:styleId="WW8Num11z2">
    <w:name w:val="WW8Num11z2"/>
    <w:rsid w:val="00323EC8"/>
    <w:rPr>
      <w:rFonts w:ascii="Wingdings" w:hAnsi="Wingdings"/>
    </w:rPr>
  </w:style>
  <w:style w:type="character" w:customStyle="1" w:styleId="WW8Num11z3">
    <w:name w:val="WW8Num11z3"/>
    <w:rsid w:val="00323EC8"/>
    <w:rPr>
      <w:rFonts w:ascii="Symbol" w:hAnsi="Symbol"/>
    </w:rPr>
  </w:style>
  <w:style w:type="character" w:customStyle="1" w:styleId="WW8Num24z3">
    <w:name w:val="WW8Num24z3"/>
    <w:rsid w:val="00323EC8"/>
    <w:rPr>
      <w:rFonts w:ascii="Symbol" w:hAnsi="Symbol"/>
    </w:rPr>
  </w:style>
  <w:style w:type="character" w:customStyle="1" w:styleId="WW8Num25z3">
    <w:name w:val="WW8Num25z3"/>
    <w:rsid w:val="00323EC8"/>
    <w:rPr>
      <w:rFonts w:ascii="Symbol" w:hAnsi="Symbol"/>
    </w:rPr>
  </w:style>
  <w:style w:type="character" w:customStyle="1" w:styleId="WW8Num26z2">
    <w:name w:val="WW8Num26z2"/>
    <w:rsid w:val="00323EC8"/>
    <w:rPr>
      <w:rFonts w:ascii="Wingdings" w:hAnsi="Wingdings"/>
    </w:rPr>
  </w:style>
  <w:style w:type="character" w:customStyle="1" w:styleId="WW8Num27z1">
    <w:name w:val="WW8Num27z1"/>
    <w:rsid w:val="00323EC8"/>
    <w:rPr>
      <w:rFonts w:ascii="Courier New" w:hAnsi="Courier New" w:cs="Courier New"/>
    </w:rPr>
  </w:style>
  <w:style w:type="character" w:customStyle="1" w:styleId="WW8Num27z2">
    <w:name w:val="WW8Num27z2"/>
    <w:rsid w:val="00323EC8"/>
    <w:rPr>
      <w:rFonts w:ascii="Wingdings" w:hAnsi="Wingdings"/>
    </w:rPr>
  </w:style>
  <w:style w:type="character" w:customStyle="1" w:styleId="WW8Num28z1">
    <w:name w:val="WW8Num28z1"/>
    <w:rsid w:val="00323EC8"/>
    <w:rPr>
      <w:rFonts w:ascii="Courier New" w:hAnsi="Courier New" w:cs="Courier New"/>
    </w:rPr>
  </w:style>
  <w:style w:type="character" w:customStyle="1" w:styleId="WW8Num28z3">
    <w:name w:val="WW8Num28z3"/>
    <w:rsid w:val="00323EC8"/>
    <w:rPr>
      <w:rFonts w:ascii="Symbol" w:hAnsi="Symbol"/>
    </w:rPr>
  </w:style>
  <w:style w:type="character" w:customStyle="1" w:styleId="WW8Num29z1">
    <w:name w:val="WW8Num29z1"/>
    <w:rsid w:val="00323EC8"/>
    <w:rPr>
      <w:rFonts w:ascii="Courier New" w:hAnsi="Courier New" w:cs="Courier New"/>
    </w:rPr>
  </w:style>
  <w:style w:type="character" w:customStyle="1" w:styleId="WW8Num29z3">
    <w:name w:val="WW8Num29z3"/>
    <w:rsid w:val="00323EC8"/>
    <w:rPr>
      <w:rFonts w:ascii="Symbol" w:hAnsi="Symbol"/>
    </w:rPr>
  </w:style>
  <w:style w:type="character" w:customStyle="1" w:styleId="WW8Num31z1">
    <w:name w:val="WW8Num31z1"/>
    <w:rsid w:val="00323EC8"/>
    <w:rPr>
      <w:rFonts w:ascii="Courier New" w:hAnsi="Courier New" w:cs="Courier New"/>
    </w:rPr>
  </w:style>
  <w:style w:type="character" w:customStyle="1" w:styleId="WW8Num31z2">
    <w:name w:val="WW8Num31z2"/>
    <w:rsid w:val="00323EC8"/>
    <w:rPr>
      <w:rFonts w:ascii="Wingdings" w:hAnsi="Wingdings"/>
    </w:rPr>
  </w:style>
  <w:style w:type="character" w:customStyle="1" w:styleId="WW8Num31z3">
    <w:name w:val="WW8Num31z3"/>
    <w:rsid w:val="00323EC8"/>
    <w:rPr>
      <w:rFonts w:ascii="Symbol" w:hAnsi="Symbol"/>
    </w:rPr>
  </w:style>
  <w:style w:type="character" w:customStyle="1" w:styleId="WW8Num33z1">
    <w:name w:val="WW8Num33z1"/>
    <w:rsid w:val="00323EC8"/>
    <w:rPr>
      <w:rFonts w:ascii="Courier New" w:hAnsi="Courier New" w:cs="Courier New"/>
    </w:rPr>
  </w:style>
  <w:style w:type="character" w:customStyle="1" w:styleId="WW8Num33z2">
    <w:name w:val="WW8Num33z2"/>
    <w:rsid w:val="00323EC8"/>
    <w:rPr>
      <w:rFonts w:ascii="Wingdings" w:hAnsi="Wingdings"/>
    </w:rPr>
  </w:style>
  <w:style w:type="character" w:customStyle="1" w:styleId="WW8NumSt9z0">
    <w:name w:val="WW8NumSt9z0"/>
    <w:rsid w:val="00323EC8"/>
    <w:rPr>
      <w:rFonts w:ascii="Times New Roman" w:hAnsi="Times New Roman" w:cs="Times New Roman"/>
    </w:rPr>
  </w:style>
  <w:style w:type="character" w:customStyle="1" w:styleId="WW8NumSt11z0">
    <w:name w:val="WW8NumSt11z0"/>
    <w:rsid w:val="00323EC8"/>
    <w:rPr>
      <w:rFonts w:ascii="Times New Roman" w:hAnsi="Times New Roman" w:cs="Times New Roman"/>
    </w:rPr>
  </w:style>
  <w:style w:type="character" w:customStyle="1" w:styleId="WW8NumSt14z0">
    <w:name w:val="WW8NumSt14z0"/>
    <w:rsid w:val="00323EC8"/>
    <w:rPr>
      <w:rFonts w:ascii="Times New Roman" w:hAnsi="Times New Roman" w:cs="Times New Roman"/>
    </w:rPr>
  </w:style>
  <w:style w:type="character" w:customStyle="1" w:styleId="1f3">
    <w:name w:val="Знак примечания1"/>
    <w:rsid w:val="00323EC8"/>
    <w:rPr>
      <w:sz w:val="16"/>
      <w:szCs w:val="16"/>
    </w:rPr>
  </w:style>
  <w:style w:type="paragraph" w:customStyle="1" w:styleId="ConsNonformat">
    <w:name w:val="ConsNonformat"/>
    <w:link w:val="ConsNonformat0"/>
    <w:rsid w:val="00323EC8"/>
    <w:pPr>
      <w:suppressAutoHyphens/>
      <w:autoSpaceDE w:val="0"/>
      <w:spacing w:line="360" w:lineRule="auto"/>
      <w:ind w:right="19772" w:firstLine="709"/>
      <w:jc w:val="center"/>
    </w:pPr>
    <w:rPr>
      <w:rFonts w:ascii="Courier New" w:eastAsia="Arial" w:hAnsi="Courier New" w:cs="Courier New"/>
      <w:color w:val="000000"/>
      <w:sz w:val="24"/>
      <w:szCs w:val="26"/>
      <w:lang w:eastAsia="ar-SA"/>
    </w:rPr>
  </w:style>
  <w:style w:type="paragraph" w:customStyle="1" w:styleId="maintext">
    <w:name w:val="maintext"/>
    <w:basedOn w:val="a6"/>
    <w:rsid w:val="00323EC8"/>
    <w:pPr>
      <w:suppressAutoHyphens/>
      <w:spacing w:after="0" w:line="240" w:lineRule="auto"/>
      <w:ind w:left="480" w:right="480"/>
    </w:pPr>
    <w:rPr>
      <w:rFonts w:ascii="Arial" w:hAnsi="Arial" w:cs="Arial"/>
      <w:color w:val="202020"/>
      <w:sz w:val="20"/>
      <w:szCs w:val="20"/>
      <w:lang w:eastAsia="ar-SA"/>
    </w:rPr>
  </w:style>
  <w:style w:type="paragraph" w:customStyle="1" w:styleId="xl25">
    <w:name w:val="xl25"/>
    <w:basedOn w:val="a6"/>
    <w:rsid w:val="00323EC8"/>
    <w:pPr>
      <w:suppressAutoHyphens/>
      <w:spacing w:before="280" w:after="280" w:line="240" w:lineRule="auto"/>
    </w:pPr>
    <w:rPr>
      <w:rFonts w:ascii="Arial CYR" w:hAnsi="Arial CYR" w:cs="Arial CYR"/>
      <w:color w:val="000000"/>
      <w:sz w:val="24"/>
      <w:szCs w:val="24"/>
      <w:lang w:eastAsia="ar-SA"/>
    </w:rPr>
  </w:style>
  <w:style w:type="paragraph" w:customStyle="1" w:styleId="xl26">
    <w:name w:val="xl26"/>
    <w:basedOn w:val="a6"/>
    <w:rsid w:val="00323EC8"/>
    <w:pPr>
      <w:suppressAutoHyphens/>
      <w:spacing w:before="280" w:after="280" w:line="240" w:lineRule="auto"/>
    </w:pPr>
    <w:rPr>
      <w:rFonts w:ascii="Arial CYR" w:hAnsi="Arial CYR" w:cs="Arial CYR"/>
      <w:b/>
      <w:bCs/>
      <w:color w:val="000000"/>
      <w:sz w:val="24"/>
      <w:szCs w:val="24"/>
      <w:lang w:eastAsia="ar-SA"/>
    </w:rPr>
  </w:style>
  <w:style w:type="paragraph" w:customStyle="1" w:styleId="xl27">
    <w:name w:val="xl27"/>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28">
    <w:name w:val="xl28"/>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b/>
      <w:bCs/>
      <w:color w:val="000000"/>
      <w:sz w:val="24"/>
      <w:szCs w:val="24"/>
      <w:lang w:eastAsia="ar-SA"/>
    </w:rPr>
  </w:style>
  <w:style w:type="paragraph" w:customStyle="1" w:styleId="xl29">
    <w:name w:val="xl29"/>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30">
    <w:name w:val="xl30"/>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31">
    <w:name w:val="xl31"/>
    <w:basedOn w:val="a6"/>
    <w:rsid w:val="00323EC8"/>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line="240" w:lineRule="auto"/>
      <w:textAlignment w:val="center"/>
    </w:pPr>
    <w:rPr>
      <w:rFonts w:ascii="Arial Narrow" w:hAnsi="Arial Narrow"/>
      <w:b/>
      <w:bCs/>
      <w:color w:val="000000"/>
      <w:sz w:val="24"/>
      <w:szCs w:val="24"/>
      <w:lang w:eastAsia="ar-SA"/>
    </w:rPr>
  </w:style>
  <w:style w:type="paragraph" w:customStyle="1" w:styleId="xl32">
    <w:name w:val="xl32"/>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b/>
      <w:bCs/>
      <w:color w:val="000000"/>
      <w:sz w:val="24"/>
      <w:szCs w:val="24"/>
      <w:lang w:eastAsia="ar-SA"/>
    </w:rPr>
  </w:style>
  <w:style w:type="paragraph" w:customStyle="1" w:styleId="xl33">
    <w:name w:val="xl33"/>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34">
    <w:name w:val="xl34"/>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35">
    <w:name w:val="xl35"/>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Narrow" w:hAnsi="Arial Narrow"/>
      <w:color w:val="000000"/>
      <w:sz w:val="24"/>
      <w:szCs w:val="24"/>
      <w:lang w:eastAsia="ar-SA"/>
    </w:rPr>
  </w:style>
  <w:style w:type="paragraph" w:customStyle="1" w:styleId="xl36">
    <w:name w:val="xl36"/>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Narrow" w:hAnsi="Arial Narrow"/>
      <w:b/>
      <w:bCs/>
      <w:color w:val="000000"/>
      <w:sz w:val="24"/>
      <w:szCs w:val="24"/>
      <w:lang w:eastAsia="ar-SA"/>
    </w:rPr>
  </w:style>
  <w:style w:type="paragraph" w:customStyle="1" w:styleId="xl37">
    <w:name w:val="xl37"/>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Narrow" w:hAnsi="Arial Narrow"/>
      <w:color w:val="000000"/>
      <w:sz w:val="24"/>
      <w:szCs w:val="24"/>
      <w:lang w:eastAsia="ar-SA"/>
    </w:rPr>
  </w:style>
  <w:style w:type="paragraph" w:customStyle="1" w:styleId="xl38">
    <w:name w:val="xl38"/>
    <w:basedOn w:val="a6"/>
    <w:rsid w:val="00323EC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40" w:lineRule="auto"/>
      <w:textAlignment w:val="center"/>
    </w:pPr>
    <w:rPr>
      <w:rFonts w:ascii="Arial Narrow" w:hAnsi="Arial Narrow"/>
      <w:b/>
      <w:bCs/>
      <w:color w:val="000000"/>
      <w:sz w:val="24"/>
      <w:szCs w:val="24"/>
      <w:lang w:eastAsia="ar-SA"/>
    </w:rPr>
  </w:style>
  <w:style w:type="paragraph" w:customStyle="1" w:styleId="xl39">
    <w:name w:val="xl39"/>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b/>
      <w:bCs/>
      <w:color w:val="000000"/>
      <w:sz w:val="24"/>
      <w:szCs w:val="24"/>
      <w:lang w:eastAsia="ar-SA"/>
    </w:rPr>
  </w:style>
  <w:style w:type="paragraph" w:customStyle="1" w:styleId="xl40">
    <w:name w:val="xl40"/>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41">
    <w:name w:val="xl41"/>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b/>
      <w:bCs/>
      <w:color w:val="000000"/>
      <w:sz w:val="24"/>
      <w:szCs w:val="24"/>
      <w:lang w:eastAsia="ar-SA"/>
    </w:rPr>
  </w:style>
  <w:style w:type="paragraph" w:customStyle="1" w:styleId="xl42">
    <w:name w:val="xl42"/>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43">
    <w:name w:val="xl43"/>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44">
    <w:name w:val="xl44"/>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45">
    <w:name w:val="xl45"/>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Narrow" w:hAnsi="Arial Narrow"/>
      <w:color w:val="000000"/>
      <w:sz w:val="24"/>
      <w:szCs w:val="24"/>
      <w:lang w:eastAsia="ar-SA"/>
    </w:rPr>
  </w:style>
  <w:style w:type="paragraph" w:customStyle="1" w:styleId="xl46">
    <w:name w:val="xl46"/>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b/>
      <w:bCs/>
      <w:color w:val="000000"/>
      <w:sz w:val="24"/>
      <w:szCs w:val="24"/>
      <w:lang w:eastAsia="ar-SA"/>
    </w:rPr>
  </w:style>
  <w:style w:type="paragraph" w:customStyle="1" w:styleId="xl47">
    <w:name w:val="xl47"/>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color w:val="000000"/>
      <w:sz w:val="24"/>
      <w:szCs w:val="24"/>
      <w:lang w:eastAsia="ar-SA"/>
    </w:rPr>
  </w:style>
  <w:style w:type="paragraph" w:customStyle="1" w:styleId="xl48">
    <w:name w:val="xl48"/>
    <w:basedOn w:val="a6"/>
    <w:rsid w:val="00323EC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40" w:lineRule="auto"/>
    </w:pPr>
    <w:rPr>
      <w:rFonts w:ascii="Arial Narrow" w:hAnsi="Arial Narrow"/>
      <w:b/>
      <w:bCs/>
      <w:color w:val="000000"/>
      <w:sz w:val="24"/>
      <w:szCs w:val="24"/>
      <w:lang w:eastAsia="ar-SA"/>
    </w:rPr>
  </w:style>
  <w:style w:type="paragraph" w:customStyle="1" w:styleId="xl49">
    <w:name w:val="xl49"/>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b/>
      <w:bCs/>
      <w:color w:val="000000"/>
      <w:sz w:val="24"/>
      <w:szCs w:val="24"/>
      <w:lang w:eastAsia="ar-SA"/>
    </w:rPr>
  </w:style>
  <w:style w:type="paragraph" w:customStyle="1" w:styleId="xl50">
    <w:name w:val="xl50"/>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color w:val="000000"/>
      <w:sz w:val="24"/>
      <w:szCs w:val="24"/>
      <w:lang w:eastAsia="ar-SA"/>
    </w:rPr>
  </w:style>
  <w:style w:type="paragraph" w:customStyle="1" w:styleId="xl51">
    <w:name w:val="xl51"/>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color w:val="000000"/>
      <w:sz w:val="24"/>
      <w:szCs w:val="24"/>
      <w:lang w:eastAsia="ar-SA"/>
    </w:rPr>
  </w:style>
  <w:style w:type="paragraph" w:customStyle="1" w:styleId="xl52">
    <w:name w:val="xl52"/>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CYR" w:hAnsi="Arial CYR" w:cs="Arial CYR"/>
      <w:color w:val="000000"/>
      <w:sz w:val="24"/>
      <w:szCs w:val="24"/>
      <w:lang w:eastAsia="ar-SA"/>
    </w:rPr>
  </w:style>
  <w:style w:type="paragraph" w:customStyle="1" w:styleId="xl53">
    <w:name w:val="xl53"/>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hAnsi="Times New Roman"/>
      <w:b/>
      <w:bCs/>
      <w:color w:val="000000"/>
      <w:sz w:val="24"/>
      <w:szCs w:val="24"/>
      <w:lang w:eastAsia="ar-SA"/>
    </w:rPr>
  </w:style>
  <w:style w:type="paragraph" w:customStyle="1" w:styleId="xl54">
    <w:name w:val="xl54"/>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color w:val="000000"/>
      <w:sz w:val="24"/>
      <w:szCs w:val="24"/>
      <w:lang w:eastAsia="ar-SA"/>
    </w:rPr>
  </w:style>
  <w:style w:type="paragraph" w:customStyle="1" w:styleId="xl55">
    <w:name w:val="xl55"/>
    <w:basedOn w:val="a6"/>
    <w:rsid w:val="00323EC8"/>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40" w:lineRule="auto"/>
      <w:textAlignment w:val="center"/>
    </w:pPr>
    <w:rPr>
      <w:rFonts w:ascii="Arial Narrow" w:hAnsi="Arial Narrow"/>
      <w:b/>
      <w:bCs/>
      <w:color w:val="000000"/>
      <w:sz w:val="24"/>
      <w:szCs w:val="24"/>
      <w:lang w:eastAsia="ar-SA"/>
    </w:rPr>
  </w:style>
  <w:style w:type="paragraph" w:customStyle="1" w:styleId="xl56">
    <w:name w:val="xl56"/>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hAnsi="Times New Roman"/>
      <w:b/>
      <w:bCs/>
      <w:color w:val="000000"/>
      <w:sz w:val="24"/>
      <w:szCs w:val="24"/>
      <w:lang w:eastAsia="ar-SA"/>
    </w:rPr>
  </w:style>
  <w:style w:type="paragraph" w:customStyle="1" w:styleId="xl57">
    <w:name w:val="xl57"/>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hAnsi="Times New Roman"/>
      <w:b/>
      <w:bCs/>
      <w:color w:val="000000"/>
      <w:sz w:val="24"/>
      <w:szCs w:val="24"/>
      <w:lang w:eastAsia="ar-SA"/>
    </w:rPr>
  </w:style>
  <w:style w:type="paragraph" w:customStyle="1" w:styleId="xl58">
    <w:name w:val="xl58"/>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color w:val="000000"/>
      <w:sz w:val="24"/>
      <w:szCs w:val="24"/>
      <w:lang w:eastAsia="ar-SA"/>
    </w:rPr>
  </w:style>
  <w:style w:type="paragraph" w:customStyle="1" w:styleId="xl59">
    <w:name w:val="xl59"/>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Narrow" w:hAnsi="Arial Narrow"/>
      <w:color w:val="000000"/>
      <w:sz w:val="24"/>
      <w:szCs w:val="24"/>
      <w:lang w:eastAsia="ar-SA"/>
    </w:rPr>
  </w:style>
  <w:style w:type="paragraph" w:customStyle="1" w:styleId="xl60">
    <w:name w:val="xl60"/>
    <w:basedOn w:val="a6"/>
    <w:rsid w:val="00323EC8"/>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hAnsi="Arial" w:cs="Arial"/>
      <w:b/>
      <w:bCs/>
      <w:color w:val="000000"/>
      <w:sz w:val="24"/>
      <w:szCs w:val="24"/>
      <w:lang w:eastAsia="ar-SA"/>
    </w:rPr>
  </w:style>
  <w:style w:type="paragraph" w:customStyle="1" w:styleId="xl61">
    <w:name w:val="xl61"/>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pPr>
    <w:rPr>
      <w:rFonts w:ascii="Arial Narrow" w:hAnsi="Arial Narrow"/>
      <w:color w:val="000000"/>
      <w:sz w:val="24"/>
      <w:szCs w:val="24"/>
      <w:lang w:eastAsia="ar-SA"/>
    </w:rPr>
  </w:style>
  <w:style w:type="paragraph" w:customStyle="1" w:styleId="xl62">
    <w:name w:val="xl62"/>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3">
    <w:name w:val="xl63"/>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4">
    <w:name w:val="xl64"/>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5">
    <w:name w:val="xl65"/>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6">
    <w:name w:val="xl66"/>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Arial" w:hAnsi="Arial" w:cs="Arial"/>
      <w:color w:val="000000"/>
      <w:sz w:val="24"/>
      <w:szCs w:val="24"/>
      <w:lang w:eastAsia="ar-SA"/>
    </w:rPr>
  </w:style>
  <w:style w:type="paragraph" w:customStyle="1" w:styleId="xl67">
    <w:name w:val="xl67"/>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Arial" w:hAnsi="Arial" w:cs="Arial"/>
      <w:color w:val="000000"/>
      <w:sz w:val="24"/>
      <w:szCs w:val="24"/>
      <w:lang w:eastAsia="ar-SA"/>
    </w:rPr>
  </w:style>
  <w:style w:type="paragraph" w:customStyle="1" w:styleId="xl68">
    <w:name w:val="xl68"/>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Times New Roman" w:hAnsi="Times New Roman"/>
      <w:color w:val="000000"/>
      <w:sz w:val="24"/>
      <w:szCs w:val="24"/>
      <w:lang w:eastAsia="ar-SA"/>
    </w:rPr>
  </w:style>
  <w:style w:type="paragraph" w:customStyle="1" w:styleId="xl69">
    <w:name w:val="xl69"/>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pPr>
    <w:rPr>
      <w:rFonts w:ascii="Arial" w:hAnsi="Arial" w:cs="Arial"/>
      <w:color w:val="000000"/>
      <w:sz w:val="24"/>
      <w:szCs w:val="24"/>
      <w:lang w:eastAsia="ar-SA"/>
    </w:rPr>
  </w:style>
  <w:style w:type="paragraph" w:customStyle="1" w:styleId="xl70">
    <w:name w:val="xl70"/>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71">
    <w:name w:val="xl71"/>
    <w:basedOn w:val="a6"/>
    <w:rsid w:val="00323EC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line="240" w:lineRule="auto"/>
      <w:jc w:val="center"/>
      <w:textAlignment w:val="center"/>
    </w:pPr>
    <w:rPr>
      <w:rFonts w:ascii="Arial Narrow" w:hAnsi="Arial Narrow"/>
      <w:color w:val="000000"/>
      <w:sz w:val="24"/>
      <w:szCs w:val="24"/>
      <w:lang w:eastAsia="ar-SA"/>
    </w:rPr>
  </w:style>
  <w:style w:type="paragraph" w:customStyle="1" w:styleId="xl72">
    <w:name w:val="xl72"/>
    <w:basedOn w:val="a6"/>
    <w:rsid w:val="00323EC8"/>
    <w:pPr>
      <w:suppressAutoHyphens/>
      <w:spacing w:before="280" w:after="280" w:line="240" w:lineRule="auto"/>
      <w:jc w:val="center"/>
    </w:pPr>
    <w:rPr>
      <w:rFonts w:ascii="Arial CYR" w:hAnsi="Arial CYR" w:cs="Arial CYR"/>
      <w:b/>
      <w:bCs/>
      <w:color w:val="000000"/>
      <w:sz w:val="24"/>
      <w:szCs w:val="24"/>
      <w:lang w:eastAsia="ar-SA"/>
    </w:rPr>
  </w:style>
  <w:style w:type="paragraph" w:customStyle="1" w:styleId="xl73">
    <w:name w:val="xl73"/>
    <w:basedOn w:val="a6"/>
    <w:rsid w:val="00323EC8"/>
    <w:pPr>
      <w:suppressAutoHyphens/>
      <w:spacing w:before="280" w:after="280" w:line="240" w:lineRule="auto"/>
      <w:jc w:val="center"/>
    </w:pPr>
    <w:rPr>
      <w:rFonts w:ascii="Times New Roman" w:hAnsi="Times New Roman"/>
      <w:b/>
      <w:bCs/>
      <w:color w:val="000000"/>
      <w:sz w:val="24"/>
      <w:szCs w:val="24"/>
      <w:lang w:eastAsia="ar-SA"/>
    </w:rPr>
  </w:style>
  <w:style w:type="paragraph" w:customStyle="1" w:styleId="centertext">
    <w:name w:val="centertext"/>
    <w:basedOn w:val="a6"/>
    <w:rsid w:val="00323EC8"/>
    <w:pPr>
      <w:suppressAutoHyphens/>
      <w:spacing w:after="0" w:line="240" w:lineRule="auto"/>
      <w:jc w:val="center"/>
    </w:pPr>
    <w:rPr>
      <w:rFonts w:ascii="Arial" w:hAnsi="Arial" w:cs="Arial"/>
      <w:color w:val="202020"/>
      <w:sz w:val="20"/>
      <w:szCs w:val="20"/>
      <w:lang w:eastAsia="ar-SA"/>
    </w:rPr>
  </w:style>
  <w:style w:type="paragraph" w:customStyle="1" w:styleId="righttext1">
    <w:name w:val="righttext1"/>
    <w:basedOn w:val="a6"/>
    <w:rsid w:val="00323EC8"/>
    <w:pPr>
      <w:suppressAutoHyphens/>
      <w:spacing w:after="0" w:line="240" w:lineRule="auto"/>
      <w:ind w:right="480"/>
      <w:jc w:val="right"/>
    </w:pPr>
    <w:rPr>
      <w:rFonts w:ascii="Arial" w:hAnsi="Arial" w:cs="Arial"/>
      <w:color w:val="202020"/>
      <w:sz w:val="20"/>
      <w:szCs w:val="20"/>
      <w:lang w:eastAsia="ar-SA"/>
    </w:rPr>
  </w:style>
  <w:style w:type="paragraph" w:customStyle="1" w:styleId="tabletextcenter">
    <w:name w:val="tabletextcenter"/>
    <w:basedOn w:val="a6"/>
    <w:rsid w:val="00323EC8"/>
    <w:pPr>
      <w:suppressAutoHyphens/>
      <w:spacing w:after="0" w:line="240" w:lineRule="auto"/>
      <w:ind w:left="480" w:right="480"/>
      <w:jc w:val="center"/>
    </w:pPr>
    <w:rPr>
      <w:rFonts w:ascii="Arial" w:hAnsi="Arial" w:cs="Arial"/>
      <w:color w:val="202020"/>
      <w:sz w:val="20"/>
      <w:szCs w:val="20"/>
      <w:lang w:eastAsia="ar-SA"/>
    </w:rPr>
  </w:style>
  <w:style w:type="paragraph" w:customStyle="1" w:styleId="tabletextleft">
    <w:name w:val="tabletextleft"/>
    <w:basedOn w:val="a6"/>
    <w:rsid w:val="00323EC8"/>
    <w:pPr>
      <w:suppressAutoHyphens/>
      <w:spacing w:after="0" w:line="240" w:lineRule="auto"/>
      <w:ind w:left="480" w:right="480"/>
    </w:pPr>
    <w:rPr>
      <w:rFonts w:ascii="Arial" w:hAnsi="Arial" w:cs="Arial"/>
      <w:color w:val="202020"/>
      <w:sz w:val="20"/>
      <w:szCs w:val="20"/>
      <w:lang w:eastAsia="ar-SA"/>
    </w:rPr>
  </w:style>
  <w:style w:type="paragraph" w:customStyle="1" w:styleId="maintitle">
    <w:name w:val="maintitle"/>
    <w:basedOn w:val="a6"/>
    <w:rsid w:val="00323EC8"/>
    <w:pPr>
      <w:suppressAutoHyphens/>
      <w:spacing w:after="240" w:line="240" w:lineRule="auto"/>
      <w:jc w:val="center"/>
    </w:pPr>
    <w:rPr>
      <w:rFonts w:ascii="Arial" w:hAnsi="Arial" w:cs="Arial"/>
      <w:b/>
      <w:bCs/>
      <w:color w:val="008866"/>
      <w:sz w:val="20"/>
      <w:szCs w:val="20"/>
      <w:lang w:eastAsia="ar-SA"/>
    </w:rPr>
  </w:style>
  <w:style w:type="paragraph" w:customStyle="1" w:styleId="affff5">
    <w:name w:val="Внутренний адрес"/>
    <w:basedOn w:val="aff9"/>
    <w:rsid w:val="00323EC8"/>
    <w:pPr>
      <w:widowControl/>
      <w:autoSpaceDE/>
      <w:spacing w:after="0" w:line="240" w:lineRule="atLeast"/>
    </w:pPr>
    <w:rPr>
      <w:kern w:val="1"/>
      <w:sz w:val="22"/>
      <w:szCs w:val="20"/>
    </w:rPr>
  </w:style>
  <w:style w:type="paragraph" w:customStyle="1" w:styleId="1f4">
    <w:name w:val="Название объекта1"/>
    <w:basedOn w:val="a6"/>
    <w:next w:val="a6"/>
    <w:rsid w:val="00323EC8"/>
    <w:pPr>
      <w:suppressAutoHyphens/>
      <w:spacing w:before="120" w:after="0" w:line="360" w:lineRule="auto"/>
      <w:ind w:firstLine="567"/>
      <w:jc w:val="center"/>
    </w:pPr>
    <w:rPr>
      <w:rFonts w:ascii="Times New Roman" w:hAnsi="Times New Roman"/>
      <w:b/>
      <w:color w:val="000000"/>
      <w:sz w:val="28"/>
      <w:szCs w:val="20"/>
      <w:lang w:eastAsia="ar-SA"/>
    </w:rPr>
  </w:style>
  <w:style w:type="paragraph" w:customStyle="1" w:styleId="ConsTitle">
    <w:name w:val="ConsTitle"/>
    <w:rsid w:val="00323EC8"/>
    <w:pPr>
      <w:widowControl w:val="0"/>
      <w:suppressAutoHyphens/>
      <w:autoSpaceDE w:val="0"/>
      <w:spacing w:line="360" w:lineRule="auto"/>
      <w:ind w:right="19772" w:firstLine="709"/>
      <w:jc w:val="center"/>
    </w:pPr>
    <w:rPr>
      <w:rFonts w:ascii="Arial" w:eastAsia="Arial" w:hAnsi="Arial" w:cs="Arial"/>
      <w:b/>
      <w:bCs/>
      <w:color w:val="000000"/>
      <w:sz w:val="24"/>
      <w:szCs w:val="26"/>
      <w:lang w:eastAsia="ar-SA"/>
    </w:rPr>
  </w:style>
  <w:style w:type="character" w:customStyle="1" w:styleId="WW8Num4z1">
    <w:name w:val="WW8Num4z1"/>
    <w:rsid w:val="00323EC8"/>
    <w:rPr>
      <w:rFonts w:ascii="Courier New" w:hAnsi="Courier New" w:cs="Courier New"/>
    </w:rPr>
  </w:style>
  <w:style w:type="character" w:customStyle="1" w:styleId="WW8Num4z2">
    <w:name w:val="WW8Num4z2"/>
    <w:rsid w:val="00323EC8"/>
    <w:rPr>
      <w:rFonts w:ascii="Wingdings" w:hAnsi="Wingdings"/>
    </w:rPr>
  </w:style>
  <w:style w:type="character" w:customStyle="1" w:styleId="WW8Num5z1">
    <w:name w:val="WW8Num5z1"/>
    <w:rsid w:val="00323EC8"/>
    <w:rPr>
      <w:rFonts w:ascii="Courier New" w:hAnsi="Courier New" w:cs="Courier New"/>
    </w:rPr>
  </w:style>
  <w:style w:type="character" w:customStyle="1" w:styleId="WW8Num5z2">
    <w:name w:val="WW8Num5z2"/>
    <w:rsid w:val="00323EC8"/>
    <w:rPr>
      <w:rFonts w:ascii="Wingdings" w:hAnsi="Wingdings"/>
    </w:rPr>
  </w:style>
  <w:style w:type="character" w:customStyle="1" w:styleId="WW8Num7z3">
    <w:name w:val="WW8Num7z3"/>
    <w:rsid w:val="00323EC8"/>
    <w:rPr>
      <w:rFonts w:ascii="Symbol" w:hAnsi="Symbol"/>
    </w:rPr>
  </w:style>
  <w:style w:type="character" w:customStyle="1" w:styleId="WW8Num10z1">
    <w:name w:val="WW8Num10z1"/>
    <w:rsid w:val="00323EC8"/>
    <w:rPr>
      <w:rFonts w:ascii="Courier New" w:hAnsi="Courier New" w:cs="Courier New"/>
    </w:rPr>
  </w:style>
  <w:style w:type="character" w:customStyle="1" w:styleId="WW8Num10z2">
    <w:name w:val="WW8Num10z2"/>
    <w:rsid w:val="00323EC8"/>
    <w:rPr>
      <w:rFonts w:ascii="Wingdings" w:hAnsi="Wingdings"/>
    </w:rPr>
  </w:style>
  <w:style w:type="character" w:customStyle="1" w:styleId="WW8Num27z3">
    <w:name w:val="WW8Num27z3"/>
    <w:rsid w:val="00323EC8"/>
    <w:rPr>
      <w:rFonts w:ascii="Symbol" w:hAnsi="Symbol"/>
    </w:rPr>
  </w:style>
  <w:style w:type="character" w:customStyle="1" w:styleId="WW8Num28z2">
    <w:name w:val="WW8Num28z2"/>
    <w:rsid w:val="00323EC8"/>
    <w:rPr>
      <w:rFonts w:ascii="Wingdings" w:hAnsi="Wingdings"/>
    </w:rPr>
  </w:style>
  <w:style w:type="character" w:customStyle="1" w:styleId="WW8Num30z1">
    <w:name w:val="WW8Num30z1"/>
    <w:rsid w:val="00323EC8"/>
    <w:rPr>
      <w:rFonts w:ascii="Courier New" w:hAnsi="Courier New" w:cs="Courier New"/>
    </w:rPr>
  </w:style>
  <w:style w:type="character" w:customStyle="1" w:styleId="WW8Num30z3">
    <w:name w:val="WW8Num30z3"/>
    <w:rsid w:val="00323EC8"/>
    <w:rPr>
      <w:rFonts w:ascii="Symbol" w:hAnsi="Symbol"/>
    </w:rPr>
  </w:style>
  <w:style w:type="character" w:customStyle="1" w:styleId="WW8Num32z1">
    <w:name w:val="WW8Num32z1"/>
    <w:rsid w:val="00323EC8"/>
    <w:rPr>
      <w:rFonts w:ascii="Courier New" w:hAnsi="Courier New" w:cs="Courier New"/>
    </w:rPr>
  </w:style>
  <w:style w:type="character" w:customStyle="1" w:styleId="WW8Num32z2">
    <w:name w:val="WW8Num32z2"/>
    <w:rsid w:val="00323EC8"/>
    <w:rPr>
      <w:rFonts w:ascii="Wingdings" w:hAnsi="Wingdings"/>
    </w:rPr>
  </w:style>
  <w:style w:type="character" w:customStyle="1" w:styleId="WW8Num34z1">
    <w:name w:val="WW8Num34z1"/>
    <w:rsid w:val="00323EC8"/>
    <w:rPr>
      <w:rFonts w:ascii="Courier New" w:hAnsi="Courier New" w:cs="Courier New"/>
    </w:rPr>
  </w:style>
  <w:style w:type="character" w:customStyle="1" w:styleId="WW8Num34z3">
    <w:name w:val="WW8Num34z3"/>
    <w:rsid w:val="00323EC8"/>
    <w:rPr>
      <w:rFonts w:ascii="Symbol" w:hAnsi="Symbol"/>
    </w:rPr>
  </w:style>
  <w:style w:type="character" w:customStyle="1" w:styleId="WW8Num36z1">
    <w:name w:val="WW8Num36z1"/>
    <w:rsid w:val="00323EC8"/>
    <w:rPr>
      <w:rFonts w:ascii="Courier New" w:hAnsi="Courier New" w:cs="Courier New"/>
    </w:rPr>
  </w:style>
  <w:style w:type="character" w:customStyle="1" w:styleId="WW8Num36z3">
    <w:name w:val="WW8Num36z3"/>
    <w:rsid w:val="00323EC8"/>
    <w:rPr>
      <w:rFonts w:ascii="Symbol" w:hAnsi="Symbol"/>
    </w:rPr>
  </w:style>
  <w:style w:type="character" w:customStyle="1" w:styleId="WW8Num38z1">
    <w:name w:val="WW8Num38z1"/>
    <w:rsid w:val="00323EC8"/>
    <w:rPr>
      <w:rFonts w:ascii="Courier New" w:hAnsi="Courier New" w:cs="Courier New"/>
    </w:rPr>
  </w:style>
  <w:style w:type="character" w:customStyle="1" w:styleId="WW8Num38z2">
    <w:name w:val="WW8Num38z2"/>
    <w:rsid w:val="00323EC8"/>
    <w:rPr>
      <w:rFonts w:ascii="Wingdings" w:hAnsi="Wingdings"/>
    </w:rPr>
  </w:style>
  <w:style w:type="character" w:customStyle="1" w:styleId="WW8Num39z1">
    <w:name w:val="WW8Num39z1"/>
    <w:rsid w:val="00323EC8"/>
    <w:rPr>
      <w:rFonts w:ascii="Courier New" w:hAnsi="Courier New"/>
      <w:sz w:val="20"/>
    </w:rPr>
  </w:style>
  <w:style w:type="character" w:customStyle="1" w:styleId="WW8Num39z2">
    <w:name w:val="WW8Num39z2"/>
    <w:rsid w:val="00323EC8"/>
    <w:rPr>
      <w:rFonts w:ascii="Wingdings" w:hAnsi="Wingdings"/>
      <w:sz w:val="20"/>
    </w:rPr>
  </w:style>
  <w:style w:type="character" w:customStyle="1" w:styleId="WW8Num40z1">
    <w:name w:val="WW8Num40z1"/>
    <w:rsid w:val="00323EC8"/>
    <w:rPr>
      <w:rFonts w:ascii="Courier New" w:hAnsi="Courier New" w:cs="Courier New"/>
    </w:rPr>
  </w:style>
  <w:style w:type="character" w:customStyle="1" w:styleId="WW8Num40z2">
    <w:name w:val="WW8Num40z2"/>
    <w:rsid w:val="00323EC8"/>
    <w:rPr>
      <w:rFonts w:ascii="Wingdings" w:hAnsi="Wingdings"/>
    </w:rPr>
  </w:style>
  <w:style w:type="character" w:customStyle="1" w:styleId="WW8Num40z3">
    <w:name w:val="WW8Num40z3"/>
    <w:rsid w:val="00323EC8"/>
    <w:rPr>
      <w:rFonts w:ascii="Symbol" w:hAnsi="Symbol"/>
    </w:rPr>
  </w:style>
  <w:style w:type="character" w:customStyle="1" w:styleId="WW8Num43z1">
    <w:name w:val="WW8Num43z1"/>
    <w:rsid w:val="00323EC8"/>
    <w:rPr>
      <w:rFonts w:ascii="Courier New" w:hAnsi="Courier New" w:cs="Courier New"/>
    </w:rPr>
  </w:style>
  <w:style w:type="character" w:customStyle="1" w:styleId="WW8Num43z2">
    <w:name w:val="WW8Num43z2"/>
    <w:rsid w:val="00323EC8"/>
    <w:rPr>
      <w:rFonts w:ascii="Wingdings" w:hAnsi="Wingdings"/>
    </w:rPr>
  </w:style>
  <w:style w:type="paragraph" w:customStyle="1" w:styleId="style1">
    <w:name w:val="style1"/>
    <w:basedOn w:val="a6"/>
    <w:rsid w:val="00323EC8"/>
    <w:pPr>
      <w:suppressAutoHyphens/>
      <w:spacing w:before="280" w:after="280" w:line="240" w:lineRule="auto"/>
    </w:pPr>
    <w:rPr>
      <w:rFonts w:ascii="Times New Roman" w:hAnsi="Times New Roman"/>
      <w:color w:val="000000"/>
      <w:sz w:val="28"/>
      <w:szCs w:val="28"/>
      <w:lang w:eastAsia="ar-SA"/>
    </w:rPr>
  </w:style>
  <w:style w:type="paragraph" w:customStyle="1" w:styleId="affff6">
    <w:name w:val="очистить формат"/>
    <w:basedOn w:val="af1"/>
    <w:rsid w:val="00323EC8"/>
    <w:pPr>
      <w:suppressAutoHyphens/>
    </w:pPr>
    <w:rPr>
      <w:color w:val="000000"/>
      <w:szCs w:val="24"/>
      <w:lang w:eastAsia="ar-SA"/>
    </w:rPr>
  </w:style>
  <w:style w:type="paragraph" w:styleId="affff7">
    <w:name w:val="Plain Text"/>
    <w:basedOn w:val="a6"/>
    <w:link w:val="affff8"/>
    <w:rsid w:val="00323EC8"/>
    <w:pPr>
      <w:spacing w:after="0" w:line="240" w:lineRule="auto"/>
    </w:pPr>
    <w:rPr>
      <w:rFonts w:ascii="Courier New" w:hAnsi="Courier New"/>
      <w:sz w:val="20"/>
      <w:szCs w:val="20"/>
      <w:lang/>
    </w:rPr>
  </w:style>
  <w:style w:type="character" w:customStyle="1" w:styleId="affff8">
    <w:name w:val="Текст Знак"/>
    <w:link w:val="affff7"/>
    <w:rsid w:val="00323EC8"/>
    <w:rPr>
      <w:rFonts w:ascii="Courier New" w:eastAsia="Times New Roman" w:hAnsi="Courier New" w:cs="Courier New"/>
      <w:sz w:val="20"/>
      <w:szCs w:val="20"/>
      <w:lang w:eastAsia="ru-RU"/>
    </w:rPr>
  </w:style>
  <w:style w:type="paragraph" w:customStyle="1" w:styleId="Style4">
    <w:name w:val="Style4"/>
    <w:basedOn w:val="a6"/>
    <w:rsid w:val="00323EC8"/>
    <w:pPr>
      <w:widowControl w:val="0"/>
      <w:autoSpaceDE w:val="0"/>
      <w:autoSpaceDN w:val="0"/>
      <w:adjustRightInd w:val="0"/>
      <w:spacing w:after="0" w:line="334" w:lineRule="exact"/>
      <w:ind w:firstLine="746"/>
    </w:pPr>
    <w:rPr>
      <w:rFonts w:ascii="Times New Roman" w:hAnsi="Times New Roman"/>
      <w:sz w:val="24"/>
      <w:szCs w:val="24"/>
    </w:rPr>
  </w:style>
  <w:style w:type="paragraph" w:customStyle="1" w:styleId="affff9">
    <w:name w:val="основной текст"/>
    <w:basedOn w:val="a6"/>
    <w:rsid w:val="00323EC8"/>
    <w:pPr>
      <w:spacing w:after="120" w:line="240" w:lineRule="auto"/>
      <w:ind w:firstLine="851"/>
    </w:pPr>
    <w:rPr>
      <w:rFonts w:ascii="Arial" w:hAnsi="Arial"/>
      <w:sz w:val="28"/>
      <w:szCs w:val="20"/>
    </w:rPr>
  </w:style>
  <w:style w:type="paragraph" w:customStyle="1" w:styleId="120">
    <w:name w:val="осн.текст 12"/>
    <w:basedOn w:val="a6"/>
    <w:rsid w:val="00323EC8"/>
    <w:pPr>
      <w:spacing w:after="120" w:line="240" w:lineRule="auto"/>
      <w:ind w:firstLine="851"/>
    </w:pPr>
    <w:rPr>
      <w:rFonts w:ascii="Arial" w:hAnsi="Arial"/>
      <w:sz w:val="24"/>
      <w:szCs w:val="20"/>
    </w:rPr>
  </w:style>
  <w:style w:type="paragraph" w:customStyle="1" w:styleId="aHeader">
    <w:name w:val="a_Header"/>
    <w:basedOn w:val="a6"/>
    <w:rsid w:val="00323EC8"/>
    <w:pPr>
      <w:tabs>
        <w:tab w:val="left" w:pos="1985"/>
      </w:tabs>
      <w:spacing w:after="60" w:line="240" w:lineRule="auto"/>
      <w:jc w:val="center"/>
    </w:pPr>
    <w:rPr>
      <w:rFonts w:ascii="Courier New" w:hAnsi="Courier New"/>
      <w:sz w:val="24"/>
      <w:szCs w:val="20"/>
    </w:rPr>
  </w:style>
  <w:style w:type="paragraph" w:customStyle="1" w:styleId="Style10">
    <w:name w:val="Style1"/>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rsid w:val="00323EC8"/>
    <w:rPr>
      <w:rFonts w:ascii="Times New Roman" w:hAnsi="Times New Roman" w:cs="Times New Roman"/>
      <w:sz w:val="22"/>
      <w:szCs w:val="22"/>
    </w:rPr>
  </w:style>
  <w:style w:type="paragraph" w:customStyle="1" w:styleId="FR2">
    <w:name w:val="FR2"/>
    <w:rsid w:val="00323EC8"/>
    <w:pPr>
      <w:widowControl w:val="0"/>
      <w:autoSpaceDE w:val="0"/>
      <w:autoSpaceDN w:val="0"/>
      <w:adjustRightInd w:val="0"/>
      <w:spacing w:line="360" w:lineRule="auto"/>
      <w:ind w:firstLine="709"/>
      <w:jc w:val="both"/>
    </w:pPr>
    <w:rPr>
      <w:rFonts w:ascii="Times New Roman" w:eastAsia="Times New Roman" w:hAnsi="Times New Roman"/>
      <w:color w:val="000000"/>
      <w:sz w:val="28"/>
      <w:szCs w:val="28"/>
    </w:rPr>
  </w:style>
  <w:style w:type="character" w:customStyle="1" w:styleId="rvts24">
    <w:name w:val="rvts24"/>
    <w:rsid w:val="00323EC8"/>
    <w:rPr>
      <w:rFonts w:ascii="Times New Roman" w:hAnsi="Times New Roman" w:cs="Times New Roman" w:hint="default"/>
      <w:sz w:val="24"/>
      <w:szCs w:val="24"/>
    </w:rPr>
  </w:style>
  <w:style w:type="character" w:customStyle="1" w:styleId="rvts21">
    <w:name w:val="rvts21"/>
    <w:rsid w:val="00323EC8"/>
    <w:rPr>
      <w:rFonts w:ascii="Times New Roman" w:hAnsi="Times New Roman" w:cs="Times New Roman" w:hint="default"/>
      <w:color w:val="000000"/>
      <w:sz w:val="24"/>
      <w:szCs w:val="24"/>
    </w:rPr>
  </w:style>
  <w:style w:type="character" w:customStyle="1" w:styleId="rvts97">
    <w:name w:val="rvts97"/>
    <w:rsid w:val="00323EC8"/>
    <w:rPr>
      <w:rFonts w:ascii="Times New Roman" w:hAnsi="Times New Roman" w:cs="Times New Roman" w:hint="default"/>
      <w:color w:val="000000"/>
      <w:sz w:val="24"/>
      <w:szCs w:val="24"/>
    </w:rPr>
  </w:style>
  <w:style w:type="paragraph" w:customStyle="1" w:styleId="rvps7">
    <w:name w:val="rvps7"/>
    <w:basedOn w:val="a6"/>
    <w:rsid w:val="00323EC8"/>
    <w:pPr>
      <w:spacing w:after="0" w:line="240" w:lineRule="auto"/>
      <w:ind w:left="150" w:right="150"/>
    </w:pPr>
    <w:rPr>
      <w:rFonts w:ascii="Times New Roman" w:hAnsi="Times New Roman"/>
      <w:sz w:val="24"/>
      <w:szCs w:val="24"/>
    </w:rPr>
  </w:style>
  <w:style w:type="paragraph" w:customStyle="1" w:styleId="rvps59">
    <w:name w:val="rvps59"/>
    <w:basedOn w:val="a6"/>
    <w:rsid w:val="00323EC8"/>
    <w:pPr>
      <w:spacing w:after="0" w:line="240" w:lineRule="auto"/>
      <w:ind w:firstLine="705"/>
    </w:pPr>
    <w:rPr>
      <w:rFonts w:ascii="Times New Roman" w:hAnsi="Times New Roman"/>
      <w:sz w:val="24"/>
      <w:szCs w:val="24"/>
    </w:rPr>
  </w:style>
  <w:style w:type="paragraph" w:customStyle="1" w:styleId="affffa">
    <w:name w:val="основной текст Знак"/>
    <w:basedOn w:val="a6"/>
    <w:rsid w:val="00323EC8"/>
    <w:pPr>
      <w:spacing w:after="120" w:line="240" w:lineRule="auto"/>
      <w:ind w:firstLine="851"/>
    </w:pPr>
    <w:rPr>
      <w:rFonts w:ascii="Arial" w:hAnsi="Arial"/>
      <w:sz w:val="28"/>
      <w:szCs w:val="20"/>
    </w:rPr>
  </w:style>
  <w:style w:type="paragraph" w:customStyle="1" w:styleId="121">
    <w:name w:val="осн.текст 12 Знак"/>
    <w:basedOn w:val="a6"/>
    <w:link w:val="122"/>
    <w:rsid w:val="00323EC8"/>
    <w:pPr>
      <w:spacing w:after="120" w:line="240" w:lineRule="auto"/>
      <w:ind w:firstLine="851"/>
    </w:pPr>
    <w:rPr>
      <w:rFonts w:ascii="Arial" w:hAnsi="Arial"/>
      <w:sz w:val="24"/>
      <w:szCs w:val="20"/>
      <w:lang/>
    </w:rPr>
  </w:style>
  <w:style w:type="character" w:customStyle="1" w:styleId="122">
    <w:name w:val="осн.текст 12 Знак Знак"/>
    <w:link w:val="121"/>
    <w:rsid w:val="00323EC8"/>
    <w:rPr>
      <w:rFonts w:ascii="Arial" w:eastAsia="Times New Roman" w:hAnsi="Arial" w:cs="Times New Roman"/>
      <w:sz w:val="24"/>
      <w:szCs w:val="20"/>
      <w:lang w:eastAsia="ru-RU"/>
    </w:rPr>
  </w:style>
  <w:style w:type="paragraph" w:customStyle="1" w:styleId="FR5">
    <w:name w:val="FR5"/>
    <w:rsid w:val="00323EC8"/>
    <w:pPr>
      <w:widowControl w:val="0"/>
      <w:spacing w:line="300" w:lineRule="auto"/>
      <w:ind w:firstLine="720"/>
      <w:jc w:val="both"/>
    </w:pPr>
    <w:rPr>
      <w:rFonts w:ascii="Arial" w:eastAsia="Times New Roman" w:hAnsi="Arial"/>
      <w:color w:val="000000"/>
      <w:sz w:val="24"/>
      <w:szCs w:val="26"/>
    </w:rPr>
  </w:style>
  <w:style w:type="paragraph" w:customStyle="1" w:styleId="320">
    <w:name w:val="Основной текст с отступом 32"/>
    <w:basedOn w:val="1d"/>
    <w:rsid w:val="00323EC8"/>
    <w:pPr>
      <w:widowControl/>
      <w:suppressAutoHyphens w:val="0"/>
      <w:spacing w:line="240" w:lineRule="auto"/>
      <w:ind w:left="703" w:firstLine="709"/>
      <w:jc w:val="left"/>
    </w:pPr>
    <w:rPr>
      <w:rFonts w:eastAsia="Times New Roman"/>
      <w:color w:val="auto"/>
      <w:sz w:val="28"/>
      <w:szCs w:val="20"/>
      <w:lang w:eastAsia="ru-RU"/>
    </w:rPr>
  </w:style>
  <w:style w:type="paragraph" w:customStyle="1" w:styleId="FR1">
    <w:name w:val="FR1"/>
    <w:rsid w:val="00323EC8"/>
    <w:pPr>
      <w:widowControl w:val="0"/>
      <w:autoSpaceDE w:val="0"/>
      <w:autoSpaceDN w:val="0"/>
      <w:spacing w:before="20" w:line="360" w:lineRule="auto"/>
      <w:ind w:left="760" w:firstLine="709"/>
      <w:jc w:val="both"/>
    </w:pPr>
    <w:rPr>
      <w:rFonts w:ascii="Times New Roman" w:eastAsia="Times New Roman" w:hAnsi="Times New Roman"/>
      <w:color w:val="000000"/>
      <w:sz w:val="32"/>
      <w:szCs w:val="26"/>
    </w:rPr>
  </w:style>
  <w:style w:type="paragraph" w:styleId="affffb">
    <w:name w:val="List Bullet"/>
    <w:basedOn w:val="a6"/>
    <w:autoRedefine/>
    <w:uiPriority w:val="99"/>
    <w:rsid w:val="00474C45"/>
    <w:pPr>
      <w:tabs>
        <w:tab w:val="left" w:pos="139"/>
      </w:tabs>
      <w:spacing w:after="0" w:line="240" w:lineRule="auto"/>
      <w:ind w:firstLine="0"/>
      <w:jc w:val="left"/>
    </w:pPr>
    <w:rPr>
      <w:rFonts w:ascii="Times New Roman" w:hAnsi="Times New Roman"/>
      <w:b/>
      <w:sz w:val="24"/>
      <w:szCs w:val="24"/>
    </w:rPr>
  </w:style>
  <w:style w:type="paragraph" w:styleId="affffc">
    <w:name w:val="Block Text"/>
    <w:basedOn w:val="a6"/>
    <w:uiPriority w:val="99"/>
    <w:rsid w:val="00323EC8"/>
    <w:pPr>
      <w:widowControl w:val="0"/>
      <w:spacing w:after="0" w:line="240" w:lineRule="auto"/>
      <w:ind w:left="1134" w:right="896" w:hanging="283"/>
      <w:jc w:val="center"/>
    </w:pPr>
    <w:rPr>
      <w:rFonts w:ascii="Times New Roman" w:hAnsi="Times New Roman"/>
      <w:b/>
      <w:caps/>
      <w:snapToGrid w:val="0"/>
      <w:sz w:val="24"/>
      <w:szCs w:val="20"/>
    </w:rPr>
  </w:style>
  <w:style w:type="paragraph" w:customStyle="1" w:styleId="affffd">
    <w:name w:val="основной текст Знак Знак"/>
    <w:basedOn w:val="a6"/>
    <w:rsid w:val="00323EC8"/>
    <w:pPr>
      <w:spacing w:after="120" w:line="240" w:lineRule="auto"/>
      <w:ind w:firstLine="851"/>
    </w:pPr>
    <w:rPr>
      <w:rFonts w:ascii="Arial" w:hAnsi="Arial"/>
      <w:sz w:val="28"/>
      <w:szCs w:val="20"/>
    </w:rPr>
  </w:style>
  <w:style w:type="paragraph" w:customStyle="1" w:styleId="Iiiaeuiue">
    <w:name w:val="Ii?iaeuiue"/>
    <w:rsid w:val="00323EC8"/>
    <w:pPr>
      <w:spacing w:line="360" w:lineRule="auto"/>
      <w:ind w:firstLine="709"/>
      <w:jc w:val="both"/>
    </w:pPr>
    <w:rPr>
      <w:rFonts w:ascii="Baltica" w:eastAsia="Times New Roman" w:hAnsi="Baltica"/>
      <w:color w:val="000000"/>
      <w:sz w:val="24"/>
      <w:szCs w:val="26"/>
    </w:rPr>
  </w:style>
  <w:style w:type="paragraph" w:customStyle="1" w:styleId="1f5">
    <w:name w:val="заголовок 1"/>
    <w:basedOn w:val="a6"/>
    <w:next w:val="a6"/>
    <w:rsid w:val="00323EC8"/>
    <w:pPr>
      <w:keepNext/>
      <w:widowControl w:val="0"/>
      <w:spacing w:after="0" w:line="240" w:lineRule="auto"/>
      <w:ind w:firstLine="851"/>
      <w:jc w:val="center"/>
    </w:pPr>
    <w:rPr>
      <w:rFonts w:ascii="Times New Roman" w:hAnsi="Times New Roman"/>
      <w:b/>
      <w:snapToGrid w:val="0"/>
      <w:sz w:val="32"/>
      <w:szCs w:val="20"/>
    </w:rPr>
  </w:style>
  <w:style w:type="paragraph" w:customStyle="1" w:styleId="FR3">
    <w:name w:val="FR3"/>
    <w:rsid w:val="00323EC8"/>
    <w:pPr>
      <w:widowControl w:val="0"/>
      <w:spacing w:before="420" w:line="340" w:lineRule="auto"/>
      <w:ind w:firstLine="709"/>
      <w:jc w:val="both"/>
    </w:pPr>
    <w:rPr>
      <w:rFonts w:ascii="Arial" w:eastAsia="Times New Roman" w:hAnsi="Arial"/>
      <w:snapToGrid w:val="0"/>
      <w:color w:val="000000"/>
      <w:sz w:val="22"/>
      <w:szCs w:val="26"/>
    </w:rPr>
  </w:style>
  <w:style w:type="paragraph" w:customStyle="1" w:styleId="1f6">
    <w:name w:val="Маркированный список 1"/>
    <w:basedOn w:val="aff9"/>
    <w:next w:val="affe"/>
    <w:autoRedefine/>
    <w:rsid w:val="00323EC8"/>
    <w:pPr>
      <w:tabs>
        <w:tab w:val="left" w:pos="-2410"/>
      </w:tabs>
      <w:suppressAutoHyphens w:val="0"/>
      <w:autoSpaceDE/>
      <w:spacing w:after="0"/>
      <w:ind w:firstLine="851"/>
    </w:pPr>
    <w:rPr>
      <w:i/>
      <w:iCs/>
      <w:color w:val="auto"/>
      <w:szCs w:val="20"/>
      <w:lang w:eastAsia="ru-RU"/>
    </w:rPr>
  </w:style>
  <w:style w:type="character" w:customStyle="1" w:styleId="affffe">
    <w:name w:val="основной текст Знак Знак Знак"/>
    <w:rsid w:val="00323EC8"/>
    <w:rPr>
      <w:rFonts w:ascii="Arial" w:hAnsi="Arial"/>
      <w:sz w:val="28"/>
      <w:lang w:val="ru-RU" w:eastAsia="ru-RU" w:bidi="ar-SA"/>
    </w:rPr>
  </w:style>
  <w:style w:type="character" w:customStyle="1" w:styleId="afffff">
    <w:name w:val="Основной текст Знак Знак"/>
    <w:aliases w:val="Основной текст Знак Знак Знак Знак Знак"/>
    <w:rsid w:val="00323EC8"/>
    <w:rPr>
      <w:b/>
      <w:snapToGrid w:val="0"/>
      <w:sz w:val="28"/>
      <w:lang w:val="ru-RU" w:eastAsia="ru-RU" w:bidi="ar-SA"/>
    </w:rPr>
  </w:style>
  <w:style w:type="paragraph" w:styleId="HTML">
    <w:name w:val="HTML Preformatted"/>
    <w:basedOn w:val="a6"/>
    <w:link w:val="HTML0"/>
    <w:uiPriority w:val="99"/>
    <w:rsid w:val="00323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rPr>
  </w:style>
  <w:style w:type="character" w:customStyle="1" w:styleId="HTML0">
    <w:name w:val="Стандартный HTML Знак"/>
    <w:link w:val="HTML"/>
    <w:uiPriority w:val="99"/>
    <w:rsid w:val="00323EC8"/>
    <w:rPr>
      <w:rFonts w:ascii="Courier New" w:eastAsia="Times New Roman" w:hAnsi="Courier New" w:cs="Courier New"/>
      <w:color w:val="000000"/>
      <w:sz w:val="20"/>
      <w:szCs w:val="20"/>
      <w:lang w:eastAsia="ru-RU"/>
    </w:rPr>
  </w:style>
  <w:style w:type="paragraph" w:customStyle="1" w:styleId="afffff0">
    <w:name w:val="Основной текст ДБ"/>
    <w:basedOn w:val="a6"/>
    <w:rsid w:val="00323EC8"/>
    <w:pPr>
      <w:spacing w:before="120" w:after="0" w:line="312" w:lineRule="auto"/>
      <w:ind w:firstLine="851"/>
    </w:pPr>
    <w:rPr>
      <w:rFonts w:ascii="Times New Roman" w:hAnsi="Times New Roman"/>
      <w:sz w:val="24"/>
      <w:szCs w:val="20"/>
    </w:rPr>
  </w:style>
  <w:style w:type="paragraph" w:customStyle="1" w:styleId="1f7">
    <w:name w:val="Заголовок 1 ДБ"/>
    <w:basedOn w:val="13"/>
    <w:next w:val="a6"/>
    <w:rsid w:val="00323EC8"/>
    <w:pPr>
      <w:keepLines w:val="0"/>
      <w:pageBreakBefore/>
      <w:spacing w:before="240" w:after="60" w:line="360" w:lineRule="auto"/>
      <w:jc w:val="center"/>
    </w:pPr>
    <w:rPr>
      <w:rFonts w:ascii="Times New Roman" w:hAnsi="Times New Roman"/>
      <w:bCs w:val="0"/>
      <w:caps/>
      <w:color w:val="auto"/>
      <w:kern w:val="28"/>
      <w:sz w:val="32"/>
      <w:szCs w:val="20"/>
    </w:rPr>
  </w:style>
  <w:style w:type="paragraph" w:customStyle="1" w:styleId="afffff1">
    <w:name w:val="Список ДБ"/>
    <w:basedOn w:val="af"/>
    <w:rsid w:val="00323EC8"/>
    <w:pPr>
      <w:tabs>
        <w:tab w:val="num" w:pos="360"/>
      </w:tabs>
      <w:spacing w:before="60" w:line="312" w:lineRule="auto"/>
      <w:ind w:left="360" w:hanging="360"/>
    </w:pPr>
    <w:rPr>
      <w:sz w:val="24"/>
    </w:rPr>
  </w:style>
  <w:style w:type="character" w:customStyle="1" w:styleId="Iiiaeuiue0">
    <w:name w:val="Ii?iaeuiue Знак"/>
    <w:rsid w:val="00323EC8"/>
    <w:rPr>
      <w:rFonts w:ascii="Baltica" w:hAnsi="Baltica"/>
      <w:sz w:val="24"/>
      <w:lang w:val="ru-RU" w:eastAsia="ru-RU" w:bidi="ar-SA"/>
    </w:rPr>
  </w:style>
  <w:style w:type="paragraph" w:customStyle="1" w:styleId="afffff2">
    <w:name w:val="Текст в таблице ДБ"/>
    <w:basedOn w:val="a6"/>
    <w:rsid w:val="00323EC8"/>
    <w:pPr>
      <w:spacing w:after="0" w:line="240" w:lineRule="auto"/>
    </w:pPr>
    <w:rPr>
      <w:rFonts w:ascii="Times New Roman" w:hAnsi="Times New Roman"/>
      <w:sz w:val="24"/>
      <w:szCs w:val="20"/>
    </w:rPr>
  </w:style>
  <w:style w:type="paragraph" w:customStyle="1" w:styleId="afffff3">
    <w:name w:val="Название таблицы ДБ"/>
    <w:basedOn w:val="a6"/>
    <w:rsid w:val="00323EC8"/>
    <w:pPr>
      <w:spacing w:after="0" w:line="240" w:lineRule="auto"/>
      <w:jc w:val="center"/>
    </w:pPr>
    <w:rPr>
      <w:rFonts w:ascii="Times New Roman" w:hAnsi="Times New Roman"/>
      <w:i/>
      <w:sz w:val="20"/>
      <w:szCs w:val="20"/>
    </w:rPr>
  </w:style>
  <w:style w:type="paragraph" w:customStyle="1" w:styleId="FR4">
    <w:name w:val="FR4"/>
    <w:rsid w:val="00323EC8"/>
    <w:pPr>
      <w:widowControl w:val="0"/>
      <w:spacing w:line="400" w:lineRule="auto"/>
      <w:ind w:left="640" w:hanging="640"/>
      <w:jc w:val="both"/>
    </w:pPr>
    <w:rPr>
      <w:rFonts w:ascii="Times New Roman" w:eastAsia="Times New Roman" w:hAnsi="Times New Roman"/>
      <w:snapToGrid w:val="0"/>
      <w:color w:val="000000"/>
      <w:sz w:val="12"/>
      <w:szCs w:val="26"/>
      <w:lang w:val="en-US"/>
    </w:rPr>
  </w:style>
  <w:style w:type="paragraph" w:customStyle="1" w:styleId="afffff4">
    <w:name w:val="íàçâàíèå"/>
    <w:basedOn w:val="a6"/>
    <w:rsid w:val="00323EC8"/>
    <w:pPr>
      <w:widowControl w:val="0"/>
      <w:spacing w:after="0" w:line="240" w:lineRule="auto"/>
    </w:pPr>
    <w:rPr>
      <w:rFonts w:ascii="Times New Roman" w:hAnsi="Times New Roman"/>
      <w:sz w:val="24"/>
      <w:szCs w:val="20"/>
    </w:rPr>
  </w:style>
  <w:style w:type="paragraph" w:customStyle="1" w:styleId="style60">
    <w:name w:val="style6"/>
    <w:basedOn w:val="a6"/>
    <w:rsid w:val="00323EC8"/>
    <w:pPr>
      <w:spacing w:before="100" w:beforeAutospacing="1" w:after="100" w:afterAutospacing="1" w:line="240" w:lineRule="auto"/>
    </w:pPr>
    <w:rPr>
      <w:rFonts w:ascii="Times New Roman" w:hAnsi="Times New Roman"/>
      <w:sz w:val="24"/>
      <w:szCs w:val="24"/>
    </w:rPr>
  </w:style>
  <w:style w:type="paragraph" w:customStyle="1" w:styleId="Heading">
    <w:name w:val="Heading"/>
    <w:rsid w:val="00323EC8"/>
    <w:pPr>
      <w:overflowPunct w:val="0"/>
      <w:autoSpaceDE w:val="0"/>
      <w:autoSpaceDN w:val="0"/>
      <w:adjustRightInd w:val="0"/>
      <w:spacing w:line="360" w:lineRule="auto"/>
      <w:ind w:firstLine="709"/>
      <w:jc w:val="both"/>
      <w:textAlignment w:val="baseline"/>
    </w:pPr>
    <w:rPr>
      <w:rFonts w:ascii="Arial" w:eastAsia="Times New Roman" w:hAnsi="Arial"/>
      <w:b/>
      <w:color w:val="000000"/>
      <w:sz w:val="22"/>
      <w:szCs w:val="26"/>
    </w:rPr>
  </w:style>
  <w:style w:type="paragraph" w:customStyle="1" w:styleId="1f8">
    <w:name w:val="Текст1"/>
    <w:basedOn w:val="a6"/>
    <w:rsid w:val="00323EC8"/>
    <w:pPr>
      <w:spacing w:after="0" w:line="240" w:lineRule="auto"/>
    </w:pPr>
    <w:rPr>
      <w:rFonts w:ascii="Courier New" w:hAnsi="Courier New" w:cs="Courier New"/>
      <w:sz w:val="20"/>
      <w:szCs w:val="20"/>
      <w:lang w:eastAsia="ar-SA"/>
    </w:rPr>
  </w:style>
  <w:style w:type="paragraph" w:customStyle="1" w:styleId="afffff5">
    <w:name w:val="А_текст"/>
    <w:link w:val="afffff6"/>
    <w:autoRedefine/>
    <w:rsid w:val="00323EC8"/>
    <w:pPr>
      <w:spacing w:line="360" w:lineRule="auto"/>
      <w:ind w:left="-284" w:firstLine="709"/>
      <w:jc w:val="both"/>
    </w:pPr>
    <w:rPr>
      <w:rFonts w:ascii="Times New Roman" w:eastAsia="Times New Roman" w:hAnsi="Times New Roman"/>
      <w:color w:val="000000"/>
      <w:sz w:val="28"/>
      <w:szCs w:val="24"/>
    </w:rPr>
  </w:style>
  <w:style w:type="character" w:customStyle="1" w:styleId="afffff6">
    <w:name w:val="А_текст Знак"/>
    <w:link w:val="afffff5"/>
    <w:rsid w:val="00323EC8"/>
    <w:rPr>
      <w:rFonts w:ascii="Times New Roman" w:eastAsia="Times New Roman" w:hAnsi="Times New Roman"/>
      <w:color w:val="000000"/>
      <w:sz w:val="28"/>
      <w:szCs w:val="24"/>
      <w:lang w:val="ru-RU" w:eastAsia="ru-RU" w:bidi="ar-SA"/>
    </w:rPr>
  </w:style>
  <w:style w:type="paragraph" w:customStyle="1" w:styleId="Atabltitle">
    <w:name w:val="A_tabl_title"/>
    <w:basedOn w:val="affff2"/>
    <w:autoRedefine/>
    <w:rsid w:val="00323EC8"/>
    <w:pPr>
      <w:keepNext/>
    </w:pPr>
  </w:style>
  <w:style w:type="paragraph" w:customStyle="1" w:styleId="ConsPlusNonformat">
    <w:name w:val="ConsPlusNonformat"/>
    <w:uiPriority w:val="99"/>
    <w:rsid w:val="00323EC8"/>
    <w:pPr>
      <w:autoSpaceDE w:val="0"/>
      <w:autoSpaceDN w:val="0"/>
      <w:adjustRightInd w:val="0"/>
      <w:spacing w:line="360" w:lineRule="auto"/>
      <w:ind w:firstLine="709"/>
      <w:jc w:val="both"/>
    </w:pPr>
    <w:rPr>
      <w:rFonts w:ascii="Courier New" w:eastAsia="Times New Roman" w:hAnsi="Courier New" w:cs="Courier New"/>
      <w:color w:val="000000"/>
      <w:sz w:val="24"/>
      <w:szCs w:val="26"/>
    </w:rPr>
  </w:style>
  <w:style w:type="character" w:customStyle="1" w:styleId="FontStyle13">
    <w:name w:val="Font Style13"/>
    <w:uiPriority w:val="99"/>
    <w:rsid w:val="00323EC8"/>
    <w:rPr>
      <w:rFonts w:ascii="Times New Roman" w:hAnsi="Times New Roman" w:cs="Times New Roman"/>
      <w:sz w:val="26"/>
      <w:szCs w:val="26"/>
    </w:rPr>
  </w:style>
  <w:style w:type="character" w:customStyle="1" w:styleId="FontStyle12">
    <w:name w:val="Font Style12"/>
    <w:uiPriority w:val="99"/>
    <w:rsid w:val="00323EC8"/>
    <w:rPr>
      <w:rFonts w:ascii="Arial" w:hAnsi="Arial" w:cs="Arial"/>
      <w:sz w:val="26"/>
      <w:szCs w:val="26"/>
    </w:rPr>
  </w:style>
  <w:style w:type="paragraph" w:customStyle="1" w:styleId="Style2">
    <w:name w:val="Style2"/>
    <w:basedOn w:val="a6"/>
    <w:uiPriority w:val="99"/>
    <w:rsid w:val="00323EC8"/>
    <w:pPr>
      <w:widowControl w:val="0"/>
      <w:autoSpaceDE w:val="0"/>
      <w:autoSpaceDN w:val="0"/>
      <w:adjustRightInd w:val="0"/>
      <w:spacing w:after="0" w:line="279" w:lineRule="exact"/>
      <w:ind w:firstLine="475"/>
    </w:pPr>
    <w:rPr>
      <w:rFonts w:ascii="Arial" w:hAnsi="Arial" w:cs="Arial"/>
      <w:sz w:val="24"/>
      <w:szCs w:val="24"/>
    </w:rPr>
  </w:style>
  <w:style w:type="paragraph" w:customStyle="1" w:styleId="Style5">
    <w:name w:val="Style5"/>
    <w:basedOn w:val="a6"/>
    <w:uiPriority w:val="99"/>
    <w:rsid w:val="00323EC8"/>
    <w:pPr>
      <w:widowControl w:val="0"/>
      <w:autoSpaceDE w:val="0"/>
      <w:autoSpaceDN w:val="0"/>
      <w:adjustRightInd w:val="0"/>
      <w:spacing w:after="0" w:line="280" w:lineRule="exact"/>
    </w:pPr>
    <w:rPr>
      <w:rFonts w:ascii="Arial" w:hAnsi="Arial" w:cs="Arial"/>
      <w:sz w:val="24"/>
      <w:szCs w:val="24"/>
    </w:rPr>
  </w:style>
  <w:style w:type="character" w:customStyle="1" w:styleId="text">
    <w:name w:val="text"/>
    <w:basedOn w:val="a7"/>
    <w:rsid w:val="00323EC8"/>
  </w:style>
  <w:style w:type="character" w:customStyle="1" w:styleId="FontStyle114">
    <w:name w:val="Font Style114"/>
    <w:uiPriority w:val="99"/>
    <w:rsid w:val="00323EC8"/>
    <w:rPr>
      <w:rFonts w:ascii="Times New Roman" w:hAnsi="Times New Roman" w:cs="Times New Roman"/>
      <w:b/>
      <w:bCs/>
      <w:sz w:val="12"/>
      <w:szCs w:val="12"/>
    </w:rPr>
  </w:style>
  <w:style w:type="paragraph" w:customStyle="1" w:styleId="Style8">
    <w:name w:val="Style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9">
    <w:name w:val="Style49"/>
    <w:basedOn w:val="a6"/>
    <w:uiPriority w:val="99"/>
    <w:rsid w:val="00323EC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58">
    <w:name w:val="Style58"/>
    <w:basedOn w:val="a6"/>
    <w:uiPriority w:val="99"/>
    <w:rsid w:val="00323EC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78">
    <w:name w:val="Style78"/>
    <w:basedOn w:val="a6"/>
    <w:uiPriority w:val="99"/>
    <w:rsid w:val="00323EC8"/>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85">
    <w:name w:val="Style85"/>
    <w:basedOn w:val="a6"/>
    <w:uiPriority w:val="99"/>
    <w:rsid w:val="00323EC8"/>
    <w:pPr>
      <w:widowControl w:val="0"/>
      <w:autoSpaceDE w:val="0"/>
      <w:autoSpaceDN w:val="0"/>
      <w:adjustRightInd w:val="0"/>
      <w:spacing w:after="0" w:line="226" w:lineRule="exact"/>
      <w:ind w:firstLine="384"/>
    </w:pPr>
    <w:rPr>
      <w:rFonts w:ascii="Times New Roman" w:hAnsi="Times New Roman"/>
      <w:sz w:val="24"/>
      <w:szCs w:val="24"/>
    </w:rPr>
  </w:style>
  <w:style w:type="paragraph" w:customStyle="1" w:styleId="Style88">
    <w:name w:val="Style8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89">
    <w:name w:val="Style8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38">
    <w:name w:val="Font Style138"/>
    <w:uiPriority w:val="99"/>
    <w:rsid w:val="00323EC8"/>
    <w:rPr>
      <w:rFonts w:ascii="Arial" w:hAnsi="Arial" w:cs="Arial"/>
      <w:b/>
      <w:bCs/>
      <w:sz w:val="20"/>
      <w:szCs w:val="20"/>
    </w:rPr>
  </w:style>
  <w:style w:type="character" w:customStyle="1" w:styleId="FontStyle145">
    <w:name w:val="Font Style145"/>
    <w:uiPriority w:val="99"/>
    <w:rsid w:val="00323EC8"/>
    <w:rPr>
      <w:rFonts w:ascii="Times New Roman" w:hAnsi="Times New Roman" w:cs="Times New Roman"/>
      <w:sz w:val="18"/>
      <w:szCs w:val="18"/>
    </w:rPr>
  </w:style>
  <w:style w:type="character" w:customStyle="1" w:styleId="FontStyle155">
    <w:name w:val="Font Style155"/>
    <w:uiPriority w:val="99"/>
    <w:rsid w:val="00323EC8"/>
    <w:rPr>
      <w:rFonts w:ascii="Times New Roman" w:hAnsi="Times New Roman" w:cs="Times New Roman"/>
      <w:b/>
      <w:bCs/>
      <w:sz w:val="22"/>
      <w:szCs w:val="22"/>
    </w:rPr>
  </w:style>
  <w:style w:type="character" w:customStyle="1" w:styleId="FontStyle160">
    <w:name w:val="Font Style160"/>
    <w:uiPriority w:val="99"/>
    <w:rsid w:val="00323EC8"/>
    <w:rPr>
      <w:rFonts w:ascii="Times New Roman" w:hAnsi="Times New Roman" w:cs="Times New Roman"/>
      <w:sz w:val="16"/>
      <w:szCs w:val="16"/>
    </w:rPr>
  </w:style>
  <w:style w:type="character" w:customStyle="1" w:styleId="FontStyle161">
    <w:name w:val="Font Style161"/>
    <w:uiPriority w:val="99"/>
    <w:rsid w:val="00323EC8"/>
    <w:rPr>
      <w:rFonts w:ascii="Times New Roman" w:hAnsi="Times New Roman" w:cs="Times New Roman"/>
      <w:sz w:val="24"/>
      <w:szCs w:val="24"/>
    </w:rPr>
  </w:style>
  <w:style w:type="character" w:customStyle="1" w:styleId="FontStyle163">
    <w:name w:val="Font Style163"/>
    <w:uiPriority w:val="99"/>
    <w:rsid w:val="00323EC8"/>
    <w:rPr>
      <w:rFonts w:ascii="Times New Roman" w:hAnsi="Times New Roman" w:cs="Times New Roman"/>
      <w:sz w:val="20"/>
      <w:szCs w:val="20"/>
    </w:rPr>
  </w:style>
  <w:style w:type="character" w:customStyle="1" w:styleId="FontStyle164">
    <w:name w:val="Font Style164"/>
    <w:uiPriority w:val="99"/>
    <w:rsid w:val="00323EC8"/>
    <w:rPr>
      <w:rFonts w:ascii="Times New Roman" w:hAnsi="Times New Roman" w:cs="Times New Roman"/>
      <w:sz w:val="20"/>
      <w:szCs w:val="20"/>
    </w:rPr>
  </w:style>
  <w:style w:type="paragraph" w:customStyle="1" w:styleId="Style30">
    <w:name w:val="Style3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3">
    <w:name w:val="Style53"/>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80">
    <w:name w:val="Style80"/>
    <w:basedOn w:val="a6"/>
    <w:uiPriority w:val="99"/>
    <w:rsid w:val="00323EC8"/>
    <w:pPr>
      <w:widowControl w:val="0"/>
      <w:autoSpaceDE w:val="0"/>
      <w:autoSpaceDN w:val="0"/>
      <w:adjustRightInd w:val="0"/>
      <w:spacing w:after="0" w:line="216" w:lineRule="exact"/>
    </w:pPr>
    <w:rPr>
      <w:rFonts w:ascii="Times New Roman" w:hAnsi="Times New Roman"/>
      <w:sz w:val="24"/>
      <w:szCs w:val="24"/>
    </w:rPr>
  </w:style>
  <w:style w:type="paragraph" w:customStyle="1" w:styleId="Style98">
    <w:name w:val="Style9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08">
    <w:name w:val="Style10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09">
    <w:name w:val="Style10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6"/>
    <w:uiPriority w:val="99"/>
    <w:rsid w:val="00323EC8"/>
    <w:pPr>
      <w:widowControl w:val="0"/>
      <w:autoSpaceDE w:val="0"/>
      <w:autoSpaceDN w:val="0"/>
      <w:adjustRightInd w:val="0"/>
      <w:spacing w:after="0" w:line="197" w:lineRule="exact"/>
    </w:pPr>
    <w:rPr>
      <w:rFonts w:ascii="Times New Roman" w:hAnsi="Times New Roman"/>
      <w:sz w:val="24"/>
      <w:szCs w:val="24"/>
    </w:rPr>
  </w:style>
  <w:style w:type="character" w:customStyle="1" w:styleId="FontStyle151">
    <w:name w:val="Font Style151"/>
    <w:uiPriority w:val="99"/>
    <w:rsid w:val="00323EC8"/>
    <w:rPr>
      <w:rFonts w:ascii="Times New Roman" w:hAnsi="Times New Roman" w:cs="Times New Roman"/>
      <w:b/>
      <w:bCs/>
      <w:sz w:val="10"/>
      <w:szCs w:val="10"/>
    </w:rPr>
  </w:style>
  <w:style w:type="character" w:customStyle="1" w:styleId="FontStyle152">
    <w:name w:val="Font Style152"/>
    <w:uiPriority w:val="99"/>
    <w:rsid w:val="00323EC8"/>
    <w:rPr>
      <w:rFonts w:ascii="Trebuchet MS" w:hAnsi="Trebuchet MS" w:cs="Trebuchet MS"/>
      <w:sz w:val="24"/>
      <w:szCs w:val="24"/>
    </w:rPr>
  </w:style>
  <w:style w:type="character" w:customStyle="1" w:styleId="FontStyle153">
    <w:name w:val="Font Style153"/>
    <w:uiPriority w:val="99"/>
    <w:rsid w:val="00323EC8"/>
    <w:rPr>
      <w:rFonts w:ascii="Times New Roman" w:hAnsi="Times New Roman" w:cs="Times New Roman"/>
      <w:b/>
      <w:bCs/>
      <w:sz w:val="10"/>
      <w:szCs w:val="10"/>
    </w:rPr>
  </w:style>
  <w:style w:type="character" w:customStyle="1" w:styleId="FontStyle154">
    <w:name w:val="Font Style154"/>
    <w:uiPriority w:val="99"/>
    <w:rsid w:val="00323EC8"/>
    <w:rPr>
      <w:rFonts w:ascii="Times New Roman" w:hAnsi="Times New Roman" w:cs="Times New Roman"/>
      <w:b/>
      <w:bCs/>
      <w:sz w:val="10"/>
      <w:szCs w:val="10"/>
    </w:rPr>
  </w:style>
  <w:style w:type="paragraph" w:customStyle="1" w:styleId="Style67">
    <w:name w:val="Style67"/>
    <w:basedOn w:val="a6"/>
    <w:uiPriority w:val="99"/>
    <w:rsid w:val="00323EC8"/>
    <w:pPr>
      <w:widowControl w:val="0"/>
      <w:autoSpaceDE w:val="0"/>
      <w:autoSpaceDN w:val="0"/>
      <w:adjustRightInd w:val="0"/>
      <w:spacing w:after="0" w:line="211" w:lineRule="exact"/>
      <w:ind w:hanging="269"/>
    </w:pPr>
    <w:rPr>
      <w:rFonts w:ascii="Times New Roman" w:hAnsi="Times New Roman"/>
      <w:sz w:val="24"/>
      <w:szCs w:val="24"/>
    </w:rPr>
  </w:style>
  <w:style w:type="paragraph" w:customStyle="1" w:styleId="Style102">
    <w:name w:val="Style102"/>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13">
    <w:name w:val="Font Style113"/>
    <w:uiPriority w:val="99"/>
    <w:rsid w:val="00323EC8"/>
    <w:rPr>
      <w:rFonts w:ascii="Times New Roman" w:hAnsi="Times New Roman" w:cs="Times New Roman"/>
      <w:b/>
      <w:bCs/>
      <w:sz w:val="12"/>
      <w:szCs w:val="12"/>
    </w:rPr>
  </w:style>
  <w:style w:type="paragraph" w:customStyle="1" w:styleId="Style86">
    <w:name w:val="Style86"/>
    <w:basedOn w:val="a6"/>
    <w:uiPriority w:val="99"/>
    <w:rsid w:val="00323EC8"/>
    <w:pPr>
      <w:widowControl w:val="0"/>
      <w:autoSpaceDE w:val="0"/>
      <w:autoSpaceDN w:val="0"/>
      <w:adjustRightInd w:val="0"/>
      <w:spacing w:after="0" w:line="365" w:lineRule="exact"/>
    </w:pPr>
    <w:rPr>
      <w:rFonts w:ascii="Times New Roman" w:hAnsi="Times New Roman"/>
      <w:sz w:val="24"/>
      <w:szCs w:val="24"/>
    </w:rPr>
  </w:style>
  <w:style w:type="paragraph" w:customStyle="1" w:styleId="Style104">
    <w:name w:val="Style104"/>
    <w:basedOn w:val="a6"/>
    <w:uiPriority w:val="99"/>
    <w:rsid w:val="00323EC8"/>
    <w:pPr>
      <w:widowControl w:val="0"/>
      <w:autoSpaceDE w:val="0"/>
      <w:autoSpaceDN w:val="0"/>
      <w:adjustRightInd w:val="0"/>
      <w:spacing w:after="0" w:line="218" w:lineRule="exact"/>
      <w:ind w:firstLine="494"/>
    </w:pPr>
    <w:rPr>
      <w:rFonts w:ascii="Times New Roman" w:hAnsi="Times New Roman"/>
      <w:sz w:val="24"/>
      <w:szCs w:val="24"/>
    </w:rPr>
  </w:style>
  <w:style w:type="paragraph" w:customStyle="1" w:styleId="Style105">
    <w:name w:val="Style10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65">
    <w:name w:val="Font Style165"/>
    <w:uiPriority w:val="99"/>
    <w:rsid w:val="00323EC8"/>
    <w:rPr>
      <w:rFonts w:ascii="Times New Roman" w:hAnsi="Times New Roman" w:cs="Times New Roman"/>
      <w:b/>
      <w:bCs/>
      <w:sz w:val="18"/>
      <w:szCs w:val="18"/>
    </w:rPr>
  </w:style>
  <w:style w:type="paragraph" w:customStyle="1" w:styleId="Style45">
    <w:name w:val="Style4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17">
    <w:name w:val="Font Style117"/>
    <w:uiPriority w:val="99"/>
    <w:rsid w:val="00323EC8"/>
    <w:rPr>
      <w:rFonts w:ascii="Arial" w:hAnsi="Arial" w:cs="Arial"/>
      <w:b/>
      <w:bCs/>
      <w:sz w:val="20"/>
      <w:szCs w:val="20"/>
    </w:rPr>
  </w:style>
  <w:style w:type="character" w:customStyle="1" w:styleId="FontStyle166">
    <w:name w:val="Font Style166"/>
    <w:uiPriority w:val="99"/>
    <w:rsid w:val="00323EC8"/>
    <w:rPr>
      <w:rFonts w:ascii="Times New Roman" w:hAnsi="Times New Roman" w:cs="Times New Roman"/>
      <w:b/>
      <w:bCs/>
      <w:sz w:val="18"/>
      <w:szCs w:val="18"/>
    </w:rPr>
  </w:style>
  <w:style w:type="paragraph" w:customStyle="1" w:styleId="Style14">
    <w:name w:val="Style14"/>
    <w:basedOn w:val="a6"/>
    <w:uiPriority w:val="99"/>
    <w:rsid w:val="00323EC8"/>
    <w:pPr>
      <w:widowControl w:val="0"/>
      <w:autoSpaceDE w:val="0"/>
      <w:autoSpaceDN w:val="0"/>
      <w:adjustRightInd w:val="0"/>
      <w:spacing w:after="0" w:line="283" w:lineRule="exact"/>
      <w:ind w:firstLine="706"/>
    </w:pPr>
    <w:rPr>
      <w:rFonts w:ascii="Times New Roman" w:hAnsi="Times New Roman"/>
      <w:sz w:val="24"/>
      <w:szCs w:val="24"/>
    </w:rPr>
  </w:style>
  <w:style w:type="character" w:customStyle="1" w:styleId="FontStyle125">
    <w:name w:val="Font Style125"/>
    <w:uiPriority w:val="99"/>
    <w:rsid w:val="00323EC8"/>
    <w:rPr>
      <w:rFonts w:ascii="Times New Roman" w:hAnsi="Times New Roman" w:cs="Times New Roman"/>
      <w:sz w:val="22"/>
      <w:szCs w:val="22"/>
    </w:rPr>
  </w:style>
  <w:style w:type="character" w:customStyle="1" w:styleId="FontStyle168">
    <w:name w:val="Font Style168"/>
    <w:uiPriority w:val="99"/>
    <w:rsid w:val="00323EC8"/>
    <w:rPr>
      <w:rFonts w:ascii="Times New Roman" w:hAnsi="Times New Roman" w:cs="Times New Roman"/>
      <w:sz w:val="22"/>
      <w:szCs w:val="22"/>
    </w:rPr>
  </w:style>
  <w:style w:type="paragraph" w:customStyle="1" w:styleId="Style79">
    <w:name w:val="Style7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91">
    <w:name w:val="Style91"/>
    <w:basedOn w:val="a6"/>
    <w:uiPriority w:val="99"/>
    <w:rsid w:val="00323EC8"/>
    <w:pPr>
      <w:widowControl w:val="0"/>
      <w:autoSpaceDE w:val="0"/>
      <w:autoSpaceDN w:val="0"/>
      <w:adjustRightInd w:val="0"/>
      <w:spacing w:after="0" w:line="276" w:lineRule="exact"/>
      <w:ind w:firstLine="302"/>
    </w:pPr>
    <w:rPr>
      <w:rFonts w:ascii="Times New Roman" w:hAnsi="Times New Roman"/>
      <w:sz w:val="24"/>
      <w:szCs w:val="24"/>
    </w:rPr>
  </w:style>
  <w:style w:type="paragraph" w:customStyle="1" w:styleId="Style41">
    <w:name w:val="Style41"/>
    <w:basedOn w:val="a6"/>
    <w:uiPriority w:val="99"/>
    <w:rsid w:val="00323EC8"/>
    <w:pPr>
      <w:widowControl w:val="0"/>
      <w:autoSpaceDE w:val="0"/>
      <w:autoSpaceDN w:val="0"/>
      <w:adjustRightInd w:val="0"/>
      <w:spacing w:after="0" w:line="317" w:lineRule="exact"/>
    </w:pPr>
    <w:rPr>
      <w:rFonts w:ascii="Times New Roman" w:hAnsi="Times New Roman"/>
      <w:sz w:val="24"/>
      <w:szCs w:val="24"/>
    </w:rPr>
  </w:style>
  <w:style w:type="paragraph" w:customStyle="1" w:styleId="Style61">
    <w:name w:val="Style61"/>
    <w:basedOn w:val="a6"/>
    <w:uiPriority w:val="99"/>
    <w:rsid w:val="00323EC8"/>
    <w:pPr>
      <w:widowControl w:val="0"/>
      <w:autoSpaceDE w:val="0"/>
      <w:autoSpaceDN w:val="0"/>
      <w:adjustRightInd w:val="0"/>
      <w:spacing w:after="0" w:line="317" w:lineRule="exact"/>
      <w:ind w:firstLine="696"/>
    </w:pPr>
    <w:rPr>
      <w:rFonts w:ascii="Times New Roman" w:hAnsi="Times New Roman"/>
      <w:sz w:val="24"/>
      <w:szCs w:val="24"/>
    </w:rPr>
  </w:style>
  <w:style w:type="paragraph" w:customStyle="1" w:styleId="Style87">
    <w:name w:val="Style87"/>
    <w:basedOn w:val="a6"/>
    <w:uiPriority w:val="99"/>
    <w:rsid w:val="00323EC8"/>
    <w:pPr>
      <w:widowControl w:val="0"/>
      <w:autoSpaceDE w:val="0"/>
      <w:autoSpaceDN w:val="0"/>
      <w:adjustRightInd w:val="0"/>
      <w:spacing w:after="0" w:line="322" w:lineRule="exact"/>
      <w:ind w:firstLine="715"/>
    </w:pPr>
    <w:rPr>
      <w:rFonts w:ascii="Times New Roman" w:hAnsi="Times New Roman"/>
      <w:sz w:val="24"/>
      <w:szCs w:val="24"/>
    </w:rPr>
  </w:style>
  <w:style w:type="paragraph" w:customStyle="1" w:styleId="Style96">
    <w:name w:val="Style96"/>
    <w:basedOn w:val="a6"/>
    <w:uiPriority w:val="99"/>
    <w:rsid w:val="00323EC8"/>
    <w:pPr>
      <w:widowControl w:val="0"/>
      <w:autoSpaceDE w:val="0"/>
      <w:autoSpaceDN w:val="0"/>
      <w:adjustRightInd w:val="0"/>
      <w:spacing w:after="0" w:line="317" w:lineRule="exact"/>
    </w:pPr>
    <w:rPr>
      <w:rFonts w:ascii="Times New Roman" w:hAnsi="Times New Roman"/>
      <w:sz w:val="24"/>
      <w:szCs w:val="24"/>
    </w:rPr>
  </w:style>
  <w:style w:type="character" w:customStyle="1" w:styleId="FontStyle162">
    <w:name w:val="Font Style162"/>
    <w:uiPriority w:val="99"/>
    <w:rsid w:val="00323EC8"/>
    <w:rPr>
      <w:rFonts w:ascii="Times New Roman" w:hAnsi="Times New Roman" w:cs="Times New Roman"/>
      <w:i/>
      <w:iCs/>
      <w:spacing w:val="30"/>
      <w:sz w:val="16"/>
      <w:szCs w:val="16"/>
    </w:rPr>
  </w:style>
  <w:style w:type="paragraph" w:customStyle="1" w:styleId="Style13">
    <w:name w:val="Style13"/>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0">
    <w:name w:val="Style5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6"/>
    <w:uiPriority w:val="99"/>
    <w:rsid w:val="00323EC8"/>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38">
    <w:name w:val="Style3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39">
    <w:name w:val="Style3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2">
    <w:name w:val="Style42"/>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3">
    <w:name w:val="Style43"/>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4">
    <w:name w:val="Style44"/>
    <w:basedOn w:val="a6"/>
    <w:uiPriority w:val="99"/>
    <w:rsid w:val="00323EC8"/>
    <w:pPr>
      <w:widowControl w:val="0"/>
      <w:autoSpaceDE w:val="0"/>
      <w:autoSpaceDN w:val="0"/>
      <w:adjustRightInd w:val="0"/>
      <w:spacing w:after="0" w:line="278" w:lineRule="exact"/>
    </w:pPr>
    <w:rPr>
      <w:rFonts w:ascii="Times New Roman" w:hAnsi="Times New Roman"/>
      <w:sz w:val="24"/>
      <w:szCs w:val="24"/>
    </w:rPr>
  </w:style>
  <w:style w:type="paragraph" w:customStyle="1" w:styleId="Style46">
    <w:name w:val="Style4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47">
    <w:name w:val="Style47"/>
    <w:basedOn w:val="a6"/>
    <w:uiPriority w:val="99"/>
    <w:rsid w:val="00323EC8"/>
    <w:pPr>
      <w:widowControl w:val="0"/>
      <w:autoSpaceDE w:val="0"/>
      <w:autoSpaceDN w:val="0"/>
      <w:adjustRightInd w:val="0"/>
      <w:spacing w:after="0" w:line="72" w:lineRule="exact"/>
      <w:jc w:val="center"/>
    </w:pPr>
    <w:rPr>
      <w:rFonts w:ascii="Times New Roman" w:hAnsi="Times New Roman"/>
      <w:sz w:val="24"/>
      <w:szCs w:val="24"/>
    </w:rPr>
  </w:style>
  <w:style w:type="paragraph" w:customStyle="1" w:styleId="Style48">
    <w:name w:val="Style4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2">
    <w:name w:val="Style52"/>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4">
    <w:name w:val="Style54"/>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5">
    <w:name w:val="Style5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6">
    <w:name w:val="Style5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57">
    <w:name w:val="Style57"/>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22">
    <w:name w:val="Font Style122"/>
    <w:uiPriority w:val="99"/>
    <w:rsid w:val="00323EC8"/>
    <w:rPr>
      <w:rFonts w:ascii="Times New Roman" w:hAnsi="Times New Roman" w:cs="Times New Roman"/>
      <w:b/>
      <w:bCs/>
      <w:sz w:val="22"/>
      <w:szCs w:val="22"/>
    </w:rPr>
  </w:style>
  <w:style w:type="character" w:customStyle="1" w:styleId="FontStyle123">
    <w:name w:val="Font Style123"/>
    <w:uiPriority w:val="99"/>
    <w:rsid w:val="00323EC8"/>
    <w:rPr>
      <w:rFonts w:ascii="Times New Roman" w:hAnsi="Times New Roman" w:cs="Times New Roman"/>
      <w:sz w:val="20"/>
      <w:szCs w:val="20"/>
    </w:rPr>
  </w:style>
  <w:style w:type="character" w:customStyle="1" w:styleId="FontStyle124">
    <w:name w:val="Font Style124"/>
    <w:uiPriority w:val="99"/>
    <w:rsid w:val="00323EC8"/>
    <w:rPr>
      <w:rFonts w:ascii="Times New Roman" w:hAnsi="Times New Roman" w:cs="Times New Roman"/>
      <w:b/>
      <w:bCs/>
      <w:sz w:val="8"/>
      <w:szCs w:val="8"/>
    </w:rPr>
  </w:style>
  <w:style w:type="character" w:customStyle="1" w:styleId="FontStyle126">
    <w:name w:val="Font Style126"/>
    <w:uiPriority w:val="99"/>
    <w:rsid w:val="00323EC8"/>
    <w:rPr>
      <w:rFonts w:ascii="Times New Roman" w:hAnsi="Times New Roman" w:cs="Times New Roman"/>
      <w:b/>
      <w:bCs/>
      <w:sz w:val="12"/>
      <w:szCs w:val="12"/>
    </w:rPr>
  </w:style>
  <w:style w:type="character" w:customStyle="1" w:styleId="FontStyle127">
    <w:name w:val="Font Style127"/>
    <w:uiPriority w:val="99"/>
    <w:rsid w:val="00323EC8"/>
    <w:rPr>
      <w:rFonts w:ascii="Times New Roman" w:hAnsi="Times New Roman" w:cs="Times New Roman"/>
      <w:sz w:val="26"/>
      <w:szCs w:val="26"/>
    </w:rPr>
  </w:style>
  <w:style w:type="character" w:customStyle="1" w:styleId="FontStyle128">
    <w:name w:val="Font Style128"/>
    <w:uiPriority w:val="99"/>
    <w:rsid w:val="00323EC8"/>
    <w:rPr>
      <w:rFonts w:ascii="Arial" w:hAnsi="Arial" w:cs="Arial"/>
      <w:b/>
      <w:bCs/>
      <w:sz w:val="10"/>
      <w:szCs w:val="10"/>
    </w:rPr>
  </w:style>
  <w:style w:type="character" w:customStyle="1" w:styleId="FontStyle129">
    <w:name w:val="Font Style129"/>
    <w:uiPriority w:val="99"/>
    <w:rsid w:val="00323EC8"/>
    <w:rPr>
      <w:rFonts w:ascii="Times New Roman" w:hAnsi="Times New Roman" w:cs="Times New Roman"/>
      <w:i/>
      <w:iCs/>
      <w:sz w:val="30"/>
      <w:szCs w:val="30"/>
    </w:rPr>
  </w:style>
  <w:style w:type="character" w:customStyle="1" w:styleId="FontStyle130">
    <w:name w:val="Font Style130"/>
    <w:uiPriority w:val="99"/>
    <w:rsid w:val="00323EC8"/>
    <w:rPr>
      <w:rFonts w:ascii="Candara" w:hAnsi="Candara" w:cs="Candara"/>
      <w:i/>
      <w:iCs/>
      <w:spacing w:val="-10"/>
      <w:sz w:val="24"/>
      <w:szCs w:val="24"/>
    </w:rPr>
  </w:style>
  <w:style w:type="character" w:customStyle="1" w:styleId="FontStyle131">
    <w:name w:val="Font Style131"/>
    <w:uiPriority w:val="99"/>
    <w:rsid w:val="00323EC8"/>
    <w:rPr>
      <w:rFonts w:ascii="Microsoft Sans Serif" w:hAnsi="Microsoft Sans Serif" w:cs="Microsoft Sans Serif"/>
      <w:b/>
      <w:bCs/>
      <w:spacing w:val="-10"/>
      <w:sz w:val="12"/>
      <w:szCs w:val="12"/>
    </w:rPr>
  </w:style>
  <w:style w:type="character" w:customStyle="1" w:styleId="FontStyle132">
    <w:name w:val="Font Style132"/>
    <w:uiPriority w:val="99"/>
    <w:rsid w:val="00323EC8"/>
    <w:rPr>
      <w:rFonts w:ascii="Times New Roman" w:hAnsi="Times New Roman" w:cs="Times New Roman"/>
      <w:sz w:val="14"/>
      <w:szCs w:val="14"/>
    </w:rPr>
  </w:style>
  <w:style w:type="character" w:customStyle="1" w:styleId="FontStyle133">
    <w:name w:val="Font Style133"/>
    <w:uiPriority w:val="99"/>
    <w:rsid w:val="00323EC8"/>
    <w:rPr>
      <w:rFonts w:ascii="Times New Roman" w:hAnsi="Times New Roman" w:cs="Times New Roman"/>
      <w:b/>
      <w:bCs/>
      <w:sz w:val="18"/>
      <w:szCs w:val="18"/>
    </w:rPr>
  </w:style>
  <w:style w:type="character" w:customStyle="1" w:styleId="FontStyle134">
    <w:name w:val="Font Style134"/>
    <w:uiPriority w:val="99"/>
    <w:rsid w:val="00323EC8"/>
    <w:rPr>
      <w:rFonts w:ascii="Arial" w:hAnsi="Arial" w:cs="Arial"/>
      <w:b/>
      <w:bCs/>
      <w:sz w:val="24"/>
      <w:szCs w:val="24"/>
    </w:rPr>
  </w:style>
  <w:style w:type="character" w:customStyle="1" w:styleId="FontStyle139">
    <w:name w:val="Font Style139"/>
    <w:uiPriority w:val="99"/>
    <w:rsid w:val="00323EC8"/>
    <w:rPr>
      <w:rFonts w:ascii="Arial" w:hAnsi="Arial" w:cs="Arial"/>
      <w:sz w:val="14"/>
      <w:szCs w:val="14"/>
    </w:rPr>
  </w:style>
  <w:style w:type="character" w:customStyle="1" w:styleId="FontStyle146">
    <w:name w:val="Font Style146"/>
    <w:uiPriority w:val="99"/>
    <w:rsid w:val="00323EC8"/>
    <w:rPr>
      <w:rFonts w:ascii="Times New Roman" w:hAnsi="Times New Roman" w:cs="Times New Roman"/>
      <w:b/>
      <w:bCs/>
      <w:sz w:val="24"/>
      <w:szCs w:val="24"/>
    </w:rPr>
  </w:style>
  <w:style w:type="paragraph" w:customStyle="1" w:styleId="Style100">
    <w:name w:val="Style100"/>
    <w:basedOn w:val="a6"/>
    <w:uiPriority w:val="99"/>
    <w:rsid w:val="00323EC8"/>
    <w:pPr>
      <w:widowControl w:val="0"/>
      <w:autoSpaceDE w:val="0"/>
      <w:autoSpaceDN w:val="0"/>
      <w:adjustRightInd w:val="0"/>
      <w:spacing w:after="0" w:line="322" w:lineRule="exact"/>
    </w:pPr>
    <w:rPr>
      <w:rFonts w:ascii="Times New Roman" w:hAnsi="Times New Roman"/>
      <w:sz w:val="24"/>
      <w:szCs w:val="24"/>
    </w:rPr>
  </w:style>
  <w:style w:type="paragraph" w:customStyle="1" w:styleId="Style101">
    <w:name w:val="Style101"/>
    <w:basedOn w:val="a6"/>
    <w:uiPriority w:val="99"/>
    <w:rsid w:val="00323EC8"/>
    <w:pPr>
      <w:widowControl w:val="0"/>
      <w:autoSpaceDE w:val="0"/>
      <w:autoSpaceDN w:val="0"/>
      <w:adjustRightInd w:val="0"/>
      <w:spacing w:after="0" w:line="326" w:lineRule="exact"/>
    </w:pPr>
    <w:rPr>
      <w:rFonts w:ascii="Times New Roman" w:hAnsi="Times New Roman"/>
      <w:sz w:val="24"/>
      <w:szCs w:val="24"/>
    </w:rPr>
  </w:style>
  <w:style w:type="paragraph" w:customStyle="1" w:styleId="Style107">
    <w:name w:val="Style107"/>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143">
    <w:name w:val="Font Style143"/>
    <w:uiPriority w:val="99"/>
    <w:rsid w:val="00323EC8"/>
    <w:rPr>
      <w:rFonts w:ascii="Times New Roman" w:hAnsi="Times New Roman" w:cs="Times New Roman"/>
      <w:b/>
      <w:bCs/>
      <w:sz w:val="18"/>
      <w:szCs w:val="18"/>
    </w:rPr>
  </w:style>
  <w:style w:type="paragraph" w:customStyle="1" w:styleId="Style25">
    <w:name w:val="Style2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27">
    <w:name w:val="Style27"/>
    <w:basedOn w:val="a6"/>
    <w:uiPriority w:val="99"/>
    <w:rsid w:val="00323EC8"/>
    <w:pPr>
      <w:widowControl w:val="0"/>
      <w:autoSpaceDE w:val="0"/>
      <w:autoSpaceDN w:val="0"/>
      <w:adjustRightInd w:val="0"/>
      <w:spacing w:after="0" w:line="235" w:lineRule="exact"/>
      <w:jc w:val="center"/>
    </w:pPr>
    <w:rPr>
      <w:rFonts w:ascii="Times New Roman" w:hAnsi="Times New Roman"/>
      <w:sz w:val="24"/>
      <w:szCs w:val="24"/>
    </w:rPr>
  </w:style>
  <w:style w:type="paragraph" w:customStyle="1" w:styleId="Style28">
    <w:name w:val="Style28"/>
    <w:basedOn w:val="a6"/>
    <w:uiPriority w:val="99"/>
    <w:rsid w:val="00323EC8"/>
    <w:pPr>
      <w:widowControl w:val="0"/>
      <w:autoSpaceDE w:val="0"/>
      <w:autoSpaceDN w:val="0"/>
      <w:adjustRightInd w:val="0"/>
      <w:spacing w:after="0" w:line="202" w:lineRule="exact"/>
      <w:ind w:firstLine="91"/>
    </w:pPr>
    <w:rPr>
      <w:rFonts w:ascii="Times New Roman" w:hAnsi="Times New Roman"/>
      <w:sz w:val="24"/>
      <w:szCs w:val="24"/>
    </w:rPr>
  </w:style>
  <w:style w:type="paragraph" w:customStyle="1" w:styleId="Style29">
    <w:name w:val="Style29"/>
    <w:basedOn w:val="a6"/>
    <w:uiPriority w:val="99"/>
    <w:rsid w:val="00323EC8"/>
    <w:pPr>
      <w:widowControl w:val="0"/>
      <w:autoSpaceDE w:val="0"/>
      <w:autoSpaceDN w:val="0"/>
      <w:adjustRightInd w:val="0"/>
      <w:spacing w:after="0" w:line="254" w:lineRule="exact"/>
      <w:jc w:val="center"/>
    </w:pPr>
    <w:rPr>
      <w:rFonts w:ascii="Times New Roman" w:hAnsi="Times New Roman"/>
      <w:sz w:val="24"/>
      <w:szCs w:val="24"/>
    </w:rPr>
  </w:style>
  <w:style w:type="paragraph" w:customStyle="1" w:styleId="Style31">
    <w:name w:val="Style31"/>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32">
    <w:name w:val="Style32"/>
    <w:basedOn w:val="a6"/>
    <w:uiPriority w:val="99"/>
    <w:rsid w:val="00323EC8"/>
    <w:pPr>
      <w:widowControl w:val="0"/>
      <w:autoSpaceDE w:val="0"/>
      <w:autoSpaceDN w:val="0"/>
      <w:adjustRightInd w:val="0"/>
      <w:spacing w:after="0" w:line="211" w:lineRule="exact"/>
    </w:pPr>
    <w:rPr>
      <w:rFonts w:ascii="Times New Roman" w:hAnsi="Times New Roman"/>
      <w:sz w:val="24"/>
      <w:szCs w:val="24"/>
    </w:rPr>
  </w:style>
  <w:style w:type="paragraph" w:customStyle="1" w:styleId="Style33">
    <w:name w:val="Style33"/>
    <w:basedOn w:val="a6"/>
    <w:uiPriority w:val="99"/>
    <w:rsid w:val="00323EC8"/>
    <w:pPr>
      <w:widowControl w:val="0"/>
      <w:autoSpaceDE w:val="0"/>
      <w:autoSpaceDN w:val="0"/>
      <w:adjustRightInd w:val="0"/>
      <w:spacing w:after="0" w:line="211" w:lineRule="exact"/>
      <w:jc w:val="center"/>
    </w:pPr>
    <w:rPr>
      <w:rFonts w:ascii="Times New Roman" w:hAnsi="Times New Roman"/>
      <w:sz w:val="24"/>
      <w:szCs w:val="24"/>
    </w:rPr>
  </w:style>
  <w:style w:type="paragraph" w:customStyle="1" w:styleId="Style34">
    <w:name w:val="Style34"/>
    <w:basedOn w:val="a6"/>
    <w:uiPriority w:val="99"/>
    <w:rsid w:val="00323EC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35">
    <w:name w:val="Style3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36">
    <w:name w:val="Style36"/>
    <w:basedOn w:val="a6"/>
    <w:uiPriority w:val="99"/>
    <w:rsid w:val="00323EC8"/>
    <w:pPr>
      <w:widowControl w:val="0"/>
      <w:autoSpaceDE w:val="0"/>
      <w:autoSpaceDN w:val="0"/>
      <w:adjustRightInd w:val="0"/>
      <w:spacing w:after="0" w:line="202" w:lineRule="exact"/>
      <w:ind w:firstLine="110"/>
    </w:pPr>
    <w:rPr>
      <w:rFonts w:ascii="Times New Roman" w:hAnsi="Times New Roman"/>
      <w:sz w:val="24"/>
      <w:szCs w:val="24"/>
    </w:rPr>
  </w:style>
  <w:style w:type="character" w:customStyle="1" w:styleId="FontStyle115">
    <w:name w:val="Font Style115"/>
    <w:uiPriority w:val="99"/>
    <w:rsid w:val="00323EC8"/>
    <w:rPr>
      <w:rFonts w:ascii="Arial" w:hAnsi="Arial" w:cs="Arial"/>
      <w:b/>
      <w:bCs/>
      <w:sz w:val="32"/>
      <w:szCs w:val="32"/>
    </w:rPr>
  </w:style>
  <w:style w:type="character" w:customStyle="1" w:styleId="FontStyle116">
    <w:name w:val="Font Style116"/>
    <w:uiPriority w:val="99"/>
    <w:rsid w:val="00323EC8"/>
    <w:rPr>
      <w:rFonts w:ascii="Arial" w:hAnsi="Arial" w:cs="Arial"/>
      <w:sz w:val="26"/>
      <w:szCs w:val="26"/>
    </w:rPr>
  </w:style>
  <w:style w:type="character" w:customStyle="1" w:styleId="FontStyle118">
    <w:name w:val="Font Style118"/>
    <w:uiPriority w:val="99"/>
    <w:rsid w:val="00323EC8"/>
    <w:rPr>
      <w:rFonts w:ascii="Arial" w:hAnsi="Arial" w:cs="Arial"/>
      <w:sz w:val="18"/>
      <w:szCs w:val="18"/>
    </w:rPr>
  </w:style>
  <w:style w:type="character" w:customStyle="1" w:styleId="FontStyle119">
    <w:name w:val="Font Style119"/>
    <w:uiPriority w:val="99"/>
    <w:rsid w:val="00323EC8"/>
    <w:rPr>
      <w:rFonts w:ascii="Arial" w:hAnsi="Arial" w:cs="Arial"/>
      <w:sz w:val="14"/>
      <w:szCs w:val="14"/>
    </w:rPr>
  </w:style>
  <w:style w:type="character" w:customStyle="1" w:styleId="FontStyle120">
    <w:name w:val="Font Style120"/>
    <w:uiPriority w:val="99"/>
    <w:rsid w:val="00323EC8"/>
    <w:rPr>
      <w:rFonts w:ascii="Arial" w:hAnsi="Arial" w:cs="Arial"/>
      <w:b/>
      <w:bCs/>
      <w:sz w:val="14"/>
      <w:szCs w:val="14"/>
    </w:rPr>
  </w:style>
  <w:style w:type="character" w:customStyle="1" w:styleId="FontStyle121">
    <w:name w:val="Font Style121"/>
    <w:uiPriority w:val="99"/>
    <w:rsid w:val="00323EC8"/>
    <w:rPr>
      <w:rFonts w:ascii="Arial" w:hAnsi="Arial" w:cs="Arial"/>
      <w:sz w:val="12"/>
      <w:szCs w:val="12"/>
    </w:rPr>
  </w:style>
  <w:style w:type="character" w:customStyle="1" w:styleId="FontStyle141">
    <w:name w:val="Font Style141"/>
    <w:uiPriority w:val="99"/>
    <w:rsid w:val="00323EC8"/>
    <w:rPr>
      <w:rFonts w:ascii="Candara" w:hAnsi="Candara" w:cs="Candara"/>
      <w:sz w:val="16"/>
      <w:szCs w:val="16"/>
    </w:rPr>
  </w:style>
  <w:style w:type="paragraph" w:customStyle="1" w:styleId="Style59">
    <w:name w:val="Style59"/>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600">
    <w:name w:val="Style60"/>
    <w:basedOn w:val="a6"/>
    <w:uiPriority w:val="99"/>
    <w:rsid w:val="00323EC8"/>
    <w:pPr>
      <w:widowControl w:val="0"/>
      <w:autoSpaceDE w:val="0"/>
      <w:autoSpaceDN w:val="0"/>
      <w:adjustRightInd w:val="0"/>
      <w:spacing w:after="0" w:line="230" w:lineRule="exact"/>
    </w:pPr>
    <w:rPr>
      <w:rFonts w:ascii="Times New Roman" w:hAnsi="Times New Roman"/>
      <w:sz w:val="24"/>
      <w:szCs w:val="24"/>
    </w:rPr>
  </w:style>
  <w:style w:type="paragraph" w:customStyle="1" w:styleId="Style62">
    <w:name w:val="Style62"/>
    <w:basedOn w:val="a6"/>
    <w:uiPriority w:val="99"/>
    <w:rsid w:val="00323EC8"/>
    <w:pPr>
      <w:widowControl w:val="0"/>
      <w:autoSpaceDE w:val="0"/>
      <w:autoSpaceDN w:val="0"/>
      <w:adjustRightInd w:val="0"/>
      <w:spacing w:after="0" w:line="130" w:lineRule="exact"/>
      <w:ind w:firstLine="1579"/>
    </w:pPr>
    <w:rPr>
      <w:rFonts w:ascii="Times New Roman" w:hAnsi="Times New Roman"/>
      <w:sz w:val="24"/>
      <w:szCs w:val="24"/>
    </w:rPr>
  </w:style>
  <w:style w:type="paragraph" w:customStyle="1" w:styleId="Style63">
    <w:name w:val="Style63"/>
    <w:basedOn w:val="a6"/>
    <w:uiPriority w:val="99"/>
    <w:rsid w:val="00323EC8"/>
    <w:pPr>
      <w:widowControl w:val="0"/>
      <w:autoSpaceDE w:val="0"/>
      <w:autoSpaceDN w:val="0"/>
      <w:adjustRightInd w:val="0"/>
      <w:spacing w:after="0" w:line="230" w:lineRule="exact"/>
      <w:jc w:val="center"/>
    </w:pPr>
    <w:rPr>
      <w:rFonts w:ascii="Times New Roman" w:hAnsi="Times New Roman"/>
      <w:sz w:val="24"/>
      <w:szCs w:val="24"/>
    </w:rPr>
  </w:style>
  <w:style w:type="paragraph" w:customStyle="1" w:styleId="Style64">
    <w:name w:val="Style64"/>
    <w:basedOn w:val="a6"/>
    <w:uiPriority w:val="99"/>
    <w:rsid w:val="00323EC8"/>
    <w:pPr>
      <w:widowControl w:val="0"/>
      <w:autoSpaceDE w:val="0"/>
      <w:autoSpaceDN w:val="0"/>
      <w:adjustRightInd w:val="0"/>
      <w:spacing w:after="0" w:line="302" w:lineRule="exact"/>
      <w:jc w:val="center"/>
    </w:pPr>
    <w:rPr>
      <w:rFonts w:ascii="Times New Roman" w:hAnsi="Times New Roman"/>
      <w:sz w:val="24"/>
      <w:szCs w:val="24"/>
    </w:rPr>
  </w:style>
  <w:style w:type="paragraph" w:customStyle="1" w:styleId="Style65">
    <w:name w:val="Style6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66">
    <w:name w:val="Style66"/>
    <w:basedOn w:val="a6"/>
    <w:uiPriority w:val="99"/>
    <w:rsid w:val="00323EC8"/>
    <w:pPr>
      <w:widowControl w:val="0"/>
      <w:autoSpaceDE w:val="0"/>
      <w:autoSpaceDN w:val="0"/>
      <w:adjustRightInd w:val="0"/>
      <w:spacing w:after="0" w:line="240" w:lineRule="exact"/>
    </w:pPr>
    <w:rPr>
      <w:rFonts w:ascii="Times New Roman" w:hAnsi="Times New Roman"/>
      <w:sz w:val="24"/>
      <w:szCs w:val="24"/>
    </w:rPr>
  </w:style>
  <w:style w:type="paragraph" w:customStyle="1" w:styleId="Style68">
    <w:name w:val="Style68"/>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69">
    <w:name w:val="Style69"/>
    <w:basedOn w:val="a6"/>
    <w:uiPriority w:val="99"/>
    <w:rsid w:val="00323EC8"/>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70">
    <w:name w:val="Style7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6"/>
    <w:uiPriority w:val="99"/>
    <w:rsid w:val="00323EC8"/>
    <w:pPr>
      <w:widowControl w:val="0"/>
      <w:autoSpaceDE w:val="0"/>
      <w:autoSpaceDN w:val="0"/>
      <w:adjustRightInd w:val="0"/>
      <w:spacing w:after="0" w:line="216" w:lineRule="exact"/>
      <w:ind w:firstLine="192"/>
    </w:pPr>
    <w:rPr>
      <w:rFonts w:ascii="Times New Roman" w:hAnsi="Times New Roman"/>
      <w:sz w:val="24"/>
      <w:szCs w:val="24"/>
    </w:rPr>
  </w:style>
  <w:style w:type="character" w:customStyle="1" w:styleId="FontStyle135">
    <w:name w:val="Font Style135"/>
    <w:uiPriority w:val="99"/>
    <w:rsid w:val="00323EC8"/>
    <w:rPr>
      <w:rFonts w:ascii="Arial" w:hAnsi="Arial" w:cs="Arial"/>
      <w:sz w:val="28"/>
      <w:szCs w:val="28"/>
    </w:rPr>
  </w:style>
  <w:style w:type="character" w:customStyle="1" w:styleId="FontStyle136">
    <w:name w:val="Font Style136"/>
    <w:uiPriority w:val="99"/>
    <w:rsid w:val="00323EC8"/>
    <w:rPr>
      <w:rFonts w:ascii="Arial" w:hAnsi="Arial" w:cs="Arial"/>
      <w:b/>
      <w:bCs/>
      <w:spacing w:val="80"/>
      <w:sz w:val="24"/>
      <w:szCs w:val="24"/>
    </w:rPr>
  </w:style>
  <w:style w:type="character" w:customStyle="1" w:styleId="FontStyle137">
    <w:name w:val="Font Style137"/>
    <w:uiPriority w:val="99"/>
    <w:rsid w:val="00323EC8"/>
    <w:rPr>
      <w:rFonts w:ascii="Arial" w:hAnsi="Arial" w:cs="Arial"/>
      <w:b/>
      <w:bCs/>
      <w:sz w:val="14"/>
      <w:szCs w:val="14"/>
    </w:rPr>
  </w:style>
  <w:style w:type="character" w:customStyle="1" w:styleId="FontStyle140">
    <w:name w:val="Font Style140"/>
    <w:uiPriority w:val="99"/>
    <w:rsid w:val="00323EC8"/>
    <w:rPr>
      <w:rFonts w:ascii="Arial" w:hAnsi="Arial" w:cs="Arial"/>
      <w:sz w:val="12"/>
      <w:szCs w:val="12"/>
    </w:rPr>
  </w:style>
  <w:style w:type="character" w:customStyle="1" w:styleId="FontStyle142">
    <w:name w:val="Font Style142"/>
    <w:uiPriority w:val="99"/>
    <w:rsid w:val="00323EC8"/>
    <w:rPr>
      <w:rFonts w:ascii="Arial" w:hAnsi="Arial" w:cs="Arial"/>
      <w:spacing w:val="10"/>
      <w:sz w:val="12"/>
      <w:szCs w:val="12"/>
    </w:rPr>
  </w:style>
  <w:style w:type="character" w:styleId="afffff7">
    <w:name w:val="Emphasis"/>
    <w:uiPriority w:val="20"/>
    <w:qFormat/>
    <w:rsid w:val="00323EC8"/>
    <w:rPr>
      <w:rFonts w:ascii="Calibri" w:hAnsi="Calibri"/>
      <w:b/>
      <w:i/>
      <w:iCs/>
    </w:rPr>
  </w:style>
  <w:style w:type="paragraph" w:styleId="2d">
    <w:name w:val="Quote"/>
    <w:basedOn w:val="a6"/>
    <w:next w:val="a6"/>
    <w:link w:val="2e"/>
    <w:uiPriority w:val="29"/>
    <w:qFormat/>
    <w:rsid w:val="00323EC8"/>
    <w:pPr>
      <w:spacing w:after="0" w:line="240" w:lineRule="auto"/>
    </w:pPr>
    <w:rPr>
      <w:i/>
      <w:sz w:val="24"/>
      <w:szCs w:val="24"/>
      <w:lang w:val="en-US" w:bidi="en-US"/>
    </w:rPr>
  </w:style>
  <w:style w:type="character" w:customStyle="1" w:styleId="2e">
    <w:name w:val="Цитата 2 Знак"/>
    <w:link w:val="2d"/>
    <w:uiPriority w:val="29"/>
    <w:rsid w:val="00323EC8"/>
    <w:rPr>
      <w:rFonts w:ascii="Calibri" w:eastAsia="Times New Roman" w:hAnsi="Calibri" w:cs="Times New Roman"/>
      <w:i/>
      <w:sz w:val="24"/>
      <w:szCs w:val="24"/>
      <w:lang w:val="en-US" w:bidi="en-US"/>
    </w:rPr>
  </w:style>
  <w:style w:type="paragraph" w:styleId="afffff8">
    <w:name w:val="Intense Quote"/>
    <w:basedOn w:val="a6"/>
    <w:next w:val="a6"/>
    <w:link w:val="afffff9"/>
    <w:uiPriority w:val="30"/>
    <w:qFormat/>
    <w:rsid w:val="00323EC8"/>
    <w:pPr>
      <w:spacing w:after="0" w:line="240" w:lineRule="auto"/>
      <w:ind w:left="720" w:right="720"/>
    </w:pPr>
    <w:rPr>
      <w:b/>
      <w:i/>
      <w:sz w:val="24"/>
      <w:szCs w:val="20"/>
      <w:lang w:val="en-US" w:bidi="en-US"/>
    </w:rPr>
  </w:style>
  <w:style w:type="character" w:customStyle="1" w:styleId="afffff9">
    <w:name w:val="Выделенная цитата Знак"/>
    <w:link w:val="afffff8"/>
    <w:uiPriority w:val="30"/>
    <w:rsid w:val="00323EC8"/>
    <w:rPr>
      <w:rFonts w:ascii="Calibri" w:eastAsia="Times New Roman" w:hAnsi="Calibri" w:cs="Times New Roman"/>
      <w:b/>
      <w:i/>
      <w:sz w:val="24"/>
      <w:lang w:val="en-US" w:bidi="en-US"/>
    </w:rPr>
  </w:style>
  <w:style w:type="character" w:styleId="afffffa">
    <w:name w:val="Subtle Emphasis"/>
    <w:uiPriority w:val="19"/>
    <w:qFormat/>
    <w:rsid w:val="00323EC8"/>
    <w:rPr>
      <w:i/>
      <w:color w:val="5A5A5A"/>
    </w:rPr>
  </w:style>
  <w:style w:type="character" w:styleId="afffffb">
    <w:name w:val="Intense Emphasis"/>
    <w:uiPriority w:val="21"/>
    <w:qFormat/>
    <w:rsid w:val="00323EC8"/>
    <w:rPr>
      <w:b/>
      <w:i/>
      <w:sz w:val="24"/>
      <w:szCs w:val="24"/>
      <w:u w:val="single"/>
    </w:rPr>
  </w:style>
  <w:style w:type="character" w:styleId="afffffc">
    <w:name w:val="Subtle Reference"/>
    <w:uiPriority w:val="31"/>
    <w:qFormat/>
    <w:rsid w:val="00323EC8"/>
    <w:rPr>
      <w:sz w:val="24"/>
      <w:szCs w:val="24"/>
      <w:u w:val="single"/>
    </w:rPr>
  </w:style>
  <w:style w:type="character" w:styleId="afffffd">
    <w:name w:val="Intense Reference"/>
    <w:uiPriority w:val="32"/>
    <w:qFormat/>
    <w:rsid w:val="00323EC8"/>
    <w:rPr>
      <w:b/>
      <w:sz w:val="24"/>
      <w:u w:val="single"/>
    </w:rPr>
  </w:style>
  <w:style w:type="character" w:styleId="afffffe">
    <w:name w:val="Book Title"/>
    <w:uiPriority w:val="33"/>
    <w:qFormat/>
    <w:rsid w:val="00323EC8"/>
    <w:rPr>
      <w:rFonts w:ascii="Cambria" w:eastAsia="Times New Roman" w:hAnsi="Cambria"/>
      <w:b/>
      <w:i/>
      <w:sz w:val="24"/>
      <w:szCs w:val="24"/>
    </w:rPr>
  </w:style>
  <w:style w:type="paragraph" w:customStyle="1" w:styleId="2f">
    <w:name w:val="Обычный2"/>
    <w:basedOn w:val="a6"/>
    <w:rsid w:val="00323EC8"/>
    <w:pPr>
      <w:spacing w:before="75" w:after="150" w:line="240" w:lineRule="auto"/>
      <w:ind w:left="60" w:right="60"/>
    </w:pPr>
    <w:rPr>
      <w:rFonts w:ascii="Verdana" w:hAnsi="Verdana"/>
      <w:color w:val="008000"/>
      <w:sz w:val="18"/>
      <w:szCs w:val="20"/>
    </w:rPr>
  </w:style>
  <w:style w:type="paragraph" w:customStyle="1" w:styleId="220">
    <w:name w:val="Основной текст 22"/>
    <w:basedOn w:val="a6"/>
    <w:rsid w:val="00323EC8"/>
    <w:pPr>
      <w:overflowPunct w:val="0"/>
      <w:autoSpaceDE w:val="0"/>
      <w:autoSpaceDN w:val="0"/>
      <w:adjustRightInd w:val="0"/>
      <w:spacing w:after="0" w:line="240" w:lineRule="auto"/>
      <w:ind w:firstLine="851"/>
      <w:textAlignment w:val="baseline"/>
    </w:pPr>
    <w:rPr>
      <w:rFonts w:ascii="Times New Roman" w:hAnsi="Times New Roman"/>
      <w:sz w:val="24"/>
      <w:szCs w:val="20"/>
    </w:rPr>
  </w:style>
  <w:style w:type="character" w:customStyle="1" w:styleId="FontStyle40">
    <w:name w:val="Font Style40"/>
    <w:uiPriority w:val="99"/>
    <w:rsid w:val="00323EC8"/>
    <w:rPr>
      <w:rFonts w:ascii="Times New Roman" w:hAnsi="Times New Roman" w:cs="Times New Roman"/>
      <w:sz w:val="22"/>
      <w:szCs w:val="22"/>
    </w:rPr>
  </w:style>
  <w:style w:type="paragraph" w:customStyle="1" w:styleId="Style18">
    <w:name w:val="Style18"/>
    <w:basedOn w:val="a6"/>
    <w:uiPriority w:val="99"/>
    <w:rsid w:val="00323EC8"/>
    <w:pPr>
      <w:widowControl w:val="0"/>
      <w:autoSpaceDE w:val="0"/>
      <w:autoSpaceDN w:val="0"/>
      <w:adjustRightInd w:val="0"/>
      <w:spacing w:after="0" w:line="216" w:lineRule="exact"/>
    </w:pPr>
    <w:rPr>
      <w:rFonts w:ascii="Times New Roman" w:hAnsi="Times New Roman"/>
      <w:sz w:val="24"/>
      <w:szCs w:val="24"/>
    </w:rPr>
  </w:style>
  <w:style w:type="paragraph" w:customStyle="1" w:styleId="Style20">
    <w:name w:val="Style20"/>
    <w:basedOn w:val="a6"/>
    <w:uiPriority w:val="99"/>
    <w:rsid w:val="00323EC8"/>
    <w:pPr>
      <w:widowControl w:val="0"/>
      <w:autoSpaceDE w:val="0"/>
      <w:autoSpaceDN w:val="0"/>
      <w:adjustRightInd w:val="0"/>
      <w:spacing w:after="0" w:line="221" w:lineRule="exact"/>
      <w:jc w:val="center"/>
    </w:pPr>
    <w:rPr>
      <w:rFonts w:ascii="Times New Roman" w:hAnsi="Times New Roman"/>
      <w:sz w:val="24"/>
      <w:szCs w:val="24"/>
    </w:rPr>
  </w:style>
  <w:style w:type="paragraph" w:customStyle="1" w:styleId="Style21">
    <w:name w:val="Style21"/>
    <w:basedOn w:val="a6"/>
    <w:uiPriority w:val="99"/>
    <w:rsid w:val="00323EC8"/>
    <w:pPr>
      <w:widowControl w:val="0"/>
      <w:autoSpaceDE w:val="0"/>
      <w:autoSpaceDN w:val="0"/>
      <w:adjustRightInd w:val="0"/>
      <w:spacing w:after="0" w:line="245" w:lineRule="exact"/>
    </w:pPr>
    <w:rPr>
      <w:rFonts w:ascii="Times New Roman" w:hAnsi="Times New Roman"/>
      <w:sz w:val="24"/>
      <w:szCs w:val="24"/>
    </w:rPr>
  </w:style>
  <w:style w:type="paragraph" w:customStyle="1" w:styleId="Style22">
    <w:name w:val="Style22"/>
    <w:basedOn w:val="a6"/>
    <w:uiPriority w:val="99"/>
    <w:rsid w:val="00323EC8"/>
    <w:pPr>
      <w:widowControl w:val="0"/>
      <w:autoSpaceDE w:val="0"/>
      <w:autoSpaceDN w:val="0"/>
      <w:adjustRightInd w:val="0"/>
      <w:spacing w:after="0" w:line="235" w:lineRule="exact"/>
    </w:pPr>
    <w:rPr>
      <w:rFonts w:ascii="Times New Roman" w:hAnsi="Times New Roman"/>
      <w:sz w:val="24"/>
      <w:szCs w:val="24"/>
    </w:rPr>
  </w:style>
  <w:style w:type="paragraph" w:customStyle="1" w:styleId="Style23">
    <w:name w:val="Style23"/>
    <w:basedOn w:val="a6"/>
    <w:uiPriority w:val="99"/>
    <w:rsid w:val="00323EC8"/>
    <w:pPr>
      <w:widowControl w:val="0"/>
      <w:autoSpaceDE w:val="0"/>
      <w:autoSpaceDN w:val="0"/>
      <w:adjustRightInd w:val="0"/>
      <w:spacing w:after="0" w:line="221" w:lineRule="exact"/>
      <w:jc w:val="center"/>
    </w:pPr>
    <w:rPr>
      <w:rFonts w:ascii="Times New Roman" w:hAnsi="Times New Roman"/>
      <w:sz w:val="24"/>
      <w:szCs w:val="24"/>
    </w:rPr>
  </w:style>
  <w:style w:type="character" w:customStyle="1" w:styleId="FontStyle45">
    <w:name w:val="Font Style45"/>
    <w:uiPriority w:val="99"/>
    <w:rsid w:val="00323EC8"/>
    <w:rPr>
      <w:rFonts w:ascii="Trebuchet MS" w:hAnsi="Trebuchet MS" w:cs="Trebuchet MS"/>
      <w:sz w:val="14"/>
      <w:szCs w:val="14"/>
    </w:rPr>
  </w:style>
  <w:style w:type="character" w:customStyle="1" w:styleId="FontStyle46">
    <w:name w:val="Font Style46"/>
    <w:uiPriority w:val="99"/>
    <w:rsid w:val="00323EC8"/>
    <w:rPr>
      <w:rFonts w:ascii="Trebuchet MS" w:hAnsi="Trebuchet MS" w:cs="Trebuchet MS"/>
      <w:b/>
      <w:bCs/>
      <w:sz w:val="16"/>
      <w:szCs w:val="16"/>
    </w:rPr>
  </w:style>
  <w:style w:type="character" w:customStyle="1" w:styleId="FontStyle47">
    <w:name w:val="Font Style47"/>
    <w:uiPriority w:val="99"/>
    <w:rsid w:val="00323EC8"/>
    <w:rPr>
      <w:rFonts w:ascii="Trebuchet MS" w:hAnsi="Trebuchet MS" w:cs="Trebuchet MS"/>
      <w:b/>
      <w:bCs/>
      <w:sz w:val="16"/>
      <w:szCs w:val="16"/>
    </w:rPr>
  </w:style>
  <w:style w:type="character" w:customStyle="1" w:styleId="FontStyle51">
    <w:name w:val="Font Style51"/>
    <w:uiPriority w:val="99"/>
    <w:rsid w:val="00323EC8"/>
    <w:rPr>
      <w:rFonts w:ascii="Trebuchet MS" w:hAnsi="Trebuchet MS" w:cs="Trebuchet MS"/>
      <w:sz w:val="14"/>
      <w:szCs w:val="14"/>
    </w:rPr>
  </w:style>
  <w:style w:type="paragraph" w:customStyle="1" w:styleId="Style15">
    <w:name w:val="Style15"/>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16"/>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6"/>
    <w:uiPriority w:val="99"/>
    <w:rsid w:val="00323EC8"/>
    <w:pPr>
      <w:widowControl w:val="0"/>
      <w:autoSpaceDE w:val="0"/>
      <w:autoSpaceDN w:val="0"/>
      <w:adjustRightInd w:val="0"/>
      <w:spacing w:after="0" w:line="202" w:lineRule="exact"/>
      <w:jc w:val="center"/>
    </w:pPr>
    <w:rPr>
      <w:rFonts w:ascii="Times New Roman" w:hAnsi="Times New Roman"/>
      <w:sz w:val="24"/>
      <w:szCs w:val="24"/>
    </w:rPr>
  </w:style>
  <w:style w:type="character" w:customStyle="1" w:styleId="FontStyle52">
    <w:name w:val="Font Style52"/>
    <w:uiPriority w:val="99"/>
    <w:rsid w:val="00323EC8"/>
    <w:rPr>
      <w:rFonts w:ascii="Trebuchet MS" w:hAnsi="Trebuchet MS" w:cs="Trebuchet MS"/>
      <w:sz w:val="16"/>
      <w:szCs w:val="16"/>
    </w:rPr>
  </w:style>
  <w:style w:type="character" w:customStyle="1" w:styleId="FontStyle71">
    <w:name w:val="Font Style71"/>
    <w:uiPriority w:val="99"/>
    <w:rsid w:val="00323EC8"/>
    <w:rPr>
      <w:rFonts w:ascii="Trebuchet MS" w:hAnsi="Trebuchet MS" w:cs="Trebuchet MS"/>
      <w:spacing w:val="-10"/>
      <w:sz w:val="14"/>
      <w:szCs w:val="14"/>
    </w:rPr>
  </w:style>
  <w:style w:type="paragraph" w:customStyle="1" w:styleId="Style17">
    <w:name w:val="Style17"/>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24">
    <w:name w:val="Style24"/>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48">
    <w:name w:val="Font Style48"/>
    <w:uiPriority w:val="99"/>
    <w:rsid w:val="00323EC8"/>
    <w:rPr>
      <w:rFonts w:ascii="Arial Unicode MS" w:hAnsi="Arial Unicode MS" w:cs="Arial Unicode MS"/>
      <w:sz w:val="80"/>
      <w:szCs w:val="80"/>
    </w:rPr>
  </w:style>
  <w:style w:type="character" w:customStyle="1" w:styleId="FontStyle49">
    <w:name w:val="Font Style49"/>
    <w:uiPriority w:val="99"/>
    <w:rsid w:val="00323EC8"/>
    <w:rPr>
      <w:rFonts w:ascii="Consolas" w:hAnsi="Consolas" w:cs="Consolas"/>
      <w:sz w:val="92"/>
      <w:szCs w:val="92"/>
    </w:rPr>
  </w:style>
  <w:style w:type="character" w:customStyle="1" w:styleId="FontStyle53">
    <w:name w:val="Font Style53"/>
    <w:uiPriority w:val="99"/>
    <w:rsid w:val="00323EC8"/>
    <w:rPr>
      <w:rFonts w:ascii="Trebuchet MS" w:hAnsi="Trebuchet MS" w:cs="Trebuchet MS"/>
      <w:sz w:val="14"/>
      <w:szCs w:val="14"/>
    </w:rPr>
  </w:style>
  <w:style w:type="character" w:customStyle="1" w:styleId="FontStyle59">
    <w:name w:val="Font Style59"/>
    <w:uiPriority w:val="99"/>
    <w:rsid w:val="00323EC8"/>
    <w:rPr>
      <w:rFonts w:ascii="Trebuchet MS" w:hAnsi="Trebuchet MS" w:cs="Trebuchet MS"/>
      <w:smallCaps/>
      <w:sz w:val="18"/>
      <w:szCs w:val="18"/>
    </w:rPr>
  </w:style>
  <w:style w:type="character" w:customStyle="1" w:styleId="FontStyle60">
    <w:name w:val="Font Style60"/>
    <w:uiPriority w:val="99"/>
    <w:rsid w:val="00323EC8"/>
    <w:rPr>
      <w:rFonts w:ascii="Consolas" w:hAnsi="Consolas" w:cs="Consolas"/>
      <w:sz w:val="56"/>
      <w:szCs w:val="56"/>
    </w:rPr>
  </w:style>
  <w:style w:type="character" w:customStyle="1" w:styleId="FontStyle68">
    <w:name w:val="Font Style68"/>
    <w:uiPriority w:val="99"/>
    <w:rsid w:val="00323EC8"/>
    <w:rPr>
      <w:rFonts w:ascii="Trebuchet MS" w:hAnsi="Trebuchet MS" w:cs="Trebuchet MS"/>
      <w:sz w:val="32"/>
      <w:szCs w:val="32"/>
    </w:rPr>
  </w:style>
  <w:style w:type="character" w:customStyle="1" w:styleId="FontStyle69">
    <w:name w:val="Font Style69"/>
    <w:uiPriority w:val="99"/>
    <w:rsid w:val="00323EC8"/>
    <w:rPr>
      <w:rFonts w:ascii="Trebuchet MS" w:hAnsi="Trebuchet MS" w:cs="Trebuchet MS"/>
      <w:b/>
      <w:bCs/>
      <w:sz w:val="14"/>
      <w:szCs w:val="14"/>
    </w:rPr>
  </w:style>
  <w:style w:type="paragraph" w:customStyle="1" w:styleId="Style9">
    <w:name w:val="Style9"/>
    <w:basedOn w:val="a6"/>
    <w:uiPriority w:val="99"/>
    <w:rsid w:val="00323EC8"/>
    <w:pPr>
      <w:widowControl w:val="0"/>
      <w:autoSpaceDE w:val="0"/>
      <w:autoSpaceDN w:val="0"/>
      <w:adjustRightInd w:val="0"/>
      <w:spacing w:after="0" w:line="221" w:lineRule="exact"/>
    </w:pPr>
    <w:rPr>
      <w:rFonts w:ascii="Times New Roman" w:hAnsi="Times New Roman"/>
      <w:sz w:val="24"/>
      <w:szCs w:val="24"/>
    </w:rPr>
  </w:style>
  <w:style w:type="character" w:customStyle="1" w:styleId="FontStyle31">
    <w:name w:val="Font Style31"/>
    <w:uiPriority w:val="99"/>
    <w:rsid w:val="00323EC8"/>
    <w:rPr>
      <w:rFonts w:ascii="Times New Roman" w:hAnsi="Times New Roman" w:cs="Times New Roman"/>
      <w:sz w:val="16"/>
      <w:szCs w:val="16"/>
    </w:rPr>
  </w:style>
  <w:style w:type="character" w:customStyle="1" w:styleId="FontStyle33">
    <w:name w:val="Font Style33"/>
    <w:uiPriority w:val="99"/>
    <w:rsid w:val="00323EC8"/>
    <w:rPr>
      <w:rFonts w:ascii="Times New Roman" w:hAnsi="Times New Roman" w:cs="Times New Roman"/>
      <w:b/>
      <w:bCs/>
      <w:i/>
      <w:iCs/>
      <w:sz w:val="16"/>
      <w:szCs w:val="16"/>
    </w:rPr>
  </w:style>
  <w:style w:type="paragraph" w:customStyle="1" w:styleId="Style7">
    <w:name w:val="Style7"/>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22">
    <w:name w:val="Font Style22"/>
    <w:uiPriority w:val="99"/>
    <w:rsid w:val="00323EC8"/>
    <w:rPr>
      <w:rFonts w:ascii="Times New Roman" w:hAnsi="Times New Roman" w:cs="Times New Roman"/>
      <w:b/>
      <w:bCs/>
      <w:sz w:val="14"/>
      <w:szCs w:val="14"/>
    </w:rPr>
  </w:style>
  <w:style w:type="character" w:customStyle="1" w:styleId="FontStyle23">
    <w:name w:val="Font Style23"/>
    <w:uiPriority w:val="99"/>
    <w:rsid w:val="00323EC8"/>
    <w:rPr>
      <w:rFonts w:ascii="Bookman Old Style" w:hAnsi="Bookman Old Style" w:cs="Bookman Old Style"/>
      <w:b/>
      <w:bCs/>
      <w:sz w:val="16"/>
      <w:szCs w:val="16"/>
    </w:rPr>
  </w:style>
  <w:style w:type="character" w:customStyle="1" w:styleId="FontStyle24">
    <w:name w:val="Font Style24"/>
    <w:uiPriority w:val="99"/>
    <w:rsid w:val="00323EC8"/>
    <w:rPr>
      <w:rFonts w:ascii="Times New Roman" w:hAnsi="Times New Roman" w:cs="Times New Roman"/>
      <w:sz w:val="14"/>
      <w:szCs w:val="14"/>
    </w:rPr>
  </w:style>
  <w:style w:type="character" w:customStyle="1" w:styleId="FontStyle26">
    <w:name w:val="Font Style26"/>
    <w:uiPriority w:val="99"/>
    <w:rsid w:val="00323EC8"/>
    <w:rPr>
      <w:rFonts w:ascii="Times New Roman" w:hAnsi="Times New Roman" w:cs="Times New Roman"/>
      <w:b/>
      <w:bCs/>
      <w:sz w:val="14"/>
      <w:szCs w:val="14"/>
    </w:rPr>
  </w:style>
  <w:style w:type="paragraph" w:styleId="affffff">
    <w:name w:val="Revision"/>
    <w:hidden/>
    <w:uiPriority w:val="99"/>
    <w:semiHidden/>
    <w:rsid w:val="00323EC8"/>
    <w:pPr>
      <w:spacing w:line="360" w:lineRule="auto"/>
      <w:ind w:firstLine="709"/>
      <w:jc w:val="both"/>
    </w:pPr>
    <w:rPr>
      <w:rFonts w:ascii="Times New Roman" w:eastAsia="Times New Roman" w:hAnsi="Times New Roman"/>
      <w:color w:val="000000"/>
      <w:sz w:val="24"/>
      <w:szCs w:val="26"/>
      <w:lang w:eastAsia="ar-SA"/>
    </w:rPr>
  </w:style>
  <w:style w:type="paragraph" w:customStyle="1" w:styleId="Style3">
    <w:name w:val="Style3"/>
    <w:basedOn w:val="a6"/>
    <w:uiPriority w:val="99"/>
    <w:rsid w:val="00323EC8"/>
    <w:pPr>
      <w:widowControl w:val="0"/>
      <w:autoSpaceDE w:val="0"/>
      <w:autoSpaceDN w:val="0"/>
      <w:adjustRightInd w:val="0"/>
      <w:spacing w:after="0" w:line="163" w:lineRule="exact"/>
    </w:pPr>
    <w:rPr>
      <w:rFonts w:ascii="Times New Roman" w:hAnsi="Times New Roman"/>
      <w:sz w:val="24"/>
      <w:szCs w:val="24"/>
    </w:rPr>
  </w:style>
  <w:style w:type="paragraph" w:customStyle="1" w:styleId="Style11">
    <w:name w:val="Style11"/>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25">
    <w:name w:val="Font Style25"/>
    <w:uiPriority w:val="99"/>
    <w:rsid w:val="00323EC8"/>
    <w:rPr>
      <w:rFonts w:ascii="Trebuchet MS" w:hAnsi="Trebuchet MS" w:cs="Trebuchet MS"/>
      <w:sz w:val="20"/>
      <w:szCs w:val="20"/>
    </w:rPr>
  </w:style>
  <w:style w:type="character" w:customStyle="1" w:styleId="FontStyle27">
    <w:name w:val="Font Style27"/>
    <w:uiPriority w:val="99"/>
    <w:rsid w:val="00323EC8"/>
    <w:rPr>
      <w:rFonts w:ascii="Century Gothic" w:hAnsi="Century Gothic" w:cs="Century Gothic"/>
      <w:sz w:val="18"/>
      <w:szCs w:val="18"/>
    </w:rPr>
  </w:style>
  <w:style w:type="character" w:customStyle="1" w:styleId="FontStyle28">
    <w:name w:val="Font Style28"/>
    <w:uiPriority w:val="99"/>
    <w:rsid w:val="00323EC8"/>
    <w:rPr>
      <w:rFonts w:ascii="Times New Roman" w:hAnsi="Times New Roman" w:cs="Times New Roman"/>
      <w:sz w:val="18"/>
      <w:szCs w:val="18"/>
    </w:rPr>
  </w:style>
  <w:style w:type="paragraph" w:customStyle="1" w:styleId="Style103">
    <w:name w:val="Style10"/>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6"/>
    <w:uiPriority w:val="99"/>
    <w:rsid w:val="00323EC8"/>
    <w:pPr>
      <w:widowControl w:val="0"/>
      <w:autoSpaceDE w:val="0"/>
      <w:autoSpaceDN w:val="0"/>
      <w:adjustRightInd w:val="0"/>
      <w:spacing w:after="0" w:line="240" w:lineRule="auto"/>
    </w:pPr>
    <w:rPr>
      <w:rFonts w:ascii="Times New Roman" w:hAnsi="Times New Roman"/>
      <w:sz w:val="24"/>
      <w:szCs w:val="24"/>
    </w:rPr>
  </w:style>
  <w:style w:type="character" w:customStyle="1" w:styleId="FontStyle21">
    <w:name w:val="Font Style21"/>
    <w:uiPriority w:val="99"/>
    <w:rsid w:val="00323EC8"/>
    <w:rPr>
      <w:rFonts w:ascii="Times New Roman" w:hAnsi="Times New Roman" w:cs="Times New Roman"/>
      <w:sz w:val="14"/>
      <w:szCs w:val="14"/>
    </w:rPr>
  </w:style>
  <w:style w:type="character" w:customStyle="1" w:styleId="FontStyle29">
    <w:name w:val="Font Style29"/>
    <w:uiPriority w:val="99"/>
    <w:rsid w:val="00323EC8"/>
    <w:rPr>
      <w:rFonts w:ascii="Times New Roman" w:hAnsi="Times New Roman" w:cs="Times New Roman"/>
      <w:i/>
      <w:iCs/>
      <w:sz w:val="24"/>
      <w:szCs w:val="24"/>
    </w:rPr>
  </w:style>
  <w:style w:type="character" w:customStyle="1" w:styleId="FontStyle30">
    <w:name w:val="Font Style30"/>
    <w:uiPriority w:val="99"/>
    <w:rsid w:val="00323EC8"/>
    <w:rPr>
      <w:rFonts w:ascii="Times New Roman" w:hAnsi="Times New Roman" w:cs="Times New Roman"/>
      <w:b/>
      <w:bCs/>
      <w:sz w:val="14"/>
      <w:szCs w:val="14"/>
    </w:rPr>
  </w:style>
  <w:style w:type="paragraph" w:customStyle="1" w:styleId="Style75">
    <w:name w:val="Style75"/>
    <w:basedOn w:val="a6"/>
    <w:uiPriority w:val="99"/>
    <w:rsid w:val="00323EC8"/>
    <w:pPr>
      <w:widowControl w:val="0"/>
      <w:autoSpaceDE w:val="0"/>
      <w:autoSpaceDN w:val="0"/>
      <w:adjustRightInd w:val="0"/>
      <w:spacing w:after="0" w:line="218" w:lineRule="exact"/>
      <w:ind w:firstLine="374"/>
    </w:pPr>
    <w:rPr>
      <w:rFonts w:ascii="Times New Roman" w:hAnsi="Times New Roman"/>
      <w:sz w:val="24"/>
      <w:szCs w:val="24"/>
    </w:rPr>
  </w:style>
  <w:style w:type="paragraph" w:customStyle="1" w:styleId="Iauiue">
    <w:name w:val="Iau?iue"/>
    <w:rsid w:val="00323EC8"/>
    <w:pPr>
      <w:spacing w:line="360" w:lineRule="auto"/>
      <w:ind w:firstLine="709"/>
      <w:jc w:val="both"/>
    </w:pPr>
    <w:rPr>
      <w:rFonts w:ascii="Times New Roman" w:eastAsia="Times New Roman" w:hAnsi="Times New Roman"/>
    </w:rPr>
  </w:style>
  <w:style w:type="paragraph" w:customStyle="1" w:styleId="--0">
    <w:name w:val="Концепция-заг-спис"/>
    <w:basedOn w:val="5"/>
    <w:rsid w:val="00323EC8"/>
    <w:pPr>
      <w:keepNext w:val="0"/>
      <w:tabs>
        <w:tab w:val="clear" w:pos="0"/>
      </w:tabs>
      <w:spacing w:before="240" w:after="60"/>
      <w:jc w:val="center"/>
      <w:outlineLvl w:val="9"/>
    </w:pPr>
    <w:rPr>
      <w:rFonts w:ascii="Arial" w:hAnsi="Arial" w:cs="Arial"/>
      <w:bCs/>
      <w:iCs/>
      <w:sz w:val="22"/>
      <w:szCs w:val="22"/>
    </w:rPr>
  </w:style>
  <w:style w:type="paragraph" w:customStyle="1" w:styleId="2f0">
    <w:name w:val="Текст2"/>
    <w:basedOn w:val="a6"/>
    <w:rsid w:val="00323EC8"/>
    <w:pPr>
      <w:spacing w:after="0" w:line="240" w:lineRule="auto"/>
    </w:pPr>
    <w:rPr>
      <w:rFonts w:ascii="Courier New" w:hAnsi="Courier New" w:cs="Courier New"/>
      <w:sz w:val="20"/>
      <w:szCs w:val="20"/>
      <w:lang w:eastAsia="ar-SA"/>
    </w:rPr>
  </w:style>
  <w:style w:type="paragraph" w:customStyle="1" w:styleId="Default">
    <w:name w:val="Default"/>
    <w:rsid w:val="00323EC8"/>
    <w:pPr>
      <w:autoSpaceDE w:val="0"/>
      <w:autoSpaceDN w:val="0"/>
      <w:adjustRightInd w:val="0"/>
      <w:spacing w:line="360" w:lineRule="auto"/>
      <w:ind w:firstLine="709"/>
      <w:jc w:val="both"/>
    </w:pPr>
    <w:rPr>
      <w:rFonts w:ascii="Cambria" w:eastAsia="Times New Roman" w:hAnsi="Cambria" w:cs="Cambria"/>
      <w:color w:val="000000"/>
      <w:sz w:val="24"/>
      <w:szCs w:val="24"/>
    </w:rPr>
  </w:style>
  <w:style w:type="paragraph" w:customStyle="1" w:styleId="2TimesNewRoman">
    <w:name w:val="Стиль Заголовок 2 + Times New Roman"/>
    <w:basedOn w:val="20"/>
    <w:rsid w:val="00323EC8"/>
    <w:pPr>
      <w:keepLines w:val="0"/>
      <w:spacing w:before="240" w:after="60" w:line="240" w:lineRule="auto"/>
    </w:pPr>
    <w:rPr>
      <w:rFonts w:ascii="Times New Roman" w:hAnsi="Times New Roman" w:cs="Arial"/>
      <w:iCs/>
      <w:smallCaps/>
      <w:color w:val="auto"/>
      <w:sz w:val="28"/>
      <w:szCs w:val="28"/>
    </w:rPr>
  </w:style>
  <w:style w:type="paragraph" w:customStyle="1" w:styleId="S1">
    <w:name w:val="S_Обычный в таблице"/>
    <w:basedOn w:val="a6"/>
    <w:link w:val="S2"/>
    <w:rsid w:val="00323EC8"/>
    <w:pPr>
      <w:spacing w:after="0" w:line="360" w:lineRule="auto"/>
      <w:jc w:val="center"/>
    </w:pPr>
    <w:rPr>
      <w:rFonts w:ascii="Times New Roman" w:hAnsi="Times New Roman"/>
      <w:sz w:val="24"/>
      <w:szCs w:val="24"/>
      <w:lang/>
    </w:rPr>
  </w:style>
  <w:style w:type="character" w:customStyle="1" w:styleId="style300">
    <w:name w:val="style30"/>
    <w:basedOn w:val="a7"/>
    <w:rsid w:val="00323EC8"/>
  </w:style>
  <w:style w:type="paragraph" w:customStyle="1" w:styleId="OTCHET00">
    <w:name w:val="OTCHET_00"/>
    <w:basedOn w:val="a6"/>
    <w:rsid w:val="00323EC8"/>
    <w:pPr>
      <w:tabs>
        <w:tab w:val="left" w:pos="709"/>
      </w:tabs>
      <w:suppressAutoHyphens/>
      <w:spacing w:after="0" w:line="360" w:lineRule="auto"/>
    </w:pPr>
    <w:rPr>
      <w:rFonts w:ascii="Times New Roman" w:hAnsi="Times New Roman"/>
      <w:sz w:val="24"/>
      <w:szCs w:val="20"/>
      <w:lang w:eastAsia="ar-SA"/>
    </w:rPr>
  </w:style>
  <w:style w:type="paragraph" w:customStyle="1" w:styleId="-0">
    <w:name w:val="Титул-тело"/>
    <w:basedOn w:val="a6"/>
    <w:link w:val="-3"/>
    <w:qFormat/>
    <w:rsid w:val="00323EC8"/>
    <w:pPr>
      <w:autoSpaceDE w:val="0"/>
      <w:autoSpaceDN w:val="0"/>
      <w:adjustRightInd w:val="0"/>
      <w:spacing w:after="0" w:line="240" w:lineRule="auto"/>
      <w:jc w:val="center"/>
    </w:pPr>
    <w:rPr>
      <w:rFonts w:ascii="Times New Roman" w:hAnsi="Times New Roman"/>
      <w:b/>
      <w:caps/>
      <w:sz w:val="32"/>
      <w:szCs w:val="32"/>
      <w:lang/>
    </w:rPr>
  </w:style>
  <w:style w:type="character" w:customStyle="1" w:styleId="-3">
    <w:name w:val="Титул-тело Знак"/>
    <w:link w:val="-0"/>
    <w:rsid w:val="00323EC8"/>
    <w:rPr>
      <w:rFonts w:ascii="Times New Roman" w:eastAsia="Times New Roman" w:hAnsi="Times New Roman" w:cs="Arial"/>
      <w:b/>
      <w:caps/>
      <w:sz w:val="32"/>
      <w:szCs w:val="32"/>
      <w:lang w:eastAsia="ru-RU"/>
    </w:rPr>
  </w:style>
  <w:style w:type="paragraph" w:customStyle="1" w:styleId="2f1">
    <w:name w:val="Список маркированный 2"/>
    <w:basedOn w:val="a6"/>
    <w:link w:val="2f2"/>
    <w:qFormat/>
    <w:rsid w:val="00323EC8"/>
    <w:pPr>
      <w:tabs>
        <w:tab w:val="num" w:pos="360"/>
        <w:tab w:val="num" w:pos="1072"/>
        <w:tab w:val="left" w:pos="1560"/>
      </w:tabs>
      <w:spacing w:after="0" w:line="360" w:lineRule="auto"/>
      <w:ind w:left="1560" w:hanging="426"/>
    </w:pPr>
    <w:rPr>
      <w:rFonts w:ascii="Times New Roman" w:hAnsi="Times New Roman"/>
      <w:sz w:val="24"/>
      <w:szCs w:val="24"/>
      <w:lang/>
    </w:rPr>
  </w:style>
  <w:style w:type="character" w:customStyle="1" w:styleId="2f2">
    <w:name w:val="Список маркированный 2 Знак"/>
    <w:link w:val="2f1"/>
    <w:rsid w:val="00323EC8"/>
    <w:rPr>
      <w:rFonts w:ascii="Times New Roman" w:eastAsia="Times New Roman" w:hAnsi="Times New Roman" w:cs="Arial"/>
      <w:sz w:val="24"/>
      <w:szCs w:val="24"/>
      <w:lang w:eastAsia="ru-RU"/>
    </w:rPr>
  </w:style>
  <w:style w:type="paragraph" w:customStyle="1" w:styleId="1f9">
    <w:name w:val="Список маркированный 1"/>
    <w:basedOn w:val="a6"/>
    <w:link w:val="1fa"/>
    <w:qFormat/>
    <w:rsid w:val="00323EC8"/>
    <w:pPr>
      <w:tabs>
        <w:tab w:val="left" w:pos="1134"/>
        <w:tab w:val="num" w:pos="1854"/>
      </w:tabs>
      <w:spacing w:after="0" w:line="360" w:lineRule="auto"/>
      <w:ind w:left="1967" w:hanging="567"/>
    </w:pPr>
    <w:rPr>
      <w:rFonts w:ascii="Times New Roman" w:hAnsi="Times New Roman"/>
      <w:sz w:val="24"/>
      <w:szCs w:val="24"/>
      <w:lang/>
    </w:rPr>
  </w:style>
  <w:style w:type="character" w:customStyle="1" w:styleId="1fa">
    <w:name w:val="Список маркированный 1 Знак"/>
    <w:link w:val="1f9"/>
    <w:rsid w:val="00323EC8"/>
    <w:rPr>
      <w:rFonts w:ascii="Times New Roman" w:eastAsia="Times New Roman" w:hAnsi="Times New Roman" w:cs="Arial"/>
      <w:sz w:val="24"/>
      <w:szCs w:val="24"/>
      <w:lang w:eastAsia="ru-RU"/>
    </w:rPr>
  </w:style>
  <w:style w:type="paragraph" w:customStyle="1" w:styleId="1fb">
    <w:name w:val="Список нумерованный 1"/>
    <w:basedOn w:val="a6"/>
    <w:link w:val="1fc"/>
    <w:qFormat/>
    <w:rsid w:val="00323EC8"/>
    <w:pPr>
      <w:tabs>
        <w:tab w:val="left" w:pos="709"/>
        <w:tab w:val="num" w:pos="1153"/>
      </w:tabs>
      <w:spacing w:after="0" w:line="360" w:lineRule="auto"/>
      <w:ind w:left="709" w:hanging="425"/>
    </w:pPr>
    <w:rPr>
      <w:rFonts w:ascii="Times New Roman" w:hAnsi="Times New Roman"/>
      <w:sz w:val="24"/>
      <w:szCs w:val="24"/>
      <w:lang/>
    </w:rPr>
  </w:style>
  <w:style w:type="character" w:customStyle="1" w:styleId="1fc">
    <w:name w:val="Список нумерованный 1 Знак"/>
    <w:link w:val="1fb"/>
    <w:rsid w:val="00323EC8"/>
    <w:rPr>
      <w:rFonts w:ascii="Times New Roman" w:eastAsia="Times New Roman" w:hAnsi="Times New Roman" w:cs="Times New Roman"/>
      <w:sz w:val="24"/>
      <w:szCs w:val="24"/>
      <w:lang w:eastAsia="ru-RU"/>
    </w:rPr>
  </w:style>
  <w:style w:type="paragraph" w:customStyle="1" w:styleId="S31">
    <w:name w:val="S_Нумерованный_3.1"/>
    <w:basedOn w:val="a6"/>
    <w:link w:val="S310"/>
    <w:autoRedefine/>
    <w:rsid w:val="00323EC8"/>
    <w:pPr>
      <w:spacing w:after="0" w:line="360" w:lineRule="auto"/>
      <w:ind w:firstLine="720"/>
    </w:pPr>
    <w:rPr>
      <w:rFonts w:ascii="Times New Roman" w:hAnsi="Times New Roman"/>
      <w:sz w:val="24"/>
      <w:szCs w:val="24"/>
      <w:lang/>
    </w:rPr>
  </w:style>
  <w:style w:type="character" w:customStyle="1" w:styleId="S310">
    <w:name w:val="S_Нумерованный_3.1 Знак Знак"/>
    <w:link w:val="S31"/>
    <w:rsid w:val="00323EC8"/>
    <w:rPr>
      <w:rFonts w:ascii="Times New Roman" w:eastAsia="Times New Roman" w:hAnsi="Times New Roman" w:cs="Times New Roman"/>
      <w:sz w:val="24"/>
      <w:szCs w:val="24"/>
      <w:lang w:eastAsia="ru-RU"/>
    </w:rPr>
  </w:style>
  <w:style w:type="character" w:customStyle="1" w:styleId="1fd">
    <w:name w:val="Основной текст Знак1"/>
    <w:rsid w:val="00323EC8"/>
    <w:rPr>
      <w:sz w:val="24"/>
      <w:szCs w:val="24"/>
    </w:rPr>
  </w:style>
  <w:style w:type="character" w:customStyle="1" w:styleId="fts-hit1">
    <w:name w:val="fts-hit1"/>
    <w:rsid w:val="00323EC8"/>
    <w:rPr>
      <w:shd w:val="clear" w:color="auto" w:fill="FFC0CB"/>
    </w:rPr>
  </w:style>
  <w:style w:type="character" w:styleId="affffff0">
    <w:name w:val="FollowedHyperlink"/>
    <w:uiPriority w:val="99"/>
    <w:rsid w:val="00323EC8"/>
    <w:rPr>
      <w:color w:val="800080"/>
      <w:u w:val="single"/>
    </w:rPr>
  </w:style>
  <w:style w:type="paragraph" w:customStyle="1" w:styleId="font5">
    <w:name w:val="font5"/>
    <w:basedOn w:val="a6"/>
    <w:rsid w:val="00323EC8"/>
    <w:pPr>
      <w:spacing w:before="100" w:beforeAutospacing="1" w:after="100" w:afterAutospacing="1" w:line="240" w:lineRule="auto"/>
    </w:pPr>
    <w:rPr>
      <w:rFonts w:ascii="Times New Roman" w:hAnsi="Times New Roman"/>
    </w:rPr>
  </w:style>
  <w:style w:type="paragraph" w:customStyle="1" w:styleId="font6">
    <w:name w:val="font6"/>
    <w:basedOn w:val="a6"/>
    <w:rsid w:val="00323EC8"/>
    <w:pPr>
      <w:spacing w:before="100" w:beforeAutospacing="1" w:after="100" w:afterAutospacing="1" w:line="240" w:lineRule="auto"/>
    </w:pPr>
    <w:rPr>
      <w:rFonts w:ascii="Times New Roman" w:hAnsi="Times New Roman"/>
    </w:rPr>
  </w:style>
  <w:style w:type="paragraph" w:customStyle="1" w:styleId="xl24">
    <w:name w:val="xl24"/>
    <w:basedOn w:val="a6"/>
    <w:rsid w:val="00323EC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rPr>
  </w:style>
  <w:style w:type="character" w:customStyle="1" w:styleId="123">
    <w:name w:val="Знак Знак12"/>
    <w:rsid w:val="00323EC8"/>
    <w:rPr>
      <w:rFonts w:ascii="Arial" w:hAnsi="Arial" w:cs="Arial"/>
      <w:color w:val="000000"/>
      <w:sz w:val="32"/>
      <w:szCs w:val="24"/>
    </w:rPr>
  </w:style>
  <w:style w:type="character" w:customStyle="1" w:styleId="111">
    <w:name w:val="Знак Знак11"/>
    <w:semiHidden/>
    <w:rsid w:val="00323EC8"/>
    <w:rPr>
      <w:rFonts w:ascii="Cambria" w:eastAsia="Times New Roman" w:hAnsi="Cambria" w:cs="Times New Roman"/>
      <w:b/>
      <w:bCs/>
      <w:sz w:val="26"/>
      <w:szCs w:val="26"/>
    </w:rPr>
  </w:style>
  <w:style w:type="character" w:customStyle="1" w:styleId="130">
    <w:name w:val="Знак Знак13"/>
    <w:rsid w:val="00323EC8"/>
    <w:rPr>
      <w:rFonts w:ascii="Cambria" w:eastAsia="Times New Roman" w:hAnsi="Cambria" w:cs="Times New Roman"/>
      <w:b/>
      <w:bCs/>
      <w:kern w:val="32"/>
      <w:sz w:val="32"/>
      <w:szCs w:val="32"/>
    </w:rPr>
  </w:style>
  <w:style w:type="paragraph" w:customStyle="1" w:styleId="affffff1">
    <w:name w:val="Современный"/>
    <w:rsid w:val="00323EC8"/>
    <w:pPr>
      <w:spacing w:line="360" w:lineRule="auto"/>
      <w:ind w:firstLine="709"/>
      <w:jc w:val="center"/>
    </w:pPr>
    <w:rPr>
      <w:rFonts w:ascii="Times New Roman" w:eastAsia="Times New Roman" w:hAnsi="Times New Roman"/>
      <w:b/>
      <w:sz w:val="24"/>
      <w:lang w:eastAsia="ja-JP"/>
    </w:rPr>
  </w:style>
  <w:style w:type="paragraph" w:customStyle="1" w:styleId="1fe">
    <w:name w:val="Абзац списка1"/>
    <w:basedOn w:val="a6"/>
    <w:rsid w:val="00323EC8"/>
    <w:pPr>
      <w:ind w:left="720"/>
    </w:pPr>
  </w:style>
  <w:style w:type="character" w:customStyle="1" w:styleId="72">
    <w:name w:val="Знак Знак7"/>
    <w:rsid w:val="00323EC8"/>
    <w:rPr>
      <w:sz w:val="24"/>
      <w:szCs w:val="24"/>
    </w:rPr>
  </w:style>
  <w:style w:type="paragraph" w:customStyle="1" w:styleId="h2">
    <w:name w:val="h2"/>
    <w:basedOn w:val="affb"/>
    <w:rsid w:val="00323EC8"/>
    <w:pPr>
      <w:keepNext w:val="0"/>
      <w:widowControl/>
      <w:suppressAutoHyphens w:val="0"/>
      <w:autoSpaceDE/>
      <w:spacing w:before="0" w:after="480"/>
      <w:ind w:firstLine="0"/>
      <w:jc w:val="center"/>
    </w:pPr>
    <w:rPr>
      <w:rFonts w:ascii="Times New Roman" w:eastAsia="Times New Roman" w:hAnsi="Times New Roman"/>
      <w:b/>
      <w:color w:val="auto"/>
      <w:sz w:val="24"/>
      <w:szCs w:val="24"/>
      <w:lang w:eastAsia="ru-RU"/>
    </w:rPr>
  </w:style>
  <w:style w:type="paragraph" w:customStyle="1" w:styleId="2f3">
    <w:name w:val="Обычный2"/>
    <w:rsid w:val="00A7018B"/>
    <w:pPr>
      <w:widowControl w:val="0"/>
      <w:suppressAutoHyphens/>
      <w:spacing w:line="300" w:lineRule="auto"/>
      <w:ind w:left="200" w:firstLine="720"/>
      <w:jc w:val="both"/>
    </w:pPr>
    <w:rPr>
      <w:rFonts w:ascii="Times New Roman" w:eastAsia="Arial" w:hAnsi="Times New Roman"/>
      <w:color w:val="202020"/>
      <w:sz w:val="24"/>
      <w:szCs w:val="24"/>
      <w:lang w:eastAsia="ar-SA"/>
    </w:rPr>
  </w:style>
  <w:style w:type="paragraph" w:customStyle="1" w:styleId="330">
    <w:name w:val="Основной текст с отступом 33"/>
    <w:basedOn w:val="2f3"/>
    <w:rsid w:val="00A7018B"/>
    <w:pPr>
      <w:widowControl/>
      <w:suppressAutoHyphens w:val="0"/>
      <w:spacing w:line="240" w:lineRule="auto"/>
      <w:ind w:left="703" w:firstLine="709"/>
      <w:jc w:val="left"/>
    </w:pPr>
    <w:rPr>
      <w:rFonts w:eastAsia="Times New Roman"/>
      <w:color w:val="auto"/>
      <w:sz w:val="28"/>
      <w:szCs w:val="20"/>
      <w:lang w:eastAsia="ru-RU"/>
    </w:rPr>
  </w:style>
  <w:style w:type="paragraph" w:customStyle="1" w:styleId="230">
    <w:name w:val="Основной текст 23"/>
    <w:basedOn w:val="a6"/>
    <w:rsid w:val="00A7018B"/>
    <w:pPr>
      <w:overflowPunct w:val="0"/>
      <w:autoSpaceDE w:val="0"/>
      <w:autoSpaceDN w:val="0"/>
      <w:adjustRightInd w:val="0"/>
      <w:spacing w:after="0" w:line="240" w:lineRule="auto"/>
      <w:ind w:firstLine="851"/>
      <w:textAlignment w:val="baseline"/>
    </w:pPr>
    <w:rPr>
      <w:rFonts w:ascii="Times New Roman" w:hAnsi="Times New Roman"/>
      <w:sz w:val="24"/>
      <w:szCs w:val="20"/>
    </w:rPr>
  </w:style>
  <w:style w:type="character" w:customStyle="1" w:styleId="1210">
    <w:name w:val="Знак Знак121"/>
    <w:rsid w:val="00A7018B"/>
    <w:rPr>
      <w:rFonts w:ascii="Arial" w:hAnsi="Arial" w:cs="Arial"/>
      <w:color w:val="000000"/>
      <w:sz w:val="32"/>
      <w:szCs w:val="24"/>
    </w:rPr>
  </w:style>
  <w:style w:type="character" w:customStyle="1" w:styleId="1110">
    <w:name w:val="Знак Знак111"/>
    <w:semiHidden/>
    <w:rsid w:val="00A7018B"/>
    <w:rPr>
      <w:rFonts w:ascii="Cambria" w:eastAsia="Times New Roman" w:hAnsi="Cambria" w:cs="Times New Roman"/>
      <w:b/>
      <w:bCs/>
      <w:sz w:val="26"/>
      <w:szCs w:val="26"/>
    </w:rPr>
  </w:style>
  <w:style w:type="character" w:customStyle="1" w:styleId="131">
    <w:name w:val="Знак Знак131"/>
    <w:rsid w:val="00A7018B"/>
    <w:rPr>
      <w:rFonts w:ascii="Cambria" w:eastAsia="Times New Roman" w:hAnsi="Cambria" w:cs="Times New Roman"/>
      <w:b/>
      <w:bCs/>
      <w:kern w:val="32"/>
      <w:sz w:val="32"/>
      <w:szCs w:val="32"/>
    </w:rPr>
  </w:style>
  <w:style w:type="paragraph" w:customStyle="1" w:styleId="2f4">
    <w:name w:val="Абзац списка2"/>
    <w:basedOn w:val="a6"/>
    <w:rsid w:val="00A7018B"/>
    <w:pPr>
      <w:ind w:left="720"/>
    </w:pPr>
  </w:style>
  <w:style w:type="character" w:customStyle="1" w:styleId="710">
    <w:name w:val="Знак Знак71"/>
    <w:rsid w:val="00A7018B"/>
    <w:rPr>
      <w:sz w:val="24"/>
      <w:szCs w:val="24"/>
    </w:rPr>
  </w:style>
  <w:style w:type="character" w:customStyle="1" w:styleId="apple-style-span">
    <w:name w:val="apple-style-span"/>
    <w:basedOn w:val="a7"/>
    <w:rsid w:val="00EC0B69"/>
  </w:style>
  <w:style w:type="character" w:customStyle="1" w:styleId="apple-converted-space">
    <w:name w:val="apple-converted-space"/>
    <w:basedOn w:val="a7"/>
    <w:rsid w:val="00D40E7C"/>
  </w:style>
  <w:style w:type="character" w:customStyle="1" w:styleId="S4">
    <w:name w:val="S_Обычный Знак"/>
    <w:link w:val="S5"/>
    <w:locked/>
    <w:rsid w:val="00E95693"/>
    <w:rPr>
      <w:rFonts w:ascii="Times New Roman" w:hAnsi="Times New Roman" w:cs="Times New Roman"/>
      <w:sz w:val="24"/>
      <w:szCs w:val="24"/>
      <w:lang w:eastAsia="ru-RU"/>
    </w:rPr>
  </w:style>
  <w:style w:type="paragraph" w:customStyle="1" w:styleId="S5">
    <w:name w:val="S_Обычный"/>
    <w:basedOn w:val="a6"/>
    <w:link w:val="S4"/>
    <w:qFormat/>
    <w:rsid w:val="00E95693"/>
    <w:pPr>
      <w:spacing w:after="0" w:line="360" w:lineRule="auto"/>
    </w:pPr>
    <w:rPr>
      <w:rFonts w:ascii="Times New Roman" w:eastAsia="Calibri" w:hAnsi="Times New Roman"/>
      <w:sz w:val="24"/>
      <w:szCs w:val="24"/>
      <w:lang/>
    </w:rPr>
  </w:style>
  <w:style w:type="paragraph" w:customStyle="1" w:styleId="1ff">
    <w:name w:val="Стиль Слева:  1 см"/>
    <w:basedOn w:val="a6"/>
    <w:rsid w:val="00E95693"/>
    <w:pPr>
      <w:spacing w:after="0" w:line="312" w:lineRule="auto"/>
      <w:ind w:left="567"/>
    </w:pPr>
    <w:rPr>
      <w:rFonts w:ascii="Times New Roman" w:hAnsi="Times New Roman"/>
      <w:sz w:val="24"/>
      <w:szCs w:val="20"/>
      <w:lang w:eastAsia="en-US"/>
    </w:rPr>
  </w:style>
  <w:style w:type="paragraph" w:customStyle="1" w:styleId="0">
    <w:name w:val="Стиль Слева:  0"/>
    <w:aliases w:val="5 см"/>
    <w:basedOn w:val="a6"/>
    <w:rsid w:val="00E95693"/>
    <w:pPr>
      <w:spacing w:after="0" w:line="312" w:lineRule="auto"/>
      <w:ind w:left="284"/>
    </w:pPr>
    <w:rPr>
      <w:rFonts w:ascii="Times New Roman" w:hAnsi="Times New Roman"/>
      <w:sz w:val="24"/>
      <w:szCs w:val="20"/>
      <w:lang w:eastAsia="en-US"/>
    </w:rPr>
  </w:style>
  <w:style w:type="character" w:customStyle="1" w:styleId="124">
    <w:name w:val="Заголовок_12"/>
    <w:semiHidden/>
    <w:rsid w:val="00E95693"/>
    <w:rPr>
      <w:b/>
    </w:rPr>
  </w:style>
  <w:style w:type="paragraph" w:customStyle="1" w:styleId="S30">
    <w:name w:val="S_Заголовок_Текста3"/>
    <w:basedOn w:val="a6"/>
    <w:autoRedefine/>
    <w:rsid w:val="00E95693"/>
    <w:pPr>
      <w:tabs>
        <w:tab w:val="num" w:pos="567"/>
      </w:tabs>
      <w:spacing w:after="0" w:line="360" w:lineRule="auto"/>
      <w:ind w:firstLine="288"/>
      <w:jc w:val="center"/>
      <w:outlineLvl w:val="2"/>
    </w:pPr>
    <w:rPr>
      <w:rFonts w:ascii="Times New Roman" w:hAnsi="Times New Roman"/>
      <w:sz w:val="24"/>
      <w:szCs w:val="24"/>
      <w:u w:val="single"/>
    </w:rPr>
  </w:style>
  <w:style w:type="paragraph" w:customStyle="1" w:styleId="affffff2">
    <w:name w:val="Четвертый уровень"/>
    <w:basedOn w:val="a6"/>
    <w:qFormat/>
    <w:rsid w:val="00E95693"/>
    <w:pPr>
      <w:spacing w:before="240" w:after="120" w:line="312" w:lineRule="auto"/>
    </w:pPr>
    <w:rPr>
      <w:rFonts w:ascii="Times New Roman" w:hAnsi="Times New Roman"/>
      <w:b/>
      <w:sz w:val="24"/>
      <w:szCs w:val="24"/>
    </w:rPr>
  </w:style>
  <w:style w:type="character" w:customStyle="1" w:styleId="ConsNormal0">
    <w:name w:val="ConsNormal Знак"/>
    <w:link w:val="ConsNormal"/>
    <w:locked/>
    <w:rsid w:val="00E95693"/>
    <w:rPr>
      <w:rFonts w:ascii="Arial" w:eastAsia="Arial" w:hAnsi="Arial" w:cs="Arial"/>
      <w:color w:val="202020"/>
      <w:sz w:val="24"/>
      <w:szCs w:val="24"/>
      <w:lang w:val="ru-RU" w:eastAsia="ar-SA" w:bidi="ar-SA"/>
    </w:rPr>
  </w:style>
  <w:style w:type="character" w:customStyle="1" w:styleId="S6">
    <w:name w:val="S_Маркированный Знак Знак"/>
    <w:link w:val="S7"/>
    <w:locked/>
    <w:rsid w:val="00E95693"/>
    <w:rPr>
      <w:rFonts w:ascii="Times New Roman" w:hAnsi="Times New Roman" w:cs="Times New Roman"/>
      <w:sz w:val="24"/>
      <w:szCs w:val="24"/>
      <w:lang w:eastAsia="ru-RU"/>
    </w:rPr>
  </w:style>
  <w:style w:type="paragraph" w:customStyle="1" w:styleId="S7">
    <w:name w:val="S_Маркированный"/>
    <w:basedOn w:val="affffb"/>
    <w:link w:val="S6"/>
    <w:autoRedefine/>
    <w:rsid w:val="00E95693"/>
    <w:pPr>
      <w:tabs>
        <w:tab w:val="left" w:pos="1260"/>
      </w:tabs>
      <w:spacing w:line="360" w:lineRule="auto"/>
      <w:ind w:left="1021"/>
      <w:jc w:val="both"/>
    </w:pPr>
    <w:rPr>
      <w:rFonts w:eastAsia="Calibri"/>
      <w:b w:val="0"/>
      <w:lang/>
    </w:rPr>
  </w:style>
  <w:style w:type="character" w:customStyle="1" w:styleId="ConsNonformat0">
    <w:name w:val="ConsNonformat Знак"/>
    <w:link w:val="ConsNonformat"/>
    <w:locked/>
    <w:rsid w:val="00E95693"/>
    <w:rPr>
      <w:rFonts w:ascii="Courier New" w:eastAsia="Arial" w:hAnsi="Courier New" w:cs="Courier New"/>
      <w:color w:val="000000"/>
      <w:sz w:val="24"/>
      <w:szCs w:val="26"/>
      <w:lang w:val="ru-RU" w:eastAsia="ar-SA" w:bidi="ar-SA"/>
    </w:rPr>
  </w:style>
  <w:style w:type="paragraph" w:customStyle="1" w:styleId="S20">
    <w:name w:val="S_Заголовок 2"/>
    <w:basedOn w:val="20"/>
    <w:link w:val="S21"/>
    <w:autoRedefine/>
    <w:rsid w:val="00E95693"/>
    <w:pPr>
      <w:keepNext w:val="0"/>
      <w:keepLines w:val="0"/>
      <w:spacing w:before="0" w:line="360" w:lineRule="auto"/>
      <w:jc w:val="center"/>
    </w:pPr>
    <w:rPr>
      <w:rFonts w:ascii="Times New Roman" w:hAnsi="Times New Roman"/>
      <w:bCs w:val="0"/>
      <w:color w:val="auto"/>
      <w:sz w:val="24"/>
      <w:szCs w:val="24"/>
    </w:rPr>
  </w:style>
  <w:style w:type="character" w:customStyle="1" w:styleId="S21">
    <w:name w:val="S_Заголовок 2 Знак"/>
    <w:link w:val="S20"/>
    <w:locked/>
    <w:rsid w:val="00E95693"/>
    <w:rPr>
      <w:rFonts w:ascii="Times New Roman" w:eastAsia="Times New Roman" w:hAnsi="Times New Roman" w:cs="Times New Roman"/>
      <w:b/>
      <w:sz w:val="24"/>
      <w:szCs w:val="24"/>
      <w:lang w:eastAsia="ru-RU"/>
    </w:rPr>
  </w:style>
  <w:style w:type="character" w:customStyle="1" w:styleId="S8">
    <w:name w:val="S_Нумерованный Знак Знак"/>
    <w:link w:val="S9"/>
    <w:locked/>
    <w:rsid w:val="00E95693"/>
    <w:rPr>
      <w:rFonts w:ascii="Times New Roman" w:eastAsia="Times New Roman" w:hAnsi="Times New Roman" w:cs="Times New Roman"/>
      <w:b/>
      <w:sz w:val="24"/>
      <w:szCs w:val="24"/>
      <w:lang w:eastAsia="ru-RU"/>
    </w:rPr>
  </w:style>
  <w:style w:type="paragraph" w:customStyle="1" w:styleId="S9">
    <w:name w:val="S_Нумерованный"/>
    <w:basedOn w:val="a6"/>
    <w:link w:val="S8"/>
    <w:autoRedefine/>
    <w:rsid w:val="00E95693"/>
    <w:pPr>
      <w:tabs>
        <w:tab w:val="num" w:pos="1287"/>
      </w:tabs>
      <w:spacing w:after="0" w:line="360" w:lineRule="auto"/>
      <w:ind w:left="323" w:firstLine="397"/>
      <w:outlineLvl w:val="1"/>
    </w:pPr>
    <w:rPr>
      <w:rFonts w:ascii="Times New Roman" w:hAnsi="Times New Roman"/>
      <w:b/>
      <w:sz w:val="24"/>
      <w:szCs w:val="24"/>
      <w:lang/>
    </w:rPr>
  </w:style>
  <w:style w:type="paragraph" w:customStyle="1" w:styleId="S40">
    <w:name w:val="S_Заголовок 4"/>
    <w:basedOn w:val="4"/>
    <w:link w:val="S41"/>
    <w:rsid w:val="00E95693"/>
    <w:pPr>
      <w:keepNext w:val="0"/>
      <w:tabs>
        <w:tab w:val="clear" w:pos="0"/>
        <w:tab w:val="num" w:pos="3726"/>
      </w:tabs>
      <w:suppressAutoHyphens w:val="0"/>
      <w:spacing w:before="0" w:after="0"/>
      <w:ind w:left="3726" w:hanging="720"/>
    </w:pPr>
    <w:rPr>
      <w:b w:val="0"/>
      <w:bCs w:val="0"/>
      <w:i/>
      <w:color w:val="auto"/>
      <w:sz w:val="24"/>
      <w:szCs w:val="24"/>
      <w:lang w:eastAsia="ru-RU"/>
    </w:rPr>
  </w:style>
  <w:style w:type="paragraph" w:customStyle="1" w:styleId="S10">
    <w:name w:val="S_Заголовок 1"/>
    <w:basedOn w:val="a6"/>
    <w:autoRedefine/>
    <w:rsid w:val="00E95693"/>
    <w:pPr>
      <w:tabs>
        <w:tab w:val="num" w:pos="907"/>
      </w:tabs>
      <w:spacing w:after="0" w:line="360" w:lineRule="auto"/>
      <w:ind w:left="340" w:firstLine="284"/>
      <w:jc w:val="center"/>
    </w:pPr>
    <w:rPr>
      <w:rFonts w:ascii="Times New Roman" w:hAnsi="Times New Roman"/>
      <w:b/>
      <w:caps/>
      <w:sz w:val="24"/>
      <w:szCs w:val="24"/>
    </w:rPr>
  </w:style>
  <w:style w:type="paragraph" w:customStyle="1" w:styleId="a1">
    <w:name w:val="Перечисление"/>
    <w:basedOn w:val="ac"/>
    <w:qFormat/>
    <w:rsid w:val="00E95693"/>
    <w:pPr>
      <w:numPr>
        <w:numId w:val="2"/>
      </w:numPr>
      <w:spacing w:after="0" w:line="312" w:lineRule="auto"/>
      <w:contextualSpacing w:val="0"/>
    </w:pPr>
    <w:rPr>
      <w:rFonts w:ascii="Times New Roman" w:eastAsia="Times New Roman" w:hAnsi="Times New Roman"/>
      <w:sz w:val="24"/>
    </w:rPr>
  </w:style>
  <w:style w:type="paragraph" w:customStyle="1" w:styleId="affffff3">
    <w:name w:val="Третий уровень"/>
    <w:basedOn w:val="ac"/>
    <w:qFormat/>
    <w:rsid w:val="00E95693"/>
    <w:pPr>
      <w:spacing w:before="120" w:after="0" w:line="312" w:lineRule="auto"/>
      <w:ind w:left="1224" w:hanging="504"/>
      <w:contextualSpacing w:val="0"/>
    </w:pPr>
    <w:rPr>
      <w:rFonts w:ascii="Times New Roman" w:eastAsia="Times New Roman" w:hAnsi="Times New Roman"/>
      <w:i/>
      <w:sz w:val="24"/>
    </w:rPr>
  </w:style>
  <w:style w:type="paragraph" w:customStyle="1" w:styleId="affffff4">
    <w:name w:val="Второй уровень"/>
    <w:basedOn w:val="ac"/>
    <w:qFormat/>
    <w:rsid w:val="00E95693"/>
    <w:pPr>
      <w:spacing w:before="120" w:after="120" w:line="312" w:lineRule="auto"/>
      <w:ind w:left="792" w:hanging="432"/>
      <w:contextualSpacing w:val="0"/>
      <w:jc w:val="center"/>
    </w:pPr>
    <w:rPr>
      <w:rFonts w:ascii="Times New Roman" w:eastAsia="Times New Roman" w:hAnsi="Times New Roman"/>
      <w:b/>
      <w:sz w:val="24"/>
    </w:rPr>
  </w:style>
  <w:style w:type="paragraph" w:customStyle="1" w:styleId="affffff5">
    <w:name w:val="Первый уровень"/>
    <w:basedOn w:val="ac"/>
    <w:next w:val="a6"/>
    <w:qFormat/>
    <w:rsid w:val="00E95693"/>
    <w:pPr>
      <w:pageBreakBefore/>
      <w:spacing w:after="240" w:line="312" w:lineRule="auto"/>
      <w:ind w:left="360" w:hanging="360"/>
      <w:contextualSpacing w:val="0"/>
      <w:jc w:val="center"/>
    </w:pPr>
    <w:rPr>
      <w:rFonts w:ascii="Times New Roman" w:eastAsia="Times New Roman" w:hAnsi="Times New Roman"/>
      <w:b/>
      <w:sz w:val="28"/>
    </w:rPr>
  </w:style>
  <w:style w:type="paragraph" w:customStyle="1" w:styleId="S3">
    <w:name w:val="S_Нумерованный_3"/>
    <w:basedOn w:val="ConsNormal"/>
    <w:link w:val="S32"/>
    <w:autoRedefine/>
    <w:rsid w:val="00E95693"/>
    <w:pPr>
      <w:widowControl/>
      <w:numPr>
        <w:numId w:val="3"/>
      </w:numPr>
      <w:suppressAutoHyphens w:val="0"/>
      <w:autoSpaceDN w:val="0"/>
      <w:adjustRightInd w:val="0"/>
    </w:pPr>
    <w:rPr>
      <w:rFonts w:ascii="Times New Roman" w:eastAsia="Times New Roman" w:hAnsi="Times New Roman" w:cs="Times New Roman"/>
      <w:color w:val="auto"/>
      <w:lang/>
    </w:rPr>
  </w:style>
  <w:style w:type="character" w:customStyle="1" w:styleId="S32">
    <w:name w:val="S_Нумерованный_3 Знак Знак"/>
    <w:link w:val="S3"/>
    <w:locked/>
    <w:rsid w:val="00E95693"/>
    <w:rPr>
      <w:rFonts w:ascii="Times New Roman" w:eastAsia="Times New Roman" w:hAnsi="Times New Roman" w:cs="Arial"/>
      <w:sz w:val="24"/>
      <w:szCs w:val="24"/>
    </w:rPr>
  </w:style>
  <w:style w:type="paragraph" w:customStyle="1" w:styleId="a2">
    <w:name w:val="Перечисление цифр."/>
    <w:basedOn w:val="a6"/>
    <w:rsid w:val="00E95693"/>
    <w:pPr>
      <w:numPr>
        <w:numId w:val="4"/>
      </w:numPr>
      <w:spacing w:after="0" w:line="312" w:lineRule="auto"/>
    </w:pPr>
    <w:rPr>
      <w:rFonts w:ascii="Times New Roman" w:hAnsi="Times New Roman"/>
      <w:sz w:val="24"/>
      <w:lang w:eastAsia="en-US"/>
    </w:rPr>
  </w:style>
  <w:style w:type="paragraph" w:styleId="a3">
    <w:name w:val="Bibliography"/>
    <w:basedOn w:val="a6"/>
    <w:autoRedefine/>
    <w:uiPriority w:val="37"/>
    <w:rsid w:val="00E95693"/>
    <w:pPr>
      <w:numPr>
        <w:numId w:val="5"/>
      </w:numPr>
      <w:spacing w:after="0" w:line="312" w:lineRule="auto"/>
    </w:pPr>
    <w:rPr>
      <w:rFonts w:ascii="Times New Roman" w:hAnsi="Times New Roman" w:cs="Arial"/>
      <w:sz w:val="24"/>
      <w:lang w:eastAsia="en-US"/>
    </w:rPr>
  </w:style>
  <w:style w:type="paragraph" w:customStyle="1" w:styleId="affffff6">
    <w:name w:val="Нулевой уровень"/>
    <w:basedOn w:val="a6"/>
    <w:next w:val="a6"/>
    <w:rsid w:val="00E95693"/>
    <w:pPr>
      <w:spacing w:after="0" w:line="312" w:lineRule="auto"/>
    </w:pPr>
    <w:rPr>
      <w:rFonts w:ascii="Times New Roman" w:hAnsi="Times New Roman"/>
      <w:b/>
      <w:sz w:val="28"/>
      <w:szCs w:val="28"/>
      <w:lang w:eastAsia="en-US"/>
    </w:rPr>
  </w:style>
  <w:style w:type="paragraph" w:customStyle="1" w:styleId="affffff7">
    <w:name w:val="Стиль Нулевой уровень + По центру"/>
    <w:basedOn w:val="affffff6"/>
    <w:rsid w:val="00E95693"/>
    <w:pPr>
      <w:pageBreakBefore/>
      <w:jc w:val="center"/>
    </w:pPr>
    <w:rPr>
      <w:bCs/>
      <w:szCs w:val="20"/>
    </w:rPr>
  </w:style>
  <w:style w:type="paragraph" w:customStyle="1" w:styleId="affffff8">
    <w:name w:val="Список маркир"/>
    <w:basedOn w:val="a6"/>
    <w:link w:val="affffff9"/>
    <w:semiHidden/>
    <w:rsid w:val="00E95693"/>
    <w:pPr>
      <w:spacing w:after="0" w:line="360" w:lineRule="auto"/>
      <w:ind w:firstLine="540"/>
    </w:pPr>
    <w:rPr>
      <w:rFonts w:ascii="Times New Roman" w:hAnsi="Times New Roman"/>
      <w:sz w:val="24"/>
      <w:szCs w:val="24"/>
      <w:lang/>
    </w:rPr>
  </w:style>
  <w:style w:type="character" w:customStyle="1" w:styleId="affffff9">
    <w:name w:val="Список маркир Знак"/>
    <w:link w:val="affffff8"/>
    <w:semiHidden/>
    <w:locked/>
    <w:rsid w:val="00E95693"/>
    <w:rPr>
      <w:rFonts w:ascii="Times New Roman" w:eastAsia="Times New Roman" w:hAnsi="Times New Roman" w:cs="Times New Roman"/>
      <w:sz w:val="24"/>
      <w:szCs w:val="24"/>
      <w:lang w:eastAsia="ru-RU"/>
    </w:rPr>
  </w:style>
  <w:style w:type="paragraph" w:customStyle="1" w:styleId="a4">
    <w:name w:val="Список нумерованный Знак"/>
    <w:basedOn w:val="a6"/>
    <w:semiHidden/>
    <w:rsid w:val="00E95693"/>
    <w:pPr>
      <w:numPr>
        <w:numId w:val="6"/>
      </w:numPr>
      <w:tabs>
        <w:tab w:val="left" w:pos="1260"/>
      </w:tabs>
      <w:spacing w:after="0" w:line="360" w:lineRule="auto"/>
    </w:pPr>
    <w:rPr>
      <w:rFonts w:ascii="Times New Roman" w:hAnsi="Times New Roman"/>
      <w:sz w:val="24"/>
      <w:szCs w:val="24"/>
    </w:rPr>
  </w:style>
  <w:style w:type="paragraph" w:customStyle="1" w:styleId="affffffa">
    <w:name w:val="Список нумерованный"/>
    <w:basedOn w:val="a6"/>
    <w:semiHidden/>
    <w:rsid w:val="00E95693"/>
    <w:pPr>
      <w:tabs>
        <w:tab w:val="num" w:pos="153"/>
        <w:tab w:val="left" w:pos="1260"/>
      </w:tabs>
      <w:spacing w:after="0" w:line="360" w:lineRule="auto"/>
      <w:ind w:left="153" w:hanging="153"/>
    </w:pPr>
    <w:rPr>
      <w:rFonts w:ascii="Times New Roman" w:hAnsi="Times New Roman"/>
      <w:sz w:val="24"/>
      <w:szCs w:val="24"/>
    </w:rPr>
  </w:style>
  <w:style w:type="paragraph" w:customStyle="1" w:styleId="affffffb">
    <w:name w:val="том"/>
    <w:basedOn w:val="ConsNonformat"/>
    <w:semiHidden/>
    <w:rsid w:val="00E95693"/>
    <w:pPr>
      <w:suppressAutoHyphens w:val="0"/>
      <w:autoSpaceDN w:val="0"/>
      <w:adjustRightInd w:val="0"/>
      <w:ind w:right="0" w:firstLine="720"/>
      <w:jc w:val="both"/>
    </w:pPr>
    <w:rPr>
      <w:rFonts w:ascii="Times New Roman" w:eastAsia="Times New Roman" w:hAnsi="Times New Roman" w:cs="Times New Roman"/>
      <w:b/>
      <w:color w:val="auto"/>
      <w:sz w:val="28"/>
      <w:szCs w:val="24"/>
      <w:lang w:eastAsia="ru-RU"/>
    </w:rPr>
  </w:style>
  <w:style w:type="paragraph" w:customStyle="1" w:styleId="ConsCell">
    <w:name w:val="ConsCell"/>
    <w:semiHidden/>
    <w:rsid w:val="00E95693"/>
    <w:pPr>
      <w:widowControl w:val="0"/>
      <w:autoSpaceDE w:val="0"/>
      <w:autoSpaceDN w:val="0"/>
      <w:adjustRightInd w:val="0"/>
      <w:spacing w:line="360" w:lineRule="auto"/>
      <w:ind w:right="19772" w:firstLine="709"/>
      <w:jc w:val="both"/>
    </w:pPr>
    <w:rPr>
      <w:rFonts w:ascii="Arial" w:eastAsia="Times New Roman" w:hAnsi="Arial" w:cs="Arial"/>
    </w:rPr>
  </w:style>
  <w:style w:type="paragraph" w:customStyle="1" w:styleId="112">
    <w:name w:val="Заголовок 1.1"/>
    <w:basedOn w:val="a6"/>
    <w:semiHidden/>
    <w:rsid w:val="00E95693"/>
    <w:pPr>
      <w:keepNext/>
      <w:keepLines/>
      <w:spacing w:before="40" w:after="40" w:line="360" w:lineRule="auto"/>
      <w:jc w:val="center"/>
    </w:pPr>
    <w:rPr>
      <w:rFonts w:ascii="Times New Roman" w:hAnsi="Times New Roman"/>
      <w:b/>
      <w:bCs/>
      <w:sz w:val="26"/>
      <w:szCs w:val="24"/>
    </w:rPr>
  </w:style>
  <w:style w:type="paragraph" w:customStyle="1" w:styleId="affffffc">
    <w:name w:val="Статья"/>
    <w:basedOn w:val="a6"/>
    <w:link w:val="affffffd"/>
    <w:semiHidden/>
    <w:rsid w:val="00E95693"/>
    <w:pPr>
      <w:spacing w:after="0" w:line="360" w:lineRule="auto"/>
      <w:ind w:firstLine="567"/>
    </w:pPr>
    <w:rPr>
      <w:rFonts w:ascii="Times New Roman" w:hAnsi="Times New Roman"/>
      <w:sz w:val="24"/>
      <w:szCs w:val="24"/>
      <w:lang/>
    </w:rPr>
  </w:style>
  <w:style w:type="character" w:customStyle="1" w:styleId="affffffd">
    <w:name w:val="Статья Знак"/>
    <w:link w:val="affffffc"/>
    <w:semiHidden/>
    <w:locked/>
    <w:rsid w:val="00E95693"/>
    <w:rPr>
      <w:rFonts w:ascii="Times New Roman" w:eastAsia="Times New Roman" w:hAnsi="Times New Roman" w:cs="Times New Roman"/>
      <w:sz w:val="24"/>
      <w:szCs w:val="24"/>
      <w:lang w:eastAsia="ru-RU"/>
    </w:rPr>
  </w:style>
  <w:style w:type="paragraph" w:customStyle="1" w:styleId="xl22">
    <w:name w:val="xl22"/>
    <w:basedOn w:val="a6"/>
    <w:semiHidden/>
    <w:rsid w:val="00E95693"/>
    <w:pPr>
      <w:spacing w:before="100" w:beforeAutospacing="1" w:after="100" w:afterAutospacing="1" w:line="360" w:lineRule="auto"/>
      <w:jc w:val="center"/>
    </w:pPr>
    <w:rPr>
      <w:rFonts w:ascii="Times New Roman CYR" w:hAnsi="Times New Roman CYR" w:cs="Times New Roman CYR"/>
      <w:sz w:val="24"/>
      <w:szCs w:val="24"/>
    </w:rPr>
  </w:style>
  <w:style w:type="paragraph" w:customStyle="1" w:styleId="affffffe">
    <w:name w:val="Обычный в таблице"/>
    <w:basedOn w:val="a6"/>
    <w:link w:val="afffffff"/>
    <w:rsid w:val="00E95693"/>
    <w:pPr>
      <w:spacing w:after="0" w:line="360" w:lineRule="auto"/>
      <w:ind w:hanging="6"/>
      <w:jc w:val="center"/>
    </w:pPr>
    <w:rPr>
      <w:rFonts w:ascii="Times New Roman" w:hAnsi="Times New Roman"/>
      <w:sz w:val="24"/>
      <w:szCs w:val="24"/>
      <w:lang/>
    </w:rPr>
  </w:style>
  <w:style w:type="character" w:customStyle="1" w:styleId="S2">
    <w:name w:val="S_Обычный в таблице Знак"/>
    <w:link w:val="S1"/>
    <w:locked/>
    <w:rsid w:val="00E95693"/>
    <w:rPr>
      <w:rFonts w:ascii="Times New Roman" w:eastAsia="Times New Roman" w:hAnsi="Times New Roman" w:cs="Times New Roman"/>
      <w:sz w:val="24"/>
      <w:szCs w:val="24"/>
      <w:lang w:eastAsia="ru-RU"/>
    </w:rPr>
  </w:style>
  <w:style w:type="character" w:customStyle="1" w:styleId="afffffff">
    <w:name w:val="Обычный в таблице Знак"/>
    <w:link w:val="affffffe"/>
    <w:locked/>
    <w:rsid w:val="00E95693"/>
    <w:rPr>
      <w:rFonts w:ascii="Times New Roman" w:eastAsia="Times New Roman" w:hAnsi="Times New Roman" w:cs="Times New Roman"/>
      <w:sz w:val="24"/>
      <w:szCs w:val="24"/>
      <w:lang w:eastAsia="ru-RU"/>
    </w:rPr>
  </w:style>
  <w:style w:type="character" w:customStyle="1" w:styleId="1ff0">
    <w:name w:val="Заголовок 1 Знак Знак Знак Знак"/>
    <w:semiHidden/>
    <w:rsid w:val="00E95693"/>
    <w:rPr>
      <w:rFonts w:cs="Times New Roman"/>
      <w:bCs/>
      <w:sz w:val="28"/>
      <w:szCs w:val="28"/>
      <w:lang w:val="ru-RU" w:eastAsia="ru-RU" w:bidi="ar-SA"/>
    </w:rPr>
  </w:style>
  <w:style w:type="paragraph" w:customStyle="1" w:styleId="afffffff0">
    <w:name w:val="Îáû÷íûé"/>
    <w:semiHidden/>
    <w:rsid w:val="00E95693"/>
    <w:pPr>
      <w:spacing w:line="360" w:lineRule="auto"/>
      <w:ind w:firstLine="709"/>
      <w:jc w:val="both"/>
    </w:pPr>
    <w:rPr>
      <w:rFonts w:ascii="Times New Roman" w:eastAsia="Times New Roman" w:hAnsi="Times New Roman"/>
      <w:lang w:val="en-US"/>
    </w:rPr>
  </w:style>
  <w:style w:type="paragraph" w:customStyle="1" w:styleId="afffffff1">
    <w:name w:val="Заглавие раздела"/>
    <w:basedOn w:val="20"/>
    <w:semiHidden/>
    <w:rsid w:val="00E95693"/>
    <w:pPr>
      <w:keepNext w:val="0"/>
      <w:keepLines w:val="0"/>
      <w:tabs>
        <w:tab w:val="num" w:pos="555"/>
        <w:tab w:val="num" w:pos="1789"/>
      </w:tabs>
      <w:spacing w:before="0" w:after="240" w:line="360" w:lineRule="auto"/>
      <w:ind w:left="1789" w:hanging="360"/>
      <w:jc w:val="center"/>
    </w:pPr>
    <w:rPr>
      <w:rFonts w:ascii="Times New Roman" w:hAnsi="Times New Roman"/>
      <w:bCs w:val="0"/>
      <w:i/>
      <w:iCs/>
      <w:color w:val="auto"/>
      <w:sz w:val="24"/>
      <w:szCs w:val="24"/>
    </w:rPr>
  </w:style>
  <w:style w:type="paragraph" w:customStyle="1" w:styleId="1ff1">
    <w:name w:val="Заголовок_1 Знак"/>
    <w:basedOn w:val="a6"/>
    <w:link w:val="1ff2"/>
    <w:semiHidden/>
    <w:rsid w:val="00E95693"/>
    <w:pPr>
      <w:spacing w:after="0" w:line="360" w:lineRule="auto"/>
      <w:jc w:val="center"/>
    </w:pPr>
    <w:rPr>
      <w:rFonts w:ascii="Times New Roman" w:hAnsi="Times New Roman"/>
      <w:b/>
      <w:caps/>
      <w:sz w:val="24"/>
      <w:szCs w:val="24"/>
      <w:lang/>
    </w:rPr>
  </w:style>
  <w:style w:type="character" w:customStyle="1" w:styleId="1ff2">
    <w:name w:val="Заголовок_1 Знак Знак"/>
    <w:link w:val="1ff1"/>
    <w:semiHidden/>
    <w:locked/>
    <w:rsid w:val="00E95693"/>
    <w:rPr>
      <w:rFonts w:ascii="Times New Roman" w:eastAsia="Times New Roman" w:hAnsi="Times New Roman" w:cs="Times New Roman"/>
      <w:b/>
      <w:caps/>
      <w:sz w:val="24"/>
      <w:szCs w:val="24"/>
      <w:lang w:eastAsia="ru-RU"/>
    </w:rPr>
  </w:style>
  <w:style w:type="paragraph" w:customStyle="1" w:styleId="afffffff2">
    <w:name w:val="Неразрывный основной текст"/>
    <w:basedOn w:val="aff9"/>
    <w:semiHidden/>
    <w:rsid w:val="00E95693"/>
    <w:pPr>
      <w:keepNext/>
      <w:widowControl/>
      <w:suppressAutoHyphens w:val="0"/>
      <w:autoSpaceDE/>
      <w:spacing w:after="240" w:line="240" w:lineRule="atLeast"/>
      <w:ind w:left="1080"/>
    </w:pPr>
    <w:rPr>
      <w:rFonts w:ascii="Arial" w:hAnsi="Arial" w:cs="Arial"/>
      <w:color w:val="auto"/>
      <w:spacing w:val="-5"/>
      <w:sz w:val="20"/>
      <w:szCs w:val="20"/>
      <w:lang w:eastAsia="en-US"/>
    </w:rPr>
  </w:style>
  <w:style w:type="paragraph" w:customStyle="1" w:styleId="afffffff3">
    <w:name w:val="Рисунок"/>
    <w:basedOn w:val="a6"/>
    <w:next w:val="affff4"/>
    <w:semiHidden/>
    <w:rsid w:val="00E95693"/>
    <w:pPr>
      <w:keepNext/>
      <w:spacing w:after="0" w:line="360" w:lineRule="auto"/>
      <w:ind w:left="1080"/>
    </w:pPr>
    <w:rPr>
      <w:rFonts w:ascii="Arial" w:hAnsi="Arial" w:cs="Arial"/>
      <w:spacing w:val="-5"/>
      <w:sz w:val="20"/>
      <w:szCs w:val="20"/>
      <w:lang w:eastAsia="en-US"/>
    </w:rPr>
  </w:style>
  <w:style w:type="paragraph" w:customStyle="1" w:styleId="afffffff4">
    <w:name w:val="Название части"/>
    <w:basedOn w:val="a6"/>
    <w:semiHidden/>
    <w:rsid w:val="00E95693"/>
    <w:pPr>
      <w:shd w:val="solid" w:color="auto" w:fill="auto"/>
      <w:spacing w:after="0" w:line="360" w:lineRule="exact"/>
      <w:jc w:val="center"/>
    </w:pPr>
    <w:rPr>
      <w:rFonts w:ascii="Arial" w:hAnsi="Arial" w:cs="Arial"/>
      <w:color w:val="FFFFFF"/>
      <w:spacing w:val="-16"/>
      <w:sz w:val="26"/>
      <w:szCs w:val="26"/>
      <w:lang w:eastAsia="en-US"/>
    </w:rPr>
  </w:style>
  <w:style w:type="paragraph" w:customStyle="1" w:styleId="afffffff5">
    <w:name w:val="Подзаголовок главы"/>
    <w:basedOn w:val="affc"/>
    <w:semiHidden/>
    <w:rsid w:val="00E95693"/>
    <w:pPr>
      <w:keepLines/>
      <w:widowControl/>
      <w:suppressAutoHyphens w:val="0"/>
      <w:autoSpaceDE/>
      <w:spacing w:before="60" w:line="340" w:lineRule="atLeast"/>
      <w:jc w:val="left"/>
    </w:pPr>
    <w:rPr>
      <w:rFonts w:eastAsia="Times New Roman" w:cs="Arial"/>
      <w:i w:val="0"/>
      <w:iCs w:val="0"/>
      <w:color w:val="auto"/>
      <w:spacing w:val="-16"/>
      <w:kern w:val="28"/>
      <w:sz w:val="32"/>
      <w:szCs w:val="32"/>
      <w:lang w:eastAsia="en-US"/>
    </w:rPr>
  </w:style>
  <w:style w:type="paragraph" w:customStyle="1" w:styleId="afffffff6">
    <w:name w:val="Название предприятия"/>
    <w:basedOn w:val="a6"/>
    <w:semiHidden/>
    <w:rsid w:val="00E95693"/>
    <w:pPr>
      <w:keepNext/>
      <w:keepLines/>
      <w:spacing w:after="0" w:line="220" w:lineRule="atLeast"/>
    </w:pPr>
    <w:rPr>
      <w:rFonts w:ascii="Arial Black" w:hAnsi="Arial Black" w:cs="Arial Black"/>
      <w:spacing w:val="-25"/>
      <w:kern w:val="28"/>
      <w:sz w:val="32"/>
      <w:szCs w:val="32"/>
      <w:lang w:eastAsia="en-US"/>
    </w:rPr>
  </w:style>
  <w:style w:type="paragraph" w:customStyle="1" w:styleId="11">
    <w:name w:val="Маркированный_1"/>
    <w:basedOn w:val="a6"/>
    <w:link w:val="1ff3"/>
    <w:semiHidden/>
    <w:rsid w:val="00E95693"/>
    <w:pPr>
      <w:numPr>
        <w:ilvl w:val="1"/>
        <w:numId w:val="9"/>
      </w:numPr>
      <w:tabs>
        <w:tab w:val="clear" w:pos="2149"/>
        <w:tab w:val="left" w:pos="900"/>
      </w:tabs>
      <w:spacing w:after="0" w:line="360" w:lineRule="auto"/>
      <w:ind w:left="0" w:firstLine="720"/>
    </w:pPr>
    <w:rPr>
      <w:rFonts w:ascii="Times New Roman" w:hAnsi="Times New Roman"/>
      <w:sz w:val="24"/>
      <w:szCs w:val="24"/>
      <w:lang/>
    </w:rPr>
  </w:style>
  <w:style w:type="character" w:customStyle="1" w:styleId="1ff3">
    <w:name w:val="Маркированный_1 Знак"/>
    <w:link w:val="11"/>
    <w:semiHidden/>
    <w:locked/>
    <w:rsid w:val="00E95693"/>
    <w:rPr>
      <w:rFonts w:ascii="Times New Roman" w:eastAsia="Times New Roman" w:hAnsi="Times New Roman"/>
      <w:sz w:val="24"/>
      <w:szCs w:val="24"/>
    </w:rPr>
  </w:style>
  <w:style w:type="paragraph" w:customStyle="1" w:styleId="afffffff7">
    <w:name w:val="Текст таблицы"/>
    <w:basedOn w:val="a6"/>
    <w:semiHidden/>
    <w:rsid w:val="00E95693"/>
    <w:pPr>
      <w:spacing w:before="60" w:after="0" w:line="360" w:lineRule="auto"/>
    </w:pPr>
    <w:rPr>
      <w:rFonts w:ascii="Arial" w:hAnsi="Arial" w:cs="Arial"/>
      <w:spacing w:val="-5"/>
      <w:sz w:val="16"/>
      <w:szCs w:val="16"/>
      <w:lang w:eastAsia="en-US"/>
    </w:rPr>
  </w:style>
  <w:style w:type="paragraph" w:customStyle="1" w:styleId="afffffff8">
    <w:name w:val="Подчеркнутый"/>
    <w:basedOn w:val="a6"/>
    <w:link w:val="afffffff9"/>
    <w:semiHidden/>
    <w:rsid w:val="00E95693"/>
    <w:pPr>
      <w:spacing w:after="0" w:line="360" w:lineRule="auto"/>
    </w:pPr>
    <w:rPr>
      <w:rFonts w:ascii="Times New Roman" w:hAnsi="Times New Roman"/>
      <w:sz w:val="24"/>
      <w:szCs w:val="24"/>
      <w:u w:val="single"/>
      <w:lang/>
    </w:rPr>
  </w:style>
  <w:style w:type="character" w:customStyle="1" w:styleId="afffffff9">
    <w:name w:val="Подчеркнутый Знак"/>
    <w:link w:val="afffffff8"/>
    <w:semiHidden/>
    <w:locked/>
    <w:rsid w:val="00E95693"/>
    <w:rPr>
      <w:rFonts w:ascii="Times New Roman" w:eastAsia="Times New Roman" w:hAnsi="Times New Roman" w:cs="Times New Roman"/>
      <w:sz w:val="24"/>
      <w:szCs w:val="24"/>
      <w:u w:val="single"/>
      <w:lang w:eastAsia="ru-RU"/>
    </w:rPr>
  </w:style>
  <w:style w:type="paragraph" w:customStyle="1" w:styleId="afffffffa">
    <w:name w:val="Название документа"/>
    <w:basedOn w:val="a6"/>
    <w:semiHidden/>
    <w:rsid w:val="00E95693"/>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ffffb">
    <w:name w:val="Нижний колонтитул (четный)"/>
    <w:basedOn w:val="afff"/>
    <w:semiHidden/>
    <w:rsid w:val="00E95693"/>
    <w:pPr>
      <w:keepLines/>
      <w:widowControl/>
      <w:pBdr>
        <w:top w:val="single" w:sz="6" w:space="2" w:color="auto"/>
      </w:pBdr>
      <w:tabs>
        <w:tab w:val="clear" w:pos="4677"/>
        <w:tab w:val="clear" w:pos="9355"/>
        <w:tab w:val="center" w:pos="4320"/>
        <w:tab w:val="right" w:pos="8640"/>
      </w:tabs>
      <w:suppressAutoHyphens w:val="0"/>
      <w:autoSpaceDE/>
      <w:spacing w:before="600" w:line="190" w:lineRule="atLeast"/>
      <w:ind w:left="1080"/>
    </w:pPr>
    <w:rPr>
      <w:rFonts w:ascii="Arial" w:hAnsi="Arial" w:cs="Arial"/>
      <w:caps/>
      <w:color w:val="auto"/>
      <w:spacing w:val="-5"/>
      <w:sz w:val="15"/>
      <w:szCs w:val="15"/>
      <w:lang w:eastAsia="en-US"/>
    </w:rPr>
  </w:style>
  <w:style w:type="paragraph" w:customStyle="1" w:styleId="afffffffc">
    <w:name w:val="Нижний колонтитул (первый)"/>
    <w:basedOn w:val="afff"/>
    <w:semiHidden/>
    <w:rsid w:val="00E95693"/>
    <w:pPr>
      <w:keepLines/>
      <w:widowControl/>
      <w:pBdr>
        <w:top w:val="single" w:sz="6" w:space="2" w:color="auto"/>
      </w:pBdr>
      <w:tabs>
        <w:tab w:val="clear" w:pos="4677"/>
        <w:tab w:val="clear" w:pos="9355"/>
        <w:tab w:val="center" w:pos="4320"/>
        <w:tab w:val="right" w:pos="8640"/>
      </w:tabs>
      <w:suppressAutoHyphens w:val="0"/>
      <w:autoSpaceDE/>
      <w:spacing w:before="600" w:line="190" w:lineRule="atLeast"/>
      <w:ind w:left="1080"/>
    </w:pPr>
    <w:rPr>
      <w:rFonts w:ascii="Arial" w:hAnsi="Arial" w:cs="Arial"/>
      <w:caps/>
      <w:color w:val="auto"/>
      <w:spacing w:val="-5"/>
      <w:sz w:val="15"/>
      <w:szCs w:val="15"/>
      <w:lang w:eastAsia="en-US"/>
    </w:rPr>
  </w:style>
  <w:style w:type="paragraph" w:customStyle="1" w:styleId="afffffffd">
    <w:name w:val="Нижний колонтитул (нечетный)"/>
    <w:basedOn w:val="afff"/>
    <w:semiHidden/>
    <w:rsid w:val="00E95693"/>
    <w:pPr>
      <w:keepLines/>
      <w:widowControl/>
      <w:pBdr>
        <w:top w:val="single" w:sz="6" w:space="2" w:color="auto"/>
      </w:pBdr>
      <w:tabs>
        <w:tab w:val="clear" w:pos="4677"/>
        <w:tab w:val="clear" w:pos="9355"/>
        <w:tab w:val="center" w:pos="4320"/>
        <w:tab w:val="right" w:pos="8640"/>
      </w:tabs>
      <w:suppressAutoHyphens w:val="0"/>
      <w:autoSpaceDE/>
      <w:spacing w:before="600" w:line="190" w:lineRule="atLeast"/>
      <w:ind w:left="1080"/>
    </w:pPr>
    <w:rPr>
      <w:rFonts w:ascii="Arial" w:hAnsi="Arial" w:cs="Arial"/>
      <w:caps/>
      <w:color w:val="auto"/>
      <w:spacing w:val="-5"/>
      <w:sz w:val="15"/>
      <w:szCs w:val="15"/>
      <w:lang w:eastAsia="en-US"/>
    </w:rPr>
  </w:style>
  <w:style w:type="paragraph" w:styleId="2f5">
    <w:name w:val="List 2"/>
    <w:basedOn w:val="affe"/>
    <w:uiPriority w:val="99"/>
    <w:semiHidden/>
    <w:rsid w:val="00E95693"/>
    <w:pPr>
      <w:suppressAutoHyphens w:val="0"/>
      <w:spacing w:after="240" w:line="240" w:lineRule="atLeast"/>
      <w:ind w:left="1800" w:hanging="360"/>
    </w:pPr>
    <w:rPr>
      <w:rFonts w:ascii="Arial" w:hAnsi="Arial" w:cs="Arial"/>
      <w:color w:val="auto"/>
      <w:spacing w:val="-5"/>
      <w:sz w:val="20"/>
      <w:szCs w:val="20"/>
      <w:lang w:eastAsia="en-US"/>
    </w:rPr>
  </w:style>
  <w:style w:type="paragraph" w:styleId="37">
    <w:name w:val="List 3"/>
    <w:basedOn w:val="affe"/>
    <w:uiPriority w:val="99"/>
    <w:semiHidden/>
    <w:rsid w:val="00E95693"/>
    <w:pPr>
      <w:suppressAutoHyphens w:val="0"/>
      <w:spacing w:after="240" w:line="240" w:lineRule="atLeast"/>
      <w:ind w:left="2160" w:hanging="360"/>
    </w:pPr>
    <w:rPr>
      <w:rFonts w:ascii="Arial" w:hAnsi="Arial" w:cs="Arial"/>
      <w:color w:val="auto"/>
      <w:spacing w:val="-5"/>
      <w:sz w:val="20"/>
      <w:szCs w:val="20"/>
      <w:lang w:eastAsia="en-US"/>
    </w:rPr>
  </w:style>
  <w:style w:type="paragraph" w:styleId="43">
    <w:name w:val="List 4"/>
    <w:basedOn w:val="affe"/>
    <w:uiPriority w:val="99"/>
    <w:semiHidden/>
    <w:rsid w:val="00E95693"/>
    <w:pPr>
      <w:suppressAutoHyphens w:val="0"/>
      <w:spacing w:after="240" w:line="240" w:lineRule="atLeast"/>
      <w:ind w:left="2520" w:hanging="360"/>
    </w:pPr>
    <w:rPr>
      <w:rFonts w:ascii="Arial" w:hAnsi="Arial" w:cs="Arial"/>
      <w:color w:val="auto"/>
      <w:spacing w:val="-5"/>
      <w:sz w:val="20"/>
      <w:szCs w:val="20"/>
      <w:lang w:eastAsia="en-US"/>
    </w:rPr>
  </w:style>
  <w:style w:type="paragraph" w:styleId="52">
    <w:name w:val="List 5"/>
    <w:basedOn w:val="affe"/>
    <w:uiPriority w:val="99"/>
    <w:semiHidden/>
    <w:rsid w:val="00E95693"/>
    <w:pPr>
      <w:suppressAutoHyphens w:val="0"/>
      <w:spacing w:after="240" w:line="240" w:lineRule="atLeast"/>
      <w:ind w:left="2880" w:hanging="360"/>
    </w:pPr>
    <w:rPr>
      <w:rFonts w:ascii="Arial" w:hAnsi="Arial" w:cs="Arial"/>
      <w:color w:val="auto"/>
      <w:spacing w:val="-5"/>
      <w:sz w:val="20"/>
      <w:szCs w:val="20"/>
      <w:lang w:eastAsia="en-US"/>
    </w:rPr>
  </w:style>
  <w:style w:type="paragraph" w:styleId="38">
    <w:name w:val="List Bullet 3"/>
    <w:basedOn w:val="a6"/>
    <w:autoRedefine/>
    <w:uiPriority w:val="99"/>
    <w:semiHidden/>
    <w:rsid w:val="00E95693"/>
    <w:pPr>
      <w:tabs>
        <w:tab w:val="num" w:pos="552"/>
      </w:tabs>
      <w:spacing w:after="240" w:line="240" w:lineRule="atLeast"/>
      <w:ind w:left="2160" w:hanging="552"/>
    </w:pPr>
    <w:rPr>
      <w:rFonts w:ascii="Arial" w:hAnsi="Arial" w:cs="Arial"/>
      <w:spacing w:val="-5"/>
      <w:sz w:val="20"/>
      <w:szCs w:val="20"/>
      <w:lang w:eastAsia="en-US"/>
    </w:rPr>
  </w:style>
  <w:style w:type="paragraph" w:styleId="44">
    <w:name w:val="List Bullet 4"/>
    <w:basedOn w:val="a6"/>
    <w:autoRedefine/>
    <w:uiPriority w:val="99"/>
    <w:semiHidden/>
    <w:rsid w:val="00E95693"/>
    <w:pPr>
      <w:tabs>
        <w:tab w:val="num" w:pos="552"/>
      </w:tabs>
      <w:spacing w:after="240" w:line="240" w:lineRule="atLeast"/>
      <w:ind w:left="2520" w:hanging="552"/>
    </w:pPr>
    <w:rPr>
      <w:rFonts w:ascii="Arial" w:hAnsi="Arial" w:cs="Arial"/>
      <w:spacing w:val="-5"/>
      <w:sz w:val="20"/>
      <w:szCs w:val="20"/>
      <w:lang w:eastAsia="en-US"/>
    </w:rPr>
  </w:style>
  <w:style w:type="paragraph" w:styleId="53">
    <w:name w:val="List Bullet 5"/>
    <w:basedOn w:val="a6"/>
    <w:autoRedefine/>
    <w:uiPriority w:val="99"/>
    <w:semiHidden/>
    <w:rsid w:val="00E95693"/>
    <w:pPr>
      <w:tabs>
        <w:tab w:val="num" w:pos="552"/>
      </w:tabs>
      <w:spacing w:after="240" w:line="240" w:lineRule="atLeast"/>
      <w:ind w:left="2880" w:hanging="552"/>
    </w:pPr>
    <w:rPr>
      <w:rFonts w:ascii="Arial" w:hAnsi="Arial" w:cs="Arial"/>
      <w:spacing w:val="-5"/>
      <w:sz w:val="20"/>
      <w:szCs w:val="20"/>
      <w:lang w:eastAsia="en-US"/>
    </w:rPr>
  </w:style>
  <w:style w:type="paragraph" w:styleId="afffffffe">
    <w:name w:val="List Continue"/>
    <w:basedOn w:val="affe"/>
    <w:uiPriority w:val="99"/>
    <w:semiHidden/>
    <w:rsid w:val="00E95693"/>
    <w:pPr>
      <w:suppressAutoHyphens w:val="0"/>
      <w:spacing w:after="240" w:line="240" w:lineRule="atLeast"/>
      <w:ind w:left="1440" w:firstLine="0"/>
    </w:pPr>
    <w:rPr>
      <w:rFonts w:ascii="Arial" w:hAnsi="Arial" w:cs="Arial"/>
      <w:color w:val="auto"/>
      <w:spacing w:val="-5"/>
      <w:sz w:val="20"/>
      <w:szCs w:val="20"/>
      <w:lang w:eastAsia="en-US"/>
    </w:rPr>
  </w:style>
  <w:style w:type="paragraph" w:styleId="2f6">
    <w:name w:val="List Continue 2"/>
    <w:basedOn w:val="afffffffe"/>
    <w:uiPriority w:val="99"/>
    <w:semiHidden/>
    <w:rsid w:val="00E95693"/>
    <w:pPr>
      <w:ind w:left="2160"/>
    </w:pPr>
  </w:style>
  <w:style w:type="paragraph" w:styleId="39">
    <w:name w:val="List Continue 3"/>
    <w:basedOn w:val="afffffffe"/>
    <w:uiPriority w:val="99"/>
    <w:semiHidden/>
    <w:rsid w:val="00E95693"/>
    <w:pPr>
      <w:ind w:left="2520"/>
    </w:pPr>
  </w:style>
  <w:style w:type="paragraph" w:styleId="45">
    <w:name w:val="List Continue 4"/>
    <w:basedOn w:val="afffffffe"/>
    <w:uiPriority w:val="99"/>
    <w:semiHidden/>
    <w:rsid w:val="00E95693"/>
    <w:pPr>
      <w:ind w:left="2880"/>
    </w:pPr>
  </w:style>
  <w:style w:type="paragraph" w:styleId="54">
    <w:name w:val="List Continue 5"/>
    <w:basedOn w:val="afffffffe"/>
    <w:uiPriority w:val="99"/>
    <w:semiHidden/>
    <w:rsid w:val="00E95693"/>
    <w:pPr>
      <w:ind w:left="3240"/>
    </w:pPr>
  </w:style>
  <w:style w:type="paragraph" w:styleId="affffffff">
    <w:name w:val="List Number"/>
    <w:basedOn w:val="a6"/>
    <w:uiPriority w:val="99"/>
    <w:semiHidden/>
    <w:rsid w:val="00E95693"/>
    <w:pPr>
      <w:spacing w:before="100" w:beforeAutospacing="1" w:after="100" w:afterAutospacing="1" w:line="360" w:lineRule="auto"/>
    </w:pPr>
    <w:rPr>
      <w:rFonts w:ascii="Times New Roman" w:hAnsi="Times New Roman"/>
      <w:sz w:val="28"/>
      <w:szCs w:val="28"/>
    </w:rPr>
  </w:style>
  <w:style w:type="paragraph" w:styleId="2f7">
    <w:name w:val="List Number 2"/>
    <w:basedOn w:val="affffffff"/>
    <w:uiPriority w:val="99"/>
    <w:semiHidden/>
    <w:rsid w:val="00E9569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ff"/>
    <w:uiPriority w:val="99"/>
    <w:semiHidden/>
    <w:rsid w:val="00E9569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ffff"/>
    <w:uiPriority w:val="99"/>
    <w:semiHidden/>
    <w:rsid w:val="00E9569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fff"/>
    <w:uiPriority w:val="99"/>
    <w:semiHidden/>
    <w:rsid w:val="00E9569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0">
    <w:name w:val="Normal Indent"/>
    <w:basedOn w:val="a6"/>
    <w:uiPriority w:val="99"/>
    <w:semiHidden/>
    <w:rsid w:val="00E95693"/>
    <w:pPr>
      <w:spacing w:after="0" w:line="360" w:lineRule="auto"/>
      <w:ind w:left="1440"/>
    </w:pPr>
    <w:rPr>
      <w:rFonts w:ascii="Arial" w:hAnsi="Arial" w:cs="Arial"/>
      <w:spacing w:val="-5"/>
      <w:sz w:val="20"/>
      <w:szCs w:val="20"/>
      <w:lang w:eastAsia="en-US"/>
    </w:rPr>
  </w:style>
  <w:style w:type="paragraph" w:customStyle="1" w:styleId="affffffff1">
    <w:name w:val="Подзаголовок части"/>
    <w:basedOn w:val="a6"/>
    <w:next w:val="aff9"/>
    <w:semiHidden/>
    <w:rsid w:val="00E95693"/>
    <w:pPr>
      <w:keepNext/>
      <w:spacing w:before="360" w:after="120" w:line="360" w:lineRule="auto"/>
      <w:ind w:left="1080"/>
    </w:pPr>
    <w:rPr>
      <w:rFonts w:ascii="Arial" w:hAnsi="Arial" w:cs="Arial"/>
      <w:i/>
      <w:iCs/>
      <w:spacing w:val="-5"/>
      <w:kern w:val="28"/>
      <w:sz w:val="26"/>
      <w:szCs w:val="26"/>
      <w:lang w:eastAsia="en-US"/>
    </w:rPr>
  </w:style>
  <w:style w:type="paragraph" w:customStyle="1" w:styleId="affffffff2">
    <w:name w:val="Обратный адрес"/>
    <w:basedOn w:val="a6"/>
    <w:semiHidden/>
    <w:rsid w:val="00E95693"/>
    <w:pPr>
      <w:keepLines/>
      <w:framePr w:w="5160" w:h="840" w:wrap="notBeside" w:vAnchor="page" w:hAnchor="page" w:x="6121" w:y="915" w:anchorLock="1"/>
      <w:tabs>
        <w:tab w:val="left" w:pos="2160"/>
      </w:tabs>
      <w:spacing w:after="0" w:line="160" w:lineRule="atLeast"/>
    </w:pPr>
    <w:rPr>
      <w:rFonts w:ascii="Arial" w:hAnsi="Arial" w:cs="Arial"/>
      <w:sz w:val="14"/>
      <w:szCs w:val="14"/>
      <w:lang w:eastAsia="en-US"/>
    </w:rPr>
  </w:style>
  <w:style w:type="paragraph" w:customStyle="1" w:styleId="affffffff3">
    <w:name w:val="Название раздела"/>
    <w:basedOn w:val="a6"/>
    <w:next w:val="aff9"/>
    <w:semiHidden/>
    <w:rsid w:val="00E95693"/>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ffff4">
    <w:name w:val="Подзаголовок титульного листа"/>
    <w:basedOn w:val="a6"/>
    <w:next w:val="aff9"/>
    <w:semiHidden/>
    <w:rsid w:val="00E95693"/>
    <w:pPr>
      <w:pBdr>
        <w:top w:val="single" w:sz="6" w:space="24" w:color="auto"/>
      </w:pBdr>
      <w:spacing w:after="0" w:line="480" w:lineRule="atLeast"/>
      <w:ind w:left="835" w:right="835"/>
    </w:pPr>
    <w:rPr>
      <w:rFonts w:ascii="Arial" w:hAnsi="Arial" w:cs="Arial"/>
      <w:b/>
      <w:bCs/>
      <w:spacing w:val="-30"/>
      <w:sz w:val="48"/>
      <w:szCs w:val="48"/>
    </w:rPr>
  </w:style>
  <w:style w:type="character" w:customStyle="1" w:styleId="affffffff5">
    <w:name w:val="Надстрочный"/>
    <w:semiHidden/>
    <w:rsid w:val="00E95693"/>
    <w:rPr>
      <w:b/>
      <w:vertAlign w:val="superscript"/>
    </w:rPr>
  </w:style>
  <w:style w:type="character" w:styleId="HTML1">
    <w:name w:val="HTML Sample"/>
    <w:uiPriority w:val="99"/>
    <w:semiHidden/>
    <w:rsid w:val="00E95693"/>
    <w:rPr>
      <w:rFonts w:ascii="Courier New" w:hAnsi="Courier New" w:cs="Courier New"/>
      <w:lang w:val="ru-RU"/>
    </w:rPr>
  </w:style>
  <w:style w:type="paragraph" w:styleId="2f8">
    <w:name w:val="envelope return"/>
    <w:basedOn w:val="a6"/>
    <w:uiPriority w:val="99"/>
    <w:semiHidden/>
    <w:rsid w:val="00E95693"/>
    <w:pPr>
      <w:spacing w:after="0" w:line="360" w:lineRule="auto"/>
      <w:ind w:left="1080"/>
    </w:pPr>
    <w:rPr>
      <w:rFonts w:ascii="Arial" w:hAnsi="Arial" w:cs="Arial"/>
      <w:spacing w:val="-5"/>
      <w:sz w:val="20"/>
      <w:szCs w:val="20"/>
      <w:lang w:eastAsia="en-US"/>
    </w:rPr>
  </w:style>
  <w:style w:type="character" w:styleId="HTML2">
    <w:name w:val="HTML Definition"/>
    <w:uiPriority w:val="99"/>
    <w:semiHidden/>
    <w:rsid w:val="00E95693"/>
    <w:rPr>
      <w:rFonts w:cs="Times New Roman"/>
      <w:i/>
      <w:iCs/>
      <w:lang w:val="ru-RU"/>
    </w:rPr>
  </w:style>
  <w:style w:type="character" w:styleId="HTML3">
    <w:name w:val="HTML Variable"/>
    <w:uiPriority w:val="99"/>
    <w:semiHidden/>
    <w:rsid w:val="00E95693"/>
    <w:rPr>
      <w:rFonts w:cs="Times New Roman"/>
      <w:i/>
      <w:iCs/>
      <w:lang w:val="ru-RU"/>
    </w:rPr>
  </w:style>
  <w:style w:type="character" w:styleId="HTML4">
    <w:name w:val="HTML Typewriter"/>
    <w:uiPriority w:val="99"/>
    <w:semiHidden/>
    <w:rsid w:val="00E95693"/>
    <w:rPr>
      <w:rFonts w:ascii="Courier New" w:hAnsi="Courier New" w:cs="Courier New"/>
      <w:sz w:val="20"/>
      <w:szCs w:val="20"/>
      <w:lang w:val="ru-RU"/>
    </w:rPr>
  </w:style>
  <w:style w:type="paragraph" w:styleId="affffffff6">
    <w:name w:val="Signature"/>
    <w:basedOn w:val="a6"/>
    <w:link w:val="affffffff7"/>
    <w:uiPriority w:val="99"/>
    <w:semiHidden/>
    <w:rsid w:val="00E95693"/>
    <w:pPr>
      <w:spacing w:after="0" w:line="360" w:lineRule="auto"/>
      <w:ind w:left="4252"/>
    </w:pPr>
    <w:rPr>
      <w:rFonts w:ascii="Arial" w:hAnsi="Arial"/>
      <w:spacing w:val="-5"/>
      <w:sz w:val="20"/>
      <w:szCs w:val="20"/>
      <w:lang/>
    </w:rPr>
  </w:style>
  <w:style w:type="character" w:customStyle="1" w:styleId="affffffff7">
    <w:name w:val="Подпись Знак"/>
    <w:link w:val="affffffff6"/>
    <w:uiPriority w:val="99"/>
    <w:semiHidden/>
    <w:rsid w:val="00E95693"/>
    <w:rPr>
      <w:rFonts w:ascii="Arial" w:eastAsia="Times New Roman" w:hAnsi="Arial" w:cs="Arial"/>
      <w:spacing w:val="-5"/>
      <w:sz w:val="20"/>
      <w:szCs w:val="20"/>
    </w:rPr>
  </w:style>
  <w:style w:type="paragraph" w:styleId="affffffff8">
    <w:name w:val="Salutation"/>
    <w:basedOn w:val="a6"/>
    <w:next w:val="a6"/>
    <w:link w:val="affffffff9"/>
    <w:uiPriority w:val="99"/>
    <w:semiHidden/>
    <w:rsid w:val="00E95693"/>
    <w:pPr>
      <w:spacing w:after="0" w:line="360" w:lineRule="auto"/>
      <w:ind w:left="1080"/>
    </w:pPr>
    <w:rPr>
      <w:rFonts w:ascii="Arial" w:hAnsi="Arial"/>
      <w:spacing w:val="-5"/>
      <w:sz w:val="20"/>
      <w:szCs w:val="20"/>
      <w:lang/>
    </w:rPr>
  </w:style>
  <w:style w:type="character" w:customStyle="1" w:styleId="affffffff9">
    <w:name w:val="Приветствие Знак"/>
    <w:link w:val="affffffff8"/>
    <w:uiPriority w:val="99"/>
    <w:semiHidden/>
    <w:rsid w:val="00E95693"/>
    <w:rPr>
      <w:rFonts w:ascii="Arial" w:eastAsia="Times New Roman" w:hAnsi="Arial" w:cs="Arial"/>
      <w:spacing w:val="-5"/>
      <w:sz w:val="20"/>
      <w:szCs w:val="20"/>
    </w:rPr>
  </w:style>
  <w:style w:type="paragraph" w:styleId="affffffffa">
    <w:name w:val="Closing"/>
    <w:basedOn w:val="a6"/>
    <w:link w:val="affffffffb"/>
    <w:uiPriority w:val="99"/>
    <w:semiHidden/>
    <w:rsid w:val="00E95693"/>
    <w:pPr>
      <w:spacing w:after="0" w:line="360" w:lineRule="auto"/>
      <w:ind w:left="4252"/>
    </w:pPr>
    <w:rPr>
      <w:rFonts w:ascii="Arial" w:hAnsi="Arial"/>
      <w:spacing w:val="-5"/>
      <w:sz w:val="20"/>
      <w:szCs w:val="20"/>
      <w:lang/>
    </w:rPr>
  </w:style>
  <w:style w:type="character" w:customStyle="1" w:styleId="affffffffb">
    <w:name w:val="Прощание Знак"/>
    <w:link w:val="affffffffa"/>
    <w:uiPriority w:val="99"/>
    <w:semiHidden/>
    <w:rsid w:val="00E95693"/>
    <w:rPr>
      <w:rFonts w:ascii="Arial" w:eastAsia="Times New Roman" w:hAnsi="Arial" w:cs="Arial"/>
      <w:spacing w:val="-5"/>
      <w:sz w:val="20"/>
      <w:szCs w:val="20"/>
    </w:rPr>
  </w:style>
  <w:style w:type="paragraph" w:styleId="affffffffc">
    <w:name w:val="E-mail Signature"/>
    <w:basedOn w:val="a6"/>
    <w:link w:val="affffffffd"/>
    <w:uiPriority w:val="99"/>
    <w:semiHidden/>
    <w:rsid w:val="00E95693"/>
    <w:pPr>
      <w:spacing w:after="0" w:line="360" w:lineRule="auto"/>
      <w:ind w:left="1080"/>
    </w:pPr>
    <w:rPr>
      <w:rFonts w:ascii="Arial" w:hAnsi="Arial"/>
      <w:spacing w:val="-5"/>
      <w:sz w:val="20"/>
      <w:szCs w:val="20"/>
      <w:lang/>
    </w:rPr>
  </w:style>
  <w:style w:type="character" w:customStyle="1" w:styleId="affffffffd">
    <w:name w:val="Электронная подпись Знак"/>
    <w:link w:val="affffffffc"/>
    <w:uiPriority w:val="99"/>
    <w:semiHidden/>
    <w:rsid w:val="00E95693"/>
    <w:rPr>
      <w:rFonts w:ascii="Arial" w:eastAsia="Times New Roman" w:hAnsi="Arial" w:cs="Arial"/>
      <w:spacing w:val="-5"/>
      <w:sz w:val="20"/>
      <w:szCs w:val="20"/>
    </w:rPr>
  </w:style>
  <w:style w:type="character" w:customStyle="1" w:styleId="1ff4">
    <w:name w:val="Заголовок_1 Знак Знак Знак"/>
    <w:semiHidden/>
    <w:rsid w:val="00E95693"/>
    <w:rPr>
      <w:rFonts w:cs="Times New Roman"/>
      <w:b/>
      <w:caps/>
      <w:sz w:val="24"/>
      <w:szCs w:val="24"/>
      <w:lang w:val="ru-RU" w:eastAsia="ru-RU" w:bidi="ar-SA"/>
    </w:rPr>
  </w:style>
  <w:style w:type="paragraph" w:customStyle="1" w:styleId="2f9">
    <w:name w:val="Стиль2"/>
    <w:basedOn w:val="a6"/>
    <w:next w:val="1f1"/>
    <w:rsid w:val="00E95693"/>
    <w:pPr>
      <w:spacing w:after="0" w:line="360" w:lineRule="auto"/>
      <w:ind w:right="-8" w:firstLine="720"/>
      <w:jc w:val="center"/>
    </w:pPr>
    <w:rPr>
      <w:rFonts w:ascii="Times New Roman" w:hAnsi="Times New Roman"/>
      <w:b/>
      <w:caps/>
      <w:sz w:val="24"/>
      <w:szCs w:val="24"/>
    </w:rPr>
  </w:style>
  <w:style w:type="character" w:styleId="affffffffe">
    <w:name w:val="annotation reference"/>
    <w:uiPriority w:val="99"/>
    <w:semiHidden/>
    <w:rsid w:val="00E95693"/>
    <w:rPr>
      <w:rFonts w:cs="Times New Roman"/>
      <w:sz w:val="16"/>
      <w:szCs w:val="16"/>
    </w:rPr>
  </w:style>
  <w:style w:type="paragraph" w:styleId="afffffffff">
    <w:name w:val="annotation text"/>
    <w:basedOn w:val="a6"/>
    <w:link w:val="afffffffff0"/>
    <w:uiPriority w:val="99"/>
    <w:semiHidden/>
    <w:rsid w:val="00E95693"/>
    <w:pPr>
      <w:spacing w:after="0" w:line="360" w:lineRule="auto"/>
      <w:ind w:firstLine="680"/>
    </w:pPr>
    <w:rPr>
      <w:rFonts w:ascii="Times New Roman" w:hAnsi="Times New Roman"/>
      <w:sz w:val="20"/>
      <w:szCs w:val="20"/>
      <w:lang/>
    </w:rPr>
  </w:style>
  <w:style w:type="character" w:customStyle="1" w:styleId="afffffffff0">
    <w:name w:val="Текст примечания Знак"/>
    <w:link w:val="afffffffff"/>
    <w:uiPriority w:val="99"/>
    <w:semiHidden/>
    <w:rsid w:val="00E95693"/>
    <w:rPr>
      <w:rFonts w:ascii="Times New Roman" w:eastAsia="Times New Roman" w:hAnsi="Times New Roman" w:cs="Times New Roman"/>
      <w:sz w:val="20"/>
      <w:szCs w:val="20"/>
      <w:lang w:eastAsia="ru-RU"/>
    </w:rPr>
  </w:style>
  <w:style w:type="paragraph" w:styleId="afffffffff1">
    <w:name w:val="annotation subject"/>
    <w:basedOn w:val="afffffffff"/>
    <w:next w:val="afffffffff"/>
    <w:link w:val="afffffffff2"/>
    <w:uiPriority w:val="99"/>
    <w:semiHidden/>
    <w:rsid w:val="00E95693"/>
    <w:rPr>
      <w:b/>
      <w:bCs/>
    </w:rPr>
  </w:style>
  <w:style w:type="character" w:customStyle="1" w:styleId="afffffffff2">
    <w:name w:val="Тема примечания Знак"/>
    <w:link w:val="afffffffff1"/>
    <w:uiPriority w:val="99"/>
    <w:semiHidden/>
    <w:rsid w:val="00E95693"/>
    <w:rPr>
      <w:rFonts w:ascii="Times New Roman" w:eastAsia="Times New Roman" w:hAnsi="Times New Roman" w:cs="Times New Roman"/>
      <w:b/>
      <w:bCs/>
      <w:sz w:val="20"/>
      <w:szCs w:val="20"/>
      <w:lang w:eastAsia="ru-RU"/>
    </w:rPr>
  </w:style>
  <w:style w:type="paragraph" w:customStyle="1" w:styleId="1ff5">
    <w:name w:val="Заголовок1"/>
    <w:basedOn w:val="a6"/>
    <w:semiHidden/>
    <w:rsid w:val="00E95693"/>
    <w:pPr>
      <w:tabs>
        <w:tab w:val="left" w:pos="8460"/>
      </w:tabs>
      <w:spacing w:after="0" w:line="360" w:lineRule="auto"/>
      <w:ind w:firstLine="540"/>
      <w:jc w:val="center"/>
    </w:pPr>
    <w:rPr>
      <w:rFonts w:ascii="Times New Roman" w:hAnsi="Times New Roman"/>
      <w:caps/>
      <w:sz w:val="24"/>
      <w:szCs w:val="24"/>
    </w:rPr>
  </w:style>
  <w:style w:type="paragraph" w:customStyle="1" w:styleId="afffffffff3">
    <w:name w:val="База заголовка"/>
    <w:basedOn w:val="a6"/>
    <w:next w:val="aff9"/>
    <w:semiHidden/>
    <w:rsid w:val="00E95693"/>
    <w:pPr>
      <w:keepNext/>
      <w:keepLines/>
      <w:spacing w:before="140" w:after="0" w:line="220" w:lineRule="atLeast"/>
      <w:ind w:left="1080"/>
    </w:pPr>
    <w:rPr>
      <w:rFonts w:ascii="Arial" w:hAnsi="Arial" w:cs="Arial"/>
      <w:spacing w:val="-4"/>
      <w:kern w:val="28"/>
      <w:lang w:eastAsia="en-US"/>
    </w:rPr>
  </w:style>
  <w:style w:type="paragraph" w:customStyle="1" w:styleId="afffffffff4">
    <w:name w:val="Цитаты"/>
    <w:basedOn w:val="a6"/>
    <w:semiHidden/>
    <w:rsid w:val="00E9569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ffff5">
    <w:name w:val="Заголовок части"/>
    <w:basedOn w:val="a6"/>
    <w:semiHidden/>
    <w:rsid w:val="00E95693"/>
    <w:pPr>
      <w:shd w:val="solid" w:color="auto" w:fill="auto"/>
      <w:spacing w:after="0" w:line="660" w:lineRule="exact"/>
      <w:jc w:val="center"/>
    </w:pPr>
    <w:rPr>
      <w:rFonts w:ascii="Arial Black" w:hAnsi="Arial Black" w:cs="Arial Black"/>
      <w:color w:val="FFFFFF"/>
      <w:spacing w:val="-40"/>
      <w:sz w:val="84"/>
      <w:szCs w:val="84"/>
      <w:lang w:eastAsia="en-US"/>
    </w:rPr>
  </w:style>
  <w:style w:type="paragraph" w:customStyle="1" w:styleId="afffffffff6">
    <w:name w:val="Заголовок главы"/>
    <w:basedOn w:val="a6"/>
    <w:semiHidden/>
    <w:rsid w:val="00E95693"/>
    <w:pPr>
      <w:spacing w:after="0" w:line="360" w:lineRule="auto"/>
      <w:jc w:val="center"/>
    </w:pPr>
    <w:rPr>
      <w:rFonts w:ascii="Times New Roman" w:hAnsi="Times New Roman"/>
      <w:caps/>
      <w:sz w:val="24"/>
      <w:szCs w:val="24"/>
    </w:rPr>
  </w:style>
  <w:style w:type="paragraph" w:customStyle="1" w:styleId="afffffffff7">
    <w:name w:val="База сноски"/>
    <w:basedOn w:val="a6"/>
    <w:semiHidden/>
    <w:rsid w:val="00E95693"/>
    <w:pPr>
      <w:keepLines/>
      <w:spacing w:after="0" w:line="200" w:lineRule="atLeast"/>
      <w:ind w:left="1080"/>
    </w:pPr>
    <w:rPr>
      <w:rFonts w:ascii="Arial" w:hAnsi="Arial" w:cs="Arial"/>
      <w:spacing w:val="-5"/>
      <w:sz w:val="16"/>
      <w:szCs w:val="16"/>
      <w:lang w:eastAsia="en-US"/>
    </w:rPr>
  </w:style>
  <w:style w:type="paragraph" w:customStyle="1" w:styleId="afffffffff8">
    <w:name w:val="Заголовок титульного листа"/>
    <w:basedOn w:val="afffffffff3"/>
    <w:next w:val="a6"/>
    <w:semiHidden/>
    <w:rsid w:val="00E95693"/>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9">
    <w:name w:val="База верхнего колонтитула"/>
    <w:basedOn w:val="a6"/>
    <w:semiHidden/>
    <w:rsid w:val="00E95693"/>
    <w:pPr>
      <w:keepLines/>
      <w:tabs>
        <w:tab w:val="center" w:pos="4320"/>
        <w:tab w:val="right" w:pos="8640"/>
      </w:tabs>
      <w:spacing w:after="0" w:line="190" w:lineRule="atLeast"/>
      <w:ind w:left="1080"/>
    </w:pPr>
    <w:rPr>
      <w:rFonts w:ascii="Arial" w:hAnsi="Arial" w:cs="Arial"/>
      <w:caps/>
      <w:spacing w:val="-5"/>
      <w:sz w:val="15"/>
      <w:szCs w:val="15"/>
      <w:lang w:eastAsia="en-US"/>
    </w:rPr>
  </w:style>
  <w:style w:type="paragraph" w:customStyle="1" w:styleId="afffffffffa">
    <w:name w:val="Верхний колонтитул (четный)"/>
    <w:basedOn w:val="afff1"/>
    <w:semiHidden/>
    <w:rsid w:val="00E95693"/>
    <w:pPr>
      <w:keepLines/>
      <w:widowControl/>
      <w:pBdr>
        <w:bottom w:val="single" w:sz="6" w:space="1" w:color="auto"/>
      </w:pBdr>
      <w:tabs>
        <w:tab w:val="clear" w:pos="4677"/>
        <w:tab w:val="clear" w:pos="9355"/>
        <w:tab w:val="center" w:pos="4320"/>
        <w:tab w:val="right" w:pos="8640"/>
      </w:tabs>
      <w:suppressAutoHyphens w:val="0"/>
      <w:autoSpaceDE/>
      <w:spacing w:after="600" w:line="190" w:lineRule="atLeast"/>
      <w:ind w:left="1080"/>
    </w:pPr>
    <w:rPr>
      <w:rFonts w:ascii="Arial" w:hAnsi="Arial" w:cs="Arial"/>
      <w:caps/>
      <w:color w:val="auto"/>
      <w:spacing w:val="-5"/>
      <w:sz w:val="15"/>
      <w:szCs w:val="15"/>
      <w:lang w:eastAsia="en-US"/>
    </w:rPr>
  </w:style>
  <w:style w:type="paragraph" w:customStyle="1" w:styleId="afffffffffb">
    <w:name w:val="Верхний колонтитул (первый)"/>
    <w:basedOn w:val="afff1"/>
    <w:semiHidden/>
    <w:rsid w:val="00E95693"/>
    <w:pPr>
      <w:keepLines/>
      <w:widowControl/>
      <w:pBdr>
        <w:top w:val="single" w:sz="6" w:space="2" w:color="auto"/>
      </w:pBdr>
      <w:tabs>
        <w:tab w:val="clear" w:pos="4677"/>
        <w:tab w:val="clear" w:pos="9355"/>
        <w:tab w:val="center" w:pos="4320"/>
        <w:tab w:val="right" w:pos="8640"/>
      </w:tabs>
      <w:suppressAutoHyphens w:val="0"/>
      <w:autoSpaceDE/>
      <w:spacing w:line="190" w:lineRule="atLeast"/>
      <w:ind w:left="1080"/>
      <w:jc w:val="right"/>
    </w:pPr>
    <w:rPr>
      <w:rFonts w:ascii="Arial" w:hAnsi="Arial" w:cs="Arial"/>
      <w:caps/>
      <w:color w:val="auto"/>
      <w:spacing w:val="-5"/>
      <w:sz w:val="15"/>
      <w:szCs w:val="15"/>
      <w:lang w:eastAsia="en-US"/>
    </w:rPr>
  </w:style>
  <w:style w:type="paragraph" w:customStyle="1" w:styleId="afffffffffc">
    <w:name w:val="Верхний колонтитул (нечетный)"/>
    <w:basedOn w:val="afff1"/>
    <w:semiHidden/>
    <w:rsid w:val="00E95693"/>
    <w:pPr>
      <w:keepLines/>
      <w:widowControl/>
      <w:pBdr>
        <w:bottom w:val="single" w:sz="6" w:space="1" w:color="auto"/>
      </w:pBdr>
      <w:tabs>
        <w:tab w:val="clear" w:pos="4677"/>
        <w:tab w:val="clear" w:pos="9355"/>
        <w:tab w:val="center" w:pos="4320"/>
        <w:tab w:val="right" w:pos="8640"/>
      </w:tabs>
      <w:suppressAutoHyphens w:val="0"/>
      <w:autoSpaceDE/>
      <w:spacing w:after="600" w:line="190" w:lineRule="atLeast"/>
      <w:ind w:left="1080"/>
    </w:pPr>
    <w:rPr>
      <w:rFonts w:ascii="Arial" w:hAnsi="Arial" w:cs="Arial"/>
      <w:caps/>
      <w:color w:val="auto"/>
      <w:spacing w:val="-5"/>
      <w:sz w:val="15"/>
      <w:szCs w:val="15"/>
      <w:lang w:eastAsia="en-US"/>
    </w:rPr>
  </w:style>
  <w:style w:type="paragraph" w:customStyle="1" w:styleId="afffffffffd">
    <w:name w:val="База указателя"/>
    <w:basedOn w:val="a6"/>
    <w:semiHidden/>
    <w:rsid w:val="00E95693"/>
    <w:pPr>
      <w:spacing w:after="0" w:line="240" w:lineRule="atLeast"/>
      <w:ind w:left="360" w:hanging="360"/>
    </w:pPr>
    <w:rPr>
      <w:rFonts w:ascii="Arial" w:hAnsi="Arial" w:cs="Arial"/>
      <w:spacing w:val="-5"/>
      <w:sz w:val="18"/>
      <w:szCs w:val="18"/>
      <w:lang w:eastAsia="en-US"/>
    </w:rPr>
  </w:style>
  <w:style w:type="character" w:customStyle="1" w:styleId="afffffffffe">
    <w:name w:val="Вступление"/>
    <w:semiHidden/>
    <w:rsid w:val="00E95693"/>
    <w:rPr>
      <w:rFonts w:ascii="Arial Black" w:hAnsi="Arial Black"/>
      <w:spacing w:val="-4"/>
      <w:sz w:val="18"/>
    </w:rPr>
  </w:style>
  <w:style w:type="paragraph" w:styleId="affffffffff">
    <w:name w:val="Message Header"/>
    <w:basedOn w:val="aff9"/>
    <w:link w:val="affffffffff0"/>
    <w:uiPriority w:val="99"/>
    <w:semiHidden/>
    <w:rsid w:val="00E95693"/>
    <w:pPr>
      <w:keepLines/>
      <w:widowControl/>
      <w:tabs>
        <w:tab w:val="left" w:pos="3600"/>
        <w:tab w:val="left" w:pos="4680"/>
      </w:tabs>
      <w:suppressAutoHyphens w:val="0"/>
      <w:autoSpaceDE/>
      <w:spacing w:line="280" w:lineRule="exact"/>
      <w:ind w:left="1080" w:right="2160" w:hanging="1080"/>
    </w:pPr>
    <w:rPr>
      <w:rFonts w:ascii="Arial" w:hAnsi="Arial"/>
      <w:color w:val="auto"/>
      <w:sz w:val="20"/>
      <w:szCs w:val="20"/>
      <w:lang/>
    </w:rPr>
  </w:style>
  <w:style w:type="character" w:customStyle="1" w:styleId="affffffffff0">
    <w:name w:val="Шапка Знак"/>
    <w:link w:val="affffffffff"/>
    <w:uiPriority w:val="99"/>
    <w:semiHidden/>
    <w:rsid w:val="00E95693"/>
    <w:rPr>
      <w:rFonts w:ascii="Arial" w:eastAsia="Times New Roman" w:hAnsi="Arial" w:cs="Arial"/>
    </w:rPr>
  </w:style>
  <w:style w:type="character" w:customStyle="1" w:styleId="affffffffff1">
    <w:name w:val="Девиз"/>
    <w:semiHidden/>
    <w:rsid w:val="00E95693"/>
    <w:rPr>
      <w:rFonts w:cs="Times New Roman"/>
      <w:i/>
      <w:iCs/>
      <w:spacing w:val="-6"/>
      <w:sz w:val="24"/>
      <w:szCs w:val="24"/>
      <w:lang w:val="ru-RU"/>
    </w:rPr>
  </w:style>
  <w:style w:type="paragraph" w:customStyle="1" w:styleId="affffffffff2">
    <w:name w:val="База оглавления"/>
    <w:basedOn w:val="a6"/>
    <w:semiHidden/>
    <w:rsid w:val="00E95693"/>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6"/>
    <w:link w:val="HTML6"/>
    <w:uiPriority w:val="99"/>
    <w:semiHidden/>
    <w:rsid w:val="00E95693"/>
    <w:pPr>
      <w:spacing w:after="0" w:line="360" w:lineRule="auto"/>
      <w:ind w:left="1080"/>
    </w:pPr>
    <w:rPr>
      <w:rFonts w:ascii="Arial" w:hAnsi="Arial"/>
      <w:i/>
      <w:iCs/>
      <w:spacing w:val="-5"/>
      <w:sz w:val="20"/>
      <w:szCs w:val="20"/>
      <w:lang/>
    </w:rPr>
  </w:style>
  <w:style w:type="character" w:customStyle="1" w:styleId="HTML6">
    <w:name w:val="Адрес HTML Знак"/>
    <w:link w:val="HTML5"/>
    <w:uiPriority w:val="99"/>
    <w:semiHidden/>
    <w:rsid w:val="00E95693"/>
    <w:rPr>
      <w:rFonts w:ascii="Arial" w:eastAsia="Times New Roman" w:hAnsi="Arial" w:cs="Arial"/>
      <w:i/>
      <w:iCs/>
      <w:spacing w:val="-5"/>
      <w:sz w:val="20"/>
      <w:szCs w:val="20"/>
    </w:rPr>
  </w:style>
  <w:style w:type="paragraph" w:styleId="affffffffff3">
    <w:name w:val="envelope address"/>
    <w:basedOn w:val="a6"/>
    <w:uiPriority w:val="99"/>
    <w:semiHidden/>
    <w:rsid w:val="00E95693"/>
    <w:pPr>
      <w:framePr w:w="7920" w:h="1980" w:hRule="exact" w:hSpace="180" w:wrap="auto" w:hAnchor="page" w:xAlign="center" w:yAlign="bottom"/>
      <w:spacing w:after="0" w:line="360" w:lineRule="auto"/>
      <w:ind w:left="2880"/>
    </w:pPr>
    <w:rPr>
      <w:rFonts w:ascii="Arial" w:hAnsi="Arial" w:cs="Arial"/>
      <w:spacing w:val="-5"/>
      <w:sz w:val="28"/>
      <w:szCs w:val="28"/>
      <w:lang w:eastAsia="en-US"/>
    </w:rPr>
  </w:style>
  <w:style w:type="character" w:styleId="HTML7">
    <w:name w:val="HTML Acronym"/>
    <w:uiPriority w:val="99"/>
    <w:semiHidden/>
    <w:rsid w:val="00E95693"/>
    <w:rPr>
      <w:rFonts w:cs="Times New Roman"/>
      <w:lang w:val="ru-RU"/>
    </w:rPr>
  </w:style>
  <w:style w:type="paragraph" w:styleId="affffffffff4">
    <w:name w:val="Date"/>
    <w:basedOn w:val="a6"/>
    <w:next w:val="a6"/>
    <w:link w:val="affffffffff5"/>
    <w:uiPriority w:val="99"/>
    <w:semiHidden/>
    <w:rsid w:val="00E95693"/>
    <w:pPr>
      <w:spacing w:after="0" w:line="360" w:lineRule="auto"/>
      <w:ind w:left="1080"/>
    </w:pPr>
    <w:rPr>
      <w:rFonts w:ascii="Arial" w:hAnsi="Arial"/>
      <w:spacing w:val="-5"/>
      <w:sz w:val="20"/>
      <w:szCs w:val="20"/>
      <w:lang/>
    </w:rPr>
  </w:style>
  <w:style w:type="character" w:customStyle="1" w:styleId="affffffffff5">
    <w:name w:val="Дата Знак"/>
    <w:link w:val="affffffffff4"/>
    <w:uiPriority w:val="99"/>
    <w:semiHidden/>
    <w:rsid w:val="00E95693"/>
    <w:rPr>
      <w:rFonts w:ascii="Arial" w:eastAsia="Times New Roman" w:hAnsi="Arial" w:cs="Arial"/>
      <w:spacing w:val="-5"/>
      <w:sz w:val="20"/>
      <w:szCs w:val="20"/>
    </w:rPr>
  </w:style>
  <w:style w:type="paragraph" w:styleId="affffffffff6">
    <w:name w:val="Note Heading"/>
    <w:basedOn w:val="a6"/>
    <w:next w:val="a6"/>
    <w:link w:val="affffffffff7"/>
    <w:uiPriority w:val="99"/>
    <w:semiHidden/>
    <w:rsid w:val="00E95693"/>
    <w:pPr>
      <w:spacing w:after="0" w:line="360" w:lineRule="auto"/>
      <w:ind w:left="1080"/>
    </w:pPr>
    <w:rPr>
      <w:rFonts w:ascii="Arial" w:hAnsi="Arial"/>
      <w:spacing w:val="-5"/>
      <w:sz w:val="20"/>
      <w:szCs w:val="20"/>
      <w:lang/>
    </w:rPr>
  </w:style>
  <w:style w:type="character" w:customStyle="1" w:styleId="affffffffff7">
    <w:name w:val="Заголовок записки Знак"/>
    <w:link w:val="affffffffff6"/>
    <w:uiPriority w:val="99"/>
    <w:semiHidden/>
    <w:rsid w:val="00E95693"/>
    <w:rPr>
      <w:rFonts w:ascii="Arial" w:eastAsia="Times New Roman" w:hAnsi="Arial" w:cs="Arial"/>
      <w:spacing w:val="-5"/>
      <w:sz w:val="20"/>
      <w:szCs w:val="20"/>
    </w:rPr>
  </w:style>
  <w:style w:type="character" w:styleId="HTML8">
    <w:name w:val="HTML Keyboard"/>
    <w:uiPriority w:val="99"/>
    <w:semiHidden/>
    <w:rsid w:val="00E95693"/>
    <w:rPr>
      <w:rFonts w:ascii="Courier New" w:hAnsi="Courier New" w:cs="Courier New"/>
      <w:sz w:val="20"/>
      <w:szCs w:val="20"/>
      <w:lang w:val="ru-RU"/>
    </w:rPr>
  </w:style>
  <w:style w:type="character" w:styleId="HTML9">
    <w:name w:val="HTML Code"/>
    <w:uiPriority w:val="99"/>
    <w:semiHidden/>
    <w:rsid w:val="00E95693"/>
    <w:rPr>
      <w:rFonts w:ascii="Courier New" w:hAnsi="Courier New" w:cs="Courier New"/>
      <w:sz w:val="20"/>
      <w:szCs w:val="20"/>
      <w:lang w:val="ru-RU"/>
    </w:rPr>
  </w:style>
  <w:style w:type="paragraph" w:styleId="affffffffff8">
    <w:name w:val="Body Text First Indent"/>
    <w:basedOn w:val="aff9"/>
    <w:link w:val="affffffffff9"/>
    <w:uiPriority w:val="99"/>
    <w:semiHidden/>
    <w:rsid w:val="00E95693"/>
    <w:pPr>
      <w:widowControl/>
      <w:suppressAutoHyphens w:val="0"/>
      <w:autoSpaceDE/>
      <w:spacing w:line="360" w:lineRule="auto"/>
      <w:ind w:left="1080" w:firstLine="210"/>
    </w:pPr>
    <w:rPr>
      <w:rFonts w:ascii="Arial" w:hAnsi="Arial"/>
      <w:spacing w:val="-5"/>
      <w:sz w:val="20"/>
      <w:szCs w:val="20"/>
    </w:rPr>
  </w:style>
  <w:style w:type="character" w:customStyle="1" w:styleId="affffffffff9">
    <w:name w:val="Красная строка Знак"/>
    <w:link w:val="affffffffff8"/>
    <w:uiPriority w:val="99"/>
    <w:semiHidden/>
    <w:rsid w:val="00E95693"/>
    <w:rPr>
      <w:rFonts w:ascii="Arial" w:eastAsia="Times New Roman" w:hAnsi="Arial" w:cs="Arial"/>
      <w:color w:val="000000"/>
      <w:spacing w:val="-5"/>
      <w:sz w:val="20"/>
      <w:szCs w:val="20"/>
      <w:lang w:eastAsia="ar-SA"/>
    </w:rPr>
  </w:style>
  <w:style w:type="paragraph" w:styleId="2fa">
    <w:name w:val="Body Text First Indent 2"/>
    <w:basedOn w:val="af"/>
    <w:link w:val="2fb"/>
    <w:uiPriority w:val="99"/>
    <w:semiHidden/>
    <w:rsid w:val="00E95693"/>
    <w:pPr>
      <w:spacing w:after="120" w:line="360" w:lineRule="auto"/>
      <w:ind w:left="283" w:firstLine="210"/>
      <w:jc w:val="left"/>
    </w:pPr>
    <w:rPr>
      <w:rFonts w:ascii="Arial" w:hAnsi="Arial"/>
      <w:spacing w:val="-5"/>
    </w:rPr>
  </w:style>
  <w:style w:type="character" w:customStyle="1" w:styleId="2fb">
    <w:name w:val="Красная строка 2 Знак"/>
    <w:link w:val="2fa"/>
    <w:uiPriority w:val="99"/>
    <w:semiHidden/>
    <w:rsid w:val="00E95693"/>
    <w:rPr>
      <w:rFonts w:ascii="Arial" w:eastAsia="Times New Roman" w:hAnsi="Arial" w:cs="Arial"/>
      <w:spacing w:val="-5"/>
      <w:sz w:val="20"/>
      <w:szCs w:val="20"/>
      <w:lang w:eastAsia="ru-RU"/>
    </w:rPr>
  </w:style>
  <w:style w:type="character" w:styleId="HTMLa">
    <w:name w:val="HTML Cite"/>
    <w:uiPriority w:val="99"/>
    <w:semiHidden/>
    <w:rsid w:val="00E95693"/>
    <w:rPr>
      <w:rFonts w:cs="Times New Roman"/>
      <w:i/>
      <w:iCs/>
      <w:lang w:val="ru-RU"/>
    </w:rPr>
  </w:style>
  <w:style w:type="paragraph" w:customStyle="1" w:styleId="2fc">
    <w:name w:val="Название объекта2"/>
    <w:basedOn w:val="a6"/>
    <w:semiHidden/>
    <w:rsid w:val="00E95693"/>
    <w:pPr>
      <w:spacing w:after="0" w:line="360" w:lineRule="auto"/>
      <w:ind w:left="1080"/>
    </w:pPr>
    <w:rPr>
      <w:rFonts w:ascii="Arial" w:hAnsi="Arial" w:cs="Arial"/>
      <w:spacing w:val="-5"/>
      <w:sz w:val="20"/>
      <w:szCs w:val="20"/>
    </w:rPr>
  </w:style>
  <w:style w:type="character" w:customStyle="1" w:styleId="1ff6">
    <w:name w:val="Знак1"/>
    <w:semiHidden/>
    <w:rsid w:val="00E95693"/>
    <w:rPr>
      <w:rFonts w:ascii="Arial" w:hAnsi="Arial" w:cs="Arial"/>
      <w:b/>
      <w:bCs/>
      <w:i/>
      <w:iCs/>
      <w:sz w:val="28"/>
      <w:szCs w:val="28"/>
      <w:lang w:val="ru-RU" w:eastAsia="ru-RU" w:bidi="ar-SA"/>
    </w:rPr>
  </w:style>
  <w:style w:type="paragraph" w:customStyle="1" w:styleId="1ff7">
    <w:name w:val="Маркированный список1"/>
    <w:basedOn w:val="a6"/>
    <w:rsid w:val="00E95693"/>
    <w:pPr>
      <w:spacing w:before="100" w:beforeAutospacing="1" w:after="100" w:afterAutospacing="1" w:line="360" w:lineRule="auto"/>
    </w:pPr>
    <w:rPr>
      <w:rFonts w:ascii="Times New Roman" w:hAnsi="Times New Roman"/>
      <w:sz w:val="28"/>
      <w:szCs w:val="24"/>
    </w:rPr>
  </w:style>
  <w:style w:type="paragraph" w:customStyle="1" w:styleId="1ff8">
    <w:name w:val="Нумерованный список1"/>
    <w:basedOn w:val="a6"/>
    <w:semiHidden/>
    <w:rsid w:val="00E95693"/>
    <w:pPr>
      <w:spacing w:before="100" w:beforeAutospacing="1" w:after="100" w:afterAutospacing="1" w:line="360" w:lineRule="auto"/>
    </w:pPr>
    <w:rPr>
      <w:rFonts w:ascii="Times New Roman" w:hAnsi="Times New Roman"/>
      <w:sz w:val="28"/>
      <w:szCs w:val="24"/>
    </w:rPr>
  </w:style>
  <w:style w:type="table" w:styleId="-11">
    <w:name w:val="Table Web 1"/>
    <w:basedOn w:val="a8"/>
    <w:uiPriority w:val="99"/>
    <w:semiHidden/>
    <w:rsid w:val="00E9569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8"/>
    <w:uiPriority w:val="99"/>
    <w:semiHidden/>
    <w:rsid w:val="00E9569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8"/>
    <w:uiPriority w:val="99"/>
    <w:semiHidden/>
    <w:rsid w:val="00E9569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a">
    <w:name w:val="Table Elegant"/>
    <w:basedOn w:val="a8"/>
    <w:uiPriority w:val="99"/>
    <w:semiHidden/>
    <w:rsid w:val="00E9569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9">
    <w:name w:val="Table Subtle 1"/>
    <w:basedOn w:val="a8"/>
    <w:uiPriority w:val="99"/>
    <w:semiHidden/>
    <w:rsid w:val="00E9569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d">
    <w:name w:val="Table Subtle 2"/>
    <w:basedOn w:val="a8"/>
    <w:uiPriority w:val="99"/>
    <w:semiHidden/>
    <w:rsid w:val="00E9569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a">
    <w:name w:val="Table Classic 1"/>
    <w:basedOn w:val="a8"/>
    <w:uiPriority w:val="99"/>
    <w:semiHidden/>
    <w:rsid w:val="00E9569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e">
    <w:name w:val="Table Classic 2"/>
    <w:basedOn w:val="a8"/>
    <w:uiPriority w:val="99"/>
    <w:semiHidden/>
    <w:rsid w:val="00E9569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8"/>
    <w:uiPriority w:val="99"/>
    <w:semiHidden/>
    <w:rsid w:val="00E9569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8"/>
    <w:uiPriority w:val="99"/>
    <w:semiHidden/>
    <w:rsid w:val="00E9569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b">
    <w:name w:val="Table 3D effects 1"/>
    <w:basedOn w:val="a8"/>
    <w:uiPriority w:val="99"/>
    <w:semiHidden/>
    <w:rsid w:val="00E9569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
    <w:name w:val="Table 3D effects 2"/>
    <w:basedOn w:val="a8"/>
    <w:uiPriority w:val="99"/>
    <w:semiHidden/>
    <w:rsid w:val="00E9569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8"/>
    <w:uiPriority w:val="99"/>
    <w:semiHidden/>
    <w:rsid w:val="00E9569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c">
    <w:name w:val="Table Simple 1"/>
    <w:basedOn w:val="a8"/>
    <w:uiPriority w:val="99"/>
    <w:semiHidden/>
    <w:rsid w:val="00E9569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0">
    <w:name w:val="Table Simple 2"/>
    <w:basedOn w:val="a8"/>
    <w:uiPriority w:val="99"/>
    <w:semiHidden/>
    <w:rsid w:val="00E95693"/>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8"/>
    <w:uiPriority w:val="99"/>
    <w:semiHidden/>
    <w:rsid w:val="00E9569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d">
    <w:name w:val="Table Grid 1"/>
    <w:basedOn w:val="a8"/>
    <w:uiPriority w:val="99"/>
    <w:semiHidden/>
    <w:rsid w:val="00E9569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1">
    <w:name w:val="Table Grid 2"/>
    <w:basedOn w:val="a8"/>
    <w:uiPriority w:val="99"/>
    <w:semiHidden/>
    <w:rsid w:val="00E9569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8"/>
    <w:uiPriority w:val="99"/>
    <w:semiHidden/>
    <w:rsid w:val="00E9569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8"/>
    <w:uiPriority w:val="99"/>
    <w:semiHidden/>
    <w:rsid w:val="00E9569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8"/>
    <w:uiPriority w:val="99"/>
    <w:semiHidden/>
    <w:rsid w:val="00E9569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8"/>
    <w:uiPriority w:val="99"/>
    <w:semiHidden/>
    <w:rsid w:val="00E9569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8"/>
    <w:uiPriority w:val="99"/>
    <w:semiHidden/>
    <w:rsid w:val="00E9569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8"/>
    <w:uiPriority w:val="99"/>
    <w:semiHidden/>
    <w:rsid w:val="00E9569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b">
    <w:name w:val="Table Contemporary"/>
    <w:basedOn w:val="a8"/>
    <w:uiPriority w:val="99"/>
    <w:semiHidden/>
    <w:rsid w:val="00E9569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c">
    <w:name w:val="Table Professional"/>
    <w:basedOn w:val="a8"/>
    <w:uiPriority w:val="99"/>
    <w:semiHidden/>
    <w:rsid w:val="00E9569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e">
    <w:name w:val="Table Columns 1"/>
    <w:basedOn w:val="a8"/>
    <w:uiPriority w:val="99"/>
    <w:semiHidden/>
    <w:rsid w:val="00E9569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Columns 2"/>
    <w:basedOn w:val="a8"/>
    <w:uiPriority w:val="99"/>
    <w:semiHidden/>
    <w:rsid w:val="00E9569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8"/>
    <w:uiPriority w:val="99"/>
    <w:semiHidden/>
    <w:rsid w:val="00E9569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8"/>
    <w:uiPriority w:val="99"/>
    <w:semiHidden/>
    <w:rsid w:val="00E9569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8"/>
    <w:uiPriority w:val="99"/>
    <w:semiHidden/>
    <w:rsid w:val="00E9569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
    <w:name w:val="Table List 1"/>
    <w:basedOn w:val="a8"/>
    <w:uiPriority w:val="99"/>
    <w:semiHidden/>
    <w:rsid w:val="00E9569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8"/>
    <w:uiPriority w:val="99"/>
    <w:semiHidden/>
    <w:rsid w:val="00E9569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8"/>
    <w:uiPriority w:val="99"/>
    <w:semiHidden/>
    <w:rsid w:val="00E9569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8"/>
    <w:uiPriority w:val="99"/>
    <w:semiHidden/>
    <w:rsid w:val="00E9569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uiPriority w:val="99"/>
    <w:semiHidden/>
    <w:rsid w:val="00E9569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8"/>
    <w:uiPriority w:val="99"/>
    <w:semiHidden/>
    <w:rsid w:val="00E9569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8"/>
    <w:uiPriority w:val="99"/>
    <w:semiHidden/>
    <w:rsid w:val="00E9569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8"/>
    <w:uiPriority w:val="99"/>
    <w:semiHidden/>
    <w:rsid w:val="00E9569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d">
    <w:name w:val="Table Theme"/>
    <w:basedOn w:val="a8"/>
    <w:uiPriority w:val="99"/>
    <w:semiHidden/>
    <w:rsid w:val="00E956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
    <w:name w:val="Table Colorful 1"/>
    <w:basedOn w:val="a8"/>
    <w:uiPriority w:val="99"/>
    <w:semiHidden/>
    <w:rsid w:val="00E9569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3">
    <w:name w:val="Table Colorful 2"/>
    <w:basedOn w:val="a8"/>
    <w:uiPriority w:val="99"/>
    <w:semiHidden/>
    <w:rsid w:val="00E9569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8"/>
    <w:uiPriority w:val="99"/>
    <w:semiHidden/>
    <w:rsid w:val="00E9569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fffffffe">
    <w:name w:val="Знак Знак Знак"/>
    <w:semiHidden/>
    <w:rsid w:val="00E95693"/>
    <w:rPr>
      <w:rFonts w:cs="Times New Roman"/>
      <w:sz w:val="24"/>
      <w:szCs w:val="24"/>
      <w:u w:val="single"/>
      <w:lang w:val="ru-RU" w:eastAsia="ru-RU" w:bidi="ar-SA"/>
    </w:rPr>
  </w:style>
  <w:style w:type="paragraph" w:customStyle="1" w:styleId="afffffffffff">
    <w:name w:val="Таблица"/>
    <w:basedOn w:val="a6"/>
    <w:semiHidden/>
    <w:rsid w:val="00E95693"/>
    <w:pPr>
      <w:spacing w:after="0" w:line="240" w:lineRule="auto"/>
    </w:pPr>
    <w:rPr>
      <w:rFonts w:ascii="Times New Roman" w:hAnsi="Times New Roman"/>
      <w:sz w:val="24"/>
      <w:szCs w:val="24"/>
    </w:rPr>
  </w:style>
  <w:style w:type="character" w:customStyle="1" w:styleId="1fff0">
    <w:name w:val="Заголовок_1"/>
    <w:rsid w:val="00E95693"/>
    <w:rPr>
      <w:caps/>
    </w:rPr>
  </w:style>
  <w:style w:type="character" w:customStyle="1" w:styleId="1fff1">
    <w:name w:val="Маркированный_1 Знак Знак"/>
    <w:semiHidden/>
    <w:rsid w:val="00E95693"/>
    <w:rPr>
      <w:rFonts w:cs="Times New Roman"/>
      <w:sz w:val="24"/>
      <w:szCs w:val="24"/>
      <w:lang w:val="ru-RU" w:eastAsia="ru-RU" w:bidi="ar-SA"/>
    </w:rPr>
  </w:style>
  <w:style w:type="character" w:customStyle="1" w:styleId="afffffffffff0">
    <w:name w:val="Подчеркнутый Знак Знак"/>
    <w:semiHidden/>
    <w:rsid w:val="00E95693"/>
    <w:rPr>
      <w:rFonts w:cs="Times New Roman"/>
      <w:sz w:val="24"/>
      <w:szCs w:val="24"/>
      <w:u w:val="single"/>
      <w:lang w:val="ru-RU" w:eastAsia="ru-RU" w:bidi="ar-SA"/>
    </w:rPr>
  </w:style>
  <w:style w:type="paragraph" w:customStyle="1" w:styleId="1fff2">
    <w:name w:val="текст 1"/>
    <w:basedOn w:val="a6"/>
    <w:next w:val="a6"/>
    <w:semiHidden/>
    <w:rsid w:val="00E95693"/>
    <w:pPr>
      <w:spacing w:after="0" w:line="240" w:lineRule="auto"/>
      <w:ind w:firstLine="540"/>
    </w:pPr>
    <w:rPr>
      <w:rFonts w:ascii="Times New Roman" w:hAnsi="Times New Roman"/>
      <w:sz w:val="20"/>
      <w:szCs w:val="24"/>
    </w:rPr>
  </w:style>
  <w:style w:type="paragraph" w:customStyle="1" w:styleId="afffffffffff1">
    <w:name w:val="Заголовок таблици"/>
    <w:basedOn w:val="1fff2"/>
    <w:semiHidden/>
    <w:rsid w:val="00E95693"/>
    <w:rPr>
      <w:sz w:val="22"/>
    </w:rPr>
  </w:style>
  <w:style w:type="paragraph" w:customStyle="1" w:styleId="afffffffffff2">
    <w:name w:val="Номер таблици"/>
    <w:basedOn w:val="a6"/>
    <w:next w:val="a6"/>
    <w:semiHidden/>
    <w:rsid w:val="00E95693"/>
    <w:pPr>
      <w:spacing w:after="0" w:line="240" w:lineRule="auto"/>
      <w:jc w:val="right"/>
    </w:pPr>
    <w:rPr>
      <w:rFonts w:ascii="Times New Roman" w:hAnsi="Times New Roman"/>
      <w:b/>
      <w:sz w:val="20"/>
      <w:szCs w:val="24"/>
    </w:rPr>
  </w:style>
  <w:style w:type="paragraph" w:customStyle="1" w:styleId="afffffffffff3">
    <w:name w:val="Приложение"/>
    <w:basedOn w:val="a6"/>
    <w:next w:val="a6"/>
    <w:semiHidden/>
    <w:rsid w:val="00E95693"/>
    <w:pPr>
      <w:spacing w:after="0" w:line="240" w:lineRule="auto"/>
      <w:jc w:val="right"/>
    </w:pPr>
    <w:rPr>
      <w:rFonts w:ascii="Times New Roman" w:hAnsi="Times New Roman"/>
      <w:sz w:val="20"/>
      <w:szCs w:val="24"/>
    </w:rPr>
  </w:style>
  <w:style w:type="paragraph" w:customStyle="1" w:styleId="afffffffffff4">
    <w:name w:val="Обычный по таблице"/>
    <w:basedOn w:val="a6"/>
    <w:semiHidden/>
    <w:rsid w:val="00E95693"/>
    <w:pPr>
      <w:spacing w:after="0" w:line="240" w:lineRule="auto"/>
    </w:pPr>
    <w:rPr>
      <w:rFonts w:ascii="Times New Roman" w:hAnsi="Times New Roman"/>
      <w:sz w:val="24"/>
      <w:szCs w:val="24"/>
    </w:rPr>
  </w:style>
  <w:style w:type="character" w:customStyle="1" w:styleId="1fff3">
    <w:name w:val="Знак Знак1"/>
    <w:semiHidden/>
    <w:rsid w:val="00E95693"/>
    <w:rPr>
      <w:rFonts w:cs="Times New Roman"/>
      <w:sz w:val="24"/>
      <w:szCs w:val="24"/>
      <w:u w:val="single"/>
      <w:lang w:val="ru-RU" w:eastAsia="ru-RU" w:bidi="ar-SA"/>
    </w:rPr>
  </w:style>
  <w:style w:type="character" w:customStyle="1" w:styleId="1fff4">
    <w:name w:val="Маркированный_1 Знак Знак Знак"/>
    <w:semiHidden/>
    <w:rsid w:val="00E95693"/>
    <w:rPr>
      <w:rFonts w:cs="Times New Roman"/>
      <w:sz w:val="24"/>
      <w:szCs w:val="24"/>
      <w:lang w:val="ru-RU" w:eastAsia="ru-RU" w:bidi="ar-SA"/>
    </w:rPr>
  </w:style>
  <w:style w:type="character" w:customStyle="1" w:styleId="afffffffffff5">
    <w:name w:val="Знак Знак Знак Знак"/>
    <w:semiHidden/>
    <w:rsid w:val="00E95693"/>
    <w:rPr>
      <w:rFonts w:cs="Times New Roman"/>
      <w:sz w:val="24"/>
      <w:szCs w:val="24"/>
      <w:lang w:val="ru-RU" w:eastAsia="ru-RU" w:bidi="ar-SA"/>
    </w:rPr>
  </w:style>
  <w:style w:type="paragraph" w:customStyle="1" w:styleId="xl23">
    <w:name w:val="xl23"/>
    <w:basedOn w:val="a6"/>
    <w:semiHidden/>
    <w:rsid w:val="00E9569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character" w:customStyle="1" w:styleId="afffffffffff6">
    <w:name w:val="Подчеркнутый Знак Знак Знак"/>
    <w:semiHidden/>
    <w:rsid w:val="00E95693"/>
    <w:rPr>
      <w:rFonts w:cs="Times New Roman"/>
      <w:sz w:val="24"/>
      <w:szCs w:val="24"/>
      <w:u w:val="single"/>
      <w:lang w:val="ru-RU" w:eastAsia="ru-RU" w:bidi="ar-SA"/>
    </w:rPr>
  </w:style>
  <w:style w:type="character" w:customStyle="1" w:styleId="1fff5">
    <w:name w:val="Маркированный_1 Знак Знак Знак Знак"/>
    <w:semiHidden/>
    <w:rsid w:val="00E95693"/>
    <w:rPr>
      <w:rFonts w:cs="Times New Roman"/>
      <w:sz w:val="24"/>
      <w:szCs w:val="24"/>
      <w:lang w:val="ru-RU" w:eastAsia="ru-RU" w:bidi="ar-SA"/>
    </w:rPr>
  </w:style>
  <w:style w:type="character" w:customStyle="1" w:styleId="1fff6">
    <w:name w:val="Подчеркнутый Знак Знак1"/>
    <w:semiHidden/>
    <w:rsid w:val="00E95693"/>
    <w:rPr>
      <w:rFonts w:cs="Times New Roman"/>
      <w:sz w:val="24"/>
      <w:szCs w:val="24"/>
      <w:u w:val="single"/>
      <w:lang w:val="ru-RU" w:eastAsia="ru-RU" w:bidi="ar-SA"/>
    </w:rPr>
  </w:style>
  <w:style w:type="paragraph" w:customStyle="1" w:styleId="S33">
    <w:name w:val="S_Нмерованный_3"/>
    <w:basedOn w:val="3"/>
    <w:link w:val="S34"/>
    <w:autoRedefine/>
    <w:rsid w:val="00E95693"/>
    <w:pPr>
      <w:keepNext w:val="0"/>
      <w:keepLines w:val="0"/>
      <w:spacing w:before="0" w:line="360" w:lineRule="auto"/>
      <w:jc w:val="center"/>
    </w:pPr>
    <w:rPr>
      <w:rFonts w:ascii="Times New Roman" w:hAnsi="Times New Roman"/>
      <w:b w:val="0"/>
      <w:bCs w:val="0"/>
      <w:color w:val="auto"/>
      <w:sz w:val="24"/>
      <w:szCs w:val="24"/>
      <w:u w:val="single"/>
      <w:lang w:val="ru-RU"/>
    </w:rPr>
  </w:style>
  <w:style w:type="character" w:customStyle="1" w:styleId="S41">
    <w:name w:val="S_Заголовок 4 Знак"/>
    <w:link w:val="S40"/>
    <w:locked/>
    <w:rsid w:val="00E95693"/>
    <w:rPr>
      <w:rFonts w:ascii="Times New Roman" w:eastAsia="Times New Roman" w:hAnsi="Times New Roman" w:cs="Times New Roman"/>
      <w:i/>
      <w:sz w:val="24"/>
      <w:szCs w:val="24"/>
      <w:lang w:eastAsia="ru-RU"/>
    </w:rPr>
  </w:style>
  <w:style w:type="paragraph" w:customStyle="1" w:styleId="Sa">
    <w:name w:val="S_Титульный"/>
    <w:basedOn w:val="afffffffff8"/>
    <w:rsid w:val="00E95693"/>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semiHidden/>
    <w:rsid w:val="00E95693"/>
    <w:rPr>
      <w:rFonts w:cs="Times New Roman"/>
    </w:rPr>
  </w:style>
  <w:style w:type="character" w:customStyle="1" w:styleId="S34">
    <w:name w:val="S_Нмерованный_3 Знак Знак"/>
    <w:link w:val="S33"/>
    <w:locked/>
    <w:rsid w:val="00E95693"/>
    <w:rPr>
      <w:rFonts w:ascii="Times New Roman" w:eastAsia="Times New Roman" w:hAnsi="Times New Roman" w:cs="Times New Roman"/>
      <w:sz w:val="24"/>
      <w:szCs w:val="24"/>
      <w:u w:val="single"/>
      <w:lang w:val="ru-RU" w:eastAsia="ru-RU" w:bidi="ar-SA"/>
    </w:rPr>
  </w:style>
  <w:style w:type="paragraph" w:customStyle="1" w:styleId="xl74">
    <w:name w:val="xl74"/>
    <w:basedOn w:val="a6"/>
    <w:semiHidden/>
    <w:rsid w:val="00E95693"/>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5">
    <w:name w:val="xl75"/>
    <w:basedOn w:val="a6"/>
    <w:semiHidden/>
    <w:rsid w:val="00E9569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6"/>
    <w:semiHidden/>
    <w:rsid w:val="00E9569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character" w:customStyle="1" w:styleId="1fff7">
    <w:name w:val="Заголовок_1 Знак Знак Знак Знак"/>
    <w:semiHidden/>
    <w:rsid w:val="00E95693"/>
    <w:rPr>
      <w:rFonts w:cs="Times New Roman"/>
      <w:b/>
      <w:caps/>
      <w:sz w:val="24"/>
      <w:szCs w:val="24"/>
      <w:lang w:val="ru-RU" w:eastAsia="ru-RU" w:bidi="ar-SA"/>
    </w:rPr>
  </w:style>
  <w:style w:type="paragraph" w:customStyle="1" w:styleId="12">
    <w:name w:val="Таблица 1 + Обычный"/>
    <w:basedOn w:val="a6"/>
    <w:autoRedefine/>
    <w:semiHidden/>
    <w:rsid w:val="00E95693"/>
    <w:pPr>
      <w:numPr>
        <w:numId w:val="16"/>
      </w:numPr>
      <w:spacing w:after="0" w:line="360" w:lineRule="auto"/>
      <w:jc w:val="right"/>
    </w:pPr>
    <w:rPr>
      <w:rFonts w:ascii="Times New Roman" w:hAnsi="Times New Roman"/>
      <w:sz w:val="24"/>
      <w:szCs w:val="24"/>
    </w:rPr>
  </w:style>
  <w:style w:type="paragraph" w:customStyle="1" w:styleId="afffffffffff7">
    <w:name w:val="Заголовок таблицы + Обычный"/>
    <w:basedOn w:val="a6"/>
    <w:link w:val="afffffffffff8"/>
    <w:autoRedefine/>
    <w:semiHidden/>
    <w:rsid w:val="00E95693"/>
    <w:pPr>
      <w:spacing w:after="0" w:line="360" w:lineRule="auto"/>
      <w:ind w:firstLine="720"/>
      <w:jc w:val="center"/>
    </w:pPr>
    <w:rPr>
      <w:rFonts w:ascii="Times New Roman" w:hAnsi="Times New Roman"/>
      <w:sz w:val="24"/>
      <w:szCs w:val="24"/>
      <w:u w:val="single"/>
      <w:lang/>
    </w:rPr>
  </w:style>
  <w:style w:type="character" w:customStyle="1" w:styleId="3f1">
    <w:name w:val="Знак3 Знак Знак Знак"/>
    <w:semiHidden/>
    <w:rsid w:val="00E95693"/>
    <w:rPr>
      <w:rFonts w:cs="Times New Roman"/>
      <w:b/>
      <w:sz w:val="24"/>
      <w:szCs w:val="24"/>
      <w:u w:val="single"/>
      <w:lang w:val="ru-RU" w:eastAsia="ru-RU" w:bidi="ar-SA"/>
    </w:rPr>
  </w:style>
  <w:style w:type="paragraph" w:customStyle="1" w:styleId="1">
    <w:name w:val="Рисунок 1 + Обычный"/>
    <w:basedOn w:val="12"/>
    <w:autoRedefine/>
    <w:semiHidden/>
    <w:rsid w:val="00E95693"/>
    <w:pPr>
      <w:numPr>
        <w:numId w:val="15"/>
      </w:numPr>
    </w:pPr>
    <w:rPr>
      <w:lang w:val="en-US"/>
    </w:rPr>
  </w:style>
  <w:style w:type="character" w:customStyle="1" w:styleId="afffffffffff8">
    <w:name w:val="Заголовок таблицы + Обычный Знак"/>
    <w:link w:val="afffffffffff7"/>
    <w:semiHidden/>
    <w:locked/>
    <w:rsid w:val="00E95693"/>
    <w:rPr>
      <w:rFonts w:ascii="Times New Roman" w:eastAsia="Times New Roman" w:hAnsi="Times New Roman" w:cs="Times New Roman"/>
      <w:sz w:val="24"/>
      <w:szCs w:val="24"/>
      <w:u w:val="single"/>
      <w:lang w:eastAsia="ru-RU"/>
    </w:rPr>
  </w:style>
  <w:style w:type="character" w:customStyle="1" w:styleId="afffffffffff9">
    <w:name w:val="Обычный в таблице Знак Знак"/>
    <w:semiHidden/>
    <w:rsid w:val="00E95693"/>
    <w:rPr>
      <w:rFonts w:cs="Times New Roman"/>
      <w:sz w:val="24"/>
      <w:szCs w:val="24"/>
      <w:lang w:val="ru-RU" w:eastAsia="ru-RU" w:bidi="ar-SA"/>
    </w:rPr>
  </w:style>
  <w:style w:type="character" w:customStyle="1" w:styleId="afffffffffffa">
    <w:name w:val="Подчеркнутый Знак Знак Знак Знак"/>
    <w:semiHidden/>
    <w:rsid w:val="00E95693"/>
    <w:rPr>
      <w:rFonts w:cs="Times New Roman"/>
      <w:sz w:val="24"/>
      <w:szCs w:val="24"/>
      <w:u w:val="single"/>
      <w:lang w:val="ru-RU" w:eastAsia="ru-RU" w:bidi="ar-SA"/>
    </w:rPr>
  </w:style>
  <w:style w:type="character" w:customStyle="1" w:styleId="1fff8">
    <w:name w:val="Маркированный_1 Знак Знак Знак Знак Знак"/>
    <w:semiHidden/>
    <w:rsid w:val="00E95693"/>
    <w:rPr>
      <w:rFonts w:cs="Times New Roman"/>
      <w:sz w:val="24"/>
      <w:szCs w:val="24"/>
      <w:lang w:val="ru-RU" w:eastAsia="ru-RU" w:bidi="ar-SA"/>
    </w:rPr>
  </w:style>
  <w:style w:type="character" w:customStyle="1" w:styleId="2ff4">
    <w:name w:val="Знак2 Знак Знак Знак"/>
    <w:semiHidden/>
    <w:rsid w:val="00E95693"/>
    <w:rPr>
      <w:rFonts w:cs="Times New Roman"/>
      <w:b/>
      <w:bCs/>
      <w:sz w:val="24"/>
      <w:szCs w:val="24"/>
      <w:lang w:val="ru-RU" w:eastAsia="ru-RU" w:bidi="ar-SA"/>
    </w:rPr>
  </w:style>
  <w:style w:type="character" w:customStyle="1" w:styleId="1fff9">
    <w:name w:val="Заголовок_1 Знак Знак Знак Знак Знак"/>
    <w:semiHidden/>
    <w:rsid w:val="00E95693"/>
    <w:rPr>
      <w:rFonts w:cs="Times New Roman"/>
      <w:b/>
      <w:caps/>
      <w:sz w:val="24"/>
      <w:szCs w:val="24"/>
      <w:lang w:val="ru-RU" w:eastAsia="ru-RU" w:bidi="ar-SA"/>
    </w:rPr>
  </w:style>
  <w:style w:type="paragraph" w:customStyle="1" w:styleId="xl77">
    <w:name w:val="xl77"/>
    <w:basedOn w:val="a6"/>
    <w:semiHidden/>
    <w:rsid w:val="00E95693"/>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8">
    <w:name w:val="xl78"/>
    <w:basedOn w:val="a6"/>
    <w:semiHidden/>
    <w:rsid w:val="00E95693"/>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6"/>
    <w:semiHidden/>
    <w:rsid w:val="00E9569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0">
    <w:name w:val="xl80"/>
    <w:basedOn w:val="a6"/>
    <w:semiHidden/>
    <w:rsid w:val="00E956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afffffffffffb">
    <w:name w:val="В таблице"/>
    <w:basedOn w:val="a6"/>
    <w:semiHidden/>
    <w:rsid w:val="00E95693"/>
    <w:pPr>
      <w:spacing w:after="0" w:line="360" w:lineRule="auto"/>
      <w:jc w:val="center"/>
    </w:pPr>
    <w:rPr>
      <w:rFonts w:ascii="Times New Roman" w:hAnsi="Times New Roman"/>
      <w:sz w:val="24"/>
      <w:szCs w:val="24"/>
    </w:rPr>
  </w:style>
  <w:style w:type="paragraph" w:customStyle="1" w:styleId="Sb">
    <w:name w:val="S_Заголовок таблицы"/>
    <w:basedOn w:val="a6"/>
    <w:rsid w:val="00E95693"/>
    <w:pPr>
      <w:spacing w:after="0" w:line="360" w:lineRule="auto"/>
      <w:jc w:val="center"/>
    </w:pPr>
    <w:rPr>
      <w:rFonts w:ascii="Times New Roman" w:hAnsi="Times New Roman"/>
      <w:sz w:val="24"/>
      <w:szCs w:val="24"/>
      <w:u w:val="single"/>
    </w:rPr>
  </w:style>
  <w:style w:type="paragraph" w:customStyle="1" w:styleId="Sc">
    <w:name w:val="S_Обычный с подчеркиванием"/>
    <w:basedOn w:val="a6"/>
    <w:link w:val="Sd"/>
    <w:rsid w:val="00E95693"/>
    <w:pPr>
      <w:spacing w:after="0" w:line="360" w:lineRule="auto"/>
    </w:pPr>
    <w:rPr>
      <w:rFonts w:ascii="Times New Roman" w:hAnsi="Times New Roman"/>
      <w:sz w:val="24"/>
      <w:szCs w:val="24"/>
      <w:u w:val="single"/>
      <w:lang/>
    </w:rPr>
  </w:style>
  <w:style w:type="character" w:customStyle="1" w:styleId="Sd">
    <w:name w:val="S_Обычный с подчеркиванием Знак"/>
    <w:link w:val="Sc"/>
    <w:locked/>
    <w:rsid w:val="00E95693"/>
    <w:rPr>
      <w:rFonts w:ascii="Times New Roman" w:eastAsia="Times New Roman" w:hAnsi="Times New Roman" w:cs="Times New Roman"/>
      <w:sz w:val="24"/>
      <w:szCs w:val="24"/>
      <w:u w:val="single"/>
      <w:lang w:eastAsia="ru-RU"/>
    </w:rPr>
  </w:style>
  <w:style w:type="paragraph" w:customStyle="1" w:styleId="S0">
    <w:name w:val="S_рисунок"/>
    <w:basedOn w:val="a6"/>
    <w:rsid w:val="00E95693"/>
    <w:pPr>
      <w:numPr>
        <w:numId w:val="17"/>
      </w:numPr>
      <w:tabs>
        <w:tab w:val="clear" w:pos="2149"/>
        <w:tab w:val="num" w:pos="360"/>
      </w:tabs>
      <w:spacing w:after="0" w:line="360" w:lineRule="auto"/>
      <w:ind w:left="0" w:firstLine="0"/>
      <w:jc w:val="right"/>
    </w:pPr>
    <w:rPr>
      <w:rFonts w:ascii="Times New Roman" w:hAnsi="Times New Roman"/>
      <w:sz w:val="24"/>
      <w:szCs w:val="24"/>
    </w:rPr>
  </w:style>
  <w:style w:type="paragraph" w:customStyle="1" w:styleId="S">
    <w:name w:val="S_Таблица"/>
    <w:basedOn w:val="a6"/>
    <w:rsid w:val="00E95693"/>
    <w:pPr>
      <w:numPr>
        <w:numId w:val="18"/>
      </w:numPr>
      <w:tabs>
        <w:tab w:val="clear" w:pos="1440"/>
        <w:tab w:val="num" w:pos="360"/>
      </w:tabs>
      <w:spacing w:after="0" w:line="360" w:lineRule="auto"/>
      <w:ind w:left="0" w:right="-158" w:firstLine="0"/>
      <w:jc w:val="right"/>
    </w:pPr>
    <w:rPr>
      <w:rFonts w:ascii="Times New Roman" w:hAnsi="Times New Roman"/>
      <w:sz w:val="24"/>
      <w:szCs w:val="24"/>
    </w:rPr>
  </w:style>
  <w:style w:type="paragraph" w:customStyle="1" w:styleId="afffffffffffc">
    <w:name w:val="_Обычный"/>
    <w:basedOn w:val="a6"/>
    <w:semiHidden/>
    <w:rsid w:val="00E95693"/>
    <w:pPr>
      <w:spacing w:after="0" w:line="360" w:lineRule="auto"/>
    </w:pPr>
    <w:rPr>
      <w:rFonts w:ascii="Times New Roman" w:hAnsi="Times New Roman"/>
      <w:sz w:val="24"/>
      <w:szCs w:val="24"/>
    </w:rPr>
  </w:style>
  <w:style w:type="paragraph" w:customStyle="1" w:styleId="1fffa">
    <w:name w:val="Заголов1"/>
    <w:basedOn w:val="ConsPlusTitle"/>
    <w:semiHidden/>
    <w:rsid w:val="00E95693"/>
    <w:pPr>
      <w:widowControl/>
      <w:suppressAutoHyphens w:val="0"/>
      <w:autoSpaceDN w:val="0"/>
      <w:adjustRightInd w:val="0"/>
      <w:spacing w:line="360" w:lineRule="auto"/>
      <w:ind w:firstLine="0"/>
      <w:jc w:val="center"/>
    </w:pPr>
    <w:rPr>
      <w:rFonts w:eastAsia="Times New Roman"/>
      <w:color w:val="auto"/>
      <w:sz w:val="28"/>
      <w:szCs w:val="28"/>
      <w:lang w:eastAsia="ru-RU"/>
    </w:rPr>
  </w:style>
  <w:style w:type="paragraph" w:customStyle="1" w:styleId="S22">
    <w:name w:val="S_Нумерованный_2"/>
    <w:basedOn w:val="a6"/>
    <w:autoRedefine/>
    <w:rsid w:val="00E95693"/>
    <w:pPr>
      <w:tabs>
        <w:tab w:val="num" w:pos="1021"/>
      </w:tabs>
      <w:spacing w:after="0" w:line="360" w:lineRule="auto"/>
      <w:ind w:firstLine="737"/>
    </w:pPr>
    <w:rPr>
      <w:rFonts w:ascii="Times New Roman" w:hAnsi="Times New Roman" w:cs="Arial"/>
      <w:sz w:val="24"/>
      <w:szCs w:val="24"/>
    </w:rPr>
  </w:style>
  <w:style w:type="paragraph" w:customStyle="1" w:styleId="Se">
    <w:name w:val="S_Список литературы"/>
    <w:basedOn w:val="S5"/>
    <w:autoRedefine/>
    <w:rsid w:val="00E95693"/>
    <w:pPr>
      <w:tabs>
        <w:tab w:val="num" w:pos="1134"/>
      </w:tabs>
      <w:ind w:firstLine="794"/>
    </w:pPr>
    <w:rPr>
      <w:rFonts w:cs="Arial"/>
    </w:rPr>
  </w:style>
  <w:style w:type="paragraph" w:customStyle="1" w:styleId="22">
    <w:name w:val="обычный 22"/>
    <w:basedOn w:val="S5"/>
    <w:qFormat/>
    <w:rsid w:val="00E95693"/>
    <w:pPr>
      <w:numPr>
        <w:numId w:val="19"/>
      </w:numPr>
      <w:tabs>
        <w:tab w:val="num" w:pos="1004"/>
      </w:tabs>
      <w:ind w:left="0" w:firstLine="709"/>
    </w:pPr>
  </w:style>
  <w:style w:type="paragraph" w:customStyle="1" w:styleId="2ff5">
    <w:name w:val="обычный 2"/>
    <w:basedOn w:val="22"/>
    <w:qFormat/>
    <w:rsid w:val="00E95693"/>
    <w:pPr>
      <w:numPr>
        <w:numId w:val="0"/>
      </w:numPr>
      <w:ind w:firstLine="709"/>
    </w:pPr>
  </w:style>
  <w:style w:type="paragraph" w:customStyle="1" w:styleId="23">
    <w:name w:val="обычный 23"/>
    <w:basedOn w:val="22"/>
    <w:qFormat/>
    <w:rsid w:val="00E95693"/>
    <w:pPr>
      <w:numPr>
        <w:numId w:val="20"/>
      </w:numPr>
      <w:ind w:left="1429"/>
    </w:pPr>
  </w:style>
  <w:style w:type="paragraph" w:customStyle="1" w:styleId="afffffffffffd">
    <w:name w:val="Подпись к рисунку"/>
    <w:basedOn w:val="a6"/>
    <w:next w:val="a6"/>
    <w:rsid w:val="00E95693"/>
    <w:pPr>
      <w:spacing w:after="120" w:line="312" w:lineRule="auto"/>
      <w:jc w:val="center"/>
    </w:pPr>
    <w:rPr>
      <w:rFonts w:ascii="Times New Roman" w:hAnsi="Times New Roman"/>
      <w:sz w:val="24"/>
      <w:lang w:eastAsia="en-US"/>
    </w:rPr>
  </w:style>
  <w:style w:type="character" w:customStyle="1" w:styleId="114">
    <w:name w:val="Знак11"/>
    <w:semiHidden/>
    <w:rsid w:val="00E95693"/>
    <w:rPr>
      <w:rFonts w:ascii="Arial" w:hAnsi="Arial" w:cs="Arial"/>
      <w:b/>
      <w:bCs/>
      <w:i/>
      <w:iCs/>
      <w:sz w:val="28"/>
      <w:szCs w:val="28"/>
      <w:lang w:val="ru-RU" w:eastAsia="ru-RU" w:bidi="ar-SA"/>
    </w:rPr>
  </w:style>
  <w:style w:type="paragraph" w:customStyle="1" w:styleId="2ff6">
    <w:name w:val="Цитата2"/>
    <w:basedOn w:val="a6"/>
    <w:semiHidden/>
    <w:rsid w:val="00E95693"/>
    <w:pPr>
      <w:spacing w:after="0" w:line="360" w:lineRule="auto"/>
      <w:ind w:left="526" w:right="43"/>
    </w:pPr>
    <w:rPr>
      <w:rFonts w:ascii="Times New Roman" w:hAnsi="Times New Roman"/>
      <w:sz w:val="28"/>
      <w:szCs w:val="20"/>
    </w:rPr>
  </w:style>
  <w:style w:type="paragraph" w:customStyle="1" w:styleId="2ff7">
    <w:name w:val="Маркированный список2"/>
    <w:basedOn w:val="a6"/>
    <w:semiHidden/>
    <w:rsid w:val="00E95693"/>
    <w:pPr>
      <w:spacing w:before="100" w:beforeAutospacing="1" w:after="100" w:afterAutospacing="1" w:line="360" w:lineRule="auto"/>
    </w:pPr>
    <w:rPr>
      <w:rFonts w:ascii="Times New Roman" w:hAnsi="Times New Roman"/>
      <w:sz w:val="28"/>
      <w:szCs w:val="24"/>
    </w:rPr>
  </w:style>
  <w:style w:type="paragraph" w:customStyle="1" w:styleId="2ff8">
    <w:name w:val="Нумерованный список2"/>
    <w:basedOn w:val="a6"/>
    <w:semiHidden/>
    <w:rsid w:val="00E95693"/>
    <w:pPr>
      <w:spacing w:before="100" w:beforeAutospacing="1" w:after="100" w:afterAutospacing="1" w:line="360" w:lineRule="auto"/>
    </w:pPr>
    <w:rPr>
      <w:rFonts w:ascii="Times New Roman" w:hAnsi="Times New Roman"/>
      <w:sz w:val="28"/>
      <w:szCs w:val="24"/>
    </w:rPr>
  </w:style>
  <w:style w:type="character" w:customStyle="1" w:styleId="1fffb">
    <w:name w:val="Знак Знак Знак1"/>
    <w:semiHidden/>
    <w:rsid w:val="00E95693"/>
    <w:rPr>
      <w:rFonts w:cs="Times New Roman"/>
      <w:sz w:val="24"/>
      <w:szCs w:val="24"/>
      <w:u w:val="single"/>
      <w:lang w:val="ru-RU" w:eastAsia="ru-RU" w:bidi="ar-SA"/>
    </w:rPr>
  </w:style>
  <w:style w:type="character" w:customStyle="1" w:styleId="1fffc">
    <w:name w:val="Знак Знак Знак Знак1"/>
    <w:semiHidden/>
    <w:rsid w:val="00E95693"/>
    <w:rPr>
      <w:rFonts w:cs="Times New Roman"/>
      <w:sz w:val="24"/>
      <w:szCs w:val="24"/>
      <w:lang w:val="ru-RU" w:eastAsia="ru-RU" w:bidi="ar-SA"/>
    </w:rPr>
  </w:style>
  <w:style w:type="character" w:customStyle="1" w:styleId="311">
    <w:name w:val="Знак3 Знак Знак Знак1"/>
    <w:semiHidden/>
    <w:rsid w:val="00E95693"/>
    <w:rPr>
      <w:rFonts w:cs="Times New Roman"/>
      <w:b/>
      <w:sz w:val="24"/>
      <w:szCs w:val="24"/>
      <w:u w:val="single"/>
      <w:lang w:val="ru-RU" w:eastAsia="ru-RU" w:bidi="ar-SA"/>
    </w:rPr>
  </w:style>
  <w:style w:type="character" w:customStyle="1" w:styleId="212">
    <w:name w:val="Знак2 Знак Знак Знак1"/>
    <w:semiHidden/>
    <w:rsid w:val="00E95693"/>
    <w:rPr>
      <w:rFonts w:cs="Times New Roman"/>
      <w:b/>
      <w:bCs/>
      <w:sz w:val="24"/>
      <w:szCs w:val="24"/>
      <w:lang w:val="ru-RU" w:eastAsia="ru-RU" w:bidi="ar-SA"/>
    </w:rPr>
  </w:style>
  <w:style w:type="character" w:customStyle="1" w:styleId="115">
    <w:name w:val="Знак1 Знак Знак Знак1"/>
    <w:semiHidden/>
    <w:rsid w:val="00E95693"/>
    <w:rPr>
      <w:rFonts w:cs="Times New Roman"/>
      <w:sz w:val="24"/>
      <w:szCs w:val="24"/>
      <w:lang w:val="ru-RU" w:eastAsia="ru-RU" w:bidi="ar-SA"/>
    </w:rPr>
  </w:style>
  <w:style w:type="character" w:customStyle="1" w:styleId="Normal">
    <w:name w:val="Normal Знак"/>
    <w:link w:val="110"/>
    <w:locked/>
    <w:rsid w:val="00E95693"/>
    <w:rPr>
      <w:rFonts w:ascii="Times New Roman" w:eastAsia="Arial" w:hAnsi="Times New Roman"/>
      <w:color w:val="000000"/>
      <w:sz w:val="24"/>
      <w:szCs w:val="26"/>
      <w:lang w:val="ru-RU" w:eastAsia="ar-SA" w:bidi="ar-SA"/>
    </w:rPr>
  </w:style>
  <w:style w:type="paragraph" w:customStyle="1" w:styleId="afffffffffffe">
    <w:name w:val="ГРАД Основной текст"/>
    <w:basedOn w:val="a6"/>
    <w:rsid w:val="00E95693"/>
    <w:pPr>
      <w:tabs>
        <w:tab w:val="left" w:pos="540"/>
        <w:tab w:val="left" w:pos="1080"/>
        <w:tab w:val="left" w:pos="1260"/>
        <w:tab w:val="left" w:pos="1620"/>
      </w:tabs>
      <w:spacing w:after="0" w:line="360" w:lineRule="auto"/>
    </w:pPr>
    <w:rPr>
      <w:rFonts w:ascii="Times New Roman" w:hAnsi="Times New Roman"/>
      <w:bCs/>
      <w:spacing w:val="4"/>
      <w:sz w:val="24"/>
      <w:szCs w:val="24"/>
    </w:rPr>
  </w:style>
  <w:style w:type="paragraph" w:customStyle="1" w:styleId="a5">
    <w:name w:val="ГРАД Список маркированный"/>
    <w:basedOn w:val="affffb"/>
    <w:rsid w:val="00E95693"/>
    <w:pPr>
      <w:numPr>
        <w:numId w:val="22"/>
      </w:numPr>
      <w:tabs>
        <w:tab w:val="left" w:pos="900"/>
        <w:tab w:val="left" w:pos="1080"/>
      </w:tabs>
      <w:spacing w:line="360" w:lineRule="auto"/>
    </w:pPr>
    <w:rPr>
      <w:spacing w:val="-1"/>
    </w:rPr>
  </w:style>
  <w:style w:type="paragraph" w:customStyle="1" w:styleId="affffffffffff">
    <w:name w:val="Нормал для ПЗ"/>
    <w:basedOn w:val="a6"/>
    <w:rsid w:val="00E95693"/>
    <w:pPr>
      <w:spacing w:after="0" w:line="312" w:lineRule="auto"/>
    </w:pPr>
    <w:rPr>
      <w:rFonts w:ascii="Times New Roman" w:hAnsi="Times New Roman"/>
      <w:sz w:val="24"/>
      <w:szCs w:val="24"/>
    </w:rPr>
  </w:style>
  <w:style w:type="paragraph" w:customStyle="1" w:styleId="-9">
    <w:name w:val="Стиль абзаца - основа"/>
    <w:basedOn w:val="a6"/>
    <w:link w:val="-a"/>
    <w:rsid w:val="00E95693"/>
    <w:pPr>
      <w:tabs>
        <w:tab w:val="left" w:pos="912"/>
      </w:tabs>
      <w:suppressAutoHyphens/>
      <w:overflowPunct w:val="0"/>
      <w:autoSpaceDE w:val="0"/>
      <w:autoSpaceDN w:val="0"/>
      <w:adjustRightInd w:val="0"/>
      <w:spacing w:after="0" w:line="240" w:lineRule="auto"/>
      <w:ind w:firstLine="539"/>
    </w:pPr>
    <w:rPr>
      <w:rFonts w:ascii="Times New Roman" w:hAnsi="Times New Roman"/>
      <w:sz w:val="24"/>
      <w:szCs w:val="20"/>
      <w:lang/>
    </w:rPr>
  </w:style>
  <w:style w:type="character" w:customStyle="1" w:styleId="-a">
    <w:name w:val="Стиль абзаца - основа Знак"/>
    <w:link w:val="-9"/>
    <w:locked/>
    <w:rsid w:val="00E95693"/>
    <w:rPr>
      <w:rFonts w:ascii="Times New Roman" w:eastAsia="Times New Roman" w:hAnsi="Times New Roman" w:cs="Times New Roman"/>
      <w:sz w:val="24"/>
      <w:szCs w:val="20"/>
      <w:lang w:eastAsia="ru-RU"/>
    </w:rPr>
  </w:style>
  <w:style w:type="character" w:styleId="affffffffffff0">
    <w:name w:val="Placeholder Text"/>
    <w:uiPriority w:val="99"/>
    <w:semiHidden/>
    <w:rsid w:val="00E95693"/>
    <w:rPr>
      <w:rFonts w:cs="Times New Roman"/>
      <w:color w:val="808080"/>
    </w:rPr>
  </w:style>
  <w:style w:type="numbering" w:customStyle="1" w:styleId="a">
    <w:name w:val="Стиль маркированный"/>
    <w:rsid w:val="00E95693"/>
    <w:pPr>
      <w:numPr>
        <w:numId w:val="23"/>
      </w:numPr>
    </w:pPr>
  </w:style>
  <w:style w:type="numbering" w:customStyle="1" w:styleId="1ai2">
    <w:name w:val="1 / a / i2"/>
    <w:rsid w:val="00E95693"/>
    <w:pPr>
      <w:numPr>
        <w:numId w:val="11"/>
      </w:numPr>
    </w:pPr>
  </w:style>
  <w:style w:type="numbering" w:styleId="a0">
    <w:name w:val="Outline List 3"/>
    <w:basedOn w:val="a9"/>
    <w:uiPriority w:val="99"/>
    <w:semiHidden/>
    <w:unhideWhenUsed/>
    <w:rsid w:val="00E95693"/>
    <w:pPr>
      <w:numPr>
        <w:numId w:val="21"/>
      </w:numPr>
    </w:pPr>
  </w:style>
  <w:style w:type="numbering" w:customStyle="1" w:styleId="2">
    <w:name w:val="Статья / Раздел2"/>
    <w:rsid w:val="00E95693"/>
    <w:pPr>
      <w:numPr>
        <w:numId w:val="12"/>
      </w:numPr>
    </w:pPr>
  </w:style>
  <w:style w:type="numbering" w:customStyle="1" w:styleId="10">
    <w:name w:val="Статья / Раздел1"/>
    <w:rsid w:val="00E95693"/>
    <w:pPr>
      <w:numPr>
        <w:numId w:val="14"/>
      </w:numPr>
    </w:pPr>
  </w:style>
  <w:style w:type="numbering" w:customStyle="1" w:styleId="1ai1">
    <w:name w:val="1 / a / i1"/>
    <w:rsid w:val="00E95693"/>
    <w:pPr>
      <w:numPr>
        <w:numId w:val="13"/>
      </w:numPr>
    </w:pPr>
  </w:style>
  <w:style w:type="numbering" w:styleId="1ai">
    <w:name w:val="Outline List 1"/>
    <w:basedOn w:val="a9"/>
    <w:uiPriority w:val="99"/>
    <w:semiHidden/>
    <w:unhideWhenUsed/>
    <w:rsid w:val="00E95693"/>
    <w:pPr>
      <w:numPr>
        <w:numId w:val="7"/>
      </w:numPr>
    </w:pPr>
  </w:style>
  <w:style w:type="numbering" w:customStyle="1" w:styleId="1111111">
    <w:name w:val="1 / 1.1 / 1.1.11"/>
    <w:rsid w:val="00E95693"/>
    <w:pPr>
      <w:numPr>
        <w:numId w:val="8"/>
      </w:numPr>
    </w:pPr>
  </w:style>
  <w:style w:type="numbering" w:styleId="111111">
    <w:name w:val="Outline List 2"/>
    <w:basedOn w:val="a9"/>
    <w:uiPriority w:val="99"/>
    <w:semiHidden/>
    <w:unhideWhenUsed/>
    <w:rsid w:val="00E95693"/>
    <w:pPr>
      <w:numPr>
        <w:numId w:val="6"/>
      </w:numPr>
    </w:pPr>
  </w:style>
  <w:style w:type="numbering" w:customStyle="1" w:styleId="1111112">
    <w:name w:val="1 / 1.1 / 1.1.12"/>
    <w:rsid w:val="00E95693"/>
    <w:pPr>
      <w:numPr>
        <w:numId w:val="10"/>
      </w:numPr>
    </w:pPr>
  </w:style>
  <w:style w:type="paragraph" w:customStyle="1" w:styleId="caaieiaie4">
    <w:name w:val="caaieiaie 4"/>
    <w:basedOn w:val="a6"/>
    <w:next w:val="a6"/>
    <w:rsid w:val="00E21F4F"/>
    <w:pPr>
      <w:keepNext/>
      <w:widowControl w:val="0"/>
      <w:spacing w:after="0" w:line="240" w:lineRule="auto"/>
      <w:jc w:val="center"/>
    </w:pPr>
    <w:rPr>
      <w:rFonts w:ascii="Times New Roman" w:hAnsi="Times New Roman"/>
      <w:sz w:val="24"/>
      <w:szCs w:val="20"/>
    </w:rPr>
  </w:style>
  <w:style w:type="character" w:customStyle="1" w:styleId="affffffffffff1">
    <w:name w:val="Гипертекстовая ссылка"/>
    <w:rsid w:val="00C13EC7"/>
    <w:rPr>
      <w:rFonts w:ascii="Times New Roman" w:hAnsi="Times New Roman" w:cs="Times New Roman" w:hint="default"/>
      <w:b/>
      <w:bCs/>
      <w:color w:val="008000"/>
      <w:sz w:val="20"/>
      <w:szCs w:val="20"/>
      <w:u w:val="single"/>
    </w:rPr>
  </w:style>
  <w:style w:type="paragraph" w:customStyle="1" w:styleId="affffffffffff2">
    <w:name w:val="Стиль"/>
    <w:rsid w:val="008A0ED3"/>
    <w:pPr>
      <w:widowControl w:val="0"/>
      <w:suppressAutoHyphens/>
      <w:autoSpaceDE w:val="0"/>
      <w:spacing w:line="360" w:lineRule="auto"/>
      <w:ind w:firstLine="709"/>
      <w:jc w:val="both"/>
    </w:pPr>
    <w:rPr>
      <w:rFonts w:ascii="Times New Roman" w:eastAsia="Times New Roman" w:hAnsi="Times New Roman"/>
      <w:sz w:val="24"/>
      <w:szCs w:val="24"/>
      <w:lang w:eastAsia="zh-CN"/>
    </w:rPr>
  </w:style>
  <w:style w:type="paragraph" w:customStyle="1" w:styleId="125">
    <w:name w:val="Знак1 Знак Знак Знак2"/>
    <w:basedOn w:val="a6"/>
    <w:rsid w:val="00142D47"/>
    <w:pPr>
      <w:spacing w:after="60" w:line="240" w:lineRule="auto"/>
    </w:pPr>
    <w:rPr>
      <w:rFonts w:ascii="Arial" w:hAnsi="Arial" w:cs="Arial"/>
      <w:bCs/>
      <w:sz w:val="24"/>
      <w:szCs w:val="24"/>
    </w:rPr>
  </w:style>
  <w:style w:type="character" w:customStyle="1" w:styleId="Normal0">
    <w:name w:val="Normal Знак Знак"/>
    <w:rsid w:val="005C7A56"/>
    <w:rPr>
      <w:sz w:val="22"/>
      <w:lang w:val="ru-RU" w:eastAsia="ru-RU" w:bidi="ar-SA"/>
    </w:rPr>
  </w:style>
  <w:style w:type="paragraph" w:customStyle="1" w:styleId="221">
    <w:name w:val="Основной текст с отступом 22"/>
    <w:basedOn w:val="a6"/>
    <w:rsid w:val="00830323"/>
    <w:pPr>
      <w:overflowPunct w:val="0"/>
      <w:autoSpaceDE w:val="0"/>
      <w:autoSpaceDN w:val="0"/>
      <w:adjustRightInd w:val="0"/>
      <w:spacing w:after="120" w:line="480" w:lineRule="auto"/>
      <w:ind w:left="283"/>
      <w:textAlignment w:val="baseline"/>
    </w:pPr>
    <w:rPr>
      <w:rFonts w:ascii="Times New Roman" w:hAnsi="Times New Roman"/>
      <w:sz w:val="20"/>
      <w:szCs w:val="20"/>
    </w:rPr>
  </w:style>
  <w:style w:type="paragraph" w:customStyle="1" w:styleId="Normal10-02">
    <w:name w:val="Normal + 10 пт полужирный По центру Слева:  -02 см Справ..."/>
    <w:basedOn w:val="a6"/>
    <w:link w:val="Normal10-020"/>
    <w:rsid w:val="00E7491A"/>
    <w:pPr>
      <w:spacing w:after="0" w:line="240" w:lineRule="auto"/>
      <w:ind w:left="-113" w:right="-113"/>
      <w:jc w:val="center"/>
    </w:pPr>
    <w:rPr>
      <w:rFonts w:ascii="Times New Roman" w:hAnsi="Times New Roman"/>
      <w:b/>
      <w:bCs/>
      <w:sz w:val="20"/>
      <w:szCs w:val="20"/>
      <w:lang/>
    </w:rPr>
  </w:style>
  <w:style w:type="character" w:customStyle="1" w:styleId="Normal10-020">
    <w:name w:val="Normal + 10 пт полужирный По центру Слева:  -02 см Справ... Знак"/>
    <w:link w:val="Normal10-02"/>
    <w:rsid w:val="00E7491A"/>
    <w:rPr>
      <w:rFonts w:ascii="Times New Roman" w:eastAsia="Times New Roman" w:hAnsi="Times New Roman" w:cs="Times New Roman"/>
      <w:b/>
      <w:bCs/>
      <w:sz w:val="20"/>
      <w:szCs w:val="20"/>
      <w:lang w:eastAsia="ru-RU"/>
    </w:rPr>
  </w:style>
  <w:style w:type="paragraph" w:customStyle="1" w:styleId="3f2">
    <w:name w:val="Обычный3"/>
    <w:rsid w:val="00E7491A"/>
    <w:pPr>
      <w:snapToGrid w:val="0"/>
      <w:spacing w:line="360" w:lineRule="auto"/>
      <w:ind w:firstLine="709"/>
      <w:jc w:val="both"/>
    </w:pPr>
    <w:rPr>
      <w:rFonts w:ascii="Times New Roman" w:eastAsia="Times New Roman" w:hAnsi="Times New Roman"/>
      <w:sz w:val="22"/>
    </w:rPr>
  </w:style>
  <w:style w:type="paragraph" w:customStyle="1" w:styleId="affffffffffff3">
    <w:name w:val="Знак Знак Знак Знак Знак Знак Знак Знак Знак Знак Знак Знак Знак Знак Знак"/>
    <w:basedOn w:val="a6"/>
    <w:rsid w:val="00FD0FC9"/>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127">
    <w:name w:val="127 см"/>
    <w:basedOn w:val="a6"/>
    <w:next w:val="a6"/>
    <w:rsid w:val="00DC1DD9"/>
    <w:pPr>
      <w:widowControl w:val="0"/>
      <w:autoSpaceDE w:val="0"/>
      <w:autoSpaceDN w:val="0"/>
      <w:adjustRightInd w:val="0"/>
      <w:spacing w:before="120" w:after="0" w:line="240" w:lineRule="auto"/>
      <w:ind w:left="720" w:firstLine="0"/>
    </w:pPr>
    <w:rPr>
      <w:rFonts w:ascii="Times New Roman" w:hAnsi="Times New Roman"/>
      <w:sz w:val="26"/>
      <w:szCs w:val="20"/>
    </w:rPr>
  </w:style>
  <w:style w:type="paragraph" w:customStyle="1" w:styleId="affffffffffff4">
    <w:name w:val="Знак Знак Знак Знак Знак Знак Знак"/>
    <w:basedOn w:val="a6"/>
    <w:rsid w:val="00100649"/>
    <w:pPr>
      <w:spacing w:before="100" w:beforeAutospacing="1" w:after="100" w:afterAutospacing="1" w:line="240" w:lineRule="auto"/>
      <w:ind w:firstLine="0"/>
    </w:pPr>
    <w:rPr>
      <w:rFonts w:ascii="Tahoma" w:hAnsi="Tahoma"/>
      <w:sz w:val="20"/>
      <w:szCs w:val="20"/>
      <w:lang w:val="en-US" w:eastAsia="en-US"/>
    </w:rPr>
  </w:style>
  <w:style w:type="paragraph" w:customStyle="1" w:styleId="240">
    <w:name w:val="Основной текст 24"/>
    <w:basedOn w:val="a6"/>
    <w:rsid w:val="00500C92"/>
    <w:pPr>
      <w:overflowPunct w:val="0"/>
      <w:autoSpaceDE w:val="0"/>
      <w:autoSpaceDN w:val="0"/>
      <w:adjustRightInd w:val="0"/>
      <w:spacing w:after="120" w:line="240" w:lineRule="auto"/>
      <w:ind w:left="283" w:firstLine="0"/>
      <w:jc w:val="left"/>
      <w:textAlignment w:val="baseline"/>
    </w:pPr>
    <w:rPr>
      <w:rFonts w:ascii="Times New Roman" w:hAnsi="Times New Roman"/>
      <w:sz w:val="20"/>
      <w:szCs w:val="20"/>
    </w:rPr>
  </w:style>
  <w:style w:type="paragraph" w:customStyle="1" w:styleId="00">
    <w:name w:val="КК0"/>
    <w:basedOn w:val="a6"/>
    <w:link w:val="01"/>
    <w:qFormat/>
    <w:rsid w:val="0021000D"/>
    <w:pPr>
      <w:spacing w:before="120" w:after="120" w:line="240" w:lineRule="auto"/>
    </w:pPr>
    <w:rPr>
      <w:rFonts w:ascii="Times New Roman" w:hAnsi="Times New Roman"/>
      <w:sz w:val="26"/>
      <w:szCs w:val="26"/>
      <w:lang/>
    </w:rPr>
  </w:style>
  <w:style w:type="character" w:customStyle="1" w:styleId="01">
    <w:name w:val="КК0 Знак"/>
    <w:link w:val="00"/>
    <w:rsid w:val="0021000D"/>
    <w:rPr>
      <w:rFonts w:ascii="Times New Roman" w:eastAsia="Times New Roman" w:hAnsi="Times New Roman"/>
      <w:sz w:val="26"/>
      <w:szCs w:val="26"/>
      <w:lang/>
    </w:rPr>
  </w:style>
  <w:style w:type="character" w:customStyle="1" w:styleId="FontStyle15">
    <w:name w:val="Font Style15"/>
    <w:rsid w:val="00E12362"/>
    <w:rPr>
      <w:rFonts w:ascii="Times New Roman" w:hAnsi="Times New Roman" w:cs="Times New Roman" w:hint="default"/>
      <w:sz w:val="26"/>
      <w:szCs w:val="26"/>
    </w:rPr>
  </w:style>
  <w:style w:type="character" w:customStyle="1" w:styleId="FontStyle32">
    <w:name w:val="Font Style32"/>
    <w:uiPriority w:val="99"/>
    <w:rsid w:val="00E03696"/>
    <w:rPr>
      <w:rFonts w:ascii="Times New Roman" w:hAnsi="Times New Roman" w:cs="Times New Roman"/>
      <w:color w:val="000000"/>
      <w:sz w:val="26"/>
      <w:szCs w:val="26"/>
    </w:rPr>
  </w:style>
  <w:style w:type="character" w:customStyle="1" w:styleId="FontStyle88">
    <w:name w:val="Font Style88"/>
    <w:uiPriority w:val="99"/>
    <w:rsid w:val="0058144D"/>
    <w:rPr>
      <w:rFonts w:ascii="Times New Roman" w:hAnsi="Times New Roman" w:cs="Times New Roman"/>
      <w:color w:val="000000"/>
      <w:sz w:val="24"/>
      <w:szCs w:val="24"/>
    </w:rPr>
  </w:style>
  <w:style w:type="character" w:customStyle="1" w:styleId="FontStyle87">
    <w:name w:val="Font Style87"/>
    <w:uiPriority w:val="99"/>
    <w:rsid w:val="0058144D"/>
    <w:rPr>
      <w:rFonts w:ascii="Times New Roman" w:hAnsi="Times New Roman" w:cs="Times New Roman"/>
      <w:color w:val="000000"/>
      <w:sz w:val="26"/>
      <w:szCs w:val="26"/>
    </w:rPr>
  </w:style>
  <w:style w:type="paragraph" w:customStyle="1" w:styleId="3f3">
    <w:name w:val="Абзац списка3"/>
    <w:basedOn w:val="a6"/>
    <w:rsid w:val="00664D58"/>
    <w:pPr>
      <w:ind w:left="720" w:firstLine="0"/>
      <w:contextualSpacing/>
      <w:jc w:val="left"/>
    </w:pPr>
    <w:rPr>
      <w:lang w:eastAsia="en-US"/>
    </w:rPr>
  </w:style>
  <w:style w:type="paragraph" w:customStyle="1" w:styleId="Standard">
    <w:name w:val="Standard"/>
    <w:rsid w:val="00136E8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1fffd">
    <w:name w:val="Знак1 Знак Знак Знак"/>
    <w:basedOn w:val="a6"/>
    <w:rsid w:val="00E548E3"/>
    <w:pPr>
      <w:spacing w:after="60" w:line="240" w:lineRule="auto"/>
    </w:pPr>
    <w:rPr>
      <w:rFonts w:ascii="Arial" w:hAnsi="Arial" w:cs="Arial"/>
      <w:bCs/>
      <w:sz w:val="24"/>
      <w:szCs w:val="24"/>
    </w:rPr>
  </w:style>
  <w:style w:type="numbering" w:customStyle="1" w:styleId="1fffe">
    <w:name w:val="Нет списка1"/>
    <w:next w:val="a9"/>
    <w:uiPriority w:val="99"/>
    <w:semiHidden/>
    <w:unhideWhenUsed/>
    <w:rsid w:val="000237AE"/>
  </w:style>
  <w:style w:type="table" w:customStyle="1" w:styleId="1ffff">
    <w:name w:val="Сетка таблицы1"/>
    <w:basedOn w:val="a8"/>
    <w:next w:val="afffd"/>
    <w:rsid w:val="000237A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Веб-таблица 11"/>
    <w:basedOn w:val="a8"/>
    <w:next w:val="-11"/>
    <w:uiPriority w:val="99"/>
    <w:semiHidden/>
    <w:rsid w:val="000237A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8"/>
    <w:next w:val="-20"/>
    <w:uiPriority w:val="99"/>
    <w:semiHidden/>
    <w:rsid w:val="000237A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8"/>
    <w:next w:val="-30"/>
    <w:uiPriority w:val="99"/>
    <w:semiHidden/>
    <w:rsid w:val="000237A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0">
    <w:name w:val="Изысканная таблица1"/>
    <w:basedOn w:val="a8"/>
    <w:next w:val="affffffffffa"/>
    <w:uiPriority w:val="99"/>
    <w:semiHidden/>
    <w:rsid w:val="000237A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6">
    <w:name w:val="Изящная таблица 11"/>
    <w:basedOn w:val="a8"/>
    <w:next w:val="1ff9"/>
    <w:uiPriority w:val="99"/>
    <w:semiHidden/>
    <w:rsid w:val="000237A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3">
    <w:name w:val="Изящная таблица 21"/>
    <w:basedOn w:val="a8"/>
    <w:next w:val="2fd"/>
    <w:uiPriority w:val="99"/>
    <w:semiHidden/>
    <w:rsid w:val="000237A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7">
    <w:name w:val="Классическая таблица 11"/>
    <w:basedOn w:val="a8"/>
    <w:next w:val="1ffa"/>
    <w:uiPriority w:val="99"/>
    <w:semiHidden/>
    <w:rsid w:val="000237A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Классическая таблица 21"/>
    <w:basedOn w:val="a8"/>
    <w:next w:val="2fe"/>
    <w:uiPriority w:val="99"/>
    <w:semiHidden/>
    <w:rsid w:val="000237A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
    <w:name w:val="Классическая таблица 31"/>
    <w:basedOn w:val="a8"/>
    <w:next w:val="3b"/>
    <w:uiPriority w:val="99"/>
    <w:semiHidden/>
    <w:rsid w:val="000237A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7"/>
    <w:uiPriority w:val="99"/>
    <w:semiHidden/>
    <w:rsid w:val="000237A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8">
    <w:name w:val="Объемная таблица 11"/>
    <w:basedOn w:val="a8"/>
    <w:next w:val="1ffb"/>
    <w:uiPriority w:val="99"/>
    <w:semiHidden/>
    <w:rsid w:val="000237A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8"/>
    <w:next w:val="2ff"/>
    <w:uiPriority w:val="99"/>
    <w:semiHidden/>
    <w:rsid w:val="000237A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
    <w:name w:val="Объемная таблица 31"/>
    <w:basedOn w:val="a8"/>
    <w:next w:val="3c"/>
    <w:uiPriority w:val="99"/>
    <w:semiHidden/>
    <w:rsid w:val="000237A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9">
    <w:name w:val="Простая таблица 11"/>
    <w:basedOn w:val="a8"/>
    <w:next w:val="1ffc"/>
    <w:uiPriority w:val="99"/>
    <w:semiHidden/>
    <w:rsid w:val="000237A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8"/>
    <w:next w:val="2ff0"/>
    <w:uiPriority w:val="99"/>
    <w:semiHidden/>
    <w:rsid w:val="000237AE"/>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
    <w:name w:val="Простая таблица 31"/>
    <w:basedOn w:val="a8"/>
    <w:next w:val="3d"/>
    <w:uiPriority w:val="99"/>
    <w:semiHidden/>
    <w:rsid w:val="000237A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8"/>
    <w:next w:val="1ffd"/>
    <w:uiPriority w:val="99"/>
    <w:semiHidden/>
    <w:rsid w:val="000237A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7">
    <w:name w:val="Сетка таблицы 21"/>
    <w:basedOn w:val="a8"/>
    <w:next w:val="2ff1"/>
    <w:uiPriority w:val="99"/>
    <w:semiHidden/>
    <w:rsid w:val="000237A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5">
    <w:name w:val="Сетка таблицы 31"/>
    <w:basedOn w:val="a8"/>
    <w:next w:val="3e"/>
    <w:uiPriority w:val="99"/>
    <w:semiHidden/>
    <w:rsid w:val="000237A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8"/>
    <w:next w:val="48"/>
    <w:uiPriority w:val="99"/>
    <w:semiHidden/>
    <w:rsid w:val="000237A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uiPriority w:val="99"/>
    <w:semiHidden/>
    <w:rsid w:val="000237A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8"/>
    <w:next w:val="62"/>
    <w:uiPriority w:val="99"/>
    <w:semiHidden/>
    <w:rsid w:val="000237A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
    <w:name w:val="Сетка таблицы 71"/>
    <w:basedOn w:val="a8"/>
    <w:next w:val="73"/>
    <w:uiPriority w:val="99"/>
    <w:semiHidden/>
    <w:rsid w:val="000237A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8"/>
    <w:next w:val="82"/>
    <w:uiPriority w:val="99"/>
    <w:semiHidden/>
    <w:rsid w:val="000237A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1">
    <w:name w:val="Современная таблица1"/>
    <w:basedOn w:val="a8"/>
    <w:next w:val="affffffffffb"/>
    <w:uiPriority w:val="99"/>
    <w:semiHidden/>
    <w:rsid w:val="000237A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2">
    <w:name w:val="Стандартная таблица1"/>
    <w:basedOn w:val="a8"/>
    <w:next w:val="affffffffffc"/>
    <w:uiPriority w:val="99"/>
    <w:semiHidden/>
    <w:rsid w:val="000237A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b">
    <w:name w:val="Столбцы таблицы 11"/>
    <w:basedOn w:val="a8"/>
    <w:next w:val="1ffe"/>
    <w:uiPriority w:val="99"/>
    <w:semiHidden/>
    <w:rsid w:val="000237A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Столбцы таблицы 21"/>
    <w:basedOn w:val="a8"/>
    <w:next w:val="2ff2"/>
    <w:uiPriority w:val="99"/>
    <w:semiHidden/>
    <w:rsid w:val="000237A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Столбцы таблицы 31"/>
    <w:basedOn w:val="a8"/>
    <w:next w:val="3f"/>
    <w:uiPriority w:val="99"/>
    <w:semiHidden/>
    <w:rsid w:val="000237A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8"/>
    <w:next w:val="49"/>
    <w:uiPriority w:val="99"/>
    <w:semiHidden/>
    <w:rsid w:val="000237A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8"/>
    <w:next w:val="57"/>
    <w:uiPriority w:val="99"/>
    <w:semiHidden/>
    <w:rsid w:val="000237A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8"/>
    <w:next w:val="-12"/>
    <w:uiPriority w:val="99"/>
    <w:semiHidden/>
    <w:rsid w:val="000237A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8"/>
    <w:next w:val="-21"/>
    <w:uiPriority w:val="99"/>
    <w:semiHidden/>
    <w:rsid w:val="000237A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8"/>
    <w:next w:val="-31"/>
    <w:uiPriority w:val="99"/>
    <w:semiHidden/>
    <w:rsid w:val="000237A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uiPriority w:val="99"/>
    <w:semiHidden/>
    <w:rsid w:val="000237A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uiPriority w:val="99"/>
    <w:semiHidden/>
    <w:rsid w:val="000237A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8"/>
    <w:next w:val="-6"/>
    <w:uiPriority w:val="99"/>
    <w:semiHidden/>
    <w:rsid w:val="000237A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uiPriority w:val="99"/>
    <w:semiHidden/>
    <w:rsid w:val="000237A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uiPriority w:val="99"/>
    <w:semiHidden/>
    <w:rsid w:val="000237A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3">
    <w:name w:val="Тема таблицы1"/>
    <w:basedOn w:val="a8"/>
    <w:next w:val="affffffffffd"/>
    <w:uiPriority w:val="99"/>
    <w:semiHidden/>
    <w:rsid w:val="000237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Цветная таблица 11"/>
    <w:basedOn w:val="a8"/>
    <w:next w:val="1fff"/>
    <w:uiPriority w:val="99"/>
    <w:semiHidden/>
    <w:rsid w:val="000237A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9">
    <w:name w:val="Цветная таблица 21"/>
    <w:basedOn w:val="a8"/>
    <w:next w:val="2ff3"/>
    <w:uiPriority w:val="99"/>
    <w:semiHidden/>
    <w:rsid w:val="000237A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7">
    <w:name w:val="Цветная таблица 31"/>
    <w:basedOn w:val="a8"/>
    <w:next w:val="3f0"/>
    <w:uiPriority w:val="99"/>
    <w:semiHidden/>
    <w:rsid w:val="000237A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ff9">
    <w:name w:val="Сетка таблицы2"/>
    <w:basedOn w:val="a8"/>
    <w:next w:val="afffd"/>
    <w:uiPriority w:val="59"/>
    <w:rsid w:val="0002335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Нет списка2"/>
    <w:next w:val="a9"/>
    <w:uiPriority w:val="99"/>
    <w:semiHidden/>
    <w:unhideWhenUsed/>
    <w:rsid w:val="00BA7D81"/>
  </w:style>
  <w:style w:type="paragraph" w:customStyle="1" w:styleId="2ffb">
    <w:name w:val="Титул 2 + полужирный"/>
    <w:basedOn w:val="a6"/>
    <w:next w:val="a6"/>
    <w:autoRedefine/>
    <w:rsid w:val="00BA7D81"/>
    <w:pPr>
      <w:spacing w:after="0" w:line="240" w:lineRule="auto"/>
      <w:ind w:firstLine="0"/>
      <w:jc w:val="center"/>
    </w:pPr>
    <w:rPr>
      <w:rFonts w:ascii="Times New Roman" w:hAnsi="Times New Roman"/>
      <w:b/>
      <w:bCs/>
      <w:sz w:val="32"/>
      <w:szCs w:val="20"/>
    </w:rPr>
  </w:style>
  <w:style w:type="paragraph" w:customStyle="1" w:styleId="affffffffffff5">
    <w:name w:val="Таблица_Текст слева"/>
    <w:basedOn w:val="a6"/>
    <w:next w:val="a6"/>
    <w:link w:val="affffffffffff6"/>
    <w:rsid w:val="00BA7D81"/>
    <w:pPr>
      <w:spacing w:after="0" w:line="240" w:lineRule="auto"/>
      <w:ind w:firstLine="0"/>
      <w:jc w:val="left"/>
    </w:pPr>
    <w:rPr>
      <w:rFonts w:ascii="Times New Roman" w:hAnsi="Times New Roman"/>
      <w:sz w:val="20"/>
      <w:szCs w:val="20"/>
      <w:lang/>
    </w:rPr>
  </w:style>
  <w:style w:type="character" w:customStyle="1" w:styleId="affffffffffff6">
    <w:name w:val="Таблица_Текст слева Знак"/>
    <w:link w:val="affffffffffff5"/>
    <w:rsid w:val="00BA7D81"/>
    <w:rPr>
      <w:rFonts w:ascii="Times New Roman" w:eastAsia="Times New Roman" w:hAnsi="Times New Roman"/>
      <w:lang/>
    </w:rPr>
  </w:style>
  <w:style w:type="paragraph" w:customStyle="1" w:styleId="affffffffffff7">
    <w:name w:val="Таблица_Текст по центру"/>
    <w:basedOn w:val="a6"/>
    <w:next w:val="a6"/>
    <w:rsid w:val="00BA7D81"/>
    <w:pPr>
      <w:spacing w:after="0" w:line="240" w:lineRule="auto"/>
      <w:ind w:firstLine="0"/>
      <w:jc w:val="center"/>
    </w:pPr>
    <w:rPr>
      <w:rFonts w:ascii="Times New Roman" w:hAnsi="Times New Roman"/>
      <w:szCs w:val="20"/>
    </w:rPr>
  </w:style>
  <w:style w:type="paragraph" w:customStyle="1" w:styleId="affffffffffff8">
    <w:name w:val="Таблица_Название"/>
    <w:basedOn w:val="a6"/>
    <w:next w:val="a6"/>
    <w:autoRedefine/>
    <w:rsid w:val="00BA7D81"/>
    <w:pPr>
      <w:spacing w:before="120" w:after="120" w:line="240" w:lineRule="auto"/>
      <w:ind w:firstLine="0"/>
      <w:jc w:val="center"/>
    </w:pPr>
    <w:rPr>
      <w:rFonts w:ascii="Times New Roman" w:hAnsi="Times New Roman"/>
      <w:b/>
      <w:szCs w:val="24"/>
    </w:rPr>
  </w:style>
  <w:style w:type="paragraph" w:customStyle="1" w:styleId="affffffffffff9">
    <w:name w:val="Таблица_Текст слева + полужирный"/>
    <w:basedOn w:val="affffffffffff5"/>
    <w:next w:val="a6"/>
    <w:link w:val="affffffffffffa"/>
    <w:autoRedefine/>
    <w:rsid w:val="00BA7D81"/>
    <w:rPr>
      <w:bCs/>
    </w:rPr>
  </w:style>
  <w:style w:type="character" w:customStyle="1" w:styleId="affffffffffffa">
    <w:name w:val="Таблица_Текст слева + полужирный Знак"/>
    <w:link w:val="affffffffffff9"/>
    <w:rsid w:val="00BA7D81"/>
    <w:rPr>
      <w:rFonts w:ascii="Times New Roman" w:eastAsia="Times New Roman" w:hAnsi="Times New Roman"/>
      <w:bCs/>
      <w:lang/>
    </w:rPr>
  </w:style>
  <w:style w:type="paragraph" w:customStyle="1" w:styleId="affffffffffffb">
    <w:name w:val="Текст документа"/>
    <w:basedOn w:val="aff9"/>
    <w:rsid w:val="00BC076B"/>
    <w:pPr>
      <w:widowControl/>
      <w:suppressAutoHyphens w:val="0"/>
      <w:autoSpaceDE/>
      <w:spacing w:after="0"/>
      <w:ind w:firstLine="720"/>
    </w:pPr>
    <w:rPr>
      <w:color w:val="auto"/>
      <w:sz w:val="28"/>
      <w:szCs w:val="20"/>
      <w:lang w:eastAsia="ru-RU"/>
    </w:rPr>
  </w:style>
  <w:style w:type="paragraph" w:customStyle="1" w:styleId="affffffffffffc">
    <w:name w:val="Таблица_Заголовок"/>
    <w:basedOn w:val="a6"/>
    <w:rsid w:val="00BC076B"/>
    <w:pPr>
      <w:spacing w:after="0" w:line="240" w:lineRule="auto"/>
      <w:ind w:firstLine="0"/>
      <w:jc w:val="center"/>
    </w:pPr>
    <w:rPr>
      <w:rFonts w:ascii="Times New Roman" w:hAnsi="Times New Roman"/>
      <w:b/>
      <w:bCs/>
      <w:szCs w:val="20"/>
    </w:rPr>
  </w:style>
  <w:style w:type="paragraph" w:customStyle="1" w:styleId="affffffffffffd">
    <w:name w:val="Заголовок подраздела"/>
    <w:basedOn w:val="a6"/>
    <w:next w:val="affffffffffffb"/>
    <w:link w:val="affffffffffffe"/>
    <w:rsid w:val="00BC076B"/>
    <w:pPr>
      <w:tabs>
        <w:tab w:val="num" w:pos="2160"/>
      </w:tabs>
      <w:spacing w:before="120" w:after="280" w:line="240" w:lineRule="auto"/>
      <w:ind w:left="2160" w:hanging="360"/>
      <w:outlineLvl w:val="1"/>
    </w:pPr>
    <w:rPr>
      <w:rFonts w:ascii="Times New Roman" w:hAnsi="Times New Roman"/>
      <w:b/>
      <w:sz w:val="28"/>
      <w:szCs w:val="20"/>
      <w:lang/>
    </w:rPr>
  </w:style>
  <w:style w:type="character" w:customStyle="1" w:styleId="affffffffffffe">
    <w:name w:val="Заголовок подраздела Знак"/>
    <w:link w:val="affffffffffffd"/>
    <w:locked/>
    <w:rsid w:val="00BC076B"/>
    <w:rPr>
      <w:rFonts w:ascii="Times New Roman" w:eastAsia="Times New Roman" w:hAnsi="Times New Roman"/>
      <w:b/>
      <w:sz w:val="28"/>
      <w:lang/>
    </w:rPr>
  </w:style>
  <w:style w:type="character" w:customStyle="1" w:styleId="1f2">
    <w:name w:val="Название объекта Знак1"/>
    <w:aliases w:val="Название объекта Знак Знак,Номер объекта Знак,адрес Знак"/>
    <w:link w:val="affff4"/>
    <w:rsid w:val="00BC076B"/>
    <w:rPr>
      <w:rFonts w:ascii="Times New Roman" w:eastAsia="Times New Roman" w:hAnsi="Times New Roman"/>
      <w:b/>
      <w:sz w:val="28"/>
    </w:rPr>
  </w:style>
  <w:style w:type="numbering" w:customStyle="1" w:styleId="WWNum1">
    <w:name w:val="WWNum1"/>
    <w:basedOn w:val="a9"/>
    <w:rsid w:val="006C074C"/>
    <w:pPr>
      <w:numPr>
        <w:numId w:val="34"/>
      </w:numPr>
    </w:pPr>
  </w:style>
  <w:style w:type="paragraph" w:customStyle="1" w:styleId="Textbody">
    <w:name w:val="Text body"/>
    <w:basedOn w:val="Standard"/>
    <w:rsid w:val="006C074C"/>
    <w:pPr>
      <w:spacing w:after="120"/>
      <w:ind w:firstLine="709"/>
      <w:jc w:val="both"/>
    </w:pPr>
    <w:rPr>
      <w:rFonts w:eastAsia="Times New Roman" w:cs="Times New Roman"/>
      <w:color w:val="000000"/>
      <w:szCs w:val="26"/>
      <w:lang w:val="ru-RU" w:eastAsia="ar-SA" w:bidi="ar-SA"/>
    </w:rPr>
  </w:style>
  <w:style w:type="paragraph" w:customStyle="1" w:styleId="Index">
    <w:name w:val="Index"/>
    <w:basedOn w:val="Standard"/>
    <w:rsid w:val="006C074C"/>
    <w:pPr>
      <w:widowControl/>
      <w:suppressLineNumbers/>
      <w:spacing w:after="160" w:line="254" w:lineRule="auto"/>
    </w:pPr>
    <w:rPr>
      <w:rFonts w:ascii="Calibri" w:eastAsia="SimSun" w:hAnsi="Calibri" w:cs="Mangal"/>
      <w:sz w:val="22"/>
      <w:szCs w:val="22"/>
      <w:lang w:val="ru-RU" w:eastAsia="en-US" w:bidi="ar-SA"/>
    </w:rPr>
  </w:style>
  <w:style w:type="paragraph" w:customStyle="1" w:styleId="Contents1">
    <w:name w:val="Contents 1"/>
    <w:basedOn w:val="Standard"/>
    <w:rsid w:val="006C074C"/>
    <w:pPr>
      <w:tabs>
        <w:tab w:val="right" w:leader="dot" w:pos="9638"/>
      </w:tabs>
      <w:ind w:firstLine="709"/>
      <w:jc w:val="both"/>
    </w:pPr>
    <w:rPr>
      <w:rFonts w:eastAsia="Times New Roman" w:cs="Times New Roman"/>
      <w:color w:val="000000"/>
      <w:szCs w:val="26"/>
      <w:lang w:val="ru-RU" w:eastAsia="ar-SA" w:bidi="ar-SA"/>
    </w:rPr>
  </w:style>
  <w:style w:type="paragraph" w:customStyle="1" w:styleId="Textbodyindent">
    <w:name w:val="Text body indent"/>
    <w:basedOn w:val="Standard"/>
    <w:rsid w:val="006C074C"/>
    <w:pPr>
      <w:spacing w:after="120"/>
      <w:ind w:left="283"/>
      <w:jc w:val="both"/>
    </w:pPr>
    <w:rPr>
      <w:rFonts w:eastAsia="Times New Roman" w:cs="Times New Roman"/>
      <w:color w:val="000000"/>
      <w:szCs w:val="26"/>
      <w:lang w:val="en-US" w:eastAsia="ar-SA" w:bidi="ar-SA"/>
    </w:rPr>
  </w:style>
  <w:style w:type="paragraph" w:customStyle="1" w:styleId="1ffff4">
    <w:name w:val="Верхний колонтитул1"/>
    <w:basedOn w:val="Standard"/>
    <w:rsid w:val="006C074C"/>
    <w:pPr>
      <w:widowControl/>
      <w:tabs>
        <w:tab w:val="center" w:pos="4153"/>
        <w:tab w:val="right" w:pos="8306"/>
      </w:tabs>
    </w:pPr>
    <w:rPr>
      <w:rFonts w:ascii="Arial" w:eastAsia="Times New Roman" w:hAnsi="Arial" w:cs="Arial"/>
      <w:position w:val="12"/>
      <w:lang w:val="ru-RU" w:eastAsia="ru-RU" w:bidi="ar-SA"/>
    </w:rPr>
  </w:style>
  <w:style w:type="paragraph" w:customStyle="1" w:styleId="Contents3">
    <w:name w:val="Contents 3"/>
    <w:basedOn w:val="Index"/>
    <w:rsid w:val="006C074C"/>
    <w:pPr>
      <w:tabs>
        <w:tab w:val="right" w:leader="dot" w:pos="9355"/>
      </w:tabs>
      <w:ind w:left="566"/>
    </w:pPr>
  </w:style>
  <w:style w:type="paragraph" w:customStyle="1" w:styleId="TableHeading">
    <w:name w:val="Table Heading"/>
    <w:basedOn w:val="TableContents"/>
    <w:rsid w:val="006C074C"/>
    <w:pPr>
      <w:widowControl/>
      <w:suppressLineNumbers/>
      <w:autoSpaceDE/>
      <w:autoSpaceDN w:val="0"/>
      <w:spacing w:after="160" w:line="254" w:lineRule="auto"/>
      <w:ind w:firstLine="0"/>
      <w:jc w:val="center"/>
      <w:textAlignment w:val="baseline"/>
    </w:pPr>
    <w:rPr>
      <w:rFonts w:ascii="Calibri" w:eastAsia="SimSun" w:hAnsi="Calibri" w:cs="Tahoma"/>
      <w:b/>
      <w:bCs/>
      <w:color w:val="auto"/>
      <w:kern w:val="3"/>
      <w:sz w:val="22"/>
      <w:szCs w:val="22"/>
      <w:lang w:eastAsia="en-US"/>
    </w:rPr>
  </w:style>
  <w:style w:type="character" w:customStyle="1" w:styleId="Internetlink">
    <w:name w:val="Internet link"/>
    <w:rsid w:val="006C074C"/>
    <w:rPr>
      <w:color w:val="000080"/>
      <w:u w:val="single"/>
    </w:rPr>
  </w:style>
  <w:style w:type="character" w:customStyle="1" w:styleId="StrongEmphasis">
    <w:name w:val="Strong Emphasis"/>
    <w:rsid w:val="006C074C"/>
    <w:rPr>
      <w:b/>
      <w:bCs/>
    </w:rPr>
  </w:style>
  <w:style w:type="character" w:customStyle="1" w:styleId="ListLabel1">
    <w:name w:val="ListLabel 1"/>
    <w:rsid w:val="006C074C"/>
    <w:rPr>
      <w:rFonts w:cs="Courier New"/>
    </w:rPr>
  </w:style>
  <w:style w:type="character" w:customStyle="1" w:styleId="ListLabel2">
    <w:name w:val="ListLabel 2"/>
    <w:rsid w:val="006C074C"/>
    <w:rPr>
      <w:rFonts w:cs="Wingdings"/>
    </w:rPr>
  </w:style>
  <w:style w:type="character" w:customStyle="1" w:styleId="ListLabel3">
    <w:name w:val="ListLabel 3"/>
    <w:rsid w:val="006C074C"/>
    <w:rPr>
      <w:rFonts w:cs="Symbol"/>
    </w:rPr>
  </w:style>
  <w:style w:type="character" w:customStyle="1" w:styleId="ListLabel4">
    <w:name w:val="ListLabel 4"/>
    <w:rsid w:val="006C074C"/>
    <w:rPr>
      <w:color w:val="000000"/>
    </w:rPr>
  </w:style>
  <w:style w:type="character" w:customStyle="1" w:styleId="ListLabel5">
    <w:name w:val="ListLabel 5"/>
    <w:rsid w:val="006C074C"/>
    <w:rPr>
      <w:rFonts w:cs="Times New Roman"/>
    </w:rPr>
  </w:style>
  <w:style w:type="numbering" w:customStyle="1" w:styleId="WWNum2">
    <w:name w:val="WWNum2"/>
    <w:basedOn w:val="a9"/>
    <w:rsid w:val="006C074C"/>
    <w:pPr>
      <w:numPr>
        <w:numId w:val="35"/>
      </w:numPr>
    </w:pPr>
  </w:style>
  <w:style w:type="numbering" w:customStyle="1" w:styleId="WWNum3">
    <w:name w:val="WWNum3"/>
    <w:basedOn w:val="a9"/>
    <w:rsid w:val="006C074C"/>
    <w:pPr>
      <w:numPr>
        <w:numId w:val="36"/>
      </w:numPr>
    </w:pPr>
  </w:style>
  <w:style w:type="numbering" w:customStyle="1" w:styleId="WWNum4">
    <w:name w:val="WWNum4"/>
    <w:basedOn w:val="a9"/>
    <w:rsid w:val="006C074C"/>
    <w:pPr>
      <w:numPr>
        <w:numId w:val="37"/>
      </w:numPr>
    </w:pPr>
  </w:style>
  <w:style w:type="numbering" w:customStyle="1" w:styleId="WWNum5">
    <w:name w:val="WWNum5"/>
    <w:basedOn w:val="a9"/>
    <w:rsid w:val="006C074C"/>
    <w:pPr>
      <w:numPr>
        <w:numId w:val="38"/>
      </w:numPr>
    </w:pPr>
  </w:style>
  <w:style w:type="numbering" w:customStyle="1" w:styleId="WWNum6">
    <w:name w:val="WWNum6"/>
    <w:basedOn w:val="a9"/>
    <w:rsid w:val="006C074C"/>
    <w:pPr>
      <w:numPr>
        <w:numId w:val="39"/>
      </w:numPr>
    </w:pPr>
  </w:style>
  <w:style w:type="numbering" w:customStyle="1" w:styleId="WWNum7">
    <w:name w:val="WWNum7"/>
    <w:basedOn w:val="a9"/>
    <w:rsid w:val="006C074C"/>
    <w:pPr>
      <w:numPr>
        <w:numId w:val="40"/>
      </w:numPr>
    </w:pPr>
  </w:style>
  <w:style w:type="numbering" w:customStyle="1" w:styleId="WWNum8">
    <w:name w:val="WWNum8"/>
    <w:basedOn w:val="a9"/>
    <w:rsid w:val="006C074C"/>
    <w:pPr>
      <w:numPr>
        <w:numId w:val="41"/>
      </w:numPr>
    </w:pPr>
  </w:style>
  <w:style w:type="numbering" w:customStyle="1" w:styleId="WWNum9">
    <w:name w:val="WWNum9"/>
    <w:basedOn w:val="a9"/>
    <w:rsid w:val="006C074C"/>
    <w:pPr>
      <w:numPr>
        <w:numId w:val="42"/>
      </w:numPr>
    </w:pPr>
  </w:style>
  <w:style w:type="numbering" w:customStyle="1" w:styleId="WWNum10">
    <w:name w:val="WWNum10"/>
    <w:basedOn w:val="a9"/>
    <w:rsid w:val="006C074C"/>
    <w:pPr>
      <w:numPr>
        <w:numId w:val="43"/>
      </w:numPr>
    </w:pPr>
  </w:style>
  <w:style w:type="numbering" w:customStyle="1" w:styleId="WWNum11">
    <w:name w:val="WWNum11"/>
    <w:basedOn w:val="a9"/>
    <w:rsid w:val="006C074C"/>
    <w:pPr>
      <w:numPr>
        <w:numId w:val="44"/>
      </w:numPr>
    </w:pPr>
  </w:style>
  <w:style w:type="numbering" w:customStyle="1" w:styleId="WWNum12">
    <w:name w:val="WWNum12"/>
    <w:basedOn w:val="a9"/>
    <w:rsid w:val="006C074C"/>
    <w:pPr>
      <w:numPr>
        <w:numId w:val="45"/>
      </w:numPr>
    </w:pPr>
  </w:style>
  <w:style w:type="numbering" w:customStyle="1" w:styleId="WWNum13">
    <w:name w:val="WWNum13"/>
    <w:basedOn w:val="a9"/>
    <w:rsid w:val="006C074C"/>
    <w:pPr>
      <w:numPr>
        <w:numId w:val="46"/>
      </w:numPr>
    </w:pPr>
  </w:style>
  <w:style w:type="numbering" w:customStyle="1" w:styleId="WWNum14">
    <w:name w:val="WWNum14"/>
    <w:basedOn w:val="a9"/>
    <w:rsid w:val="006C074C"/>
    <w:pPr>
      <w:numPr>
        <w:numId w:val="47"/>
      </w:numPr>
    </w:pPr>
  </w:style>
  <w:style w:type="numbering" w:customStyle="1" w:styleId="WWNum15">
    <w:name w:val="WWNum15"/>
    <w:basedOn w:val="a9"/>
    <w:rsid w:val="006C074C"/>
    <w:pPr>
      <w:numPr>
        <w:numId w:val="48"/>
      </w:numPr>
    </w:pPr>
  </w:style>
  <w:style w:type="numbering" w:customStyle="1" w:styleId="WWNum16">
    <w:name w:val="WWNum16"/>
    <w:basedOn w:val="a9"/>
    <w:rsid w:val="006C074C"/>
    <w:pPr>
      <w:numPr>
        <w:numId w:val="49"/>
      </w:numPr>
    </w:pPr>
  </w:style>
  <w:style w:type="paragraph" w:customStyle="1" w:styleId="11d">
    <w:name w:val="Заголовок 1_1"/>
    <w:basedOn w:val="13"/>
    <w:next w:val="a6"/>
    <w:link w:val="11e"/>
    <w:autoRedefine/>
    <w:rsid w:val="003C4351"/>
    <w:pPr>
      <w:keepLines w:val="0"/>
      <w:widowControl w:val="0"/>
      <w:suppressAutoHyphens/>
      <w:autoSpaceDN w:val="0"/>
      <w:spacing w:before="240" w:after="120"/>
      <w:textAlignment w:val="baseline"/>
    </w:pPr>
    <w:rPr>
      <w:rFonts w:ascii="Times New Roman" w:hAnsi="Times New Roman"/>
      <w:color w:val="auto"/>
      <w:kern w:val="3"/>
      <w:sz w:val="24"/>
      <w:szCs w:val="24"/>
      <w:lang/>
    </w:rPr>
  </w:style>
  <w:style w:type="character" w:customStyle="1" w:styleId="11e">
    <w:name w:val="Заголовок 1_1 Знак"/>
    <w:link w:val="11d"/>
    <w:rsid w:val="003C4351"/>
    <w:rPr>
      <w:rFonts w:ascii="Times New Roman" w:eastAsia="Times New Roman" w:hAnsi="Times New Roman"/>
      <w:b/>
      <w:bCs/>
      <w:kern w:val="3"/>
      <w:sz w:val="24"/>
      <w:szCs w:val="24"/>
      <w:lang/>
    </w:rPr>
  </w:style>
  <w:style w:type="character" w:customStyle="1" w:styleId="street-address">
    <w:name w:val="street-address"/>
    <w:basedOn w:val="a7"/>
    <w:rsid w:val="001E0C61"/>
  </w:style>
  <w:style w:type="paragraph" w:customStyle="1" w:styleId="1ffff5">
    <w:name w:val="Обычный 1"/>
    <w:basedOn w:val="a6"/>
    <w:link w:val="1ffff6"/>
    <w:autoRedefine/>
    <w:rsid w:val="002215B4"/>
    <w:pPr>
      <w:spacing w:after="0" w:line="360" w:lineRule="auto"/>
    </w:pPr>
    <w:rPr>
      <w:rFonts w:ascii="Times New Roman" w:hAnsi="Times New Roman"/>
      <w:sz w:val="24"/>
      <w:szCs w:val="24"/>
      <w:lang/>
    </w:rPr>
  </w:style>
  <w:style w:type="character" w:customStyle="1" w:styleId="1ffff6">
    <w:name w:val="Обычный 1 Знак"/>
    <w:link w:val="1ffff5"/>
    <w:rsid w:val="002215B4"/>
    <w:rPr>
      <w:rFonts w:ascii="Times New Roman" w:eastAsia="Times New Roman" w:hAnsi="Times New Roman"/>
      <w:sz w:val="24"/>
      <w:szCs w:val="24"/>
      <w:lang/>
    </w:rPr>
  </w:style>
  <w:style w:type="table" w:customStyle="1" w:styleId="3f4">
    <w:name w:val="Сетка таблицы3"/>
    <w:basedOn w:val="a8"/>
    <w:next w:val="afffd"/>
    <w:uiPriority w:val="59"/>
    <w:rsid w:val="008521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
    <w:name w:val="Табличный_таблица_11"/>
    <w:qFormat/>
    <w:rsid w:val="0079566A"/>
    <w:pPr>
      <w:jc w:val="center"/>
    </w:pPr>
    <w:rPr>
      <w:rFonts w:ascii="Times New Roman" w:eastAsia="Times New Roman" w:hAnsi="Times New Roman"/>
      <w:sz w:val="22"/>
      <w:szCs w:val="22"/>
      <w:lang w:eastAsia="zh-CN"/>
    </w:rPr>
  </w:style>
  <w:style w:type="paragraph" w:customStyle="1" w:styleId="11f0">
    <w:name w:val="Табличный_боковик_11"/>
    <w:qFormat/>
    <w:rsid w:val="0079566A"/>
    <w:rPr>
      <w:rFonts w:ascii="Times New Roman" w:eastAsia="Times New Roman" w:hAnsi="Times New Roman"/>
      <w:sz w:val="22"/>
      <w:szCs w:val="24"/>
      <w:lang w:eastAsia="zh-CN"/>
    </w:rPr>
  </w:style>
</w:styles>
</file>

<file path=word/webSettings.xml><?xml version="1.0" encoding="utf-8"?>
<w:webSettings xmlns:r="http://schemas.openxmlformats.org/officeDocument/2006/relationships" xmlns:w="http://schemas.openxmlformats.org/wordprocessingml/2006/main">
  <w:divs>
    <w:div w:id="24141066">
      <w:bodyDiv w:val="1"/>
      <w:marLeft w:val="0"/>
      <w:marRight w:val="0"/>
      <w:marTop w:val="0"/>
      <w:marBottom w:val="0"/>
      <w:divBdr>
        <w:top w:val="none" w:sz="0" w:space="0" w:color="auto"/>
        <w:left w:val="none" w:sz="0" w:space="0" w:color="auto"/>
        <w:bottom w:val="none" w:sz="0" w:space="0" w:color="auto"/>
        <w:right w:val="none" w:sz="0" w:space="0" w:color="auto"/>
      </w:divBdr>
    </w:div>
    <w:div w:id="207491999">
      <w:bodyDiv w:val="1"/>
      <w:marLeft w:val="0"/>
      <w:marRight w:val="0"/>
      <w:marTop w:val="0"/>
      <w:marBottom w:val="0"/>
      <w:divBdr>
        <w:top w:val="none" w:sz="0" w:space="0" w:color="auto"/>
        <w:left w:val="none" w:sz="0" w:space="0" w:color="auto"/>
        <w:bottom w:val="none" w:sz="0" w:space="0" w:color="auto"/>
        <w:right w:val="none" w:sz="0" w:space="0" w:color="auto"/>
      </w:divBdr>
    </w:div>
    <w:div w:id="453712781">
      <w:bodyDiv w:val="1"/>
      <w:marLeft w:val="0"/>
      <w:marRight w:val="0"/>
      <w:marTop w:val="0"/>
      <w:marBottom w:val="0"/>
      <w:divBdr>
        <w:top w:val="none" w:sz="0" w:space="0" w:color="auto"/>
        <w:left w:val="none" w:sz="0" w:space="0" w:color="auto"/>
        <w:bottom w:val="none" w:sz="0" w:space="0" w:color="auto"/>
        <w:right w:val="none" w:sz="0" w:space="0" w:color="auto"/>
      </w:divBdr>
    </w:div>
    <w:div w:id="582615237">
      <w:bodyDiv w:val="1"/>
      <w:marLeft w:val="0"/>
      <w:marRight w:val="0"/>
      <w:marTop w:val="0"/>
      <w:marBottom w:val="0"/>
      <w:divBdr>
        <w:top w:val="none" w:sz="0" w:space="0" w:color="auto"/>
        <w:left w:val="none" w:sz="0" w:space="0" w:color="auto"/>
        <w:bottom w:val="none" w:sz="0" w:space="0" w:color="auto"/>
        <w:right w:val="none" w:sz="0" w:space="0" w:color="auto"/>
      </w:divBdr>
    </w:div>
    <w:div w:id="709695884">
      <w:bodyDiv w:val="1"/>
      <w:marLeft w:val="0"/>
      <w:marRight w:val="0"/>
      <w:marTop w:val="0"/>
      <w:marBottom w:val="0"/>
      <w:divBdr>
        <w:top w:val="none" w:sz="0" w:space="0" w:color="auto"/>
        <w:left w:val="none" w:sz="0" w:space="0" w:color="auto"/>
        <w:bottom w:val="none" w:sz="0" w:space="0" w:color="auto"/>
        <w:right w:val="none" w:sz="0" w:space="0" w:color="auto"/>
      </w:divBdr>
    </w:div>
    <w:div w:id="811292175">
      <w:bodyDiv w:val="1"/>
      <w:marLeft w:val="0"/>
      <w:marRight w:val="0"/>
      <w:marTop w:val="0"/>
      <w:marBottom w:val="0"/>
      <w:divBdr>
        <w:top w:val="none" w:sz="0" w:space="0" w:color="auto"/>
        <w:left w:val="none" w:sz="0" w:space="0" w:color="auto"/>
        <w:bottom w:val="none" w:sz="0" w:space="0" w:color="auto"/>
        <w:right w:val="none" w:sz="0" w:space="0" w:color="auto"/>
      </w:divBdr>
    </w:div>
    <w:div w:id="856188425">
      <w:bodyDiv w:val="1"/>
      <w:marLeft w:val="0"/>
      <w:marRight w:val="0"/>
      <w:marTop w:val="0"/>
      <w:marBottom w:val="0"/>
      <w:divBdr>
        <w:top w:val="none" w:sz="0" w:space="0" w:color="auto"/>
        <w:left w:val="none" w:sz="0" w:space="0" w:color="auto"/>
        <w:bottom w:val="none" w:sz="0" w:space="0" w:color="auto"/>
        <w:right w:val="none" w:sz="0" w:space="0" w:color="auto"/>
      </w:divBdr>
    </w:div>
    <w:div w:id="929922258">
      <w:bodyDiv w:val="1"/>
      <w:marLeft w:val="0"/>
      <w:marRight w:val="0"/>
      <w:marTop w:val="0"/>
      <w:marBottom w:val="0"/>
      <w:divBdr>
        <w:top w:val="none" w:sz="0" w:space="0" w:color="auto"/>
        <w:left w:val="none" w:sz="0" w:space="0" w:color="auto"/>
        <w:bottom w:val="none" w:sz="0" w:space="0" w:color="auto"/>
        <w:right w:val="none" w:sz="0" w:space="0" w:color="auto"/>
      </w:divBdr>
    </w:div>
    <w:div w:id="1108350382">
      <w:bodyDiv w:val="1"/>
      <w:marLeft w:val="0"/>
      <w:marRight w:val="0"/>
      <w:marTop w:val="0"/>
      <w:marBottom w:val="0"/>
      <w:divBdr>
        <w:top w:val="none" w:sz="0" w:space="0" w:color="auto"/>
        <w:left w:val="none" w:sz="0" w:space="0" w:color="auto"/>
        <w:bottom w:val="none" w:sz="0" w:space="0" w:color="auto"/>
        <w:right w:val="none" w:sz="0" w:space="0" w:color="auto"/>
      </w:divBdr>
    </w:div>
    <w:div w:id="1389184883">
      <w:bodyDiv w:val="1"/>
      <w:marLeft w:val="0"/>
      <w:marRight w:val="0"/>
      <w:marTop w:val="0"/>
      <w:marBottom w:val="0"/>
      <w:divBdr>
        <w:top w:val="none" w:sz="0" w:space="0" w:color="auto"/>
        <w:left w:val="none" w:sz="0" w:space="0" w:color="auto"/>
        <w:bottom w:val="none" w:sz="0" w:space="0" w:color="auto"/>
        <w:right w:val="none" w:sz="0" w:space="0" w:color="auto"/>
      </w:divBdr>
    </w:div>
    <w:div w:id="1658921861">
      <w:bodyDiv w:val="1"/>
      <w:marLeft w:val="0"/>
      <w:marRight w:val="0"/>
      <w:marTop w:val="0"/>
      <w:marBottom w:val="0"/>
      <w:divBdr>
        <w:top w:val="none" w:sz="0" w:space="0" w:color="auto"/>
        <w:left w:val="none" w:sz="0" w:space="0" w:color="auto"/>
        <w:bottom w:val="none" w:sz="0" w:space="0" w:color="auto"/>
        <w:right w:val="none" w:sz="0" w:space="0" w:color="auto"/>
      </w:divBdr>
    </w:div>
    <w:div w:id="1660695264">
      <w:bodyDiv w:val="1"/>
      <w:marLeft w:val="0"/>
      <w:marRight w:val="0"/>
      <w:marTop w:val="0"/>
      <w:marBottom w:val="0"/>
      <w:divBdr>
        <w:top w:val="none" w:sz="0" w:space="0" w:color="auto"/>
        <w:left w:val="none" w:sz="0" w:space="0" w:color="auto"/>
        <w:bottom w:val="none" w:sz="0" w:space="0" w:color="auto"/>
        <w:right w:val="none" w:sz="0" w:space="0" w:color="auto"/>
      </w:divBdr>
    </w:div>
    <w:div w:id="2026204705">
      <w:bodyDiv w:val="1"/>
      <w:marLeft w:val="0"/>
      <w:marRight w:val="0"/>
      <w:marTop w:val="0"/>
      <w:marBottom w:val="0"/>
      <w:divBdr>
        <w:top w:val="none" w:sz="0" w:space="0" w:color="auto"/>
        <w:left w:val="none" w:sz="0" w:space="0" w:color="auto"/>
        <w:bottom w:val="none" w:sz="0" w:space="0" w:color="auto"/>
        <w:right w:val="none" w:sz="0" w:space="0" w:color="auto"/>
      </w:divBdr>
    </w:div>
    <w:div w:id="20264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8ACE6590462875574CAC431C5A0619890FEBB6EB5B4A09EC27744D58B1197AA6D774917C45AB93245839A1FCAB2359C362D8AC91060EB020061Ea2D3H" TargetMode="External"/><Relationship Id="rId18" Type="http://schemas.openxmlformats.org/officeDocument/2006/relationships/hyperlink" Target="consultantplus://offline/ref=DA8ACE6590462875574CAC431C5A0619890FEBB6EB554C0DE427744D58B1197AA6D774917C45AB9324583EA2FCAB2359C362D8AC91060EB020061Ea2D3H" TargetMode="External"/><Relationship Id="rId26" Type="http://schemas.openxmlformats.org/officeDocument/2006/relationships/hyperlink" Target="consultantplus://offline/ref=DA8ACE6590462875574CAC431C5A0619890FEBB6EB554C0CE827744D58B1197AA6D774917C45AB93245839A6FCAB2359C362D8AC91060EB020061Ea2D3H" TargetMode="External"/><Relationship Id="rId39" Type="http://schemas.openxmlformats.org/officeDocument/2006/relationships/hyperlink" Target="consultantplus://offline/ref=DA8ACE6590462875574CAC431C5A0619890FEBB6EB5B420DE527744D58B1197AA6D774917C45AB9324583AABFCAB2359C362D8AC91060EB020061Ea2D3H" TargetMode="External"/><Relationship Id="rId21" Type="http://schemas.openxmlformats.org/officeDocument/2006/relationships/hyperlink" Target="consultantplus://offline/ref=DA8ACE6590462875574CAC431C5A0619890FEBB6EB554908EC27744D58B1197AA6D774917C45AB9324583AABFCAB2359C362D8AC91060EB020061Ea2D3H" TargetMode="External"/><Relationship Id="rId34" Type="http://schemas.openxmlformats.org/officeDocument/2006/relationships/hyperlink" Target="consultantplus://offline/ref=DA8ACE6590462875574CAC431C5A0619890FEBB6EA5A430EEA27744D58B1197AA6D774917C45AB93265A33A3FCAB2359C362D8AC91060EB020061Ea2D3H" TargetMode="External"/><Relationship Id="rId42" Type="http://schemas.openxmlformats.org/officeDocument/2006/relationships/hyperlink" Target="consultantplus://offline/ref=DA8ACE6590462875574CAC431C5A0619890FEBB6EB54480AE927744D58B1197AA6D774917C45AB9324583AABFCAB2359C362D8AC91060EB020061Ea2D3H" TargetMode="External"/><Relationship Id="rId47" Type="http://schemas.openxmlformats.org/officeDocument/2006/relationships/hyperlink" Target="consultantplus://offline/ref=BF58B7ADC318BB7D17A5D6A33EFE7CACA4AB69497B9201DAF29E24B6DCE35F768A2176DB14yAl6L" TargetMode="External"/><Relationship Id="rId50" Type="http://schemas.openxmlformats.org/officeDocument/2006/relationships/hyperlink" Target="consultantplus://offline/ref=BF58B7ADC318BB7D17A5D6A33EFE7CACA4AB69497B9201DAF29E24B6DCE35F768A2176DA13yAlD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A8ACE6590462875574CAC431C5A0619890FEBB6EB5A4C07ED27744D58B1197AA6D774917C45AB93245839A0FCAB2359C362D8AC91060EB020061Ea2D3H" TargetMode="External"/><Relationship Id="rId17" Type="http://schemas.openxmlformats.org/officeDocument/2006/relationships/hyperlink" Target="consultantplus://offline/ref=DA8ACE6590462875574CAC431C5A0619890FEBB6EB554806E527744D58B1197AA6D774917C45AB93245838A7FCAB2359C362D8AC91060EB020061Ea2D3H" TargetMode="External"/><Relationship Id="rId25" Type="http://schemas.openxmlformats.org/officeDocument/2006/relationships/hyperlink" Target="consultantplus://offline/ref=DA8ACE6590462875574CAC431C5A0619890FEBB6EB51430DEC27744D58B1197AA6D774917C45AB93245838A4FCAB2359C362D8AC91060EB020061Ea2D3H" TargetMode="External"/><Relationship Id="rId33" Type="http://schemas.openxmlformats.org/officeDocument/2006/relationships/hyperlink" Target="consultantplus://offline/ref=DA8ACE6590462875574CAC431C5A0619890FEBB6EB5A4D09EC27744D58B1197AA6D774917C45AB93245C3BA3FCAB2359C362D8AC91060EB020061Ea2D3H" TargetMode="External"/><Relationship Id="rId38" Type="http://schemas.openxmlformats.org/officeDocument/2006/relationships/hyperlink" Target="consultantplus://offline/ref=DA8ACE6590462875574CAC431C5A0619890FEBB6EB5A480BE827744D58B1197AA6D774917C45AB9325593CA6FCAB2359C362D8AC91060EB020061Ea2D3H" TargetMode="External"/><Relationship Id="rId46" Type="http://schemas.openxmlformats.org/officeDocument/2006/relationships/hyperlink" Target="consultantplus://offline/ref=0AB3A19B615B0095BF911FBAD43E2551E1E7BEA3AD871AEAFC60201618D64FE06E47FA7F06F62054ECo7G" TargetMode="External"/><Relationship Id="rId2" Type="http://schemas.openxmlformats.org/officeDocument/2006/relationships/numbering" Target="numbering.xml"/><Relationship Id="rId16" Type="http://schemas.openxmlformats.org/officeDocument/2006/relationships/hyperlink" Target="consultantplus://offline/ref=DA8ACE6590462875574CAC431C5A0619890FEBB6EB54430FED27744D58B1197AA6D774917C45AB93245839A7FCAB2359C362D8AC91060EB020061Ea2D3H" TargetMode="External"/><Relationship Id="rId20" Type="http://schemas.openxmlformats.org/officeDocument/2006/relationships/hyperlink" Target="consultantplus://offline/ref=DA8ACE6590462875574CAC431C5A0619890FEBB6EB554B09EA27744D58B1197AA6D774917C45AB9324583AABFCAB2359C362D8AC91060EB020061Ea2D3H" TargetMode="External"/><Relationship Id="rId29" Type="http://schemas.openxmlformats.org/officeDocument/2006/relationships/hyperlink" Target="consultantplus://offline/ref=DA8ACE6590462875574CAC431C5A0619890FEBB6EB55420CE927744D58B1197AA6D774917C45AB9324583BA1FCAB2359C362D8AC91060EB020061Ea2D3H" TargetMode="External"/><Relationship Id="rId41" Type="http://schemas.openxmlformats.org/officeDocument/2006/relationships/hyperlink" Target="consultantplus://offline/ref=DA8ACE6590462875574CAC431C5A0619890FEBB6EB574206EA27744D58B1197AA6D774917C45AB9324583AABFCAB2359C362D8AC91060EB020061Ea2D3H"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8ACE6590462875574CAC431C5A0619890FEBB6EB5B4E0BE827744D58B1197AA6D774917C45AB93245839A6FCAB2359C362D8AC91060EB020061Ea2D3H" TargetMode="External"/><Relationship Id="rId24" Type="http://schemas.openxmlformats.org/officeDocument/2006/relationships/hyperlink" Target="consultantplus://offline/ref=DA8ACE6590462875574CAC431C5A0619890FEBB6EB5B4E0EE927744D58B1197AA6D774917C45AB93245839ABFCAB2359C362D8AC91060EB020061Ea2D3H" TargetMode="External"/><Relationship Id="rId32" Type="http://schemas.openxmlformats.org/officeDocument/2006/relationships/hyperlink" Target="consultantplus://offline/ref=DA8ACE6590462875574CAC431C5A0619890FEBB6EB5A4B08EF27744D58B1197AA6D774917C45AB9324583AABFCAB2359C362D8AC91060EB020061Ea2D3H" TargetMode="External"/><Relationship Id="rId37" Type="http://schemas.openxmlformats.org/officeDocument/2006/relationships/hyperlink" Target="consultantplus://offline/ref=DA8ACE6590462875574CAC431C5A0619890FEBB6EB534B0AE827744D58B1197AA6D774917C45AB9324583BABFCAB2359C362D8AC91060EB020061Ea2D3H" TargetMode="External"/><Relationship Id="rId40" Type="http://schemas.openxmlformats.org/officeDocument/2006/relationships/hyperlink" Target="consultantplus://offline/ref=DA8ACE6590462875574CAC431C5A0619890FEBB6EB5B420DEC27744D58B1197AA6D774917C45AB9324583AABFCAB2359C362D8AC91060EB020061Ea2D3H" TargetMode="External"/><Relationship Id="rId45" Type="http://schemas.openxmlformats.org/officeDocument/2006/relationships/hyperlink" Target="consultantplus://offline/ref=0AB3A19B615B0095BF911FBAD43E2551E1E7BFA2AB8E1AEAFC60201618D64FE06E47FA79E0o5G" TargetMode="External"/><Relationship Id="rId53" Type="http://schemas.openxmlformats.org/officeDocument/2006/relationships/hyperlink" Target="http://www.consultant.ru/document/cons_doc_LAW_72386/" TargetMode="External"/><Relationship Id="rId5" Type="http://schemas.openxmlformats.org/officeDocument/2006/relationships/webSettings" Target="webSettings.xml"/><Relationship Id="rId15" Type="http://schemas.openxmlformats.org/officeDocument/2006/relationships/hyperlink" Target="consultantplus://offline/ref=DA8ACE6590462875574CAC431C5A0619890FEBB6EB554207ED27744D58B1197AA6D774917C45AB93245839A7FCAB2359C362D8AC91060EB020061Ea2D3H" TargetMode="External"/><Relationship Id="rId23" Type="http://schemas.openxmlformats.org/officeDocument/2006/relationships/hyperlink" Target="consultantplus://offline/ref=DA8ACE6590462875574CAC431C5A0619890FEBB6EB5A4D0EEC27744D58B1197AA6D774917C45AB93245838A6FCAB2359C362D8AC91060EB020061Ea2D3H" TargetMode="External"/><Relationship Id="rId28" Type="http://schemas.openxmlformats.org/officeDocument/2006/relationships/hyperlink" Target="consultantplus://offline/ref=DA8ACE6590462875574CAC431C5A0619890FEBB6EB514E0CEA27744D58B1197AA6D774917C45AB93245838A6FCAB2359C362D8AC91060EB020061Ea2D3H" TargetMode="External"/><Relationship Id="rId36" Type="http://schemas.openxmlformats.org/officeDocument/2006/relationships/hyperlink" Target="consultantplus://offline/ref=DA8ACE6590462875574CAC431C5A0619890FEBB6E4524E0EE527744D58B1197AA6D774917C45AB9324583BA2FCAB2359C362D8AC91060EB020061Ea2D3H" TargetMode="External"/><Relationship Id="rId49" Type="http://schemas.openxmlformats.org/officeDocument/2006/relationships/hyperlink" Target="consultantplus://offline/ref=BF58B7ADC318BB7D17A5D6A33EFE7CACA4AB69497B9201DAF29E24B6DCE35F768A2176DB14yAl6L" TargetMode="External"/><Relationship Id="rId10" Type="http://schemas.openxmlformats.org/officeDocument/2006/relationships/hyperlink" Target="consultantplus://offline/ref=DA8ACE6590462875574CAC431C5A0619890FEBB6EB544907EF27744D58B1197AA6D774917C45AB93245839A1FCAB2359C362D8AC91060EB020061Ea2D3H" TargetMode="External"/><Relationship Id="rId19" Type="http://schemas.openxmlformats.org/officeDocument/2006/relationships/hyperlink" Target="consultantplus://offline/ref=DA8ACE6590462875574CAC431C5A0619890FEBB6EB5A4D09EA27744D58B1197AA6D774917C45AB91255933A3FCAB2359C362D8AC91060EB020061Ea2D3H" TargetMode="External"/><Relationship Id="rId31" Type="http://schemas.openxmlformats.org/officeDocument/2006/relationships/hyperlink" Target="consultantplus://offline/ref=DA8ACE6590462875574CAC431C5A0619890FEBB6EB554E0BE927744D58B1197AA6D774917C45AB93255939A4FCAB2359C362D8AC91060EB020061Ea2D3H" TargetMode="External"/><Relationship Id="rId44" Type="http://schemas.openxmlformats.org/officeDocument/2006/relationships/hyperlink" Target="consultantplus://offline/ref=D897282A5692CFD0E3566E60D023BE5310E971908B540F86EF3F8CE4A66761K" TargetMode="External"/><Relationship Id="rId52" Type="http://schemas.openxmlformats.org/officeDocument/2006/relationships/hyperlink" Target="http://www.consultant.ru/document/cons_doc_LAW_357935/5cc1c49fd81cc0437144e5ddf4902fdf0fe0a7ea/" TargetMode="External"/><Relationship Id="rId4" Type="http://schemas.openxmlformats.org/officeDocument/2006/relationships/settings" Target="settings.xml"/><Relationship Id="rId9" Type="http://schemas.openxmlformats.org/officeDocument/2006/relationships/hyperlink" Target="consultantplus://offline/ref=DA8ACE6590462875574CAC431C5A0619890FEBB6EB5A4D0FEA27744D58B1197AA6D774917C45AB9324583EA1FCAB2359C362D8AC91060EB020061Ea2D3H" TargetMode="External"/><Relationship Id="rId14" Type="http://schemas.openxmlformats.org/officeDocument/2006/relationships/hyperlink" Target="consultantplus://offline/ref=DA8ACE6590462875574CAC431C5A0619890FEBB6EB5B4D06E527744D58B1197AA6D774917C45AB93245839A4FCAB2359C362D8AC91060EB020061Ea2D3H" TargetMode="External"/><Relationship Id="rId22" Type="http://schemas.openxmlformats.org/officeDocument/2006/relationships/hyperlink" Target="consultantplus://offline/ref=DA8ACE6590462875574CAC431C5A0619890FEBB6EB5B4F0CED27744D58B1197AA6D774917C45AB93205D3DA3FCAB2359C362D8AC91060EB020061Ea2D3H" TargetMode="External"/><Relationship Id="rId27" Type="http://schemas.openxmlformats.org/officeDocument/2006/relationships/hyperlink" Target="consultantplus://offline/ref=DA8ACE6590462875574CAC431C5A0619890FEBB6EB5B4B0AE527744D58B1197AA6D774917C45AB93275D3CA3FCAB2359C362D8AC91060EB020061Ea2D3H" TargetMode="External"/><Relationship Id="rId30" Type="http://schemas.openxmlformats.org/officeDocument/2006/relationships/hyperlink" Target="consultantplus://offline/ref=DA8ACE6590462875574CAC431C5A0619890FEBB6EB5A420BEA27744D58B1197AA6D774917C45AB93245838A5FCAB2359C362D8AC91060EB020061Ea2D3H" TargetMode="External"/><Relationship Id="rId35" Type="http://schemas.openxmlformats.org/officeDocument/2006/relationships/hyperlink" Target="consultantplus://offline/ref=DA8ACE6590462875574CAC431C5A0619890FEBB6EB5B4C06EB27744D58B1197AA6D774917C45AB9324583BA7FCAB2359C362D8AC91060EB020061Ea2D3H" TargetMode="External"/><Relationship Id="rId43" Type="http://schemas.openxmlformats.org/officeDocument/2006/relationships/hyperlink" Target="consultantplus://offline/ref=DA8ACE6590462875574CAC431C5A0619890FEBB6EB564B09EF27744D58B1197AA6D774917C45AB9324583AABFCAB2359C362D8AC91060EB020061Ea2D3H" TargetMode="External"/><Relationship Id="rId48" Type="http://schemas.openxmlformats.org/officeDocument/2006/relationships/hyperlink" Target="consultantplus://offline/ref=BF58B7ADC318BB7D17A5D6A33EFE7CACA4AB69497B9201DAF29E24B6DCE35F768A2176DE1EyAl2L" TargetMode="External"/><Relationship Id="rId56" Type="http://schemas.openxmlformats.org/officeDocument/2006/relationships/theme" Target="theme/theme1.xml"/><Relationship Id="rId8" Type="http://schemas.openxmlformats.org/officeDocument/2006/relationships/hyperlink" Target="consultantplus://offline/ref=DA8ACE6590462875574CAC431C5A0619890FEBB6EB554F0BEF27744D58B1197AA6D774917C45AB9324583BA4FCAB2359C362D8AC91060EB020061Ea2D3H" TargetMode="External"/><Relationship Id="rId51" Type="http://schemas.openxmlformats.org/officeDocument/2006/relationships/hyperlink" Target="consultantplus://offline/ref=BF58B7ADC318BB7D17A5D6A33EFE7CACA4AB69497B9201DAF29E24B6DCE35F768A2176DB17yAl2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EC2F0-324A-4168-A0DB-23C675A1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66</Pages>
  <Words>20604</Words>
  <Characters>117444</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137773</CharactersWithSpaces>
  <SharedDoc>false</SharedDoc>
  <HLinks>
    <vt:vector size="408" baseType="variant">
      <vt:variant>
        <vt:i4>720949</vt:i4>
      </vt:variant>
      <vt:variant>
        <vt:i4>270</vt:i4>
      </vt:variant>
      <vt:variant>
        <vt:i4>0</vt:i4>
      </vt:variant>
      <vt:variant>
        <vt:i4>5</vt:i4>
      </vt:variant>
      <vt:variant>
        <vt:lpwstr>http://www.consultant.ru/document/cons_doc_LAW_72386/</vt:lpwstr>
      </vt:variant>
      <vt:variant>
        <vt:lpwstr/>
      </vt:variant>
      <vt:variant>
        <vt:i4>6488128</vt:i4>
      </vt:variant>
      <vt:variant>
        <vt:i4>267</vt:i4>
      </vt:variant>
      <vt:variant>
        <vt:i4>0</vt:i4>
      </vt:variant>
      <vt:variant>
        <vt:i4>5</vt:i4>
      </vt:variant>
      <vt:variant>
        <vt:lpwstr>http://www.consultant.ru/document/cons_doc_LAW_357935/5cc1c49fd81cc0437144e5ddf4902fdf0fe0a7ea/</vt:lpwstr>
      </vt:variant>
      <vt:variant>
        <vt:lpwstr>dst100285</vt:lpwstr>
      </vt:variant>
      <vt:variant>
        <vt:i4>262149</vt:i4>
      </vt:variant>
      <vt:variant>
        <vt:i4>264</vt:i4>
      </vt:variant>
      <vt:variant>
        <vt:i4>0</vt:i4>
      </vt:variant>
      <vt:variant>
        <vt:i4>5</vt:i4>
      </vt:variant>
      <vt:variant>
        <vt:lpwstr>consultantplus://offline/ref=BF58B7ADC318BB7D17A5D6A33EFE7CACA4AB69497B9201DAF29E24B6DCE35F768A2176DB17yAl2L</vt:lpwstr>
      </vt:variant>
      <vt:variant>
        <vt:lpwstr/>
      </vt:variant>
      <vt:variant>
        <vt:i4>262228</vt:i4>
      </vt:variant>
      <vt:variant>
        <vt:i4>261</vt:i4>
      </vt:variant>
      <vt:variant>
        <vt:i4>0</vt:i4>
      </vt:variant>
      <vt:variant>
        <vt:i4>5</vt:i4>
      </vt:variant>
      <vt:variant>
        <vt:lpwstr>consultantplus://offline/ref=BF58B7ADC318BB7D17A5D6A33EFE7CACA4AB69497B9201DAF29E24B6DCE35F768A2176DA13yAlDL</vt:lpwstr>
      </vt:variant>
      <vt:variant>
        <vt:lpwstr/>
      </vt:variant>
      <vt:variant>
        <vt:i4>262146</vt:i4>
      </vt:variant>
      <vt:variant>
        <vt:i4>258</vt:i4>
      </vt:variant>
      <vt:variant>
        <vt:i4>0</vt:i4>
      </vt:variant>
      <vt:variant>
        <vt:i4>5</vt:i4>
      </vt:variant>
      <vt:variant>
        <vt:lpwstr>consultantplus://offline/ref=BF58B7ADC318BB7D17A5D6A33EFE7CACA4AB69497B9201DAF29E24B6DCE35F768A2176DB14yAl6L</vt:lpwstr>
      </vt:variant>
      <vt:variant>
        <vt:lpwstr/>
      </vt:variant>
      <vt:variant>
        <vt:i4>262224</vt:i4>
      </vt:variant>
      <vt:variant>
        <vt:i4>255</vt:i4>
      </vt:variant>
      <vt:variant>
        <vt:i4>0</vt:i4>
      </vt:variant>
      <vt:variant>
        <vt:i4>5</vt:i4>
      </vt:variant>
      <vt:variant>
        <vt:lpwstr>consultantplus://offline/ref=BF58B7ADC318BB7D17A5D6A33EFE7CACA4AB69497B9201DAF29E24B6DCE35F768A2176DE1EyAl2L</vt:lpwstr>
      </vt:variant>
      <vt:variant>
        <vt:lpwstr/>
      </vt:variant>
      <vt:variant>
        <vt:i4>262146</vt:i4>
      </vt:variant>
      <vt:variant>
        <vt:i4>252</vt:i4>
      </vt:variant>
      <vt:variant>
        <vt:i4>0</vt:i4>
      </vt:variant>
      <vt:variant>
        <vt:i4>5</vt:i4>
      </vt:variant>
      <vt:variant>
        <vt:lpwstr>consultantplus://offline/ref=BF58B7ADC318BB7D17A5D6A33EFE7CACA4AB69497B9201DAF29E24B6DCE35F768A2176DB14yAl6L</vt:lpwstr>
      </vt:variant>
      <vt:variant>
        <vt:lpwstr/>
      </vt:variant>
      <vt:variant>
        <vt:i4>2752568</vt:i4>
      </vt:variant>
      <vt:variant>
        <vt:i4>249</vt:i4>
      </vt:variant>
      <vt:variant>
        <vt:i4>0</vt:i4>
      </vt:variant>
      <vt:variant>
        <vt:i4>5</vt:i4>
      </vt:variant>
      <vt:variant>
        <vt:lpwstr>consultantplus://offline/ref=0AB3A19B615B0095BF911FBAD43E2551E1E7BEA3AD871AEAFC60201618D64FE06E47FA7F06F62054ECo7G</vt:lpwstr>
      </vt:variant>
      <vt:variant>
        <vt:lpwstr/>
      </vt:variant>
      <vt:variant>
        <vt:i4>8061028</vt:i4>
      </vt:variant>
      <vt:variant>
        <vt:i4>246</vt:i4>
      </vt:variant>
      <vt:variant>
        <vt:i4>0</vt:i4>
      </vt:variant>
      <vt:variant>
        <vt:i4>5</vt:i4>
      </vt:variant>
      <vt:variant>
        <vt:lpwstr>consultantplus://offline/ref=0AB3A19B615B0095BF911FBAD43E2551E1E7BFA2AB8E1AEAFC60201618D64FE06E47FA79E0o5G</vt:lpwstr>
      </vt:variant>
      <vt:variant>
        <vt:lpwstr/>
      </vt:variant>
      <vt:variant>
        <vt:i4>1900553</vt:i4>
      </vt:variant>
      <vt:variant>
        <vt:i4>243</vt:i4>
      </vt:variant>
      <vt:variant>
        <vt:i4>0</vt:i4>
      </vt:variant>
      <vt:variant>
        <vt:i4>5</vt:i4>
      </vt:variant>
      <vt:variant>
        <vt:lpwstr>consultantplus://offline/ref=D897282A5692CFD0E3566E60D023BE5310E971908B540F86EF3F8CE4A66761K</vt:lpwstr>
      </vt:variant>
      <vt:variant>
        <vt:lpwstr/>
      </vt:variant>
      <vt:variant>
        <vt:i4>1703946</vt:i4>
      </vt:variant>
      <vt:variant>
        <vt:i4>240</vt:i4>
      </vt:variant>
      <vt:variant>
        <vt:i4>0</vt:i4>
      </vt:variant>
      <vt:variant>
        <vt:i4>5</vt:i4>
      </vt:variant>
      <vt:variant>
        <vt:lpwstr>consultantplus://offline/ref=DA8ACE6590462875574CAC431C5A0619890FEBB6EB564B09EF27744D58B1197AA6D774917C45AB9324583AABFCAB2359C362D8AC91060EB020061Ea2D3H</vt:lpwstr>
      </vt:variant>
      <vt:variant>
        <vt:lpwstr/>
      </vt:variant>
      <vt:variant>
        <vt:i4>1704021</vt:i4>
      </vt:variant>
      <vt:variant>
        <vt:i4>237</vt:i4>
      </vt:variant>
      <vt:variant>
        <vt:i4>0</vt:i4>
      </vt:variant>
      <vt:variant>
        <vt:i4>5</vt:i4>
      </vt:variant>
      <vt:variant>
        <vt:lpwstr>consultantplus://offline/ref=DA8ACE6590462875574CAC431C5A0619890FEBB6EB54480AE927744D58B1197AA6D774917C45AB9324583AABFCAB2359C362D8AC91060EB020061Ea2D3H</vt:lpwstr>
      </vt:variant>
      <vt:variant>
        <vt:lpwstr/>
      </vt:variant>
      <vt:variant>
        <vt:i4>1704019</vt:i4>
      </vt:variant>
      <vt:variant>
        <vt:i4>234</vt:i4>
      </vt:variant>
      <vt:variant>
        <vt:i4>0</vt:i4>
      </vt:variant>
      <vt:variant>
        <vt:i4>5</vt:i4>
      </vt:variant>
      <vt:variant>
        <vt:lpwstr>consultantplus://offline/ref=DA8ACE6590462875574CAC431C5A0619890FEBB6EB574206EA27744D58B1197AA6D774917C45AB9324583AABFCAB2359C362D8AC91060EB020061Ea2D3H</vt:lpwstr>
      </vt:variant>
      <vt:variant>
        <vt:lpwstr/>
      </vt:variant>
      <vt:variant>
        <vt:i4>1704022</vt:i4>
      </vt:variant>
      <vt:variant>
        <vt:i4>231</vt:i4>
      </vt:variant>
      <vt:variant>
        <vt:i4>0</vt:i4>
      </vt:variant>
      <vt:variant>
        <vt:i4>5</vt:i4>
      </vt:variant>
      <vt:variant>
        <vt:lpwstr>consultantplus://offline/ref=DA8ACE6590462875574CAC431C5A0619890FEBB6EB5B420DEC27744D58B1197AA6D774917C45AB9324583AABFCAB2359C362D8AC91060EB020061Ea2D3H</vt:lpwstr>
      </vt:variant>
      <vt:variant>
        <vt:lpwstr/>
      </vt:variant>
      <vt:variant>
        <vt:i4>1703936</vt:i4>
      </vt:variant>
      <vt:variant>
        <vt:i4>228</vt:i4>
      </vt:variant>
      <vt:variant>
        <vt:i4>0</vt:i4>
      </vt:variant>
      <vt:variant>
        <vt:i4>5</vt:i4>
      </vt:variant>
      <vt:variant>
        <vt:lpwstr>consultantplus://offline/ref=DA8ACE6590462875574CAC431C5A0619890FEBB6EB5B420DE527744D58B1197AA6D774917C45AB9324583AABFCAB2359C362D8AC91060EB020061Ea2D3H</vt:lpwstr>
      </vt:variant>
      <vt:variant>
        <vt:lpwstr/>
      </vt:variant>
      <vt:variant>
        <vt:i4>1704020</vt:i4>
      </vt:variant>
      <vt:variant>
        <vt:i4>225</vt:i4>
      </vt:variant>
      <vt:variant>
        <vt:i4>0</vt:i4>
      </vt:variant>
      <vt:variant>
        <vt:i4>5</vt:i4>
      </vt:variant>
      <vt:variant>
        <vt:lpwstr>consultantplus://offline/ref=DA8ACE6590462875574CAC431C5A0619890FEBB6EB5A480BE827744D58B1197AA6D774917C45AB9325593CA6FCAB2359C362D8AC91060EB020061Ea2D3H</vt:lpwstr>
      </vt:variant>
      <vt:variant>
        <vt:lpwstr/>
      </vt:variant>
      <vt:variant>
        <vt:i4>1703946</vt:i4>
      </vt:variant>
      <vt:variant>
        <vt:i4>222</vt:i4>
      </vt:variant>
      <vt:variant>
        <vt:i4>0</vt:i4>
      </vt:variant>
      <vt:variant>
        <vt:i4>5</vt:i4>
      </vt:variant>
      <vt:variant>
        <vt:lpwstr>consultantplus://offline/ref=DA8ACE6590462875574CAC431C5A0619890FEBB6EB534B0AE827744D58B1197AA6D774917C45AB9324583BABFCAB2359C362D8AC91060EB020061Ea2D3H</vt:lpwstr>
      </vt:variant>
      <vt:variant>
        <vt:lpwstr/>
      </vt:variant>
      <vt:variant>
        <vt:i4>1703939</vt:i4>
      </vt:variant>
      <vt:variant>
        <vt:i4>219</vt:i4>
      </vt:variant>
      <vt:variant>
        <vt:i4>0</vt:i4>
      </vt:variant>
      <vt:variant>
        <vt:i4>5</vt:i4>
      </vt:variant>
      <vt:variant>
        <vt:lpwstr>consultantplus://offline/ref=DA8ACE6590462875574CAC431C5A0619890FEBB6E4524E0EE527744D58B1197AA6D774917C45AB9324583BA2FCAB2359C362D8AC91060EB020061Ea2D3H</vt:lpwstr>
      </vt:variant>
      <vt:variant>
        <vt:lpwstr/>
      </vt:variant>
      <vt:variant>
        <vt:i4>1703938</vt:i4>
      </vt:variant>
      <vt:variant>
        <vt:i4>216</vt:i4>
      </vt:variant>
      <vt:variant>
        <vt:i4>0</vt:i4>
      </vt:variant>
      <vt:variant>
        <vt:i4>5</vt:i4>
      </vt:variant>
      <vt:variant>
        <vt:lpwstr>consultantplus://offline/ref=DA8ACE6590462875574CAC431C5A0619890FEBB6EB5B4C06EB27744D58B1197AA6D774917C45AB9324583BA7FCAB2359C362D8AC91060EB020061Ea2D3H</vt:lpwstr>
      </vt:variant>
      <vt:variant>
        <vt:lpwstr/>
      </vt:variant>
      <vt:variant>
        <vt:i4>1703948</vt:i4>
      </vt:variant>
      <vt:variant>
        <vt:i4>213</vt:i4>
      </vt:variant>
      <vt:variant>
        <vt:i4>0</vt:i4>
      </vt:variant>
      <vt:variant>
        <vt:i4>5</vt:i4>
      </vt:variant>
      <vt:variant>
        <vt:lpwstr>consultantplus://offline/ref=DA8ACE6590462875574CAC431C5A0619890FEBB6EA5A430EEA27744D58B1197AA6D774917C45AB93265A33A3FCAB2359C362D8AC91060EB020061Ea2D3H</vt:lpwstr>
      </vt:variant>
      <vt:variant>
        <vt:lpwstr/>
      </vt:variant>
      <vt:variant>
        <vt:i4>1704023</vt:i4>
      </vt:variant>
      <vt:variant>
        <vt:i4>210</vt:i4>
      </vt:variant>
      <vt:variant>
        <vt:i4>0</vt:i4>
      </vt:variant>
      <vt:variant>
        <vt:i4>5</vt:i4>
      </vt:variant>
      <vt:variant>
        <vt:lpwstr>consultantplus://offline/ref=DA8ACE6590462875574CAC431C5A0619890FEBB6EB5A4D09EC27744D58B1197AA6D774917C45AB93245C3BA3FCAB2359C362D8AC91060EB020061Ea2D3H</vt:lpwstr>
      </vt:variant>
      <vt:variant>
        <vt:lpwstr/>
      </vt:variant>
      <vt:variant>
        <vt:i4>1704028</vt:i4>
      </vt:variant>
      <vt:variant>
        <vt:i4>207</vt:i4>
      </vt:variant>
      <vt:variant>
        <vt:i4>0</vt:i4>
      </vt:variant>
      <vt:variant>
        <vt:i4>5</vt:i4>
      </vt:variant>
      <vt:variant>
        <vt:lpwstr>consultantplus://offline/ref=DA8ACE6590462875574CAC431C5A0619890FEBB6EB5A4B08EF27744D58B1197AA6D774917C45AB9324583AABFCAB2359C362D8AC91060EB020061Ea2D3H</vt:lpwstr>
      </vt:variant>
      <vt:variant>
        <vt:lpwstr/>
      </vt:variant>
      <vt:variant>
        <vt:i4>1703940</vt:i4>
      </vt:variant>
      <vt:variant>
        <vt:i4>204</vt:i4>
      </vt:variant>
      <vt:variant>
        <vt:i4>0</vt:i4>
      </vt:variant>
      <vt:variant>
        <vt:i4>5</vt:i4>
      </vt:variant>
      <vt:variant>
        <vt:lpwstr>consultantplus://offline/ref=DA8ACE6590462875574CAC431C5A0619890FEBB6EB554E0BE927744D58B1197AA6D774917C45AB93255939A4FCAB2359C362D8AC91060EB020061Ea2D3H</vt:lpwstr>
      </vt:variant>
      <vt:variant>
        <vt:lpwstr/>
      </vt:variant>
      <vt:variant>
        <vt:i4>1704031</vt:i4>
      </vt:variant>
      <vt:variant>
        <vt:i4>201</vt:i4>
      </vt:variant>
      <vt:variant>
        <vt:i4>0</vt:i4>
      </vt:variant>
      <vt:variant>
        <vt:i4>5</vt:i4>
      </vt:variant>
      <vt:variant>
        <vt:lpwstr>consultantplus://offline/ref=DA8ACE6590462875574CAC431C5A0619890FEBB6EB5A420BEA27744D58B1197AA6D774917C45AB93245838A5FCAB2359C362D8AC91060EB020061Ea2D3H</vt:lpwstr>
      </vt:variant>
      <vt:variant>
        <vt:lpwstr/>
      </vt:variant>
      <vt:variant>
        <vt:i4>1703948</vt:i4>
      </vt:variant>
      <vt:variant>
        <vt:i4>198</vt:i4>
      </vt:variant>
      <vt:variant>
        <vt:i4>0</vt:i4>
      </vt:variant>
      <vt:variant>
        <vt:i4>5</vt:i4>
      </vt:variant>
      <vt:variant>
        <vt:lpwstr>consultantplus://offline/ref=DA8ACE6590462875574CAC431C5A0619890FEBB6EB55420CE927744D58B1197AA6D774917C45AB9324583BA1FCAB2359C362D8AC91060EB020061Ea2D3H</vt:lpwstr>
      </vt:variant>
      <vt:variant>
        <vt:lpwstr/>
      </vt:variant>
      <vt:variant>
        <vt:i4>1704026</vt:i4>
      </vt:variant>
      <vt:variant>
        <vt:i4>195</vt:i4>
      </vt:variant>
      <vt:variant>
        <vt:i4>0</vt:i4>
      </vt:variant>
      <vt:variant>
        <vt:i4>5</vt:i4>
      </vt:variant>
      <vt:variant>
        <vt:lpwstr>consultantplus://offline/ref=DA8ACE6590462875574CAC431C5A0619890FEBB6EB514E0CEA27744D58B1197AA6D774917C45AB93245838A6FCAB2359C362D8AC91060EB020061Ea2D3H</vt:lpwstr>
      </vt:variant>
      <vt:variant>
        <vt:lpwstr/>
      </vt:variant>
      <vt:variant>
        <vt:i4>1704025</vt:i4>
      </vt:variant>
      <vt:variant>
        <vt:i4>192</vt:i4>
      </vt:variant>
      <vt:variant>
        <vt:i4>0</vt:i4>
      </vt:variant>
      <vt:variant>
        <vt:i4>5</vt:i4>
      </vt:variant>
      <vt:variant>
        <vt:lpwstr>consultantplus://offline/ref=DA8ACE6590462875574CAC431C5A0619890FEBB6EB5B4B0AE527744D58B1197AA6D774917C45AB93275D3CA3FCAB2359C362D8AC91060EB020061Ea2D3H</vt:lpwstr>
      </vt:variant>
      <vt:variant>
        <vt:lpwstr/>
      </vt:variant>
      <vt:variant>
        <vt:i4>1703936</vt:i4>
      </vt:variant>
      <vt:variant>
        <vt:i4>189</vt:i4>
      </vt:variant>
      <vt:variant>
        <vt:i4>0</vt:i4>
      </vt:variant>
      <vt:variant>
        <vt:i4>5</vt:i4>
      </vt:variant>
      <vt:variant>
        <vt:lpwstr>consultantplus://offline/ref=DA8ACE6590462875574CAC431C5A0619890FEBB6EB554C0CE827744D58B1197AA6D774917C45AB93245839A6FCAB2359C362D8AC91060EB020061Ea2D3H</vt:lpwstr>
      </vt:variant>
      <vt:variant>
        <vt:lpwstr/>
      </vt:variant>
      <vt:variant>
        <vt:i4>1703947</vt:i4>
      </vt:variant>
      <vt:variant>
        <vt:i4>186</vt:i4>
      </vt:variant>
      <vt:variant>
        <vt:i4>0</vt:i4>
      </vt:variant>
      <vt:variant>
        <vt:i4>5</vt:i4>
      </vt:variant>
      <vt:variant>
        <vt:lpwstr>consultantplus://offline/ref=DA8ACE6590462875574CAC431C5A0619890FEBB6EB51430DEC27744D58B1197AA6D774917C45AB93245838A4FCAB2359C362D8AC91060EB020061Ea2D3H</vt:lpwstr>
      </vt:variant>
      <vt:variant>
        <vt:lpwstr/>
      </vt:variant>
      <vt:variant>
        <vt:i4>1703938</vt:i4>
      </vt:variant>
      <vt:variant>
        <vt:i4>183</vt:i4>
      </vt:variant>
      <vt:variant>
        <vt:i4>0</vt:i4>
      </vt:variant>
      <vt:variant>
        <vt:i4>5</vt:i4>
      </vt:variant>
      <vt:variant>
        <vt:lpwstr>consultantplus://offline/ref=DA8ACE6590462875574CAC431C5A0619890FEBB6EB5B4E0EE927744D58B1197AA6D774917C45AB93245839ABFCAB2359C362D8AC91060EB020061Ea2D3H</vt:lpwstr>
      </vt:variant>
      <vt:variant>
        <vt:lpwstr/>
      </vt:variant>
      <vt:variant>
        <vt:i4>1703951</vt:i4>
      </vt:variant>
      <vt:variant>
        <vt:i4>180</vt:i4>
      </vt:variant>
      <vt:variant>
        <vt:i4>0</vt:i4>
      </vt:variant>
      <vt:variant>
        <vt:i4>5</vt:i4>
      </vt:variant>
      <vt:variant>
        <vt:lpwstr>consultantplus://offline/ref=DA8ACE6590462875574CAC431C5A0619890FEBB6EB5A4D0EEC27744D58B1197AA6D774917C45AB93245838A6FCAB2359C362D8AC91060EB020061Ea2D3H</vt:lpwstr>
      </vt:variant>
      <vt:variant>
        <vt:lpwstr/>
      </vt:variant>
      <vt:variant>
        <vt:i4>1703950</vt:i4>
      </vt:variant>
      <vt:variant>
        <vt:i4>177</vt:i4>
      </vt:variant>
      <vt:variant>
        <vt:i4>0</vt:i4>
      </vt:variant>
      <vt:variant>
        <vt:i4>5</vt:i4>
      </vt:variant>
      <vt:variant>
        <vt:lpwstr>consultantplus://offline/ref=DA8ACE6590462875574CAC431C5A0619890FEBB6EB5B4F0CED27744D58B1197AA6D774917C45AB93205D3DA3FCAB2359C362D8AC91060EB020061Ea2D3H</vt:lpwstr>
      </vt:variant>
      <vt:variant>
        <vt:lpwstr/>
      </vt:variant>
      <vt:variant>
        <vt:i4>1704022</vt:i4>
      </vt:variant>
      <vt:variant>
        <vt:i4>174</vt:i4>
      </vt:variant>
      <vt:variant>
        <vt:i4>0</vt:i4>
      </vt:variant>
      <vt:variant>
        <vt:i4>5</vt:i4>
      </vt:variant>
      <vt:variant>
        <vt:lpwstr>consultantplus://offline/ref=DA8ACE6590462875574CAC431C5A0619890FEBB6EB554908EC27744D58B1197AA6D774917C45AB9324583AABFCAB2359C362D8AC91060EB020061Ea2D3H</vt:lpwstr>
      </vt:variant>
      <vt:variant>
        <vt:lpwstr/>
      </vt:variant>
      <vt:variant>
        <vt:i4>1703950</vt:i4>
      </vt:variant>
      <vt:variant>
        <vt:i4>171</vt:i4>
      </vt:variant>
      <vt:variant>
        <vt:i4>0</vt:i4>
      </vt:variant>
      <vt:variant>
        <vt:i4>5</vt:i4>
      </vt:variant>
      <vt:variant>
        <vt:lpwstr>consultantplus://offline/ref=DA8ACE6590462875574CAC431C5A0619890FEBB6EB554B09EA27744D58B1197AA6D774917C45AB9324583AABFCAB2359C362D8AC91060EB020061Ea2D3H</vt:lpwstr>
      </vt:variant>
      <vt:variant>
        <vt:lpwstr/>
      </vt:variant>
      <vt:variant>
        <vt:i4>1704029</vt:i4>
      </vt:variant>
      <vt:variant>
        <vt:i4>168</vt:i4>
      </vt:variant>
      <vt:variant>
        <vt:i4>0</vt:i4>
      </vt:variant>
      <vt:variant>
        <vt:i4>5</vt:i4>
      </vt:variant>
      <vt:variant>
        <vt:lpwstr>consultantplus://offline/ref=DA8ACE6590462875574CAC431C5A0619890FEBB6EB5A4D09EA27744D58B1197AA6D774917C45AB91255933A3FCAB2359C362D8AC91060EB020061Ea2D3H</vt:lpwstr>
      </vt:variant>
      <vt:variant>
        <vt:lpwstr/>
      </vt:variant>
      <vt:variant>
        <vt:i4>1704019</vt:i4>
      </vt:variant>
      <vt:variant>
        <vt:i4>165</vt:i4>
      </vt:variant>
      <vt:variant>
        <vt:i4>0</vt:i4>
      </vt:variant>
      <vt:variant>
        <vt:i4>5</vt:i4>
      </vt:variant>
      <vt:variant>
        <vt:lpwstr>consultantplus://offline/ref=DA8ACE6590462875574CAC431C5A0619890FEBB6EB554C0DE427744D58B1197AA6D774917C45AB9324583EA2FCAB2359C362D8AC91060EB020061Ea2D3H</vt:lpwstr>
      </vt:variant>
      <vt:variant>
        <vt:lpwstr/>
      </vt:variant>
      <vt:variant>
        <vt:i4>1703939</vt:i4>
      </vt:variant>
      <vt:variant>
        <vt:i4>162</vt:i4>
      </vt:variant>
      <vt:variant>
        <vt:i4>0</vt:i4>
      </vt:variant>
      <vt:variant>
        <vt:i4>5</vt:i4>
      </vt:variant>
      <vt:variant>
        <vt:lpwstr>consultantplus://offline/ref=DA8ACE6590462875574CAC431C5A0619890FEBB6EB554806E527744D58B1197AA6D774917C45AB93245838A7FCAB2359C362D8AC91060EB020061Ea2D3H</vt:lpwstr>
      </vt:variant>
      <vt:variant>
        <vt:lpwstr/>
      </vt:variant>
      <vt:variant>
        <vt:i4>1703945</vt:i4>
      </vt:variant>
      <vt:variant>
        <vt:i4>159</vt:i4>
      </vt:variant>
      <vt:variant>
        <vt:i4>0</vt:i4>
      </vt:variant>
      <vt:variant>
        <vt:i4>5</vt:i4>
      </vt:variant>
      <vt:variant>
        <vt:lpwstr>consultantplus://offline/ref=DA8ACE6590462875574CAC431C5A0619890FEBB6EB54430FED27744D58B1197AA6D774917C45AB93245839A7FCAB2359C362D8AC91060EB020061Ea2D3H</vt:lpwstr>
      </vt:variant>
      <vt:variant>
        <vt:lpwstr/>
      </vt:variant>
      <vt:variant>
        <vt:i4>1704024</vt:i4>
      </vt:variant>
      <vt:variant>
        <vt:i4>156</vt:i4>
      </vt:variant>
      <vt:variant>
        <vt:i4>0</vt:i4>
      </vt:variant>
      <vt:variant>
        <vt:i4>5</vt:i4>
      </vt:variant>
      <vt:variant>
        <vt:lpwstr>consultantplus://offline/ref=DA8ACE6590462875574CAC431C5A0619890FEBB6EB554207ED27744D58B1197AA6D774917C45AB93245839A7FCAB2359C362D8AC91060EB020061Ea2D3H</vt:lpwstr>
      </vt:variant>
      <vt:variant>
        <vt:lpwstr/>
      </vt:variant>
      <vt:variant>
        <vt:i4>1703946</vt:i4>
      </vt:variant>
      <vt:variant>
        <vt:i4>153</vt:i4>
      </vt:variant>
      <vt:variant>
        <vt:i4>0</vt:i4>
      </vt:variant>
      <vt:variant>
        <vt:i4>5</vt:i4>
      </vt:variant>
      <vt:variant>
        <vt:lpwstr>consultantplus://offline/ref=DA8ACE6590462875574CAC431C5A0619890FEBB6EB5B4D06E527744D58B1197AA6D774917C45AB93245839A4FCAB2359C362D8AC91060EB020061Ea2D3H</vt:lpwstr>
      </vt:variant>
      <vt:variant>
        <vt:lpwstr/>
      </vt:variant>
      <vt:variant>
        <vt:i4>1704019</vt:i4>
      </vt:variant>
      <vt:variant>
        <vt:i4>150</vt:i4>
      </vt:variant>
      <vt:variant>
        <vt:i4>0</vt:i4>
      </vt:variant>
      <vt:variant>
        <vt:i4>5</vt:i4>
      </vt:variant>
      <vt:variant>
        <vt:lpwstr>consultantplus://offline/ref=DA8ACE6590462875574CAC431C5A0619890FEBB6EB5B4A09EC27744D58B1197AA6D774917C45AB93245839A1FCAB2359C362D8AC91060EB020061Ea2D3H</vt:lpwstr>
      </vt:variant>
      <vt:variant>
        <vt:lpwstr/>
      </vt:variant>
      <vt:variant>
        <vt:i4>1704026</vt:i4>
      </vt:variant>
      <vt:variant>
        <vt:i4>147</vt:i4>
      </vt:variant>
      <vt:variant>
        <vt:i4>0</vt:i4>
      </vt:variant>
      <vt:variant>
        <vt:i4>5</vt:i4>
      </vt:variant>
      <vt:variant>
        <vt:lpwstr>consultantplus://offline/ref=DA8ACE6590462875574CAC431C5A0619890FEBB6EB5A4C07ED27744D58B1197AA6D774917C45AB93245839A0FCAB2359C362D8AC91060EB020061Ea2D3H</vt:lpwstr>
      </vt:variant>
      <vt:variant>
        <vt:lpwstr/>
      </vt:variant>
      <vt:variant>
        <vt:i4>1704016</vt:i4>
      </vt:variant>
      <vt:variant>
        <vt:i4>144</vt:i4>
      </vt:variant>
      <vt:variant>
        <vt:i4>0</vt:i4>
      </vt:variant>
      <vt:variant>
        <vt:i4>5</vt:i4>
      </vt:variant>
      <vt:variant>
        <vt:lpwstr>consultantplus://offline/ref=DA8ACE6590462875574CAC431C5A0619890FEBB6EB5B4E0BE827744D58B1197AA6D774917C45AB93245839A6FCAB2359C362D8AC91060EB020061Ea2D3H</vt:lpwstr>
      </vt:variant>
      <vt:variant>
        <vt:lpwstr/>
      </vt:variant>
      <vt:variant>
        <vt:i4>1704022</vt:i4>
      </vt:variant>
      <vt:variant>
        <vt:i4>141</vt:i4>
      </vt:variant>
      <vt:variant>
        <vt:i4>0</vt:i4>
      </vt:variant>
      <vt:variant>
        <vt:i4>5</vt:i4>
      </vt:variant>
      <vt:variant>
        <vt:lpwstr>consultantplus://offline/ref=DA8ACE6590462875574CAC431C5A0619890FEBB6EB544907EF27744D58B1197AA6D774917C45AB93245839A1FCAB2359C362D8AC91060EB020061Ea2D3H</vt:lpwstr>
      </vt:variant>
      <vt:variant>
        <vt:lpwstr/>
      </vt:variant>
      <vt:variant>
        <vt:i4>1704020</vt:i4>
      </vt:variant>
      <vt:variant>
        <vt:i4>138</vt:i4>
      </vt:variant>
      <vt:variant>
        <vt:i4>0</vt:i4>
      </vt:variant>
      <vt:variant>
        <vt:i4>5</vt:i4>
      </vt:variant>
      <vt:variant>
        <vt:lpwstr>consultantplus://offline/ref=DA8ACE6590462875574CAC431C5A0619890FEBB6EB5A4D0FEA27744D58B1197AA6D774917C45AB9324583EA1FCAB2359C362D8AC91060EB020061Ea2D3H</vt:lpwstr>
      </vt:variant>
      <vt:variant>
        <vt:lpwstr/>
      </vt:variant>
      <vt:variant>
        <vt:i4>1703939</vt:i4>
      </vt:variant>
      <vt:variant>
        <vt:i4>135</vt:i4>
      </vt:variant>
      <vt:variant>
        <vt:i4>0</vt:i4>
      </vt:variant>
      <vt:variant>
        <vt:i4>5</vt:i4>
      </vt:variant>
      <vt:variant>
        <vt:lpwstr>consultantplus://offline/ref=DA8ACE6590462875574CAC431C5A0619890FEBB6EB554F0BEF27744D58B1197AA6D774917C45AB9324583BA4FCAB2359C362D8AC91060EB020061Ea2D3H</vt:lpwstr>
      </vt:variant>
      <vt:variant>
        <vt:lpwstr/>
      </vt:variant>
      <vt:variant>
        <vt:i4>1703986</vt:i4>
      </vt:variant>
      <vt:variant>
        <vt:i4>128</vt:i4>
      </vt:variant>
      <vt:variant>
        <vt:i4>0</vt:i4>
      </vt:variant>
      <vt:variant>
        <vt:i4>5</vt:i4>
      </vt:variant>
      <vt:variant>
        <vt:lpwstr/>
      </vt:variant>
      <vt:variant>
        <vt:lpwstr>_Toc105857325</vt:lpwstr>
      </vt:variant>
      <vt:variant>
        <vt:i4>1703986</vt:i4>
      </vt:variant>
      <vt:variant>
        <vt:i4>122</vt:i4>
      </vt:variant>
      <vt:variant>
        <vt:i4>0</vt:i4>
      </vt:variant>
      <vt:variant>
        <vt:i4>5</vt:i4>
      </vt:variant>
      <vt:variant>
        <vt:lpwstr/>
      </vt:variant>
      <vt:variant>
        <vt:lpwstr>_Toc105857324</vt:lpwstr>
      </vt:variant>
      <vt:variant>
        <vt:i4>1703986</vt:i4>
      </vt:variant>
      <vt:variant>
        <vt:i4>116</vt:i4>
      </vt:variant>
      <vt:variant>
        <vt:i4>0</vt:i4>
      </vt:variant>
      <vt:variant>
        <vt:i4>5</vt:i4>
      </vt:variant>
      <vt:variant>
        <vt:lpwstr/>
      </vt:variant>
      <vt:variant>
        <vt:lpwstr>_Toc105857323</vt:lpwstr>
      </vt:variant>
      <vt:variant>
        <vt:i4>1703986</vt:i4>
      </vt:variant>
      <vt:variant>
        <vt:i4>110</vt:i4>
      </vt:variant>
      <vt:variant>
        <vt:i4>0</vt:i4>
      </vt:variant>
      <vt:variant>
        <vt:i4>5</vt:i4>
      </vt:variant>
      <vt:variant>
        <vt:lpwstr/>
      </vt:variant>
      <vt:variant>
        <vt:lpwstr>_Toc105857322</vt:lpwstr>
      </vt:variant>
      <vt:variant>
        <vt:i4>1703986</vt:i4>
      </vt:variant>
      <vt:variant>
        <vt:i4>104</vt:i4>
      </vt:variant>
      <vt:variant>
        <vt:i4>0</vt:i4>
      </vt:variant>
      <vt:variant>
        <vt:i4>5</vt:i4>
      </vt:variant>
      <vt:variant>
        <vt:lpwstr/>
      </vt:variant>
      <vt:variant>
        <vt:lpwstr>_Toc105857321</vt:lpwstr>
      </vt:variant>
      <vt:variant>
        <vt:i4>1703986</vt:i4>
      </vt:variant>
      <vt:variant>
        <vt:i4>98</vt:i4>
      </vt:variant>
      <vt:variant>
        <vt:i4>0</vt:i4>
      </vt:variant>
      <vt:variant>
        <vt:i4>5</vt:i4>
      </vt:variant>
      <vt:variant>
        <vt:lpwstr/>
      </vt:variant>
      <vt:variant>
        <vt:lpwstr>_Toc105857320</vt:lpwstr>
      </vt:variant>
      <vt:variant>
        <vt:i4>1638450</vt:i4>
      </vt:variant>
      <vt:variant>
        <vt:i4>92</vt:i4>
      </vt:variant>
      <vt:variant>
        <vt:i4>0</vt:i4>
      </vt:variant>
      <vt:variant>
        <vt:i4>5</vt:i4>
      </vt:variant>
      <vt:variant>
        <vt:lpwstr/>
      </vt:variant>
      <vt:variant>
        <vt:lpwstr>_Toc105857319</vt:lpwstr>
      </vt:variant>
      <vt:variant>
        <vt:i4>1638450</vt:i4>
      </vt:variant>
      <vt:variant>
        <vt:i4>86</vt:i4>
      </vt:variant>
      <vt:variant>
        <vt:i4>0</vt:i4>
      </vt:variant>
      <vt:variant>
        <vt:i4>5</vt:i4>
      </vt:variant>
      <vt:variant>
        <vt:lpwstr/>
      </vt:variant>
      <vt:variant>
        <vt:lpwstr>_Toc105857318</vt:lpwstr>
      </vt:variant>
      <vt:variant>
        <vt:i4>1638450</vt:i4>
      </vt:variant>
      <vt:variant>
        <vt:i4>80</vt:i4>
      </vt:variant>
      <vt:variant>
        <vt:i4>0</vt:i4>
      </vt:variant>
      <vt:variant>
        <vt:i4>5</vt:i4>
      </vt:variant>
      <vt:variant>
        <vt:lpwstr/>
      </vt:variant>
      <vt:variant>
        <vt:lpwstr>_Toc105857317</vt:lpwstr>
      </vt:variant>
      <vt:variant>
        <vt:i4>1638450</vt:i4>
      </vt:variant>
      <vt:variant>
        <vt:i4>74</vt:i4>
      </vt:variant>
      <vt:variant>
        <vt:i4>0</vt:i4>
      </vt:variant>
      <vt:variant>
        <vt:i4>5</vt:i4>
      </vt:variant>
      <vt:variant>
        <vt:lpwstr/>
      </vt:variant>
      <vt:variant>
        <vt:lpwstr>_Toc105857316</vt:lpwstr>
      </vt:variant>
      <vt:variant>
        <vt:i4>1638450</vt:i4>
      </vt:variant>
      <vt:variant>
        <vt:i4>68</vt:i4>
      </vt:variant>
      <vt:variant>
        <vt:i4>0</vt:i4>
      </vt:variant>
      <vt:variant>
        <vt:i4>5</vt:i4>
      </vt:variant>
      <vt:variant>
        <vt:lpwstr/>
      </vt:variant>
      <vt:variant>
        <vt:lpwstr>_Toc105857315</vt:lpwstr>
      </vt:variant>
      <vt:variant>
        <vt:i4>1638450</vt:i4>
      </vt:variant>
      <vt:variant>
        <vt:i4>62</vt:i4>
      </vt:variant>
      <vt:variant>
        <vt:i4>0</vt:i4>
      </vt:variant>
      <vt:variant>
        <vt:i4>5</vt:i4>
      </vt:variant>
      <vt:variant>
        <vt:lpwstr/>
      </vt:variant>
      <vt:variant>
        <vt:lpwstr>_Toc105857314</vt:lpwstr>
      </vt:variant>
      <vt:variant>
        <vt:i4>1638450</vt:i4>
      </vt:variant>
      <vt:variant>
        <vt:i4>56</vt:i4>
      </vt:variant>
      <vt:variant>
        <vt:i4>0</vt:i4>
      </vt:variant>
      <vt:variant>
        <vt:i4>5</vt:i4>
      </vt:variant>
      <vt:variant>
        <vt:lpwstr/>
      </vt:variant>
      <vt:variant>
        <vt:lpwstr>_Toc105857313</vt:lpwstr>
      </vt:variant>
      <vt:variant>
        <vt:i4>1638450</vt:i4>
      </vt:variant>
      <vt:variant>
        <vt:i4>50</vt:i4>
      </vt:variant>
      <vt:variant>
        <vt:i4>0</vt:i4>
      </vt:variant>
      <vt:variant>
        <vt:i4>5</vt:i4>
      </vt:variant>
      <vt:variant>
        <vt:lpwstr/>
      </vt:variant>
      <vt:variant>
        <vt:lpwstr>_Toc105857312</vt:lpwstr>
      </vt:variant>
      <vt:variant>
        <vt:i4>1638450</vt:i4>
      </vt:variant>
      <vt:variant>
        <vt:i4>44</vt:i4>
      </vt:variant>
      <vt:variant>
        <vt:i4>0</vt:i4>
      </vt:variant>
      <vt:variant>
        <vt:i4>5</vt:i4>
      </vt:variant>
      <vt:variant>
        <vt:lpwstr/>
      </vt:variant>
      <vt:variant>
        <vt:lpwstr>_Toc105857311</vt:lpwstr>
      </vt:variant>
      <vt:variant>
        <vt:i4>1638450</vt:i4>
      </vt:variant>
      <vt:variant>
        <vt:i4>38</vt:i4>
      </vt:variant>
      <vt:variant>
        <vt:i4>0</vt:i4>
      </vt:variant>
      <vt:variant>
        <vt:i4>5</vt:i4>
      </vt:variant>
      <vt:variant>
        <vt:lpwstr/>
      </vt:variant>
      <vt:variant>
        <vt:lpwstr>_Toc105857310</vt:lpwstr>
      </vt:variant>
      <vt:variant>
        <vt:i4>1572914</vt:i4>
      </vt:variant>
      <vt:variant>
        <vt:i4>32</vt:i4>
      </vt:variant>
      <vt:variant>
        <vt:i4>0</vt:i4>
      </vt:variant>
      <vt:variant>
        <vt:i4>5</vt:i4>
      </vt:variant>
      <vt:variant>
        <vt:lpwstr/>
      </vt:variant>
      <vt:variant>
        <vt:lpwstr>_Toc105857309</vt:lpwstr>
      </vt:variant>
      <vt:variant>
        <vt:i4>1572914</vt:i4>
      </vt:variant>
      <vt:variant>
        <vt:i4>26</vt:i4>
      </vt:variant>
      <vt:variant>
        <vt:i4>0</vt:i4>
      </vt:variant>
      <vt:variant>
        <vt:i4>5</vt:i4>
      </vt:variant>
      <vt:variant>
        <vt:lpwstr/>
      </vt:variant>
      <vt:variant>
        <vt:lpwstr>_Toc105857308</vt:lpwstr>
      </vt:variant>
      <vt:variant>
        <vt:i4>1572914</vt:i4>
      </vt:variant>
      <vt:variant>
        <vt:i4>20</vt:i4>
      </vt:variant>
      <vt:variant>
        <vt:i4>0</vt:i4>
      </vt:variant>
      <vt:variant>
        <vt:i4>5</vt:i4>
      </vt:variant>
      <vt:variant>
        <vt:lpwstr/>
      </vt:variant>
      <vt:variant>
        <vt:lpwstr>_Toc105857307</vt:lpwstr>
      </vt:variant>
      <vt:variant>
        <vt:i4>1572914</vt:i4>
      </vt:variant>
      <vt:variant>
        <vt:i4>14</vt:i4>
      </vt:variant>
      <vt:variant>
        <vt:i4>0</vt:i4>
      </vt:variant>
      <vt:variant>
        <vt:i4>5</vt:i4>
      </vt:variant>
      <vt:variant>
        <vt:lpwstr/>
      </vt:variant>
      <vt:variant>
        <vt:lpwstr>_Toc105857306</vt:lpwstr>
      </vt:variant>
      <vt:variant>
        <vt:i4>1572914</vt:i4>
      </vt:variant>
      <vt:variant>
        <vt:i4>8</vt:i4>
      </vt:variant>
      <vt:variant>
        <vt:i4>0</vt:i4>
      </vt:variant>
      <vt:variant>
        <vt:i4>5</vt:i4>
      </vt:variant>
      <vt:variant>
        <vt:lpwstr/>
      </vt:variant>
      <vt:variant>
        <vt:lpwstr>_Toc105857305</vt:lpwstr>
      </vt:variant>
      <vt:variant>
        <vt:i4>1572914</vt:i4>
      </vt:variant>
      <vt:variant>
        <vt:i4>2</vt:i4>
      </vt:variant>
      <vt:variant>
        <vt:i4>0</vt:i4>
      </vt:variant>
      <vt:variant>
        <vt:i4>5</vt:i4>
      </vt:variant>
      <vt:variant>
        <vt:lpwstr/>
      </vt:variant>
      <vt:variant>
        <vt:lpwstr>_Toc105857304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Olga</cp:lastModifiedBy>
  <cp:revision>28</cp:revision>
  <cp:lastPrinted>2017-03-14T11:07:00Z</cp:lastPrinted>
  <dcterms:created xsi:type="dcterms:W3CDTF">2022-06-12T15:11:00Z</dcterms:created>
  <dcterms:modified xsi:type="dcterms:W3CDTF">2022-11-05T09:14:00Z</dcterms:modified>
</cp:coreProperties>
</file>