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84" w:rsidRPr="00953884" w:rsidRDefault="00953884" w:rsidP="00953884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53884">
        <w:rPr>
          <w:rFonts w:ascii="Times New Roman" w:hAnsi="Times New Roman" w:cs="Times New Roman"/>
          <w:b/>
          <w:bCs/>
          <w:sz w:val="28"/>
          <w:szCs w:val="28"/>
        </w:rPr>
        <w:t>Впереди – большая работа</w:t>
      </w:r>
    </w:p>
    <w:p w:rsidR="00953884" w:rsidRPr="00953884" w:rsidRDefault="00953884" w:rsidP="0095388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3884">
        <w:rPr>
          <w:rFonts w:ascii="Times New Roman" w:hAnsi="Times New Roman" w:cs="Times New Roman"/>
          <w:sz w:val="28"/>
          <w:szCs w:val="28"/>
        </w:rPr>
        <w:t xml:space="preserve">В Новгородском районе назначена дата конкурса по отбору кандидатур </w:t>
      </w:r>
      <w:r w:rsidRPr="00953884">
        <w:rPr>
          <w:rFonts w:ascii="Times New Roman" w:hAnsi="Times New Roman" w:cs="Times New Roman"/>
          <w:sz w:val="28"/>
          <w:szCs w:val="28"/>
        </w:rPr>
        <w:br/>
        <w:t>на должность главы района.</w:t>
      </w:r>
    </w:p>
    <w:p w:rsidR="00953884" w:rsidRDefault="00FE3493" w:rsidP="0095388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4625" cy="2829063"/>
            <wp:effectExtent l="19050" t="0" r="0" b="0"/>
            <wp:docPr id="1" name="Рисунок 0" descr="03 низ если вста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низ если встанет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6045" cy="283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884" w:rsidRPr="00953884" w:rsidRDefault="00953884" w:rsidP="0095388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3884">
        <w:rPr>
          <w:rFonts w:ascii="Times New Roman" w:hAnsi="Times New Roman" w:cs="Times New Roman"/>
          <w:sz w:val="28"/>
          <w:szCs w:val="28"/>
        </w:rPr>
        <w:t>В повестке дня заседания районной Думы, состоявшегося 30 июня, значилось три вопроса. Один из них был посвящён предстоящему конкурсу по отбору кандидатур на должность главы Новгородского района. Напомним, в середине июня Олег Шахов досрочно сложил полномочия руководителя муниципалитета в связи с переходом на должность заместителя председателя правительства Новгородской области.</w:t>
      </w:r>
    </w:p>
    <w:p w:rsidR="00953884" w:rsidRPr="00953884" w:rsidRDefault="00953884" w:rsidP="0095388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3884">
        <w:rPr>
          <w:rFonts w:ascii="Times New Roman" w:hAnsi="Times New Roman" w:cs="Times New Roman"/>
          <w:sz w:val="28"/>
          <w:szCs w:val="28"/>
        </w:rPr>
        <w:t xml:space="preserve">Новый глава будет избран осенью. Сделать выбор предстоит депутатам районной Думы. Но до этого момента в соответствии с законодательством будет проделана большая работа. Прежде всего, должна быть сформирована конкурсная комиссия из 12 человек, которая займется отбором кандидатур. </w:t>
      </w:r>
    </w:p>
    <w:p w:rsidR="00953884" w:rsidRPr="00953884" w:rsidRDefault="00953884" w:rsidP="0095388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3884">
        <w:rPr>
          <w:rFonts w:ascii="Times New Roman" w:hAnsi="Times New Roman" w:cs="Times New Roman"/>
          <w:sz w:val="28"/>
          <w:szCs w:val="28"/>
        </w:rPr>
        <w:t xml:space="preserve">На прошедшем заседании Думы депутаты утвердили шесть членов конкурсной комиссии. Это председатель районного совета ветеранов Виталий Бабич, директор </w:t>
      </w:r>
      <w:proofErr w:type="spellStart"/>
      <w:r w:rsidRPr="00953884">
        <w:rPr>
          <w:rFonts w:ascii="Times New Roman" w:hAnsi="Times New Roman" w:cs="Times New Roman"/>
          <w:sz w:val="28"/>
          <w:szCs w:val="28"/>
        </w:rPr>
        <w:t>Сырковской</w:t>
      </w:r>
      <w:proofErr w:type="spellEnd"/>
      <w:r w:rsidRPr="00953884">
        <w:rPr>
          <w:rFonts w:ascii="Times New Roman" w:hAnsi="Times New Roman" w:cs="Times New Roman"/>
          <w:sz w:val="28"/>
          <w:szCs w:val="28"/>
        </w:rPr>
        <w:t xml:space="preserve"> школы Любовь Варакина, директор </w:t>
      </w:r>
      <w:proofErr w:type="spellStart"/>
      <w:r w:rsidRPr="00953884">
        <w:rPr>
          <w:rFonts w:ascii="Times New Roman" w:hAnsi="Times New Roman" w:cs="Times New Roman"/>
          <w:sz w:val="28"/>
          <w:szCs w:val="28"/>
        </w:rPr>
        <w:t>Чечулинского</w:t>
      </w:r>
      <w:proofErr w:type="spellEnd"/>
      <w:r w:rsidRPr="00953884">
        <w:rPr>
          <w:rFonts w:ascii="Times New Roman" w:hAnsi="Times New Roman" w:cs="Times New Roman"/>
          <w:sz w:val="28"/>
          <w:szCs w:val="28"/>
        </w:rPr>
        <w:t xml:space="preserve"> дома культуры Элеонора Фоменко, исполняющая обязанности директора районного Дома молодежи Анастасия </w:t>
      </w:r>
      <w:proofErr w:type="spellStart"/>
      <w:r w:rsidRPr="00953884">
        <w:rPr>
          <w:rFonts w:ascii="Times New Roman" w:hAnsi="Times New Roman" w:cs="Times New Roman"/>
          <w:sz w:val="28"/>
          <w:szCs w:val="28"/>
        </w:rPr>
        <w:t>Запорожцева</w:t>
      </w:r>
      <w:proofErr w:type="spellEnd"/>
      <w:r w:rsidRPr="00953884">
        <w:rPr>
          <w:rFonts w:ascii="Times New Roman" w:hAnsi="Times New Roman" w:cs="Times New Roman"/>
          <w:sz w:val="28"/>
          <w:szCs w:val="28"/>
        </w:rPr>
        <w:t xml:space="preserve"> и депутаты областной Думы Лариса </w:t>
      </w:r>
      <w:proofErr w:type="spellStart"/>
      <w:r w:rsidRPr="00953884">
        <w:rPr>
          <w:rFonts w:ascii="Times New Roman" w:hAnsi="Times New Roman" w:cs="Times New Roman"/>
          <w:sz w:val="28"/>
          <w:szCs w:val="28"/>
        </w:rPr>
        <w:t>Сергухина</w:t>
      </w:r>
      <w:proofErr w:type="spellEnd"/>
      <w:r w:rsidRPr="00953884">
        <w:rPr>
          <w:rFonts w:ascii="Times New Roman" w:hAnsi="Times New Roman" w:cs="Times New Roman"/>
          <w:sz w:val="28"/>
          <w:szCs w:val="28"/>
        </w:rPr>
        <w:t xml:space="preserve"> и Николай Верига.</w:t>
      </w:r>
    </w:p>
    <w:p w:rsidR="00953884" w:rsidRPr="00953884" w:rsidRDefault="00953884" w:rsidP="0095388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3884">
        <w:rPr>
          <w:rFonts w:ascii="Times New Roman" w:hAnsi="Times New Roman" w:cs="Times New Roman"/>
          <w:sz w:val="28"/>
          <w:szCs w:val="28"/>
        </w:rPr>
        <w:lastRenderedPageBreak/>
        <w:t>Еще шесть человек будут назначены губернатором Новгородской области Андреем Никитиным.</w:t>
      </w:r>
    </w:p>
    <w:p w:rsidR="00953884" w:rsidRPr="00953884" w:rsidRDefault="00953884" w:rsidP="0095388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3884">
        <w:rPr>
          <w:rFonts w:ascii="Times New Roman" w:hAnsi="Times New Roman" w:cs="Times New Roman"/>
          <w:sz w:val="28"/>
          <w:szCs w:val="28"/>
        </w:rPr>
        <w:t xml:space="preserve">После того как комиссия будет сформирована, объявят конкурс и претенденты смогут подавать документы. Дату проведения конкурса по отбору кандидатур на должность главы района также утвердили депутаты– </w:t>
      </w:r>
      <w:proofErr w:type="gramStart"/>
      <w:r w:rsidRPr="00953884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953884">
        <w:rPr>
          <w:rFonts w:ascii="Times New Roman" w:hAnsi="Times New Roman" w:cs="Times New Roman"/>
          <w:sz w:val="28"/>
          <w:szCs w:val="28"/>
        </w:rPr>
        <w:t xml:space="preserve"> состоится 14 сентября. В этот день кандидаты расскажут о своем видении социально-экономического развития района, а конкурсная комиссия определит финалистов и представит их в районную Думу. Будущего главу, как уже отмечалось, изберут депутаты.</w:t>
      </w:r>
    </w:p>
    <w:p w:rsidR="00953884" w:rsidRPr="00953884" w:rsidRDefault="00953884" w:rsidP="00953884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53884">
        <w:rPr>
          <w:rFonts w:ascii="Times New Roman" w:hAnsi="Times New Roman" w:cs="Times New Roman"/>
          <w:b/>
          <w:bCs/>
          <w:sz w:val="28"/>
          <w:szCs w:val="28"/>
        </w:rPr>
        <w:t>Доходы-расходы</w:t>
      </w:r>
    </w:p>
    <w:p w:rsidR="00953884" w:rsidRPr="00953884" w:rsidRDefault="00953884" w:rsidP="0095388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3884">
        <w:rPr>
          <w:rFonts w:ascii="Times New Roman" w:hAnsi="Times New Roman" w:cs="Times New Roman"/>
          <w:sz w:val="28"/>
          <w:szCs w:val="28"/>
        </w:rPr>
        <w:t xml:space="preserve">Изменения в главный финансовый документ района представила председатель профильного комитета Светлана Михайлова. Доходы бюджета увеличились на 4 </w:t>
      </w:r>
      <w:proofErr w:type="spellStart"/>
      <w:proofErr w:type="gramStart"/>
      <w:r w:rsidRPr="0095388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53884">
        <w:rPr>
          <w:rFonts w:ascii="Times New Roman" w:hAnsi="Times New Roman" w:cs="Times New Roman"/>
          <w:sz w:val="28"/>
          <w:szCs w:val="28"/>
        </w:rPr>
        <w:t xml:space="preserve"> 730 тыс. 600 рублей. Это связано с поступлениями от уплаты административных штрафов и выделением дополнительных средств из областного бюджета.</w:t>
      </w:r>
    </w:p>
    <w:p w:rsidR="00953884" w:rsidRPr="00953884" w:rsidRDefault="00953884" w:rsidP="0095388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3884">
        <w:rPr>
          <w:rFonts w:ascii="Times New Roman" w:hAnsi="Times New Roman" w:cs="Times New Roman"/>
          <w:sz w:val="28"/>
          <w:szCs w:val="28"/>
        </w:rPr>
        <w:t xml:space="preserve">Так, Новгородскому району выделена субвенция на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организациях: в 2023 году – в сумме 449 тыс. 700 рублей, на 2024 и 2025 годы – по 1,3 </w:t>
      </w:r>
      <w:proofErr w:type="spellStart"/>
      <w:proofErr w:type="gramStart"/>
      <w:r w:rsidRPr="0095388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53884">
        <w:rPr>
          <w:rFonts w:ascii="Times New Roman" w:hAnsi="Times New Roman" w:cs="Times New Roman"/>
          <w:sz w:val="28"/>
          <w:szCs w:val="28"/>
        </w:rPr>
        <w:t xml:space="preserve"> рублей. Еще 243 тыс. 900 рублей поступило из областной казны на реализацию муниципальных программ поддержки социально ориентированных некоммерческих организаций.</w:t>
      </w:r>
    </w:p>
    <w:p w:rsidR="00953884" w:rsidRPr="00953884" w:rsidRDefault="00953884" w:rsidP="0095388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3884">
        <w:rPr>
          <w:rFonts w:ascii="Times New Roman" w:hAnsi="Times New Roman" w:cs="Times New Roman"/>
          <w:sz w:val="28"/>
          <w:szCs w:val="28"/>
        </w:rPr>
        <w:t xml:space="preserve">Расходы бюджета увеличены на 10 </w:t>
      </w:r>
      <w:proofErr w:type="spellStart"/>
      <w:proofErr w:type="gramStart"/>
      <w:r w:rsidRPr="0095388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53884">
        <w:rPr>
          <w:rFonts w:ascii="Times New Roman" w:hAnsi="Times New Roman" w:cs="Times New Roman"/>
          <w:sz w:val="28"/>
          <w:szCs w:val="28"/>
        </w:rPr>
        <w:t xml:space="preserve"> 993 тыс. 800 рублей – за счет доходных источников и увеличения плана по привлечению коммерческих кредитов. Администрации Новгородского района выделены средства на приобретение оборудования для </w:t>
      </w:r>
      <w:proofErr w:type="spellStart"/>
      <w:r w:rsidRPr="00953884">
        <w:rPr>
          <w:rFonts w:ascii="Times New Roman" w:hAnsi="Times New Roman" w:cs="Times New Roman"/>
          <w:sz w:val="28"/>
          <w:szCs w:val="28"/>
        </w:rPr>
        <w:t>канализационно-насосной</w:t>
      </w:r>
      <w:proofErr w:type="spellEnd"/>
      <w:r w:rsidRPr="00953884">
        <w:rPr>
          <w:rFonts w:ascii="Times New Roman" w:hAnsi="Times New Roman" w:cs="Times New Roman"/>
          <w:sz w:val="28"/>
          <w:szCs w:val="28"/>
        </w:rPr>
        <w:t xml:space="preserve"> станции в деревне </w:t>
      </w:r>
      <w:proofErr w:type="spellStart"/>
      <w:r w:rsidRPr="00953884">
        <w:rPr>
          <w:rFonts w:ascii="Times New Roman" w:hAnsi="Times New Roman" w:cs="Times New Roman"/>
          <w:sz w:val="28"/>
          <w:szCs w:val="28"/>
        </w:rPr>
        <w:t>Сырково</w:t>
      </w:r>
      <w:proofErr w:type="spellEnd"/>
      <w:r w:rsidRPr="00953884">
        <w:rPr>
          <w:rFonts w:ascii="Times New Roman" w:hAnsi="Times New Roman" w:cs="Times New Roman"/>
          <w:sz w:val="28"/>
          <w:szCs w:val="28"/>
        </w:rPr>
        <w:t xml:space="preserve"> (переулок Технический), реализацию мероприятий для детей и молодежи. Более 1 </w:t>
      </w:r>
      <w:proofErr w:type="spellStart"/>
      <w:proofErr w:type="gramStart"/>
      <w:r w:rsidRPr="0095388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53884">
        <w:rPr>
          <w:rFonts w:ascii="Times New Roman" w:hAnsi="Times New Roman" w:cs="Times New Roman"/>
          <w:sz w:val="28"/>
          <w:szCs w:val="28"/>
        </w:rPr>
        <w:t xml:space="preserve"> рублей направлено на оплату взносов на капитальный ремонт общего имущества в многоквартирных домах, порядка 185 тысяч – на оплату работ по техническому обслуживанию газопроводов.</w:t>
      </w:r>
    </w:p>
    <w:p w:rsidR="00953884" w:rsidRPr="00953884" w:rsidRDefault="00953884" w:rsidP="0095388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3884">
        <w:rPr>
          <w:rFonts w:ascii="Times New Roman" w:hAnsi="Times New Roman" w:cs="Times New Roman"/>
          <w:sz w:val="28"/>
          <w:szCs w:val="28"/>
        </w:rPr>
        <w:lastRenderedPageBreak/>
        <w:t xml:space="preserve">Комитету образования выделено 2,4 </w:t>
      </w:r>
      <w:proofErr w:type="spellStart"/>
      <w:proofErr w:type="gramStart"/>
      <w:r w:rsidRPr="0095388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53884">
        <w:rPr>
          <w:rFonts w:ascii="Times New Roman" w:hAnsi="Times New Roman" w:cs="Times New Roman"/>
          <w:sz w:val="28"/>
          <w:szCs w:val="28"/>
        </w:rPr>
        <w:t xml:space="preserve"> рублей на реконструкцию системы отопления детского сада № 19 поселка </w:t>
      </w:r>
      <w:proofErr w:type="spellStart"/>
      <w:r w:rsidRPr="00953884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953884">
        <w:rPr>
          <w:rFonts w:ascii="Times New Roman" w:hAnsi="Times New Roman" w:cs="Times New Roman"/>
          <w:sz w:val="28"/>
          <w:szCs w:val="28"/>
        </w:rPr>
        <w:t>. На мероприятия в области физической культуры и спорта дополнительно направляется 187 тыс. 600 рублей.</w:t>
      </w:r>
    </w:p>
    <w:p w:rsidR="00953884" w:rsidRPr="00953884" w:rsidRDefault="00953884" w:rsidP="0095388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3884">
        <w:rPr>
          <w:rFonts w:ascii="Times New Roman" w:hAnsi="Times New Roman" w:cs="Times New Roman"/>
          <w:sz w:val="28"/>
          <w:szCs w:val="28"/>
        </w:rPr>
        <w:t xml:space="preserve">Комитету культуры в рамках реализации государственной программы «Комплексное развитие сельских территорий» увеличены ассигнования на закупку театральных кресел для Борковского районного Дома народного творчества, приобретение </w:t>
      </w:r>
      <w:proofErr w:type="spellStart"/>
      <w:r w:rsidRPr="00953884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953884">
        <w:rPr>
          <w:rFonts w:ascii="Times New Roman" w:hAnsi="Times New Roman" w:cs="Times New Roman"/>
          <w:sz w:val="28"/>
          <w:szCs w:val="28"/>
        </w:rPr>
        <w:t xml:space="preserve"> для нового автомобиля «Газель» и благоустройство прилегающей территории данного учреждения.</w:t>
      </w:r>
    </w:p>
    <w:p w:rsidR="004B395B" w:rsidRDefault="00953884" w:rsidP="0095388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3884">
        <w:rPr>
          <w:rFonts w:ascii="Times New Roman" w:hAnsi="Times New Roman" w:cs="Times New Roman"/>
          <w:sz w:val="28"/>
          <w:szCs w:val="28"/>
        </w:rPr>
        <w:t xml:space="preserve">Самые большие средства – 24 </w:t>
      </w:r>
      <w:proofErr w:type="spellStart"/>
      <w:proofErr w:type="gramStart"/>
      <w:r w:rsidRPr="0095388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53884">
        <w:rPr>
          <w:rFonts w:ascii="Times New Roman" w:hAnsi="Times New Roman" w:cs="Times New Roman"/>
          <w:sz w:val="28"/>
          <w:szCs w:val="28"/>
        </w:rPr>
        <w:t xml:space="preserve"> 350 тыс. рублей – выделяются на строительство водопровода в деревне Трубичино. Эта сумма, как пояснила председатель комитета финансов, распределяется на два года. На 2023 год предусмотрено 3 </w:t>
      </w:r>
      <w:proofErr w:type="spellStart"/>
      <w:proofErr w:type="gramStart"/>
      <w:r w:rsidRPr="0095388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53884">
        <w:rPr>
          <w:rFonts w:ascii="Times New Roman" w:hAnsi="Times New Roman" w:cs="Times New Roman"/>
          <w:sz w:val="28"/>
          <w:szCs w:val="28"/>
        </w:rPr>
        <w:t xml:space="preserve"> 952 тыс. рублей, вторая часть запланирована на 2024 год. Средства из районного бюджета выделены в рамках </w:t>
      </w:r>
      <w:proofErr w:type="spellStart"/>
      <w:r w:rsidRPr="0095388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53884">
        <w:rPr>
          <w:rFonts w:ascii="Times New Roman" w:hAnsi="Times New Roman" w:cs="Times New Roman"/>
          <w:sz w:val="28"/>
          <w:szCs w:val="28"/>
        </w:rPr>
        <w:t xml:space="preserve"> государственной программы модернизации коммунальной инфраструктуры. В ближайшее время в соответствии с распоряжением правительства Новгородской области ожидается предоставление району субсидии на эти цели в сумме 121 </w:t>
      </w:r>
      <w:proofErr w:type="spellStart"/>
      <w:proofErr w:type="gramStart"/>
      <w:r w:rsidRPr="0095388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53884">
        <w:rPr>
          <w:rFonts w:ascii="Times New Roman" w:hAnsi="Times New Roman" w:cs="Times New Roman"/>
          <w:sz w:val="28"/>
          <w:szCs w:val="28"/>
        </w:rPr>
        <w:t xml:space="preserve"> 750 тыс. рублей.</w:t>
      </w:r>
    </w:p>
    <w:p w:rsidR="00953884" w:rsidRDefault="00953884" w:rsidP="0095388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53884" w:rsidRDefault="00953884" w:rsidP="0095388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953884" w:rsidRPr="00953884" w:rsidRDefault="00953884" w:rsidP="0095388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автора</w:t>
      </w:r>
    </w:p>
    <w:sectPr w:rsidR="00953884" w:rsidRPr="00953884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3884"/>
    <w:rsid w:val="00116776"/>
    <w:rsid w:val="001C3167"/>
    <w:rsid w:val="001D1763"/>
    <w:rsid w:val="004577AA"/>
    <w:rsid w:val="004B395B"/>
    <w:rsid w:val="008858BD"/>
    <w:rsid w:val="00953884"/>
    <w:rsid w:val="00FE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750</Words>
  <Characters>3391</Characters>
  <Application>Microsoft Office Word</Application>
  <DocSecurity>0</DocSecurity>
  <Lines>78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2</cp:revision>
  <dcterms:created xsi:type="dcterms:W3CDTF">2023-07-07T08:55:00Z</dcterms:created>
  <dcterms:modified xsi:type="dcterms:W3CDTF">2023-07-07T09:32:00Z</dcterms:modified>
</cp:coreProperties>
</file>