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11" w:rsidRPr="00C65711" w:rsidRDefault="00C65711" w:rsidP="00C6571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65711">
        <w:rPr>
          <w:rFonts w:ascii="Times New Roman" w:hAnsi="Times New Roman" w:cs="Times New Roman"/>
          <w:b/>
          <w:sz w:val="28"/>
          <w:szCs w:val="28"/>
        </w:rPr>
        <w:t>В долине памяти</w:t>
      </w:r>
    </w:p>
    <w:p w:rsidR="00C65711" w:rsidRPr="00C65711" w:rsidRDefault="00C65711" w:rsidP="00C657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711">
        <w:rPr>
          <w:rFonts w:ascii="Times New Roman" w:hAnsi="Times New Roman" w:cs="Times New Roman"/>
          <w:sz w:val="28"/>
          <w:szCs w:val="28"/>
        </w:rPr>
        <w:t>В Мясном Бору захоронили останки 120 бойцов Красной Армии.</w:t>
      </w:r>
    </w:p>
    <w:p w:rsidR="00C65711" w:rsidRDefault="00C65711" w:rsidP="00C657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0890" cy="3954472"/>
            <wp:effectExtent l="19050" t="0" r="1460" b="0"/>
            <wp:docPr id="1" name="Рисунок 0" descr="03 мясной 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мясной бо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862" cy="395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711" w:rsidRPr="00C65711" w:rsidRDefault="00C65711" w:rsidP="00C657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711">
        <w:rPr>
          <w:rFonts w:ascii="Times New Roman" w:hAnsi="Times New Roman" w:cs="Times New Roman"/>
          <w:sz w:val="28"/>
          <w:szCs w:val="28"/>
        </w:rPr>
        <w:t>8 мая на воинском захоронении в деревне Мясной Бор со всеми почестями предали земле останки 120 красноармейцев, поднятых поисковиками экспедиции «Долина». Имена восьми человек установлены, ещё пять медальонов поданы на экспертизу.</w:t>
      </w:r>
    </w:p>
    <w:p w:rsidR="00C65711" w:rsidRPr="00C65711" w:rsidRDefault="00C65711" w:rsidP="00C657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711">
        <w:rPr>
          <w:rFonts w:ascii="Times New Roman" w:hAnsi="Times New Roman" w:cs="Times New Roman"/>
          <w:sz w:val="28"/>
          <w:szCs w:val="28"/>
        </w:rPr>
        <w:t>Память павших почтили заместитель губернатора Новгородской области Андрей Данилов, сенатор РФ от Новгородской области Елена Писарева, митрополит Новгородский и Старорусский Лев, глава Новгородского района Олег Шахов, заместитель председателя Новгородской областной Думы Ольга Борисова, председатель Совета командиров поисковой экспедиции «Долина» Игорь Неофитов.</w:t>
      </w:r>
    </w:p>
    <w:p w:rsidR="00C65711" w:rsidRPr="00C65711" w:rsidRDefault="00C65711" w:rsidP="00C657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711">
        <w:rPr>
          <w:rFonts w:ascii="Times New Roman" w:hAnsi="Times New Roman" w:cs="Times New Roman"/>
          <w:sz w:val="28"/>
          <w:szCs w:val="28"/>
        </w:rPr>
        <w:t>Заместитель губернатора Новгородской области Андрей ДАНИЛОВ, выступая на митинге, поблагодарил участников экспедиции «Долина», которые уже 35 лет ведут поиск погибших воинов на новгородской земле.</w:t>
      </w:r>
    </w:p>
    <w:p w:rsidR="00C65711" w:rsidRPr="00C65711" w:rsidRDefault="00C65711" w:rsidP="00C657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711">
        <w:rPr>
          <w:rFonts w:ascii="Times New Roman" w:hAnsi="Times New Roman" w:cs="Times New Roman"/>
          <w:sz w:val="28"/>
          <w:szCs w:val="28"/>
        </w:rPr>
        <w:t xml:space="preserve">— За эти годы найдены и захоронены более 126 тысяч бойцов, установлены имена более 25 тысяч солдат и офицеров. Но многие </w:t>
      </w:r>
      <w:r w:rsidRPr="00C65711">
        <w:rPr>
          <w:rFonts w:ascii="Times New Roman" w:hAnsi="Times New Roman" w:cs="Times New Roman"/>
          <w:sz w:val="28"/>
          <w:szCs w:val="28"/>
        </w:rPr>
        <w:lastRenderedPageBreak/>
        <w:t>красноармейцы по-прежнему лежат на полях былых сражений. Их судьбы неизвестны, поэтому необходимо продолжать работу по поиску, — сказал Андрей Вячеславович.</w:t>
      </w:r>
    </w:p>
    <w:p w:rsidR="00C65711" w:rsidRPr="00C65711" w:rsidRDefault="00C65711" w:rsidP="00C657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711">
        <w:rPr>
          <w:rFonts w:ascii="Times New Roman" w:hAnsi="Times New Roman" w:cs="Times New Roman"/>
          <w:sz w:val="28"/>
          <w:szCs w:val="28"/>
        </w:rPr>
        <w:t>Глава Новгородского района Олег ШАХОВ выразил слова глубокой признательности потомкам участников Великой Отечественной войны, которые сейчас продолжают борьбу с фашизмом в зоне СВО. Обращаясь к ветеранам, которые восстанавливали страну в послевоенный период, Олег Игоревич подчеркнул:</w:t>
      </w:r>
    </w:p>
    <w:p w:rsidR="00C65711" w:rsidRDefault="00C65711" w:rsidP="00C657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711">
        <w:rPr>
          <w:rFonts w:ascii="Times New Roman" w:hAnsi="Times New Roman" w:cs="Times New Roman"/>
          <w:sz w:val="28"/>
          <w:szCs w:val="28"/>
        </w:rPr>
        <w:t>— Всё, что мы сегодня имеем, сделано вашими руками. Вы принимали решение и о строительстве этого мемориала. Благодаря поддержке губернатора Андрея Никитина проводится реконструкция воинского захоронения. Мы обязательно в ближайшее время её закончим, и 80-летие Великой Победы отметим у обновлённого памятника.</w:t>
      </w:r>
    </w:p>
    <w:p w:rsidR="00C65711" w:rsidRPr="00C65711" w:rsidRDefault="00C65711" w:rsidP="00C657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2540</wp:posOffset>
            </wp:positionV>
            <wp:extent cx="3242310" cy="3368040"/>
            <wp:effectExtent l="19050" t="0" r="0" b="0"/>
            <wp:wrapSquare wrapText="bothSides"/>
            <wp:docPr id="2" name="Рисунок 1" descr="03 мясной бо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мясной бор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711" w:rsidRPr="00C65711" w:rsidRDefault="00C65711" w:rsidP="00C657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711">
        <w:rPr>
          <w:rFonts w:ascii="Times New Roman" w:hAnsi="Times New Roman" w:cs="Times New Roman"/>
          <w:sz w:val="28"/>
          <w:szCs w:val="28"/>
        </w:rPr>
        <w:t>В этом году в районе Мясного Бора работали 19 поисковых отрядов общей численностью 273 человека. Многие из них приехали на церемонию захоронения. На мемориале по традиции было много людей. Это работники организаций и предприятий, ветераны, школьники, жители и гости Новгородского района.</w:t>
      </w:r>
    </w:p>
    <w:p w:rsidR="00C65711" w:rsidRPr="00C65711" w:rsidRDefault="00C65711" w:rsidP="00C657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711">
        <w:rPr>
          <w:rFonts w:ascii="Times New Roman" w:hAnsi="Times New Roman" w:cs="Times New Roman"/>
          <w:sz w:val="28"/>
          <w:szCs w:val="28"/>
        </w:rPr>
        <w:t xml:space="preserve">В одном строю с поисковиками стояли кадеты </w:t>
      </w:r>
      <w:proofErr w:type="spellStart"/>
      <w:r w:rsidRPr="00C65711">
        <w:rPr>
          <w:rFonts w:ascii="Times New Roman" w:hAnsi="Times New Roman" w:cs="Times New Roman"/>
          <w:sz w:val="28"/>
          <w:szCs w:val="28"/>
        </w:rPr>
        <w:t>Новоселицкой</w:t>
      </w:r>
      <w:proofErr w:type="spellEnd"/>
      <w:r w:rsidRPr="00C65711">
        <w:rPr>
          <w:rFonts w:ascii="Times New Roman" w:hAnsi="Times New Roman" w:cs="Times New Roman"/>
          <w:sz w:val="28"/>
          <w:szCs w:val="28"/>
        </w:rPr>
        <w:t xml:space="preserve"> школы. В составе отрядов «Скиф» и «Сокол» ребята участвовали в подъёме павших бойцов в Старорусском районе. Достойно выполнили свою миссию юнармейцы </w:t>
      </w:r>
      <w:proofErr w:type="spellStart"/>
      <w:r w:rsidRPr="00C65711">
        <w:rPr>
          <w:rFonts w:ascii="Times New Roman" w:hAnsi="Times New Roman" w:cs="Times New Roman"/>
          <w:sz w:val="28"/>
          <w:szCs w:val="28"/>
        </w:rPr>
        <w:t>Сырковской</w:t>
      </w:r>
      <w:proofErr w:type="spellEnd"/>
      <w:r w:rsidRPr="00C65711">
        <w:rPr>
          <w:rFonts w:ascii="Times New Roman" w:hAnsi="Times New Roman" w:cs="Times New Roman"/>
          <w:sz w:val="28"/>
          <w:szCs w:val="28"/>
        </w:rPr>
        <w:t xml:space="preserve"> школы. Им была оказана высокая честь — нести </w:t>
      </w:r>
      <w:r w:rsidRPr="00C65711">
        <w:rPr>
          <w:rFonts w:ascii="Times New Roman" w:hAnsi="Times New Roman" w:cs="Times New Roman"/>
          <w:sz w:val="28"/>
          <w:szCs w:val="28"/>
        </w:rPr>
        <w:lastRenderedPageBreak/>
        <w:t>почётный караул и возложить венки к памятнику командиру 22-й отдельной стрелковой бригады полковнику Фёдору Пугачёву.</w:t>
      </w:r>
    </w:p>
    <w:p w:rsidR="00C65711" w:rsidRPr="00C65711" w:rsidRDefault="00C65711" w:rsidP="00C657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711">
        <w:rPr>
          <w:rFonts w:ascii="Times New Roman" w:hAnsi="Times New Roman" w:cs="Times New Roman"/>
          <w:sz w:val="28"/>
          <w:szCs w:val="28"/>
        </w:rPr>
        <w:t>Добавим, реконструкция мемориала в деревне Мясной Бор проводится с 2020 года по федеральной программе «Увековечение памяти погибших при защите Отечества на 2019–2024 годы». Ремонтные работы разбиты на несколько этапов. В прошлые годы территория захоронения была расширена. Здесь появились асфальтированная парковка для автомобилей, пешеходные дорожки, скамейки и освещение. Также обустроена площадь для проведения митингов, установлены высокие гранитные плиты, на которые уже начали наносить выверенные имена солдат, погибших в этих местах во время Великой Отечественной войны.</w:t>
      </w:r>
    </w:p>
    <w:p w:rsidR="00C65711" w:rsidRPr="00C65711" w:rsidRDefault="00C65711" w:rsidP="00C6571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711">
        <w:rPr>
          <w:rFonts w:ascii="Times New Roman" w:hAnsi="Times New Roman" w:cs="Times New Roman"/>
          <w:sz w:val="28"/>
          <w:szCs w:val="28"/>
        </w:rPr>
        <w:t xml:space="preserve">Как рассказала заместитель главы Новгородского района Екатерина ШОШИНА, на завершающем этапе, который стартует в текущем году, будет восстановлено существующее захоронение. В планах — отреставрировать часовню, провести земляные работы, уложить новый асфальт и тротуарную плитку, а также отремонтировать памятные плиты. На эти цели в бюджете предусмотрено 50 </w:t>
      </w:r>
      <w:proofErr w:type="spellStart"/>
      <w:r w:rsidRPr="00C6571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C6571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65711" w:rsidRPr="00C65711" w:rsidRDefault="00C65711" w:rsidP="00C6571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65711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4B395B" w:rsidRPr="00C65711" w:rsidRDefault="00C65711" w:rsidP="00C6571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65711">
        <w:rPr>
          <w:rFonts w:ascii="Times New Roman" w:hAnsi="Times New Roman" w:cs="Times New Roman"/>
          <w:sz w:val="28"/>
          <w:szCs w:val="28"/>
        </w:rPr>
        <w:t>Фото автора</w:t>
      </w:r>
    </w:p>
    <w:sectPr w:rsidR="004B395B" w:rsidRPr="00C65711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5711"/>
    <w:rsid w:val="00116776"/>
    <w:rsid w:val="001C3167"/>
    <w:rsid w:val="001D1763"/>
    <w:rsid w:val="004B395B"/>
    <w:rsid w:val="008858BD"/>
    <w:rsid w:val="00C65711"/>
    <w:rsid w:val="00EC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2023-05-18T06:18:00Z</dcterms:created>
  <dcterms:modified xsi:type="dcterms:W3CDTF">2023-05-18T06:19:00Z</dcterms:modified>
</cp:coreProperties>
</file>