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C12329" w:rsidRDefault="00C12329" w:rsidP="00C123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A35FF" w:rsidRPr="000F4197" w:rsidRDefault="007A35FF" w:rsidP="00E76F9D">
      <w:pPr>
        <w:pStyle w:val="1"/>
        <w:spacing w:before="0" w:line="240" w:lineRule="auto"/>
      </w:pPr>
      <w:bookmarkStart w:id="0" w:name="_Toc284874823"/>
      <w:r>
        <w:t xml:space="preserve">Раздел 1. </w:t>
      </w:r>
      <w:r w:rsidRPr="009813EE">
        <w:t>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"/>
        <w:gridCol w:w="4347"/>
        <w:gridCol w:w="5472"/>
      </w:tblGrid>
      <w:tr w:rsidR="009A3DCE" w:rsidRPr="00CC4616" w:rsidTr="00533DEF">
        <w:tc>
          <w:tcPr>
            <w:tcW w:w="893" w:type="dxa"/>
            <w:shd w:val="clear" w:color="auto" w:fill="D9D9D9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47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72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1.1.1</w:t>
            </w:r>
          </w:p>
        </w:tc>
        <w:tc>
          <w:tcPr>
            <w:tcW w:w="4347" w:type="dxa"/>
          </w:tcPr>
          <w:p w:rsidR="009A3DCE" w:rsidRPr="00F85B17" w:rsidRDefault="009A3DCE" w:rsidP="00B45DA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</w:t>
            </w:r>
            <w:r w:rsidR="00B45DAB"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9A3DCE" w:rsidRPr="00CC5413" w:rsidRDefault="00E34AE7" w:rsidP="00E002D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Инвестиционная площадка</w:t>
            </w:r>
            <w:r w:rsidR="002B18F9" w:rsidRPr="00CC5413">
              <w:rPr>
                <w:rFonts w:ascii="Times New Roman" w:hAnsi="Times New Roman"/>
                <w:iCs/>
                <w:sz w:val="24"/>
                <w:szCs w:val="24"/>
              </w:rPr>
              <w:t xml:space="preserve"> «</w:t>
            </w:r>
            <w:r w:rsidR="00E002D3">
              <w:rPr>
                <w:rFonts w:ascii="Times New Roman" w:hAnsi="Times New Roman"/>
                <w:iCs/>
                <w:sz w:val="24"/>
                <w:szCs w:val="24"/>
              </w:rPr>
              <w:t>Пролетарский фарфор</w:t>
            </w:r>
            <w:r w:rsidR="002B18F9" w:rsidRPr="00CC5413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1.1.2</w:t>
            </w:r>
          </w:p>
        </w:tc>
        <w:tc>
          <w:tcPr>
            <w:tcW w:w="4347" w:type="dxa"/>
          </w:tcPr>
          <w:p w:rsidR="009A3DCE" w:rsidRPr="00F85B17" w:rsidRDefault="009A3DC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Субъект РФ</w:t>
            </w:r>
          </w:p>
        </w:tc>
        <w:tc>
          <w:tcPr>
            <w:tcW w:w="5472" w:type="dxa"/>
          </w:tcPr>
          <w:p w:rsidR="009A3DCE" w:rsidRPr="00CC5413" w:rsidRDefault="002B18F9" w:rsidP="0012667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hAnsi="Times New Roman"/>
                <w:iCs/>
                <w:sz w:val="24"/>
                <w:szCs w:val="24"/>
              </w:rPr>
              <w:t>Новгородская область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1.1.3</w:t>
            </w:r>
          </w:p>
        </w:tc>
        <w:tc>
          <w:tcPr>
            <w:tcW w:w="4347" w:type="dxa"/>
          </w:tcPr>
          <w:p w:rsidR="009A3DCE" w:rsidRPr="00F85B17" w:rsidRDefault="009A3DCE" w:rsidP="00B45D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 xml:space="preserve">Тип </w:t>
            </w:r>
            <w:r w:rsidR="00B45DAB" w:rsidRPr="00F85B17">
              <w:rPr>
                <w:rFonts w:ascii="Times New Roman" w:hAnsi="Times New Roman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3D41FB" w:rsidRPr="00CC5413" w:rsidRDefault="00E34AE7" w:rsidP="00FE56E5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hAnsi="Times New Roman"/>
                <w:iCs/>
                <w:sz w:val="24"/>
                <w:szCs w:val="24"/>
              </w:rPr>
              <w:t>Инвестиционная площадка</w:t>
            </w:r>
          </w:p>
        </w:tc>
      </w:tr>
      <w:tr w:rsidR="009A3DCE" w:rsidRPr="00CC4616" w:rsidTr="00142440">
        <w:trPr>
          <w:trHeight w:val="499"/>
        </w:trPr>
        <w:tc>
          <w:tcPr>
            <w:tcW w:w="893" w:type="dxa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1.1.4</w:t>
            </w:r>
          </w:p>
        </w:tc>
        <w:tc>
          <w:tcPr>
            <w:tcW w:w="4347" w:type="dxa"/>
          </w:tcPr>
          <w:p w:rsidR="009A3DCE" w:rsidRPr="00F85B17" w:rsidRDefault="009A3DCE" w:rsidP="00B45D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 xml:space="preserve">Адрес </w:t>
            </w:r>
            <w:r w:rsidR="00B45DAB" w:rsidRPr="00F85B17">
              <w:rPr>
                <w:rFonts w:ascii="Times New Roman" w:hAnsi="Times New Roman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E002D3" w:rsidRDefault="00E002D3" w:rsidP="00E002D3">
            <w:pPr>
              <w:spacing w:after="0" w:line="240" w:lineRule="auto"/>
              <w:ind w:left="284" w:hanging="284"/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</w:pPr>
            <w:r w:rsidRPr="00E002D3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>Новгородская облас</w:t>
            </w:r>
            <w:r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>ть, Новгородский р-н,</w:t>
            </w:r>
          </w:p>
          <w:p w:rsidR="00E002D3" w:rsidRDefault="00E002D3" w:rsidP="00E002D3">
            <w:pPr>
              <w:spacing w:after="0" w:line="240" w:lineRule="auto"/>
              <w:ind w:left="284" w:hanging="284"/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</w:pPr>
            <w:r w:rsidRPr="00E002D3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>Пролетарское городское по</w:t>
            </w:r>
            <w:r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>селение, пос.</w:t>
            </w:r>
          </w:p>
          <w:p w:rsidR="009A3DCE" w:rsidRPr="00E002D3" w:rsidRDefault="00E002D3" w:rsidP="00E002D3">
            <w:pPr>
              <w:spacing w:after="0" w:line="240" w:lineRule="auto"/>
              <w:ind w:left="284" w:hanging="284"/>
              <w:rPr>
                <w:rFonts w:ascii="Times New Roman" w:eastAsia="Times New Roman" w:hAnsi="Times New Roman"/>
                <w:b/>
                <w:bCs/>
                <w:snapToGrid w:val="0"/>
                <w:kern w:val="20"/>
                <w:sz w:val="24"/>
                <w:szCs w:val="24"/>
                <w:lang w:eastAsia="ru-RU"/>
              </w:rPr>
            </w:pPr>
            <w:r w:rsidRPr="00E002D3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>Пролетарий, д.1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1.1.5</w:t>
            </w:r>
          </w:p>
        </w:tc>
        <w:tc>
          <w:tcPr>
            <w:tcW w:w="4347" w:type="dxa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Кадастровый номер</w:t>
            </w:r>
            <w:r w:rsidR="00142440" w:rsidRPr="00F85B17">
              <w:rPr>
                <w:rFonts w:ascii="Times New Roman" w:hAnsi="Times New Roman"/>
                <w:sz w:val="20"/>
                <w:szCs w:val="20"/>
              </w:rPr>
              <w:t>/квартал</w:t>
            </w:r>
          </w:p>
        </w:tc>
        <w:tc>
          <w:tcPr>
            <w:tcW w:w="5472" w:type="dxa"/>
          </w:tcPr>
          <w:p w:rsidR="003731C3" w:rsidRPr="00CC5413" w:rsidRDefault="00E002D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002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53:11:2500502:51</w:t>
            </w:r>
          </w:p>
        </w:tc>
      </w:tr>
      <w:tr w:rsidR="003731C3" w:rsidRPr="00CC4616" w:rsidTr="00CE00C6">
        <w:trPr>
          <w:trHeight w:val="386"/>
        </w:trPr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Место на карте</w:t>
            </w:r>
          </w:p>
        </w:tc>
        <w:tc>
          <w:tcPr>
            <w:tcW w:w="5472" w:type="dxa"/>
          </w:tcPr>
          <w:p w:rsidR="003731C3" w:rsidRPr="00CC5413" w:rsidRDefault="003731C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Форма собственности</w:t>
            </w:r>
          </w:p>
        </w:tc>
        <w:tc>
          <w:tcPr>
            <w:tcW w:w="5472" w:type="dxa"/>
          </w:tcPr>
          <w:p w:rsidR="003731C3" w:rsidRPr="00CE00C6" w:rsidRDefault="00E002D3" w:rsidP="00CE00C6">
            <w:pPr>
              <w:autoSpaceDE w:val="0"/>
              <w:autoSpaceDN w:val="0"/>
              <w:adjustRightInd w:val="0"/>
              <w:spacing w:before="60" w:after="20" w:line="240" w:lineRule="auto"/>
              <w:ind w:left="284" w:hanging="284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частная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47F9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8</w:t>
            </w:r>
          </w:p>
        </w:tc>
        <w:tc>
          <w:tcPr>
            <w:tcW w:w="4347" w:type="dxa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Контактное лицо для взаимодействия</w:t>
            </w:r>
          </w:p>
        </w:tc>
        <w:tc>
          <w:tcPr>
            <w:tcW w:w="5472" w:type="dxa"/>
          </w:tcPr>
          <w:p w:rsidR="003731C3" w:rsidRPr="00CC5413" w:rsidRDefault="00B30037" w:rsidP="00070CEC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Председатель </w:t>
            </w:r>
            <w:r w:rsidR="00070CEC">
              <w:rPr>
                <w:rFonts w:ascii="Times New Roman" w:hAnsi="Times New Roman"/>
                <w:iCs/>
                <w:sz w:val="24"/>
                <w:szCs w:val="24"/>
              </w:rPr>
              <w:t>комитета экономики и проектного управления Кравчук Светлана Олеговна</w:t>
            </w:r>
          </w:p>
        </w:tc>
      </w:tr>
      <w:tr w:rsidR="003731C3" w:rsidRPr="00767A1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E359F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1.1.9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Контактный телефон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CC5413" w:rsidRDefault="00070CEC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77-33-56</w:t>
            </w:r>
          </w:p>
        </w:tc>
      </w:tr>
      <w:tr w:rsidR="003731C3" w:rsidRPr="00767A1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1.1.10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Контактный 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B30037" w:rsidRDefault="00B30037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3003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admra</w:t>
            </w:r>
            <w:r w:rsidRPr="00B30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B3003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ec</w:t>
            </w:r>
            <w:r w:rsidRPr="00B30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@</w:t>
            </w:r>
            <w:r w:rsidRPr="00B3003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mail</w:t>
            </w:r>
            <w:r w:rsidRPr="00B30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B3003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ru</w:t>
            </w:r>
          </w:p>
        </w:tc>
      </w:tr>
      <w:tr w:rsidR="003731C3" w:rsidRPr="00CC4616" w:rsidTr="00533DEF">
        <w:tc>
          <w:tcPr>
            <w:tcW w:w="893" w:type="dxa"/>
            <w:shd w:val="clear" w:color="auto" w:fill="auto"/>
          </w:tcPr>
          <w:p w:rsidR="003731C3" w:rsidRPr="00E359F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1.1.11</w:t>
            </w:r>
          </w:p>
        </w:tc>
        <w:tc>
          <w:tcPr>
            <w:tcW w:w="4347" w:type="dxa"/>
            <w:shd w:val="clear" w:color="auto" w:fill="auto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F85B17">
              <w:rPr>
                <w:rFonts w:ascii="Times New Roman" w:hAnsi="Times New Roman"/>
                <w:iCs/>
                <w:sz w:val="20"/>
                <w:szCs w:val="20"/>
              </w:rPr>
              <w:t>Прикрепить файл</w:t>
            </w:r>
          </w:p>
        </w:tc>
        <w:tc>
          <w:tcPr>
            <w:tcW w:w="5472" w:type="dxa"/>
            <w:shd w:val="clear" w:color="auto" w:fill="auto"/>
            <w:vAlign w:val="bottom"/>
          </w:tcPr>
          <w:p w:rsidR="003731C3" w:rsidRPr="00CC5413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4616" w:rsidTr="00533DEF">
        <w:tc>
          <w:tcPr>
            <w:tcW w:w="893" w:type="dxa"/>
            <w:shd w:val="clear" w:color="auto" w:fill="D9D9D9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shd w:val="clear" w:color="auto" w:fill="D9D9D9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b/>
                <w:iCs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5472" w:type="dxa"/>
            <w:shd w:val="clear" w:color="auto" w:fill="D9D9D9"/>
            <w:vAlign w:val="bottom"/>
          </w:tcPr>
          <w:p w:rsidR="003731C3" w:rsidRPr="00CC5413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Москвы (км)</w:t>
            </w:r>
          </w:p>
        </w:tc>
        <w:tc>
          <w:tcPr>
            <w:tcW w:w="5472" w:type="dxa"/>
          </w:tcPr>
          <w:p w:rsidR="003731C3" w:rsidRPr="00CC5413" w:rsidRDefault="00801E14" w:rsidP="00E002D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  <w:r w:rsidR="00E002D3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12667F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1.2.2</w:t>
            </w:r>
          </w:p>
        </w:tc>
        <w:tc>
          <w:tcPr>
            <w:tcW w:w="4347" w:type="dxa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Санкт-Петербурга (км)</w:t>
            </w:r>
          </w:p>
        </w:tc>
        <w:tc>
          <w:tcPr>
            <w:tcW w:w="5472" w:type="dxa"/>
          </w:tcPr>
          <w:p w:rsidR="003731C3" w:rsidRPr="00CC5413" w:rsidRDefault="00E002D3" w:rsidP="000A11E4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222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.3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</w:t>
            </w:r>
          </w:p>
        </w:tc>
        <w:tc>
          <w:tcPr>
            <w:tcW w:w="4347" w:type="dxa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регионального центра (км)</w:t>
            </w:r>
          </w:p>
        </w:tc>
        <w:tc>
          <w:tcPr>
            <w:tcW w:w="5472" w:type="dxa"/>
          </w:tcPr>
          <w:p w:rsidR="003731C3" w:rsidRPr="00CC5413" w:rsidRDefault="00E002D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1.2.4.1</w:t>
            </w:r>
          </w:p>
        </w:tc>
        <w:tc>
          <w:tcPr>
            <w:tcW w:w="4347" w:type="dxa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Название ближайшего города</w:t>
            </w:r>
          </w:p>
        </w:tc>
        <w:tc>
          <w:tcPr>
            <w:tcW w:w="5472" w:type="dxa"/>
          </w:tcPr>
          <w:p w:rsidR="003731C3" w:rsidRPr="00CC5413" w:rsidRDefault="00CC541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  <w:r w:rsidR="00C95A12" w:rsidRPr="00CC5413">
              <w:rPr>
                <w:rFonts w:ascii="Times New Roman" w:hAnsi="Times New Roman"/>
                <w:iCs/>
                <w:sz w:val="24"/>
                <w:szCs w:val="24"/>
              </w:rPr>
              <w:t>. Великий Новгород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1.2.4.2</w:t>
            </w:r>
          </w:p>
        </w:tc>
        <w:tc>
          <w:tcPr>
            <w:tcW w:w="4347" w:type="dxa"/>
            <w:shd w:val="clear" w:color="auto" w:fill="auto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города (км)</w:t>
            </w:r>
          </w:p>
        </w:tc>
        <w:tc>
          <w:tcPr>
            <w:tcW w:w="5472" w:type="dxa"/>
          </w:tcPr>
          <w:p w:rsidR="003731C3" w:rsidRPr="00E002D3" w:rsidRDefault="00E002D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1.2.5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  <w:shd w:val="clear" w:color="auto" w:fill="auto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72" w:type="dxa"/>
          </w:tcPr>
          <w:p w:rsidR="003731C3" w:rsidRPr="00CC5413" w:rsidRDefault="00E002D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М-10</w:t>
            </w:r>
            <w:r w:rsidR="00D77538">
              <w:rPr>
                <w:rFonts w:ascii="Times New Roman" w:hAnsi="Times New Roman"/>
                <w:iCs/>
                <w:sz w:val="24"/>
                <w:szCs w:val="24"/>
              </w:rPr>
              <w:t>, Автодорога Новгород-Красные станки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1.2.5.2</w:t>
            </w:r>
          </w:p>
        </w:tc>
        <w:tc>
          <w:tcPr>
            <w:tcW w:w="4347" w:type="dxa"/>
            <w:shd w:val="clear" w:color="auto" w:fill="auto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шоссе (км)</w:t>
            </w:r>
          </w:p>
        </w:tc>
        <w:tc>
          <w:tcPr>
            <w:tcW w:w="5472" w:type="dxa"/>
          </w:tcPr>
          <w:p w:rsidR="003731C3" w:rsidRPr="00485CB4" w:rsidRDefault="00E002D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  <w:r w:rsidR="00D77538">
              <w:rPr>
                <w:rFonts w:ascii="Times New Roman" w:hAnsi="Times New Roman"/>
                <w:iCs/>
                <w:sz w:val="24"/>
                <w:szCs w:val="24"/>
              </w:rPr>
              <w:t>км , 0,2 км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1.2.6</w:t>
            </w:r>
          </w:p>
        </w:tc>
        <w:tc>
          <w:tcPr>
            <w:tcW w:w="4347" w:type="dxa"/>
            <w:shd w:val="clear" w:color="auto" w:fill="auto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Автомобильные пути на территории площадки</w:t>
            </w:r>
          </w:p>
        </w:tc>
        <w:tc>
          <w:tcPr>
            <w:tcW w:w="5472" w:type="dxa"/>
          </w:tcPr>
          <w:p w:rsidR="003731C3" w:rsidRPr="00CC5413" w:rsidRDefault="00F85B17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да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1.2.7.1</w:t>
            </w:r>
          </w:p>
        </w:tc>
        <w:tc>
          <w:tcPr>
            <w:tcW w:w="4347" w:type="dxa"/>
            <w:shd w:val="clear" w:color="auto" w:fill="auto"/>
          </w:tcPr>
          <w:p w:rsidR="003731C3" w:rsidRPr="00F85B17" w:rsidRDefault="003731C3" w:rsidP="006C39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Название ближайше</w:t>
            </w:r>
            <w:r w:rsidR="006C39A1" w:rsidRPr="00F85B17">
              <w:rPr>
                <w:rFonts w:ascii="Times New Roman" w:hAnsi="Times New Roman"/>
                <w:sz w:val="20"/>
                <w:szCs w:val="20"/>
              </w:rPr>
              <w:t>й</w:t>
            </w:r>
            <w:r w:rsidRPr="00F85B17">
              <w:rPr>
                <w:rFonts w:ascii="Times New Roman" w:hAnsi="Times New Roman"/>
                <w:sz w:val="20"/>
                <w:szCs w:val="20"/>
              </w:rPr>
              <w:t xml:space="preserve"> ж/д станции</w:t>
            </w:r>
          </w:p>
        </w:tc>
        <w:tc>
          <w:tcPr>
            <w:tcW w:w="5472" w:type="dxa"/>
          </w:tcPr>
          <w:p w:rsidR="003731C3" w:rsidRPr="00CC5413" w:rsidRDefault="00F85B17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1.2.7.2</w:t>
            </w:r>
          </w:p>
        </w:tc>
        <w:tc>
          <w:tcPr>
            <w:tcW w:w="4347" w:type="dxa"/>
            <w:shd w:val="clear" w:color="auto" w:fill="auto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Расстояние до ближайшей ж/д станции (км)</w:t>
            </w:r>
            <w:r w:rsidR="006C39A1" w:rsidRPr="00F85B17">
              <w:rPr>
                <w:rFonts w:ascii="Times New Roman" w:hAnsi="Times New Roman"/>
                <w:sz w:val="20"/>
                <w:szCs w:val="20"/>
              </w:rPr>
              <w:t>/ тупика</w:t>
            </w:r>
          </w:p>
        </w:tc>
        <w:tc>
          <w:tcPr>
            <w:tcW w:w="5472" w:type="dxa"/>
          </w:tcPr>
          <w:p w:rsidR="003731C3" w:rsidRPr="00CC5413" w:rsidRDefault="00E002D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7.3</w:t>
            </w:r>
          </w:p>
        </w:tc>
        <w:tc>
          <w:tcPr>
            <w:tcW w:w="4347" w:type="dxa"/>
            <w:shd w:val="clear" w:color="auto" w:fill="auto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Наличие присоединения к ж/д путям</w:t>
            </w:r>
          </w:p>
        </w:tc>
        <w:tc>
          <w:tcPr>
            <w:tcW w:w="5472" w:type="dxa"/>
          </w:tcPr>
          <w:p w:rsidR="003731C3" w:rsidRPr="005F173D" w:rsidRDefault="00F85B17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3731C3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7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.4</w:t>
            </w:r>
          </w:p>
        </w:tc>
        <w:tc>
          <w:tcPr>
            <w:tcW w:w="4347" w:type="dxa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Наличие ж/д путей на территории площадки</w:t>
            </w:r>
          </w:p>
        </w:tc>
        <w:tc>
          <w:tcPr>
            <w:tcW w:w="5472" w:type="dxa"/>
          </w:tcPr>
          <w:p w:rsidR="003731C3" w:rsidRPr="00F85B17" w:rsidRDefault="00F85B17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8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Название ближайшего аэропорта</w:t>
            </w:r>
          </w:p>
        </w:tc>
        <w:tc>
          <w:tcPr>
            <w:tcW w:w="5472" w:type="dxa"/>
          </w:tcPr>
          <w:p w:rsidR="003731C3" w:rsidRPr="00CC5413" w:rsidRDefault="00A65298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«Пулково»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8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аэропорта (км)</w:t>
            </w:r>
          </w:p>
        </w:tc>
        <w:tc>
          <w:tcPr>
            <w:tcW w:w="5472" w:type="dxa"/>
          </w:tcPr>
          <w:p w:rsidR="003731C3" w:rsidRPr="00E002D3" w:rsidRDefault="00E002D3" w:rsidP="00DC20D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215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9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ближайшего морского порта </w:t>
            </w:r>
          </w:p>
        </w:tc>
        <w:tc>
          <w:tcPr>
            <w:tcW w:w="5472" w:type="dxa"/>
          </w:tcPr>
          <w:p w:rsidR="003731C3" w:rsidRPr="00CC5413" w:rsidRDefault="00DC20DF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ПАО «Морской порт Санкт-Петербург»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9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морского порта (км)</w:t>
            </w:r>
          </w:p>
        </w:tc>
        <w:tc>
          <w:tcPr>
            <w:tcW w:w="5472" w:type="dxa"/>
          </w:tcPr>
          <w:p w:rsidR="003731C3" w:rsidRPr="00E002D3" w:rsidRDefault="00E002D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232</w:t>
            </w:r>
          </w:p>
        </w:tc>
      </w:tr>
      <w:tr w:rsidR="003731C3" w:rsidRPr="00CC461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1.2.10.1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Название ближайшего речного порта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C5413" w:rsidRDefault="00B30037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Новгородский речной порт</w:t>
            </w:r>
          </w:p>
        </w:tc>
      </w:tr>
      <w:tr w:rsidR="003731C3" w:rsidRPr="00CC461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1.2.10.2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F85B17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Расстояние до ближайшего речного порта (км)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485CB4" w:rsidRDefault="00E002D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45</w:t>
            </w:r>
          </w:p>
        </w:tc>
      </w:tr>
    </w:tbl>
    <w:p w:rsidR="00CD4324" w:rsidRPr="000F4197" w:rsidRDefault="00CD4324" w:rsidP="00E76F9D">
      <w:pPr>
        <w:pStyle w:val="1"/>
      </w:pPr>
      <w:bookmarkStart w:id="2" w:name="_Toc284874824"/>
      <w:bookmarkEnd w:id="1"/>
      <w:r>
        <w:t>Р</w:t>
      </w:r>
      <w:r w:rsidRPr="00CC4616">
        <w:t xml:space="preserve">аздел 2. </w:t>
      </w:r>
      <w:r w:rsidR="0018099F">
        <w:t>З</w:t>
      </w:r>
      <w:r w:rsidR="0018099F" w:rsidRPr="00CC4616">
        <w:t>емельный участок</w:t>
      </w:r>
      <w:r w:rsidR="0018099F">
        <w:t xml:space="preserve"> и</w:t>
      </w:r>
      <w:r w:rsidR="0018099F" w:rsidRPr="00CC4616">
        <w:t xml:space="preserve"> </w:t>
      </w:r>
      <w:r w:rsidR="0018099F">
        <w:t>и</w:t>
      </w:r>
      <w:r w:rsidRPr="00CC4616">
        <w:t xml:space="preserve">нфраструктура </w:t>
      </w:r>
      <w:r w:rsidR="007A35FF">
        <w:t>площадки</w:t>
      </w:r>
      <w:bookmarkEnd w:id="2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"/>
        <w:gridCol w:w="4347"/>
        <w:gridCol w:w="5074"/>
      </w:tblGrid>
      <w:tr w:rsidR="009A3DCE" w:rsidRPr="009A3DCE" w:rsidTr="00163BE3">
        <w:tc>
          <w:tcPr>
            <w:tcW w:w="8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3731C3" w:rsidRDefault="00CF295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2.1</w:t>
            </w:r>
          </w:p>
        </w:tc>
        <w:tc>
          <w:tcPr>
            <w:tcW w:w="94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A3DCE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9A3DCE">
              <w:rPr>
                <w:rFonts w:ascii="Cambria" w:hAnsi="Cambria" w:cs="Arial"/>
                <w:b/>
                <w:sz w:val="20"/>
                <w:szCs w:val="20"/>
              </w:rPr>
              <w:t>Земельный участок</w:t>
            </w:r>
          </w:p>
        </w:tc>
      </w:tr>
      <w:tr w:rsidR="00561009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561009" w:rsidRPr="00163BE3" w:rsidRDefault="00163BE3" w:rsidP="0056100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2.1.1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561009" w:rsidRPr="00F85B17" w:rsidRDefault="00561009" w:rsidP="005610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 xml:space="preserve">Площадь земельного участка, га 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561009" w:rsidRPr="00CC5413" w:rsidRDefault="00E002D3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67218 кв.м</w:t>
            </w:r>
          </w:p>
        </w:tc>
      </w:tr>
      <w:tr w:rsidR="00163BE3" w:rsidRPr="007C6140" w:rsidTr="00533DEF">
        <w:trPr>
          <w:trHeight w:val="244"/>
        </w:trPr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Форма земельного участка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485CB4" w:rsidRDefault="00485CB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-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Размеры земельного участка: длина и ширина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E34AE7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Длина 0,33 км Ширина 0,34 км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4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C95A12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Рельеф ровный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Вид грунта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5F6FE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Глинистый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Глубина промерзания, м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6C39A1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1,5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Уровень грунтовых вод, м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5F6FE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Более 1 м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8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Возможность затопления во время паводков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E34AE7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Возможность расширения земельного участка (да, нет)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E34AE7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10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Default="003A37DE" w:rsidP="00BB5C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Земли населенных пунктов</w:t>
            </w:r>
          </w:p>
          <w:p w:rsidR="00070CEC" w:rsidRDefault="00070CEC" w:rsidP="00BB5C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70CEC" w:rsidRPr="00BB5C3C" w:rsidRDefault="00070CEC" w:rsidP="00BB5C3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070CEC" w:rsidRPr="00CC5413" w:rsidRDefault="00070CEC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70CEC">
              <w:rPr>
                <w:rFonts w:ascii="Times New Roman" w:hAnsi="Times New Roman"/>
                <w:iCs/>
                <w:sz w:val="24"/>
                <w:szCs w:val="24"/>
              </w:rPr>
              <w:t>Производственная зона, ТП-1 зоны инженерных и транспортных инфраструктур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533DEF" w:rsidRDefault="00163BE3" w:rsidP="00163BE3">
            <w:r w:rsidRPr="00533DEF">
              <w:rPr>
                <w:rFonts w:ascii="Cambria" w:hAnsi="Cambria" w:cs="Arial"/>
                <w:iCs/>
                <w:sz w:val="20"/>
                <w:szCs w:val="20"/>
              </w:rPr>
              <w:t>2.1.12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Описание близлежащих территорий и их использования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9B2C2B" w:rsidRDefault="00285E41" w:rsidP="00911CB7">
            <w:pPr>
              <w:pStyle w:val="af"/>
              <w:spacing w:before="0" w:beforeAutospacing="0" w:after="0" w:afterAutospacing="0"/>
              <w:jc w:val="both"/>
            </w:pPr>
            <w:r>
              <w:t>Центр п. Пролет</w:t>
            </w:r>
            <w:r w:rsidR="003A37DE">
              <w:t>а</w:t>
            </w:r>
            <w:r>
              <w:t>р</w:t>
            </w:r>
            <w:r w:rsidR="003A37DE">
              <w:t>ий</w:t>
            </w:r>
            <w:r>
              <w:t xml:space="preserve"> (торговые объекты, жилые дома)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12.1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Расстояние до ближайших жилых домов (км)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485CB4" w:rsidRDefault="00485CB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0.2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12.2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F85B17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F85B17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070CEC" w:rsidRPr="00CC5413" w:rsidRDefault="00070CEC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3" w:name="_GoBack"/>
            <w:bookmarkEnd w:id="3"/>
            <w:r w:rsidRPr="00070CEC">
              <w:rPr>
                <w:rFonts w:ascii="Times New Roman" w:hAnsi="Times New Roman"/>
                <w:iCs/>
                <w:sz w:val="24"/>
                <w:szCs w:val="24"/>
              </w:rPr>
              <w:t>Эксплуатация завода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15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Текущее использование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F85B17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 используется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История использования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F85B17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Завод Пролетарский фарфор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Близость к водным ресурсам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F85B17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Р. Мста, р. Большая Ниша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F85B17" w:rsidRDefault="00163BE3" w:rsidP="00163BE3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C95A12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hAnsi="Times New Roman"/>
                <w:iCs/>
                <w:sz w:val="24"/>
                <w:szCs w:val="24"/>
              </w:rPr>
              <w:t>Аренда</w:t>
            </w:r>
            <w:r w:rsidR="00CE00C6">
              <w:rPr>
                <w:rFonts w:ascii="Times New Roman" w:hAnsi="Times New Roman"/>
                <w:iCs/>
                <w:sz w:val="24"/>
                <w:szCs w:val="24"/>
              </w:rPr>
              <w:t>/собственность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Условия аренды (приобретения) участка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514F00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43C17">
              <w:rPr>
                <w:rFonts w:ascii="Times New Roman" w:eastAsia="Times New Roman" w:hAnsi="Times New Roman"/>
                <w:iCs/>
                <w:sz w:val="24"/>
                <w:szCs w:val="24"/>
              </w:rPr>
              <w:t>Аукцион на право заключения договор аренды/покупки земельного участка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Расчетная стоимость аренды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C95A12" w:rsidP="00C95A12">
            <w:pPr>
              <w:spacing w:after="0" w:line="240" w:lineRule="auto"/>
              <w:jc w:val="left"/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</w:pPr>
            <w:r w:rsidRPr="00CC5413"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  <w:t>С</w:t>
            </w:r>
            <w:r w:rsidRPr="00C95A12"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  <w:t>огласно коэффициентам, установленным в зависимости от кадастровой стоимости земельного участка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F85B17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Default="00C95A12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-</w:t>
            </w:r>
          </w:p>
        </w:tc>
      </w:tr>
      <w:tr w:rsidR="009A3DCE" w:rsidRPr="00F239B7" w:rsidTr="00163BE3">
        <w:tc>
          <w:tcPr>
            <w:tcW w:w="893" w:type="dxa"/>
            <w:shd w:val="clear" w:color="auto" w:fill="D9D9D9"/>
          </w:tcPr>
          <w:p w:rsidR="009A3DCE" w:rsidRPr="007C6140" w:rsidRDefault="00CF295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bookmarkStart w:id="4" w:name="_Hlk493616855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F239B7" w:rsidRDefault="009A3DC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F239B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Инженерные изыскания на территории </w:t>
            </w:r>
            <w:r w:rsidR="005169E0"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9A3DCE" w:rsidRPr="00F239B7" w:rsidTr="00533DEF">
        <w:tc>
          <w:tcPr>
            <w:tcW w:w="893" w:type="dxa"/>
          </w:tcPr>
          <w:p w:rsidR="009A3DCE" w:rsidRPr="007C6140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2.2.1</w:t>
            </w:r>
          </w:p>
        </w:tc>
        <w:tc>
          <w:tcPr>
            <w:tcW w:w="4347" w:type="dxa"/>
          </w:tcPr>
          <w:p w:rsidR="009A3DCE" w:rsidRPr="00F85B17" w:rsidRDefault="009A3DCE" w:rsidP="003C4E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Наличие геоподосновы земельного участка</w:t>
            </w:r>
          </w:p>
        </w:tc>
        <w:tc>
          <w:tcPr>
            <w:tcW w:w="5074" w:type="dxa"/>
          </w:tcPr>
          <w:p w:rsidR="003C4E27" w:rsidRPr="00F85B17" w:rsidRDefault="00F85B17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5B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F85B17" w:rsidRPr="00F239B7" w:rsidTr="00533DEF">
        <w:tc>
          <w:tcPr>
            <w:tcW w:w="893" w:type="dxa"/>
          </w:tcPr>
          <w:p w:rsidR="00F85B17" w:rsidRPr="007C6140" w:rsidRDefault="00F85B17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2.2.2</w:t>
            </w:r>
          </w:p>
        </w:tc>
        <w:tc>
          <w:tcPr>
            <w:tcW w:w="4347" w:type="dxa"/>
          </w:tcPr>
          <w:p w:rsidR="00F85B17" w:rsidRPr="00F85B17" w:rsidRDefault="00F85B17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Инженерно-геодезические изыскания</w:t>
            </w:r>
          </w:p>
        </w:tc>
        <w:tc>
          <w:tcPr>
            <w:tcW w:w="5074" w:type="dxa"/>
          </w:tcPr>
          <w:p w:rsidR="00F85B17" w:rsidRPr="00F85B17" w:rsidRDefault="00F85B17">
            <w:pPr>
              <w:rPr>
                <w:rFonts w:ascii="Times New Roman" w:hAnsi="Times New Roman"/>
                <w:sz w:val="24"/>
                <w:szCs w:val="24"/>
              </w:rPr>
            </w:pPr>
            <w:r w:rsidRPr="00F85B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F85B17" w:rsidRPr="00F239B7" w:rsidTr="00533DEF">
        <w:tc>
          <w:tcPr>
            <w:tcW w:w="893" w:type="dxa"/>
          </w:tcPr>
          <w:p w:rsidR="00F85B17" w:rsidRPr="007C6140" w:rsidRDefault="00F85B17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2.2.3</w:t>
            </w:r>
          </w:p>
        </w:tc>
        <w:tc>
          <w:tcPr>
            <w:tcW w:w="4347" w:type="dxa"/>
          </w:tcPr>
          <w:p w:rsidR="00F85B17" w:rsidRPr="00F85B17" w:rsidRDefault="00F85B17" w:rsidP="003C4E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Инженерно-геологические изыскания</w:t>
            </w:r>
          </w:p>
        </w:tc>
        <w:tc>
          <w:tcPr>
            <w:tcW w:w="5074" w:type="dxa"/>
          </w:tcPr>
          <w:p w:rsidR="00F85B17" w:rsidRPr="00F85B17" w:rsidRDefault="00F85B17">
            <w:pPr>
              <w:rPr>
                <w:rFonts w:ascii="Times New Roman" w:hAnsi="Times New Roman"/>
                <w:sz w:val="24"/>
                <w:szCs w:val="24"/>
              </w:rPr>
            </w:pPr>
            <w:r w:rsidRPr="00F85B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F85B17" w:rsidRPr="00F239B7" w:rsidTr="00533DEF">
        <w:tc>
          <w:tcPr>
            <w:tcW w:w="893" w:type="dxa"/>
          </w:tcPr>
          <w:p w:rsidR="00F85B17" w:rsidRPr="008C7FF0" w:rsidRDefault="00F85B17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2.2.4</w:t>
            </w:r>
          </w:p>
        </w:tc>
        <w:tc>
          <w:tcPr>
            <w:tcW w:w="4347" w:type="dxa"/>
          </w:tcPr>
          <w:p w:rsidR="00F85B17" w:rsidRPr="00F85B17" w:rsidRDefault="00F85B17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Инженерно-гидрометеорологические изыскания</w:t>
            </w:r>
          </w:p>
        </w:tc>
        <w:tc>
          <w:tcPr>
            <w:tcW w:w="5074" w:type="dxa"/>
          </w:tcPr>
          <w:p w:rsidR="00F85B17" w:rsidRPr="00F85B17" w:rsidRDefault="00F85B17">
            <w:pPr>
              <w:rPr>
                <w:rFonts w:ascii="Times New Roman" w:hAnsi="Times New Roman"/>
                <w:sz w:val="24"/>
                <w:szCs w:val="24"/>
              </w:rPr>
            </w:pPr>
            <w:r w:rsidRPr="00F85B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F85B17" w:rsidRPr="00F239B7" w:rsidTr="00533DEF">
        <w:tc>
          <w:tcPr>
            <w:tcW w:w="893" w:type="dxa"/>
          </w:tcPr>
          <w:p w:rsidR="00F85B17" w:rsidRPr="008C7FF0" w:rsidRDefault="00F85B17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2.2.5</w:t>
            </w:r>
          </w:p>
        </w:tc>
        <w:tc>
          <w:tcPr>
            <w:tcW w:w="4347" w:type="dxa"/>
          </w:tcPr>
          <w:p w:rsidR="00F85B17" w:rsidRPr="00F85B17" w:rsidRDefault="00F85B17" w:rsidP="003C4E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Инженерно-экологические изыскания</w:t>
            </w:r>
          </w:p>
        </w:tc>
        <w:tc>
          <w:tcPr>
            <w:tcW w:w="5074" w:type="dxa"/>
          </w:tcPr>
          <w:p w:rsidR="00F85B17" w:rsidRPr="00F85B17" w:rsidRDefault="00F85B17">
            <w:pPr>
              <w:rPr>
                <w:rFonts w:ascii="Times New Roman" w:hAnsi="Times New Roman"/>
                <w:sz w:val="24"/>
                <w:szCs w:val="24"/>
              </w:rPr>
            </w:pPr>
            <w:r w:rsidRPr="00F85B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F85B17" w:rsidRPr="00F239B7" w:rsidTr="00533DEF">
        <w:tc>
          <w:tcPr>
            <w:tcW w:w="893" w:type="dxa"/>
          </w:tcPr>
          <w:p w:rsidR="00F85B17" w:rsidRPr="008C7FF0" w:rsidRDefault="00F85B17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2.2.6</w:t>
            </w:r>
          </w:p>
        </w:tc>
        <w:tc>
          <w:tcPr>
            <w:tcW w:w="4347" w:type="dxa"/>
          </w:tcPr>
          <w:p w:rsidR="00F85B17" w:rsidRPr="00F85B17" w:rsidRDefault="00F85B17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Археологические изыскания</w:t>
            </w:r>
          </w:p>
        </w:tc>
        <w:tc>
          <w:tcPr>
            <w:tcW w:w="5074" w:type="dxa"/>
          </w:tcPr>
          <w:p w:rsidR="00F85B17" w:rsidRPr="00F85B17" w:rsidRDefault="00F85B17">
            <w:pPr>
              <w:rPr>
                <w:rFonts w:ascii="Times New Roman" w:hAnsi="Times New Roman"/>
                <w:sz w:val="24"/>
                <w:szCs w:val="24"/>
              </w:rPr>
            </w:pPr>
            <w:r w:rsidRPr="00F85B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F85B17" w:rsidRPr="00F239B7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85B17" w:rsidRPr="008C7FF0" w:rsidRDefault="00F85B17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85B17" w:rsidRPr="00F85B17" w:rsidRDefault="00F85B17" w:rsidP="003C4E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Аэрофотосъемка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85B17" w:rsidRPr="00F85B17" w:rsidRDefault="00F85B17">
            <w:pPr>
              <w:rPr>
                <w:rFonts w:ascii="Times New Roman" w:hAnsi="Times New Roman"/>
                <w:sz w:val="24"/>
                <w:szCs w:val="24"/>
              </w:rPr>
            </w:pPr>
            <w:r w:rsidRPr="00F85B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bookmarkEnd w:id="4"/>
      <w:tr w:rsidR="009A3DCE" w:rsidRPr="007C6140" w:rsidTr="00163BE3">
        <w:tc>
          <w:tcPr>
            <w:tcW w:w="893" w:type="dxa"/>
            <w:shd w:val="clear" w:color="auto" w:fill="D9D9D9"/>
          </w:tcPr>
          <w:p w:rsidR="009A3DCE" w:rsidRPr="007C6140" w:rsidRDefault="009A3DCE" w:rsidP="00CF295D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2.3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7C6140" w:rsidRDefault="00DC33E9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Здания и сооружения</w:t>
            </w:r>
          </w:p>
        </w:tc>
      </w:tr>
      <w:tr w:rsidR="00B02409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B02409" w:rsidRPr="007C6140" w:rsidRDefault="00B02409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B02409" w:rsidRPr="00F85B17" w:rsidRDefault="00B0240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Существующие административные помещения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B02409" w:rsidRPr="007C7287" w:rsidRDefault="003A37DE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есть</w:t>
            </w:r>
          </w:p>
        </w:tc>
      </w:tr>
      <w:tr w:rsidR="00170DF7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70DF7" w:rsidRPr="00F85B17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Общий размер административных помещений (тыс. кв.</w:t>
            </w:r>
            <w:r w:rsid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70DF7" w:rsidRPr="007C7287" w:rsidRDefault="003A37DE" w:rsidP="007C7287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2,0</w:t>
            </w:r>
          </w:p>
        </w:tc>
      </w:tr>
      <w:tr w:rsidR="00170DF7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70DF7" w:rsidRPr="00F85B17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Размер свободных административных помещений (тыс. кв.</w:t>
            </w:r>
            <w:r w:rsid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70DF7" w:rsidRPr="007C7287" w:rsidRDefault="003A37DE" w:rsidP="007C7287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2,0</w:t>
            </w:r>
          </w:p>
        </w:tc>
      </w:tr>
      <w:tr w:rsidR="000A0BF9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A0BF9" w:rsidRDefault="000A0BF9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F85B17" w:rsidRDefault="000A0BF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Ставка арендной платы административных помещений, руб</w:t>
            </w:r>
            <w:r w:rsidR="00F85B17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/кв.</w:t>
            </w:r>
            <w:r w:rsid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м.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C7287" w:rsidRDefault="00C95A12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-</w:t>
            </w:r>
          </w:p>
        </w:tc>
      </w:tr>
      <w:tr w:rsidR="00170DF7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85B17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="000A0BF9" w:rsidRPr="0012667F"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F85B17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Существующие производственные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3A37DE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есть</w:t>
            </w:r>
          </w:p>
        </w:tc>
      </w:tr>
      <w:tr w:rsidR="00170DF7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 w:rsidRPr="0012667F"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F85B17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Общий размер производственных помещений (тыс. кв.</w:t>
            </w:r>
            <w:r w:rsid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3A37DE" w:rsidP="003A37DE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 xml:space="preserve">41,6 </w:t>
            </w:r>
          </w:p>
        </w:tc>
      </w:tr>
      <w:tr w:rsidR="00170DF7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3A37DE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="000A0BF9" w:rsidRPr="0012667F"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F85B17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Размер свободных производственных помещений (тыс. кв.</w:t>
            </w:r>
            <w:r w:rsid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3A37DE" w:rsidP="003A37DE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 xml:space="preserve">41,6 </w:t>
            </w:r>
          </w:p>
        </w:tc>
      </w:tr>
      <w:tr w:rsidR="000A0BF9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A0BF9" w:rsidRDefault="000A0BF9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2.3.8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F85B17" w:rsidRDefault="000A0BF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Ставка арендной платы производственных помещений, руб</w:t>
            </w:r>
            <w:r w:rsidR="00F85B17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/кв.</w:t>
            </w:r>
            <w:r w:rsid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м.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C7287" w:rsidRDefault="00C95A12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-</w:t>
            </w:r>
          </w:p>
        </w:tc>
      </w:tr>
      <w:tr w:rsidR="00170DF7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85B17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="000A0BF9"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F85B17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Существующие складские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3A37DE" w:rsidP="00FD00F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есть</w:t>
            </w:r>
          </w:p>
        </w:tc>
      </w:tr>
      <w:tr w:rsidR="00170DF7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85B17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="000A0BF9" w:rsidRPr="001935E1">
              <w:rPr>
                <w:rFonts w:ascii="Cambria" w:hAnsi="Cambria" w:cs="Arial"/>
                <w:iCs/>
                <w:sz w:val="20"/>
                <w:szCs w:val="20"/>
              </w:rPr>
              <w:t>10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F85B17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Общий размер складских помещений (тыс. кв.</w:t>
            </w:r>
            <w:r w:rsid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3A37DE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2,6</w:t>
            </w:r>
          </w:p>
        </w:tc>
      </w:tr>
      <w:tr w:rsidR="00170DF7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85B17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="000A0BF9">
              <w:rPr>
                <w:rFonts w:ascii="Cambria" w:hAnsi="Cambria" w:cs="Arial"/>
                <w:iCs/>
                <w:sz w:val="20"/>
                <w:szCs w:val="20"/>
              </w:rPr>
              <w:t>11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F85B17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Размер свободных складских помещений (тыс. кв.</w:t>
            </w:r>
            <w:r w:rsid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3A37DE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2,6</w:t>
            </w:r>
          </w:p>
        </w:tc>
      </w:tr>
      <w:tr w:rsidR="000A0BF9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A0BF9" w:rsidRDefault="000A0BF9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2.3.12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F85B17" w:rsidRDefault="000A0BF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Ставка арендной платы складских помещений, руб</w:t>
            </w:r>
            <w:r w:rsidR="00F85B17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/кв.</w:t>
            </w:r>
            <w:r w:rsid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м.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Default="00C95A12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Default="00A545BE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2.3.13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F85B17" w:rsidRDefault="00A545BE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Наличие сводного плана инженерных коммуникаций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334356" w:rsidRDefault="00C95A12" w:rsidP="00A40531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163BE3">
        <w:trPr>
          <w:trHeight w:val="311"/>
        </w:trPr>
        <w:tc>
          <w:tcPr>
            <w:tcW w:w="893" w:type="dxa"/>
            <w:shd w:val="clear" w:color="auto" w:fill="D9D9D9"/>
          </w:tcPr>
          <w:p w:rsidR="00A545BE" w:rsidRPr="003E2949" w:rsidRDefault="00A545BE" w:rsidP="00CF295D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2.4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7C6140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Электроэнергия </w:t>
            </w:r>
            <w:r w:rsidRPr="00F239B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на территории </w:t>
            </w: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A545BE" w:rsidRPr="007C6140" w:rsidTr="00533DEF">
        <w:trPr>
          <w:trHeight w:val="341"/>
        </w:trPr>
        <w:tc>
          <w:tcPr>
            <w:tcW w:w="893" w:type="dxa"/>
          </w:tcPr>
          <w:p w:rsidR="00A545BE" w:rsidRPr="005169E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highlight w:val="yellow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2.4.1</w:t>
            </w:r>
          </w:p>
        </w:tc>
        <w:tc>
          <w:tcPr>
            <w:tcW w:w="4347" w:type="dxa"/>
          </w:tcPr>
          <w:p w:rsidR="00A545BE" w:rsidRPr="00F85B17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Электрическая мощность (МВт)</w:t>
            </w:r>
          </w:p>
        </w:tc>
        <w:tc>
          <w:tcPr>
            <w:tcW w:w="5074" w:type="dxa"/>
          </w:tcPr>
          <w:p w:rsidR="00A545BE" w:rsidRPr="00CB7591" w:rsidRDefault="00CB7591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B7591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3E2949">
              <w:rPr>
                <w:rFonts w:ascii="Cambria" w:hAnsi="Cambria" w:cs="Arial"/>
                <w:iCs/>
                <w:sz w:val="20"/>
                <w:szCs w:val="20"/>
              </w:rPr>
              <w:t>2.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4</w:t>
            </w:r>
            <w:r w:rsidRPr="003E2949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A545BE" w:rsidRPr="00F85B17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Свободная электрическая мощность (МВт)</w:t>
            </w:r>
          </w:p>
        </w:tc>
        <w:tc>
          <w:tcPr>
            <w:tcW w:w="5074" w:type="dxa"/>
          </w:tcPr>
          <w:p w:rsidR="00A545BE" w:rsidRPr="00CB7591" w:rsidRDefault="00CB759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B7591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8C7FF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2.4.3</w:t>
            </w:r>
          </w:p>
        </w:tc>
        <w:tc>
          <w:tcPr>
            <w:tcW w:w="4347" w:type="dxa"/>
          </w:tcPr>
          <w:p w:rsidR="00A545BE" w:rsidRPr="00F85B17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Источник(и) электроэнергии, с указанием количества и мощности (МВт)</w:t>
            </w:r>
          </w:p>
        </w:tc>
        <w:tc>
          <w:tcPr>
            <w:tcW w:w="5074" w:type="dxa"/>
          </w:tcPr>
          <w:p w:rsidR="00AC22A2" w:rsidRPr="00CB7591" w:rsidRDefault="003A37DE" w:rsidP="00583A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B75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 35/10кВ Пролетарий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8C7FF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2.4.4</w:t>
            </w:r>
          </w:p>
        </w:tc>
        <w:tc>
          <w:tcPr>
            <w:tcW w:w="4347" w:type="dxa"/>
          </w:tcPr>
          <w:p w:rsidR="00A545BE" w:rsidRPr="00F85B17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Наличие проработанной концепции энергоснабжения</w:t>
            </w:r>
          </w:p>
        </w:tc>
        <w:tc>
          <w:tcPr>
            <w:tcW w:w="5074" w:type="dxa"/>
          </w:tcPr>
          <w:p w:rsidR="00A545BE" w:rsidRPr="009D33F3" w:rsidRDefault="00B978BC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highlight w:val="red"/>
              </w:rPr>
            </w:pPr>
            <w:r w:rsidRPr="00B978BC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49073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2.4.5</w:t>
            </w:r>
          </w:p>
        </w:tc>
        <w:tc>
          <w:tcPr>
            <w:tcW w:w="4347" w:type="dxa"/>
          </w:tcPr>
          <w:p w:rsidR="00A545BE" w:rsidRPr="00F85B17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Стоимость подключения к эл. сетям (руб/кВт без НДС)</w:t>
            </w:r>
          </w:p>
        </w:tc>
        <w:tc>
          <w:tcPr>
            <w:tcW w:w="5074" w:type="dxa"/>
          </w:tcPr>
          <w:p w:rsidR="00A545BE" w:rsidRPr="00490730" w:rsidRDefault="00B978BC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49073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F85B17" w:rsidRDefault="00A545BE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Стоимость услуг по передаче электроэнергии (руб</w:t>
            </w:r>
            <w:r w:rsidR="00CB7591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/кВт*ч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490730" w:rsidRDefault="00B978BC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2.5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F85B17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Газообеспечение </w:t>
            </w:r>
            <w:r w:rsidRPr="00F85B17">
              <w:rPr>
                <w:rFonts w:ascii="Times New Roman" w:hAnsi="Times New Roman"/>
                <w:b/>
                <w:bCs/>
                <w:sz w:val="20"/>
                <w:szCs w:val="20"/>
              </w:rPr>
              <w:t>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2.5.1</w:t>
            </w:r>
          </w:p>
        </w:tc>
        <w:tc>
          <w:tcPr>
            <w:tcW w:w="4347" w:type="dxa"/>
          </w:tcPr>
          <w:p w:rsidR="00A545BE" w:rsidRPr="00F85B17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Мощность по газу (кбм/</w:t>
            </w:r>
            <w:r w:rsidR="00583AB4"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ч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074" w:type="dxa"/>
          </w:tcPr>
          <w:p w:rsidR="00A545BE" w:rsidRPr="00EC62C9" w:rsidRDefault="00CB7591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F85B17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Свободная мощность по газу (кбм/ч)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46681A" w:rsidRDefault="00CB7591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2.5.3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F85B17" w:rsidRDefault="00A545BE" w:rsidP="0098458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Источник(и) газообеспечения, с указанием количества и мощности (кбм/ч)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E374D5" w:rsidRPr="00CC5413" w:rsidRDefault="00E002D3" w:rsidP="00CC541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E002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подземного газопровода Ø 219 мм среднего давления в границах участка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F85B17" w:rsidRDefault="00A545BE" w:rsidP="00EC62C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Стоимость газа (руб/кбм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8210CF" w:rsidRPr="00EC62C9" w:rsidRDefault="00CB7591" w:rsidP="00232F3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iCs/>
                <w:sz w:val="20"/>
                <w:szCs w:val="20"/>
              </w:rPr>
              <w:t>2.6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F85B17" w:rsidRDefault="00A545BE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F85B17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Тепловая энергия </w:t>
            </w:r>
            <w:r w:rsidRPr="00F85B17">
              <w:rPr>
                <w:rFonts w:ascii="Times New Roman" w:hAnsi="Times New Roman"/>
                <w:b/>
                <w:bCs/>
                <w:sz w:val="20"/>
                <w:szCs w:val="20"/>
              </w:rPr>
              <w:t>на территории 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2.6.1</w:t>
            </w:r>
          </w:p>
        </w:tc>
        <w:tc>
          <w:tcPr>
            <w:tcW w:w="4347" w:type="dxa"/>
          </w:tcPr>
          <w:p w:rsidR="00A545BE" w:rsidRPr="00F85B17" w:rsidRDefault="00A545BE" w:rsidP="003C0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Мощность тепловой энергии (Гкал/ч)</w:t>
            </w:r>
          </w:p>
        </w:tc>
        <w:tc>
          <w:tcPr>
            <w:tcW w:w="5074" w:type="dxa"/>
          </w:tcPr>
          <w:p w:rsidR="00A545BE" w:rsidRPr="00CB7591" w:rsidRDefault="00CB7591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CB7591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2.6.2</w:t>
            </w:r>
          </w:p>
        </w:tc>
        <w:tc>
          <w:tcPr>
            <w:tcW w:w="4347" w:type="dxa"/>
          </w:tcPr>
          <w:p w:rsidR="00A545BE" w:rsidRPr="00F85B17" w:rsidRDefault="00A545BE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Свободная мощность тепловой энергии (Гкал/ч)</w:t>
            </w:r>
          </w:p>
        </w:tc>
        <w:tc>
          <w:tcPr>
            <w:tcW w:w="5074" w:type="dxa"/>
          </w:tcPr>
          <w:p w:rsidR="00A545BE" w:rsidRPr="00CB7591" w:rsidRDefault="00CB7591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CB7591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2.6.3</w:t>
            </w:r>
          </w:p>
        </w:tc>
        <w:tc>
          <w:tcPr>
            <w:tcW w:w="4347" w:type="dxa"/>
          </w:tcPr>
          <w:p w:rsidR="00A545BE" w:rsidRPr="00F85B17" w:rsidRDefault="00A545BE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Источник тепловой энергии,</w:t>
            </w:r>
            <w:r w:rsidRPr="00F85B17">
              <w:rPr>
                <w:rFonts w:ascii="Times New Roman" w:hAnsi="Times New Roman"/>
              </w:rPr>
              <w:t xml:space="preserve"> </w:t>
            </w:r>
            <w:r w:rsidRPr="00F85B17">
              <w:rPr>
                <w:rFonts w:ascii="Times New Roman" w:hAnsi="Times New Roman"/>
                <w:sz w:val="20"/>
                <w:szCs w:val="20"/>
              </w:rPr>
              <w:t>с указанием количества и мощности (Гкал/ч)</w:t>
            </w:r>
          </w:p>
        </w:tc>
        <w:tc>
          <w:tcPr>
            <w:tcW w:w="5074" w:type="dxa"/>
          </w:tcPr>
          <w:p w:rsidR="00A545BE" w:rsidRPr="00CB7591" w:rsidRDefault="003A37D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B75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обеспечения тепловой энергией объектов площадки рекомендуется построить автономный теплоисточник.</w:t>
            </w:r>
          </w:p>
        </w:tc>
      </w:tr>
      <w:tr w:rsidR="00A545BE" w:rsidRPr="00FD04B4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F85B17" w:rsidRDefault="00A545BE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Стоимость теплоэнергии (тыс. руб/Гкал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CB7591" w:rsidRDefault="00CB7591" w:rsidP="00C1354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CB7591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iCs/>
                <w:sz w:val="20"/>
                <w:szCs w:val="20"/>
              </w:rPr>
              <w:t>2.7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CB7591" w:rsidRDefault="00A545BE" w:rsidP="005169E0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CB7591">
              <w:rPr>
                <w:rFonts w:ascii="Cambria" w:hAnsi="Cambria" w:cs="Arial"/>
                <w:b/>
                <w:iCs/>
                <w:sz w:val="20"/>
                <w:szCs w:val="20"/>
              </w:rPr>
              <w:t>Водообеспечение 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2.7.1</w:t>
            </w:r>
          </w:p>
        </w:tc>
        <w:tc>
          <w:tcPr>
            <w:tcW w:w="4347" w:type="dxa"/>
          </w:tcPr>
          <w:p w:rsidR="00A545BE" w:rsidRPr="00F85B17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Мощность водообеспечения 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 (кбм/ч)</w:t>
            </w:r>
          </w:p>
        </w:tc>
        <w:tc>
          <w:tcPr>
            <w:tcW w:w="5074" w:type="dxa"/>
          </w:tcPr>
          <w:p w:rsidR="00A545BE" w:rsidRPr="00CB7591" w:rsidRDefault="00CB7591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B7591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2.7.2</w:t>
            </w:r>
          </w:p>
        </w:tc>
        <w:tc>
          <w:tcPr>
            <w:tcW w:w="4347" w:type="dxa"/>
          </w:tcPr>
          <w:p w:rsidR="00A545BE" w:rsidRPr="00F85B17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Свободная мощность водообеспечения (кбм/ч)</w:t>
            </w:r>
          </w:p>
        </w:tc>
        <w:tc>
          <w:tcPr>
            <w:tcW w:w="5074" w:type="dxa"/>
          </w:tcPr>
          <w:p w:rsidR="00A545BE" w:rsidRPr="00CB7591" w:rsidRDefault="00CB7591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CB7591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2.7.3</w:t>
            </w:r>
          </w:p>
        </w:tc>
        <w:tc>
          <w:tcPr>
            <w:tcW w:w="4347" w:type="dxa"/>
          </w:tcPr>
          <w:p w:rsidR="00A545BE" w:rsidRPr="00F85B17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Источник водообеспечения,</w:t>
            </w:r>
            <w:r w:rsidRPr="00F85B17">
              <w:rPr>
                <w:rFonts w:ascii="Times New Roman" w:hAnsi="Times New Roman"/>
                <w:sz w:val="20"/>
                <w:szCs w:val="20"/>
              </w:rPr>
              <w:t xml:space="preserve"> с указанием количества и мощности 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(кбм/ч)</w:t>
            </w:r>
          </w:p>
        </w:tc>
        <w:tc>
          <w:tcPr>
            <w:tcW w:w="5074" w:type="dxa"/>
          </w:tcPr>
          <w:p w:rsidR="00A545BE" w:rsidRPr="00CB7591" w:rsidRDefault="003A37D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CB75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Имеется возможность подключения к сетям инженерно-технического обеспечения (при реализации за счет Абонента всех мероприятий, направленных на технологическое присоединение объекта к централизованной системе холодного водоснабжения) обслуживаемого Филиалом НАО "ТЭК" "Новгородский при условии согласования объемов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F85B17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Стоимость водообеспечения (руб/кбм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CB7591" w:rsidRDefault="00CB7591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CB7591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2.8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CB7591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B7591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Очистные сооружения</w:t>
            </w:r>
            <w:r w:rsidRPr="00CB7591">
              <w:t xml:space="preserve"> </w:t>
            </w:r>
            <w:r w:rsidRPr="00CB7591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на территории 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2.8.1</w:t>
            </w:r>
          </w:p>
        </w:tc>
        <w:tc>
          <w:tcPr>
            <w:tcW w:w="4347" w:type="dxa"/>
          </w:tcPr>
          <w:p w:rsidR="00A545BE" w:rsidRPr="00F85B17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Мощность очистных сооружений (кбм/ч)</w:t>
            </w:r>
          </w:p>
        </w:tc>
        <w:tc>
          <w:tcPr>
            <w:tcW w:w="5074" w:type="dxa"/>
          </w:tcPr>
          <w:p w:rsidR="00A545BE" w:rsidRPr="00CB7591" w:rsidRDefault="00CB7591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B7591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CB7591">
        <w:trPr>
          <w:trHeight w:val="174"/>
        </w:trPr>
        <w:tc>
          <w:tcPr>
            <w:tcW w:w="893" w:type="dxa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2.8.2</w:t>
            </w:r>
          </w:p>
        </w:tc>
        <w:tc>
          <w:tcPr>
            <w:tcW w:w="4347" w:type="dxa"/>
          </w:tcPr>
          <w:p w:rsidR="00A545BE" w:rsidRPr="00F85B17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Свободная мощность очистных сооружений (кбм/ч)</w:t>
            </w:r>
          </w:p>
        </w:tc>
        <w:tc>
          <w:tcPr>
            <w:tcW w:w="5074" w:type="dxa"/>
          </w:tcPr>
          <w:p w:rsidR="00A545BE" w:rsidRPr="00CB7591" w:rsidRDefault="00CB7591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B7591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right w:val="single" w:sz="4" w:space="0" w:color="auto"/>
            </w:tcBorders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2.8.3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F85B17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Описание очистных сооружений, </w:t>
            </w:r>
            <w:r w:rsidRPr="00F85B17">
              <w:rPr>
                <w:rFonts w:ascii="Times New Roman" w:hAnsi="Times New Roman"/>
                <w:sz w:val="20"/>
                <w:szCs w:val="20"/>
              </w:rPr>
              <w:t xml:space="preserve">с указанием количества и мощности 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(кбм/ч)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CB7591" w:rsidRDefault="003A37D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CB75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Имеется возможность подключения к сетям инженерно-технического обеспечения (при реализации за счет Абонента всех мероприятий, направленных на технологическое присоединение объекта к централизованной системе холодного водоснабжения) обслуживаемого Филиалом НАО "ТЭК" "Новгородский</w:t>
            </w:r>
          </w:p>
        </w:tc>
      </w:tr>
      <w:tr w:rsidR="00A545BE" w:rsidRPr="007C6140" w:rsidTr="00533DEF">
        <w:tc>
          <w:tcPr>
            <w:tcW w:w="893" w:type="dxa"/>
            <w:tcBorders>
              <w:right w:val="single" w:sz="4" w:space="0" w:color="auto"/>
            </w:tcBorders>
          </w:tcPr>
          <w:p w:rsidR="00A545BE" w:rsidRPr="00171BD6" w:rsidRDefault="00A545B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71BD6">
              <w:rPr>
                <w:rFonts w:ascii="Cambria" w:hAnsi="Cambria" w:cs="Arial"/>
                <w:iCs/>
                <w:sz w:val="20"/>
                <w:szCs w:val="20"/>
              </w:rPr>
              <w:t>2.8.4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F85B17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Оценка запасов </w:t>
            </w:r>
            <w:r w:rsidRPr="00F85B17">
              <w:rPr>
                <w:rFonts w:ascii="Times New Roman" w:hAnsi="Times New Roman"/>
                <w:sz w:val="20"/>
                <w:szCs w:val="20"/>
              </w:rPr>
              <w:t>(куб. м. в сутки)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171BD6" w:rsidRDefault="00CB7591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</w:tbl>
    <w:p w:rsidR="00CD4324" w:rsidRPr="00877C15" w:rsidRDefault="00CD4324" w:rsidP="00E76F9D">
      <w:pPr>
        <w:pStyle w:val="1"/>
      </w:pPr>
      <w:bookmarkStart w:id="5" w:name="_Toc284874825"/>
      <w:r w:rsidRPr="00F239B7">
        <w:t>Раздел 3. Трудовые ресурсы, социальная инфраструктура</w:t>
      </w:r>
      <w:bookmarkEnd w:id="5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"/>
        <w:gridCol w:w="4499"/>
        <w:gridCol w:w="5103"/>
      </w:tblGrid>
      <w:tr w:rsidR="00411072" w:rsidRPr="00D5075D" w:rsidTr="00411072">
        <w:tc>
          <w:tcPr>
            <w:tcW w:w="712" w:type="dxa"/>
            <w:shd w:val="clear" w:color="auto" w:fill="D9D9D9"/>
          </w:tcPr>
          <w:p w:rsidR="00411072" w:rsidRPr="00D5075D" w:rsidRDefault="009D6EC9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D5075D" w:rsidRDefault="00411072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b/>
                <w:bCs/>
                <w:sz w:val="20"/>
                <w:szCs w:val="20"/>
              </w:rPr>
              <w:t>Трудовые ресурсы</w:t>
            </w:r>
          </w:p>
        </w:tc>
      </w:tr>
      <w:tr w:rsidR="009D6EC9" w:rsidRPr="00D5075D" w:rsidTr="00F85B17">
        <w:tc>
          <w:tcPr>
            <w:tcW w:w="712" w:type="dxa"/>
          </w:tcPr>
          <w:p w:rsidR="009D6EC9" w:rsidRPr="00D5075D" w:rsidRDefault="009D6EC9" w:rsidP="00B17E5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iCs/>
                <w:sz w:val="20"/>
                <w:szCs w:val="20"/>
              </w:rPr>
              <w:t>3.1.1</w:t>
            </w:r>
          </w:p>
        </w:tc>
        <w:tc>
          <w:tcPr>
            <w:tcW w:w="4499" w:type="dxa"/>
          </w:tcPr>
          <w:p w:rsidR="009D6EC9" w:rsidRPr="00F85B17" w:rsidRDefault="009D6EC9" w:rsidP="00B17E5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Название ближайшего населенного пункта</w:t>
            </w:r>
          </w:p>
        </w:tc>
        <w:tc>
          <w:tcPr>
            <w:tcW w:w="5103" w:type="dxa"/>
          </w:tcPr>
          <w:p w:rsidR="009D6EC9" w:rsidRPr="00CC5413" w:rsidRDefault="003A37DE" w:rsidP="000A11E4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П. Пролетарий</w:t>
            </w:r>
          </w:p>
        </w:tc>
      </w:tr>
      <w:tr w:rsidR="009A3DCE" w:rsidRPr="00D5075D" w:rsidTr="00F85B17">
        <w:tc>
          <w:tcPr>
            <w:tcW w:w="712" w:type="dxa"/>
          </w:tcPr>
          <w:p w:rsidR="009A3DCE" w:rsidRPr="00D5075D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iCs/>
                <w:sz w:val="20"/>
                <w:szCs w:val="20"/>
              </w:rPr>
              <w:t>3.1.</w:t>
            </w:r>
            <w:r w:rsidR="00F80DA1"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499" w:type="dxa"/>
          </w:tcPr>
          <w:p w:rsidR="009A3DCE" w:rsidRPr="00F85B17" w:rsidRDefault="009D6EC9" w:rsidP="00B5164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населенн</w:t>
            </w:r>
            <w:r w:rsidR="00B5164E"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ого пункта</w:t>
            </w: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9A3DCE"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(км)</w:t>
            </w:r>
          </w:p>
        </w:tc>
        <w:tc>
          <w:tcPr>
            <w:tcW w:w="5103" w:type="dxa"/>
          </w:tcPr>
          <w:p w:rsidR="009A3DCE" w:rsidRPr="003A37DE" w:rsidRDefault="003A37DE" w:rsidP="009D6EC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9A3DCE" w:rsidRPr="00D5075D" w:rsidTr="00F85B17">
        <w:tc>
          <w:tcPr>
            <w:tcW w:w="712" w:type="dxa"/>
          </w:tcPr>
          <w:p w:rsidR="009A3DCE" w:rsidRPr="00D5075D" w:rsidRDefault="00F80DA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3.1.3</w:t>
            </w:r>
          </w:p>
        </w:tc>
        <w:tc>
          <w:tcPr>
            <w:tcW w:w="4499" w:type="dxa"/>
          </w:tcPr>
          <w:p w:rsidR="009A3DCE" w:rsidRPr="00F85B17" w:rsidRDefault="009A3DCE" w:rsidP="00F80D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 xml:space="preserve">Наличие транспортного сообщения от населенных пунктов до </w:t>
            </w:r>
            <w:r w:rsidR="00F80DA1" w:rsidRPr="00F85B17">
              <w:rPr>
                <w:rFonts w:ascii="Times New Roman" w:hAnsi="Times New Roman"/>
                <w:sz w:val="20"/>
                <w:szCs w:val="20"/>
              </w:rPr>
              <w:t>площадки</w:t>
            </w:r>
          </w:p>
        </w:tc>
        <w:tc>
          <w:tcPr>
            <w:tcW w:w="5103" w:type="dxa"/>
          </w:tcPr>
          <w:p w:rsidR="008262B1" w:rsidRPr="00CC5413" w:rsidRDefault="00CB7591" w:rsidP="0056100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Автобусное сообщение</w:t>
            </w:r>
          </w:p>
        </w:tc>
      </w:tr>
      <w:tr w:rsidR="009A3DCE" w:rsidRPr="00D5075D" w:rsidTr="00F85B17">
        <w:tc>
          <w:tcPr>
            <w:tcW w:w="712" w:type="dxa"/>
          </w:tcPr>
          <w:p w:rsidR="009A3DCE" w:rsidRPr="00F80DA1" w:rsidRDefault="00F80DA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highlight w:val="yellow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3.1.4</w:t>
            </w:r>
          </w:p>
        </w:tc>
        <w:tc>
          <w:tcPr>
            <w:tcW w:w="4499" w:type="dxa"/>
          </w:tcPr>
          <w:p w:rsidR="009A3DCE" w:rsidRPr="00F85B17" w:rsidRDefault="009A3DCE" w:rsidP="00F80D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F85B17">
                <w:rPr>
                  <w:rFonts w:ascii="Times New Roman" w:hAnsi="Times New Roman"/>
                  <w:sz w:val="20"/>
                  <w:szCs w:val="20"/>
                </w:rPr>
                <w:t>50 км</w:t>
              </w:r>
            </w:smartTag>
            <w:r w:rsidRPr="00F85B17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 w:rsidR="00F80DA1" w:rsidRPr="00F85B17">
              <w:rPr>
                <w:rFonts w:ascii="Times New Roman" w:hAnsi="Times New Roman"/>
                <w:sz w:val="20"/>
                <w:szCs w:val="20"/>
              </w:rPr>
              <w:t>площадки</w:t>
            </w:r>
            <w:r w:rsidRPr="00F85B17">
              <w:rPr>
                <w:rFonts w:ascii="Times New Roman" w:hAnsi="Times New Roman"/>
                <w:sz w:val="20"/>
                <w:szCs w:val="20"/>
              </w:rPr>
              <w:t xml:space="preserve"> (тыс. чел.)</w:t>
            </w:r>
          </w:p>
        </w:tc>
        <w:tc>
          <w:tcPr>
            <w:tcW w:w="5103" w:type="dxa"/>
          </w:tcPr>
          <w:p w:rsidR="009A3DCE" w:rsidRPr="00CC5413" w:rsidRDefault="00CB7591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18  тыс. человек</w:t>
            </w:r>
          </w:p>
        </w:tc>
      </w:tr>
      <w:tr w:rsidR="00CB7591" w:rsidRPr="00D5075D" w:rsidTr="00F85B17">
        <w:tc>
          <w:tcPr>
            <w:tcW w:w="712" w:type="dxa"/>
          </w:tcPr>
          <w:p w:rsidR="00CB7591" w:rsidRPr="00B17E5F" w:rsidRDefault="00CB759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17E5F">
              <w:rPr>
                <w:rFonts w:ascii="Cambria" w:hAnsi="Cambria" w:cs="Arial"/>
                <w:iCs/>
                <w:sz w:val="20"/>
                <w:szCs w:val="20"/>
              </w:rPr>
              <w:t>3.1.5</w:t>
            </w:r>
          </w:p>
        </w:tc>
        <w:tc>
          <w:tcPr>
            <w:tcW w:w="4499" w:type="dxa"/>
          </w:tcPr>
          <w:p w:rsidR="00CB7591" w:rsidRPr="00F85B17" w:rsidRDefault="00CB7591" w:rsidP="001350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Средний уровень ежемесячной заработной платы технического персонала (руб.)</w:t>
            </w:r>
          </w:p>
        </w:tc>
        <w:tc>
          <w:tcPr>
            <w:tcW w:w="5103" w:type="dxa"/>
          </w:tcPr>
          <w:p w:rsidR="00CB7591" w:rsidRDefault="00070CEC">
            <w:r w:rsidRPr="00070CEC">
              <w:rPr>
                <w:rFonts w:ascii="Times New Roman" w:hAnsi="Times New Roman"/>
                <w:sz w:val="24"/>
                <w:szCs w:val="24"/>
              </w:rPr>
              <w:t xml:space="preserve">50782,1 </w:t>
            </w:r>
            <w:r w:rsidR="00CB7591" w:rsidRPr="00F60EAA">
              <w:rPr>
                <w:rFonts w:ascii="Times New Roman" w:hAnsi="Times New Roman"/>
                <w:sz w:val="24"/>
                <w:szCs w:val="24"/>
              </w:rPr>
              <w:t>(по Новгородскому району)</w:t>
            </w:r>
          </w:p>
        </w:tc>
      </w:tr>
      <w:tr w:rsidR="00CB7591" w:rsidRPr="00D5075D" w:rsidTr="00F85B17">
        <w:tc>
          <w:tcPr>
            <w:tcW w:w="712" w:type="dxa"/>
            <w:tcBorders>
              <w:bottom w:val="single" w:sz="4" w:space="0" w:color="000000"/>
            </w:tcBorders>
          </w:tcPr>
          <w:p w:rsidR="00CB7591" w:rsidRPr="00B17E5F" w:rsidRDefault="00CB759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17E5F">
              <w:rPr>
                <w:rFonts w:ascii="Cambria" w:hAnsi="Cambria" w:cs="Arial"/>
                <w:iCs/>
                <w:sz w:val="20"/>
                <w:szCs w:val="20"/>
              </w:rPr>
              <w:t>3.1.6</w:t>
            </w:r>
          </w:p>
        </w:tc>
        <w:tc>
          <w:tcPr>
            <w:tcW w:w="4499" w:type="dxa"/>
            <w:tcBorders>
              <w:bottom w:val="single" w:sz="4" w:space="0" w:color="000000"/>
            </w:tcBorders>
          </w:tcPr>
          <w:p w:rsidR="00CB7591" w:rsidRPr="00F85B17" w:rsidRDefault="00CB7591" w:rsidP="001350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sz w:val="20"/>
                <w:szCs w:val="20"/>
              </w:rPr>
              <w:t>Средний уровень ежемесячной заработной платы управленческого персонала (руб.)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CB7591" w:rsidRDefault="00070CEC">
            <w:r w:rsidRPr="00070CEC">
              <w:rPr>
                <w:rFonts w:ascii="Times New Roman" w:hAnsi="Times New Roman"/>
                <w:sz w:val="24"/>
                <w:szCs w:val="24"/>
              </w:rPr>
              <w:t xml:space="preserve">50782,1 </w:t>
            </w:r>
            <w:r w:rsidR="00CB7591" w:rsidRPr="00F60EAA">
              <w:rPr>
                <w:rFonts w:ascii="Times New Roman" w:hAnsi="Times New Roman"/>
                <w:sz w:val="24"/>
                <w:szCs w:val="24"/>
              </w:rPr>
              <w:t>(по Новгородскому району)</w:t>
            </w:r>
          </w:p>
        </w:tc>
      </w:tr>
      <w:tr w:rsidR="00411072" w:rsidRPr="00D5075D" w:rsidTr="00411072">
        <w:tc>
          <w:tcPr>
            <w:tcW w:w="712" w:type="dxa"/>
            <w:shd w:val="clear" w:color="auto" w:fill="D9D9D9"/>
          </w:tcPr>
          <w:p w:rsidR="00411072" w:rsidRPr="00F239B7" w:rsidRDefault="00411072" w:rsidP="009D6EC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bookmarkStart w:id="6" w:name="_Hlk493617065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lastRenderedPageBreak/>
              <w:t>3.2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F85B17" w:rsidRDefault="00411072" w:rsidP="0013500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85B1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Социальная инфраструктура в 30ти-минутной доступности от </w:t>
            </w:r>
            <w:r w:rsidR="00135002" w:rsidRPr="00F85B17">
              <w:rPr>
                <w:rFonts w:ascii="Times New Roman" w:hAnsi="Times New Roman"/>
                <w:b/>
                <w:bCs/>
                <w:sz w:val="20"/>
                <w:szCs w:val="20"/>
              </w:rPr>
              <w:t>площадки</w:t>
            </w:r>
          </w:p>
        </w:tc>
      </w:tr>
      <w:tr w:rsidR="009A3DCE" w:rsidRPr="00D5075D" w:rsidTr="00F85B17">
        <w:tc>
          <w:tcPr>
            <w:tcW w:w="712" w:type="dxa"/>
          </w:tcPr>
          <w:p w:rsidR="009A3DCE" w:rsidRPr="00F239B7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3.2.1</w:t>
            </w:r>
          </w:p>
        </w:tc>
        <w:tc>
          <w:tcPr>
            <w:tcW w:w="4499" w:type="dxa"/>
          </w:tcPr>
          <w:p w:rsidR="009A3DCE" w:rsidRPr="00F85B17" w:rsidRDefault="009A3DCE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Жилье для персонала</w:t>
            </w:r>
            <w:r w:rsidR="00C4506C"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(удаленность, км)</w:t>
            </w:r>
          </w:p>
        </w:tc>
        <w:tc>
          <w:tcPr>
            <w:tcW w:w="5103" w:type="dxa"/>
          </w:tcPr>
          <w:p w:rsidR="009A3DCE" w:rsidRPr="00CC5413" w:rsidRDefault="00CB7591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0,1</w:t>
            </w:r>
          </w:p>
        </w:tc>
      </w:tr>
      <w:tr w:rsidR="008262B1" w:rsidRPr="00D5075D" w:rsidTr="00F85B17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3.2.2</w:t>
            </w:r>
          </w:p>
        </w:tc>
        <w:tc>
          <w:tcPr>
            <w:tcW w:w="4499" w:type="dxa"/>
          </w:tcPr>
          <w:p w:rsidR="008262B1" w:rsidRPr="00F85B17" w:rsidRDefault="008262B1" w:rsidP="008262B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Гостиницы (удаленность, км)</w:t>
            </w:r>
          </w:p>
        </w:tc>
        <w:tc>
          <w:tcPr>
            <w:tcW w:w="5103" w:type="dxa"/>
          </w:tcPr>
          <w:p w:rsidR="008262B1" w:rsidRPr="00CC5413" w:rsidRDefault="00CB7591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</w:tr>
      <w:tr w:rsidR="008262B1" w:rsidRPr="00D5075D" w:rsidTr="00F85B17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3.2.3</w:t>
            </w:r>
          </w:p>
        </w:tc>
        <w:tc>
          <w:tcPr>
            <w:tcW w:w="4499" w:type="dxa"/>
          </w:tcPr>
          <w:p w:rsidR="008262B1" w:rsidRPr="00F85B17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Магазины (удаленность, км)</w:t>
            </w:r>
          </w:p>
        </w:tc>
        <w:tc>
          <w:tcPr>
            <w:tcW w:w="5103" w:type="dxa"/>
          </w:tcPr>
          <w:p w:rsidR="008262B1" w:rsidRPr="003A37DE" w:rsidRDefault="00B978BC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CB7591">
              <w:rPr>
                <w:rFonts w:ascii="Times New Roman" w:hAnsi="Times New Roman"/>
                <w:iCs/>
                <w:sz w:val="24"/>
                <w:szCs w:val="24"/>
              </w:rPr>
              <w:t>005</w:t>
            </w:r>
          </w:p>
        </w:tc>
      </w:tr>
      <w:tr w:rsidR="008262B1" w:rsidRPr="00D5075D" w:rsidTr="00F85B17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3.2.4</w:t>
            </w:r>
          </w:p>
        </w:tc>
        <w:tc>
          <w:tcPr>
            <w:tcW w:w="4499" w:type="dxa"/>
          </w:tcPr>
          <w:p w:rsidR="008262B1" w:rsidRPr="00F85B17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Больницы (удаленность, км)</w:t>
            </w:r>
          </w:p>
        </w:tc>
        <w:tc>
          <w:tcPr>
            <w:tcW w:w="5103" w:type="dxa"/>
          </w:tcPr>
          <w:p w:rsidR="008262B1" w:rsidRPr="00CC5413" w:rsidRDefault="00CB7591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8262B1" w:rsidRPr="00D5075D" w:rsidTr="00F85B17">
        <w:tc>
          <w:tcPr>
            <w:tcW w:w="712" w:type="dxa"/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3.2.5</w:t>
            </w:r>
          </w:p>
        </w:tc>
        <w:tc>
          <w:tcPr>
            <w:tcW w:w="4499" w:type="dxa"/>
            <w:tcBorders>
              <w:bottom w:val="single" w:sz="4" w:space="0" w:color="000000"/>
            </w:tcBorders>
          </w:tcPr>
          <w:p w:rsidR="008262B1" w:rsidRPr="00F85B17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Конференц-зал, деловые зоны (удаленность, км)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8262B1" w:rsidRPr="00CC5413" w:rsidRDefault="00CB7591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</w:tr>
      <w:bookmarkEnd w:id="6"/>
      <w:tr w:rsidR="008262B1" w:rsidRPr="00D5075D" w:rsidTr="00F85B17">
        <w:tc>
          <w:tcPr>
            <w:tcW w:w="712" w:type="dxa"/>
            <w:tcBorders>
              <w:bottom w:val="single" w:sz="4" w:space="0" w:color="000000"/>
            </w:tcBorders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3.2.6</w:t>
            </w:r>
          </w:p>
        </w:tc>
        <w:tc>
          <w:tcPr>
            <w:tcW w:w="4499" w:type="dxa"/>
            <w:tcBorders>
              <w:bottom w:val="single" w:sz="4" w:space="0" w:color="auto"/>
            </w:tcBorders>
          </w:tcPr>
          <w:p w:rsidR="008262B1" w:rsidRPr="00F85B17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Спортивные сооружения (удаленность, км)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262B1" w:rsidRPr="00CC5413" w:rsidRDefault="00CB7591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0,2</w:t>
            </w:r>
          </w:p>
        </w:tc>
      </w:tr>
      <w:tr w:rsidR="008262B1" w:rsidRPr="00D5075D" w:rsidTr="00F85B17">
        <w:tc>
          <w:tcPr>
            <w:tcW w:w="712" w:type="dxa"/>
            <w:tcBorders>
              <w:bottom w:val="single" w:sz="4" w:space="0" w:color="auto"/>
            </w:tcBorders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3.2.7</w:t>
            </w:r>
          </w:p>
        </w:tc>
        <w:tc>
          <w:tcPr>
            <w:tcW w:w="4499" w:type="dxa"/>
          </w:tcPr>
          <w:p w:rsidR="008262B1" w:rsidRPr="00F85B17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Зоны отдыха на территории площадки</w:t>
            </w:r>
          </w:p>
        </w:tc>
        <w:tc>
          <w:tcPr>
            <w:tcW w:w="5103" w:type="dxa"/>
          </w:tcPr>
          <w:p w:rsidR="008262B1" w:rsidRPr="00CC5413" w:rsidRDefault="00CB7591" w:rsidP="00411072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8262B1" w:rsidRPr="00D5075D" w:rsidTr="00F85B17">
        <w:tc>
          <w:tcPr>
            <w:tcW w:w="712" w:type="dxa"/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3.2.8</w:t>
            </w:r>
          </w:p>
        </w:tc>
        <w:tc>
          <w:tcPr>
            <w:tcW w:w="4499" w:type="dxa"/>
          </w:tcPr>
          <w:p w:rsidR="008262B1" w:rsidRPr="00F85B17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85B17">
              <w:rPr>
                <w:rFonts w:ascii="Times New Roman" w:hAnsi="Times New Roman"/>
                <w:color w:val="000000"/>
                <w:sz w:val="20"/>
                <w:szCs w:val="20"/>
              </w:rPr>
              <w:t>Столовые и кафе на территории площадки</w:t>
            </w:r>
          </w:p>
        </w:tc>
        <w:tc>
          <w:tcPr>
            <w:tcW w:w="5103" w:type="dxa"/>
          </w:tcPr>
          <w:p w:rsidR="008262B1" w:rsidRPr="00CC5413" w:rsidRDefault="00CB7591" w:rsidP="00C4506C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437729" w:rsidRDefault="00437729" w:rsidP="00561009">
      <w:pPr>
        <w:pStyle w:val="1"/>
        <w:rPr>
          <w:rFonts w:ascii="Times New Roman" w:hAnsi="Times New Roman"/>
          <w:sz w:val="24"/>
          <w:szCs w:val="24"/>
        </w:rPr>
      </w:pPr>
    </w:p>
    <w:p w:rsidR="00163BE3" w:rsidRDefault="00163BE3" w:rsidP="00163BE3"/>
    <w:p w:rsidR="00163BE3" w:rsidRDefault="00E002D3" w:rsidP="00163B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49060" cy="4836946"/>
            <wp:effectExtent l="0" t="0" r="8890" b="1905"/>
            <wp:docPr id="5" name="Рисунок 5" descr="Z:\Эконом\Смирнова\ИНВЕСТ -  ПЛОЩАДКИ\Пролетарский фарфор\фото пролетарский фарфор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Эконом\Смирнова\ИНВЕСТ -  ПЛОЩАДКИ\Пролетарский фарфор\фото пролетарский фарфор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83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C3" w:rsidRDefault="00E002D3" w:rsidP="00163B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9060" cy="4836946"/>
            <wp:effectExtent l="0" t="0" r="8890" b="1905"/>
            <wp:docPr id="4" name="Рисунок 4" descr="Z:\Эконом\Смирнова\ИНВЕСТ -  ПЛОЩАДКИ\Пролетарский фарфор\фото пролетарский фарфор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Эконом\Смирнова\ИНВЕСТ -  ПЛОЩАДКИ\Пролетарский фарфор\фото пролетарский фарфор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83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C3" w:rsidRDefault="00E002D3" w:rsidP="00163BE3">
      <w:r>
        <w:rPr>
          <w:noProof/>
          <w:lang w:eastAsia="ru-RU"/>
        </w:rPr>
        <w:lastRenderedPageBreak/>
        <w:drawing>
          <wp:inline distT="0" distB="0" distL="0" distR="0">
            <wp:extent cx="6449060" cy="4836946"/>
            <wp:effectExtent l="0" t="0" r="8890" b="1905"/>
            <wp:docPr id="6" name="Рисунок 6" descr="Z:\Эконом\Смирнова\ИНВЕСТ -  ПЛОЩАДКИ\Пролетарский фарфор\фото пролетарский фарфор\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Эконом\Смирнова\ИНВЕСТ -  ПЛОЩАДКИ\Пролетарский фарфор\фото пролетарский фарфор\Изображение 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83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2D3" w:rsidRPr="00E002D3" w:rsidRDefault="00E002D3" w:rsidP="00163BE3">
      <w:r>
        <w:rPr>
          <w:noProof/>
          <w:lang w:eastAsia="ru-RU"/>
        </w:rPr>
        <w:lastRenderedPageBreak/>
        <w:drawing>
          <wp:inline distT="0" distB="0" distL="0" distR="0">
            <wp:extent cx="6660292" cy="4904894"/>
            <wp:effectExtent l="0" t="0" r="7620" b="0"/>
            <wp:docPr id="7" name="Рисунок 7" descr="Z:\Эконом\Смирнова\ИНВЕСТ -  ПЛОЩАДКИ\Пролетарский фарфор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Эконом\Смирнова\ИНВЕСТ -  ПЛОЩАДКИ\Пролетарский фарфор\3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56" cy="490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2D3" w:rsidRPr="00E002D3" w:rsidSect="003731C3">
      <w:footerReference w:type="default" r:id="rId12"/>
      <w:pgSz w:w="11906" w:h="16838"/>
      <w:pgMar w:top="1134" w:right="89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D88" w:rsidRDefault="00073D88" w:rsidP="003B0AB3">
      <w:pPr>
        <w:spacing w:after="0" w:line="240" w:lineRule="auto"/>
      </w:pPr>
      <w:r>
        <w:separator/>
      </w:r>
    </w:p>
  </w:endnote>
  <w:endnote w:type="continuationSeparator" w:id="0">
    <w:p w:rsidR="00073D88" w:rsidRDefault="00073D88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AB4" w:rsidRPr="003B0AB3" w:rsidRDefault="00583AB4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414C91">
      <w:rPr>
        <w:rFonts w:ascii="Times New Roman" w:hAnsi="Times New Roman"/>
        <w:noProof/>
        <w:sz w:val="24"/>
        <w:szCs w:val="24"/>
      </w:rPr>
      <w:t>2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D88" w:rsidRDefault="00073D88" w:rsidP="003B0AB3">
      <w:pPr>
        <w:spacing w:after="0" w:line="240" w:lineRule="auto"/>
      </w:pPr>
      <w:r>
        <w:separator/>
      </w:r>
    </w:p>
  </w:footnote>
  <w:footnote w:type="continuationSeparator" w:id="0">
    <w:p w:rsidR="00073D88" w:rsidRDefault="00073D88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24"/>
    <w:rsid w:val="00000B5F"/>
    <w:rsid w:val="00000DC1"/>
    <w:rsid w:val="00003869"/>
    <w:rsid w:val="00004DFD"/>
    <w:rsid w:val="00011896"/>
    <w:rsid w:val="0003417E"/>
    <w:rsid w:val="00035CC4"/>
    <w:rsid w:val="00036C78"/>
    <w:rsid w:val="000408D2"/>
    <w:rsid w:val="000451CC"/>
    <w:rsid w:val="00055BF2"/>
    <w:rsid w:val="00070CEC"/>
    <w:rsid w:val="00073D88"/>
    <w:rsid w:val="000A0BF9"/>
    <w:rsid w:val="000A11E4"/>
    <w:rsid w:val="000B1A13"/>
    <w:rsid w:val="000B410E"/>
    <w:rsid w:val="000B4CA0"/>
    <w:rsid w:val="000B7610"/>
    <w:rsid w:val="000C06FE"/>
    <w:rsid w:val="000C4F8A"/>
    <w:rsid w:val="000C5BFA"/>
    <w:rsid w:val="000D06E8"/>
    <w:rsid w:val="000D35B3"/>
    <w:rsid w:val="000D6164"/>
    <w:rsid w:val="000E59A1"/>
    <w:rsid w:val="000F1267"/>
    <w:rsid w:val="000F12E4"/>
    <w:rsid w:val="000F2C78"/>
    <w:rsid w:val="0012667F"/>
    <w:rsid w:val="00130191"/>
    <w:rsid w:val="00134E8E"/>
    <w:rsid w:val="00135002"/>
    <w:rsid w:val="0014088D"/>
    <w:rsid w:val="00142440"/>
    <w:rsid w:val="00143AF0"/>
    <w:rsid w:val="00163BE3"/>
    <w:rsid w:val="00170DF7"/>
    <w:rsid w:val="00171BD6"/>
    <w:rsid w:val="0018099F"/>
    <w:rsid w:val="00191F6A"/>
    <w:rsid w:val="001935E1"/>
    <w:rsid w:val="001A2F31"/>
    <w:rsid w:val="001B6430"/>
    <w:rsid w:val="001D38D2"/>
    <w:rsid w:val="001E4B1D"/>
    <w:rsid w:val="002239B7"/>
    <w:rsid w:val="00232F39"/>
    <w:rsid w:val="00235727"/>
    <w:rsid w:val="00241EDC"/>
    <w:rsid w:val="00243027"/>
    <w:rsid w:val="002447D8"/>
    <w:rsid w:val="00251820"/>
    <w:rsid w:val="00252C83"/>
    <w:rsid w:val="00255B9E"/>
    <w:rsid w:val="0028567C"/>
    <w:rsid w:val="00285E41"/>
    <w:rsid w:val="00287017"/>
    <w:rsid w:val="00290279"/>
    <w:rsid w:val="00293177"/>
    <w:rsid w:val="00296414"/>
    <w:rsid w:val="002A2FD1"/>
    <w:rsid w:val="002B18F9"/>
    <w:rsid w:val="002C154C"/>
    <w:rsid w:val="002C3670"/>
    <w:rsid w:val="002C41A9"/>
    <w:rsid w:val="002C712F"/>
    <w:rsid w:val="002D371F"/>
    <w:rsid w:val="002D4984"/>
    <w:rsid w:val="002E706D"/>
    <w:rsid w:val="002E7E82"/>
    <w:rsid w:val="003051F2"/>
    <w:rsid w:val="00311CCF"/>
    <w:rsid w:val="003124A4"/>
    <w:rsid w:val="00323090"/>
    <w:rsid w:val="003326E1"/>
    <w:rsid w:val="00334356"/>
    <w:rsid w:val="003408CA"/>
    <w:rsid w:val="0035372A"/>
    <w:rsid w:val="00371974"/>
    <w:rsid w:val="003731C3"/>
    <w:rsid w:val="00373F92"/>
    <w:rsid w:val="00393AEA"/>
    <w:rsid w:val="003A0382"/>
    <w:rsid w:val="003A37DE"/>
    <w:rsid w:val="003B0AB3"/>
    <w:rsid w:val="003C04BF"/>
    <w:rsid w:val="003C15DC"/>
    <w:rsid w:val="003C4E27"/>
    <w:rsid w:val="003D41FB"/>
    <w:rsid w:val="003D461D"/>
    <w:rsid w:val="003E6F67"/>
    <w:rsid w:val="00405422"/>
    <w:rsid w:val="00411072"/>
    <w:rsid w:val="00414C91"/>
    <w:rsid w:val="00416286"/>
    <w:rsid w:val="00416B84"/>
    <w:rsid w:val="00435848"/>
    <w:rsid w:val="00437729"/>
    <w:rsid w:val="004407F4"/>
    <w:rsid w:val="0046437B"/>
    <w:rsid w:val="0046681A"/>
    <w:rsid w:val="00485CB4"/>
    <w:rsid w:val="00487172"/>
    <w:rsid w:val="004875E7"/>
    <w:rsid w:val="00490730"/>
    <w:rsid w:val="00494EE9"/>
    <w:rsid w:val="004A6A10"/>
    <w:rsid w:val="004B2B3E"/>
    <w:rsid w:val="004B5593"/>
    <w:rsid w:val="004B6CC8"/>
    <w:rsid w:val="004B7D76"/>
    <w:rsid w:val="004C507E"/>
    <w:rsid w:val="004D4C97"/>
    <w:rsid w:val="004F0256"/>
    <w:rsid w:val="0051322B"/>
    <w:rsid w:val="00514F00"/>
    <w:rsid w:val="005169E0"/>
    <w:rsid w:val="00524F36"/>
    <w:rsid w:val="005311B5"/>
    <w:rsid w:val="00533DEF"/>
    <w:rsid w:val="00535E41"/>
    <w:rsid w:val="00543AD6"/>
    <w:rsid w:val="005518F2"/>
    <w:rsid w:val="00561009"/>
    <w:rsid w:val="00583AB4"/>
    <w:rsid w:val="00587839"/>
    <w:rsid w:val="00590530"/>
    <w:rsid w:val="005939EB"/>
    <w:rsid w:val="005A5017"/>
    <w:rsid w:val="005B046F"/>
    <w:rsid w:val="005D0D17"/>
    <w:rsid w:val="005D6EC0"/>
    <w:rsid w:val="005D7BB9"/>
    <w:rsid w:val="005E7D11"/>
    <w:rsid w:val="005F173D"/>
    <w:rsid w:val="005F6FE4"/>
    <w:rsid w:val="0062254D"/>
    <w:rsid w:val="00623A88"/>
    <w:rsid w:val="00624EA4"/>
    <w:rsid w:val="00655234"/>
    <w:rsid w:val="00657E32"/>
    <w:rsid w:val="00661EBE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B4FB7"/>
    <w:rsid w:val="006B5D37"/>
    <w:rsid w:val="006C16B4"/>
    <w:rsid w:val="006C39A1"/>
    <w:rsid w:val="006E01F0"/>
    <w:rsid w:val="006F0A4C"/>
    <w:rsid w:val="00704B85"/>
    <w:rsid w:val="007112C2"/>
    <w:rsid w:val="0072742C"/>
    <w:rsid w:val="007341B4"/>
    <w:rsid w:val="00740355"/>
    <w:rsid w:val="00753328"/>
    <w:rsid w:val="00754281"/>
    <w:rsid w:val="00767A16"/>
    <w:rsid w:val="00772479"/>
    <w:rsid w:val="00772B35"/>
    <w:rsid w:val="00775195"/>
    <w:rsid w:val="00794CB3"/>
    <w:rsid w:val="0079527D"/>
    <w:rsid w:val="007A09BF"/>
    <w:rsid w:val="007A35FF"/>
    <w:rsid w:val="007B28A4"/>
    <w:rsid w:val="007B6DEC"/>
    <w:rsid w:val="007C7287"/>
    <w:rsid w:val="00801E14"/>
    <w:rsid w:val="00802060"/>
    <w:rsid w:val="008169DF"/>
    <w:rsid w:val="00820590"/>
    <w:rsid w:val="008210CF"/>
    <w:rsid w:val="00823251"/>
    <w:rsid w:val="008262B1"/>
    <w:rsid w:val="00847AE9"/>
    <w:rsid w:val="00872D06"/>
    <w:rsid w:val="00882D37"/>
    <w:rsid w:val="008854CA"/>
    <w:rsid w:val="00892C35"/>
    <w:rsid w:val="008C154C"/>
    <w:rsid w:val="008F74FC"/>
    <w:rsid w:val="00903280"/>
    <w:rsid w:val="00911CB7"/>
    <w:rsid w:val="00921CC6"/>
    <w:rsid w:val="00933404"/>
    <w:rsid w:val="00945DC8"/>
    <w:rsid w:val="00950574"/>
    <w:rsid w:val="00956C18"/>
    <w:rsid w:val="00957EE7"/>
    <w:rsid w:val="00967407"/>
    <w:rsid w:val="009722D2"/>
    <w:rsid w:val="00980250"/>
    <w:rsid w:val="009806E1"/>
    <w:rsid w:val="0098147A"/>
    <w:rsid w:val="0098458F"/>
    <w:rsid w:val="009A1082"/>
    <w:rsid w:val="009A3DCE"/>
    <w:rsid w:val="009A7847"/>
    <w:rsid w:val="009B2C2B"/>
    <w:rsid w:val="009B37EE"/>
    <w:rsid w:val="009B4CA2"/>
    <w:rsid w:val="009C3826"/>
    <w:rsid w:val="009D33F3"/>
    <w:rsid w:val="009D6EC9"/>
    <w:rsid w:val="009E3E20"/>
    <w:rsid w:val="009E54BA"/>
    <w:rsid w:val="009F30A4"/>
    <w:rsid w:val="009F61AB"/>
    <w:rsid w:val="00A02C0F"/>
    <w:rsid w:val="00A1361C"/>
    <w:rsid w:val="00A33A9D"/>
    <w:rsid w:val="00A40531"/>
    <w:rsid w:val="00A545BE"/>
    <w:rsid w:val="00A5728D"/>
    <w:rsid w:val="00A64EFD"/>
    <w:rsid w:val="00A65298"/>
    <w:rsid w:val="00A80DC4"/>
    <w:rsid w:val="00A8206A"/>
    <w:rsid w:val="00A92A80"/>
    <w:rsid w:val="00A97379"/>
    <w:rsid w:val="00AA4C70"/>
    <w:rsid w:val="00AA6843"/>
    <w:rsid w:val="00AA76D2"/>
    <w:rsid w:val="00AB3506"/>
    <w:rsid w:val="00AB741F"/>
    <w:rsid w:val="00AC016B"/>
    <w:rsid w:val="00AC22A2"/>
    <w:rsid w:val="00AD694D"/>
    <w:rsid w:val="00B02409"/>
    <w:rsid w:val="00B17E5F"/>
    <w:rsid w:val="00B219A7"/>
    <w:rsid w:val="00B30037"/>
    <w:rsid w:val="00B305C3"/>
    <w:rsid w:val="00B3226D"/>
    <w:rsid w:val="00B3576A"/>
    <w:rsid w:val="00B4190F"/>
    <w:rsid w:val="00B45AB1"/>
    <w:rsid w:val="00B45DAB"/>
    <w:rsid w:val="00B5164E"/>
    <w:rsid w:val="00B75ECD"/>
    <w:rsid w:val="00B9772F"/>
    <w:rsid w:val="00B978BC"/>
    <w:rsid w:val="00BA335A"/>
    <w:rsid w:val="00BB5C3C"/>
    <w:rsid w:val="00BD12E5"/>
    <w:rsid w:val="00BD69E4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72C4"/>
    <w:rsid w:val="00C30EF1"/>
    <w:rsid w:val="00C3359D"/>
    <w:rsid w:val="00C3731E"/>
    <w:rsid w:val="00C4506C"/>
    <w:rsid w:val="00C50AAF"/>
    <w:rsid w:val="00C55FF6"/>
    <w:rsid w:val="00C652A3"/>
    <w:rsid w:val="00C920E9"/>
    <w:rsid w:val="00C933EA"/>
    <w:rsid w:val="00C95A12"/>
    <w:rsid w:val="00CA73F1"/>
    <w:rsid w:val="00CB7591"/>
    <w:rsid w:val="00CC5413"/>
    <w:rsid w:val="00CD4324"/>
    <w:rsid w:val="00CE00C6"/>
    <w:rsid w:val="00CF295D"/>
    <w:rsid w:val="00CF737F"/>
    <w:rsid w:val="00D1028D"/>
    <w:rsid w:val="00D15262"/>
    <w:rsid w:val="00D20018"/>
    <w:rsid w:val="00D2377B"/>
    <w:rsid w:val="00D33158"/>
    <w:rsid w:val="00D3372D"/>
    <w:rsid w:val="00D33A9C"/>
    <w:rsid w:val="00D3510A"/>
    <w:rsid w:val="00D46E59"/>
    <w:rsid w:val="00D53901"/>
    <w:rsid w:val="00D63F0D"/>
    <w:rsid w:val="00D7047C"/>
    <w:rsid w:val="00D77538"/>
    <w:rsid w:val="00DA4CF8"/>
    <w:rsid w:val="00DA7EBC"/>
    <w:rsid w:val="00DB65BB"/>
    <w:rsid w:val="00DC11C2"/>
    <w:rsid w:val="00DC17FE"/>
    <w:rsid w:val="00DC20DF"/>
    <w:rsid w:val="00DC33E9"/>
    <w:rsid w:val="00DC505D"/>
    <w:rsid w:val="00DC6F8C"/>
    <w:rsid w:val="00DD513F"/>
    <w:rsid w:val="00DF0690"/>
    <w:rsid w:val="00E002D3"/>
    <w:rsid w:val="00E02217"/>
    <w:rsid w:val="00E226BC"/>
    <w:rsid w:val="00E34AE7"/>
    <w:rsid w:val="00E359F6"/>
    <w:rsid w:val="00E374D5"/>
    <w:rsid w:val="00E429C9"/>
    <w:rsid w:val="00E5067E"/>
    <w:rsid w:val="00E5241C"/>
    <w:rsid w:val="00E6283F"/>
    <w:rsid w:val="00E62D61"/>
    <w:rsid w:val="00E66C7A"/>
    <w:rsid w:val="00E74299"/>
    <w:rsid w:val="00E760C1"/>
    <w:rsid w:val="00E76F9D"/>
    <w:rsid w:val="00E82547"/>
    <w:rsid w:val="00E906C6"/>
    <w:rsid w:val="00E922B5"/>
    <w:rsid w:val="00E92C99"/>
    <w:rsid w:val="00E9627D"/>
    <w:rsid w:val="00EB2409"/>
    <w:rsid w:val="00EC62C9"/>
    <w:rsid w:val="00EE2B55"/>
    <w:rsid w:val="00EF1CFA"/>
    <w:rsid w:val="00EF6620"/>
    <w:rsid w:val="00F1207F"/>
    <w:rsid w:val="00F160C9"/>
    <w:rsid w:val="00F1716E"/>
    <w:rsid w:val="00F26A45"/>
    <w:rsid w:val="00F36CB7"/>
    <w:rsid w:val="00F40ED4"/>
    <w:rsid w:val="00F44B6B"/>
    <w:rsid w:val="00F47F9F"/>
    <w:rsid w:val="00F55F1C"/>
    <w:rsid w:val="00F77813"/>
    <w:rsid w:val="00F80DA1"/>
    <w:rsid w:val="00F85B17"/>
    <w:rsid w:val="00FB3C95"/>
    <w:rsid w:val="00FD00FF"/>
    <w:rsid w:val="00FD04B4"/>
    <w:rsid w:val="00FE061B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08800C2-2D2A-4949-82E0-5CDBD2BB6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C3359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6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FE107-BCF6-4557-A00A-977E53946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1323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8851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Лоджун Данила Эмильевич</cp:lastModifiedBy>
  <cp:revision>18</cp:revision>
  <cp:lastPrinted>2017-09-19T14:31:00Z</cp:lastPrinted>
  <dcterms:created xsi:type="dcterms:W3CDTF">2017-09-25T06:39:00Z</dcterms:created>
  <dcterms:modified xsi:type="dcterms:W3CDTF">2024-05-07T13:25:00Z</dcterms:modified>
</cp:coreProperties>
</file>