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C1" w:rsidRPr="007B0DC1" w:rsidRDefault="007B0DC1" w:rsidP="007B0DC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B0DC1">
        <w:rPr>
          <w:b/>
        </w:rPr>
        <w:t>Социальное предприятие – прием документов</w:t>
      </w:r>
      <w:r w:rsidR="0083481B">
        <w:rPr>
          <w:b/>
        </w:rPr>
        <w:t xml:space="preserve"> до 01.0</w:t>
      </w:r>
      <w:r w:rsidR="00474FFB">
        <w:rPr>
          <w:b/>
        </w:rPr>
        <w:t>6</w:t>
      </w:r>
      <w:r w:rsidR="0083481B">
        <w:rPr>
          <w:b/>
        </w:rPr>
        <w:t>.2020 (включительно).</w:t>
      </w:r>
    </w:p>
    <w:p w:rsidR="007B0DC1" w:rsidRDefault="007B0DC1" w:rsidP="007B0DC1">
      <w:pPr>
        <w:ind w:firstLine="708"/>
        <w:jc w:val="both"/>
        <w:rPr>
          <w:rStyle w:val="a3"/>
          <w:b/>
        </w:rPr>
      </w:pPr>
    </w:p>
    <w:p w:rsidR="007B0DC1" w:rsidRDefault="007B0DC1" w:rsidP="007B0DC1">
      <w:pPr>
        <w:ind w:firstLine="708"/>
        <w:jc w:val="both"/>
        <w:rPr>
          <w:rStyle w:val="a3"/>
        </w:rPr>
      </w:pPr>
      <w:r>
        <w:rPr>
          <w:rStyle w:val="a3"/>
        </w:rPr>
        <w:t xml:space="preserve">Министерство инвестиционной политики Новгородской области информирует </w:t>
      </w:r>
      <w:r w:rsidRPr="009B2F0E">
        <w:rPr>
          <w:rStyle w:val="a3"/>
          <w:b/>
        </w:rPr>
        <w:t>о  приеме документов по признанию субъекта малого и среднего предпринимательства социальным предприятием</w:t>
      </w:r>
      <w:r>
        <w:rPr>
          <w:rStyle w:val="a3"/>
        </w:rPr>
        <w:t xml:space="preserve"> в соответствии с Порядком признания субъекта малого и среднего предпринимательства социальным предприятием, утвержденным Приказом Минэкономразвития Российской Федерации от 29.11.2019 №773 (далее – Порядок). Прием документов осуществляется </w:t>
      </w:r>
      <w:r w:rsidRPr="009B2F0E">
        <w:rPr>
          <w:rStyle w:val="a3"/>
          <w:b/>
        </w:rPr>
        <w:t>в срок до 01.0</w:t>
      </w:r>
      <w:r w:rsidR="00474FFB">
        <w:rPr>
          <w:rStyle w:val="a3"/>
          <w:b/>
        </w:rPr>
        <w:t>6</w:t>
      </w:r>
      <w:r w:rsidRPr="009B2F0E">
        <w:rPr>
          <w:rStyle w:val="a3"/>
          <w:b/>
        </w:rPr>
        <w:t xml:space="preserve">.2020 года </w:t>
      </w:r>
      <w:r w:rsidR="0083481B">
        <w:rPr>
          <w:rStyle w:val="a3"/>
          <w:b/>
        </w:rPr>
        <w:t>(</w:t>
      </w:r>
      <w:r w:rsidRPr="009B2F0E">
        <w:rPr>
          <w:rStyle w:val="a3"/>
          <w:b/>
        </w:rPr>
        <w:t>включительно</w:t>
      </w:r>
      <w:r w:rsidR="0083481B">
        <w:rPr>
          <w:rStyle w:val="a3"/>
          <w:b/>
        </w:rPr>
        <w:t>)</w:t>
      </w:r>
      <w:r>
        <w:rPr>
          <w:rStyle w:val="a3"/>
        </w:rPr>
        <w:t>. Контактные данные ответственных специалистов для получения консультаций по предоставлению пакета документов:</w:t>
      </w:r>
    </w:p>
    <w:p w:rsidR="007B0DC1" w:rsidRDefault="007B0DC1" w:rsidP="007B0DC1">
      <w:pPr>
        <w:ind w:firstLine="708"/>
        <w:jc w:val="both"/>
        <w:rPr>
          <w:rStyle w:val="a3"/>
        </w:rPr>
      </w:pPr>
      <w:r>
        <w:rPr>
          <w:rStyle w:val="a3"/>
        </w:rPr>
        <w:t xml:space="preserve">- </w:t>
      </w:r>
      <w:proofErr w:type="spellStart"/>
      <w:r>
        <w:rPr>
          <w:rStyle w:val="a3"/>
        </w:rPr>
        <w:t>Черствов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Алаександр</w:t>
      </w:r>
      <w:proofErr w:type="spellEnd"/>
      <w:r>
        <w:rPr>
          <w:rStyle w:val="a3"/>
        </w:rPr>
        <w:t xml:space="preserve"> Александрович, директор департамента развития малого и среднего предпринимательства министерства инвестиционной политики Новгородской области, тел.8(8162)700-116 (доб.3032);</w:t>
      </w:r>
    </w:p>
    <w:p w:rsidR="007B0DC1" w:rsidRPr="00474FFB" w:rsidRDefault="007B0DC1" w:rsidP="007B0DC1">
      <w:pPr>
        <w:ind w:firstLine="708"/>
        <w:jc w:val="both"/>
        <w:rPr>
          <w:rStyle w:val="a3"/>
        </w:rPr>
      </w:pPr>
      <w:r w:rsidRPr="00474FFB">
        <w:rPr>
          <w:rStyle w:val="a3"/>
        </w:rPr>
        <w:t>- Иванова Юлия Владимировна, тел.8(8162)700-116 (доб. 3022).</w:t>
      </w:r>
    </w:p>
    <w:p w:rsidR="007B0DC1" w:rsidRPr="00474FFB" w:rsidRDefault="007B0DC1" w:rsidP="007B0DC1">
      <w:pPr>
        <w:ind w:firstLine="708"/>
        <w:jc w:val="both"/>
        <w:rPr>
          <w:rStyle w:val="a3"/>
        </w:rPr>
      </w:pPr>
    </w:p>
    <w:p w:rsidR="007B0DC1" w:rsidRPr="00474FFB" w:rsidRDefault="007B0DC1" w:rsidP="007B0DC1">
      <w:pPr>
        <w:ind w:firstLine="708"/>
        <w:jc w:val="both"/>
        <w:rPr>
          <w:rStyle w:val="a3"/>
        </w:rPr>
      </w:pPr>
      <w:proofErr w:type="gramStart"/>
      <w:r w:rsidRPr="00474FFB">
        <w:rPr>
          <w:rStyle w:val="a3"/>
        </w:rPr>
        <w:t xml:space="preserve">Документы, указанные в Порядке могут быть представлены (направлены) в бумажном виде или с использованием электронных носителей и (или) информационно-телекоммуникационной сети «Интернет» в форме электронных документов в соответствии с требованиями Федерального закона от 06.04.2011 №63-ФЗ «Об электронной подписи» </w:t>
      </w:r>
      <w:r w:rsidR="00474FFB" w:rsidRPr="00474FFB">
        <w:rPr>
          <w:rStyle w:val="a3"/>
        </w:rPr>
        <w:t xml:space="preserve">(Собрание законодательства Российской Федерации, 2011, № 15, ст. 2036; 2016, № 26, ст. 3889) </w:t>
      </w:r>
      <w:r w:rsidRPr="00474FFB">
        <w:rPr>
          <w:rStyle w:val="a3"/>
        </w:rPr>
        <w:t>любым из следующих способов:</w:t>
      </w:r>
      <w:proofErr w:type="gramEnd"/>
    </w:p>
    <w:p w:rsidR="007B0DC1" w:rsidRPr="00474FFB" w:rsidRDefault="007B0DC1" w:rsidP="007B0DC1">
      <w:pPr>
        <w:numPr>
          <w:ilvl w:val="0"/>
          <w:numId w:val="1"/>
        </w:numPr>
        <w:jc w:val="both"/>
        <w:rPr>
          <w:rStyle w:val="a3"/>
        </w:rPr>
      </w:pPr>
      <w:r w:rsidRPr="00474FFB">
        <w:rPr>
          <w:rStyle w:val="a3"/>
        </w:rPr>
        <w:t>непосредственно в министерство;</w:t>
      </w:r>
    </w:p>
    <w:p w:rsidR="007B0DC1" w:rsidRPr="00474FFB" w:rsidRDefault="007B0DC1" w:rsidP="007B0DC1">
      <w:pPr>
        <w:numPr>
          <w:ilvl w:val="0"/>
          <w:numId w:val="1"/>
        </w:numPr>
        <w:jc w:val="both"/>
        <w:rPr>
          <w:rStyle w:val="a3"/>
        </w:rPr>
      </w:pPr>
      <w:r w:rsidRPr="00474FFB">
        <w:rPr>
          <w:rStyle w:val="a3"/>
        </w:rPr>
        <w:t>через организации, образующие инфраструктуру поддержки малого и среднего предпринимательства;</w:t>
      </w:r>
    </w:p>
    <w:p w:rsidR="007B0DC1" w:rsidRPr="00474FFB" w:rsidRDefault="007B0DC1" w:rsidP="007B0DC1">
      <w:pPr>
        <w:numPr>
          <w:ilvl w:val="0"/>
          <w:numId w:val="1"/>
        </w:numPr>
        <w:jc w:val="both"/>
        <w:rPr>
          <w:rStyle w:val="a3"/>
        </w:rPr>
      </w:pPr>
      <w:r w:rsidRPr="00474FFB">
        <w:rPr>
          <w:rStyle w:val="a3"/>
        </w:rPr>
        <w:t>иным способом, позволяющим передать их в электронном виде или на бумажном носителе и позволяющим определить дату их представления.</w:t>
      </w:r>
    </w:p>
    <w:p w:rsidR="007B0DC1" w:rsidRDefault="007B0DC1" w:rsidP="007B0DC1">
      <w:pPr>
        <w:ind w:firstLine="708"/>
        <w:jc w:val="both"/>
        <w:rPr>
          <w:rStyle w:val="a3"/>
        </w:rPr>
      </w:pPr>
      <w:bookmarkStart w:id="0" w:name="_GoBack"/>
      <w:bookmarkEnd w:id="0"/>
    </w:p>
    <w:p w:rsidR="007B0DC1" w:rsidRDefault="007B0DC1" w:rsidP="007B0DC1">
      <w:pPr>
        <w:jc w:val="both"/>
        <w:rPr>
          <w:i/>
        </w:rPr>
      </w:pPr>
    </w:p>
    <w:p w:rsidR="007B0DC1" w:rsidRDefault="007B0DC1" w:rsidP="007B0DC1">
      <w:pPr>
        <w:jc w:val="both"/>
        <w:rPr>
          <w:i/>
        </w:rPr>
      </w:pPr>
    </w:p>
    <w:p w:rsidR="007B0DC1" w:rsidRDefault="007B0DC1" w:rsidP="007B0DC1">
      <w:pPr>
        <w:jc w:val="both"/>
        <w:rPr>
          <w:i/>
        </w:rPr>
      </w:pPr>
    </w:p>
    <w:p w:rsidR="007B0DC1" w:rsidRDefault="007B0DC1" w:rsidP="007B0DC1">
      <w:pPr>
        <w:jc w:val="both"/>
        <w:rPr>
          <w:i/>
        </w:rPr>
      </w:pPr>
    </w:p>
    <w:p w:rsidR="003D6ED9" w:rsidRPr="007B0DC1" w:rsidRDefault="003D6ED9">
      <w:pPr>
        <w:rPr>
          <w:b/>
        </w:rPr>
      </w:pPr>
    </w:p>
    <w:sectPr w:rsidR="003D6ED9" w:rsidRPr="007B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C2"/>
    <w:multiLevelType w:val="hybridMultilevel"/>
    <w:tmpl w:val="D338A7C2"/>
    <w:lvl w:ilvl="0" w:tplc="567E7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F1"/>
    <w:rsid w:val="0017797E"/>
    <w:rsid w:val="003D6ED9"/>
    <w:rsid w:val="004351A1"/>
    <w:rsid w:val="00474FFB"/>
    <w:rsid w:val="004A7CF1"/>
    <w:rsid w:val="005274AE"/>
    <w:rsid w:val="00746F7E"/>
    <w:rsid w:val="007B0DC1"/>
    <w:rsid w:val="0083481B"/>
    <w:rsid w:val="009E6CC3"/>
    <w:rsid w:val="00C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B0DC1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7B0DC1"/>
    <w:pPr>
      <w:widowControl w:val="0"/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B0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7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B0DC1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7B0DC1"/>
    <w:pPr>
      <w:widowControl w:val="0"/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B0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7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Людмила Анатольевна</dc:creator>
  <cp:keywords/>
  <dc:description/>
  <cp:lastModifiedBy>Ермакова Людмила Анатольевна</cp:lastModifiedBy>
  <cp:revision>4</cp:revision>
  <dcterms:created xsi:type="dcterms:W3CDTF">2020-03-23T05:59:00Z</dcterms:created>
  <dcterms:modified xsi:type="dcterms:W3CDTF">2020-05-27T12:51:00Z</dcterms:modified>
</cp:coreProperties>
</file>