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17" w:rsidRDefault="003F6717" w:rsidP="003F6717">
      <w:pPr>
        <w:suppressAutoHyphens w:val="0"/>
        <w:spacing w:after="200" w:line="276" w:lineRule="auto"/>
        <w:jc w:val="center"/>
        <w:rPr>
          <w:sz w:val="28"/>
          <w:szCs w:val="28"/>
          <w:u w:val="single"/>
          <w:lang w:eastAsia="ru-RU"/>
        </w:rPr>
      </w:pPr>
      <w:r w:rsidRPr="003F6717">
        <w:rPr>
          <w:sz w:val="28"/>
          <w:szCs w:val="28"/>
          <w:u w:val="single"/>
          <w:lang w:eastAsia="ru-RU"/>
        </w:rPr>
        <w:t>Справка о проведенной работе по оценк</w:t>
      </w:r>
      <w:r w:rsidRPr="00251149">
        <w:rPr>
          <w:sz w:val="28"/>
          <w:szCs w:val="28"/>
          <w:u w:val="single"/>
          <w:lang w:eastAsia="ru-RU"/>
        </w:rPr>
        <w:t>е эффективности налоговых льгот Новгородского</w:t>
      </w:r>
      <w:r w:rsidRPr="003F6717">
        <w:rPr>
          <w:sz w:val="28"/>
          <w:szCs w:val="28"/>
          <w:u w:val="single"/>
          <w:lang w:eastAsia="ru-RU"/>
        </w:rPr>
        <w:t xml:space="preserve"> муниципального района </w:t>
      </w:r>
    </w:p>
    <w:p w:rsidR="00166831" w:rsidRDefault="00166831" w:rsidP="0016683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66831">
        <w:rPr>
          <w:sz w:val="28"/>
          <w:szCs w:val="28"/>
          <w:lang w:eastAsia="ru-RU"/>
        </w:rPr>
        <w:t xml:space="preserve">          Оценка </w:t>
      </w:r>
      <w:r>
        <w:rPr>
          <w:sz w:val="28"/>
          <w:szCs w:val="28"/>
          <w:lang w:eastAsia="ru-RU"/>
        </w:rPr>
        <w:t>эффективности налоговых расходов (налоговых льгот, пониженных налоговых ставок) за 2020 год, предоставленных нормативно-правовыми актами органов местного самоуправления Новгородского муниципального района, проведена до 1 мая 2022 года.</w:t>
      </w:r>
    </w:p>
    <w:p w:rsidR="003F6717" w:rsidRDefault="00166831" w:rsidP="0016683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F6717" w:rsidRPr="003F6717">
        <w:rPr>
          <w:sz w:val="28"/>
          <w:szCs w:val="28"/>
          <w:lang w:eastAsia="ru-RU"/>
        </w:rPr>
        <w:t>Объем предоставленных налоговых льгот за 20</w:t>
      </w:r>
      <w:r w:rsidR="006E03CF">
        <w:rPr>
          <w:sz w:val="28"/>
          <w:szCs w:val="28"/>
          <w:lang w:eastAsia="ru-RU"/>
        </w:rPr>
        <w:t>20</w:t>
      </w:r>
      <w:r w:rsidR="00E66AAD">
        <w:rPr>
          <w:sz w:val="28"/>
          <w:szCs w:val="28"/>
          <w:lang w:eastAsia="ru-RU"/>
        </w:rPr>
        <w:t xml:space="preserve"> (оценка)</w:t>
      </w:r>
      <w:r w:rsidR="003F6717" w:rsidRPr="003F6717">
        <w:rPr>
          <w:sz w:val="28"/>
          <w:szCs w:val="28"/>
          <w:lang w:eastAsia="ru-RU"/>
        </w:rPr>
        <w:t xml:space="preserve"> год по земельному налогу составил </w:t>
      </w:r>
      <w:r w:rsidR="006E03CF">
        <w:rPr>
          <w:sz w:val="28"/>
          <w:szCs w:val="28"/>
          <w:lang w:eastAsia="ru-RU"/>
        </w:rPr>
        <w:t>5673,7</w:t>
      </w:r>
      <w:r w:rsidR="003F6717" w:rsidRPr="003F6717">
        <w:rPr>
          <w:sz w:val="28"/>
          <w:szCs w:val="28"/>
          <w:lang w:eastAsia="ru-RU"/>
        </w:rPr>
        <w:t xml:space="preserve"> тыс.</w:t>
      </w:r>
      <w:r w:rsidR="00EC11B6">
        <w:rPr>
          <w:sz w:val="28"/>
          <w:szCs w:val="28"/>
          <w:lang w:eastAsia="ru-RU"/>
        </w:rPr>
        <w:t xml:space="preserve"> </w:t>
      </w:r>
      <w:r w:rsidR="003F6717" w:rsidRPr="003F6717">
        <w:rPr>
          <w:sz w:val="28"/>
          <w:szCs w:val="28"/>
          <w:lang w:eastAsia="ru-RU"/>
        </w:rPr>
        <w:t xml:space="preserve">рублей, </w:t>
      </w:r>
      <w:r w:rsidR="006E03CF">
        <w:rPr>
          <w:sz w:val="28"/>
          <w:szCs w:val="28"/>
          <w:lang w:eastAsia="ru-RU"/>
        </w:rPr>
        <w:t>льготой воспользовались 36 юриди</w:t>
      </w:r>
      <w:r>
        <w:rPr>
          <w:sz w:val="28"/>
          <w:szCs w:val="28"/>
          <w:lang w:eastAsia="ru-RU"/>
        </w:rPr>
        <w:t>ческих лиц и 131 физических лиц (Приложение).</w:t>
      </w:r>
      <w:r w:rsidR="006E03CF">
        <w:rPr>
          <w:sz w:val="28"/>
          <w:szCs w:val="28"/>
          <w:lang w:eastAsia="ru-RU"/>
        </w:rPr>
        <w:t xml:space="preserve"> П</w:t>
      </w:r>
      <w:r w:rsidR="003F6717" w:rsidRPr="003F6717">
        <w:rPr>
          <w:sz w:val="28"/>
          <w:szCs w:val="28"/>
          <w:lang w:eastAsia="ru-RU"/>
        </w:rPr>
        <w:t>о налогу на имущество физических лиц</w:t>
      </w:r>
      <w:r w:rsidR="003F6717">
        <w:rPr>
          <w:sz w:val="28"/>
          <w:szCs w:val="28"/>
          <w:lang w:eastAsia="ru-RU"/>
        </w:rPr>
        <w:t xml:space="preserve"> льготы </w:t>
      </w:r>
      <w:r w:rsidR="00EC11B6">
        <w:rPr>
          <w:sz w:val="28"/>
          <w:szCs w:val="28"/>
          <w:lang w:eastAsia="ru-RU"/>
        </w:rPr>
        <w:t>органами местного самоуправления района не предоставлялись.</w:t>
      </w:r>
    </w:p>
    <w:p w:rsidR="003F6717" w:rsidRPr="003F6717" w:rsidRDefault="003F6717" w:rsidP="0016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77702">
        <w:rPr>
          <w:sz w:val="28"/>
          <w:szCs w:val="28"/>
          <w:lang w:eastAsia="ru-RU"/>
        </w:rPr>
        <w:t>В 20</w:t>
      </w:r>
      <w:r w:rsidR="006E03CF" w:rsidRPr="00D77702">
        <w:rPr>
          <w:sz w:val="28"/>
          <w:szCs w:val="28"/>
          <w:lang w:eastAsia="ru-RU"/>
        </w:rPr>
        <w:t>20</w:t>
      </w:r>
      <w:r w:rsidRPr="00D77702">
        <w:rPr>
          <w:sz w:val="28"/>
          <w:szCs w:val="28"/>
          <w:lang w:eastAsia="ru-RU"/>
        </w:rPr>
        <w:t xml:space="preserve"> году </w:t>
      </w:r>
      <w:r w:rsidR="006E03CF" w:rsidRPr="00D77702">
        <w:rPr>
          <w:sz w:val="28"/>
          <w:szCs w:val="28"/>
          <w:lang w:eastAsia="ru-RU"/>
        </w:rPr>
        <w:t>в 10 поселениях</w:t>
      </w:r>
      <w:r w:rsidR="007336CD" w:rsidRPr="00D77702">
        <w:rPr>
          <w:sz w:val="28"/>
          <w:szCs w:val="28"/>
          <w:lang w:eastAsia="ru-RU"/>
        </w:rPr>
        <w:t xml:space="preserve"> Новгородского муниципального района</w:t>
      </w:r>
      <w:r w:rsidR="006E03CF" w:rsidRPr="00D77702">
        <w:rPr>
          <w:sz w:val="28"/>
          <w:szCs w:val="28"/>
          <w:lang w:eastAsia="ru-RU"/>
        </w:rPr>
        <w:t xml:space="preserve"> действовало 43 налоговые л</w:t>
      </w:r>
      <w:bookmarkStart w:id="0" w:name="_GoBack"/>
      <w:bookmarkEnd w:id="0"/>
      <w:r w:rsidR="006E03CF" w:rsidRPr="00D77702">
        <w:rPr>
          <w:sz w:val="28"/>
          <w:szCs w:val="28"/>
          <w:lang w:eastAsia="ru-RU"/>
        </w:rPr>
        <w:t>ьготы</w:t>
      </w:r>
      <w:r w:rsidR="00D77702" w:rsidRPr="00D77702">
        <w:rPr>
          <w:sz w:val="28"/>
          <w:szCs w:val="28"/>
          <w:lang w:eastAsia="ru-RU"/>
        </w:rPr>
        <w:t xml:space="preserve"> по земельному налогу, из них 14</w:t>
      </w:r>
      <w:r w:rsidR="006E03CF" w:rsidRPr="00D77702">
        <w:rPr>
          <w:sz w:val="28"/>
          <w:szCs w:val="28"/>
          <w:lang w:eastAsia="ru-RU"/>
        </w:rPr>
        <w:t xml:space="preserve"> льгот для физических лиц (граждане старше 80 (70) лет</w:t>
      </w:r>
      <w:r w:rsidR="007336CD" w:rsidRPr="00D77702">
        <w:rPr>
          <w:sz w:val="28"/>
          <w:szCs w:val="28"/>
          <w:lang w:eastAsia="ru-RU"/>
        </w:rPr>
        <w:t xml:space="preserve"> </w:t>
      </w:r>
      <w:r w:rsidR="00D77702" w:rsidRPr="00D77702">
        <w:rPr>
          <w:sz w:val="28"/>
          <w:szCs w:val="28"/>
          <w:lang w:eastAsia="ru-RU"/>
        </w:rPr>
        <w:t xml:space="preserve">и участники ВОВ), 29 </w:t>
      </w:r>
      <w:r w:rsidR="006E03CF" w:rsidRPr="00D77702">
        <w:rPr>
          <w:sz w:val="28"/>
          <w:szCs w:val="28"/>
          <w:lang w:eastAsia="ru-RU"/>
        </w:rPr>
        <w:t>льгот для юридических лиц.</w:t>
      </w:r>
      <w:r w:rsidRPr="00D77702">
        <w:rPr>
          <w:sz w:val="28"/>
          <w:szCs w:val="28"/>
          <w:lang w:eastAsia="ru-RU"/>
        </w:rPr>
        <w:t xml:space="preserve"> </w:t>
      </w:r>
      <w:r w:rsidR="006E03CF" w:rsidRPr="00D77702">
        <w:rPr>
          <w:sz w:val="28"/>
          <w:szCs w:val="28"/>
          <w:lang w:eastAsia="ru-RU"/>
        </w:rPr>
        <w:t>Выпадающие доходы от предоставления налоговых льгот</w:t>
      </w:r>
      <w:r w:rsidR="005711AC" w:rsidRPr="00D77702">
        <w:rPr>
          <w:sz w:val="28"/>
          <w:szCs w:val="28"/>
          <w:lang w:eastAsia="ru-RU"/>
        </w:rPr>
        <w:t xml:space="preserve"> по юридическим лицам составили 5571,2 тыс. руб., по физическим лицам – 102,5 тыс. руб. </w:t>
      </w:r>
      <w:r w:rsidR="00946826" w:rsidRPr="00D77702">
        <w:rPr>
          <w:sz w:val="28"/>
          <w:szCs w:val="28"/>
          <w:lang w:eastAsia="ru-RU"/>
        </w:rPr>
        <w:t>Льго</w:t>
      </w:r>
      <w:r w:rsidR="00E66AAD" w:rsidRPr="00D77702">
        <w:rPr>
          <w:sz w:val="28"/>
          <w:szCs w:val="28"/>
          <w:lang w:eastAsia="ru-RU"/>
        </w:rPr>
        <w:t>ты</w:t>
      </w:r>
      <w:r w:rsidR="00E66AAD">
        <w:rPr>
          <w:sz w:val="28"/>
          <w:szCs w:val="28"/>
          <w:lang w:eastAsia="ru-RU"/>
        </w:rPr>
        <w:t>, установленные в отношении физических</w:t>
      </w:r>
      <w:r w:rsidR="00946826">
        <w:rPr>
          <w:sz w:val="28"/>
          <w:szCs w:val="28"/>
          <w:lang w:eastAsia="ru-RU"/>
        </w:rPr>
        <w:t xml:space="preserve"> лиц</w:t>
      </w:r>
      <w:r w:rsidR="000632A8">
        <w:rPr>
          <w:sz w:val="28"/>
          <w:szCs w:val="28"/>
          <w:lang w:eastAsia="ru-RU"/>
        </w:rPr>
        <w:t>,</w:t>
      </w:r>
      <w:r w:rsidR="00946826">
        <w:rPr>
          <w:sz w:val="28"/>
          <w:szCs w:val="28"/>
          <w:lang w:eastAsia="ru-RU"/>
        </w:rPr>
        <w:t xml:space="preserve"> являются социальными, признаны эффективными, улучшающими </w:t>
      </w:r>
      <w:r w:rsidR="000632A8">
        <w:rPr>
          <w:sz w:val="28"/>
          <w:szCs w:val="28"/>
          <w:lang w:eastAsia="ru-RU"/>
        </w:rPr>
        <w:t xml:space="preserve">финансовое </w:t>
      </w:r>
      <w:r w:rsidR="00946826">
        <w:rPr>
          <w:sz w:val="28"/>
          <w:szCs w:val="28"/>
          <w:lang w:eastAsia="ru-RU"/>
        </w:rPr>
        <w:t>положение пож</w:t>
      </w:r>
      <w:r w:rsidR="00E66AAD">
        <w:rPr>
          <w:sz w:val="28"/>
          <w:szCs w:val="28"/>
          <w:lang w:eastAsia="ru-RU"/>
        </w:rPr>
        <w:t>и</w:t>
      </w:r>
      <w:r w:rsidR="00946826">
        <w:rPr>
          <w:sz w:val="28"/>
          <w:szCs w:val="28"/>
          <w:lang w:eastAsia="ru-RU"/>
        </w:rPr>
        <w:t>лого населения и</w:t>
      </w:r>
      <w:r w:rsidR="00E66AAD">
        <w:rPr>
          <w:sz w:val="28"/>
          <w:szCs w:val="28"/>
          <w:lang w:eastAsia="ru-RU"/>
        </w:rPr>
        <w:t xml:space="preserve"> не подлежат отмене.</w:t>
      </w:r>
      <w:r w:rsidR="00946826">
        <w:rPr>
          <w:sz w:val="28"/>
          <w:szCs w:val="28"/>
          <w:lang w:eastAsia="ru-RU"/>
        </w:rPr>
        <w:t xml:space="preserve"> Льготы, установленные в отношении органов местного самоуправления, бюджетных (автономных) учреждений также признаны эффективными, так как оптимизируют встречные финансовые потоки. </w:t>
      </w:r>
    </w:p>
    <w:p w:rsidR="00946826" w:rsidRDefault="00AB7A05" w:rsidP="0016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Стимулирующая </w:t>
      </w:r>
      <w:r w:rsidR="00946826">
        <w:rPr>
          <w:sz w:val="28"/>
          <w:szCs w:val="28"/>
          <w:lang w:eastAsia="ru-RU"/>
        </w:rPr>
        <w:t>льгота по организациям, реализующим инвестиционные проекты, в настоящее время является н</w:t>
      </w:r>
      <w:r w:rsidR="00166831">
        <w:rPr>
          <w:sz w:val="28"/>
          <w:szCs w:val="28"/>
          <w:lang w:eastAsia="ru-RU"/>
        </w:rPr>
        <w:t>евостребованной, но действовала</w:t>
      </w:r>
      <w:r w:rsidR="00946826">
        <w:rPr>
          <w:sz w:val="28"/>
          <w:szCs w:val="28"/>
          <w:lang w:eastAsia="ru-RU"/>
        </w:rPr>
        <w:t xml:space="preserve"> в 6 поселениях. С 1 января 2021 года данная льгота отменена в Борковском сельском поселении.</w:t>
      </w:r>
    </w:p>
    <w:p w:rsidR="00543DC9" w:rsidRDefault="00AB7A05" w:rsidP="0016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Стимулирующая </w:t>
      </w:r>
      <w:r w:rsidR="00543DC9">
        <w:rPr>
          <w:sz w:val="28"/>
          <w:szCs w:val="28"/>
          <w:lang w:eastAsia="ru-RU"/>
        </w:rPr>
        <w:t>льгота по медицинским учреждениям действует в двух поселениях (Бронницкое с\п и Панковское г\п), однако льготой учреждения здравоохранения не воспользовались.</w:t>
      </w:r>
    </w:p>
    <w:p w:rsidR="00C653AD" w:rsidRDefault="00AB7A05" w:rsidP="0016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Льгот </w:t>
      </w:r>
      <w:r w:rsidR="00A660EC">
        <w:rPr>
          <w:sz w:val="28"/>
          <w:szCs w:val="28"/>
          <w:lang w:eastAsia="ru-RU"/>
        </w:rPr>
        <w:t>по налогу на имущество физических лиц в поселениях не установлено. Пониженная ставка в размере 0,1% от кадастровой стоимости имущества принята в Ермолинском с\п. Вопрос о повышении ставки по налогу на имуществ</w:t>
      </w:r>
      <w:r w:rsidR="00F0207C">
        <w:rPr>
          <w:sz w:val="28"/>
          <w:szCs w:val="28"/>
          <w:lang w:eastAsia="ru-RU"/>
        </w:rPr>
        <w:t>о</w:t>
      </w:r>
      <w:r w:rsidR="00A660EC">
        <w:rPr>
          <w:sz w:val="28"/>
          <w:szCs w:val="28"/>
          <w:lang w:eastAsia="ru-RU"/>
        </w:rPr>
        <w:t xml:space="preserve"> физических лиц до максимальной 0,3% </w:t>
      </w:r>
      <w:r w:rsidR="00543DC9">
        <w:rPr>
          <w:sz w:val="28"/>
          <w:szCs w:val="28"/>
          <w:lang w:eastAsia="ru-RU"/>
        </w:rPr>
        <w:t xml:space="preserve">выносился </w:t>
      </w:r>
      <w:r w:rsidR="00A660EC">
        <w:rPr>
          <w:sz w:val="28"/>
          <w:szCs w:val="28"/>
          <w:lang w:eastAsia="ru-RU"/>
        </w:rPr>
        <w:t xml:space="preserve">на Совет депутатов Ермолинского с\п </w:t>
      </w:r>
      <w:r w:rsidR="00543DC9">
        <w:rPr>
          <w:sz w:val="28"/>
          <w:szCs w:val="28"/>
          <w:lang w:eastAsia="ru-RU"/>
        </w:rPr>
        <w:t>неоднократно. Решением Совета депутатов №110 от 23.11.2021 ставка повышена до 0,3 только в отношении гаражей и машино-мест с 01.01.2023 года</w:t>
      </w:r>
      <w:r w:rsidR="00C653AD">
        <w:rPr>
          <w:sz w:val="28"/>
          <w:szCs w:val="28"/>
          <w:lang w:eastAsia="ru-RU"/>
        </w:rPr>
        <w:t>.</w:t>
      </w:r>
    </w:p>
    <w:p w:rsidR="00C653AD" w:rsidRDefault="00C653AD" w:rsidP="0016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всех поселениях, в рамках соглашений об осуществлении</w:t>
      </w:r>
      <w:r w:rsidRPr="003F67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мер, направленных на социально-экономическое развитие и оздоровление муниципальных финансов до 15 марта 2022 года утверждены планы по отмене неэффективных налоговых льгот (пониженных ставок по налогам) с 1 января 2023 года.</w:t>
      </w:r>
    </w:p>
    <w:sectPr w:rsidR="00C653AD" w:rsidSect="0016683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2"/>
    <w:rsid w:val="000632A8"/>
    <w:rsid w:val="000A07B5"/>
    <w:rsid w:val="0016598B"/>
    <w:rsid w:val="00166831"/>
    <w:rsid w:val="001C2933"/>
    <w:rsid w:val="00251149"/>
    <w:rsid w:val="00345160"/>
    <w:rsid w:val="003F6717"/>
    <w:rsid w:val="00520D82"/>
    <w:rsid w:val="00543DC9"/>
    <w:rsid w:val="005711AC"/>
    <w:rsid w:val="006061D5"/>
    <w:rsid w:val="00623FFC"/>
    <w:rsid w:val="006E03CF"/>
    <w:rsid w:val="00713FFE"/>
    <w:rsid w:val="007169FD"/>
    <w:rsid w:val="007336CD"/>
    <w:rsid w:val="00946826"/>
    <w:rsid w:val="00A21924"/>
    <w:rsid w:val="00A660EC"/>
    <w:rsid w:val="00A82EA3"/>
    <w:rsid w:val="00AB7A05"/>
    <w:rsid w:val="00AD6E12"/>
    <w:rsid w:val="00BA1208"/>
    <w:rsid w:val="00BE7118"/>
    <w:rsid w:val="00C26AC4"/>
    <w:rsid w:val="00C653AD"/>
    <w:rsid w:val="00D77702"/>
    <w:rsid w:val="00DC7DA2"/>
    <w:rsid w:val="00DE334D"/>
    <w:rsid w:val="00E66AAD"/>
    <w:rsid w:val="00EC11B6"/>
    <w:rsid w:val="00ED58D5"/>
    <w:rsid w:val="00F0207C"/>
    <w:rsid w:val="00F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A72"/>
  <w15:chartTrackingRefBased/>
  <w15:docId w15:val="{E6A10678-AC4C-4442-8093-5F59CA73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34D"/>
    <w:rPr>
      <w:color w:val="0000FF"/>
      <w:u w:val="single"/>
    </w:rPr>
  </w:style>
  <w:style w:type="paragraph" w:styleId="a4">
    <w:name w:val="No Spacing"/>
    <w:uiPriority w:val="1"/>
    <w:qFormat/>
    <w:rsid w:val="00DE33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DE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69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9FD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3F67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AC12-FBC2-440A-A0E3-829EA756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Алексеевна</dc:creator>
  <cp:keywords/>
  <dc:description/>
  <cp:lastModifiedBy>Вертышева Елена Александровна</cp:lastModifiedBy>
  <cp:revision>17</cp:revision>
  <cp:lastPrinted>2022-04-29T07:53:00Z</cp:lastPrinted>
  <dcterms:created xsi:type="dcterms:W3CDTF">2017-04-04T11:36:00Z</dcterms:created>
  <dcterms:modified xsi:type="dcterms:W3CDTF">2022-09-20T08:38:00Z</dcterms:modified>
</cp:coreProperties>
</file>