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40" w:rsidRDefault="00E97B40" w:rsidP="00E97B40">
      <w:pPr>
        <w:jc w:val="center"/>
        <w:rPr>
          <w:b/>
          <w:sz w:val="28"/>
          <w:szCs w:val="28"/>
        </w:rPr>
      </w:pPr>
      <w:r w:rsidRPr="005D3599">
        <w:rPr>
          <w:b/>
          <w:sz w:val="28"/>
          <w:szCs w:val="28"/>
        </w:rPr>
        <w:t>КОМИТЕТ ФИНАНСОВ</w:t>
      </w:r>
    </w:p>
    <w:p w:rsidR="00E97B40" w:rsidRDefault="00E97B40" w:rsidP="00E97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Новгородского муниципального района</w:t>
      </w:r>
    </w:p>
    <w:p w:rsidR="00E97B40" w:rsidRDefault="00E97B40" w:rsidP="00E97B40">
      <w:pPr>
        <w:jc w:val="center"/>
        <w:rPr>
          <w:b/>
          <w:sz w:val="28"/>
          <w:szCs w:val="28"/>
        </w:rPr>
      </w:pPr>
    </w:p>
    <w:p w:rsidR="00E97B40" w:rsidRDefault="00E97B40" w:rsidP="00E97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97B40" w:rsidRDefault="00E97B40" w:rsidP="00E97B40">
      <w:pPr>
        <w:jc w:val="center"/>
        <w:rPr>
          <w:b/>
          <w:sz w:val="28"/>
          <w:szCs w:val="28"/>
        </w:rPr>
      </w:pPr>
    </w:p>
    <w:p w:rsidR="00E97B40" w:rsidRDefault="0011597E" w:rsidP="00E97B40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97B4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FA51F0">
        <w:rPr>
          <w:sz w:val="28"/>
          <w:szCs w:val="28"/>
        </w:rPr>
        <w:t>28</w:t>
      </w:r>
      <w:r>
        <w:rPr>
          <w:sz w:val="28"/>
          <w:szCs w:val="28"/>
        </w:rPr>
        <w:t xml:space="preserve">.09.2017 </w:t>
      </w:r>
      <w:r w:rsidR="00E97B40" w:rsidRPr="005D359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FA51F0">
        <w:rPr>
          <w:sz w:val="28"/>
          <w:szCs w:val="28"/>
        </w:rPr>
        <w:t>8</w:t>
      </w:r>
    </w:p>
    <w:p w:rsidR="00E97B40" w:rsidRDefault="00E97B40" w:rsidP="00E97B40">
      <w:pPr>
        <w:jc w:val="both"/>
        <w:rPr>
          <w:sz w:val="28"/>
          <w:szCs w:val="28"/>
        </w:rPr>
      </w:pPr>
      <w:r w:rsidRPr="005D3599">
        <w:rPr>
          <w:sz w:val="28"/>
          <w:szCs w:val="28"/>
        </w:rPr>
        <w:t>Великий Новгород</w:t>
      </w:r>
    </w:p>
    <w:p w:rsidR="00E97B40" w:rsidRDefault="00E97B40" w:rsidP="00E97B40">
      <w:pPr>
        <w:jc w:val="both"/>
        <w:rPr>
          <w:sz w:val="28"/>
          <w:szCs w:val="28"/>
        </w:rPr>
      </w:pPr>
    </w:p>
    <w:p w:rsidR="00E97B40" w:rsidRPr="00E97B40" w:rsidRDefault="00E97B40" w:rsidP="00E97B40">
      <w:pPr>
        <w:rPr>
          <w:b/>
          <w:sz w:val="28"/>
          <w:szCs w:val="28"/>
        </w:rPr>
      </w:pPr>
      <w:r w:rsidRPr="00E97B40">
        <w:rPr>
          <w:b/>
          <w:sz w:val="28"/>
          <w:szCs w:val="28"/>
        </w:rPr>
        <w:t>О внесении изменений в Порядок</w:t>
      </w:r>
      <w:r w:rsidRPr="00E97B40">
        <w:rPr>
          <w:b/>
        </w:rPr>
        <w:t xml:space="preserve"> </w:t>
      </w:r>
      <w:r w:rsidRPr="00E97B40">
        <w:rPr>
          <w:b/>
          <w:sz w:val="28"/>
          <w:szCs w:val="28"/>
        </w:rPr>
        <w:t xml:space="preserve">составления </w:t>
      </w:r>
    </w:p>
    <w:p w:rsidR="00F15D82" w:rsidRDefault="00E97B40" w:rsidP="00E97B40">
      <w:pPr>
        <w:rPr>
          <w:b/>
          <w:sz w:val="28"/>
          <w:szCs w:val="28"/>
        </w:rPr>
      </w:pPr>
      <w:r w:rsidRPr="00E97B40">
        <w:rPr>
          <w:b/>
          <w:sz w:val="28"/>
          <w:szCs w:val="28"/>
        </w:rPr>
        <w:t xml:space="preserve">и ведения сводной бюджетной росписи бюджета </w:t>
      </w:r>
    </w:p>
    <w:p w:rsidR="00F15D82" w:rsidRDefault="00E97B40" w:rsidP="00E97B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Новгородского муниципального </w:t>
      </w:r>
      <w:bookmarkStart w:id="0" w:name="_GoBack"/>
      <w:bookmarkEnd w:id="0"/>
      <w:r w:rsidRPr="00E97B40">
        <w:rPr>
          <w:b/>
          <w:sz w:val="28"/>
          <w:szCs w:val="28"/>
        </w:rPr>
        <w:t xml:space="preserve">района и бюджетных </w:t>
      </w:r>
    </w:p>
    <w:p w:rsidR="00E97B40" w:rsidRPr="00E97B40" w:rsidRDefault="00E97B40" w:rsidP="00E97B40">
      <w:pPr>
        <w:rPr>
          <w:b/>
          <w:sz w:val="28"/>
          <w:szCs w:val="28"/>
        </w:rPr>
      </w:pPr>
      <w:r w:rsidRPr="00E97B40">
        <w:rPr>
          <w:b/>
          <w:sz w:val="28"/>
          <w:szCs w:val="28"/>
        </w:rPr>
        <w:t xml:space="preserve">росписей главных распорядителей средств бюджета </w:t>
      </w:r>
    </w:p>
    <w:p w:rsidR="00E97B40" w:rsidRDefault="00E97B40" w:rsidP="00E97B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Новгородского муниципального </w:t>
      </w:r>
      <w:r w:rsidRPr="00E97B40">
        <w:rPr>
          <w:b/>
          <w:sz w:val="28"/>
          <w:szCs w:val="28"/>
        </w:rPr>
        <w:t xml:space="preserve">района </w:t>
      </w:r>
    </w:p>
    <w:p w:rsidR="00E97B40" w:rsidRDefault="00E97B40" w:rsidP="00E97B40">
      <w:pPr>
        <w:rPr>
          <w:b/>
          <w:sz w:val="28"/>
          <w:szCs w:val="28"/>
        </w:rPr>
      </w:pPr>
      <w:r w:rsidRPr="00E97B40">
        <w:rPr>
          <w:b/>
          <w:sz w:val="28"/>
          <w:szCs w:val="28"/>
        </w:rPr>
        <w:t xml:space="preserve">(главных администраторов источников </w:t>
      </w:r>
    </w:p>
    <w:p w:rsidR="00E97B40" w:rsidRDefault="00E97B40" w:rsidP="00E97B40">
      <w:pPr>
        <w:rPr>
          <w:b/>
          <w:sz w:val="28"/>
          <w:szCs w:val="28"/>
        </w:rPr>
      </w:pPr>
      <w:r w:rsidRPr="00E97B40">
        <w:rPr>
          <w:b/>
          <w:sz w:val="28"/>
          <w:szCs w:val="28"/>
        </w:rPr>
        <w:t xml:space="preserve">финансирования дефицита бюджета </w:t>
      </w:r>
    </w:p>
    <w:p w:rsidR="00E97B40" w:rsidRDefault="00E97B40" w:rsidP="00E97B40">
      <w:pPr>
        <w:rPr>
          <w:sz w:val="28"/>
          <w:szCs w:val="28"/>
        </w:rPr>
      </w:pPr>
      <w:r>
        <w:rPr>
          <w:b/>
          <w:sz w:val="28"/>
          <w:szCs w:val="28"/>
        </w:rPr>
        <w:t>Новгородского муниципального района</w:t>
      </w:r>
      <w:r w:rsidRPr="00E97B40">
        <w:rPr>
          <w:b/>
          <w:sz w:val="28"/>
          <w:szCs w:val="28"/>
        </w:rPr>
        <w:t>)</w:t>
      </w:r>
    </w:p>
    <w:p w:rsidR="00E97B40" w:rsidRDefault="00E97B40" w:rsidP="00E97B40">
      <w:pPr>
        <w:rPr>
          <w:sz w:val="28"/>
          <w:szCs w:val="28"/>
        </w:rPr>
      </w:pPr>
    </w:p>
    <w:p w:rsidR="00E97B40" w:rsidRDefault="00E97B40" w:rsidP="00E97B4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процесса исполнения бюджета Новгородского муниципального района:</w:t>
      </w:r>
    </w:p>
    <w:p w:rsidR="00E97B40" w:rsidRDefault="0011597E" w:rsidP="00E97B40">
      <w:pPr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7B40" w:rsidRPr="00E47C8B">
        <w:rPr>
          <w:sz w:val="28"/>
          <w:szCs w:val="28"/>
        </w:rPr>
        <w:t>внести в Порядок</w:t>
      </w:r>
      <w:r w:rsidR="00E97B40">
        <w:t xml:space="preserve"> </w:t>
      </w:r>
      <w:r w:rsidR="00E97B40">
        <w:rPr>
          <w:sz w:val="28"/>
          <w:szCs w:val="28"/>
        </w:rPr>
        <w:t>составления и ведения сводной бюджетной росписи бюджета Новгородского муниципального района и бюджетных росписей главных распорядителей средств бюджета Новгородского муниципального района (главных администраторов источников финансирования дефицита бюджета Новгородского муниципального района), утвержденный распоряжением председателя комитета финансов Администрации Новгородского муниципального района (далее – комитет финансов</w:t>
      </w:r>
      <w:r w:rsidR="00E97B40" w:rsidRPr="00FB31CE">
        <w:rPr>
          <w:sz w:val="28"/>
          <w:szCs w:val="28"/>
        </w:rPr>
        <w:t>) от 30 декабря 2013 года № 32 «Об</w:t>
      </w:r>
      <w:r w:rsidR="00E97B40">
        <w:rPr>
          <w:sz w:val="28"/>
          <w:szCs w:val="28"/>
        </w:rPr>
        <w:t xml:space="preserve"> утверждении Порядка составления и ведения сводной бюджетной росписи бюджета Новгородского муниципального района и бюджетных росписей главных распорядителей средств бюджета Новгородского муниципального района (главных администраторов источников финансирования дефицита бюджета </w:t>
      </w:r>
      <w:r w:rsidR="00E97B40" w:rsidRPr="00A40237">
        <w:rPr>
          <w:sz w:val="28"/>
          <w:szCs w:val="28"/>
        </w:rPr>
        <w:t>Новгородского муниципального района)»</w:t>
      </w:r>
      <w:r w:rsidR="00E97B40">
        <w:rPr>
          <w:sz w:val="28"/>
          <w:szCs w:val="28"/>
        </w:rPr>
        <w:t xml:space="preserve"> (далее – Порядок)</w:t>
      </w:r>
      <w:r w:rsidR="00E97B40" w:rsidRPr="00A40237">
        <w:rPr>
          <w:sz w:val="28"/>
          <w:szCs w:val="28"/>
        </w:rPr>
        <w:t>, следующие изменения:</w:t>
      </w:r>
    </w:p>
    <w:p w:rsidR="007C2EBA" w:rsidRDefault="0011597E" w:rsidP="0011597E">
      <w:pPr>
        <w:pStyle w:val="a3"/>
        <w:numPr>
          <w:ilvl w:val="1"/>
          <w:numId w:val="2"/>
        </w:numPr>
        <w:tabs>
          <w:tab w:val="left" w:pos="9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2C511F">
        <w:rPr>
          <w:sz w:val="28"/>
          <w:szCs w:val="28"/>
        </w:rPr>
        <w:t>абзац второй пункта 7 Порядка изложить в следующей редакции:</w:t>
      </w:r>
    </w:p>
    <w:p w:rsidR="002C511F" w:rsidRDefault="002C511F" w:rsidP="002C511F">
      <w:pPr>
        <w:pStyle w:val="a3"/>
        <w:tabs>
          <w:tab w:val="left" w:pos="993"/>
        </w:tabs>
        <w:spacing w:line="36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связи с принятием решений Думы Новгородского муниципального района о внесении изменений в Решение;»;</w:t>
      </w:r>
    </w:p>
    <w:p w:rsidR="002C511F" w:rsidRDefault="0011597E" w:rsidP="0011597E">
      <w:pPr>
        <w:pStyle w:val="a3"/>
        <w:numPr>
          <w:ilvl w:val="1"/>
          <w:numId w:val="2"/>
        </w:numPr>
        <w:tabs>
          <w:tab w:val="left" w:pos="993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B5573">
        <w:rPr>
          <w:sz w:val="28"/>
          <w:szCs w:val="28"/>
        </w:rPr>
        <w:t>абзац первый пункта 8 Порядка изложить в следующей редакции:</w:t>
      </w:r>
    </w:p>
    <w:p w:rsidR="00FB5573" w:rsidRDefault="00FB5573" w:rsidP="00F552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Внесение изменений в сводную роспись и лимиты бюджетных обязательств </w:t>
      </w:r>
      <w:r w:rsidR="00DF0A4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</w:t>
      </w:r>
      <w:r w:rsidR="00DF0A47">
        <w:rPr>
          <w:sz w:val="28"/>
          <w:szCs w:val="28"/>
        </w:rPr>
        <w:t>принятием решений</w:t>
      </w:r>
      <w:r>
        <w:rPr>
          <w:sz w:val="28"/>
          <w:szCs w:val="28"/>
        </w:rPr>
        <w:t xml:space="preserve"> Думы Новгородского муниципального района о внесении изменений в Решение осуществляется комитетом финансов района в следующем порядке:</w:t>
      </w:r>
      <w:r w:rsidR="00DF0A47">
        <w:rPr>
          <w:sz w:val="28"/>
          <w:szCs w:val="28"/>
        </w:rPr>
        <w:t>»;</w:t>
      </w:r>
    </w:p>
    <w:p w:rsidR="00DF0A47" w:rsidRDefault="0011597E" w:rsidP="0011597E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1E7134">
        <w:rPr>
          <w:sz w:val="28"/>
          <w:szCs w:val="28"/>
        </w:rPr>
        <w:t>пункт 11 Порядка изложить в следующей редакции:</w:t>
      </w:r>
    </w:p>
    <w:p w:rsidR="001E7134" w:rsidRDefault="001E7134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Оформление справок – уведомлений об изменении сводной росписи и лимитов бюджетных обязательств по основаниям, установленным </w:t>
      </w:r>
      <w:r>
        <w:rPr>
          <w:sz w:val="28"/>
          <w:szCs w:val="28"/>
        </w:rPr>
        <w:lastRenderedPageBreak/>
        <w:t>Бюджетным кодексом Российской Федерации, осуществляется отделом по бюджету и финансированию расходов комитета финансов района с присвоением следующих кодов вида изменений:</w:t>
      </w:r>
    </w:p>
    <w:p w:rsidR="001E7134" w:rsidRDefault="001E7134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010 – изменения, вносимые в связи с принятием решения Думы Новгородского муниципального района о внесении изменений в Решение;</w:t>
      </w:r>
    </w:p>
    <w:p w:rsidR="001E7134" w:rsidRPr="004B6B23" w:rsidRDefault="001E7134" w:rsidP="001E7134">
      <w:pPr>
        <w:ind w:firstLine="708"/>
        <w:jc w:val="both"/>
        <w:rPr>
          <w:sz w:val="28"/>
          <w:szCs w:val="28"/>
        </w:rPr>
      </w:pPr>
      <w:r w:rsidRPr="004B6B23">
        <w:rPr>
          <w:sz w:val="28"/>
          <w:szCs w:val="28"/>
        </w:rPr>
        <w:t>2) 020 – изменения, вносимые в связи с недостаточностью бюджетных ассигнований для исполнения публичных нормативных обязательств;</w:t>
      </w:r>
    </w:p>
    <w:p w:rsidR="001E7134" w:rsidRDefault="001E7134" w:rsidP="001E7134">
      <w:pPr>
        <w:ind w:firstLine="708"/>
        <w:jc w:val="both"/>
        <w:rPr>
          <w:sz w:val="28"/>
          <w:szCs w:val="28"/>
        </w:rPr>
      </w:pPr>
      <w:r w:rsidRPr="004B6B23">
        <w:rPr>
          <w:sz w:val="28"/>
          <w:szCs w:val="28"/>
        </w:rPr>
        <w:t>3) 030 – изменения, вносимые в связи с изменением состава или полномочий (функций) главных распорядителей (подведомственных им казенных учреждений);</w:t>
      </w:r>
    </w:p>
    <w:p w:rsidR="001E7134" w:rsidRDefault="001E7134" w:rsidP="001E7134">
      <w:pPr>
        <w:ind w:firstLine="708"/>
        <w:jc w:val="both"/>
        <w:rPr>
          <w:sz w:val="28"/>
          <w:szCs w:val="28"/>
        </w:rPr>
      </w:pPr>
      <w:r w:rsidRPr="00FD5208">
        <w:rPr>
          <w:sz w:val="28"/>
          <w:szCs w:val="28"/>
        </w:rPr>
        <w:t xml:space="preserve">4) 040 – изменения, вносимые в связи с вступлением в силу федеральных, областных </w:t>
      </w:r>
      <w:r w:rsidR="00356A42" w:rsidRPr="00FD5208">
        <w:rPr>
          <w:sz w:val="28"/>
          <w:szCs w:val="28"/>
        </w:rPr>
        <w:t>законов, муниципальных</w:t>
      </w:r>
      <w:r w:rsidRPr="00FD5208">
        <w:rPr>
          <w:sz w:val="28"/>
          <w:szCs w:val="28"/>
        </w:rPr>
        <w:t xml:space="preserve"> правовых актов, предусматривающих осуществление </w:t>
      </w:r>
      <w:r w:rsidR="00356A42" w:rsidRPr="00FD5208">
        <w:rPr>
          <w:sz w:val="28"/>
          <w:szCs w:val="28"/>
        </w:rPr>
        <w:t>полномочий органов</w:t>
      </w:r>
      <w:r w:rsidRPr="00FD5208">
        <w:rPr>
          <w:sz w:val="28"/>
          <w:szCs w:val="28"/>
        </w:rPr>
        <w:t xml:space="preserve"> местного самоуправления </w:t>
      </w:r>
      <w:r w:rsidR="00B5676B">
        <w:rPr>
          <w:sz w:val="28"/>
          <w:szCs w:val="28"/>
        </w:rPr>
        <w:t>за</w:t>
      </w:r>
      <w:r w:rsidRPr="00FD5208">
        <w:rPr>
          <w:sz w:val="28"/>
          <w:szCs w:val="28"/>
        </w:rPr>
        <w:t xml:space="preserve"> счет </w:t>
      </w:r>
      <w:r w:rsidR="00356A42" w:rsidRPr="00FD5208">
        <w:rPr>
          <w:sz w:val="28"/>
          <w:szCs w:val="28"/>
        </w:rPr>
        <w:t>субвенций из</w:t>
      </w:r>
      <w:r w:rsidRPr="00FD5208">
        <w:rPr>
          <w:sz w:val="28"/>
          <w:szCs w:val="28"/>
        </w:rPr>
        <w:t xml:space="preserve"> федерального и областного бюджета;</w:t>
      </w:r>
    </w:p>
    <w:p w:rsidR="001E7134" w:rsidRDefault="001E7134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050 – изменения, вносимые в связи с исполнением судебных актов, предусматривающих обращение взыскания на средства бюджета района;</w:t>
      </w:r>
    </w:p>
    <w:p w:rsidR="001E7134" w:rsidRDefault="001E7134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060 – изменения, вносимые в случае использования средств резервного фонда Администрации Новгородского муниципального района;</w:t>
      </w:r>
    </w:p>
    <w:p w:rsidR="001E7134" w:rsidRDefault="001E7134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070 -  </w:t>
      </w:r>
      <w:r w:rsidR="00356A42">
        <w:rPr>
          <w:sz w:val="28"/>
          <w:szCs w:val="28"/>
        </w:rPr>
        <w:t>изменения,</w:t>
      </w:r>
      <w:r>
        <w:rPr>
          <w:sz w:val="28"/>
          <w:szCs w:val="28"/>
        </w:rPr>
        <w:t xml:space="preserve"> вносимые в случае распределения бюджетных ассигнований между получателями бюджетных средств на конкурсной основе;</w:t>
      </w:r>
    </w:p>
    <w:p w:rsidR="001E7134" w:rsidRPr="00356A42" w:rsidRDefault="001F0AD8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1E7134" w:rsidRPr="00356A42">
        <w:rPr>
          <w:sz w:val="28"/>
          <w:szCs w:val="28"/>
        </w:rPr>
        <w:t>081 – изменения</w:t>
      </w:r>
      <w:r w:rsidR="00356A42" w:rsidRPr="00356A42">
        <w:rPr>
          <w:sz w:val="28"/>
          <w:szCs w:val="28"/>
        </w:rPr>
        <w:t>,</w:t>
      </w:r>
      <w:r w:rsidR="001E7134" w:rsidRPr="00356A42">
        <w:rPr>
          <w:sz w:val="28"/>
          <w:szCs w:val="28"/>
        </w:rPr>
        <w:t xml:space="preserve"> вносимые на суммы остатков средств бюджета района;</w:t>
      </w:r>
    </w:p>
    <w:p w:rsidR="001E7134" w:rsidRPr="00356A42" w:rsidRDefault="001F0AD8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1E7134" w:rsidRPr="00356A42">
        <w:rPr>
          <w:sz w:val="28"/>
          <w:szCs w:val="28"/>
        </w:rPr>
        <w:t xml:space="preserve">082 – изменения, связанные с </w:t>
      </w:r>
      <w:r w:rsidR="00356A42" w:rsidRPr="00356A42">
        <w:rPr>
          <w:sz w:val="28"/>
          <w:szCs w:val="28"/>
        </w:rPr>
        <w:t>приведением кодов бюджетной классификации расходов и источников внутреннего финансирования дефицита бюджета района в соответствие с бюджетной классификацией Российской Федерации;</w:t>
      </w:r>
    </w:p>
    <w:p w:rsidR="00356A42" w:rsidRDefault="001F0AD8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356A42" w:rsidRPr="00356A42">
        <w:rPr>
          <w:sz w:val="28"/>
          <w:szCs w:val="28"/>
        </w:rPr>
        <w:t xml:space="preserve">083 </w:t>
      </w:r>
      <w:r w:rsidR="00356A42">
        <w:rPr>
          <w:sz w:val="28"/>
          <w:szCs w:val="28"/>
        </w:rPr>
        <w:t>–</w:t>
      </w:r>
      <w:r w:rsidR="00356A42" w:rsidRPr="00356A42">
        <w:rPr>
          <w:sz w:val="28"/>
          <w:szCs w:val="28"/>
        </w:rPr>
        <w:t xml:space="preserve"> </w:t>
      </w:r>
      <w:r w:rsidR="00356A42">
        <w:rPr>
          <w:sz w:val="28"/>
          <w:szCs w:val="28"/>
        </w:rPr>
        <w:t xml:space="preserve">изменения, связанные с уточнением источников внутреннего финансирования дефицита бюджета района в случае </w:t>
      </w:r>
      <w:r w:rsidR="00E60FAA">
        <w:rPr>
          <w:sz w:val="28"/>
          <w:szCs w:val="28"/>
        </w:rPr>
        <w:t>предоставления</w:t>
      </w:r>
      <w:r w:rsidR="00356A42">
        <w:rPr>
          <w:sz w:val="28"/>
          <w:szCs w:val="28"/>
        </w:rPr>
        <w:t xml:space="preserve"> бюджету района из областного бюджета бюджетных кредитов</w:t>
      </w:r>
      <w:r w:rsidR="00E60FAA">
        <w:rPr>
          <w:sz w:val="28"/>
          <w:szCs w:val="28"/>
        </w:rPr>
        <w:t>;</w:t>
      </w:r>
    </w:p>
    <w:p w:rsidR="00E60FAA" w:rsidRDefault="001F0AD8" w:rsidP="00E60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E60FAA" w:rsidRPr="00E60FAA">
        <w:rPr>
          <w:rFonts w:ascii="Times New Roman" w:hAnsi="Times New Roman" w:cs="Times New Roman"/>
          <w:sz w:val="28"/>
          <w:szCs w:val="28"/>
        </w:rPr>
        <w:t>084 - изменения, связанные с проведение</w:t>
      </w:r>
      <w:r w:rsidR="00E60FAA" w:rsidRPr="00564C86">
        <w:rPr>
          <w:rFonts w:ascii="Times New Roman" w:hAnsi="Times New Roman" w:cs="Times New Roman"/>
          <w:sz w:val="28"/>
          <w:szCs w:val="28"/>
        </w:rPr>
        <w:t xml:space="preserve"> операций по управлению муниципальным внутренним долгом Новгородского муниципального района, направленных на оптимизацию его структуры, а также снижение стоимости заимствований, не приводящих к увеличению дефицита бюджета района, верхнего предела муниципального внутреннего долга Новгородского муниципального района и расходов на обслуживание долговых обязательств;</w:t>
      </w:r>
    </w:p>
    <w:p w:rsidR="00E60FAA" w:rsidRDefault="001F0AD8" w:rsidP="00E60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="00E60FAA">
        <w:rPr>
          <w:rFonts w:ascii="Times New Roman" w:hAnsi="Times New Roman" w:cs="Times New Roman"/>
          <w:sz w:val="28"/>
          <w:szCs w:val="28"/>
        </w:rPr>
        <w:t xml:space="preserve">085 - </w:t>
      </w:r>
      <w:r w:rsidR="00E60FAA" w:rsidRPr="00E60FAA">
        <w:rPr>
          <w:rFonts w:ascii="Times New Roman" w:hAnsi="Times New Roman" w:cs="Times New Roman"/>
          <w:sz w:val="28"/>
          <w:szCs w:val="28"/>
        </w:rPr>
        <w:t>изменения, связанные с</w:t>
      </w:r>
      <w:r w:rsidR="00E60FAA" w:rsidRPr="00E60FAA">
        <w:rPr>
          <w:sz w:val="28"/>
          <w:szCs w:val="28"/>
        </w:rPr>
        <w:t xml:space="preserve"> </w:t>
      </w:r>
      <w:r w:rsidR="00E60FAA" w:rsidRPr="00125670">
        <w:rPr>
          <w:rFonts w:ascii="Times New Roman" w:hAnsi="Times New Roman" w:cs="Times New Roman"/>
          <w:sz w:val="28"/>
          <w:szCs w:val="28"/>
        </w:rPr>
        <w:t>перераспределение</w:t>
      </w:r>
      <w:r w:rsidR="00E60FAA">
        <w:rPr>
          <w:rFonts w:ascii="Times New Roman" w:hAnsi="Times New Roman" w:cs="Times New Roman"/>
          <w:sz w:val="28"/>
          <w:szCs w:val="28"/>
        </w:rPr>
        <w:t>м</w:t>
      </w:r>
      <w:r w:rsidR="00E60FAA" w:rsidRPr="00125670">
        <w:rPr>
          <w:rFonts w:ascii="Times New Roman" w:hAnsi="Times New Roman" w:cs="Times New Roman"/>
          <w:sz w:val="28"/>
          <w:szCs w:val="28"/>
        </w:rPr>
        <w:t xml:space="preserve"> бюджетных ассигнований между подгруппами вида расходов классификации расходов бюджетов в пределах общего объема бюджетных ассигнований, предусмотренных главному распорядителю средств бюджета района по соответствующей целевой статье и группе вида расходов классификации расходов бюджетов;</w:t>
      </w:r>
    </w:p>
    <w:p w:rsidR="00E60FAA" w:rsidRDefault="001F0AD8" w:rsidP="00E60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E60FAA">
        <w:rPr>
          <w:rFonts w:ascii="Times New Roman" w:hAnsi="Times New Roman" w:cs="Times New Roman"/>
          <w:sz w:val="28"/>
          <w:szCs w:val="28"/>
        </w:rPr>
        <w:t xml:space="preserve">086 - </w:t>
      </w:r>
      <w:r w:rsidR="00E60FAA" w:rsidRPr="00E60FAA">
        <w:rPr>
          <w:rFonts w:ascii="Times New Roman" w:hAnsi="Times New Roman" w:cs="Times New Roman"/>
          <w:sz w:val="28"/>
          <w:szCs w:val="28"/>
        </w:rPr>
        <w:t>изменения, связанные с</w:t>
      </w:r>
      <w:r w:rsidR="00E60FAA" w:rsidRPr="00125670">
        <w:rPr>
          <w:rFonts w:ascii="Times New Roman" w:hAnsi="Times New Roman" w:cs="Times New Roman"/>
          <w:sz w:val="28"/>
          <w:szCs w:val="28"/>
        </w:rPr>
        <w:t xml:space="preserve"> перераспределение</w:t>
      </w:r>
      <w:r w:rsidR="00E60FAA">
        <w:rPr>
          <w:rFonts w:ascii="Times New Roman" w:hAnsi="Times New Roman" w:cs="Times New Roman"/>
          <w:sz w:val="28"/>
          <w:szCs w:val="28"/>
        </w:rPr>
        <w:t>м</w:t>
      </w:r>
      <w:r w:rsidR="00E60FAA" w:rsidRPr="00125670">
        <w:rPr>
          <w:rFonts w:ascii="Times New Roman" w:hAnsi="Times New Roman" w:cs="Times New Roman"/>
          <w:sz w:val="28"/>
          <w:szCs w:val="28"/>
        </w:rPr>
        <w:t xml:space="preserve"> бюджетных ассигнований в пределах, утвержденных Решением объемов бюджетных ассигнований на финансовое обеспечение реализации муниципальных программ Новгородского муниципального района в связи с внесением изменений в муниципальные программы Новгородского района, если такие изменения не связаны с определением видов и объемов межбюджетных трансфертов;</w:t>
      </w:r>
    </w:p>
    <w:p w:rsidR="00E60FAA" w:rsidRDefault="001F0AD8" w:rsidP="00E60F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E60FAA">
        <w:rPr>
          <w:rFonts w:ascii="Times New Roman" w:hAnsi="Times New Roman" w:cs="Times New Roman"/>
          <w:sz w:val="28"/>
          <w:szCs w:val="28"/>
        </w:rPr>
        <w:t xml:space="preserve">087 - </w:t>
      </w:r>
      <w:r w:rsidR="00E60FAA" w:rsidRPr="00E60FAA">
        <w:rPr>
          <w:rFonts w:ascii="Times New Roman" w:hAnsi="Times New Roman" w:cs="Times New Roman"/>
          <w:sz w:val="28"/>
          <w:szCs w:val="28"/>
        </w:rPr>
        <w:t>изменения, связанные с перераспределение</w:t>
      </w:r>
      <w:r w:rsidR="00E60FAA">
        <w:rPr>
          <w:rFonts w:ascii="Times New Roman" w:hAnsi="Times New Roman" w:cs="Times New Roman"/>
          <w:sz w:val="28"/>
          <w:szCs w:val="28"/>
        </w:rPr>
        <w:t>м</w:t>
      </w:r>
      <w:r w:rsidR="00E60FAA" w:rsidRPr="00E60FAA">
        <w:rPr>
          <w:rFonts w:ascii="Times New Roman" w:hAnsi="Times New Roman" w:cs="Times New Roman"/>
          <w:sz w:val="28"/>
          <w:szCs w:val="28"/>
        </w:rPr>
        <w:t xml:space="preserve"> бюджетных ассигнований, в том числе в случае образования экономии, между разделами, подразделами, целевыми статьями, видами расходов классификации расходов бюджетов в пределах объема бюджетных ассигнований, предусмотренных главному распорядителю средств бюджета района на реализацию непрограммного направления деятельности;</w:t>
      </w:r>
    </w:p>
    <w:p w:rsidR="00E60FAA" w:rsidRDefault="001F0AD8" w:rsidP="00E60F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E60FAA">
        <w:rPr>
          <w:sz w:val="28"/>
          <w:szCs w:val="28"/>
        </w:rPr>
        <w:t xml:space="preserve">088 - </w:t>
      </w:r>
      <w:r w:rsidR="00E60FAA" w:rsidRPr="00E60FAA">
        <w:rPr>
          <w:sz w:val="28"/>
          <w:szCs w:val="28"/>
        </w:rPr>
        <w:t xml:space="preserve">изменения, связанные с </w:t>
      </w:r>
      <w:r w:rsidR="00E60FAA" w:rsidRPr="00125670">
        <w:rPr>
          <w:sz w:val="28"/>
          <w:szCs w:val="28"/>
        </w:rPr>
        <w:t>перераспределение</w:t>
      </w:r>
      <w:r w:rsidR="00E60FAA">
        <w:rPr>
          <w:sz w:val="28"/>
          <w:szCs w:val="28"/>
        </w:rPr>
        <w:t>м</w:t>
      </w:r>
      <w:r w:rsidR="00E60FAA" w:rsidRPr="00125670">
        <w:rPr>
          <w:sz w:val="28"/>
          <w:szCs w:val="28"/>
        </w:rPr>
        <w:t xml:space="preserve"> бюджетных ассигнований между разделами, подразделами, целевыми статьями, видами расходов классификации расходов бюджетов, в том числе путем введения новых кодов классификации расходов, в пределах бюджетных ассигнований, предусмотренных главному распорядителю средств бюджета района для выполнения условий в целях получения субсидий из </w:t>
      </w:r>
      <w:r w:rsidR="00E60FAA">
        <w:rPr>
          <w:sz w:val="28"/>
          <w:szCs w:val="28"/>
        </w:rPr>
        <w:t xml:space="preserve">областного </w:t>
      </w:r>
      <w:r w:rsidR="00E60FAA" w:rsidRPr="00125670">
        <w:rPr>
          <w:sz w:val="28"/>
          <w:szCs w:val="28"/>
        </w:rPr>
        <w:t>бюджета;</w:t>
      </w:r>
    </w:p>
    <w:p w:rsidR="00C53A36" w:rsidRPr="00A76D16" w:rsidRDefault="001F0AD8" w:rsidP="00C53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="00C53A36">
        <w:rPr>
          <w:sz w:val="28"/>
          <w:szCs w:val="28"/>
        </w:rPr>
        <w:t xml:space="preserve">089 - </w:t>
      </w:r>
      <w:r w:rsidR="00C53A36" w:rsidRPr="00E60FAA">
        <w:rPr>
          <w:sz w:val="28"/>
          <w:szCs w:val="28"/>
        </w:rPr>
        <w:t xml:space="preserve">изменения, связанные с </w:t>
      </w:r>
      <w:r w:rsidR="00C53A36" w:rsidRPr="00A76D16">
        <w:rPr>
          <w:sz w:val="28"/>
          <w:szCs w:val="28"/>
        </w:rPr>
        <w:t>перераспределение</w:t>
      </w:r>
      <w:r w:rsidR="00C53A36">
        <w:rPr>
          <w:sz w:val="28"/>
          <w:szCs w:val="28"/>
        </w:rPr>
        <w:t>м</w:t>
      </w:r>
      <w:r w:rsidR="00C53A36" w:rsidRPr="00A76D16">
        <w:rPr>
          <w:sz w:val="28"/>
          <w:szCs w:val="28"/>
        </w:rPr>
        <w:t xml:space="preserve"> бюджетных ассигнований между разделами, подразделами, целевыми статьями, группам</w:t>
      </w:r>
      <w:r w:rsidR="00C53A36">
        <w:rPr>
          <w:sz w:val="28"/>
          <w:szCs w:val="28"/>
        </w:rPr>
        <w:t>и</w:t>
      </w:r>
      <w:r w:rsidR="00C53A36" w:rsidRPr="00A76D16">
        <w:rPr>
          <w:sz w:val="28"/>
          <w:szCs w:val="28"/>
        </w:rPr>
        <w:t xml:space="preserve"> </w:t>
      </w:r>
      <w:r w:rsidR="00C53A36">
        <w:rPr>
          <w:sz w:val="28"/>
          <w:szCs w:val="28"/>
        </w:rPr>
        <w:t xml:space="preserve">и </w:t>
      </w:r>
      <w:r w:rsidR="00C53A36" w:rsidRPr="00A76D16">
        <w:rPr>
          <w:sz w:val="28"/>
          <w:szCs w:val="28"/>
        </w:rPr>
        <w:t>подгруппами видов расходов классификации расходов бюджет</w:t>
      </w:r>
      <w:r w:rsidR="00C53A36">
        <w:rPr>
          <w:sz w:val="28"/>
          <w:szCs w:val="28"/>
        </w:rPr>
        <w:t>а района</w:t>
      </w:r>
      <w:r w:rsidR="00C53A36" w:rsidRPr="00A76D16">
        <w:rPr>
          <w:sz w:val="28"/>
          <w:szCs w:val="28"/>
        </w:rPr>
        <w:t xml:space="preserve"> в пределах, предусмотренных главным распорядителям средств бюджета</w:t>
      </w:r>
      <w:r w:rsidR="00C53A36">
        <w:rPr>
          <w:sz w:val="28"/>
          <w:szCs w:val="28"/>
        </w:rPr>
        <w:t xml:space="preserve"> района </w:t>
      </w:r>
      <w:r w:rsidR="00C53A36" w:rsidRPr="00A76D16">
        <w:rPr>
          <w:sz w:val="28"/>
          <w:szCs w:val="28"/>
        </w:rPr>
        <w:t xml:space="preserve">бюджетных ассигнований на предоставление </w:t>
      </w:r>
      <w:r w:rsidR="00C53A36">
        <w:rPr>
          <w:sz w:val="28"/>
          <w:szCs w:val="28"/>
        </w:rPr>
        <w:t>муниципальным</w:t>
      </w:r>
      <w:r w:rsidR="00C53A36" w:rsidRPr="00A76D16">
        <w:rPr>
          <w:sz w:val="28"/>
          <w:szCs w:val="28"/>
        </w:rPr>
        <w:t xml:space="preserve"> бюджетным учреждениям и </w:t>
      </w:r>
      <w:r w:rsidR="00C53A36">
        <w:rPr>
          <w:sz w:val="28"/>
          <w:szCs w:val="28"/>
        </w:rPr>
        <w:t>муниципальным</w:t>
      </w:r>
      <w:r w:rsidR="00C53A36" w:rsidRPr="00A76D16">
        <w:rPr>
          <w:sz w:val="28"/>
          <w:szCs w:val="28"/>
        </w:rPr>
        <w:t xml:space="preserve"> автономным учреждениям субсидий на финансовое обеспечение </w:t>
      </w:r>
      <w:r w:rsidR="00C53A36">
        <w:rPr>
          <w:sz w:val="28"/>
          <w:szCs w:val="28"/>
        </w:rPr>
        <w:t>муниципального</w:t>
      </w:r>
      <w:r w:rsidR="00C53A36" w:rsidRPr="00A76D16">
        <w:rPr>
          <w:sz w:val="28"/>
          <w:szCs w:val="28"/>
        </w:rPr>
        <w:t xml:space="preserve"> задания на оказание </w:t>
      </w:r>
      <w:r w:rsidR="00C53A36">
        <w:rPr>
          <w:sz w:val="28"/>
          <w:szCs w:val="28"/>
        </w:rPr>
        <w:t>муниципальных</w:t>
      </w:r>
      <w:r w:rsidR="00C53A36" w:rsidRPr="00A76D16">
        <w:rPr>
          <w:sz w:val="28"/>
          <w:szCs w:val="28"/>
        </w:rPr>
        <w:t xml:space="preserve"> услуг (выполнение работ) и субсидий на иные цели;</w:t>
      </w:r>
    </w:p>
    <w:p w:rsidR="001E7134" w:rsidRDefault="001F0AD8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E7134" w:rsidRPr="00356A42">
        <w:rPr>
          <w:sz w:val="28"/>
          <w:szCs w:val="28"/>
        </w:rPr>
        <w:t xml:space="preserve">) 090 </w:t>
      </w:r>
      <w:r w:rsidR="001E7134" w:rsidRPr="00A662F1">
        <w:rPr>
          <w:sz w:val="28"/>
          <w:szCs w:val="28"/>
        </w:rPr>
        <w:t>– изменения, вносимые в случае перераспределения бюджетных</w:t>
      </w:r>
      <w:r w:rsidR="001E7134">
        <w:rPr>
          <w:sz w:val="28"/>
          <w:szCs w:val="28"/>
        </w:rPr>
        <w:t xml:space="preserve"> ассигнований между текущим финансовым годом и плановым периодом – в пределах, предусмотренн</w:t>
      </w:r>
      <w:r w:rsidR="00C53A36">
        <w:rPr>
          <w:sz w:val="28"/>
          <w:szCs w:val="28"/>
        </w:rPr>
        <w:t>ого</w:t>
      </w:r>
      <w:r w:rsidR="001E7134">
        <w:rPr>
          <w:sz w:val="28"/>
          <w:szCs w:val="28"/>
        </w:rPr>
        <w:t xml:space="preserve"> Решением </w:t>
      </w:r>
      <w:r w:rsidR="00C53A36">
        <w:rPr>
          <w:sz w:val="28"/>
          <w:szCs w:val="28"/>
        </w:rPr>
        <w:t xml:space="preserve">общего объема бюджетных ассигнований </w:t>
      </w:r>
      <w:r w:rsidR="001E7134">
        <w:rPr>
          <w:sz w:val="28"/>
          <w:szCs w:val="28"/>
        </w:rPr>
        <w:t xml:space="preserve">главному распорядителю бюджетных средств </w:t>
      </w:r>
      <w:r w:rsidR="00C53A36">
        <w:rPr>
          <w:sz w:val="28"/>
          <w:szCs w:val="28"/>
        </w:rPr>
        <w:t xml:space="preserve">на оказание муниципальных услуг </w:t>
      </w:r>
      <w:r w:rsidR="001E7134">
        <w:rPr>
          <w:sz w:val="28"/>
          <w:szCs w:val="28"/>
        </w:rPr>
        <w:t>на соответствующий финансовый год;</w:t>
      </w:r>
    </w:p>
    <w:p w:rsidR="001E7134" w:rsidRDefault="001F0AD8" w:rsidP="001F0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E7134">
        <w:rPr>
          <w:sz w:val="28"/>
          <w:szCs w:val="28"/>
        </w:rPr>
        <w:t xml:space="preserve">) 100 – изменения, вносимые в случае </w:t>
      </w:r>
      <w:r w:rsidRPr="00A81D16">
        <w:rPr>
          <w:sz w:val="28"/>
          <w:szCs w:val="28"/>
        </w:rPr>
        <w:t>увеличени</w:t>
      </w:r>
      <w:r>
        <w:rPr>
          <w:sz w:val="28"/>
          <w:szCs w:val="28"/>
        </w:rPr>
        <w:t>я</w:t>
      </w:r>
      <w:r w:rsidRPr="00A81D16">
        <w:rPr>
          <w:sz w:val="28"/>
          <w:szCs w:val="28"/>
        </w:rPr>
        <w:t xml:space="preserve">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муниципальных услуг - в пределах общего объема бюджетных ассигнований, предусмотренных главному распорядителю средств бюджета на оказание муниципальных услуг при условии, что увеличение бюджетных ассигнований по соответствующему виду расходов не превышает 10 процентов;</w:t>
      </w:r>
      <w:r w:rsidR="001E7134">
        <w:rPr>
          <w:sz w:val="28"/>
          <w:szCs w:val="28"/>
        </w:rPr>
        <w:t xml:space="preserve"> </w:t>
      </w:r>
    </w:p>
    <w:p w:rsidR="001E7134" w:rsidRDefault="001F0AD8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E7134">
        <w:rPr>
          <w:sz w:val="28"/>
          <w:szCs w:val="28"/>
        </w:rPr>
        <w:t xml:space="preserve">) 110 – изменения, вносимые в случае проведения </w:t>
      </w:r>
      <w:r>
        <w:rPr>
          <w:sz w:val="28"/>
          <w:szCs w:val="28"/>
        </w:rPr>
        <w:t>реструктуризации</w:t>
      </w:r>
      <w:r w:rsidR="001E7134">
        <w:rPr>
          <w:sz w:val="28"/>
          <w:szCs w:val="28"/>
        </w:rPr>
        <w:t xml:space="preserve"> муниципального долга Новгородского муниципального района;</w:t>
      </w:r>
    </w:p>
    <w:p w:rsidR="001E7134" w:rsidRDefault="006310AD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E7134">
        <w:rPr>
          <w:sz w:val="28"/>
          <w:szCs w:val="28"/>
        </w:rPr>
        <w:t>) 130 – изменения, вносимые в случае перераспределения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деятельности), группами видов расходов классификации расходов бюджетов в пределах общего объема бюджетных ассигнований, предусмотренных главному распорядителю на исполнение публичных нормативных обязательств в текущем финансовом году;</w:t>
      </w:r>
    </w:p>
    <w:p w:rsidR="001E7134" w:rsidRDefault="006310AD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E7134" w:rsidRPr="00A662F1">
        <w:rPr>
          <w:sz w:val="28"/>
          <w:szCs w:val="28"/>
        </w:rPr>
        <w:t>) 140 – изменения, вносимые по основаниям, установленным пунктом 2 статьи 232 Бюджетного кодекса Российской Федерации;</w:t>
      </w:r>
    </w:p>
    <w:p w:rsidR="001E7134" w:rsidRDefault="00CC292F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E7134" w:rsidRPr="00086F0C">
        <w:rPr>
          <w:sz w:val="28"/>
          <w:szCs w:val="28"/>
        </w:rPr>
        <w:t>) 150 – изменения, не приводящие к изменению показателей сводной росписи;</w:t>
      </w:r>
    </w:p>
    <w:p w:rsidR="001E7134" w:rsidRDefault="00CC292F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1E7134">
        <w:rPr>
          <w:sz w:val="28"/>
          <w:szCs w:val="28"/>
        </w:rPr>
        <w:t>) 151 – изменения, вносимые в связи с перераспределением показателей сводной бюджетной росписи между кодами элементов подгруппы вида расходов (пункт 4 статьи 217 Бюджетного кодекса Российской федерации;</w:t>
      </w:r>
    </w:p>
    <w:p w:rsidR="001E7134" w:rsidRDefault="00DC0680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E7134" w:rsidRPr="00B30C11">
        <w:rPr>
          <w:sz w:val="28"/>
          <w:szCs w:val="28"/>
        </w:rPr>
        <w:t xml:space="preserve">) 170 – изменения, вносимые в случае увеличения бюджетных ассигнований текущего финансового года на оплату заключенных </w:t>
      </w:r>
      <w:r w:rsidR="001E7134" w:rsidRPr="00086F0C">
        <w:rPr>
          <w:sz w:val="28"/>
          <w:szCs w:val="28"/>
        </w:rPr>
        <w:t xml:space="preserve">муниципальных контрактов на поставку товаров, выполнение работ, </w:t>
      </w:r>
      <w:r w:rsidR="001E7134" w:rsidRPr="00400562">
        <w:rPr>
          <w:sz w:val="28"/>
          <w:szCs w:val="28"/>
        </w:rPr>
        <w:t xml:space="preserve">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</w:t>
      </w:r>
      <w:r w:rsidR="00091C43" w:rsidRPr="00400562">
        <w:rPr>
          <w:sz w:val="28"/>
          <w:szCs w:val="28"/>
        </w:rPr>
        <w:t>начало текущего</w:t>
      </w:r>
      <w:r w:rsidR="001E7134" w:rsidRPr="00400562">
        <w:rPr>
          <w:sz w:val="28"/>
          <w:szCs w:val="28"/>
        </w:rPr>
        <w:t xml:space="preserve"> финансового </w:t>
      </w:r>
      <w:r w:rsidR="00091C43" w:rsidRPr="00400562">
        <w:rPr>
          <w:sz w:val="28"/>
          <w:szCs w:val="28"/>
        </w:rPr>
        <w:t>года бюджетных</w:t>
      </w:r>
      <w:r w:rsidR="001E7134" w:rsidRPr="00400562">
        <w:rPr>
          <w:sz w:val="28"/>
          <w:szCs w:val="28"/>
        </w:rPr>
        <w:t xml:space="preserve"> ассигнований на исполнение указанных муниципальных контрактов;</w:t>
      </w:r>
    </w:p>
    <w:p w:rsidR="001E7134" w:rsidRDefault="00DC0680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E7134">
        <w:rPr>
          <w:sz w:val="28"/>
          <w:szCs w:val="28"/>
        </w:rPr>
        <w:t>) 220 – изменения, вносимые 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Решением, а также в случае сокращения (возврата при отсутствии потребностей) указанных средств;</w:t>
      </w:r>
    </w:p>
    <w:p w:rsidR="001E7134" w:rsidRDefault="00DC0680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1E7134" w:rsidRPr="00DC0680">
        <w:rPr>
          <w:sz w:val="28"/>
          <w:szCs w:val="28"/>
        </w:rPr>
        <w:t xml:space="preserve">) 230 – изменения, вносимые в </w:t>
      </w:r>
      <w:r w:rsidRPr="00DC0680">
        <w:rPr>
          <w:sz w:val="28"/>
          <w:szCs w:val="28"/>
        </w:rPr>
        <w:t xml:space="preserve">случае направления бюджетных ассигнований дорожного фонда Новгородского муниципального района в объеме их неполного использования в отчетном финансовом году на увеличение бюджетных ассигнований дорожного фонда Новгородского муниципального района в текущем финансовом году </w:t>
      </w:r>
      <w:r w:rsidR="001E7134" w:rsidRPr="00DC0680">
        <w:rPr>
          <w:sz w:val="28"/>
          <w:szCs w:val="28"/>
        </w:rPr>
        <w:t xml:space="preserve">в соответствии с пунктом </w:t>
      </w:r>
      <w:r w:rsidRPr="00DC0680">
        <w:rPr>
          <w:sz w:val="28"/>
          <w:szCs w:val="28"/>
        </w:rPr>
        <w:t>5</w:t>
      </w:r>
      <w:r w:rsidR="001E7134" w:rsidRPr="00DC0680">
        <w:rPr>
          <w:sz w:val="28"/>
          <w:szCs w:val="28"/>
        </w:rPr>
        <w:t xml:space="preserve"> статьи 179.4 Бюджетного кодекса Российской Федерации;</w:t>
      </w:r>
    </w:p>
    <w:p w:rsidR="001E7134" w:rsidRDefault="00DC0680" w:rsidP="001E71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1E7134">
        <w:rPr>
          <w:sz w:val="28"/>
          <w:szCs w:val="28"/>
        </w:rPr>
        <w:t>) 240 – изменения, вносимые в случае изменения типа муниципальных учреждений и организационно-правовой формы муни</w:t>
      </w:r>
      <w:r>
        <w:rPr>
          <w:sz w:val="28"/>
          <w:szCs w:val="28"/>
        </w:rPr>
        <w:t>ципальных унитарных предприятий.</w:t>
      </w:r>
      <w:r w:rsidR="002348D6">
        <w:rPr>
          <w:sz w:val="28"/>
          <w:szCs w:val="28"/>
        </w:rPr>
        <w:t>».</w:t>
      </w:r>
    </w:p>
    <w:p w:rsidR="00F15D82" w:rsidRPr="005529AE" w:rsidRDefault="0011597E" w:rsidP="00F15D82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F15D82">
        <w:rPr>
          <w:sz w:val="28"/>
          <w:szCs w:val="28"/>
        </w:rPr>
        <w:t xml:space="preserve">. Опубликовать настоящее распоряжение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 в сети Интернет. </w:t>
      </w:r>
    </w:p>
    <w:p w:rsidR="005B7E5A" w:rsidRDefault="005B7E5A" w:rsidP="001E7134">
      <w:pPr>
        <w:ind w:firstLine="708"/>
        <w:jc w:val="both"/>
        <w:rPr>
          <w:sz w:val="28"/>
          <w:szCs w:val="28"/>
        </w:rPr>
      </w:pPr>
    </w:p>
    <w:p w:rsidR="004F3A1A" w:rsidRDefault="004F3A1A" w:rsidP="005B7E5A">
      <w:pPr>
        <w:rPr>
          <w:b/>
          <w:sz w:val="28"/>
          <w:szCs w:val="28"/>
        </w:rPr>
      </w:pPr>
    </w:p>
    <w:p w:rsidR="004F3A1A" w:rsidRDefault="004F3A1A" w:rsidP="005B7E5A">
      <w:pPr>
        <w:rPr>
          <w:b/>
          <w:sz w:val="28"/>
          <w:szCs w:val="28"/>
        </w:rPr>
      </w:pPr>
    </w:p>
    <w:p w:rsidR="00FA51F0" w:rsidRDefault="00FA51F0" w:rsidP="005B7E5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:rsidR="005B7E5A" w:rsidRPr="00127E3C" w:rsidRDefault="005B7E5A" w:rsidP="005B7E5A">
      <w:pPr>
        <w:rPr>
          <w:b/>
          <w:sz w:val="28"/>
          <w:szCs w:val="28"/>
        </w:rPr>
      </w:pPr>
      <w:r w:rsidRPr="00127E3C">
        <w:rPr>
          <w:b/>
          <w:sz w:val="28"/>
          <w:szCs w:val="28"/>
        </w:rPr>
        <w:t xml:space="preserve">комитета финансов                          </w:t>
      </w:r>
      <w:r>
        <w:rPr>
          <w:b/>
          <w:sz w:val="28"/>
          <w:szCs w:val="28"/>
        </w:rPr>
        <w:t xml:space="preserve">     </w:t>
      </w:r>
      <w:r w:rsidR="00FA51F0">
        <w:rPr>
          <w:b/>
          <w:sz w:val="28"/>
          <w:szCs w:val="28"/>
        </w:rPr>
        <w:t xml:space="preserve">                               С.В. Михайлова</w:t>
      </w:r>
    </w:p>
    <w:p w:rsidR="00D336E2" w:rsidRDefault="00D336E2" w:rsidP="00F15D82">
      <w:pPr>
        <w:shd w:val="clear" w:color="auto" w:fill="FFFFFF"/>
        <w:tabs>
          <w:tab w:val="left" w:pos="7380"/>
        </w:tabs>
        <w:rPr>
          <w:b/>
          <w:sz w:val="28"/>
          <w:szCs w:val="28"/>
        </w:rPr>
      </w:pPr>
    </w:p>
    <w:sectPr w:rsidR="00D3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16C4E"/>
    <w:multiLevelType w:val="multilevel"/>
    <w:tmpl w:val="648A9B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88608C2"/>
    <w:multiLevelType w:val="hybridMultilevel"/>
    <w:tmpl w:val="4EB29C08"/>
    <w:lvl w:ilvl="0" w:tplc="D8667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D63"/>
    <w:rsid w:val="00091C43"/>
    <w:rsid w:val="0011597E"/>
    <w:rsid w:val="001E7134"/>
    <w:rsid w:val="001F0AD8"/>
    <w:rsid w:val="002348D6"/>
    <w:rsid w:val="00242797"/>
    <w:rsid w:val="00262C40"/>
    <w:rsid w:val="002C511F"/>
    <w:rsid w:val="00356A42"/>
    <w:rsid w:val="004B6B23"/>
    <w:rsid w:val="004F3A1A"/>
    <w:rsid w:val="005B7E5A"/>
    <w:rsid w:val="006310AD"/>
    <w:rsid w:val="007C2EBA"/>
    <w:rsid w:val="00892BA9"/>
    <w:rsid w:val="00AA617C"/>
    <w:rsid w:val="00B32D63"/>
    <w:rsid w:val="00B5676B"/>
    <w:rsid w:val="00C53A36"/>
    <w:rsid w:val="00CC292F"/>
    <w:rsid w:val="00D336E2"/>
    <w:rsid w:val="00DC0680"/>
    <w:rsid w:val="00DF0A47"/>
    <w:rsid w:val="00E46634"/>
    <w:rsid w:val="00E60FAA"/>
    <w:rsid w:val="00E97B40"/>
    <w:rsid w:val="00F15D82"/>
    <w:rsid w:val="00F55284"/>
    <w:rsid w:val="00FA51F0"/>
    <w:rsid w:val="00FB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2976F-35E9-4C0E-928D-DEC32F5F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B40"/>
    <w:pPr>
      <w:ind w:left="720"/>
      <w:contextualSpacing/>
    </w:pPr>
  </w:style>
  <w:style w:type="paragraph" w:customStyle="1" w:styleId="ConsPlusNormal">
    <w:name w:val="ConsPlusNormal"/>
    <w:rsid w:val="00E60F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17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Васильевна</dc:creator>
  <cp:keywords/>
  <dc:description/>
  <cp:lastModifiedBy>Михайлова Светлана Васильевна</cp:lastModifiedBy>
  <cp:revision>4</cp:revision>
  <cp:lastPrinted>2017-09-28T11:34:00Z</cp:lastPrinted>
  <dcterms:created xsi:type="dcterms:W3CDTF">2017-09-06T12:02:00Z</dcterms:created>
  <dcterms:modified xsi:type="dcterms:W3CDTF">2017-09-28T11:56:00Z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-477423598</vt:i4>
  </property>
</Properties>
</file>