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CB" w:rsidRPr="006D45CB" w:rsidRDefault="006D45CB" w:rsidP="006D4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45CB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 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</w:t>
      </w:r>
      <w:r>
        <w:rPr>
          <w:rFonts w:ascii="Times New Roman" w:hAnsi="Times New Roman" w:cs="Times New Roman"/>
          <w:b/>
          <w:sz w:val="28"/>
          <w:szCs w:val="28"/>
        </w:rPr>
        <w:t>цию</w:t>
      </w:r>
    </w:p>
    <w:p w:rsidR="006D45CB" w:rsidRPr="006D397C" w:rsidRDefault="006D45CB" w:rsidP="006D45CB">
      <w:pPr>
        <w:jc w:val="both"/>
        <w:rPr>
          <w:sz w:val="24"/>
          <w:szCs w:val="24"/>
        </w:rPr>
      </w:pP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      Администрация Новгородского муниципального района (далее Администрация района) уведомляет о проведении публичных консультаций посредством сбора замечаний и предложений организаций и граждан по перечню действующих нормативных правовых актов Администрации района, на предмет их влияния на конкуренцию.</w:t>
      </w:r>
    </w:p>
    <w:p w:rsidR="006D45CB" w:rsidRPr="00651605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sz w:val="24"/>
          <w:szCs w:val="24"/>
        </w:rPr>
        <w:t xml:space="preserve">            </w:t>
      </w:r>
      <w:r w:rsidRPr="006D397C">
        <w:rPr>
          <w:rFonts w:ascii="Times New Roman" w:hAnsi="Times New Roman" w:cs="Times New Roman"/>
          <w:sz w:val="24"/>
          <w:szCs w:val="24"/>
        </w:rPr>
        <w:t xml:space="preserve"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на предмет их влияния на конкуренцию.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        Замечания и предложения принимаются по адресу: г. Великий Новгород</w:t>
      </w:r>
      <w:r w:rsidR="00026FC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026FCC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026FCC">
        <w:rPr>
          <w:rFonts w:ascii="Times New Roman" w:hAnsi="Times New Roman" w:cs="Times New Roman"/>
          <w:sz w:val="24"/>
          <w:szCs w:val="24"/>
        </w:rPr>
        <w:t xml:space="preserve"> Московская, д.78, </w:t>
      </w:r>
      <w:r w:rsidRPr="006D397C">
        <w:rPr>
          <w:rFonts w:ascii="Times New Roman" w:hAnsi="Times New Roman" w:cs="Times New Roman"/>
          <w:sz w:val="24"/>
          <w:szCs w:val="24"/>
        </w:rPr>
        <w:t xml:space="preserve">также по адресу электронной почты: </w:t>
      </w:r>
      <w:hyperlink r:id="rId7" w:history="1">
        <w:r w:rsidRPr="006D3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admra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3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D3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97C">
        <w:rPr>
          <w:rFonts w:ascii="Times New Roman" w:hAnsi="Times New Roman" w:cs="Times New Roman"/>
          <w:b/>
          <w:sz w:val="24"/>
          <w:szCs w:val="24"/>
        </w:rPr>
        <w:t xml:space="preserve">        Сроки приема предложений и замечаний: </w:t>
      </w:r>
    </w:p>
    <w:p w:rsidR="006D45CB" w:rsidRPr="006D397C" w:rsidRDefault="00026FCC" w:rsidP="006D45CB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03.02.2025 года по 17.02.2025</w:t>
      </w:r>
      <w:r w:rsidR="006D45CB" w:rsidRPr="006D397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D45CB" w:rsidRPr="006D397C">
        <w:rPr>
          <w:sz w:val="24"/>
          <w:szCs w:val="24"/>
        </w:rPr>
        <w:t xml:space="preserve">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D397C">
        <w:rPr>
          <w:rFonts w:ascii="Times New Roman" w:hAnsi="Times New Roman" w:cs="Times New Roman"/>
          <w:sz w:val="24"/>
          <w:szCs w:val="24"/>
        </w:rPr>
        <w:t xml:space="preserve">С учетом анализа поступивших замечаний и предложений будет подготовлен сводный доклад о результатах анализа действующих нормативных правовых актов администрации городского округа, на предмет выявления рисков нарушения антимонопольного законодательства, который в составе ежегодного доклада об антимонопольном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 будет размещен на официальном сайте Администрации района в информационно-телекоммуникационной сети Интернет в разделе «Антимонопольный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          К уведомлению прилагаются: </w:t>
      </w:r>
    </w:p>
    <w:p w:rsidR="006D397C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1. Анкета участника публичных консультаций в формате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2. Перечень действующих нормативных правовых актов в формате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3. Тексты действующих нормативных правовых актов в формате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F5D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Контактное лицо: Лебедева Наталья Юрьевна, заместитель председателя комитета экономики и проектного управления Администрации района </w:t>
      </w:r>
      <w:r w:rsidR="00651605">
        <w:rPr>
          <w:rFonts w:ascii="Times New Roman" w:hAnsi="Times New Roman" w:cs="Times New Roman"/>
          <w:sz w:val="24"/>
          <w:szCs w:val="24"/>
        </w:rPr>
        <w:t>контактный телефон 8(8162)671819</w:t>
      </w:r>
      <w:r w:rsidRPr="006D397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6D397C">
        <w:rPr>
          <w:rFonts w:ascii="Times New Roman" w:hAnsi="Times New Roman" w:cs="Times New Roman"/>
          <w:sz w:val="24"/>
          <w:szCs w:val="24"/>
          <w:lang w:val="en-US"/>
        </w:rPr>
        <w:t>admra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397C">
        <w:rPr>
          <w:rFonts w:ascii="Times New Roman" w:hAnsi="Times New Roman" w:cs="Times New Roman"/>
          <w:sz w:val="24"/>
          <w:szCs w:val="24"/>
          <w:lang w:val="en-US"/>
        </w:rPr>
        <w:t>ec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>@</w:t>
      </w:r>
      <w:r w:rsidRPr="006D39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D39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39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. Режим работы: с 8-30 до 17-30, перерыв с 13-00 до 14-00, по адресу: </w:t>
      </w:r>
      <w:r w:rsidR="006D397C" w:rsidRPr="006D397C">
        <w:rPr>
          <w:rFonts w:ascii="Times New Roman" w:hAnsi="Times New Roman" w:cs="Times New Roman"/>
          <w:sz w:val="24"/>
          <w:szCs w:val="24"/>
        </w:rPr>
        <w:t>г. Великий Новгород, ул. Большая Санкт-Петербур</w:t>
      </w:r>
      <w:r w:rsidR="00651605">
        <w:rPr>
          <w:rFonts w:ascii="Times New Roman" w:hAnsi="Times New Roman" w:cs="Times New Roman"/>
          <w:sz w:val="24"/>
          <w:szCs w:val="24"/>
        </w:rPr>
        <w:t>гская, 6/11, каб.75</w:t>
      </w:r>
    </w:p>
    <w:sectPr w:rsidR="00980F5D" w:rsidRPr="006D397C" w:rsidSect="006D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7C" w:rsidRDefault="006D397C" w:rsidP="006D397C">
      <w:pPr>
        <w:spacing w:after="0" w:line="240" w:lineRule="auto"/>
      </w:pPr>
      <w:r>
        <w:separator/>
      </w:r>
    </w:p>
  </w:endnote>
  <w:endnote w:type="continuationSeparator" w:id="0">
    <w:p w:rsidR="006D397C" w:rsidRDefault="006D397C" w:rsidP="006D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7C" w:rsidRDefault="006D397C" w:rsidP="006D397C">
      <w:pPr>
        <w:spacing w:after="0" w:line="240" w:lineRule="auto"/>
      </w:pPr>
      <w:r>
        <w:separator/>
      </w:r>
    </w:p>
  </w:footnote>
  <w:footnote w:type="continuationSeparator" w:id="0">
    <w:p w:rsidR="006D397C" w:rsidRDefault="006D397C" w:rsidP="006D3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CB"/>
    <w:rsid w:val="00026FCC"/>
    <w:rsid w:val="00651605"/>
    <w:rsid w:val="006D397C"/>
    <w:rsid w:val="006D45CB"/>
    <w:rsid w:val="00980F5D"/>
    <w:rsid w:val="009D7A40"/>
    <w:rsid w:val="009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5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97C"/>
  </w:style>
  <w:style w:type="paragraph" w:styleId="a6">
    <w:name w:val="footer"/>
    <w:basedOn w:val="a"/>
    <w:link w:val="a7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5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97C"/>
  </w:style>
  <w:style w:type="paragraph" w:styleId="a6">
    <w:name w:val="footer"/>
    <w:basedOn w:val="a"/>
    <w:link w:val="a7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ra.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2025-01-27T09:24:00Z</dcterms:created>
  <dcterms:modified xsi:type="dcterms:W3CDTF">2025-01-27T09:24:00Z</dcterms:modified>
</cp:coreProperties>
</file>