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B" w:rsidRPr="006D45CB" w:rsidRDefault="006D45CB" w:rsidP="006D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45CB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</w:t>
      </w:r>
      <w:r>
        <w:rPr>
          <w:rFonts w:ascii="Times New Roman" w:hAnsi="Times New Roman" w:cs="Times New Roman"/>
          <w:b/>
          <w:sz w:val="28"/>
          <w:szCs w:val="28"/>
        </w:rPr>
        <w:t>цию</w:t>
      </w:r>
    </w:p>
    <w:p w:rsidR="006D45CB" w:rsidRPr="006D397C" w:rsidRDefault="006D45CB" w:rsidP="006D45CB">
      <w:pPr>
        <w:jc w:val="both"/>
        <w:rPr>
          <w:sz w:val="24"/>
          <w:szCs w:val="24"/>
        </w:rPr>
      </w:pP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Администрация Новгородского муниципального района (далее Администрация района) уведомляет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Администрации района, на предмет их влияния на конкуренцию.</w:t>
      </w:r>
    </w:p>
    <w:p w:rsidR="006D45CB" w:rsidRPr="00651605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sz w:val="24"/>
          <w:szCs w:val="24"/>
        </w:rPr>
        <w:t xml:space="preserve">            </w:t>
      </w:r>
      <w:r w:rsidRPr="006D397C">
        <w:rPr>
          <w:rFonts w:ascii="Times New Roman" w:hAnsi="Times New Roman" w:cs="Times New Roman"/>
          <w:sz w:val="24"/>
          <w:szCs w:val="24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Замечания и предложения принимаются по адресу: г. Великий Новгород, ул. </w:t>
      </w:r>
      <w:proofErr w:type="gramStart"/>
      <w:r w:rsidRPr="006D397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6D397C">
        <w:rPr>
          <w:rFonts w:ascii="Times New Roman" w:hAnsi="Times New Roman" w:cs="Times New Roman"/>
          <w:sz w:val="24"/>
          <w:szCs w:val="24"/>
        </w:rPr>
        <w:t xml:space="preserve"> Московская, д.78 (кабинет 30), также по адресу электронной почты: </w:t>
      </w:r>
      <w:hyperlink r:id="rId7" w:history="1"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admra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7C">
        <w:rPr>
          <w:rFonts w:ascii="Times New Roman" w:hAnsi="Times New Roman" w:cs="Times New Roman"/>
          <w:b/>
          <w:sz w:val="24"/>
          <w:szCs w:val="24"/>
        </w:rPr>
        <w:t xml:space="preserve">        Сроки приема предложений и замечаний: </w:t>
      </w:r>
    </w:p>
    <w:p w:rsidR="006D45CB" w:rsidRPr="006D397C" w:rsidRDefault="009E0BF8" w:rsidP="006D45C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14.02.2024 года по 28.02.2024</w:t>
      </w:r>
      <w:r w:rsidR="006D45CB" w:rsidRPr="006D397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D45CB" w:rsidRPr="006D397C">
        <w:rPr>
          <w:sz w:val="24"/>
          <w:szCs w:val="24"/>
        </w:rPr>
        <w:t xml:space="preserve">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D397C">
        <w:rPr>
          <w:rFonts w:ascii="Times New Roman" w:hAnsi="Times New Roman" w:cs="Times New Roman"/>
          <w:sz w:val="24"/>
          <w:szCs w:val="24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администрации городского округа, на предмет выявления рисков нарушения антимонопольного законодательства, который в составе ежегодного доклада об антимонопольном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будет размещен на официальном сайте Администрации района в информационно-телекоммуникационной сети Интернет в разделе «Антимонопольный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К уведомлению прилагаются: </w:t>
      </w:r>
    </w:p>
    <w:p w:rsidR="006D397C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1. Анкета участника публичных консультаций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2. Перечень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3. Тексты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F5D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Контактное лицо: Лебедева Наталья Юрьевна, заместитель председателя комитета экономики и проектного управления Администрации района </w:t>
      </w:r>
      <w:r w:rsidR="00651605">
        <w:rPr>
          <w:rFonts w:ascii="Times New Roman" w:hAnsi="Times New Roman" w:cs="Times New Roman"/>
          <w:sz w:val="24"/>
          <w:szCs w:val="24"/>
        </w:rPr>
        <w:t>контактный телефон 8(8162)671819</w:t>
      </w:r>
      <w:r w:rsidRPr="006D397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admra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@</w:t>
      </w:r>
      <w:r w:rsidRPr="006D39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Режим работы: с 8-30 до 17-30, перерыв с 13-00 до 14-00, по адресу: </w:t>
      </w:r>
      <w:r w:rsidR="006D397C" w:rsidRPr="006D397C">
        <w:rPr>
          <w:rFonts w:ascii="Times New Roman" w:hAnsi="Times New Roman" w:cs="Times New Roman"/>
          <w:sz w:val="24"/>
          <w:szCs w:val="24"/>
        </w:rPr>
        <w:t>г. Великий Новгород, ул. Большая Санкт-Петербур</w:t>
      </w:r>
      <w:r w:rsidR="00651605">
        <w:rPr>
          <w:rFonts w:ascii="Times New Roman" w:hAnsi="Times New Roman" w:cs="Times New Roman"/>
          <w:sz w:val="24"/>
          <w:szCs w:val="24"/>
        </w:rPr>
        <w:t>гская, 6/11, каб.75</w:t>
      </w:r>
    </w:p>
    <w:sectPr w:rsidR="00980F5D" w:rsidRPr="006D397C" w:rsidSect="006D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7C" w:rsidRDefault="006D397C" w:rsidP="006D397C">
      <w:pPr>
        <w:spacing w:after="0" w:line="240" w:lineRule="auto"/>
      </w:pPr>
      <w:r>
        <w:separator/>
      </w:r>
    </w:p>
  </w:endnote>
  <w:end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7C" w:rsidRDefault="006D397C" w:rsidP="006D397C">
      <w:pPr>
        <w:spacing w:after="0" w:line="240" w:lineRule="auto"/>
      </w:pPr>
      <w:r>
        <w:separator/>
      </w:r>
    </w:p>
  </w:footnote>
  <w:foot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CB"/>
    <w:rsid w:val="00651605"/>
    <w:rsid w:val="006D397C"/>
    <w:rsid w:val="006D45CB"/>
    <w:rsid w:val="00980F5D"/>
    <w:rsid w:val="009E0BF8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ra.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2024-02-07T07:20:00Z</dcterms:created>
  <dcterms:modified xsi:type="dcterms:W3CDTF">2024-02-07T07:20:00Z</dcterms:modified>
</cp:coreProperties>
</file>