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18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5706"/>
        <w:gridCol w:w="3079"/>
      </w:tblGrid>
      <w:tr w:rsidR="00C72D19" w:rsidRPr="00A175E3" w14:paraId="2186D6CB" w14:textId="77777777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01D8D" w14:textId="77777777" w:rsidR="00C72D19" w:rsidRPr="00DC6756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51"/>
            <w:bookmarkEnd w:id="0"/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СВОДНЫЙ ОТЧЕТ</w:t>
            </w:r>
          </w:p>
          <w:p w14:paraId="493A76CD" w14:textId="77777777" w:rsidR="00C72D19" w:rsidRPr="00DC6756" w:rsidRDefault="00C72D19" w:rsidP="00923A8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о проведении оценки регулирующего воздействия проекта</w:t>
            </w:r>
          </w:p>
          <w:p w14:paraId="62EC6260" w14:textId="77777777" w:rsidR="00C72D19" w:rsidRPr="00DC6756" w:rsidRDefault="00C72D19" w:rsidP="00923A8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C72D19" w:rsidRPr="00A175E3" w14:paraId="65AFB560" w14:textId="77777777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14:paraId="4CEADC06" w14:textId="4C3DEB9D" w:rsidR="00C72D19" w:rsidRPr="00DC6756" w:rsidRDefault="00C72D19" w:rsidP="00923A84">
            <w:pPr>
              <w:pStyle w:val="ConsPlusNormal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публичных консультаций в отношении проекта нормативного правового акта: </w:t>
            </w:r>
            <w:r w:rsidRPr="00ED46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 </w:t>
            </w:r>
            <w:r w:rsidR="00ED46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01</w:t>
            </w:r>
            <w:r w:rsidR="0063550A" w:rsidRPr="00ED46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="00ED46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04</w:t>
            </w:r>
            <w:r w:rsidR="0063550A" w:rsidRPr="00ED46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.202</w:t>
            </w:r>
            <w:r w:rsidR="00ED46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="0063550A" w:rsidRPr="00ED46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г. по </w:t>
            </w:r>
            <w:r w:rsidR="00ED46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</w:t>
            </w:r>
            <w:r w:rsidR="00E84D88" w:rsidRPr="00ED46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="00ED46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04</w:t>
            </w:r>
            <w:r w:rsidR="00E84D88" w:rsidRPr="00ED46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.202</w:t>
            </w:r>
            <w:r w:rsidR="00ED46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ED46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г.</w:t>
            </w:r>
          </w:p>
          <w:p w14:paraId="6907A772" w14:textId="77777777" w:rsidR="00C72D19" w:rsidRPr="00DC6756" w:rsidRDefault="00C72D19" w:rsidP="00923A84">
            <w:pPr>
              <w:pStyle w:val="ConsPlusNormal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1. Общая информация:</w:t>
            </w:r>
          </w:p>
        </w:tc>
      </w:tr>
      <w:tr w:rsidR="00C72D19" w:rsidRPr="00A175E3" w14:paraId="5C9A7045" w14:textId="77777777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14:paraId="20CE1279" w14:textId="77777777" w:rsidR="00C72D19" w:rsidRPr="00DC6756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14:paraId="1CA76355" w14:textId="77777777" w:rsidR="00C72D19" w:rsidRPr="00DC6756" w:rsidRDefault="00C72D19" w:rsidP="00971C78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нормативного правового акта (далее - проект акта):</w:t>
            </w:r>
            <w:r w:rsidRPr="00DC675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2D19" w:rsidRPr="00A175E3" w14:paraId="426AA082" w14:textId="77777777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0"/>
        </w:trPr>
        <w:tc>
          <w:tcPr>
            <w:tcW w:w="633" w:type="dxa"/>
            <w:vMerge/>
          </w:tcPr>
          <w:p w14:paraId="2BD1F058" w14:textId="77777777" w:rsidR="00C72D19" w:rsidRPr="00DC6756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14:paraId="2FFE1B50" w14:textId="1E6E065D" w:rsidR="00C72D19" w:rsidRPr="00DC6756" w:rsidRDefault="00971C78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E56696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коммунального хозяйства, энергетики, транспорта и связи </w:t>
            </w: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Администрации Новгородского муниципального района</w:t>
            </w:r>
          </w:p>
        </w:tc>
      </w:tr>
      <w:tr w:rsidR="00C72D19" w:rsidRPr="00A175E3" w14:paraId="3D491EB8" w14:textId="77777777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9C69E8" w14:textId="77777777" w:rsidR="00C72D19" w:rsidRPr="00DC6756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06" w:type="dxa"/>
            <w:tcBorders>
              <w:left w:val="single" w:sz="4" w:space="0" w:color="auto"/>
              <w:bottom w:val="nil"/>
            </w:tcBorders>
          </w:tcPr>
          <w:p w14:paraId="7E97921D" w14:textId="77777777" w:rsidR="00C72D19" w:rsidRPr="00DC6756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14:paraId="17CD6284" w14:textId="77777777" w:rsidR="00C72D19" w:rsidRPr="00DC6756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0BF96FE5" w14:textId="77777777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14:paraId="392C5E99" w14:textId="77777777" w:rsidR="00C72D19" w:rsidRPr="00DC6756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14:paraId="7635E0AE" w14:textId="0935FFEF" w:rsidR="00C72D19" w:rsidRPr="00DC6756" w:rsidRDefault="00AC4CBC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</w:t>
            </w:r>
            <w:r w:rsidR="00E84D88" w:rsidRPr="00DC6756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ешение Думы Новгородского муниципального района «</w:t>
            </w:r>
            <w:r w:rsidR="00E56696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 внесении изменений в решение Думы Новгородского муниципального района</w:t>
            </w:r>
            <w:r w:rsidR="00E84D88" w:rsidRPr="00DC6756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».</w:t>
            </w:r>
          </w:p>
        </w:tc>
      </w:tr>
      <w:tr w:rsidR="00971C78" w:rsidRPr="00A175E3" w14:paraId="7192934A" w14:textId="77777777" w:rsidTr="00971C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9"/>
        </w:trPr>
        <w:tc>
          <w:tcPr>
            <w:tcW w:w="633" w:type="dxa"/>
            <w:vMerge w:val="restart"/>
          </w:tcPr>
          <w:p w14:paraId="7B466141" w14:textId="77777777" w:rsidR="00971C78" w:rsidRPr="00DC6756" w:rsidRDefault="00971C78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785" w:type="dxa"/>
            <w:gridSpan w:val="2"/>
          </w:tcPr>
          <w:p w14:paraId="560DFC3D" w14:textId="77777777" w:rsidR="00971C78" w:rsidRPr="00DC6756" w:rsidRDefault="00971C78" w:rsidP="00971C78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правового регулирования:</w:t>
            </w:r>
          </w:p>
        </w:tc>
      </w:tr>
      <w:tr w:rsidR="00C72D19" w:rsidRPr="00A175E3" w14:paraId="60D6867C" w14:textId="77777777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14:paraId="1F2963A3" w14:textId="77777777" w:rsidR="00C72D19" w:rsidRPr="00DC6756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14:paraId="11E03178" w14:textId="4CD2B84F" w:rsidR="00C72D19" w:rsidRPr="00DC6756" w:rsidRDefault="00E56696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Приведение Положения о муниципальном жилищном контроле на территории Новгородского муниципального округа в соответствие с действующим законодательством Российской Федерации.</w:t>
            </w:r>
          </w:p>
        </w:tc>
      </w:tr>
      <w:tr w:rsidR="00C72D19" w:rsidRPr="00A175E3" w14:paraId="30914423" w14:textId="77777777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14:paraId="20F21E3D" w14:textId="77777777" w:rsidR="00C72D19" w:rsidRPr="00DC6756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14:paraId="037EBFD0" w14:textId="77777777" w:rsidR="00C72D19" w:rsidRPr="00DC6756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</w:tc>
      </w:tr>
      <w:tr w:rsidR="00C72D19" w:rsidRPr="00A175E3" w14:paraId="07321B7A" w14:textId="77777777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14:paraId="4FEFC7AF" w14:textId="77777777" w:rsidR="00C72D19" w:rsidRPr="00DC6756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14:paraId="3CCC5DAA" w14:textId="43E0F297" w:rsidR="00C72D19" w:rsidRPr="00DC6756" w:rsidRDefault="00DE16FC" w:rsidP="00B14006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Установление </w:t>
            </w:r>
            <w:r w:rsidR="00FB52E8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FB52E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осуществления муниципального жилищного контроля на территории Новгородского муниципального округа</w:t>
            </w:r>
          </w:p>
        </w:tc>
      </w:tr>
      <w:tr w:rsidR="00C72D19" w:rsidRPr="00A175E3" w14:paraId="2D219F8C" w14:textId="77777777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14:paraId="2854CD32" w14:textId="77777777" w:rsidR="00C72D19" w:rsidRPr="00DC6756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14:paraId="5850C1A4" w14:textId="77777777" w:rsidR="00C72D19" w:rsidRPr="00DC6756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правового регулирования:</w:t>
            </w:r>
          </w:p>
        </w:tc>
      </w:tr>
      <w:tr w:rsidR="00C72D19" w:rsidRPr="00A175E3" w14:paraId="4F777AFB" w14:textId="77777777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14:paraId="7DF29812" w14:textId="77777777" w:rsidR="00C72D19" w:rsidRPr="00DC6756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14:paraId="5EC0DF0D" w14:textId="7F6D3069" w:rsidR="00C72D19" w:rsidRPr="00DC6756" w:rsidRDefault="00C72D19" w:rsidP="00C72D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6756">
              <w:rPr>
                <w:rFonts w:eastAsia="Calibri"/>
                <w:sz w:val="28"/>
                <w:szCs w:val="28"/>
                <w:lang w:eastAsia="en-US"/>
              </w:rPr>
              <w:t xml:space="preserve">поставленные цели могут быть достигнуты путем принятия </w:t>
            </w:r>
            <w:r w:rsidR="00DE16FC" w:rsidRPr="00DC6756">
              <w:rPr>
                <w:rFonts w:eastAsia="Calibri"/>
                <w:sz w:val="28"/>
                <w:szCs w:val="28"/>
                <w:lang w:eastAsia="en-US"/>
              </w:rPr>
              <w:t>Решения Думы Новгородского муниципального района «</w:t>
            </w:r>
            <w:r w:rsidR="00D527E7">
              <w:rPr>
                <w:rFonts w:eastAsia="Calibri"/>
                <w:sz w:val="28"/>
                <w:szCs w:val="28"/>
                <w:lang w:eastAsia="en-US"/>
              </w:rPr>
              <w:t>О внесении изменений в решение Думы Новгородского муниципального района от 29.10.2021 № 664</w:t>
            </w:r>
            <w:r w:rsidR="00DE16FC" w:rsidRPr="00DC6756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14:paraId="2839E0F2" w14:textId="77777777" w:rsidR="00C72D19" w:rsidRPr="00DC6756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0B54E2DE" w14:textId="77777777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</w:tcPr>
          <w:p w14:paraId="35B5CB92" w14:textId="77777777" w:rsidR="00C72D19" w:rsidRPr="00DC6756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785" w:type="dxa"/>
            <w:gridSpan w:val="2"/>
          </w:tcPr>
          <w:p w14:paraId="1A4F7875" w14:textId="77777777" w:rsidR="00C72D19" w:rsidRPr="00DC6756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исполнителя - разработчика проекта акта:</w:t>
            </w:r>
          </w:p>
          <w:p w14:paraId="75CCE0DD" w14:textId="6A333436" w:rsidR="00AC4CBC" w:rsidRPr="00DC6756" w:rsidRDefault="00CE5C67" w:rsidP="00AC4CB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Ганин Алексей Михайлович</w:t>
            </w:r>
          </w:p>
          <w:p w14:paraId="4FDB7F9C" w14:textId="70CAC6F7" w:rsidR="00AC4CBC" w:rsidRPr="00DC6756" w:rsidRDefault="00AC4CBC" w:rsidP="00AC4CB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6756">
              <w:rPr>
                <w:rFonts w:eastAsia="Calibri"/>
                <w:sz w:val="28"/>
                <w:szCs w:val="28"/>
                <w:lang w:eastAsia="en-US"/>
              </w:rPr>
              <w:t xml:space="preserve">Должность: </w:t>
            </w:r>
            <w:r w:rsidR="00CE5C67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эксплуатации жилищного фонда и жилищного контроля, муниципальный жилищный инспектор комитета коммунального хозяйства, энергетики, транспорта и связи </w:t>
            </w:r>
            <w:r w:rsidRPr="00DC6756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Новгородского муниципального района                                                                                      </w:t>
            </w:r>
          </w:p>
          <w:p w14:paraId="32BB714B" w14:textId="2E2F5E24" w:rsidR="00AC4CBC" w:rsidRPr="00DC6756" w:rsidRDefault="00AC4CBC" w:rsidP="00AC4CB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6756">
              <w:rPr>
                <w:rFonts w:eastAsia="Calibri"/>
                <w:sz w:val="28"/>
                <w:szCs w:val="28"/>
                <w:lang w:eastAsia="en-US"/>
              </w:rPr>
              <w:t xml:space="preserve">Тел.: 8 (8162) </w:t>
            </w:r>
            <w:r w:rsidR="00CE5C67">
              <w:rPr>
                <w:rFonts w:eastAsia="Calibri"/>
                <w:sz w:val="28"/>
                <w:szCs w:val="28"/>
                <w:lang w:eastAsia="en-US"/>
              </w:rPr>
              <w:t>94</w:t>
            </w:r>
            <w:r w:rsidRPr="00DC6756">
              <w:rPr>
                <w:rFonts w:eastAsia="Calibri"/>
                <w:sz w:val="28"/>
                <w:szCs w:val="28"/>
                <w:lang w:eastAsia="en-US"/>
              </w:rPr>
              <w:t>-3</w:t>
            </w:r>
            <w:r w:rsidR="00CE5C67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DC675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E5C67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  <w:p w14:paraId="5BF61A1E" w14:textId="5765EA84" w:rsidR="00C72D19" w:rsidRPr="00CE5C67" w:rsidRDefault="00AC4CBC" w:rsidP="00AC4CB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6756">
              <w:rPr>
                <w:rFonts w:eastAsia="Calibri"/>
                <w:sz w:val="28"/>
                <w:szCs w:val="28"/>
                <w:lang w:eastAsia="en-US"/>
              </w:rPr>
              <w:t xml:space="preserve">Адрес электронной почты: </w:t>
            </w:r>
            <w:proofErr w:type="spellStart"/>
            <w:r w:rsidR="00CE5C67">
              <w:rPr>
                <w:rFonts w:eastAsia="Calibri"/>
                <w:sz w:val="28"/>
                <w:szCs w:val="28"/>
                <w:lang w:val="en-US" w:eastAsia="en-US"/>
              </w:rPr>
              <w:t>komkxnr</w:t>
            </w:r>
            <w:proofErr w:type="spellEnd"/>
            <w:r w:rsidR="00CE5C67" w:rsidRPr="00CE5C67">
              <w:rPr>
                <w:rFonts w:eastAsia="Calibri"/>
                <w:sz w:val="28"/>
                <w:szCs w:val="28"/>
                <w:lang w:eastAsia="en-US"/>
              </w:rPr>
              <w:t>@</w:t>
            </w:r>
            <w:r w:rsidR="00CE5C67"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 w:rsidR="00CE5C67" w:rsidRPr="00CE5C67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spellStart"/>
            <w:r w:rsidR="00CE5C67">
              <w:rPr>
                <w:rFonts w:eastAsia="Calibri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C72D19" w:rsidRPr="00A175E3" w14:paraId="7DA9750F" w14:textId="77777777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01CB0" w14:textId="77777777" w:rsidR="00C72D19" w:rsidRPr="00DC6756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56">
              <w:rPr>
                <w:rFonts w:ascii="Times New Roman" w:hAnsi="Times New Roman" w:cs="Times New Roman"/>
                <w:sz w:val="28"/>
                <w:szCs w:val="28"/>
              </w:rPr>
              <w:t>2. Степень регулирующего воздействия проекта акта:</w:t>
            </w:r>
          </w:p>
        </w:tc>
      </w:tr>
    </w:tbl>
    <w:p w14:paraId="68FCBA95" w14:textId="77777777"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4536"/>
      </w:tblGrid>
      <w:tr w:rsidR="00C72D19" w:rsidRPr="00A175E3" w14:paraId="064543A2" w14:textId="77777777" w:rsidTr="00923A84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8EC2F7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  <w:tcBorders>
              <w:left w:val="single" w:sz="4" w:space="0" w:color="auto"/>
              <w:bottom w:val="nil"/>
            </w:tcBorders>
          </w:tcPr>
          <w:p w14:paraId="79DA5997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акта: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8ABEA38" w14:textId="77777777" w:rsidR="00C72D19" w:rsidRPr="00A175E3" w:rsidRDefault="00AC4CBC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F9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высокая</w:t>
            </w:r>
          </w:p>
        </w:tc>
      </w:tr>
      <w:tr w:rsidR="00C72D19" w:rsidRPr="00A175E3" w14:paraId="51F7510B" w14:textId="77777777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056CC" w14:textId="77777777"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</w:tcBorders>
          </w:tcPr>
          <w:p w14:paraId="014EABC0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21F9DD8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(высокая/средняя/низкая)</w:t>
            </w:r>
          </w:p>
        </w:tc>
      </w:tr>
      <w:tr w:rsidR="00C72D19" w:rsidRPr="00A175E3" w14:paraId="3FD34DFF" w14:textId="77777777" w:rsidTr="00923A8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</w:tcPr>
          <w:p w14:paraId="17ECF5AE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89" w:type="dxa"/>
            <w:gridSpan w:val="2"/>
          </w:tcPr>
          <w:p w14:paraId="7899D027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CBC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степени регулирующего воздействия:</w:t>
            </w:r>
            <w:r w:rsidRPr="00AC4C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C4CBC" w:rsidRPr="00AC4CB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проект содержит положения, изменяющие ранее предусмотренные муниципальным нормативным правовым актом.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C72D19" w:rsidRPr="00A175E3" w14:paraId="1FF1E8D3" w14:textId="77777777" w:rsidTr="00923A84">
        <w:tblPrEx>
          <w:tblBorders>
            <w:left w:val="nil"/>
            <w:right w:val="nil"/>
            <w:insideV w:val="single" w:sz="4" w:space="0" w:color="auto"/>
          </w:tblBorders>
        </w:tblPrEx>
        <w:tc>
          <w:tcPr>
            <w:tcW w:w="9418" w:type="dxa"/>
            <w:gridSpan w:val="3"/>
            <w:tcBorders>
              <w:left w:val="nil"/>
              <w:bottom w:val="nil"/>
              <w:right w:val="nil"/>
            </w:tcBorders>
          </w:tcPr>
          <w:p w14:paraId="286403C8" w14:textId="77777777" w:rsidR="00C72D19" w:rsidRPr="00A175E3" w:rsidRDefault="00C72D19" w:rsidP="00923A84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546EEB92" w14:textId="77777777" w:rsidTr="00923A84">
        <w:tblPrEx>
          <w:tblBorders>
            <w:left w:val="nil"/>
            <w:right w:val="nil"/>
            <w:insideV w:val="single" w:sz="4" w:space="0" w:color="auto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D9FFA" w14:textId="77777777" w:rsidR="00C72D19" w:rsidRPr="00A175E3" w:rsidRDefault="00C72D19" w:rsidP="00C72D19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проблемы:</w:t>
            </w:r>
          </w:p>
        </w:tc>
      </w:tr>
    </w:tbl>
    <w:p w14:paraId="3E503142" w14:textId="77777777" w:rsidR="00C72D19" w:rsidRPr="00A175E3" w:rsidRDefault="00C72D19" w:rsidP="00C72D19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1355"/>
        <w:gridCol w:w="4032"/>
      </w:tblGrid>
      <w:tr w:rsidR="00C72D19" w:rsidRPr="00A175E3" w14:paraId="076A4443" w14:textId="77777777" w:rsidTr="00923A84">
        <w:trPr>
          <w:trHeight w:val="23"/>
        </w:trPr>
        <w:tc>
          <w:tcPr>
            <w:tcW w:w="629" w:type="dxa"/>
            <w:vMerge w:val="restart"/>
          </w:tcPr>
          <w:p w14:paraId="257E7610" w14:textId="77777777"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14:paraId="7F84096B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правового регулирования, условий и факторов ее существования:</w:t>
            </w:r>
          </w:p>
        </w:tc>
      </w:tr>
      <w:tr w:rsidR="00C72D19" w:rsidRPr="00A175E3" w14:paraId="15DB8F69" w14:textId="77777777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14:paraId="12C97185" w14:textId="77777777"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14:paraId="5514B11D" w14:textId="0512305D" w:rsidR="00C72D19" w:rsidRPr="00A175E3" w:rsidRDefault="00BF2120" w:rsidP="0009730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Приведение Положения о муниципальном жилищном контроле на территории Новгородского муниципального округа в соответствие с действующим законодательством Российской Федерации.</w:t>
            </w:r>
          </w:p>
        </w:tc>
      </w:tr>
      <w:tr w:rsidR="00C72D19" w:rsidRPr="00A175E3" w14:paraId="7CE4C3DD" w14:textId="77777777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14:paraId="23197BE0" w14:textId="77777777"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14:paraId="23B1F3DA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</w:tc>
      </w:tr>
      <w:tr w:rsidR="00C72D19" w:rsidRPr="00A175E3" w14:paraId="35FBF99F" w14:textId="77777777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14:paraId="6F3AF509" w14:textId="77777777"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14:paraId="43D74EEF" w14:textId="51E1700C" w:rsidR="00C72D19" w:rsidRPr="00BF2120" w:rsidRDefault="0004174E" w:rsidP="0073314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Положения о муниципальном жилищном контроле на территории Новгородского муниципального округа действующему законодательству Российской Федерации. </w:t>
            </w:r>
          </w:p>
        </w:tc>
      </w:tr>
      <w:tr w:rsidR="00C72D19" w:rsidRPr="00A175E3" w14:paraId="12B69BDD" w14:textId="77777777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14:paraId="1EA41797" w14:textId="77777777"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14:paraId="1829B2A1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 w:rsidR="00C72D19" w:rsidRPr="00A175E3" w14:paraId="50ACAA54" w14:textId="77777777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14:paraId="02862ACE" w14:textId="77777777"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14:paraId="7024D92E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1F197F6E" w14:textId="77777777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14:paraId="0B0F4996" w14:textId="77777777"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14:paraId="6486B6A3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C72D19" w:rsidRPr="00A175E3" w14:paraId="44176C3F" w14:textId="77777777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14:paraId="303A6E3D" w14:textId="77777777"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14:paraId="4CA3D461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37C28E7D" w14:textId="77777777" w:rsidTr="00923A84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A09303" w14:textId="77777777"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</w:tcPr>
          <w:p w14:paraId="1834CA09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14:paraId="3C377CFB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21E469BE" w14:textId="77777777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14:paraId="3DE11B11" w14:textId="77777777"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14:paraId="7FD823DA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4BFE7056" w14:textId="77777777" w:rsidTr="00923A84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B96820" w14:textId="77777777"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757" w:type="dxa"/>
            <w:gridSpan w:val="2"/>
            <w:tcBorders>
              <w:left w:val="single" w:sz="4" w:space="0" w:color="auto"/>
              <w:bottom w:val="nil"/>
            </w:tcBorders>
          </w:tcPr>
          <w:p w14:paraId="2DDC861E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14:paraId="0011F55C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5E29D501" w14:textId="77777777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14:paraId="7B2869A2" w14:textId="77777777"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14:paraId="586963E3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193FF58E" w14:textId="77777777" w:rsidTr="00923A84">
        <w:tblPrEx>
          <w:tblBorders>
            <w:left w:val="nil"/>
            <w:right w:val="nil"/>
          </w:tblBorders>
        </w:tblPrEx>
        <w:trPr>
          <w:trHeight w:val="23"/>
        </w:trPr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DD6387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 Анализ опыта субъектов Российской Федерации в соответствующих сферах деятельности:</w:t>
            </w:r>
          </w:p>
        </w:tc>
      </w:tr>
    </w:tbl>
    <w:p w14:paraId="45BC1550" w14:textId="77777777"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6095"/>
      </w:tblGrid>
      <w:tr w:rsidR="00C72D19" w:rsidRPr="00A175E3" w14:paraId="686B3C3E" w14:textId="77777777" w:rsidTr="00923A84">
        <w:trPr>
          <w:trHeight w:val="45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8A77E6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789" w:type="dxa"/>
            <w:gridSpan w:val="2"/>
            <w:tcBorders>
              <w:bottom w:val="nil"/>
            </w:tcBorders>
          </w:tcPr>
          <w:p w14:paraId="6A26AA96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Анализ опыта субъектов Российской Федерации в соответствующих сферах деятельности:</w:t>
            </w:r>
          </w:p>
        </w:tc>
      </w:tr>
      <w:tr w:rsidR="00C72D19" w:rsidRPr="00A175E3" w14:paraId="729C99EF" w14:textId="77777777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14:paraId="74F30B1C" w14:textId="77777777"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14:paraId="2AFE234A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</w:p>
        </w:tc>
      </w:tr>
      <w:tr w:rsidR="00C72D19" w:rsidRPr="00A175E3" w14:paraId="7E499390" w14:textId="77777777" w:rsidTr="00923A84">
        <w:tblPrEx>
          <w:tblBorders>
            <w:insideH w:val="single" w:sz="4" w:space="0" w:color="auto"/>
            <w:insideV w:val="nil"/>
          </w:tblBorders>
        </w:tblPrEx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A4DAC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12B664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00EC24BA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3F3C1633" w14:textId="77777777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</w:tcPr>
          <w:p w14:paraId="67AEEAA8" w14:textId="77777777"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14:paraId="3C6D1143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686CB6AA" w14:textId="77777777" w:rsidTr="00923A84">
        <w:tblPrEx>
          <w:tblBorders>
            <w:left w:val="nil"/>
            <w:right w:val="nil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C7AB7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Цели предлагаемого правового регулирования и их соответствие принципам правового регулирования:</w:t>
            </w:r>
          </w:p>
        </w:tc>
      </w:tr>
    </w:tbl>
    <w:p w14:paraId="2DA87F16" w14:textId="77777777"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45"/>
        <w:gridCol w:w="3544"/>
      </w:tblGrid>
      <w:tr w:rsidR="00C72D19" w:rsidRPr="00A175E3" w14:paraId="2D450A07" w14:textId="77777777" w:rsidTr="00923A84">
        <w:tc>
          <w:tcPr>
            <w:tcW w:w="629" w:type="dxa"/>
            <w:vMerge w:val="restart"/>
          </w:tcPr>
          <w:p w14:paraId="342034FA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45" w:type="dxa"/>
          </w:tcPr>
          <w:p w14:paraId="529D2752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</w:p>
        </w:tc>
        <w:tc>
          <w:tcPr>
            <w:tcW w:w="3544" w:type="dxa"/>
          </w:tcPr>
          <w:p w14:paraId="71FA6015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C72D19" w:rsidRPr="00A175E3" w14:paraId="5F532132" w14:textId="77777777" w:rsidTr="00E7407D">
        <w:tc>
          <w:tcPr>
            <w:tcW w:w="629" w:type="dxa"/>
            <w:vMerge/>
          </w:tcPr>
          <w:p w14:paraId="4C9E86E2" w14:textId="77777777"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78A96BDB" w14:textId="464F5FE0" w:rsidR="00E7407D" w:rsidRPr="00E7407D" w:rsidRDefault="00E7407D" w:rsidP="00E7407D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7407D">
              <w:rPr>
                <w:sz w:val="24"/>
                <w:szCs w:val="24"/>
              </w:rPr>
              <w:t>проект разработан в соответствии</w:t>
            </w:r>
            <w:r w:rsidR="00207573">
              <w:rPr>
                <w:sz w:val="24"/>
                <w:szCs w:val="24"/>
              </w:rPr>
              <w:t xml:space="preserve"> </w:t>
            </w:r>
            <w:r w:rsidR="00207573" w:rsidRPr="00207573">
              <w:rPr>
                <w:sz w:val="24"/>
                <w:szCs w:val="24"/>
              </w:rPr>
              <w:t>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</w:t>
            </w:r>
            <w:r w:rsidR="00BC487E">
              <w:rPr>
                <w:sz w:val="24"/>
                <w:szCs w:val="24"/>
              </w:rPr>
              <w:t>.</w:t>
            </w:r>
          </w:p>
          <w:p w14:paraId="169BB602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EA23188" w14:textId="77777777" w:rsidR="00C72D19" w:rsidRPr="009A7DE6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(указание на нормативный правовой акт</w:t>
            </w:r>
          </w:p>
        </w:tc>
      </w:tr>
      <w:tr w:rsidR="00C72D19" w:rsidRPr="00A175E3" w14:paraId="1B6EF05B" w14:textId="77777777" w:rsidTr="00923A84">
        <w:tc>
          <w:tcPr>
            <w:tcW w:w="629" w:type="dxa"/>
            <w:vMerge/>
          </w:tcPr>
          <w:p w14:paraId="132D5F7F" w14:textId="77777777"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14:paraId="4EB546EE" w14:textId="77777777" w:rsidR="00C72D19" w:rsidRPr="009A7DE6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более высокого уровня или на инициативный порядок разработки)</w:t>
            </w:r>
          </w:p>
        </w:tc>
      </w:tr>
      <w:tr w:rsidR="00C72D19" w:rsidRPr="00A175E3" w14:paraId="252F3AF8" w14:textId="77777777" w:rsidTr="00923A84">
        <w:tc>
          <w:tcPr>
            <w:tcW w:w="629" w:type="dxa"/>
          </w:tcPr>
          <w:p w14:paraId="0A078903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789" w:type="dxa"/>
            <w:gridSpan w:val="2"/>
          </w:tcPr>
          <w:p w14:paraId="5E1FE32C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целей правового регулирования, их соотношение с проблемой:</w:t>
            </w:r>
          </w:p>
          <w:p w14:paraId="085AF9D6" w14:textId="00AD239B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72D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="000E57E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Приведение Положения о муниципальном жилищном контроле на территории Новгородского муниципального округа в соответствие с действующим законодательством Российской Федерации.</w:t>
            </w:r>
          </w:p>
        </w:tc>
      </w:tr>
      <w:tr w:rsidR="00C72D19" w:rsidRPr="00A175E3" w14:paraId="16E497EA" w14:textId="77777777" w:rsidTr="00923A84">
        <w:tc>
          <w:tcPr>
            <w:tcW w:w="629" w:type="dxa"/>
          </w:tcPr>
          <w:p w14:paraId="1FF606BA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789" w:type="dxa"/>
            <w:gridSpan w:val="2"/>
          </w:tcPr>
          <w:p w14:paraId="3C6CBDC0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правового регулирования:</w:t>
            </w:r>
          </w:p>
          <w:p w14:paraId="32B840B9" w14:textId="1197F4A8" w:rsidR="00E7407D" w:rsidRPr="00A175E3" w:rsidRDefault="00C72D19" w:rsidP="00E7407D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74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7EF" w:rsidRPr="000E57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</w:t>
            </w:r>
            <w:r w:rsidR="00E7407D" w:rsidRPr="000E57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.0</w:t>
            </w:r>
            <w:r w:rsidR="000E57EF" w:rsidRPr="000E57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  <w:r w:rsidR="00E7407D" w:rsidRPr="000E57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.2025</w:t>
            </w:r>
          </w:p>
          <w:p w14:paraId="6197C81B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A4B942" w14:textId="77777777" w:rsidR="00C72D19" w:rsidRPr="00A175E3" w:rsidRDefault="00C72D19" w:rsidP="00C72D1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E3">
        <w:rPr>
          <w:rFonts w:ascii="Times New Roman" w:hAnsi="Times New Roman" w:cs="Times New Roman"/>
          <w:sz w:val="28"/>
          <w:szCs w:val="28"/>
        </w:rPr>
        <w:t>6. Описание предлагаемого правового регулирования и иных возможных способов решения проблемы:</w:t>
      </w:r>
    </w:p>
    <w:tbl>
      <w:tblPr>
        <w:tblW w:w="94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8817"/>
      </w:tblGrid>
      <w:tr w:rsidR="00C72D19" w:rsidRPr="00A175E3" w14:paraId="69BCFED9" w14:textId="77777777" w:rsidTr="00923A84">
        <w:trPr>
          <w:trHeight w:val="244"/>
        </w:trPr>
        <w:tc>
          <w:tcPr>
            <w:tcW w:w="631" w:type="dxa"/>
            <w:vMerge w:val="restart"/>
          </w:tcPr>
          <w:p w14:paraId="7C63FD3A" w14:textId="77777777"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817" w:type="dxa"/>
            <w:tcBorders>
              <w:bottom w:val="nil"/>
            </w:tcBorders>
          </w:tcPr>
          <w:p w14:paraId="22F69BA0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преодоление связанных с ней негативных эффектов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72D19" w:rsidRPr="00A175E3" w14:paraId="5A15E0B1" w14:textId="77777777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14:paraId="1289ADBE" w14:textId="77777777"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14:paraId="46DAFC82" w14:textId="3893A010" w:rsidR="00C72D19" w:rsidRPr="00A175E3" w:rsidRDefault="00E7407D" w:rsidP="00E7407D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="00E548C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Принятие </w:t>
            </w:r>
            <w:r w:rsidRPr="00E7407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Решения Думы Новгородского муниципального района «</w:t>
            </w:r>
            <w:r w:rsidR="00BB5126" w:rsidRPr="00BB512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О внесении изменений в решение Думы Новгородского муниципального района от 29.10.2021 № 664</w:t>
            </w:r>
            <w:r w:rsidRPr="00E7407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».</w:t>
            </w:r>
          </w:p>
        </w:tc>
      </w:tr>
      <w:tr w:rsidR="00C72D19" w:rsidRPr="00A175E3" w14:paraId="6CF557EA" w14:textId="77777777" w:rsidTr="00923A84">
        <w:tblPrEx>
          <w:tblBorders>
            <w:insideH w:val="single" w:sz="4" w:space="0" w:color="auto"/>
          </w:tblBorders>
        </w:tblPrEx>
        <w:trPr>
          <w:trHeight w:val="566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BB7F" w14:textId="77777777"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817" w:type="dxa"/>
            <w:tcBorders>
              <w:left w:val="single" w:sz="4" w:space="0" w:color="auto"/>
              <w:bottom w:val="nil"/>
            </w:tcBorders>
          </w:tcPr>
          <w:p w14:paraId="517ABEC4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 w:rsidR="00C72D19" w:rsidRPr="00A175E3" w14:paraId="5146D1E0" w14:textId="77777777" w:rsidTr="00923A84">
        <w:tblPrEx>
          <w:tblBorders>
            <w:insideH w:val="single" w:sz="4" w:space="0" w:color="auto"/>
          </w:tblBorders>
        </w:tblPrEx>
        <w:trPr>
          <w:trHeight w:val="28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AFBC" w14:textId="77777777"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left w:val="single" w:sz="4" w:space="0" w:color="auto"/>
              <w:bottom w:val="single" w:sz="4" w:space="0" w:color="auto"/>
            </w:tcBorders>
          </w:tcPr>
          <w:p w14:paraId="35747F5D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43E10256" w14:textId="77777777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 w:val="restart"/>
            <w:tcBorders>
              <w:top w:val="single" w:sz="4" w:space="0" w:color="auto"/>
            </w:tcBorders>
          </w:tcPr>
          <w:p w14:paraId="24EE55F8" w14:textId="77777777"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817" w:type="dxa"/>
            <w:tcBorders>
              <w:top w:val="single" w:sz="4" w:space="0" w:color="auto"/>
              <w:bottom w:val="nil"/>
            </w:tcBorders>
          </w:tcPr>
          <w:p w14:paraId="6664CB88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</w:p>
        </w:tc>
      </w:tr>
      <w:tr w:rsidR="00C72D19" w:rsidRPr="00A175E3" w14:paraId="07322CBC" w14:textId="77777777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/>
          </w:tcPr>
          <w:p w14:paraId="2A238698" w14:textId="77777777"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14:paraId="2FEF3788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3B9AB914" w14:textId="77777777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 w:val="restart"/>
          </w:tcPr>
          <w:p w14:paraId="2AEAD0FC" w14:textId="77777777"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8817" w:type="dxa"/>
            <w:tcBorders>
              <w:bottom w:val="nil"/>
            </w:tcBorders>
          </w:tcPr>
          <w:p w14:paraId="0D601F3A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проблемы:</w:t>
            </w:r>
          </w:p>
        </w:tc>
      </w:tr>
      <w:tr w:rsidR="00C72D19" w:rsidRPr="00A175E3" w14:paraId="7F3D30C7" w14:textId="77777777" w:rsidTr="00923A84">
        <w:tblPrEx>
          <w:tblBorders>
            <w:insideH w:val="single" w:sz="4" w:space="0" w:color="auto"/>
          </w:tblBorders>
        </w:tblPrEx>
        <w:trPr>
          <w:trHeight w:val="357"/>
        </w:trPr>
        <w:tc>
          <w:tcPr>
            <w:tcW w:w="631" w:type="dxa"/>
            <w:vMerge/>
          </w:tcPr>
          <w:p w14:paraId="39BB1945" w14:textId="77777777"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14:paraId="59C54036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393509CC" w14:textId="77777777" w:rsidTr="00923A84">
        <w:tblPrEx>
          <w:tblBorders>
            <w:left w:val="nil"/>
            <w:right w:val="nil"/>
          </w:tblBorders>
        </w:tblPrEx>
        <w:trPr>
          <w:trHeight w:val="1608"/>
        </w:trPr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54856" w14:textId="77777777" w:rsidR="00C72D19" w:rsidRPr="00A175E3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 Основные группы субъектов предпринимательской и иной экономической деятельности, органов государственной власти и органов местного самоуправления и иные заинтересованные лица, интересы которых будут затронуты предлагаемым правовым регулированием, оценка количества таких субъектов:</w:t>
            </w:r>
          </w:p>
        </w:tc>
      </w:tr>
    </w:tbl>
    <w:p w14:paraId="42C5A8EE" w14:textId="77777777" w:rsidR="00C72D19" w:rsidRPr="00A175E3" w:rsidRDefault="00C72D19" w:rsidP="00C72D19">
      <w:pPr>
        <w:pStyle w:val="ConsPlusNormal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1701"/>
        <w:gridCol w:w="2125"/>
        <w:gridCol w:w="1781"/>
        <w:gridCol w:w="772"/>
        <w:gridCol w:w="101"/>
      </w:tblGrid>
      <w:tr w:rsidR="00C72D19" w:rsidRPr="00A175E3" w14:paraId="4891859A" w14:textId="77777777" w:rsidTr="00923A84"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E99CA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  <w:bottom w:val="nil"/>
            </w:tcBorders>
          </w:tcPr>
          <w:p w14:paraId="638EA05D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14:paraId="71AB02A6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7C5308F4" w14:textId="77777777" w:rsidTr="00971C7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  <w:trHeight w:val="195"/>
        </w:trPr>
        <w:tc>
          <w:tcPr>
            <w:tcW w:w="629" w:type="dxa"/>
            <w:vMerge/>
          </w:tcPr>
          <w:p w14:paraId="11BF42FC" w14:textId="77777777"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14:paraId="5AB56791" w14:textId="7D90C6A7" w:rsidR="00C72D19" w:rsidRPr="00A175E3" w:rsidRDefault="000C306A" w:rsidP="000C30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306A">
              <w:rPr>
                <w:sz w:val="28"/>
                <w:szCs w:val="28"/>
              </w:rPr>
      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 органы местного самоуправления, осуществляющие свою деятельность, связанную с соблюдением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      </w:r>
          </w:p>
        </w:tc>
      </w:tr>
      <w:tr w:rsidR="00C72D19" w:rsidRPr="00A175E3" w14:paraId="5A8F05F5" w14:textId="77777777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8B6C55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nil"/>
            </w:tcBorders>
          </w:tcPr>
          <w:p w14:paraId="37C7BDBD" w14:textId="77777777" w:rsidR="00C72D19" w:rsidRPr="00A175E3" w:rsidRDefault="00C72D19" w:rsidP="00971C78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 w:rsidR="00971C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04C6D2BB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014FFB8D" w14:textId="77777777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14:paraId="3BE4606B" w14:textId="77777777"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14:paraId="4353CF99" w14:textId="77777777" w:rsidR="00C72D19" w:rsidRPr="00A175E3" w:rsidRDefault="00971C78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ограничено</w:t>
            </w:r>
          </w:p>
        </w:tc>
      </w:tr>
      <w:tr w:rsidR="00C72D19" w:rsidRPr="00A175E3" w14:paraId="69087F7C" w14:textId="77777777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71F0F7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8017" w:type="dxa"/>
            <w:gridSpan w:val="4"/>
            <w:tcBorders>
              <w:left w:val="single" w:sz="4" w:space="0" w:color="auto"/>
              <w:bottom w:val="nil"/>
            </w:tcBorders>
          </w:tcPr>
          <w:p w14:paraId="52361C08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иной группы участников отношений: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14:paraId="00DE3E4B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0A2B8927" w14:textId="77777777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14:paraId="060FB9C1" w14:textId="77777777"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14:paraId="2455C9CD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250D0646" w14:textId="77777777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39622D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14:paraId="0B783D5B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14:paraId="1ED679D8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30A29C81" w14:textId="77777777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14:paraId="7FB664BF" w14:textId="77777777"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14:paraId="1343F1DE" w14:textId="77777777"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14:paraId="5A68C0E2" w14:textId="77777777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5AC5F2" w14:textId="77777777" w:rsidR="00C72D19" w:rsidRPr="00DE4BEA" w:rsidRDefault="00C72D19" w:rsidP="00E548C8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BEA">
              <w:rPr>
                <w:rFonts w:ascii="Times New Roman" w:hAnsi="Times New Roman" w:cs="Times New Roman"/>
                <w:sz w:val="28"/>
                <w:szCs w:val="28"/>
              </w:rPr>
              <w:t>8. Новые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ограничений:</w:t>
            </w:r>
            <w:r w:rsidR="00E54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нет</w:t>
            </w:r>
            <w:r w:rsidR="00E740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C72D19" w:rsidRPr="00A175E3" w14:paraId="009958F4" w14:textId="77777777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BC947C" w14:textId="77777777" w:rsidR="00C72D19" w:rsidRPr="00A175E3" w:rsidRDefault="00C72D19" w:rsidP="00E7407D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9. Оценка возможных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также связанных с введением или изменением ответственности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7407D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расходов.</w:t>
            </w:r>
          </w:p>
        </w:tc>
      </w:tr>
      <w:tr w:rsidR="00C72D19" w:rsidRPr="00A175E3" w14:paraId="22C9186F" w14:textId="77777777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14:paraId="15F63E84" w14:textId="77777777" w:rsidR="00C72D19" w:rsidRPr="00A175E3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10. Оценка возможных расходов (поступлений) бюджета Новгородского муниципального района:</w:t>
            </w:r>
            <w:r w:rsidR="00971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093" w:rsidRPr="0090609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E548C8">
              <w:rPr>
                <w:rFonts w:ascii="Times New Roman" w:hAnsi="Times New Roman" w:cs="Times New Roman"/>
                <w:sz w:val="28"/>
                <w:szCs w:val="28"/>
              </w:rPr>
              <w:t xml:space="preserve">доходов </w:t>
            </w:r>
            <w:r w:rsidR="00906093" w:rsidRPr="00906093">
              <w:rPr>
                <w:rFonts w:ascii="Times New Roman" w:hAnsi="Times New Roman" w:cs="Times New Roman"/>
                <w:sz w:val="28"/>
                <w:szCs w:val="28"/>
              </w:rPr>
              <w:t>бюджета Новгородского муниципального района</w:t>
            </w:r>
          </w:p>
        </w:tc>
      </w:tr>
      <w:tr w:rsidR="00C72D19" w:rsidRPr="00A175E3" w14:paraId="769EDF36" w14:textId="77777777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14:paraId="17BB2E6F" w14:textId="77777777" w:rsidR="00C72D19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B0155">
              <w:rPr>
                <w:rFonts w:ascii="Times New Roman" w:hAnsi="Times New Roman" w:cs="Times New Roman"/>
                <w:sz w:val="24"/>
                <w:szCs w:val="24"/>
              </w:rPr>
              <w:t>описание положений, способствующих возникновению возможных расходов (поступлений),</w:t>
            </w:r>
          </w:p>
          <w:p w14:paraId="02F11AD4" w14:textId="77777777" w:rsidR="00C72D19" w:rsidRPr="00A175E3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</w:t>
            </w:r>
          </w:p>
        </w:tc>
      </w:tr>
      <w:tr w:rsidR="00C72D19" w:rsidRPr="00A175E3" w14:paraId="6156865F" w14:textId="77777777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14:paraId="47E618E9" w14:textId="77777777" w:rsidR="00C72D19" w:rsidRPr="00B34AD7" w:rsidRDefault="00C72D19" w:rsidP="00923A84">
            <w:pPr>
              <w:pStyle w:val="ConsPlusNormal"/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количественная оценка расходов (поступлений) (тыс. рублей))</w:t>
            </w:r>
          </w:p>
        </w:tc>
      </w:tr>
      <w:tr w:rsidR="00C72D19" w:rsidRPr="00A175E3" w14:paraId="45766FCD" w14:textId="77777777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6DE1A6" w14:textId="77777777" w:rsidR="00C72D19" w:rsidRPr="00A175E3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11. Риски недостижения целей правового регулирования и риски негативных последствий от введения правового регулирования для экономического развития Новгородского муниципального района в целом или отдельных отраслей экономики, конкуренции, рынков товаров и услуг, в том числе развития субъектов малого и среднего предпринимательства: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</w:tbl>
    <w:p w14:paraId="6BABE4C9" w14:textId="77777777" w:rsidR="00C72D19" w:rsidRPr="00A175E3" w:rsidRDefault="00C72D19" w:rsidP="00C72D19">
      <w:pPr>
        <w:pStyle w:val="ConsPlusNormal"/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843"/>
        <w:gridCol w:w="206"/>
        <w:gridCol w:w="503"/>
        <w:gridCol w:w="142"/>
        <w:gridCol w:w="283"/>
        <w:gridCol w:w="1417"/>
        <w:gridCol w:w="1275"/>
      </w:tblGrid>
      <w:tr w:rsidR="00C72D19" w:rsidRPr="00B34AD7" w14:paraId="7CCC3BAA" w14:textId="77777777" w:rsidTr="008C148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14:paraId="3C74E0A4" w14:textId="77777777"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Риски недостижения целей правового регулирования и риски негативных последствий от введения правового регулирования для экономического развития Великого Новгорода в целом или отдельных отраслей экономики, конкуренции, рынков товаров и услуг, в том числе развития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DAC386" w14:textId="77777777"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8BE49D" w14:textId="77777777"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Методы контроля эффективности избранного способа достижения цели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CE3B78" w14:textId="77777777"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C72D19" w:rsidRPr="00B34AD7" w14:paraId="07BA8FFF" w14:textId="77777777" w:rsidTr="008C148C">
        <w:trPr>
          <w:trHeight w:val="193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14:paraId="4219D721" w14:textId="77777777"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5ED5E4" w14:textId="77777777"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4081EA" w14:textId="77777777" w:rsidR="00C72D19" w:rsidRPr="00B34AD7" w:rsidRDefault="00C72D19" w:rsidP="008C148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6C4D209" w14:textId="77777777" w:rsidR="00C72D19" w:rsidRPr="00B34AD7" w:rsidRDefault="00C72D19" w:rsidP="008C148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19" w:rsidRPr="00B34AD7" w14:paraId="62943459" w14:textId="77777777" w:rsidTr="008C148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14:paraId="1B32CC42" w14:textId="77777777"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D2B04F" w14:textId="77777777"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C2803E" w14:textId="77777777"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BEB78B" w14:textId="77777777"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19" w:rsidRPr="00B34AD7" w14:paraId="76464D52" w14:textId="77777777" w:rsidTr="008C148C">
        <w:tblPrEx>
          <w:tblBorders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26E7" w14:textId="77777777"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Источник данных: ________________________________________________</w:t>
            </w:r>
          </w:p>
        </w:tc>
      </w:tr>
      <w:tr w:rsidR="00C72D19" w:rsidRPr="00B34AD7" w14:paraId="6C075339" w14:textId="7777777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1"/>
        </w:trPr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114817" w14:textId="77777777" w:rsidR="00C72D19" w:rsidRPr="00B34AD7" w:rsidRDefault="00C72D19" w:rsidP="008C644B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Предполагаемая дата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C72D19" w:rsidRPr="00B34AD7" w14:paraId="4ABFC951" w14:textId="7777777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10ACBD" w14:textId="43D6FB36"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12.1. Предполагаемая дата вступления в силу муниципального нормативного правового акта:</w:t>
            </w:r>
            <w:r w:rsidR="00906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EE5" w:rsidRPr="00991E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</w:t>
            </w:r>
            <w:r w:rsidR="00906093" w:rsidRPr="00991E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.0</w:t>
            </w:r>
            <w:r w:rsidR="00991EE5" w:rsidRPr="00991E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  <w:r w:rsidR="00906093" w:rsidRPr="00991E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.2025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F5C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72D19" w:rsidRPr="00B34AD7" w14:paraId="69B2655A" w14:textId="7777777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9B0F9A" w14:textId="77777777"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12.2. Необходимость установления переходного периода и (или) отсрочки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72D19" w:rsidRPr="00B34AD7" w14:paraId="3D20440C" w14:textId="7777777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E728CD" w14:textId="77777777" w:rsidR="00C72D19" w:rsidRPr="00B34AD7" w:rsidRDefault="00C72D19" w:rsidP="00923A84">
            <w:pPr>
              <w:pStyle w:val="ConsPlusNormal"/>
              <w:suppressAutoHyphens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52B05" w14:textId="77777777" w:rsidR="00C72D19" w:rsidRPr="007621C1" w:rsidRDefault="00C72D19" w:rsidP="00923A84">
            <w:pPr>
              <w:pStyle w:val="ConsPlusNormal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(имеется/отсутствует</w:t>
            </w:r>
          </w:p>
        </w:tc>
      </w:tr>
      <w:tr w:rsidR="00C72D19" w:rsidRPr="00B34AD7" w14:paraId="2A1F9F98" w14:textId="7777777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DF4320" w14:textId="77777777"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Срок переходного периода: ____________ с момента принятия муниципального нормативного правового акта;</w:t>
            </w:r>
          </w:p>
          <w:p w14:paraId="251ED009" w14:textId="77777777"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Отсрочка введения предлагаемого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вового регулирования: ___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принятия муниципального нормативного правового акта;</w:t>
            </w:r>
          </w:p>
        </w:tc>
      </w:tr>
      <w:tr w:rsidR="00C72D19" w:rsidRPr="00B34AD7" w14:paraId="4B5459AF" w14:textId="7777777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3A5826" w14:textId="77777777"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12.3. Необходимость распространения предлагаемого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47F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отсутствует</w:t>
            </w:r>
          </w:p>
        </w:tc>
      </w:tr>
      <w:tr w:rsidR="00C72D19" w:rsidRPr="00B34AD7" w14:paraId="5BBC4459" w14:textId="7777777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016B08" w14:textId="77777777"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417A8" w14:textId="77777777" w:rsidR="00C72D19" w:rsidRPr="00B34AD7" w:rsidRDefault="00C72D19" w:rsidP="00923A84">
            <w:pPr>
              <w:pStyle w:val="ConsPlusNormal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(имеется/отсутствует)</w:t>
            </w:r>
          </w:p>
        </w:tc>
      </w:tr>
      <w:tr w:rsidR="00C72D19" w:rsidRPr="00B34AD7" w14:paraId="19010F0C" w14:textId="7777777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96ECA3" w14:textId="77777777"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</w:p>
        </w:tc>
      </w:tr>
      <w:tr w:rsidR="00C72D19" w:rsidRPr="00B34AD7" w14:paraId="30557760" w14:textId="7777777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AED11" w14:textId="77777777"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 Сведения о размещении уведомления о разработке предлагаемого правового регулирования,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 &lt;*&gt;:</w:t>
            </w:r>
          </w:p>
        </w:tc>
      </w:tr>
      <w:tr w:rsidR="00C72D19" w:rsidRPr="00B34AD7" w14:paraId="22F7E200" w14:textId="7777777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D15B51" w14:textId="77777777" w:rsidR="00E548C8" w:rsidRPr="00B34AD7" w:rsidRDefault="00C72D19" w:rsidP="00E548C8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13.1. Полный электронный адрес размещения уведомления о разработке предлагаемого правового регулирования в информационно-телекоммуникационной сети Интернет: 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Новгородского муниципального района </w:t>
            </w:r>
          </w:p>
          <w:p w14:paraId="4FA90A2B" w14:textId="77777777" w:rsidR="00C72D19" w:rsidRPr="00B34AD7" w:rsidRDefault="00C72D19" w:rsidP="008C148C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B34AD7" w14:paraId="65C2D340" w14:textId="7777777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A5CD54" w14:textId="77777777" w:rsidR="00C72D19" w:rsidRPr="00B34AD7" w:rsidRDefault="00C72D19" w:rsidP="00E548C8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13.2. Срок, в течение которого разработчиком принимались предложения в связи с размещением уведомления о разработке предлагаемого правового </w:t>
            </w:r>
            <w:proofErr w:type="gramStart"/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регу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>лирования:</w:t>
            </w:r>
            <w:r w:rsidR="00971C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C72D19" w:rsidRPr="00B34AD7" w14:paraId="665B76B6" w14:textId="7777777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2F1FE1" w14:textId="77777777" w:rsidR="00C72D19" w:rsidRPr="00B34AD7" w:rsidRDefault="00C72D19" w:rsidP="00E548C8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13.3. Сведения о лицах, представивших предложения: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6EE93" w14:textId="77777777"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B34AD7" w14:paraId="5BBF6C80" w14:textId="7777777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600F4" w14:textId="77777777" w:rsidR="00C72D19" w:rsidRPr="00B34AD7" w:rsidRDefault="00C72D19" w:rsidP="00E548C8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13.4. Сведения о структурных подразделениях разработчика, рассмотревших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представленные предложения: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D19" w:rsidRPr="00B34AD7" w14:paraId="2AEE217F" w14:textId="7777777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25EDD" w14:textId="77777777"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13.5. Иные сведения о размещении уведомления о разработке предлагаемого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регулирования:</w:t>
            </w:r>
          </w:p>
        </w:tc>
      </w:tr>
      <w:tr w:rsidR="00C72D19" w:rsidRPr="00B34AD7" w14:paraId="53487114" w14:textId="77777777" w:rsidTr="0041757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87DD7B" w14:textId="77777777"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14. Иные сведения, которые, по мнению разработчика, позволяют оценить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обоснованность предлагаемого правового регулирования:</w:t>
            </w:r>
          </w:p>
        </w:tc>
      </w:tr>
      <w:tr w:rsidR="00C72D19" w:rsidRPr="00B34AD7" w14:paraId="4BD85C29" w14:textId="77777777" w:rsidTr="0041757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5F25EF97" w14:textId="2900C845" w:rsidR="003A566A" w:rsidRPr="00776AD0" w:rsidRDefault="003A566A" w:rsidP="003A566A">
            <w:pPr>
              <w:pStyle w:val="ConsPlusNormal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AD0"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8D76CC" w:rsidRPr="00776AD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776A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76CC" w:rsidRPr="00776AD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  <w:r w:rsidR="00776A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6AD0">
              <w:rPr>
                <w:rFonts w:ascii="Times New Roman" w:hAnsi="Times New Roman" w:cs="Times New Roman"/>
                <w:sz w:val="28"/>
                <w:szCs w:val="28"/>
              </w:rPr>
              <w:t>оммунального хозяйства, энергетики, транспорта и связи</w:t>
            </w:r>
          </w:p>
          <w:p w14:paraId="089ADE35" w14:textId="12EB7176" w:rsidR="003A566A" w:rsidRPr="00776AD0" w:rsidRDefault="003A566A" w:rsidP="003A566A">
            <w:pPr>
              <w:pStyle w:val="ConsPlusNormal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AD0">
              <w:rPr>
                <w:rFonts w:ascii="Times New Roman" w:hAnsi="Times New Roman" w:cs="Times New Roman"/>
                <w:sz w:val="28"/>
                <w:szCs w:val="28"/>
              </w:rPr>
              <w:t>Администрации Новгородского муниципального района</w:t>
            </w:r>
          </w:p>
          <w:p w14:paraId="791FA26D" w14:textId="0FD5A459" w:rsidR="0070764E" w:rsidRPr="00776AD0" w:rsidRDefault="0070764E" w:rsidP="008D76C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71B6B" w14:textId="77777777" w:rsidR="00C72D19" w:rsidRPr="00776AD0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3C066" w14:textId="77777777" w:rsidR="00C72D19" w:rsidRPr="00776AD0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8CB71" w14:textId="77777777" w:rsidR="0041757D" w:rsidRPr="00776AD0" w:rsidRDefault="0041757D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6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F18557" w14:textId="77777777" w:rsidR="0041757D" w:rsidRPr="00776AD0" w:rsidRDefault="0041757D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54BE5" w14:textId="77777777" w:rsidR="0041757D" w:rsidRPr="00776AD0" w:rsidRDefault="0041757D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C8D829C" w14:textId="75C82DC4" w:rsidR="00C72D19" w:rsidRPr="00776AD0" w:rsidRDefault="00195412" w:rsidP="0041757D">
            <w:pPr>
              <w:pStyle w:val="ConsPlusNormal"/>
              <w:suppressAutoHyphens w:val="0"/>
              <w:spacing w:line="240" w:lineRule="exact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A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757D" w:rsidRPr="00776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6A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757D" w:rsidRPr="00776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6AD0">
              <w:rPr>
                <w:rFonts w:ascii="Times New Roman" w:hAnsi="Times New Roman" w:cs="Times New Roman"/>
                <w:sz w:val="28"/>
                <w:szCs w:val="28"/>
              </w:rPr>
              <w:t>Платонова</w:t>
            </w:r>
            <w:proofErr w:type="spellEnd"/>
          </w:p>
        </w:tc>
      </w:tr>
      <w:tr w:rsidR="00C72D19" w:rsidRPr="00B34AD7" w14:paraId="148715B1" w14:textId="77777777" w:rsidTr="0041757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4654614B" w14:textId="77777777"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55044" w14:textId="77777777"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4A7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50842" w14:textId="77777777"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AB7B9" w14:textId="77777777"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r w:rsidRPr="003924A7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  <w:tr w:rsidR="00C72D19" w:rsidRPr="00B34AD7" w14:paraId="503FA125" w14:textId="77777777" w:rsidTr="0041757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57E6D8" w14:textId="1713E128" w:rsidR="00C72D19" w:rsidRPr="00B34AD7" w:rsidRDefault="00C72D19" w:rsidP="00E548C8">
            <w:pPr>
              <w:pStyle w:val="ConsPlusNormal"/>
              <w:suppressAutoHyphens w:val="0"/>
              <w:spacing w:line="240" w:lineRule="exact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541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7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41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567CCD">
              <w:rPr>
                <w:rFonts w:ascii="Times New Roman" w:hAnsi="Times New Roman" w:cs="Times New Roman"/>
                <w:sz w:val="28"/>
                <w:szCs w:val="28"/>
              </w:rPr>
              <w:t>_202</w:t>
            </w:r>
            <w:r w:rsidR="00195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72D19" w:rsidRPr="00B34AD7" w14:paraId="7D9B6E91" w14:textId="7777777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15D685" w14:textId="77777777"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924A7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14:paraId="44D36A22" w14:textId="77777777"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A7">
              <w:rPr>
                <w:rFonts w:ascii="Times New Roman" w:hAnsi="Times New Roman" w:cs="Times New Roman"/>
                <w:sz w:val="28"/>
                <w:szCs w:val="28"/>
              </w:rPr>
              <w:t>&lt;*&gt; Заполняется по итогам проведения публичных консультаций по обсуждению проекта акта и сводного отчета.</w:t>
            </w:r>
          </w:p>
        </w:tc>
      </w:tr>
    </w:tbl>
    <w:p w14:paraId="4EEDB72C" w14:textId="77777777" w:rsidR="00254363" w:rsidRDefault="00254363"/>
    <w:sectPr w:rsidR="0025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D19"/>
    <w:rsid w:val="0004174E"/>
    <w:rsid w:val="00097304"/>
    <w:rsid w:val="000C306A"/>
    <w:rsid w:val="000E57EF"/>
    <w:rsid w:val="00195412"/>
    <w:rsid w:val="00207573"/>
    <w:rsid w:val="00253A66"/>
    <w:rsid w:val="00254363"/>
    <w:rsid w:val="003A566A"/>
    <w:rsid w:val="0041757D"/>
    <w:rsid w:val="004E256B"/>
    <w:rsid w:val="00567CCD"/>
    <w:rsid w:val="005A5359"/>
    <w:rsid w:val="0063550A"/>
    <w:rsid w:val="00696EEE"/>
    <w:rsid w:val="0070764E"/>
    <w:rsid w:val="00733147"/>
    <w:rsid w:val="00776AD0"/>
    <w:rsid w:val="008C148C"/>
    <w:rsid w:val="008C644B"/>
    <w:rsid w:val="008D76CC"/>
    <w:rsid w:val="00906093"/>
    <w:rsid w:val="00971C78"/>
    <w:rsid w:val="00991EE5"/>
    <w:rsid w:val="00A07652"/>
    <w:rsid w:val="00AC4CBC"/>
    <w:rsid w:val="00AE3646"/>
    <w:rsid w:val="00B14006"/>
    <w:rsid w:val="00BB5126"/>
    <w:rsid w:val="00BC487E"/>
    <w:rsid w:val="00BF2120"/>
    <w:rsid w:val="00C074E7"/>
    <w:rsid w:val="00C72D19"/>
    <w:rsid w:val="00CE5C67"/>
    <w:rsid w:val="00D0626E"/>
    <w:rsid w:val="00D527E7"/>
    <w:rsid w:val="00DB73AF"/>
    <w:rsid w:val="00DC6756"/>
    <w:rsid w:val="00DE16FC"/>
    <w:rsid w:val="00DE4BEA"/>
    <w:rsid w:val="00DF5C18"/>
    <w:rsid w:val="00E5385F"/>
    <w:rsid w:val="00E548C8"/>
    <w:rsid w:val="00E56696"/>
    <w:rsid w:val="00E64F98"/>
    <w:rsid w:val="00E7407D"/>
    <w:rsid w:val="00E8212A"/>
    <w:rsid w:val="00E84D88"/>
    <w:rsid w:val="00ED4600"/>
    <w:rsid w:val="00EF1EC4"/>
    <w:rsid w:val="00F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32EA"/>
  <w15:docId w15:val="{54E95ED2-A9F6-4EEC-B916-AEC5608A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2D1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2D19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72D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Ганин Алексей Михайлович</cp:lastModifiedBy>
  <cp:revision>29</cp:revision>
  <dcterms:created xsi:type="dcterms:W3CDTF">2024-11-06T13:56:00Z</dcterms:created>
  <dcterms:modified xsi:type="dcterms:W3CDTF">2025-04-01T09:03:00Z</dcterms:modified>
</cp:coreProperties>
</file>