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5706"/>
        <w:gridCol w:w="3079"/>
      </w:tblGrid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51"/>
            <w:bookmarkEnd w:id="0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с </w:t>
            </w:r>
            <w:r w:rsidR="00A1709D">
              <w:rPr>
                <w:rFonts w:ascii="Times New Roman" w:hAnsi="Times New Roman" w:cs="Times New Roman"/>
                <w:sz w:val="28"/>
                <w:szCs w:val="28"/>
              </w:rPr>
              <w:t>03.06.2024 г. по 12</w:t>
            </w:r>
            <w:r w:rsidR="00455849">
              <w:rPr>
                <w:rFonts w:ascii="Times New Roman" w:hAnsi="Times New Roman" w:cs="Times New Roman"/>
                <w:sz w:val="28"/>
                <w:szCs w:val="28"/>
              </w:rPr>
              <w:t>.06. 2024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</w:t>
            </w:r>
            <w:r w:rsidRPr="00C72D1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Pr="00C72D19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0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C72D19" w:rsidP="00455849">
            <w:pPr>
              <w:widowControl w:val="0"/>
              <w:suppressAutoHyphens/>
              <w:ind w:firstLine="283"/>
              <w:jc w:val="both"/>
              <w:rPr>
                <w:sz w:val="28"/>
                <w:szCs w:val="28"/>
              </w:rPr>
            </w:pPr>
            <w:r w:rsidRPr="00AC6B0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AC6B03">
              <w:rPr>
                <w:sz w:val="28"/>
                <w:szCs w:val="28"/>
              </w:rPr>
              <w:t xml:space="preserve"> Администрации Новгородского муниципального района </w:t>
            </w:r>
            <w:r w:rsidR="00455849" w:rsidRPr="00455849">
              <w:rPr>
                <w:kern w:val="1"/>
                <w:sz w:val="28"/>
                <w:szCs w:val="28"/>
                <w:lang w:eastAsia="ar-SA" w:bidi="ru-RU"/>
              </w:rPr>
              <w:t>«Об утверждении Правил отбора получателей субсидий, в том числе грантов в форме субсидий»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способ правового регулирования:</w:t>
            </w:r>
          </w:p>
        </w:tc>
        <w:tc>
          <w:tcPr>
            <w:tcW w:w="3079" w:type="dxa"/>
            <w:tcBorders>
              <w:top w:val="nil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C07C6F" w:rsidP="00EF03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C6F">
              <w:rPr>
                <w:rFonts w:eastAsia="Calibri"/>
                <w:sz w:val="28"/>
                <w:szCs w:val="28"/>
                <w:lang w:eastAsia="en-US"/>
              </w:rPr>
              <w:t>Приведение действующего НПА в соответствии с требованиями постановлений Правительства РФ от 25.10.2023 N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услуг»;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B14006" w:rsidRDefault="00FB1A43" w:rsidP="00B14006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правомерного проведения отбора получателей субсидий, в том числе грантов в форме субсидий, предоставляемых из бюджета Новгородского муниципального района юридическим лицам, индивидуальным предпринимателям, а также физическим лицам - производителям товаров, работ, услуг в соответствии с действующим законодательством.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616451" w:rsidRPr="00616451" w:rsidRDefault="00C72D19" w:rsidP="006164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поставленные цели могут быть достигнуты путем принятия Постановления Администрации Новгородского муниципального района </w:t>
            </w:r>
            <w:r w:rsidR="00FB1A43" w:rsidRPr="00FB1A43">
              <w:rPr>
                <w:rFonts w:eastAsia="Calibri"/>
                <w:sz w:val="28"/>
                <w:szCs w:val="28"/>
                <w:lang w:eastAsia="en-US" w:bidi="ru-RU"/>
              </w:rPr>
              <w:t>«Об утверждении Правил отбора получателей субсидий, в том числе грантов в форме субсидий»</w:t>
            </w:r>
            <w:r w:rsidR="00616451" w:rsidRPr="0061645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Ф.И.О.: </w:t>
            </w:r>
            <w:r w:rsidR="00520E9B" w:rsidRPr="00520E9B">
              <w:rPr>
                <w:rFonts w:eastAsia="Calibri"/>
                <w:sz w:val="28"/>
                <w:szCs w:val="28"/>
                <w:lang w:eastAsia="en-US"/>
              </w:rPr>
              <w:t>Климова Елена Владимировна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Должность: </w:t>
            </w:r>
            <w:r w:rsidR="00520E9B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B140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комитета экономики и проектного управления Администрации Новгородского муниципального района                                                                                      </w:t>
            </w:r>
          </w:p>
          <w:p w:rsidR="00C72D19" w:rsidRPr="00C72D19" w:rsidRDefault="00FB1A43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Тел.: 8 (8162) 77-24-72</w:t>
            </w:r>
          </w:p>
          <w:p w:rsidR="00C72D19" w:rsidRPr="00097304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Адрес электронной почты: </w:t>
            </w:r>
            <w:hyperlink r:id="rId4" w:history="1"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admra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ec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@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mail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 Степень регулирующего воздействия проекта акта: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4536"/>
      </w:tblGrid>
      <w:tr w:rsidR="00C72D19" w:rsidRPr="00A175E3" w:rsidTr="00923A84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F23F04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  <w:gridSpan w:val="2"/>
          </w:tcPr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75E3">
              <w:rPr>
                <w:sz w:val="28"/>
                <w:szCs w:val="28"/>
              </w:rPr>
              <w:t>Обоснование отнесения проекта акта к определенной степени регули</w:t>
            </w:r>
            <w:r>
              <w:rPr>
                <w:sz w:val="28"/>
                <w:szCs w:val="28"/>
              </w:rPr>
              <w:t>рующего воздействия: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5B4C" w:rsidRPr="001E5B4C">
              <w:rPr>
                <w:rFonts w:eastAsia="Calibri"/>
                <w:sz w:val="28"/>
                <w:szCs w:val="28"/>
                <w:lang w:eastAsia="en-US"/>
              </w:rPr>
              <w:t>проект акта содержит положения, изменяющие ранее предусмотренные действующими актами обязанности для субъектов предпринимательской и иной экономической деятельности, субъектов инвестиционной деятельности, а также изменяющие ранее установленную ответственность за нарушение действующих актов, затрагивающих вопросы осуществления предпринимательской и иной экономической деятельности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C72D19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1355"/>
        <w:gridCol w:w="4032"/>
      </w:tblGrid>
      <w:tr w:rsidR="00C72D19" w:rsidRPr="00A175E3" w:rsidTr="00923A84"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1E5B4C" w:rsidP="002A4D06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Проведение </w:t>
            </w:r>
            <w:r w:rsidR="002A4D0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отбора получателей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субсидий, грантов в форме субсидий для последующего </w:t>
            </w:r>
            <w:r w:rsidR="002A4D0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предоставления субсидий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829F8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соответствие действующих Правил </w:t>
            </w:r>
            <w:r w:rsidR="009F526D">
              <w:rPr>
                <w:rFonts w:ascii="Times New Roman" w:hAnsi="Times New Roman" w:cs="Times New Roman"/>
                <w:sz w:val="28"/>
                <w:szCs w:val="28"/>
              </w:rPr>
              <w:t>нормативно-правовому законодательству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1139D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Уполномоченного по защите прав предпринимателей Новгородской области №10 от 22.04.2024 об экспертизе действующего НПА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7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23"/>
        </w:trPr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6095"/>
      </w:tblGrid>
      <w:tr w:rsidR="00C72D19" w:rsidRPr="00A175E3" w:rsidTr="00923A84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30"/>
        <w:gridCol w:w="1559"/>
      </w:tblGrid>
      <w:tr w:rsidR="00C72D19" w:rsidRPr="00A175E3" w:rsidTr="00BC31CB"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230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155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72D19" w:rsidRPr="00A175E3" w:rsidTr="00BC31CB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BC31CB" w:rsidRDefault="00C72D19" w:rsidP="00FB34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>проект постанов</w:t>
            </w:r>
            <w:r w:rsidR="00BC31CB">
              <w:rPr>
                <w:rFonts w:eastAsia="Calibri"/>
                <w:sz w:val="28"/>
                <w:szCs w:val="28"/>
                <w:lang w:eastAsia="en-US"/>
              </w:rPr>
              <w:t>ления разработан соответствии с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72D19" w:rsidRPr="00A175E3" w:rsidRDefault="00BC31CB" w:rsidP="00BC31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постановлениями</w:t>
            </w:r>
            <w:r w:rsidRPr="00BC31CB">
              <w:rPr>
                <w:rFonts w:eastAsia="Calibri"/>
                <w:sz w:val="28"/>
                <w:szCs w:val="28"/>
                <w:lang w:eastAsia="en-US"/>
              </w:rPr>
              <w:t xml:space="preserve"> Правительства РФ от 25.10.2023 N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услуг»;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="00C72D19" w:rsidRPr="00C72D19">
              <w:rPr>
                <w:rFonts w:eastAsia="Calibri"/>
                <w:sz w:val="28"/>
                <w:szCs w:val="28"/>
                <w:lang w:eastAsia="en-US"/>
              </w:rPr>
              <w:t>статьей 78 Бюджетног</w:t>
            </w:r>
            <w:r w:rsidR="00FB3496">
              <w:rPr>
                <w:rFonts w:eastAsia="Calibri"/>
                <w:sz w:val="28"/>
                <w:szCs w:val="28"/>
                <w:lang w:eastAsia="en-US"/>
              </w:rPr>
              <w:t>о кодекса Российской Федерации</w:t>
            </w:r>
          </w:p>
        </w:tc>
        <w:tc>
          <w:tcPr>
            <w:tcW w:w="1559" w:type="dxa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(указание на нормативный правовой акт</w:t>
            </w:r>
            <w:r w:rsidR="004142E2" w:rsidRPr="004142E2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142E2" w:rsidRPr="004142E2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2D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4142E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проведение отбора получателей субсидии, грантов в </w:t>
            </w:r>
            <w:r w:rsidR="00F9267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форме субсидий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правового регулирования: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F9267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E3">
        <w:rPr>
          <w:rFonts w:ascii="Times New Roman" w:hAnsi="Times New Roman" w:cs="Times New Roman"/>
          <w:sz w:val="28"/>
          <w:szCs w:val="28"/>
        </w:rPr>
        <w:t>6. Описание предлагаемого правового регулирования и иных возможных способов решения проблемы:</w:t>
      </w:r>
    </w:p>
    <w:tbl>
      <w:tblPr>
        <w:tblW w:w="9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8817"/>
      </w:tblGrid>
      <w:tr w:rsidR="00C72D19" w:rsidRPr="00A175E3" w:rsidTr="00923A84">
        <w:trPr>
          <w:trHeight w:val="244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BF66C6" w:rsidRPr="00BF66C6" w:rsidRDefault="008C644B" w:rsidP="00BF66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Постановления Администрации Новгородского муниципального района </w:t>
            </w:r>
            <w:r w:rsidR="002E2294" w:rsidRPr="002E2294">
              <w:rPr>
                <w:rFonts w:eastAsia="Calibri"/>
                <w:sz w:val="28"/>
                <w:szCs w:val="28"/>
                <w:lang w:eastAsia="en-US" w:bidi="ru-RU"/>
              </w:rPr>
              <w:t>«Об утверждении Правил отбора получателей субсидий, в том числе грантов в форме субсидий»</w:t>
            </w:r>
            <w:r w:rsidR="00BF66C6" w:rsidRPr="00BF66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8C644B" w:rsidRPr="00C72D19" w:rsidRDefault="008C644B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2D19" w:rsidRPr="00A175E3" w:rsidRDefault="00C72D19" w:rsidP="008C644B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8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left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57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left w:val="nil"/>
            <w:right w:val="nil"/>
          </w:tblBorders>
        </w:tblPrEx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C72D19" w:rsidRPr="000B2812" w:rsidRDefault="00C72D19" w:rsidP="00C72D19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701"/>
        <w:gridCol w:w="2125"/>
        <w:gridCol w:w="1781"/>
        <w:gridCol w:w="772"/>
        <w:gridCol w:w="101"/>
      </w:tblGrid>
      <w:tr w:rsidR="00C72D19" w:rsidRPr="000B2812" w:rsidTr="00923A84"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0B2812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8C644B" w:rsidRPr="000B2812" w:rsidRDefault="00BF66C6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B2812">
              <w:rPr>
                <w:rFonts w:eastAsia="Calibri"/>
                <w:sz w:val="28"/>
                <w:szCs w:val="28"/>
                <w:lang w:eastAsia="en-US"/>
              </w:rPr>
              <w:t>Субъекты малого и среднего предпринимательства</w:t>
            </w:r>
            <w:r w:rsidR="000B2812" w:rsidRPr="000B2812">
              <w:rPr>
                <w:rFonts w:eastAsia="Calibri"/>
                <w:sz w:val="28"/>
                <w:szCs w:val="28"/>
                <w:lang w:eastAsia="en-US"/>
              </w:rPr>
              <w:t>, физические лица</w:t>
            </w:r>
          </w:p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  <w:r w:rsidR="008C644B" w:rsidRPr="000B2812">
              <w:rPr>
                <w:rFonts w:ascii="Times New Roman" w:hAnsi="Times New Roman" w:cs="Times New Roman"/>
                <w:sz w:val="28"/>
                <w:szCs w:val="28"/>
              </w:rPr>
              <w:t xml:space="preserve"> не ограничено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0B2812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8017" w:type="dxa"/>
            <w:gridSpan w:val="4"/>
            <w:tcBorders>
              <w:left w:val="single" w:sz="4" w:space="0" w:color="auto"/>
              <w:bottom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0B2812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0B2812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0B2812" w:rsidRDefault="00C72D19" w:rsidP="00863D6F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8.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ограничений:</w:t>
            </w:r>
            <w:r w:rsidR="008C644B" w:rsidRPr="000B2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E4BEA" w:rsidRPr="000B2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оказание финансовой поддержки </w:t>
            </w:r>
            <w:r w:rsidR="00863D6F" w:rsidRPr="000B281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субъектам малого и среднего предпринимательства</w:t>
            </w:r>
          </w:p>
        </w:tc>
      </w:tr>
      <w:tr w:rsidR="00C72D19" w:rsidRPr="000B2812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0B2812" w:rsidRDefault="00C72D19" w:rsidP="00DE4BEA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      </w:r>
            <w:r w:rsidR="00DE4BEA" w:rsidRPr="000B28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3D6F" w:rsidRPr="000B2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BEA" w:rsidRPr="000B281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0B2812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0B2812" w:rsidRDefault="00C72D19" w:rsidP="00467B90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10. Оценка возможных расходов (поступлений) бюджета Новгородского муниципального района:</w:t>
            </w:r>
            <w:r w:rsidR="00097304" w:rsidRPr="000B2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1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bookmarkStart w:id="1" w:name="_GoBack"/>
            <w:bookmarkEnd w:id="1"/>
            <w:r w:rsidR="00097304" w:rsidRPr="000B2812">
              <w:rPr>
                <w:rFonts w:ascii="Times New Roman" w:hAnsi="Times New Roman" w:cs="Times New Roman"/>
                <w:sz w:val="28"/>
                <w:szCs w:val="28"/>
              </w:rPr>
              <w:t>требуются расходы бюджета муниципального района;</w:t>
            </w:r>
          </w:p>
        </w:tc>
      </w:tr>
      <w:tr w:rsidR="00C72D19" w:rsidRPr="000B2812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B2812">
              <w:rPr>
                <w:rFonts w:ascii="Times New Roman" w:hAnsi="Times New Roman" w:cs="Times New Roman"/>
                <w:sz w:val="24"/>
                <w:szCs w:val="24"/>
              </w:rPr>
              <w:t>описание положений, способствующих возникновению возможных расходов (поступлений),</w:t>
            </w:r>
          </w:p>
          <w:p w:rsidR="00C72D19" w:rsidRPr="000B2812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72D19" w:rsidRPr="00CF6A9D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12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(поступлений) (тыс. рублей))</w:t>
            </w:r>
          </w:p>
        </w:tc>
      </w:tr>
      <w:tr w:rsidR="00C72D19" w:rsidRPr="00BE5EAB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11. Риски </w:t>
            </w:r>
            <w:proofErr w:type="spellStart"/>
            <w:r w:rsidRPr="00BE5EAB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8C644B"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C72D19" w:rsidRPr="00BE5EAB" w:rsidRDefault="00C72D19" w:rsidP="00C72D19">
      <w:pPr>
        <w:pStyle w:val="ConsPlusNormal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843"/>
        <w:gridCol w:w="206"/>
        <w:gridCol w:w="503"/>
        <w:gridCol w:w="142"/>
        <w:gridCol w:w="283"/>
        <w:gridCol w:w="1417"/>
        <w:gridCol w:w="1275"/>
      </w:tblGrid>
      <w:tr w:rsidR="00C72D19" w:rsidRPr="00BE5EAB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Великого Новгорода в целом или отдельных отраслей экономики, конкуренции, рынков товаров и услуг, в том числе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C72D19" w:rsidRPr="00BE5EAB" w:rsidTr="008C148C">
        <w:trPr>
          <w:trHeight w:val="193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097304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риски незначительны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Муниципальный финансовый контроль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72D19" w:rsidRPr="00BE5EAB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E5EAB" w:rsidTr="008C148C">
        <w:tblPrEx>
          <w:tblBorders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E5EAB" w:rsidRDefault="00C72D19" w:rsidP="008C644B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8C644B"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Предполагаемая дата</w:t>
            </w:r>
            <w:r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8C644B"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муниципальног</w:t>
            </w:r>
            <w:r w:rsidR="00BE5EAB" w:rsidRPr="00A11522">
              <w:rPr>
                <w:rFonts w:ascii="Times New Roman" w:hAnsi="Times New Roman" w:cs="Times New Roman"/>
                <w:sz w:val="28"/>
                <w:szCs w:val="28"/>
              </w:rPr>
              <w:t>о нормативного правового акта: июль 2024</w:t>
            </w:r>
            <w:r w:rsidR="008C644B" w:rsidRPr="00A115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 введения предлагаемого правового регулирования:</w:t>
            </w:r>
            <w:r w:rsidR="008C644B" w:rsidRPr="00A11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8C" w:rsidRPr="00A115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644B" w:rsidRPr="00A1152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22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</w:t>
            </w:r>
            <w:r w:rsidR="00A11522" w:rsidRPr="00A115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______ с момента принятия муниципального нормативного правового акта;</w:t>
            </w:r>
          </w:p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правового регулирования: ___ с момента принятия муниципального нормативного правового акта;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12.3. Необходимость распространения предлагаемого правового  регулирования на ранее возникшие отношения:</w:t>
            </w:r>
            <w:r w:rsidR="008C644B" w:rsidRPr="00A11522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A11522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A3" w:rsidRDefault="00C72D19" w:rsidP="00BE4CA3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&lt;*&gt;:</w:t>
            </w:r>
            <w:r w:rsidR="00BE4CA3">
              <w:rPr>
                <w:rFonts w:ascii="Times New Roman" w:hAnsi="Times New Roman" w:cs="Times New Roman"/>
                <w:sz w:val="28"/>
                <w:szCs w:val="28"/>
              </w:rPr>
              <w:t xml:space="preserve"> не размещалось</w:t>
            </w:r>
          </w:p>
          <w:p w:rsidR="00C72D19" w:rsidRPr="00B34AD7" w:rsidRDefault="0019485D" w:rsidP="009D6973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Получено заключение об экспертизе действующего муниципального нормативного правового акта №10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22.04.2024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 xml:space="preserve"> года от Уполномоченного по защите прав предпринимателей в Новгородской области</w:t>
            </w:r>
            <w:r w:rsidR="00CF695E" w:rsidRPr="00CF695E">
              <w:rPr>
                <w:rFonts w:ascii="Times New Roman" w:hAnsi="Times New Roman" w:cs="Times New Roman"/>
                <w:sz w:val="28"/>
                <w:szCs w:val="28"/>
              </w:rPr>
              <w:t xml:space="preserve"> и его аппарат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695E" w:rsidRPr="00CF695E">
              <w:rPr>
                <w:rFonts w:ascii="Times New Roman" w:hAnsi="Times New Roman" w:cs="Times New Roman"/>
                <w:sz w:val="28"/>
                <w:szCs w:val="28"/>
              </w:rPr>
              <w:t xml:space="preserve"> (дал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>ее по тексту - Уполномоченный).</w:t>
            </w:r>
            <w:r w:rsidR="00CF695E" w:rsidRPr="00CF695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</w:t>
            </w:r>
            <w:r w:rsidR="00C2049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 внести изменения в постановление Администрации Новгородского муниципального района №476 от </w:t>
            </w:r>
            <w:r w:rsidR="00E92748">
              <w:rPr>
                <w:rFonts w:ascii="Times New Roman" w:hAnsi="Times New Roman" w:cs="Times New Roman"/>
                <w:sz w:val="28"/>
                <w:szCs w:val="28"/>
              </w:rPr>
              <w:t xml:space="preserve">29.08.2023 </w:t>
            </w:r>
            <w:r w:rsidR="00E92748" w:rsidRPr="00CF69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049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оказания финансовой поддержки субъектам малого и среднего предпринимательства в виде субсидий, грантов в форме субсидий»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148C" w:rsidRPr="008C148C" w:rsidRDefault="00C72D19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</w:t>
            </w:r>
            <w:r w:rsidR="009D69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D19" w:rsidRPr="00B34AD7" w:rsidRDefault="008C148C" w:rsidP="009D6973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4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r w:rsidR="009D6973">
              <w:rPr>
                <w:rStyle w:val="a3"/>
              </w:rPr>
              <w:t>-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64413D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13.2. Срок, в течение которого разработчиком принимались предложения в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размещением уведомления о разработке предлагаемого правового регу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лирования:  </w:t>
            </w:r>
            <w:r w:rsidR="006441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13.3. Сведения о лицах, представивших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защите прав предпринимателей </w:t>
            </w:r>
            <w:r w:rsidR="008C148C" w:rsidRPr="008C148C">
              <w:rPr>
                <w:rFonts w:ascii="Times New Roman" w:hAnsi="Times New Roman" w:cs="Times New Roman"/>
                <w:sz w:val="28"/>
                <w:szCs w:val="28"/>
              </w:rPr>
              <w:t>Михайлов Юрий Владимирович (novombudsmanbiz@mail.ru)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представленные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обоснованность предлагаемого 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Default="0064413D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</w:t>
            </w:r>
            <w:r w:rsidR="0070764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70764E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проектного</w:t>
            </w:r>
          </w:p>
          <w:p w:rsidR="0070764E" w:rsidRPr="00B34AD7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64413D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Н.Ю.Лебедева</w:t>
            </w:r>
            <w:proofErr w:type="spellEnd"/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64154D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1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4413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64154D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64413D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:rsidR="00254363" w:rsidRDefault="00254363"/>
    <w:sectPr w:rsidR="0025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19"/>
    <w:rsid w:val="00097304"/>
    <w:rsid w:val="000B2812"/>
    <w:rsid w:val="000C40CD"/>
    <w:rsid w:val="000E45EA"/>
    <w:rsid w:val="000F78E9"/>
    <w:rsid w:val="001139D9"/>
    <w:rsid w:val="0019485D"/>
    <w:rsid w:val="001E5B4C"/>
    <w:rsid w:val="00254363"/>
    <w:rsid w:val="002A4D06"/>
    <w:rsid w:val="002E2294"/>
    <w:rsid w:val="004142E2"/>
    <w:rsid w:val="00455849"/>
    <w:rsid w:val="00467B90"/>
    <w:rsid w:val="00520E9B"/>
    <w:rsid w:val="005E10A2"/>
    <w:rsid w:val="00616451"/>
    <w:rsid w:val="00630110"/>
    <w:rsid w:val="0064154D"/>
    <w:rsid w:val="0064413D"/>
    <w:rsid w:val="006872FB"/>
    <w:rsid w:val="00694C19"/>
    <w:rsid w:val="00696EEE"/>
    <w:rsid w:val="0070764E"/>
    <w:rsid w:val="00715A18"/>
    <w:rsid w:val="008522E6"/>
    <w:rsid w:val="00863D6F"/>
    <w:rsid w:val="008C148C"/>
    <w:rsid w:val="008C644B"/>
    <w:rsid w:val="009D6973"/>
    <w:rsid w:val="009F526D"/>
    <w:rsid w:val="00A07609"/>
    <w:rsid w:val="00A11522"/>
    <w:rsid w:val="00A1709D"/>
    <w:rsid w:val="00B14006"/>
    <w:rsid w:val="00B829F8"/>
    <w:rsid w:val="00BC31CB"/>
    <w:rsid w:val="00BE4CA3"/>
    <w:rsid w:val="00BE5EAB"/>
    <w:rsid w:val="00BF66C6"/>
    <w:rsid w:val="00C07C6F"/>
    <w:rsid w:val="00C2049A"/>
    <w:rsid w:val="00C72D19"/>
    <w:rsid w:val="00CF695E"/>
    <w:rsid w:val="00CF6A9D"/>
    <w:rsid w:val="00DE4BEA"/>
    <w:rsid w:val="00E20394"/>
    <w:rsid w:val="00E92748"/>
    <w:rsid w:val="00EC7077"/>
    <w:rsid w:val="00EF0326"/>
    <w:rsid w:val="00F23F04"/>
    <w:rsid w:val="00F92678"/>
    <w:rsid w:val="00FB1A43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A982E-4132-4144-90C1-908FFA60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ra.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Климова Елена Владимировна</cp:lastModifiedBy>
  <cp:revision>3</cp:revision>
  <dcterms:created xsi:type="dcterms:W3CDTF">2024-05-28T07:05:00Z</dcterms:created>
  <dcterms:modified xsi:type="dcterms:W3CDTF">2024-05-28T07:54:00Z</dcterms:modified>
</cp:coreProperties>
</file>