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4006" w:rsidRDefault="00051D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172085</wp:posOffset>
            </wp:positionV>
            <wp:extent cx="527050" cy="625475"/>
            <wp:effectExtent l="0" t="0" r="6350" b="3175"/>
            <wp:wrapSquare wrapText="bothSides"/>
            <wp:docPr id="4" name="Рисунок 4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006" w:rsidRDefault="00051DE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Администрация   Новгородского   муниципального   района</w:t>
      </w:r>
    </w:p>
    <w:p w:rsidR="00DA4006" w:rsidRDefault="00051DE4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КОМИТЕТ МУНИЦИПАЛЬНОЙ СЛУЖБЫ</w:t>
      </w:r>
    </w:p>
    <w:p w:rsidR="00DA4006" w:rsidRDefault="00DA4006">
      <w:pPr>
        <w:jc w:val="center"/>
        <w:rPr>
          <w:sz w:val="24"/>
          <w:szCs w:val="24"/>
        </w:rPr>
      </w:pPr>
    </w:p>
    <w:p w:rsidR="00DA4006" w:rsidRDefault="00051DE4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Большая Московская, д.78, Великий Новгород, 173014, </w:t>
      </w:r>
    </w:p>
    <w:p w:rsidR="00DA4006" w:rsidRDefault="00051DE4">
      <w:pPr>
        <w:pBdr>
          <w:top w:val="single" w:sz="6" w:space="1" w:color="auto"/>
          <w:bottom w:val="single" w:sz="6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тел. (816+2) 67-65-53, 94-36-17</w:t>
      </w:r>
    </w:p>
    <w:p w:rsidR="00DA4006" w:rsidRDefault="00DA4006">
      <w:pPr>
        <w:rPr>
          <w:sz w:val="26"/>
          <w:szCs w:val="26"/>
        </w:rPr>
      </w:pPr>
    </w:p>
    <w:p w:rsidR="00DA4006" w:rsidRDefault="00051DE4">
      <w:pPr>
        <w:rPr>
          <w:sz w:val="26"/>
          <w:szCs w:val="26"/>
        </w:rPr>
      </w:pPr>
      <w:r>
        <w:rPr>
          <w:sz w:val="26"/>
          <w:szCs w:val="26"/>
        </w:rPr>
        <w:t xml:space="preserve">от                        № </w:t>
      </w:r>
    </w:p>
    <w:p w:rsidR="00DA4006" w:rsidRDefault="00051DE4">
      <w:pPr>
        <w:spacing w:line="240" w:lineRule="atLeast"/>
        <w:ind w:leftChars="2600" w:left="5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Куратору официального сайта</w:t>
      </w:r>
    </w:p>
    <w:p w:rsidR="00DA4006" w:rsidRDefault="00051DE4">
      <w:pPr>
        <w:spacing w:line="240" w:lineRule="atLeast"/>
        <w:ind w:leftChars="2600" w:left="52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Новгородского муниципального района</w:t>
      </w:r>
    </w:p>
    <w:p w:rsidR="00DA4006" w:rsidRDefault="00A069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замене</w:t>
      </w:r>
      <w:bookmarkStart w:id="0" w:name="_GoBack"/>
      <w:bookmarkEnd w:id="0"/>
    </w:p>
    <w:p w:rsidR="00DA4006" w:rsidRDefault="00051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информации на сайте</w:t>
      </w:r>
    </w:p>
    <w:p w:rsidR="00DA4006" w:rsidRDefault="00DA4006">
      <w:pPr>
        <w:ind w:firstLine="360"/>
        <w:jc w:val="both"/>
        <w:rPr>
          <w:sz w:val="28"/>
          <w:szCs w:val="28"/>
        </w:rPr>
      </w:pPr>
    </w:p>
    <w:p w:rsidR="0075770E" w:rsidRPr="00A0690D" w:rsidRDefault="00A0690D" w:rsidP="00A0690D">
      <w:pPr>
        <w:spacing w:line="19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 официальном сайте в разделе «Общественный контроль» - «Общественные организации, НКО,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» - Некоммерческие организации» заменить название «</w:t>
      </w:r>
      <w:r w:rsidRPr="00A0690D">
        <w:rPr>
          <w:sz w:val="28"/>
          <w:szCs w:val="28"/>
        </w:rPr>
        <w:t>Постановление Администрации Новгоро</w:t>
      </w:r>
      <w:r>
        <w:rPr>
          <w:sz w:val="28"/>
          <w:szCs w:val="28"/>
        </w:rPr>
        <w:t>д</w:t>
      </w:r>
      <w:r w:rsidRPr="00A0690D">
        <w:rPr>
          <w:sz w:val="28"/>
          <w:szCs w:val="28"/>
        </w:rPr>
        <w:t xml:space="preserve">ского муниципального района от 01.06.2023 №315 "Об утверждении </w:t>
      </w:r>
      <w:r>
        <w:rPr>
          <w:sz w:val="28"/>
          <w:szCs w:val="28"/>
        </w:rPr>
        <w:t>Порядка предоставления субсидий</w:t>
      </w:r>
      <w:r w:rsidRPr="00A0690D">
        <w:rPr>
          <w:sz w:val="28"/>
          <w:szCs w:val="28"/>
        </w:rPr>
        <w:t xml:space="preserve"> социально ориентированн</w:t>
      </w:r>
      <w:r>
        <w:rPr>
          <w:sz w:val="28"/>
          <w:szCs w:val="28"/>
        </w:rPr>
        <w:t xml:space="preserve">ым некоммерческим организациям» </w:t>
      </w:r>
      <w:r w:rsidRPr="00A0690D">
        <w:rPr>
          <w:b/>
          <w:sz w:val="28"/>
          <w:szCs w:val="28"/>
        </w:rPr>
        <w:t>на</w:t>
      </w:r>
      <w:r>
        <w:rPr>
          <w:sz w:val="28"/>
          <w:szCs w:val="28"/>
        </w:rPr>
        <w:t xml:space="preserve"> «Постановление Администрации Новгородского муниципального района от 13.02.2025 №65 Об утверждении Решения </w:t>
      </w:r>
      <w:r w:rsidRPr="00A0690D">
        <w:rPr>
          <w:sz w:val="28"/>
          <w:szCs w:val="28"/>
        </w:rPr>
        <w:t>о п</w:t>
      </w:r>
      <w:r>
        <w:rPr>
          <w:sz w:val="28"/>
          <w:szCs w:val="28"/>
        </w:rPr>
        <w:t xml:space="preserve">орядке предоставления субсидии  социально ориентированным </w:t>
      </w:r>
      <w:r w:rsidRPr="00A0690D">
        <w:rPr>
          <w:sz w:val="28"/>
          <w:szCs w:val="28"/>
        </w:rPr>
        <w:t xml:space="preserve">некоммерческим организациям, </w:t>
      </w:r>
      <w:r>
        <w:rPr>
          <w:sz w:val="28"/>
          <w:szCs w:val="28"/>
        </w:rPr>
        <w:t xml:space="preserve">реализующим социально значимые </w:t>
      </w:r>
      <w:r w:rsidRPr="00A0690D">
        <w:rPr>
          <w:sz w:val="28"/>
          <w:szCs w:val="28"/>
        </w:rPr>
        <w:t>проекты</w:t>
      </w:r>
      <w:r>
        <w:rPr>
          <w:sz w:val="28"/>
          <w:szCs w:val="28"/>
        </w:rPr>
        <w:t>»</w:t>
      </w:r>
    </w:p>
    <w:p w:rsidR="0075770E" w:rsidRDefault="0075770E">
      <w:pPr>
        <w:spacing w:line="192" w:lineRule="auto"/>
        <w:rPr>
          <w:b/>
          <w:sz w:val="28"/>
          <w:szCs w:val="28"/>
        </w:rPr>
      </w:pPr>
    </w:p>
    <w:p w:rsidR="0075770E" w:rsidRPr="00EB79BE" w:rsidRDefault="0075770E">
      <w:pPr>
        <w:spacing w:line="192" w:lineRule="auto"/>
        <w:rPr>
          <w:b/>
          <w:sz w:val="28"/>
          <w:szCs w:val="28"/>
        </w:rPr>
      </w:pPr>
    </w:p>
    <w:p w:rsidR="0075770E" w:rsidRDefault="0075770E">
      <w:pPr>
        <w:spacing w:line="192" w:lineRule="auto"/>
        <w:rPr>
          <w:b/>
          <w:sz w:val="28"/>
          <w:szCs w:val="28"/>
        </w:rPr>
      </w:pPr>
    </w:p>
    <w:p w:rsidR="00DA4006" w:rsidRPr="00E47372" w:rsidRDefault="00051D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версия информации для опубликования размещена</w:t>
      </w:r>
      <w:r w:rsidR="00A0690D">
        <w:rPr>
          <w:sz w:val="28"/>
          <w:szCs w:val="28"/>
        </w:rPr>
        <w:t xml:space="preserve"> Обмен – Размещение</w:t>
      </w:r>
      <w:r w:rsidR="007C0124">
        <w:rPr>
          <w:sz w:val="28"/>
          <w:szCs w:val="28"/>
        </w:rPr>
        <w:t xml:space="preserve"> на сайт- КМС </w:t>
      </w:r>
      <w:r w:rsidR="00CA33B3">
        <w:rPr>
          <w:sz w:val="28"/>
          <w:szCs w:val="28"/>
        </w:rPr>
        <w:t>–</w:t>
      </w:r>
      <w:r w:rsidR="00E47372">
        <w:rPr>
          <w:sz w:val="28"/>
          <w:szCs w:val="28"/>
        </w:rPr>
        <w:t xml:space="preserve"> </w:t>
      </w:r>
      <w:r w:rsidR="00EB79BE">
        <w:rPr>
          <w:sz w:val="28"/>
          <w:szCs w:val="28"/>
        </w:rPr>
        <w:t>решение о предоставлении субсидии</w:t>
      </w:r>
    </w:p>
    <w:p w:rsidR="00DA4006" w:rsidRDefault="00DA4006">
      <w:pPr>
        <w:jc w:val="both"/>
        <w:rPr>
          <w:sz w:val="28"/>
          <w:szCs w:val="28"/>
        </w:rPr>
      </w:pPr>
    </w:p>
    <w:p w:rsidR="00DA4006" w:rsidRDefault="00DA4006">
      <w:pPr>
        <w:jc w:val="both"/>
        <w:rPr>
          <w:sz w:val="28"/>
          <w:szCs w:val="28"/>
        </w:rPr>
      </w:pPr>
    </w:p>
    <w:p w:rsidR="00DA4006" w:rsidRPr="00047FD6" w:rsidRDefault="00A06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proofErr w:type="spellStart"/>
      <w:r w:rsidR="00051DE4" w:rsidRPr="00047FD6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proofErr w:type="spellEnd"/>
      <w:r w:rsidR="00051DE4" w:rsidRPr="00047FD6">
        <w:rPr>
          <w:b/>
          <w:sz w:val="28"/>
          <w:szCs w:val="28"/>
        </w:rPr>
        <w:t xml:space="preserve"> комитета</w:t>
      </w:r>
    </w:p>
    <w:p w:rsidR="00DA4006" w:rsidRPr="00047FD6" w:rsidRDefault="00051DE4">
      <w:pPr>
        <w:jc w:val="both"/>
        <w:rPr>
          <w:b/>
          <w:sz w:val="28"/>
          <w:szCs w:val="28"/>
        </w:rPr>
      </w:pPr>
      <w:r w:rsidRPr="00047FD6">
        <w:rPr>
          <w:b/>
          <w:sz w:val="28"/>
          <w:szCs w:val="28"/>
        </w:rPr>
        <w:t>муниципальной службы                                                                О.В. Ми</w:t>
      </w:r>
      <w:r w:rsidR="00A0690D">
        <w:rPr>
          <w:b/>
          <w:sz w:val="28"/>
          <w:szCs w:val="28"/>
        </w:rPr>
        <w:t>хайлова</w:t>
      </w:r>
    </w:p>
    <w:p w:rsidR="00051DE4" w:rsidRDefault="00051DE4">
      <w:pPr>
        <w:tabs>
          <w:tab w:val="left" w:pos="1065"/>
        </w:tabs>
      </w:pPr>
    </w:p>
    <w:p w:rsidR="00051DE4" w:rsidRDefault="00051DE4">
      <w:pPr>
        <w:tabs>
          <w:tab w:val="left" w:pos="1065"/>
        </w:tabs>
      </w:pPr>
    </w:p>
    <w:p w:rsidR="00051DE4" w:rsidRDefault="00051DE4">
      <w:pPr>
        <w:tabs>
          <w:tab w:val="left" w:pos="1065"/>
        </w:tabs>
      </w:pPr>
    </w:p>
    <w:p w:rsidR="00DA4006" w:rsidRDefault="00DA4006">
      <w:pPr>
        <w:tabs>
          <w:tab w:val="left" w:pos="1065"/>
        </w:tabs>
      </w:pPr>
    </w:p>
    <w:p w:rsidR="00DA4006" w:rsidRDefault="00DA4006">
      <w:pPr>
        <w:tabs>
          <w:tab w:val="left" w:pos="1065"/>
        </w:tabs>
      </w:pPr>
    </w:p>
    <w:p w:rsidR="00DA4006" w:rsidRDefault="00DA4006">
      <w:pPr>
        <w:tabs>
          <w:tab w:val="left" w:pos="1065"/>
        </w:tabs>
      </w:pPr>
    </w:p>
    <w:p w:rsidR="00DA4006" w:rsidRDefault="00F52F56">
      <w:pPr>
        <w:tabs>
          <w:tab w:val="left" w:pos="1065"/>
        </w:tabs>
      </w:pPr>
      <w:proofErr w:type="spellStart"/>
      <w:r>
        <w:t>Кабенкова</w:t>
      </w:r>
      <w:proofErr w:type="spellEnd"/>
      <w:r>
        <w:t xml:space="preserve"> Д</w:t>
      </w:r>
      <w:r>
        <w:rPr>
          <w:lang w:val="en-US"/>
        </w:rPr>
        <w:t>.</w:t>
      </w:r>
      <w:r>
        <w:t>.В</w:t>
      </w:r>
      <w:r w:rsidR="00051DE4">
        <w:t>.</w:t>
      </w:r>
    </w:p>
    <w:p w:rsidR="00DA4006" w:rsidRDefault="00051DE4">
      <w:pPr>
        <w:tabs>
          <w:tab w:val="left" w:pos="1065"/>
        </w:tabs>
      </w:pPr>
      <w:r>
        <w:t>94-36-17</w:t>
      </w:r>
    </w:p>
    <w:p w:rsidR="007C0124" w:rsidRPr="007C0124" w:rsidRDefault="00A0690D">
      <w:pPr>
        <w:tabs>
          <w:tab w:val="left" w:pos="1065"/>
        </w:tabs>
        <w:rPr>
          <w:lang w:val="en-US"/>
        </w:rPr>
      </w:pPr>
      <w:r>
        <w:t>04.04.2025</w:t>
      </w:r>
    </w:p>
    <w:sectPr w:rsidR="007C0124" w:rsidRPr="007C0124">
      <w:pgSz w:w="11906" w:h="16838"/>
      <w:pgMar w:top="1134" w:right="850" w:bottom="90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F232B"/>
    <w:multiLevelType w:val="multilevel"/>
    <w:tmpl w:val="B90A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7"/>
    <w:rsid w:val="9E76C383"/>
    <w:rsid w:val="9EF93A0E"/>
    <w:rsid w:val="A5FC3866"/>
    <w:rsid w:val="BDFFBBD4"/>
    <w:rsid w:val="DFBF62A6"/>
    <w:rsid w:val="E79FA367"/>
    <w:rsid w:val="F2EFB350"/>
    <w:rsid w:val="FDFCA523"/>
    <w:rsid w:val="FF6E9108"/>
    <w:rsid w:val="FFCECABF"/>
    <w:rsid w:val="FFED55FD"/>
    <w:rsid w:val="FFFB8E8E"/>
    <w:rsid w:val="00047FD6"/>
    <w:rsid w:val="00051DE4"/>
    <w:rsid w:val="00094114"/>
    <w:rsid w:val="001A7F37"/>
    <w:rsid w:val="004725D0"/>
    <w:rsid w:val="005F6ADF"/>
    <w:rsid w:val="005F7E2D"/>
    <w:rsid w:val="00750DDC"/>
    <w:rsid w:val="0075770E"/>
    <w:rsid w:val="007C0124"/>
    <w:rsid w:val="00815640"/>
    <w:rsid w:val="00880045"/>
    <w:rsid w:val="00A0690D"/>
    <w:rsid w:val="00AE48FD"/>
    <w:rsid w:val="00BE2EB6"/>
    <w:rsid w:val="00C01031"/>
    <w:rsid w:val="00C648F6"/>
    <w:rsid w:val="00CA33B3"/>
    <w:rsid w:val="00DA4006"/>
    <w:rsid w:val="00E47372"/>
    <w:rsid w:val="00EB79BE"/>
    <w:rsid w:val="00F30CEF"/>
    <w:rsid w:val="00F52F56"/>
    <w:rsid w:val="04FA9D98"/>
    <w:rsid w:val="2BF420BD"/>
    <w:rsid w:val="2DFC0332"/>
    <w:rsid w:val="6D5ECF0A"/>
    <w:rsid w:val="77FA335D"/>
    <w:rsid w:val="7B7E584D"/>
    <w:rsid w:val="7DDFC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F84AFF1-6AD4-4B8F-A370-4312FBFA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094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659">
          <w:marLeft w:val="0"/>
          <w:marRight w:val="0"/>
          <w:marTop w:val="0"/>
          <w:marBottom w:val="75"/>
          <w:divBdr>
            <w:top w:val="single" w:sz="6" w:space="4" w:color="C3E6CB"/>
            <w:left w:val="single" w:sz="6" w:space="8" w:color="C3E6CB"/>
            <w:bottom w:val="single" w:sz="6" w:space="4" w:color="C3E6CB"/>
            <w:right w:val="single" w:sz="6" w:space="8" w:color="C3E6CB"/>
          </w:divBdr>
        </w:div>
        <w:div w:id="1555391427">
          <w:marLeft w:val="0"/>
          <w:marRight w:val="0"/>
          <w:marTop w:val="0"/>
          <w:marBottom w:val="75"/>
          <w:divBdr>
            <w:top w:val="single" w:sz="6" w:space="4" w:color="C3E6CB"/>
            <w:left w:val="single" w:sz="6" w:space="8" w:color="C3E6CB"/>
            <w:bottom w:val="single" w:sz="6" w:space="4" w:color="C3E6CB"/>
            <w:right w:val="single" w:sz="6" w:space="8" w:color="C3E6C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Оксана Владимировна</dc:creator>
  <cp:lastModifiedBy>Иванова Екатерина Александровна</cp:lastModifiedBy>
  <cp:revision>9</cp:revision>
  <cp:lastPrinted>2025-04-04T09:27:00Z</cp:lastPrinted>
  <dcterms:created xsi:type="dcterms:W3CDTF">2023-08-23T13:00:00Z</dcterms:created>
  <dcterms:modified xsi:type="dcterms:W3CDTF">2025-04-04T09:31:00Z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