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F4" w:rsidRDefault="00B841F4" w:rsidP="00200C22">
      <w:pPr>
        <w:jc w:val="center"/>
      </w:pPr>
      <w:bookmarkStart w:id="0" w:name="_GoBack"/>
      <w:bookmarkEnd w:id="0"/>
    </w:p>
    <w:p w:rsidR="00200C22" w:rsidRPr="003039F1" w:rsidRDefault="00200C22" w:rsidP="00200C22">
      <w:pPr>
        <w:jc w:val="center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EC4835" w:rsidRPr="00BB529E">
        <w:tc>
          <w:tcPr>
            <w:tcW w:w="9889" w:type="dxa"/>
          </w:tcPr>
          <w:p w:rsidR="00EC4835" w:rsidRPr="007D1012" w:rsidRDefault="00890F38" w:rsidP="00890F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9FFCB8">
                  <wp:extent cx="487680" cy="57277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835" w:rsidRPr="00BB529E">
        <w:tc>
          <w:tcPr>
            <w:tcW w:w="9889" w:type="dxa"/>
          </w:tcPr>
          <w:p w:rsidR="00EC4835" w:rsidRDefault="00EC4835" w:rsidP="00AE37AF">
            <w:pPr>
              <w:spacing w:line="240" w:lineRule="exact"/>
              <w:jc w:val="center"/>
            </w:pPr>
            <w:r>
              <w:t>Администрация Новгородского муниципального района</w:t>
            </w:r>
          </w:p>
          <w:p w:rsidR="00EC4835" w:rsidRPr="00BB529E" w:rsidRDefault="00EC4835" w:rsidP="00AE37AF">
            <w:pPr>
              <w:spacing w:line="240" w:lineRule="exact"/>
              <w:jc w:val="center"/>
              <w:rPr>
                <w:sz w:val="27"/>
              </w:rPr>
            </w:pPr>
            <w:r>
              <w:t>Новгородской области</w:t>
            </w:r>
          </w:p>
          <w:p w:rsidR="00EC4835" w:rsidRPr="00BB529E" w:rsidRDefault="00EC4835" w:rsidP="00AE37AF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EC4835" w:rsidRPr="00BB529E">
        <w:tc>
          <w:tcPr>
            <w:tcW w:w="9889" w:type="dxa"/>
          </w:tcPr>
          <w:p w:rsidR="00EC4835" w:rsidRPr="00BB529E" w:rsidRDefault="00EC4835" w:rsidP="00AE37AF">
            <w:pPr>
              <w:pStyle w:val="1"/>
              <w:spacing w:line="240" w:lineRule="exact"/>
              <w:jc w:val="center"/>
              <w:rPr>
                <w:rFonts w:ascii="Book Antiqua" w:hAnsi="Book Antiqua"/>
              </w:rPr>
            </w:pPr>
            <w:r w:rsidRPr="00BB529E">
              <w:rPr>
                <w:rFonts w:ascii="Book Antiqua" w:hAnsi="Book Antiqua"/>
              </w:rPr>
              <w:t xml:space="preserve">Межведомственная комиссия по организации отдыха, оздоровления и занятости детей </w:t>
            </w:r>
          </w:p>
          <w:p w:rsidR="00EC4835" w:rsidRPr="00BB529E" w:rsidRDefault="00EC4835" w:rsidP="00AE37AF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EC4835" w:rsidRPr="00BB529E">
        <w:tc>
          <w:tcPr>
            <w:tcW w:w="9889" w:type="dxa"/>
          </w:tcPr>
          <w:p w:rsidR="0063080C" w:rsidRDefault="00244341" w:rsidP="00AE37AF">
            <w:pPr>
              <w:spacing w:line="240" w:lineRule="exact"/>
              <w:ind w:left="2832"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63080C" w:rsidRPr="00BB529E">
              <w:rPr>
                <w:b/>
                <w:sz w:val="28"/>
                <w:szCs w:val="28"/>
              </w:rPr>
              <w:t>РЕШЕНИЕ</w:t>
            </w:r>
          </w:p>
          <w:p w:rsidR="0075034F" w:rsidRDefault="0075034F" w:rsidP="00AE37AF">
            <w:pPr>
              <w:spacing w:line="240" w:lineRule="exact"/>
              <w:ind w:left="2832" w:firstLine="708"/>
              <w:rPr>
                <w:b/>
                <w:sz w:val="28"/>
                <w:szCs w:val="28"/>
              </w:rPr>
            </w:pPr>
          </w:p>
          <w:p w:rsidR="00864B3B" w:rsidRPr="00BB529E" w:rsidRDefault="00864B3B" w:rsidP="00AE37AF">
            <w:pPr>
              <w:spacing w:line="240" w:lineRule="exact"/>
              <w:ind w:left="2832" w:firstLine="708"/>
              <w:rPr>
                <w:b/>
                <w:sz w:val="28"/>
                <w:szCs w:val="28"/>
              </w:rPr>
            </w:pPr>
          </w:p>
          <w:p w:rsidR="00EC4835" w:rsidRPr="00BB529E" w:rsidRDefault="00EC4835" w:rsidP="00AE37A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C4835" w:rsidRPr="00BB529E">
        <w:tc>
          <w:tcPr>
            <w:tcW w:w="9889" w:type="dxa"/>
          </w:tcPr>
          <w:p w:rsidR="00EC4835" w:rsidRPr="00BB529E" w:rsidRDefault="006D35F0" w:rsidP="00C43DF1">
            <w:pPr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proofErr w:type="gramStart"/>
            <w:r w:rsidR="00C43DF1">
              <w:rPr>
                <w:szCs w:val="28"/>
              </w:rPr>
              <w:t>25.12.2022</w:t>
            </w:r>
            <w:r w:rsidR="006413AE">
              <w:rPr>
                <w:szCs w:val="28"/>
              </w:rPr>
              <w:t xml:space="preserve"> </w:t>
            </w:r>
            <w:r w:rsidR="00821845">
              <w:rPr>
                <w:szCs w:val="28"/>
              </w:rPr>
              <w:t xml:space="preserve"> </w:t>
            </w:r>
            <w:r w:rsidR="00EC4835" w:rsidRPr="00BB529E">
              <w:rPr>
                <w:szCs w:val="28"/>
              </w:rPr>
              <w:t>№</w:t>
            </w:r>
            <w:proofErr w:type="gramEnd"/>
            <w:r w:rsidR="00EC4835" w:rsidRPr="00BB529E">
              <w:rPr>
                <w:szCs w:val="28"/>
              </w:rPr>
              <w:t xml:space="preserve"> </w:t>
            </w:r>
            <w:r w:rsidR="002751A9">
              <w:rPr>
                <w:szCs w:val="28"/>
              </w:rPr>
              <w:t>2</w:t>
            </w:r>
            <w:r w:rsidR="00EC4835" w:rsidRPr="00BB529E">
              <w:rPr>
                <w:szCs w:val="28"/>
              </w:rPr>
              <w:t xml:space="preserve">    </w:t>
            </w:r>
          </w:p>
        </w:tc>
      </w:tr>
      <w:tr w:rsidR="00EC4835" w:rsidRPr="00BB529E">
        <w:tc>
          <w:tcPr>
            <w:tcW w:w="9889" w:type="dxa"/>
          </w:tcPr>
          <w:p w:rsidR="00EC4835" w:rsidRPr="00BB529E" w:rsidRDefault="00EC4835" w:rsidP="00AE37AF">
            <w:pPr>
              <w:spacing w:line="240" w:lineRule="exact"/>
              <w:jc w:val="right"/>
              <w:rPr>
                <w:szCs w:val="28"/>
              </w:rPr>
            </w:pPr>
            <w:r w:rsidRPr="00BB529E">
              <w:rPr>
                <w:szCs w:val="28"/>
              </w:rPr>
              <w:t>Великий Новгород</w:t>
            </w:r>
          </w:p>
        </w:tc>
      </w:tr>
      <w:tr w:rsidR="00EC4835" w:rsidRPr="00BB529E">
        <w:tc>
          <w:tcPr>
            <w:tcW w:w="9889" w:type="dxa"/>
          </w:tcPr>
          <w:p w:rsidR="00EC4835" w:rsidRDefault="00EC4835" w:rsidP="00AE37AF">
            <w:pPr>
              <w:spacing w:line="240" w:lineRule="exact"/>
            </w:pPr>
          </w:p>
          <w:p w:rsidR="00864B3B" w:rsidRDefault="00864B3B" w:rsidP="00AE37AF">
            <w:pPr>
              <w:spacing w:line="240" w:lineRule="exact"/>
            </w:pPr>
          </w:p>
        </w:tc>
      </w:tr>
    </w:tbl>
    <w:p w:rsidR="00855DAD" w:rsidRDefault="00EC4835" w:rsidP="00B84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вопросы организационно-финансового обеспечения детского оздоровительного отдыха и ор</w:t>
      </w:r>
      <w:r w:rsidR="00011BAB">
        <w:rPr>
          <w:sz w:val="28"/>
          <w:szCs w:val="28"/>
        </w:rPr>
        <w:t>ганизации занятости детей в 20</w:t>
      </w:r>
      <w:r w:rsidR="006065AF">
        <w:rPr>
          <w:sz w:val="28"/>
          <w:szCs w:val="28"/>
        </w:rPr>
        <w:t>2</w:t>
      </w:r>
      <w:r w:rsidR="00C43DF1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комиссия </w:t>
      </w:r>
    </w:p>
    <w:p w:rsidR="0075034F" w:rsidRPr="0075034F" w:rsidRDefault="00EC4835" w:rsidP="00B841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</w:t>
      </w:r>
      <w:r w:rsidR="00FF0C8E">
        <w:rPr>
          <w:b/>
          <w:sz w:val="28"/>
          <w:szCs w:val="28"/>
        </w:rPr>
        <w:t>:</w:t>
      </w:r>
    </w:p>
    <w:p w:rsidR="00EC4835" w:rsidRPr="00D97567" w:rsidRDefault="00337BA3" w:rsidP="00D97567">
      <w:pPr>
        <w:ind w:firstLine="708"/>
        <w:jc w:val="both"/>
        <w:rPr>
          <w:sz w:val="28"/>
          <w:szCs w:val="28"/>
        </w:rPr>
      </w:pPr>
      <w:r w:rsidRPr="00BE23EF">
        <w:rPr>
          <w:sz w:val="28"/>
          <w:szCs w:val="28"/>
        </w:rPr>
        <w:t xml:space="preserve">1. Информацию </w:t>
      </w:r>
      <w:r w:rsidR="00BA18FD" w:rsidRPr="00BE23EF">
        <w:rPr>
          <w:sz w:val="28"/>
          <w:szCs w:val="28"/>
        </w:rPr>
        <w:t xml:space="preserve">Касумовой Э.Н., </w:t>
      </w:r>
      <w:proofErr w:type="gramStart"/>
      <w:r w:rsidR="002253D3" w:rsidRPr="002253D3">
        <w:rPr>
          <w:sz w:val="28"/>
          <w:szCs w:val="28"/>
        </w:rPr>
        <w:t>Андреев</w:t>
      </w:r>
      <w:r w:rsidR="002253D3">
        <w:rPr>
          <w:sz w:val="28"/>
          <w:szCs w:val="28"/>
        </w:rPr>
        <w:t xml:space="preserve">а </w:t>
      </w:r>
      <w:r w:rsidR="002253D3" w:rsidRPr="002253D3">
        <w:rPr>
          <w:sz w:val="28"/>
          <w:szCs w:val="28"/>
        </w:rPr>
        <w:t xml:space="preserve"> Е</w:t>
      </w:r>
      <w:r w:rsidR="003D0899">
        <w:rPr>
          <w:sz w:val="28"/>
          <w:szCs w:val="28"/>
        </w:rPr>
        <w:t>.С.</w:t>
      </w:r>
      <w:proofErr w:type="gramEnd"/>
      <w:r w:rsidR="002253D3">
        <w:rPr>
          <w:sz w:val="28"/>
          <w:szCs w:val="28"/>
        </w:rPr>
        <w:t>,</w:t>
      </w:r>
      <w:r w:rsidR="003D0899">
        <w:rPr>
          <w:sz w:val="28"/>
          <w:szCs w:val="28"/>
        </w:rPr>
        <w:t xml:space="preserve"> </w:t>
      </w:r>
      <w:r w:rsidR="00622A41">
        <w:rPr>
          <w:sz w:val="28"/>
          <w:szCs w:val="28"/>
        </w:rPr>
        <w:t>К</w:t>
      </w:r>
      <w:r w:rsidR="000A28BD">
        <w:rPr>
          <w:sz w:val="28"/>
          <w:szCs w:val="28"/>
        </w:rPr>
        <w:t xml:space="preserve">улаковой </w:t>
      </w:r>
      <w:r w:rsidR="00622A41">
        <w:rPr>
          <w:sz w:val="28"/>
          <w:szCs w:val="28"/>
        </w:rPr>
        <w:t xml:space="preserve"> Е.В.,</w:t>
      </w:r>
      <w:r w:rsidR="00905738" w:rsidRPr="00AD135F">
        <w:rPr>
          <w:sz w:val="28"/>
          <w:szCs w:val="28"/>
        </w:rPr>
        <w:t xml:space="preserve"> </w:t>
      </w:r>
      <w:proofErr w:type="spellStart"/>
      <w:r w:rsidR="00C43DF1">
        <w:rPr>
          <w:sz w:val="28"/>
          <w:szCs w:val="28"/>
        </w:rPr>
        <w:t>Валюк</w:t>
      </w:r>
      <w:proofErr w:type="spellEnd"/>
      <w:r w:rsidR="00C43DF1">
        <w:rPr>
          <w:sz w:val="28"/>
          <w:szCs w:val="28"/>
        </w:rPr>
        <w:t xml:space="preserve"> Т.А</w:t>
      </w:r>
      <w:r w:rsidR="00870EED" w:rsidRPr="00AD135F">
        <w:rPr>
          <w:sz w:val="28"/>
          <w:szCs w:val="28"/>
        </w:rPr>
        <w:t>.</w:t>
      </w:r>
      <w:r w:rsidR="00952F01" w:rsidRPr="00AD135F">
        <w:rPr>
          <w:sz w:val="28"/>
          <w:szCs w:val="28"/>
        </w:rPr>
        <w:t>,</w:t>
      </w:r>
      <w:r w:rsidR="00316B01" w:rsidRPr="00AD135F">
        <w:rPr>
          <w:sz w:val="28"/>
          <w:szCs w:val="28"/>
        </w:rPr>
        <w:t xml:space="preserve"> </w:t>
      </w:r>
      <w:r w:rsidR="00C43DF1">
        <w:rPr>
          <w:sz w:val="28"/>
          <w:szCs w:val="28"/>
        </w:rPr>
        <w:t>Большаковой О.А</w:t>
      </w:r>
      <w:r w:rsidR="002253D3">
        <w:rPr>
          <w:sz w:val="28"/>
          <w:szCs w:val="28"/>
        </w:rPr>
        <w:t xml:space="preserve">., </w:t>
      </w:r>
      <w:r w:rsidR="002253D3" w:rsidRPr="002253D3">
        <w:rPr>
          <w:sz w:val="28"/>
          <w:szCs w:val="28"/>
        </w:rPr>
        <w:t>Лобанов</w:t>
      </w:r>
      <w:r w:rsidR="002253D3">
        <w:rPr>
          <w:sz w:val="28"/>
          <w:szCs w:val="28"/>
        </w:rPr>
        <w:t xml:space="preserve">ой М.А., </w:t>
      </w:r>
      <w:r w:rsidR="002253D3" w:rsidRPr="002253D3">
        <w:rPr>
          <w:sz w:val="28"/>
          <w:szCs w:val="28"/>
        </w:rPr>
        <w:t xml:space="preserve"> </w:t>
      </w:r>
      <w:r w:rsidR="009D4BFA">
        <w:rPr>
          <w:sz w:val="28"/>
          <w:szCs w:val="28"/>
        </w:rPr>
        <w:t>Константиновой Н.В.</w:t>
      </w:r>
      <w:r w:rsidR="002253D3">
        <w:rPr>
          <w:sz w:val="28"/>
          <w:szCs w:val="28"/>
        </w:rPr>
        <w:t xml:space="preserve">, </w:t>
      </w:r>
      <w:r w:rsidR="00622A41">
        <w:rPr>
          <w:sz w:val="28"/>
          <w:szCs w:val="28"/>
        </w:rPr>
        <w:t xml:space="preserve"> </w:t>
      </w:r>
      <w:r w:rsidR="00C43DF1">
        <w:rPr>
          <w:sz w:val="28"/>
          <w:szCs w:val="28"/>
        </w:rPr>
        <w:t>Степановой О.И</w:t>
      </w:r>
      <w:r w:rsidR="002253D3">
        <w:rPr>
          <w:sz w:val="28"/>
          <w:szCs w:val="28"/>
        </w:rPr>
        <w:t>.</w:t>
      </w:r>
      <w:r w:rsidR="00C43DF1">
        <w:rPr>
          <w:sz w:val="28"/>
          <w:szCs w:val="28"/>
        </w:rPr>
        <w:t>, Андреевой В.Р., Муратовой А.И., К</w:t>
      </w:r>
      <w:r w:rsidR="00D97567">
        <w:rPr>
          <w:sz w:val="28"/>
          <w:szCs w:val="28"/>
        </w:rPr>
        <w:t xml:space="preserve">улаковой Е.В., </w:t>
      </w:r>
      <w:proofErr w:type="spellStart"/>
      <w:r w:rsidR="00D97567">
        <w:rPr>
          <w:sz w:val="28"/>
          <w:szCs w:val="28"/>
        </w:rPr>
        <w:t>Богдашовой</w:t>
      </w:r>
      <w:proofErr w:type="spellEnd"/>
      <w:r w:rsidR="00D97567">
        <w:rPr>
          <w:sz w:val="28"/>
          <w:szCs w:val="28"/>
        </w:rPr>
        <w:t xml:space="preserve"> К.В.</w:t>
      </w:r>
      <w:r w:rsidR="002253D3" w:rsidRPr="002253D3">
        <w:rPr>
          <w:sz w:val="28"/>
          <w:szCs w:val="28"/>
        </w:rPr>
        <w:t xml:space="preserve"> </w:t>
      </w:r>
      <w:r w:rsidR="000116B6">
        <w:rPr>
          <w:sz w:val="28"/>
          <w:szCs w:val="28"/>
        </w:rPr>
        <w:t>«</w:t>
      </w:r>
      <w:r w:rsidR="00AD135F">
        <w:rPr>
          <w:sz w:val="28"/>
          <w:szCs w:val="28"/>
        </w:rPr>
        <w:t xml:space="preserve"> </w:t>
      </w:r>
      <w:r w:rsidR="00821845" w:rsidRPr="000B4792">
        <w:rPr>
          <w:color w:val="FF0000"/>
          <w:sz w:val="28"/>
          <w:szCs w:val="28"/>
        </w:rPr>
        <w:t xml:space="preserve"> </w:t>
      </w:r>
      <w:r w:rsidR="000116B6">
        <w:rPr>
          <w:sz w:val="28"/>
          <w:szCs w:val="28"/>
        </w:rPr>
        <w:t>О</w:t>
      </w:r>
      <w:r w:rsidR="00855DAD" w:rsidRPr="00BE23EF">
        <w:rPr>
          <w:sz w:val="28"/>
          <w:szCs w:val="28"/>
        </w:rPr>
        <w:t>б</w:t>
      </w:r>
      <w:r w:rsidR="00952F01" w:rsidRPr="00BE23EF">
        <w:rPr>
          <w:sz w:val="28"/>
          <w:szCs w:val="28"/>
        </w:rPr>
        <w:t xml:space="preserve"> </w:t>
      </w:r>
      <w:r w:rsidR="00361AFC" w:rsidRPr="00BE23EF">
        <w:rPr>
          <w:sz w:val="28"/>
          <w:szCs w:val="28"/>
        </w:rPr>
        <w:t xml:space="preserve">итогах </w:t>
      </w:r>
      <w:r w:rsidR="00855DAD" w:rsidRPr="00BE23EF">
        <w:rPr>
          <w:sz w:val="28"/>
          <w:szCs w:val="28"/>
        </w:rPr>
        <w:t>о</w:t>
      </w:r>
      <w:r w:rsidR="00590FB2" w:rsidRPr="00BE23EF">
        <w:rPr>
          <w:sz w:val="28"/>
          <w:szCs w:val="28"/>
        </w:rPr>
        <w:t>рганизации оздоровления</w:t>
      </w:r>
      <w:r w:rsidR="001F113E" w:rsidRPr="00BE23EF">
        <w:rPr>
          <w:sz w:val="28"/>
          <w:szCs w:val="28"/>
        </w:rPr>
        <w:t>, трудоустройст</w:t>
      </w:r>
      <w:r w:rsidR="00590FB2" w:rsidRPr="00BE23EF">
        <w:rPr>
          <w:sz w:val="28"/>
          <w:szCs w:val="28"/>
        </w:rPr>
        <w:t>ва</w:t>
      </w:r>
      <w:r w:rsidR="001F113E" w:rsidRPr="00BE23EF">
        <w:rPr>
          <w:sz w:val="28"/>
          <w:szCs w:val="28"/>
        </w:rPr>
        <w:t>, финансо</w:t>
      </w:r>
      <w:r w:rsidR="00453D99" w:rsidRPr="00BE23EF">
        <w:rPr>
          <w:sz w:val="28"/>
          <w:szCs w:val="28"/>
        </w:rPr>
        <w:t>вом обеспечении отдыха детей</w:t>
      </w:r>
      <w:r w:rsidR="000116B6">
        <w:rPr>
          <w:sz w:val="28"/>
          <w:szCs w:val="28"/>
        </w:rPr>
        <w:t xml:space="preserve"> в 20</w:t>
      </w:r>
      <w:r w:rsidR="002253D3">
        <w:rPr>
          <w:sz w:val="28"/>
          <w:szCs w:val="28"/>
        </w:rPr>
        <w:t>2</w:t>
      </w:r>
      <w:r w:rsidR="00C43DF1">
        <w:rPr>
          <w:sz w:val="28"/>
          <w:szCs w:val="28"/>
        </w:rPr>
        <w:t>2</w:t>
      </w:r>
      <w:r w:rsidR="000116B6">
        <w:rPr>
          <w:sz w:val="28"/>
          <w:szCs w:val="28"/>
        </w:rPr>
        <w:t xml:space="preserve"> году</w:t>
      </w:r>
      <w:r w:rsidR="00395365">
        <w:rPr>
          <w:sz w:val="28"/>
          <w:szCs w:val="28"/>
        </w:rPr>
        <w:t>»</w:t>
      </w:r>
      <w:r w:rsidR="000116B6">
        <w:rPr>
          <w:sz w:val="28"/>
          <w:szCs w:val="28"/>
        </w:rPr>
        <w:t xml:space="preserve"> </w:t>
      </w:r>
      <w:r w:rsidR="00453D99" w:rsidRPr="00BE23EF">
        <w:rPr>
          <w:sz w:val="28"/>
          <w:szCs w:val="28"/>
        </w:rPr>
        <w:t xml:space="preserve"> </w:t>
      </w:r>
      <w:r w:rsidR="00590FB2" w:rsidRPr="00BE23EF">
        <w:rPr>
          <w:sz w:val="28"/>
          <w:szCs w:val="28"/>
        </w:rPr>
        <w:t>принять к сведению.</w:t>
      </w:r>
    </w:p>
    <w:p w:rsidR="002253D3" w:rsidRPr="00E54D95" w:rsidRDefault="006441D3" w:rsidP="00B841F4">
      <w:pPr>
        <w:ind w:firstLine="708"/>
        <w:jc w:val="both"/>
        <w:rPr>
          <w:sz w:val="28"/>
          <w:szCs w:val="28"/>
        </w:rPr>
      </w:pPr>
      <w:r w:rsidRPr="00E54D95">
        <w:rPr>
          <w:sz w:val="28"/>
          <w:szCs w:val="28"/>
        </w:rPr>
        <w:t xml:space="preserve">2. </w:t>
      </w:r>
      <w:r w:rsidR="0099125A">
        <w:rPr>
          <w:sz w:val="28"/>
          <w:szCs w:val="28"/>
        </w:rPr>
        <w:t>Несмотря на ограничительны</w:t>
      </w:r>
      <w:r w:rsidR="000E1A2F">
        <w:rPr>
          <w:sz w:val="28"/>
          <w:szCs w:val="28"/>
        </w:rPr>
        <w:t>е</w:t>
      </w:r>
      <w:r w:rsidR="0099125A">
        <w:rPr>
          <w:sz w:val="28"/>
          <w:szCs w:val="28"/>
        </w:rPr>
        <w:t xml:space="preserve"> мер</w:t>
      </w:r>
      <w:r w:rsidR="000E1A2F">
        <w:rPr>
          <w:sz w:val="28"/>
          <w:szCs w:val="28"/>
        </w:rPr>
        <w:t>ы</w:t>
      </w:r>
      <w:r w:rsidR="0099125A">
        <w:rPr>
          <w:sz w:val="28"/>
          <w:szCs w:val="28"/>
        </w:rPr>
        <w:t xml:space="preserve"> в связи с распространением новой корон</w:t>
      </w:r>
      <w:r w:rsidR="00FF23F2">
        <w:rPr>
          <w:sz w:val="28"/>
          <w:szCs w:val="28"/>
        </w:rPr>
        <w:t>а</w:t>
      </w:r>
      <w:r w:rsidR="0099125A">
        <w:rPr>
          <w:sz w:val="28"/>
          <w:szCs w:val="28"/>
        </w:rPr>
        <w:t>вирусной инфекции, п</w:t>
      </w:r>
      <w:r w:rsidRPr="00E54D95">
        <w:rPr>
          <w:sz w:val="28"/>
          <w:szCs w:val="28"/>
        </w:rPr>
        <w:t>ризна</w:t>
      </w:r>
      <w:r w:rsidR="00D854E1">
        <w:rPr>
          <w:sz w:val="28"/>
          <w:szCs w:val="28"/>
        </w:rPr>
        <w:t xml:space="preserve">ть работу по организации отдыха </w:t>
      </w:r>
      <w:proofErr w:type="gramStart"/>
      <w:r w:rsidR="00D854E1">
        <w:rPr>
          <w:sz w:val="28"/>
          <w:szCs w:val="28"/>
        </w:rPr>
        <w:t xml:space="preserve">и </w:t>
      </w:r>
      <w:r w:rsidRPr="00E54D95">
        <w:rPr>
          <w:sz w:val="28"/>
          <w:szCs w:val="28"/>
        </w:rPr>
        <w:t xml:space="preserve"> оздоровления</w:t>
      </w:r>
      <w:proofErr w:type="gramEnd"/>
      <w:r w:rsidR="00011BAB">
        <w:rPr>
          <w:sz w:val="28"/>
          <w:szCs w:val="28"/>
        </w:rPr>
        <w:t xml:space="preserve"> детей и подростков в 20</w:t>
      </w:r>
      <w:r w:rsidR="006065AF">
        <w:rPr>
          <w:sz w:val="28"/>
          <w:szCs w:val="28"/>
        </w:rPr>
        <w:t>2</w:t>
      </w:r>
      <w:r w:rsidR="00C43DF1">
        <w:rPr>
          <w:sz w:val="28"/>
          <w:szCs w:val="28"/>
        </w:rPr>
        <w:t>2</w:t>
      </w:r>
      <w:r w:rsidRPr="00E54D95">
        <w:rPr>
          <w:sz w:val="28"/>
          <w:szCs w:val="28"/>
        </w:rPr>
        <w:t xml:space="preserve"> году</w:t>
      </w:r>
      <w:r w:rsidR="00855DAD" w:rsidRPr="00E54D95">
        <w:rPr>
          <w:sz w:val="28"/>
          <w:szCs w:val="28"/>
        </w:rPr>
        <w:t xml:space="preserve"> удовлетворительной.</w:t>
      </w:r>
    </w:p>
    <w:p w:rsidR="00FF23F2" w:rsidRDefault="00294E94" w:rsidP="00FF2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23F2" w:rsidRPr="00DC35A3">
        <w:rPr>
          <w:sz w:val="28"/>
          <w:szCs w:val="28"/>
        </w:rPr>
        <w:t>. Отметить положительную работу муниципальных автономных общеобразовательных учреждений:</w:t>
      </w:r>
      <w:r w:rsidR="006927B7" w:rsidRPr="006927B7">
        <w:rPr>
          <w:sz w:val="28"/>
          <w:szCs w:val="28"/>
        </w:rPr>
        <w:t xml:space="preserve"> </w:t>
      </w:r>
      <w:r w:rsidR="006927B7" w:rsidRPr="00DC35A3">
        <w:rPr>
          <w:sz w:val="28"/>
          <w:szCs w:val="28"/>
        </w:rPr>
        <w:t xml:space="preserve">«Борковская  средняя общеобразовательная школа»,  </w:t>
      </w:r>
      <w:r w:rsidR="00FF23F2" w:rsidRPr="00DC35A3">
        <w:rPr>
          <w:sz w:val="28"/>
          <w:szCs w:val="28"/>
        </w:rPr>
        <w:t xml:space="preserve"> </w:t>
      </w:r>
      <w:r w:rsidR="006927B7" w:rsidRPr="00DC35A3">
        <w:rPr>
          <w:sz w:val="28"/>
          <w:szCs w:val="28"/>
        </w:rPr>
        <w:t>«Панковская средняя общеобразовательная школа», «</w:t>
      </w:r>
      <w:proofErr w:type="spellStart"/>
      <w:r w:rsidR="006927B7" w:rsidRPr="00DC35A3">
        <w:rPr>
          <w:sz w:val="28"/>
          <w:szCs w:val="28"/>
        </w:rPr>
        <w:t>Новоселицкая</w:t>
      </w:r>
      <w:proofErr w:type="spellEnd"/>
      <w:r w:rsidR="006927B7" w:rsidRPr="00DC35A3">
        <w:rPr>
          <w:sz w:val="28"/>
          <w:szCs w:val="28"/>
        </w:rPr>
        <w:t xml:space="preserve"> средняя общеобразовательная школа», «</w:t>
      </w:r>
      <w:proofErr w:type="spellStart"/>
      <w:r w:rsidR="006927B7" w:rsidRPr="00DC35A3">
        <w:rPr>
          <w:sz w:val="28"/>
          <w:szCs w:val="28"/>
        </w:rPr>
        <w:t>Трубичинская</w:t>
      </w:r>
      <w:proofErr w:type="spellEnd"/>
      <w:r w:rsidR="006927B7" w:rsidRPr="00DC35A3">
        <w:rPr>
          <w:sz w:val="28"/>
          <w:szCs w:val="28"/>
        </w:rPr>
        <w:t xml:space="preserve">   основная общеобразовательная школа», «</w:t>
      </w:r>
      <w:proofErr w:type="spellStart"/>
      <w:r w:rsidR="006927B7" w:rsidRPr="00DC35A3">
        <w:rPr>
          <w:sz w:val="28"/>
          <w:szCs w:val="28"/>
        </w:rPr>
        <w:t>Бронницкая</w:t>
      </w:r>
      <w:proofErr w:type="spellEnd"/>
      <w:r w:rsidR="006927B7" w:rsidRPr="00DC35A3">
        <w:rPr>
          <w:sz w:val="28"/>
          <w:szCs w:val="28"/>
        </w:rPr>
        <w:t xml:space="preserve"> средняя общеобразовательная школа»</w:t>
      </w:r>
      <w:r w:rsidR="006927B7">
        <w:rPr>
          <w:sz w:val="28"/>
          <w:szCs w:val="28"/>
        </w:rPr>
        <w:t>,</w:t>
      </w:r>
      <w:r w:rsidR="006927B7" w:rsidRPr="00DC35A3">
        <w:rPr>
          <w:sz w:val="28"/>
          <w:szCs w:val="28"/>
        </w:rPr>
        <w:t xml:space="preserve">  «</w:t>
      </w:r>
      <w:proofErr w:type="spellStart"/>
      <w:r w:rsidR="006927B7" w:rsidRPr="00DC35A3">
        <w:rPr>
          <w:sz w:val="28"/>
          <w:szCs w:val="28"/>
        </w:rPr>
        <w:t>Лесновская</w:t>
      </w:r>
      <w:proofErr w:type="spellEnd"/>
      <w:r w:rsidR="006927B7" w:rsidRPr="00DC35A3">
        <w:rPr>
          <w:sz w:val="28"/>
          <w:szCs w:val="28"/>
        </w:rPr>
        <w:t xml:space="preserve"> основная общеобразовательная школа», «</w:t>
      </w:r>
      <w:proofErr w:type="spellStart"/>
      <w:r w:rsidR="006927B7" w:rsidRPr="00DC35A3">
        <w:rPr>
          <w:sz w:val="28"/>
          <w:szCs w:val="28"/>
        </w:rPr>
        <w:t>Григоровская</w:t>
      </w:r>
      <w:proofErr w:type="spellEnd"/>
      <w:r w:rsidR="006927B7" w:rsidRPr="00DC35A3">
        <w:rPr>
          <w:sz w:val="28"/>
          <w:szCs w:val="28"/>
        </w:rPr>
        <w:t xml:space="preserve">   основная общеобразовательная школа», «</w:t>
      </w:r>
      <w:proofErr w:type="spellStart"/>
      <w:r w:rsidR="006927B7" w:rsidRPr="00DC35A3">
        <w:rPr>
          <w:sz w:val="28"/>
          <w:szCs w:val="28"/>
        </w:rPr>
        <w:t>Ермолинская</w:t>
      </w:r>
      <w:proofErr w:type="spellEnd"/>
      <w:r w:rsidR="006927B7" w:rsidRPr="00DC35A3">
        <w:rPr>
          <w:sz w:val="28"/>
          <w:szCs w:val="28"/>
        </w:rPr>
        <w:t xml:space="preserve">  основная общеобразовательная школа»,  Пролетарская средняя общеобразовательная школа, «</w:t>
      </w:r>
      <w:r w:rsidR="006927B7">
        <w:rPr>
          <w:sz w:val="28"/>
          <w:szCs w:val="28"/>
        </w:rPr>
        <w:t>Савинская</w:t>
      </w:r>
      <w:r w:rsidR="006927B7" w:rsidRPr="00DC35A3">
        <w:rPr>
          <w:sz w:val="28"/>
          <w:szCs w:val="28"/>
        </w:rPr>
        <w:t xml:space="preserve"> основная общеобразовательная школа», «</w:t>
      </w:r>
      <w:proofErr w:type="spellStart"/>
      <w:r w:rsidR="006927B7" w:rsidRPr="00DC35A3">
        <w:rPr>
          <w:sz w:val="28"/>
          <w:szCs w:val="28"/>
        </w:rPr>
        <w:t>Тесово</w:t>
      </w:r>
      <w:proofErr w:type="spellEnd"/>
      <w:r w:rsidR="006927B7" w:rsidRPr="00DC35A3">
        <w:rPr>
          <w:sz w:val="28"/>
          <w:szCs w:val="28"/>
        </w:rPr>
        <w:t xml:space="preserve"> - </w:t>
      </w:r>
      <w:proofErr w:type="spellStart"/>
      <w:r w:rsidR="006927B7" w:rsidRPr="00DC35A3">
        <w:rPr>
          <w:sz w:val="28"/>
          <w:szCs w:val="28"/>
        </w:rPr>
        <w:t>Нетыльская</w:t>
      </w:r>
      <w:proofErr w:type="spellEnd"/>
      <w:r w:rsidR="006927B7" w:rsidRPr="00DC35A3">
        <w:rPr>
          <w:sz w:val="28"/>
          <w:szCs w:val="28"/>
        </w:rPr>
        <w:t xml:space="preserve">   средняя общеобразовательная школа»,  </w:t>
      </w:r>
      <w:r w:rsidR="00FF23F2" w:rsidRPr="00DC35A3">
        <w:rPr>
          <w:sz w:val="28"/>
          <w:szCs w:val="28"/>
        </w:rPr>
        <w:t>«</w:t>
      </w:r>
      <w:proofErr w:type="spellStart"/>
      <w:r w:rsidR="00FF23F2" w:rsidRPr="00DC35A3">
        <w:rPr>
          <w:sz w:val="28"/>
          <w:szCs w:val="28"/>
        </w:rPr>
        <w:t>Чечулинская</w:t>
      </w:r>
      <w:proofErr w:type="spellEnd"/>
      <w:r w:rsidR="00FF23F2" w:rsidRPr="00DC35A3">
        <w:rPr>
          <w:sz w:val="28"/>
          <w:szCs w:val="28"/>
        </w:rPr>
        <w:t xml:space="preserve"> средн</w:t>
      </w:r>
      <w:r w:rsidR="006927B7">
        <w:rPr>
          <w:sz w:val="28"/>
          <w:szCs w:val="28"/>
        </w:rPr>
        <w:t>яя общеобразовательная школа»,</w:t>
      </w:r>
      <w:r w:rsidR="00FF23F2" w:rsidRPr="00DC35A3">
        <w:rPr>
          <w:sz w:val="28"/>
          <w:szCs w:val="28"/>
        </w:rPr>
        <w:t xml:space="preserve"> за организацию санаторного отдыха детей классами и индивидуально.</w:t>
      </w:r>
    </w:p>
    <w:p w:rsidR="0075034F" w:rsidRDefault="00294E94" w:rsidP="00750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23F2" w:rsidRPr="00DC35A3">
        <w:rPr>
          <w:sz w:val="28"/>
          <w:szCs w:val="28"/>
        </w:rPr>
        <w:t xml:space="preserve">. Отметить положительную работу муниципальных автономных общеобразовательных учреждений: </w:t>
      </w:r>
      <w:r w:rsidR="00912597" w:rsidRPr="006927B7">
        <w:rPr>
          <w:sz w:val="28"/>
          <w:szCs w:val="28"/>
        </w:rPr>
        <w:t>«</w:t>
      </w:r>
      <w:proofErr w:type="spellStart"/>
      <w:r w:rsidR="00912597">
        <w:rPr>
          <w:sz w:val="28"/>
          <w:szCs w:val="28"/>
        </w:rPr>
        <w:t>Новоселицкая</w:t>
      </w:r>
      <w:proofErr w:type="spellEnd"/>
      <w:r w:rsidR="00912597" w:rsidRPr="006927B7">
        <w:rPr>
          <w:sz w:val="28"/>
          <w:szCs w:val="28"/>
        </w:rPr>
        <w:t xml:space="preserve"> средняя общеобразовательная школа»</w:t>
      </w:r>
      <w:r w:rsidR="00912597">
        <w:rPr>
          <w:sz w:val="28"/>
          <w:szCs w:val="28"/>
        </w:rPr>
        <w:t xml:space="preserve">, </w:t>
      </w:r>
      <w:r w:rsidR="00912597" w:rsidRPr="006927B7">
        <w:rPr>
          <w:sz w:val="28"/>
          <w:szCs w:val="28"/>
        </w:rPr>
        <w:t>«</w:t>
      </w:r>
      <w:r w:rsidR="00912597">
        <w:rPr>
          <w:sz w:val="28"/>
          <w:szCs w:val="28"/>
        </w:rPr>
        <w:t>Подберезская</w:t>
      </w:r>
      <w:r w:rsidR="00912597" w:rsidRPr="006927B7">
        <w:rPr>
          <w:sz w:val="28"/>
          <w:szCs w:val="28"/>
        </w:rPr>
        <w:t xml:space="preserve"> средняя общеобразовательная школа»</w:t>
      </w:r>
      <w:r w:rsidR="00912597">
        <w:rPr>
          <w:sz w:val="28"/>
          <w:szCs w:val="28"/>
        </w:rPr>
        <w:t>, «Панковская</w:t>
      </w:r>
      <w:r w:rsidR="00912597" w:rsidRPr="006927B7">
        <w:rPr>
          <w:sz w:val="28"/>
          <w:szCs w:val="28"/>
        </w:rPr>
        <w:t xml:space="preserve"> средняя общеобразовательная школа»</w:t>
      </w:r>
      <w:r w:rsidR="00912597">
        <w:rPr>
          <w:sz w:val="28"/>
          <w:szCs w:val="28"/>
        </w:rPr>
        <w:t xml:space="preserve">, </w:t>
      </w:r>
      <w:r w:rsidR="00912597" w:rsidRPr="006927B7">
        <w:rPr>
          <w:sz w:val="28"/>
          <w:szCs w:val="28"/>
        </w:rPr>
        <w:t>«</w:t>
      </w:r>
      <w:proofErr w:type="spellStart"/>
      <w:r w:rsidR="00912597">
        <w:rPr>
          <w:sz w:val="28"/>
          <w:szCs w:val="28"/>
        </w:rPr>
        <w:t>Григоровская</w:t>
      </w:r>
      <w:proofErr w:type="spellEnd"/>
      <w:r w:rsidR="00912597" w:rsidRPr="006927B7">
        <w:rPr>
          <w:sz w:val="28"/>
          <w:szCs w:val="28"/>
        </w:rPr>
        <w:t xml:space="preserve"> </w:t>
      </w:r>
      <w:r w:rsidR="00912597">
        <w:rPr>
          <w:sz w:val="28"/>
          <w:szCs w:val="28"/>
        </w:rPr>
        <w:t>основная</w:t>
      </w:r>
      <w:r w:rsidR="00912597" w:rsidRPr="006927B7">
        <w:rPr>
          <w:sz w:val="28"/>
          <w:szCs w:val="28"/>
        </w:rPr>
        <w:t xml:space="preserve"> общеобразовательная школа»</w:t>
      </w:r>
      <w:r w:rsidR="00912597">
        <w:rPr>
          <w:sz w:val="28"/>
          <w:szCs w:val="28"/>
        </w:rPr>
        <w:t>,</w:t>
      </w:r>
      <w:r w:rsidR="00912597" w:rsidRPr="00DC35A3">
        <w:rPr>
          <w:sz w:val="28"/>
          <w:szCs w:val="28"/>
        </w:rPr>
        <w:t xml:space="preserve"> «</w:t>
      </w:r>
      <w:proofErr w:type="spellStart"/>
      <w:r w:rsidR="00912597" w:rsidRPr="00DC35A3">
        <w:rPr>
          <w:sz w:val="28"/>
          <w:szCs w:val="28"/>
        </w:rPr>
        <w:t>Ермолинская</w:t>
      </w:r>
      <w:proofErr w:type="spellEnd"/>
      <w:r w:rsidR="00912597" w:rsidRPr="00DC35A3">
        <w:rPr>
          <w:sz w:val="28"/>
          <w:szCs w:val="28"/>
        </w:rPr>
        <w:t xml:space="preserve">  основная общеобразовательная школа», </w:t>
      </w:r>
      <w:r w:rsidR="00FF23F2" w:rsidRPr="00DC35A3">
        <w:rPr>
          <w:sz w:val="28"/>
          <w:szCs w:val="28"/>
        </w:rPr>
        <w:t>«</w:t>
      </w:r>
      <w:proofErr w:type="spellStart"/>
      <w:r w:rsidR="00FF23F2" w:rsidRPr="00DC35A3">
        <w:rPr>
          <w:sz w:val="28"/>
          <w:szCs w:val="28"/>
        </w:rPr>
        <w:t>Трубичинская</w:t>
      </w:r>
      <w:proofErr w:type="spellEnd"/>
      <w:r w:rsidR="00FF23F2" w:rsidRPr="00DC35A3">
        <w:rPr>
          <w:sz w:val="28"/>
          <w:szCs w:val="28"/>
        </w:rPr>
        <w:t xml:space="preserve"> основная общеобразовательная школа», Пролетарская средняя общеобразовательная школа», «Борковская  средняя общеобразовательная школа», «Лесновская основн</w:t>
      </w:r>
      <w:r w:rsidR="006927B7">
        <w:rPr>
          <w:sz w:val="28"/>
          <w:szCs w:val="28"/>
        </w:rPr>
        <w:t xml:space="preserve">ая общеобразовательная школа», </w:t>
      </w:r>
      <w:r w:rsidR="00FF23F2" w:rsidRPr="00DC35A3">
        <w:rPr>
          <w:sz w:val="28"/>
          <w:szCs w:val="28"/>
        </w:rPr>
        <w:t xml:space="preserve"> «Чечулинская </w:t>
      </w:r>
      <w:r w:rsidR="00FF23F2" w:rsidRPr="00DC35A3">
        <w:rPr>
          <w:sz w:val="28"/>
          <w:szCs w:val="28"/>
        </w:rPr>
        <w:lastRenderedPageBreak/>
        <w:t>средняя общеобразовательная школа», «Сырковская средняя общеобразовательная школа», «Тесово - Нетыльская   средняя общеобразовательная школа»</w:t>
      </w:r>
      <w:r w:rsidR="006927B7">
        <w:rPr>
          <w:sz w:val="28"/>
          <w:szCs w:val="28"/>
        </w:rPr>
        <w:t xml:space="preserve"> </w:t>
      </w:r>
      <w:r w:rsidR="00FF23F2" w:rsidRPr="00DC35A3">
        <w:rPr>
          <w:sz w:val="28"/>
          <w:szCs w:val="28"/>
        </w:rPr>
        <w:t xml:space="preserve">по организации  работы трудовых бригад. </w:t>
      </w:r>
    </w:p>
    <w:p w:rsidR="00337EED" w:rsidRPr="00453BFE" w:rsidRDefault="00B5448B" w:rsidP="00337EED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>5</w:t>
      </w:r>
      <w:r w:rsidR="007A4AF5" w:rsidRPr="00453BFE">
        <w:rPr>
          <w:sz w:val="28"/>
          <w:szCs w:val="28"/>
        </w:rPr>
        <w:t xml:space="preserve">. </w:t>
      </w:r>
      <w:r w:rsidR="00337EED" w:rsidRPr="00453BFE">
        <w:rPr>
          <w:sz w:val="28"/>
          <w:szCs w:val="28"/>
        </w:rPr>
        <w:t>Наградить благодарственной грамотой:</w:t>
      </w:r>
    </w:p>
    <w:p w:rsidR="00783FDD" w:rsidRDefault="0059253E" w:rsidP="00783FDD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>5.1.</w:t>
      </w:r>
      <w:r w:rsidR="005D22D0" w:rsidRPr="00453BFE">
        <w:rPr>
          <w:sz w:val="28"/>
          <w:szCs w:val="28"/>
        </w:rPr>
        <w:t xml:space="preserve"> </w:t>
      </w:r>
      <w:r w:rsidR="007A7FC8" w:rsidRPr="00453BFE">
        <w:rPr>
          <w:sz w:val="28"/>
          <w:szCs w:val="28"/>
        </w:rPr>
        <w:t>За высокий</w:t>
      </w:r>
      <w:r w:rsidR="005D22D0" w:rsidRPr="00453BFE">
        <w:rPr>
          <w:sz w:val="28"/>
          <w:szCs w:val="28"/>
        </w:rPr>
        <w:t xml:space="preserve"> показатель охвата детей в трудовых </w:t>
      </w:r>
      <w:r w:rsidR="007A7FC8" w:rsidRPr="00453BFE">
        <w:rPr>
          <w:sz w:val="28"/>
          <w:szCs w:val="28"/>
        </w:rPr>
        <w:t>бригадах в</w:t>
      </w:r>
      <w:r w:rsidR="005D22D0" w:rsidRPr="00453BFE">
        <w:rPr>
          <w:sz w:val="28"/>
          <w:szCs w:val="28"/>
        </w:rPr>
        <w:t xml:space="preserve"> 2022 году:</w:t>
      </w:r>
    </w:p>
    <w:p w:rsidR="008C78C5" w:rsidRPr="00453BFE" w:rsidRDefault="0059253E" w:rsidP="00783FDD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>Осетрову Александру Викторовну,</w:t>
      </w:r>
      <w:r w:rsidR="008D7035" w:rsidRPr="00453BFE">
        <w:t xml:space="preserve"> </w:t>
      </w:r>
      <w:r w:rsidR="008D7035" w:rsidRPr="00453BFE">
        <w:rPr>
          <w:sz w:val="28"/>
          <w:szCs w:val="28"/>
        </w:rPr>
        <w:t xml:space="preserve">директора муниципального автономного </w:t>
      </w:r>
      <w:r w:rsidR="007A7FC8" w:rsidRPr="00453BFE">
        <w:rPr>
          <w:sz w:val="28"/>
          <w:szCs w:val="28"/>
        </w:rPr>
        <w:t>учреждения «</w:t>
      </w:r>
      <w:proofErr w:type="spellStart"/>
      <w:r w:rsidR="008D7035" w:rsidRPr="00453BFE">
        <w:rPr>
          <w:sz w:val="28"/>
          <w:szCs w:val="28"/>
        </w:rPr>
        <w:t>Григоровская</w:t>
      </w:r>
      <w:proofErr w:type="spellEnd"/>
      <w:r w:rsidR="008D7035" w:rsidRPr="00453BFE">
        <w:rPr>
          <w:sz w:val="28"/>
          <w:szCs w:val="28"/>
        </w:rPr>
        <w:t xml:space="preserve"> основная общеобразовательная школа»;</w:t>
      </w:r>
      <w:r w:rsidRPr="00453BFE">
        <w:rPr>
          <w:sz w:val="28"/>
          <w:szCs w:val="28"/>
        </w:rPr>
        <w:t xml:space="preserve"> </w:t>
      </w:r>
    </w:p>
    <w:p w:rsidR="007A7FC8" w:rsidRPr="00453BFE" w:rsidRDefault="0059253E" w:rsidP="008C78C5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>Кузьминову Людмилу Николаевну,</w:t>
      </w:r>
      <w:r w:rsidR="008D7035" w:rsidRPr="00453BFE">
        <w:t xml:space="preserve"> </w:t>
      </w:r>
      <w:r w:rsidR="008D7035" w:rsidRPr="00453BFE">
        <w:rPr>
          <w:sz w:val="28"/>
          <w:szCs w:val="28"/>
        </w:rPr>
        <w:t>заместителя директора по воспитательной работе муниципального автономного учреждения «Подберезская средняя общеобразовательная школа»;</w:t>
      </w:r>
      <w:r w:rsidRPr="00453BFE">
        <w:rPr>
          <w:sz w:val="28"/>
          <w:szCs w:val="28"/>
        </w:rPr>
        <w:t xml:space="preserve"> </w:t>
      </w:r>
    </w:p>
    <w:p w:rsidR="007A7FC8" w:rsidRPr="00453BFE" w:rsidRDefault="0059253E" w:rsidP="005D22D0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>Булычеву Ирину Николаевну,</w:t>
      </w:r>
      <w:r w:rsidR="008D7035" w:rsidRPr="00453BFE">
        <w:t xml:space="preserve"> </w:t>
      </w:r>
      <w:r w:rsidR="008D7035" w:rsidRPr="00453BFE">
        <w:rPr>
          <w:sz w:val="28"/>
          <w:szCs w:val="28"/>
        </w:rPr>
        <w:t>секретаря муниципального автономного учреждения «</w:t>
      </w:r>
      <w:proofErr w:type="spellStart"/>
      <w:r w:rsidR="008D7035" w:rsidRPr="00453BFE">
        <w:rPr>
          <w:sz w:val="28"/>
          <w:szCs w:val="28"/>
        </w:rPr>
        <w:t>Новоселицкая</w:t>
      </w:r>
      <w:proofErr w:type="spellEnd"/>
      <w:r w:rsidR="008D7035" w:rsidRPr="00453BFE">
        <w:rPr>
          <w:sz w:val="28"/>
          <w:szCs w:val="28"/>
        </w:rPr>
        <w:t xml:space="preserve"> средняя общеобразовательная школа»; </w:t>
      </w:r>
    </w:p>
    <w:p w:rsidR="0059253E" w:rsidRPr="00453BFE" w:rsidRDefault="0059253E" w:rsidP="005D22D0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 xml:space="preserve">Дмитриеву Ирину </w:t>
      </w:r>
      <w:r w:rsidR="008D7035" w:rsidRPr="00453BFE">
        <w:rPr>
          <w:sz w:val="28"/>
          <w:szCs w:val="28"/>
        </w:rPr>
        <w:t xml:space="preserve">Ивановну, учителя русского </w:t>
      </w:r>
      <w:r w:rsidR="007A7FC8" w:rsidRPr="00453BFE">
        <w:rPr>
          <w:sz w:val="28"/>
          <w:szCs w:val="28"/>
        </w:rPr>
        <w:t>языка муниципального</w:t>
      </w:r>
      <w:r w:rsidR="008D7035" w:rsidRPr="00453BFE">
        <w:rPr>
          <w:sz w:val="28"/>
          <w:szCs w:val="28"/>
        </w:rPr>
        <w:t xml:space="preserve"> автономного учреждения «</w:t>
      </w:r>
      <w:proofErr w:type="spellStart"/>
      <w:r w:rsidR="008D7035" w:rsidRPr="00453BFE">
        <w:rPr>
          <w:sz w:val="28"/>
          <w:szCs w:val="28"/>
        </w:rPr>
        <w:t>Сырковская</w:t>
      </w:r>
      <w:proofErr w:type="spellEnd"/>
      <w:r w:rsidR="008D7035" w:rsidRPr="00453BFE">
        <w:rPr>
          <w:sz w:val="28"/>
          <w:szCs w:val="28"/>
        </w:rPr>
        <w:t xml:space="preserve"> средняя общеобразовательная школа».</w:t>
      </w:r>
    </w:p>
    <w:p w:rsidR="005D22D0" w:rsidRPr="00453BFE" w:rsidRDefault="0059253E" w:rsidP="00337EED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>5.2.</w:t>
      </w:r>
      <w:r w:rsidR="005D22D0" w:rsidRPr="00453BFE">
        <w:rPr>
          <w:sz w:val="28"/>
          <w:szCs w:val="28"/>
        </w:rPr>
        <w:t xml:space="preserve"> </w:t>
      </w:r>
      <w:r w:rsidR="007A7FC8" w:rsidRPr="00453BFE">
        <w:rPr>
          <w:sz w:val="28"/>
          <w:szCs w:val="28"/>
        </w:rPr>
        <w:t>За качественную</w:t>
      </w:r>
      <w:r w:rsidR="005D22D0" w:rsidRPr="00453BFE">
        <w:rPr>
          <w:sz w:val="28"/>
          <w:szCs w:val="28"/>
        </w:rPr>
        <w:t xml:space="preserve"> организацию санаторного отдыха детей классом:</w:t>
      </w:r>
    </w:p>
    <w:p w:rsidR="007A7FC8" w:rsidRPr="00453BFE" w:rsidRDefault="005D22D0" w:rsidP="00337EED">
      <w:pPr>
        <w:ind w:firstLine="708"/>
        <w:jc w:val="both"/>
        <w:rPr>
          <w:sz w:val="28"/>
          <w:szCs w:val="28"/>
        </w:rPr>
      </w:pPr>
      <w:proofErr w:type="spellStart"/>
      <w:r w:rsidRPr="00453BFE">
        <w:rPr>
          <w:sz w:val="28"/>
          <w:szCs w:val="28"/>
        </w:rPr>
        <w:t>Чемоданову</w:t>
      </w:r>
      <w:proofErr w:type="spellEnd"/>
      <w:r w:rsidRPr="00453BFE">
        <w:rPr>
          <w:sz w:val="28"/>
          <w:szCs w:val="28"/>
        </w:rPr>
        <w:t xml:space="preserve"> Марию </w:t>
      </w:r>
      <w:r w:rsidR="00337EED" w:rsidRPr="00453BFE">
        <w:rPr>
          <w:sz w:val="28"/>
          <w:szCs w:val="28"/>
        </w:rPr>
        <w:t>С</w:t>
      </w:r>
      <w:r w:rsidRPr="00453BFE">
        <w:rPr>
          <w:sz w:val="28"/>
          <w:szCs w:val="28"/>
        </w:rPr>
        <w:t>ергеевну,</w:t>
      </w:r>
      <w:r w:rsidR="008D7035" w:rsidRPr="00453BFE">
        <w:t xml:space="preserve"> </w:t>
      </w:r>
      <w:r w:rsidR="008D7035" w:rsidRPr="00453BFE">
        <w:rPr>
          <w:sz w:val="28"/>
          <w:szCs w:val="28"/>
        </w:rPr>
        <w:t>учителя начальных классов муниципального автономного учреждения «Панковская средняя общеобразовательная школа»;</w:t>
      </w:r>
    </w:p>
    <w:p w:rsidR="007A7FC8" w:rsidRPr="00453BFE" w:rsidRDefault="005D22D0" w:rsidP="00337EED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 xml:space="preserve"> </w:t>
      </w:r>
      <w:proofErr w:type="spellStart"/>
      <w:r w:rsidRPr="00453BFE">
        <w:rPr>
          <w:sz w:val="28"/>
          <w:szCs w:val="28"/>
        </w:rPr>
        <w:t>Хлебовец</w:t>
      </w:r>
      <w:proofErr w:type="spellEnd"/>
      <w:r w:rsidRPr="00453BFE">
        <w:rPr>
          <w:sz w:val="28"/>
          <w:szCs w:val="28"/>
        </w:rPr>
        <w:t xml:space="preserve"> Марию Сергеевну,</w:t>
      </w:r>
      <w:r w:rsidR="008D7035" w:rsidRPr="00453BFE">
        <w:t xml:space="preserve"> </w:t>
      </w:r>
      <w:r w:rsidR="008D7035" w:rsidRPr="00453BFE">
        <w:rPr>
          <w:sz w:val="28"/>
          <w:szCs w:val="28"/>
        </w:rPr>
        <w:t>учителя начальных классов муниципального автономного учреждения «Панковская средняя общеобразовательная школа»,</w:t>
      </w:r>
    </w:p>
    <w:p w:rsidR="007A7FC8" w:rsidRPr="00453BFE" w:rsidRDefault="005D22D0" w:rsidP="00337EED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 xml:space="preserve"> Гончарову Татьяну Сергеевну,</w:t>
      </w:r>
      <w:r w:rsidR="008D7035" w:rsidRPr="00453BFE">
        <w:t xml:space="preserve"> </w:t>
      </w:r>
      <w:r w:rsidR="008D7035" w:rsidRPr="00453BFE">
        <w:rPr>
          <w:sz w:val="28"/>
          <w:szCs w:val="28"/>
        </w:rPr>
        <w:t>учителя начальных классов муниципального автономного учреждения «</w:t>
      </w:r>
      <w:proofErr w:type="spellStart"/>
      <w:r w:rsidR="008D7035" w:rsidRPr="00453BFE">
        <w:rPr>
          <w:sz w:val="28"/>
          <w:szCs w:val="28"/>
        </w:rPr>
        <w:t>Новоселицкая</w:t>
      </w:r>
      <w:proofErr w:type="spellEnd"/>
      <w:r w:rsidR="008D7035" w:rsidRPr="00453BFE">
        <w:rPr>
          <w:sz w:val="28"/>
          <w:szCs w:val="28"/>
        </w:rPr>
        <w:t xml:space="preserve"> средняя общеобразовательная школа»;</w:t>
      </w:r>
    </w:p>
    <w:p w:rsidR="007A7FC8" w:rsidRPr="00453BFE" w:rsidRDefault="005D22D0" w:rsidP="00337EED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 xml:space="preserve"> </w:t>
      </w:r>
      <w:proofErr w:type="spellStart"/>
      <w:r w:rsidRPr="00453BFE">
        <w:rPr>
          <w:sz w:val="28"/>
          <w:szCs w:val="28"/>
        </w:rPr>
        <w:t>Столярову</w:t>
      </w:r>
      <w:proofErr w:type="spellEnd"/>
      <w:r w:rsidRPr="00453BFE">
        <w:rPr>
          <w:sz w:val="28"/>
          <w:szCs w:val="28"/>
        </w:rPr>
        <w:t xml:space="preserve"> Кристину Федоровну,</w:t>
      </w:r>
      <w:r w:rsidR="008D7035" w:rsidRPr="00453BFE">
        <w:t xml:space="preserve"> </w:t>
      </w:r>
      <w:r w:rsidR="008D7035" w:rsidRPr="00453BFE">
        <w:rPr>
          <w:sz w:val="28"/>
          <w:szCs w:val="28"/>
        </w:rPr>
        <w:t>учителя начальных классов муниципального автономного учреждения «Борковская средняя общеобразовательная школа»;</w:t>
      </w:r>
      <w:r w:rsidRPr="00453BFE">
        <w:rPr>
          <w:sz w:val="28"/>
          <w:szCs w:val="28"/>
        </w:rPr>
        <w:t xml:space="preserve"> </w:t>
      </w:r>
    </w:p>
    <w:p w:rsidR="007A7FC8" w:rsidRPr="00453BFE" w:rsidRDefault="005D22D0" w:rsidP="00337EED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>Морозову Екатерину Александровну,</w:t>
      </w:r>
      <w:r w:rsidR="008D7035" w:rsidRPr="00453BFE">
        <w:t xml:space="preserve"> </w:t>
      </w:r>
      <w:r w:rsidR="008D7035" w:rsidRPr="00453BFE">
        <w:rPr>
          <w:sz w:val="28"/>
          <w:szCs w:val="28"/>
        </w:rPr>
        <w:t>учителя начальных классов муниципального автономного учреждения «Борковская средняя общеобразовательная школа»;</w:t>
      </w:r>
      <w:r w:rsidRPr="00453BFE">
        <w:rPr>
          <w:sz w:val="28"/>
          <w:szCs w:val="28"/>
        </w:rPr>
        <w:t xml:space="preserve"> </w:t>
      </w:r>
    </w:p>
    <w:p w:rsidR="007A7FC8" w:rsidRPr="00453BFE" w:rsidRDefault="005D22D0" w:rsidP="00337EED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>Мелехову Елену Леонидовну,</w:t>
      </w:r>
      <w:r w:rsidR="008D7035" w:rsidRPr="00453BFE">
        <w:t xml:space="preserve"> </w:t>
      </w:r>
      <w:r w:rsidR="008D7035" w:rsidRPr="00453BFE">
        <w:rPr>
          <w:sz w:val="28"/>
          <w:szCs w:val="28"/>
        </w:rPr>
        <w:t>учителя начальных классов муниципального автономного учреждения «Борковская средняя общеобразовательная школа»;</w:t>
      </w:r>
      <w:r w:rsidRPr="00453BFE">
        <w:rPr>
          <w:sz w:val="28"/>
          <w:szCs w:val="28"/>
        </w:rPr>
        <w:t xml:space="preserve"> </w:t>
      </w:r>
    </w:p>
    <w:p w:rsidR="00337EED" w:rsidRPr="00453BFE" w:rsidRDefault="005D22D0" w:rsidP="00337EED">
      <w:pPr>
        <w:ind w:firstLine="708"/>
        <w:jc w:val="both"/>
        <w:rPr>
          <w:sz w:val="28"/>
          <w:szCs w:val="28"/>
        </w:rPr>
      </w:pPr>
      <w:proofErr w:type="spellStart"/>
      <w:r w:rsidRPr="00453BFE">
        <w:rPr>
          <w:sz w:val="28"/>
          <w:szCs w:val="28"/>
        </w:rPr>
        <w:t>Котлову</w:t>
      </w:r>
      <w:proofErr w:type="spellEnd"/>
      <w:r w:rsidRPr="00453BFE">
        <w:rPr>
          <w:sz w:val="28"/>
          <w:szCs w:val="28"/>
        </w:rPr>
        <w:t xml:space="preserve"> Ирину </w:t>
      </w:r>
      <w:r w:rsidR="00337EED" w:rsidRPr="00453BFE">
        <w:rPr>
          <w:sz w:val="28"/>
          <w:szCs w:val="28"/>
        </w:rPr>
        <w:t>Е</w:t>
      </w:r>
      <w:r w:rsidR="008D7035" w:rsidRPr="00453BFE">
        <w:rPr>
          <w:sz w:val="28"/>
          <w:szCs w:val="28"/>
        </w:rPr>
        <w:t>вгеньевну, психолога муниципального автономного учреждения «</w:t>
      </w:r>
      <w:proofErr w:type="spellStart"/>
      <w:r w:rsidR="004E0A85" w:rsidRPr="00453BFE">
        <w:rPr>
          <w:sz w:val="28"/>
          <w:szCs w:val="28"/>
        </w:rPr>
        <w:t>Тесово-Нетыльская</w:t>
      </w:r>
      <w:proofErr w:type="spellEnd"/>
      <w:r w:rsidR="008D7035" w:rsidRPr="00453BFE">
        <w:rPr>
          <w:sz w:val="28"/>
          <w:szCs w:val="28"/>
        </w:rPr>
        <w:t xml:space="preserve"> средняя общеобразовательная школа»</w:t>
      </w:r>
      <w:r w:rsidR="00800E9C">
        <w:rPr>
          <w:sz w:val="28"/>
          <w:szCs w:val="28"/>
        </w:rPr>
        <w:t>.</w:t>
      </w:r>
    </w:p>
    <w:p w:rsidR="005D22D0" w:rsidRPr="00453BFE" w:rsidRDefault="005D22D0" w:rsidP="00337EED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 xml:space="preserve">5.3.За высокий показатель охвата детей санаторным отдыхом: </w:t>
      </w:r>
    </w:p>
    <w:p w:rsidR="004E0A85" w:rsidRPr="00453BFE" w:rsidRDefault="004E0A85" w:rsidP="004E0A85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>Голубятникову Марину Вячеславовну,</w:t>
      </w:r>
      <w:r w:rsidR="00783FDD">
        <w:rPr>
          <w:sz w:val="28"/>
          <w:szCs w:val="28"/>
        </w:rPr>
        <w:t xml:space="preserve"> </w:t>
      </w:r>
      <w:r w:rsidRPr="00453BFE">
        <w:rPr>
          <w:sz w:val="28"/>
          <w:szCs w:val="28"/>
        </w:rPr>
        <w:t xml:space="preserve"> </w:t>
      </w:r>
    </w:p>
    <w:p w:rsidR="004E0A85" w:rsidRPr="00453BFE" w:rsidRDefault="004E0A85" w:rsidP="004E0A85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 xml:space="preserve"> </w:t>
      </w:r>
      <w:proofErr w:type="spellStart"/>
      <w:r w:rsidRPr="00453BFE">
        <w:rPr>
          <w:sz w:val="28"/>
          <w:szCs w:val="28"/>
        </w:rPr>
        <w:t>Мошникову</w:t>
      </w:r>
      <w:proofErr w:type="spellEnd"/>
      <w:r w:rsidRPr="00453BFE">
        <w:rPr>
          <w:sz w:val="28"/>
          <w:szCs w:val="28"/>
        </w:rPr>
        <w:t xml:space="preserve"> Ольгу Матвеевну, врача-педиатра участкового </w:t>
      </w:r>
      <w:proofErr w:type="spellStart"/>
      <w:r w:rsidRPr="00453BFE">
        <w:rPr>
          <w:sz w:val="28"/>
          <w:szCs w:val="28"/>
        </w:rPr>
        <w:t>Лесновской</w:t>
      </w:r>
      <w:proofErr w:type="spellEnd"/>
      <w:r w:rsidRPr="00453BFE">
        <w:rPr>
          <w:sz w:val="28"/>
          <w:szCs w:val="28"/>
        </w:rPr>
        <w:t xml:space="preserve"> амбулатории ГОБУЗ НЦРБ;</w:t>
      </w:r>
    </w:p>
    <w:p w:rsidR="004E0A85" w:rsidRPr="00453BFE" w:rsidRDefault="004E0A85" w:rsidP="004E0A85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 xml:space="preserve"> Тучину Елену Александровну, врача-педиатра участкового Борковской амбулатории ГОБУЗ НЦРБ;</w:t>
      </w:r>
    </w:p>
    <w:p w:rsidR="004E0A85" w:rsidRPr="00453BFE" w:rsidRDefault="004E0A85" w:rsidP="004E0A85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>Антипову Ольгу Дмитриевну;</w:t>
      </w:r>
      <w:r w:rsidRPr="00453BFE">
        <w:t xml:space="preserve"> </w:t>
      </w:r>
      <w:r w:rsidRPr="00453BFE">
        <w:rPr>
          <w:sz w:val="28"/>
          <w:szCs w:val="28"/>
        </w:rPr>
        <w:t xml:space="preserve">врача-педиатра участкового </w:t>
      </w:r>
      <w:proofErr w:type="spellStart"/>
      <w:r w:rsidRPr="00453BFE">
        <w:rPr>
          <w:sz w:val="28"/>
          <w:szCs w:val="28"/>
        </w:rPr>
        <w:t>Новоселицкой</w:t>
      </w:r>
      <w:proofErr w:type="spellEnd"/>
      <w:r w:rsidRPr="00453BFE">
        <w:rPr>
          <w:sz w:val="28"/>
          <w:szCs w:val="28"/>
        </w:rPr>
        <w:t xml:space="preserve"> амбулатории ГОБУЗ НЦРБ;</w:t>
      </w:r>
    </w:p>
    <w:p w:rsidR="008D7035" w:rsidRPr="00453BFE" w:rsidRDefault="005D22D0" w:rsidP="008D7035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>Гришину Наталью Вячеславовну</w:t>
      </w:r>
      <w:r w:rsidR="00337EED" w:rsidRPr="00453BFE">
        <w:rPr>
          <w:sz w:val="28"/>
          <w:szCs w:val="28"/>
        </w:rPr>
        <w:t>,</w:t>
      </w:r>
      <w:r w:rsidR="008D7035" w:rsidRPr="00453BFE">
        <w:t xml:space="preserve"> </w:t>
      </w:r>
      <w:r w:rsidR="008D7035" w:rsidRPr="00453BFE">
        <w:rPr>
          <w:sz w:val="28"/>
          <w:szCs w:val="28"/>
        </w:rPr>
        <w:t xml:space="preserve">директора муниципального автономного </w:t>
      </w:r>
      <w:r w:rsidR="007A7FC8" w:rsidRPr="00453BFE">
        <w:rPr>
          <w:sz w:val="28"/>
          <w:szCs w:val="28"/>
        </w:rPr>
        <w:t>учреждения «</w:t>
      </w:r>
      <w:r w:rsidR="008D7035" w:rsidRPr="00453BFE">
        <w:rPr>
          <w:sz w:val="28"/>
          <w:szCs w:val="28"/>
        </w:rPr>
        <w:t>Борковская средняя общеобразовательная школа»;</w:t>
      </w:r>
      <w:r w:rsidR="00337EED" w:rsidRPr="00453BFE">
        <w:rPr>
          <w:sz w:val="28"/>
          <w:szCs w:val="28"/>
        </w:rPr>
        <w:t xml:space="preserve"> </w:t>
      </w:r>
    </w:p>
    <w:p w:rsidR="008D7035" w:rsidRPr="00453BFE" w:rsidRDefault="00337EED" w:rsidP="008D7035">
      <w:pPr>
        <w:ind w:firstLine="708"/>
        <w:jc w:val="both"/>
        <w:rPr>
          <w:sz w:val="28"/>
          <w:szCs w:val="28"/>
        </w:rPr>
      </w:pPr>
      <w:proofErr w:type="spellStart"/>
      <w:r w:rsidRPr="00453BFE">
        <w:rPr>
          <w:sz w:val="28"/>
          <w:szCs w:val="28"/>
        </w:rPr>
        <w:t>Мусат</w:t>
      </w:r>
      <w:r w:rsidR="005D22D0" w:rsidRPr="00453BFE">
        <w:rPr>
          <w:sz w:val="28"/>
          <w:szCs w:val="28"/>
        </w:rPr>
        <w:t>ова</w:t>
      </w:r>
      <w:proofErr w:type="spellEnd"/>
      <w:r w:rsidR="005D22D0" w:rsidRPr="00453BFE">
        <w:rPr>
          <w:sz w:val="28"/>
          <w:szCs w:val="28"/>
        </w:rPr>
        <w:t xml:space="preserve"> Станислава Олеговича</w:t>
      </w:r>
      <w:r w:rsidR="008D7035" w:rsidRPr="00453BFE">
        <w:rPr>
          <w:sz w:val="28"/>
          <w:szCs w:val="28"/>
        </w:rPr>
        <w:t>,</w:t>
      </w:r>
      <w:r w:rsidR="008D7035" w:rsidRPr="00453BFE">
        <w:t xml:space="preserve"> </w:t>
      </w:r>
      <w:r w:rsidR="008D7035" w:rsidRPr="00453BFE">
        <w:rPr>
          <w:sz w:val="28"/>
          <w:szCs w:val="28"/>
        </w:rPr>
        <w:t xml:space="preserve">директора муниципального автономного </w:t>
      </w:r>
      <w:r w:rsidR="007A7FC8" w:rsidRPr="00453BFE">
        <w:rPr>
          <w:sz w:val="28"/>
          <w:szCs w:val="28"/>
        </w:rPr>
        <w:t>учреждения «</w:t>
      </w:r>
      <w:proofErr w:type="spellStart"/>
      <w:r w:rsidR="008D7035" w:rsidRPr="00453BFE">
        <w:rPr>
          <w:sz w:val="28"/>
          <w:szCs w:val="28"/>
        </w:rPr>
        <w:t>Лесновская</w:t>
      </w:r>
      <w:proofErr w:type="spellEnd"/>
      <w:r w:rsidR="008D7035" w:rsidRPr="00453BFE">
        <w:rPr>
          <w:sz w:val="28"/>
          <w:szCs w:val="28"/>
        </w:rPr>
        <w:t xml:space="preserve"> основная общеобразовательная школа»;</w:t>
      </w:r>
    </w:p>
    <w:p w:rsidR="0059253E" w:rsidRPr="00453BFE" w:rsidRDefault="008D7035" w:rsidP="004E0A85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lastRenderedPageBreak/>
        <w:t xml:space="preserve"> </w:t>
      </w:r>
    </w:p>
    <w:p w:rsidR="007A7FC8" w:rsidRPr="00453BFE" w:rsidRDefault="00C343B1" w:rsidP="00337EED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>Кокареву Тать</w:t>
      </w:r>
      <w:r w:rsidR="005D22D0" w:rsidRPr="00453BFE">
        <w:rPr>
          <w:sz w:val="28"/>
          <w:szCs w:val="28"/>
        </w:rPr>
        <w:t>яну Валентиновну,</w:t>
      </w:r>
      <w:r w:rsidR="007A7FC8" w:rsidRPr="00453BFE">
        <w:t xml:space="preserve"> </w:t>
      </w:r>
      <w:r w:rsidR="007A7FC8" w:rsidRPr="00453BFE">
        <w:rPr>
          <w:sz w:val="28"/>
          <w:szCs w:val="28"/>
        </w:rPr>
        <w:t xml:space="preserve">заместителя директора по воспитательной работе муниципального автономного учреждения «Савинская основная общеобразовательная школа»; </w:t>
      </w:r>
      <w:r w:rsidR="005D22D0" w:rsidRPr="00453BFE">
        <w:rPr>
          <w:sz w:val="28"/>
          <w:szCs w:val="28"/>
        </w:rPr>
        <w:t xml:space="preserve"> </w:t>
      </w:r>
    </w:p>
    <w:p w:rsidR="007A7FC8" w:rsidRPr="00453BFE" w:rsidRDefault="005D22D0" w:rsidP="00337EED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>Копылову Татьяну Викторовну</w:t>
      </w:r>
      <w:r w:rsidR="0059253E" w:rsidRPr="00453BFE">
        <w:rPr>
          <w:sz w:val="28"/>
          <w:szCs w:val="28"/>
        </w:rPr>
        <w:t>,</w:t>
      </w:r>
      <w:r w:rsidR="007A7FC8" w:rsidRPr="00453BFE">
        <w:t xml:space="preserve"> </w:t>
      </w:r>
      <w:r w:rsidR="007A7FC8" w:rsidRPr="00453BFE">
        <w:rPr>
          <w:sz w:val="28"/>
          <w:szCs w:val="28"/>
        </w:rPr>
        <w:t xml:space="preserve">заместителя директора по воспитательной работе муниципального автономного учреждения Пролетарская средняя общеобразовательная школа;  </w:t>
      </w:r>
    </w:p>
    <w:p w:rsidR="0059253E" w:rsidRPr="00453BFE" w:rsidRDefault="005D22D0" w:rsidP="00337EED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 xml:space="preserve"> </w:t>
      </w:r>
      <w:proofErr w:type="spellStart"/>
      <w:r w:rsidRPr="00453BFE">
        <w:rPr>
          <w:sz w:val="28"/>
          <w:szCs w:val="28"/>
        </w:rPr>
        <w:t>Киринцеву</w:t>
      </w:r>
      <w:proofErr w:type="spellEnd"/>
      <w:r w:rsidRPr="00453BFE">
        <w:rPr>
          <w:sz w:val="28"/>
          <w:szCs w:val="28"/>
        </w:rPr>
        <w:t xml:space="preserve"> Марию Александровну</w:t>
      </w:r>
      <w:r w:rsidR="007A7FC8" w:rsidRPr="00453BFE">
        <w:rPr>
          <w:sz w:val="28"/>
          <w:szCs w:val="28"/>
        </w:rPr>
        <w:t>, заместителя директора по воспитательной работе муниципального автономного учреждения «</w:t>
      </w:r>
      <w:proofErr w:type="spellStart"/>
      <w:r w:rsidR="007A7FC8" w:rsidRPr="00453BFE">
        <w:rPr>
          <w:sz w:val="28"/>
          <w:szCs w:val="28"/>
        </w:rPr>
        <w:t>Бронницкая</w:t>
      </w:r>
      <w:proofErr w:type="spellEnd"/>
      <w:r w:rsidR="007A7FC8" w:rsidRPr="00453BFE">
        <w:rPr>
          <w:sz w:val="28"/>
          <w:szCs w:val="28"/>
        </w:rPr>
        <w:t xml:space="preserve"> средняя общеобразовательная школа»;  </w:t>
      </w:r>
    </w:p>
    <w:p w:rsidR="00337EED" w:rsidRPr="00453BFE" w:rsidRDefault="0059253E" w:rsidP="00337EED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 xml:space="preserve"> </w:t>
      </w:r>
      <w:proofErr w:type="spellStart"/>
      <w:r w:rsidRPr="00453BFE">
        <w:rPr>
          <w:sz w:val="28"/>
          <w:szCs w:val="28"/>
        </w:rPr>
        <w:t>Калики</w:t>
      </w:r>
      <w:r w:rsidR="007A7FC8" w:rsidRPr="00453BFE">
        <w:rPr>
          <w:sz w:val="28"/>
          <w:szCs w:val="28"/>
        </w:rPr>
        <w:t>ну</w:t>
      </w:r>
      <w:proofErr w:type="spellEnd"/>
      <w:r w:rsidR="007A7FC8" w:rsidRPr="00453BFE">
        <w:rPr>
          <w:sz w:val="28"/>
          <w:szCs w:val="28"/>
        </w:rPr>
        <w:t xml:space="preserve"> Любовь Павловну,</w:t>
      </w:r>
      <w:r w:rsidR="00337EED" w:rsidRPr="00453BFE">
        <w:rPr>
          <w:sz w:val="28"/>
          <w:szCs w:val="28"/>
        </w:rPr>
        <w:t xml:space="preserve"> </w:t>
      </w:r>
      <w:r w:rsidR="007A7FC8" w:rsidRPr="00453BFE">
        <w:rPr>
          <w:sz w:val="28"/>
          <w:szCs w:val="28"/>
        </w:rPr>
        <w:t>учителя математики муниципального автономного учреждения «</w:t>
      </w:r>
      <w:proofErr w:type="spellStart"/>
      <w:r w:rsidR="007A7FC8" w:rsidRPr="00453BFE">
        <w:rPr>
          <w:sz w:val="28"/>
          <w:szCs w:val="28"/>
        </w:rPr>
        <w:t>Трубичинская</w:t>
      </w:r>
      <w:proofErr w:type="spellEnd"/>
      <w:r w:rsidR="007A7FC8" w:rsidRPr="00453BFE">
        <w:rPr>
          <w:sz w:val="28"/>
          <w:szCs w:val="28"/>
        </w:rPr>
        <w:t xml:space="preserve"> основная общеобразовательная школа»  </w:t>
      </w:r>
    </w:p>
    <w:p w:rsidR="00800E9C" w:rsidRDefault="005D22D0" w:rsidP="005D22D0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 xml:space="preserve">5.4. </w:t>
      </w:r>
      <w:r w:rsidR="00800E9C">
        <w:rPr>
          <w:sz w:val="28"/>
          <w:szCs w:val="28"/>
        </w:rPr>
        <w:t>З</w:t>
      </w:r>
      <w:r w:rsidR="00800E9C" w:rsidRPr="00453BFE">
        <w:rPr>
          <w:sz w:val="28"/>
          <w:szCs w:val="28"/>
        </w:rPr>
        <w:t>а качественную организацию и проведение летней оздоровительной кампании 2022</w:t>
      </w:r>
      <w:r w:rsidR="00800E9C">
        <w:rPr>
          <w:sz w:val="28"/>
          <w:szCs w:val="28"/>
        </w:rPr>
        <w:t xml:space="preserve"> года:</w:t>
      </w:r>
    </w:p>
    <w:p w:rsidR="005D22D0" w:rsidRPr="00453BFE" w:rsidRDefault="005D22D0" w:rsidP="005D22D0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>Константинову Н.В., директора муниципального автономного учреждения загородного оздоровительного лагеря «Волынь»</w:t>
      </w:r>
      <w:r w:rsidR="00800E9C">
        <w:rPr>
          <w:sz w:val="28"/>
          <w:szCs w:val="28"/>
        </w:rPr>
        <w:t>.</w:t>
      </w:r>
      <w:r w:rsidRPr="00453BFE">
        <w:rPr>
          <w:sz w:val="28"/>
          <w:szCs w:val="28"/>
        </w:rPr>
        <w:t xml:space="preserve"> </w:t>
      </w:r>
    </w:p>
    <w:p w:rsidR="0059253E" w:rsidRPr="00453BFE" w:rsidRDefault="005D22D0" w:rsidP="00337EED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>5.5. За активное межведомственное сотрудничество в   ходе проведения летней оздоровительной кампании 2022 года:</w:t>
      </w:r>
    </w:p>
    <w:p w:rsidR="00337EED" w:rsidRPr="00453BFE" w:rsidRDefault="005D22D0" w:rsidP="00337EED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 xml:space="preserve">Муратову Алену </w:t>
      </w:r>
      <w:r w:rsidR="007A7FC8" w:rsidRPr="00453BFE">
        <w:rPr>
          <w:sz w:val="28"/>
          <w:szCs w:val="28"/>
        </w:rPr>
        <w:t>Игоревну, главного</w:t>
      </w:r>
      <w:r w:rsidR="00337EED" w:rsidRPr="00453BFE">
        <w:rPr>
          <w:sz w:val="28"/>
          <w:szCs w:val="28"/>
        </w:rPr>
        <w:t xml:space="preserve"> </w:t>
      </w:r>
      <w:r w:rsidRPr="00453BFE">
        <w:rPr>
          <w:sz w:val="28"/>
          <w:szCs w:val="28"/>
        </w:rPr>
        <w:t>педиатра Новгородского муниципального района;</w:t>
      </w:r>
      <w:r w:rsidR="00337EED" w:rsidRPr="00453BFE">
        <w:rPr>
          <w:sz w:val="28"/>
          <w:szCs w:val="28"/>
        </w:rPr>
        <w:t xml:space="preserve"> </w:t>
      </w:r>
    </w:p>
    <w:p w:rsidR="00337EED" w:rsidRPr="00453BFE" w:rsidRDefault="005D22D0" w:rsidP="00337EED">
      <w:pPr>
        <w:ind w:firstLine="708"/>
        <w:jc w:val="both"/>
        <w:rPr>
          <w:sz w:val="28"/>
          <w:szCs w:val="28"/>
        </w:rPr>
      </w:pPr>
      <w:proofErr w:type="spellStart"/>
      <w:r w:rsidRPr="00453BFE">
        <w:rPr>
          <w:sz w:val="28"/>
          <w:szCs w:val="28"/>
        </w:rPr>
        <w:t>Валюк</w:t>
      </w:r>
      <w:proofErr w:type="spellEnd"/>
      <w:r w:rsidRPr="00453BFE">
        <w:rPr>
          <w:sz w:val="28"/>
          <w:szCs w:val="28"/>
        </w:rPr>
        <w:t xml:space="preserve"> Татьяну </w:t>
      </w:r>
      <w:r w:rsidR="004E0A85" w:rsidRPr="00453BFE">
        <w:rPr>
          <w:sz w:val="28"/>
          <w:szCs w:val="28"/>
        </w:rPr>
        <w:t>Андреевну –</w:t>
      </w:r>
      <w:r w:rsidR="008C78C5" w:rsidRPr="00453BFE">
        <w:rPr>
          <w:sz w:val="28"/>
          <w:szCs w:val="28"/>
        </w:rPr>
        <w:t xml:space="preserve"> ведущ</w:t>
      </w:r>
      <w:r w:rsidR="004E0A85" w:rsidRPr="00453BFE">
        <w:rPr>
          <w:sz w:val="28"/>
          <w:szCs w:val="28"/>
        </w:rPr>
        <w:t>его</w:t>
      </w:r>
      <w:r w:rsidR="008C78C5" w:rsidRPr="00453BFE">
        <w:rPr>
          <w:sz w:val="28"/>
          <w:szCs w:val="28"/>
        </w:rPr>
        <w:t xml:space="preserve"> инспектор</w:t>
      </w:r>
      <w:r w:rsidR="004E0A85" w:rsidRPr="00453BFE">
        <w:rPr>
          <w:sz w:val="28"/>
          <w:szCs w:val="28"/>
        </w:rPr>
        <w:t>а</w:t>
      </w:r>
      <w:r w:rsidR="008C78C5" w:rsidRPr="00453BFE">
        <w:rPr>
          <w:sz w:val="28"/>
          <w:szCs w:val="28"/>
        </w:rPr>
        <w:t xml:space="preserve"> Центра занятости населения отдела занятости населения Великого Новгорода и Новгородского района;</w:t>
      </w:r>
    </w:p>
    <w:p w:rsidR="008C78C5" w:rsidRPr="00453BFE" w:rsidRDefault="008C78C5" w:rsidP="00337EED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>Большаков</w:t>
      </w:r>
      <w:r w:rsidR="004E0A85" w:rsidRPr="00453BFE">
        <w:rPr>
          <w:sz w:val="28"/>
          <w:szCs w:val="28"/>
        </w:rPr>
        <w:t>у</w:t>
      </w:r>
      <w:r w:rsidRPr="00453BFE">
        <w:rPr>
          <w:sz w:val="28"/>
          <w:szCs w:val="28"/>
        </w:rPr>
        <w:t xml:space="preserve"> Ольг</w:t>
      </w:r>
      <w:r w:rsidR="004E0A85" w:rsidRPr="00453BFE">
        <w:rPr>
          <w:sz w:val="28"/>
          <w:szCs w:val="28"/>
        </w:rPr>
        <w:t>у</w:t>
      </w:r>
      <w:r w:rsidRPr="00453BFE">
        <w:rPr>
          <w:sz w:val="28"/>
          <w:szCs w:val="28"/>
        </w:rPr>
        <w:t xml:space="preserve"> Анатольевн</w:t>
      </w:r>
      <w:r w:rsidR="004E0A85" w:rsidRPr="00453BFE">
        <w:rPr>
          <w:sz w:val="28"/>
          <w:szCs w:val="28"/>
        </w:rPr>
        <w:t>у</w:t>
      </w:r>
      <w:r w:rsidRPr="00453BFE">
        <w:rPr>
          <w:sz w:val="28"/>
          <w:szCs w:val="28"/>
        </w:rPr>
        <w:t xml:space="preserve"> – старш</w:t>
      </w:r>
      <w:r w:rsidR="004E0A85" w:rsidRPr="00453BFE">
        <w:rPr>
          <w:sz w:val="28"/>
          <w:szCs w:val="28"/>
        </w:rPr>
        <w:t>его</w:t>
      </w:r>
      <w:r w:rsidRPr="00453BFE">
        <w:rPr>
          <w:sz w:val="28"/>
          <w:szCs w:val="28"/>
        </w:rPr>
        <w:t xml:space="preserve"> инспектор</w:t>
      </w:r>
      <w:r w:rsidR="004E0A85" w:rsidRPr="00453BFE">
        <w:rPr>
          <w:sz w:val="28"/>
          <w:szCs w:val="28"/>
        </w:rPr>
        <w:t>а</w:t>
      </w:r>
      <w:r w:rsidRPr="00453BFE">
        <w:rPr>
          <w:sz w:val="28"/>
          <w:szCs w:val="28"/>
        </w:rPr>
        <w:t xml:space="preserve"> по пропаганде группы пропаганды </w:t>
      </w:r>
      <w:r w:rsidR="004E0A85" w:rsidRPr="00453BFE">
        <w:rPr>
          <w:sz w:val="28"/>
          <w:szCs w:val="28"/>
        </w:rPr>
        <w:t>БДД ОГИБДД</w:t>
      </w:r>
      <w:r w:rsidRPr="00453BFE">
        <w:rPr>
          <w:sz w:val="28"/>
          <w:szCs w:val="28"/>
        </w:rPr>
        <w:t xml:space="preserve"> МО МВД России «Новгородский»;</w:t>
      </w:r>
    </w:p>
    <w:p w:rsidR="008C78C5" w:rsidRPr="00453BFE" w:rsidRDefault="008C78C5" w:rsidP="00337EED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>Кулаков</w:t>
      </w:r>
      <w:r w:rsidR="004E0A85" w:rsidRPr="00453BFE">
        <w:rPr>
          <w:sz w:val="28"/>
          <w:szCs w:val="28"/>
        </w:rPr>
        <w:t>у</w:t>
      </w:r>
      <w:r w:rsidRPr="00453BFE">
        <w:rPr>
          <w:sz w:val="28"/>
          <w:szCs w:val="28"/>
        </w:rPr>
        <w:t xml:space="preserve"> Елен</w:t>
      </w:r>
      <w:r w:rsidR="004E0A85" w:rsidRPr="00453BFE">
        <w:rPr>
          <w:sz w:val="28"/>
          <w:szCs w:val="28"/>
        </w:rPr>
        <w:t>у</w:t>
      </w:r>
      <w:r w:rsidRPr="00453BFE">
        <w:rPr>
          <w:sz w:val="28"/>
          <w:szCs w:val="28"/>
        </w:rPr>
        <w:t xml:space="preserve"> Владимировн</w:t>
      </w:r>
      <w:r w:rsidR="004E0A85" w:rsidRPr="00453BFE">
        <w:rPr>
          <w:sz w:val="28"/>
          <w:szCs w:val="28"/>
        </w:rPr>
        <w:t>у</w:t>
      </w:r>
      <w:r w:rsidRPr="00453BFE">
        <w:rPr>
          <w:sz w:val="28"/>
          <w:szCs w:val="28"/>
        </w:rPr>
        <w:t xml:space="preserve"> –заведующ</w:t>
      </w:r>
      <w:r w:rsidR="004E0A85" w:rsidRPr="00453BFE">
        <w:rPr>
          <w:sz w:val="28"/>
          <w:szCs w:val="28"/>
        </w:rPr>
        <w:t>ую</w:t>
      </w:r>
      <w:r w:rsidRPr="00453BFE">
        <w:rPr>
          <w:sz w:val="28"/>
          <w:szCs w:val="28"/>
        </w:rPr>
        <w:t xml:space="preserve"> отделением приема граждан и предоставления срочных социальных услуг ОАУСО «Новгородский социально-реабилитационный центр для несовершеннолетних «Детство»;</w:t>
      </w:r>
    </w:p>
    <w:p w:rsidR="008C78C5" w:rsidRPr="00453BFE" w:rsidRDefault="004E0A85" w:rsidP="00337EED">
      <w:pPr>
        <w:ind w:firstLine="708"/>
        <w:jc w:val="both"/>
        <w:rPr>
          <w:sz w:val="28"/>
          <w:szCs w:val="28"/>
        </w:rPr>
      </w:pPr>
      <w:proofErr w:type="spellStart"/>
      <w:r w:rsidRPr="00453BFE">
        <w:rPr>
          <w:sz w:val="28"/>
          <w:szCs w:val="28"/>
        </w:rPr>
        <w:t>Богдашову</w:t>
      </w:r>
      <w:proofErr w:type="spellEnd"/>
      <w:r w:rsidRPr="00453BFE">
        <w:rPr>
          <w:sz w:val="28"/>
          <w:szCs w:val="28"/>
        </w:rPr>
        <w:t xml:space="preserve"> Кристину Вячеславовну -специалиста по социальной работе ОАУСО «Реабилитационный центр для детей и подростков с ограниченными возможностями»;</w:t>
      </w:r>
    </w:p>
    <w:p w:rsidR="004E0A85" w:rsidRPr="00453BFE" w:rsidRDefault="004E0A85" w:rsidP="00337EED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 xml:space="preserve">Степанову Ольгу Ивановну – главного специалиста-эксперта отдела санитарного надзора и лицензирования Управления </w:t>
      </w:r>
      <w:proofErr w:type="spellStart"/>
      <w:r w:rsidRPr="00453BFE">
        <w:rPr>
          <w:sz w:val="28"/>
          <w:szCs w:val="28"/>
        </w:rPr>
        <w:t>Роспотребнадзора</w:t>
      </w:r>
      <w:proofErr w:type="spellEnd"/>
      <w:r w:rsidRPr="00453BFE">
        <w:rPr>
          <w:sz w:val="28"/>
          <w:szCs w:val="28"/>
        </w:rPr>
        <w:t xml:space="preserve"> по Новгородской области;</w:t>
      </w:r>
    </w:p>
    <w:p w:rsidR="004E0A85" w:rsidRPr="00453BFE" w:rsidRDefault="004E0A85" w:rsidP="00337EED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>Андреева Егора Сергеевича – заместителя начальника ОНД и ПР по Великому Новгороду, Новгородскому и Батецкому районам управления надзорной деятельности и профилактической работы Главного управления МЧС России по Новгородской области;</w:t>
      </w:r>
    </w:p>
    <w:p w:rsidR="004E0A85" w:rsidRPr="00453BFE" w:rsidRDefault="004E0A85" w:rsidP="00337EED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>Лобанову Марину Александровну – начальника ОПДН МО МВД России «Новгородский», подполковника полиции;</w:t>
      </w:r>
    </w:p>
    <w:p w:rsidR="00864B3B" w:rsidRDefault="004E0A85" w:rsidP="00864B3B">
      <w:pPr>
        <w:ind w:firstLine="708"/>
        <w:jc w:val="both"/>
        <w:rPr>
          <w:sz w:val="28"/>
          <w:szCs w:val="28"/>
        </w:rPr>
      </w:pPr>
      <w:r w:rsidRPr="00453BFE">
        <w:rPr>
          <w:sz w:val="28"/>
          <w:szCs w:val="28"/>
        </w:rPr>
        <w:t>Андрееву Викторию Романовну – заведующую отделом по работе с несовершеннолетними Администрации Новгородского муниципального района.</w:t>
      </w:r>
    </w:p>
    <w:p w:rsidR="00864B3B" w:rsidRDefault="00864B3B" w:rsidP="00864B3B">
      <w:pPr>
        <w:ind w:firstLine="708"/>
        <w:jc w:val="both"/>
        <w:rPr>
          <w:sz w:val="28"/>
          <w:szCs w:val="28"/>
        </w:rPr>
      </w:pPr>
    </w:p>
    <w:p w:rsidR="00864B3B" w:rsidRDefault="00864B3B" w:rsidP="00864B3B">
      <w:pPr>
        <w:ind w:firstLine="708"/>
        <w:jc w:val="both"/>
        <w:rPr>
          <w:sz w:val="28"/>
          <w:szCs w:val="28"/>
        </w:rPr>
      </w:pPr>
    </w:p>
    <w:p w:rsidR="00864B3B" w:rsidRDefault="00864B3B" w:rsidP="00864B3B">
      <w:pPr>
        <w:ind w:firstLine="708"/>
        <w:jc w:val="both"/>
        <w:rPr>
          <w:sz w:val="28"/>
          <w:szCs w:val="28"/>
        </w:rPr>
      </w:pPr>
    </w:p>
    <w:p w:rsidR="00864B3B" w:rsidRDefault="00864B3B" w:rsidP="00864B3B">
      <w:pPr>
        <w:ind w:firstLine="708"/>
        <w:jc w:val="both"/>
        <w:rPr>
          <w:sz w:val="28"/>
          <w:szCs w:val="28"/>
        </w:rPr>
      </w:pPr>
    </w:p>
    <w:p w:rsidR="00864B3B" w:rsidRPr="00453BFE" w:rsidRDefault="00864B3B" w:rsidP="00864B3B">
      <w:pPr>
        <w:ind w:firstLine="708"/>
        <w:jc w:val="both"/>
        <w:rPr>
          <w:sz w:val="28"/>
          <w:szCs w:val="28"/>
        </w:rPr>
      </w:pPr>
    </w:p>
    <w:p w:rsidR="0063080C" w:rsidRPr="00800E9C" w:rsidRDefault="004E0A85" w:rsidP="00337EED">
      <w:pPr>
        <w:ind w:firstLine="708"/>
        <w:jc w:val="both"/>
        <w:rPr>
          <w:sz w:val="28"/>
          <w:szCs w:val="28"/>
        </w:rPr>
      </w:pPr>
      <w:r w:rsidRPr="00800E9C">
        <w:rPr>
          <w:sz w:val="28"/>
          <w:szCs w:val="28"/>
        </w:rPr>
        <w:t xml:space="preserve">6. </w:t>
      </w:r>
      <w:r w:rsidR="007F7149" w:rsidRPr="00800E9C">
        <w:rPr>
          <w:sz w:val="28"/>
          <w:szCs w:val="28"/>
        </w:rPr>
        <w:t xml:space="preserve">Руководителям муниципальных </w:t>
      </w:r>
      <w:r w:rsidR="0063080C" w:rsidRPr="00800E9C">
        <w:rPr>
          <w:sz w:val="28"/>
          <w:szCs w:val="28"/>
        </w:rPr>
        <w:t xml:space="preserve">автономных </w:t>
      </w:r>
      <w:r w:rsidR="007F7149" w:rsidRPr="00800E9C">
        <w:rPr>
          <w:sz w:val="28"/>
          <w:szCs w:val="28"/>
        </w:rPr>
        <w:t xml:space="preserve">общеобразовательных </w:t>
      </w:r>
      <w:r w:rsidR="00356A40" w:rsidRPr="00800E9C">
        <w:rPr>
          <w:sz w:val="28"/>
          <w:szCs w:val="28"/>
        </w:rPr>
        <w:t>организаций</w:t>
      </w:r>
      <w:r w:rsidR="0099125A" w:rsidRPr="00800E9C">
        <w:rPr>
          <w:sz w:val="28"/>
          <w:szCs w:val="28"/>
        </w:rPr>
        <w:t>:</w:t>
      </w:r>
      <w:r w:rsidR="006071A0" w:rsidRPr="00800E9C">
        <w:rPr>
          <w:sz w:val="28"/>
          <w:szCs w:val="28"/>
        </w:rPr>
        <w:t xml:space="preserve"> </w:t>
      </w:r>
    </w:p>
    <w:p w:rsidR="000D2F66" w:rsidRPr="00800E9C" w:rsidRDefault="00294E94" w:rsidP="00294E94">
      <w:pPr>
        <w:ind w:firstLine="708"/>
        <w:jc w:val="both"/>
        <w:rPr>
          <w:sz w:val="28"/>
          <w:szCs w:val="28"/>
        </w:rPr>
      </w:pPr>
      <w:r w:rsidRPr="00800E9C">
        <w:rPr>
          <w:sz w:val="28"/>
          <w:szCs w:val="28"/>
        </w:rPr>
        <w:t>6</w:t>
      </w:r>
      <w:r w:rsidR="00DB517B" w:rsidRPr="00800E9C">
        <w:rPr>
          <w:sz w:val="28"/>
          <w:szCs w:val="28"/>
        </w:rPr>
        <w:t>.</w:t>
      </w:r>
      <w:r w:rsidR="0099125A" w:rsidRPr="00800E9C">
        <w:rPr>
          <w:sz w:val="28"/>
          <w:szCs w:val="28"/>
        </w:rPr>
        <w:t>1</w:t>
      </w:r>
      <w:r w:rsidR="004A3866" w:rsidRPr="00800E9C">
        <w:rPr>
          <w:sz w:val="28"/>
          <w:szCs w:val="28"/>
        </w:rPr>
        <w:t xml:space="preserve">. </w:t>
      </w:r>
      <w:r w:rsidR="003D0899" w:rsidRPr="00800E9C">
        <w:rPr>
          <w:sz w:val="28"/>
          <w:szCs w:val="28"/>
        </w:rPr>
        <w:t xml:space="preserve">Заблаговременно получить санитарно-эпидемиологическое заключение о соответствии лагерей с дневным пребыванием, лагерей труда и отдыха требованиям действующего законодательства. </w:t>
      </w:r>
    </w:p>
    <w:p w:rsidR="006071A0" w:rsidRPr="00800E9C" w:rsidRDefault="00294E94" w:rsidP="00800E9C">
      <w:pPr>
        <w:ind w:firstLine="708"/>
        <w:jc w:val="both"/>
        <w:rPr>
          <w:sz w:val="28"/>
          <w:szCs w:val="28"/>
        </w:rPr>
      </w:pPr>
      <w:r w:rsidRPr="00800E9C">
        <w:rPr>
          <w:sz w:val="28"/>
          <w:szCs w:val="28"/>
        </w:rPr>
        <w:t>6</w:t>
      </w:r>
      <w:r w:rsidR="000B4792" w:rsidRPr="00800E9C">
        <w:rPr>
          <w:sz w:val="28"/>
          <w:szCs w:val="28"/>
        </w:rPr>
        <w:t>.</w:t>
      </w:r>
      <w:r w:rsidR="0099125A" w:rsidRPr="00800E9C">
        <w:rPr>
          <w:sz w:val="28"/>
          <w:szCs w:val="28"/>
        </w:rPr>
        <w:t>2</w:t>
      </w:r>
      <w:r w:rsidR="000B4792" w:rsidRPr="00800E9C">
        <w:rPr>
          <w:sz w:val="28"/>
          <w:szCs w:val="28"/>
        </w:rPr>
        <w:t>.</w:t>
      </w:r>
      <w:r w:rsidR="003D0899" w:rsidRPr="00800E9C">
        <w:rPr>
          <w:sz w:val="28"/>
          <w:szCs w:val="28"/>
        </w:rPr>
        <w:t xml:space="preserve"> Обеспечить своевременное внесение изменений об организации отдыха детей и их оздоровления в реестр организаций отдыха детей и их оздоровления, расположенных на территории Новгородской области, в том числе о </w:t>
      </w:r>
      <w:proofErr w:type="spellStart"/>
      <w:r w:rsidR="003D0899" w:rsidRPr="00800E9C">
        <w:rPr>
          <w:sz w:val="28"/>
          <w:szCs w:val="28"/>
        </w:rPr>
        <w:t>санитарно</w:t>
      </w:r>
      <w:proofErr w:type="spellEnd"/>
      <w:r w:rsidR="003D0899" w:rsidRPr="00800E9C">
        <w:rPr>
          <w:sz w:val="28"/>
          <w:szCs w:val="28"/>
        </w:rPr>
        <w:t xml:space="preserve"> - эпидемиологическом заключении.</w:t>
      </w:r>
    </w:p>
    <w:p w:rsidR="000007E9" w:rsidRPr="00800E9C" w:rsidRDefault="00294E94" w:rsidP="00294E94">
      <w:pPr>
        <w:ind w:firstLine="708"/>
        <w:jc w:val="both"/>
        <w:rPr>
          <w:sz w:val="28"/>
          <w:szCs w:val="28"/>
        </w:rPr>
      </w:pPr>
      <w:r w:rsidRPr="00800E9C">
        <w:rPr>
          <w:sz w:val="28"/>
          <w:szCs w:val="28"/>
        </w:rPr>
        <w:t>6</w:t>
      </w:r>
      <w:r w:rsidR="006071A0" w:rsidRPr="00800E9C">
        <w:rPr>
          <w:sz w:val="28"/>
          <w:szCs w:val="28"/>
        </w:rPr>
        <w:t>.</w:t>
      </w:r>
      <w:r w:rsidR="0099125A" w:rsidRPr="00800E9C">
        <w:rPr>
          <w:sz w:val="28"/>
          <w:szCs w:val="28"/>
        </w:rPr>
        <w:t>3</w:t>
      </w:r>
      <w:r w:rsidR="006071A0" w:rsidRPr="00800E9C">
        <w:rPr>
          <w:sz w:val="28"/>
          <w:szCs w:val="28"/>
        </w:rPr>
        <w:t>. Обеспечить в 202</w:t>
      </w:r>
      <w:r w:rsidR="00D97567" w:rsidRPr="00800E9C">
        <w:rPr>
          <w:sz w:val="28"/>
          <w:szCs w:val="28"/>
        </w:rPr>
        <w:t>3</w:t>
      </w:r>
      <w:r w:rsidR="006071A0" w:rsidRPr="00800E9C">
        <w:rPr>
          <w:sz w:val="28"/>
          <w:szCs w:val="28"/>
        </w:rPr>
        <w:t xml:space="preserve"> году охват всех обучающихся разнообразными формами (видами) отдыха, оздоровления и трудоустройства в каникулярное время. </w:t>
      </w:r>
    </w:p>
    <w:p w:rsidR="005E461B" w:rsidRPr="00800E9C" w:rsidRDefault="00294E94" w:rsidP="00294E94">
      <w:pPr>
        <w:ind w:firstLine="708"/>
        <w:jc w:val="both"/>
        <w:rPr>
          <w:sz w:val="28"/>
          <w:szCs w:val="28"/>
        </w:rPr>
      </w:pPr>
      <w:r w:rsidRPr="00800E9C">
        <w:rPr>
          <w:sz w:val="28"/>
          <w:szCs w:val="28"/>
        </w:rPr>
        <w:t>6</w:t>
      </w:r>
      <w:r w:rsidR="00AB7535" w:rsidRPr="00800E9C">
        <w:rPr>
          <w:sz w:val="28"/>
          <w:szCs w:val="28"/>
        </w:rPr>
        <w:t>.</w:t>
      </w:r>
      <w:r w:rsidR="0099125A" w:rsidRPr="00800E9C">
        <w:rPr>
          <w:sz w:val="28"/>
          <w:szCs w:val="28"/>
        </w:rPr>
        <w:t>4</w:t>
      </w:r>
      <w:r w:rsidR="005E461B" w:rsidRPr="00800E9C">
        <w:rPr>
          <w:sz w:val="28"/>
          <w:szCs w:val="28"/>
        </w:rPr>
        <w:t xml:space="preserve">. </w:t>
      </w:r>
      <w:r w:rsidR="000007E9" w:rsidRPr="00800E9C">
        <w:rPr>
          <w:sz w:val="28"/>
          <w:szCs w:val="28"/>
        </w:rPr>
        <w:t>Обеспечить обязательные медицинские осмотры персонала, усилить контроль по наличию прививок согласно национальному календарю, обеспечить гигиеническое обучение работников с проведением аттестации.</w:t>
      </w:r>
    </w:p>
    <w:p w:rsidR="00CE2571" w:rsidRDefault="00294E94" w:rsidP="00294E94">
      <w:pPr>
        <w:ind w:firstLine="708"/>
        <w:jc w:val="both"/>
      </w:pPr>
      <w:r w:rsidRPr="00800E9C">
        <w:rPr>
          <w:sz w:val="28"/>
          <w:szCs w:val="28"/>
        </w:rPr>
        <w:t>6</w:t>
      </w:r>
      <w:r w:rsidR="00C96C60" w:rsidRPr="00800E9C">
        <w:rPr>
          <w:sz w:val="28"/>
          <w:szCs w:val="28"/>
        </w:rPr>
        <w:t>.</w:t>
      </w:r>
      <w:r w:rsidR="0099125A" w:rsidRPr="00800E9C">
        <w:rPr>
          <w:sz w:val="28"/>
          <w:szCs w:val="28"/>
        </w:rPr>
        <w:t>5</w:t>
      </w:r>
      <w:r w:rsidR="005E461B" w:rsidRPr="00800E9C">
        <w:rPr>
          <w:sz w:val="28"/>
          <w:szCs w:val="28"/>
        </w:rPr>
        <w:t xml:space="preserve">. </w:t>
      </w:r>
      <w:r w:rsidR="00A96C75" w:rsidRPr="00800E9C">
        <w:rPr>
          <w:sz w:val="28"/>
          <w:szCs w:val="28"/>
        </w:rPr>
        <w:t xml:space="preserve">Предъявлять жесткие требования к поставщикам продуктов при проведении конкурсов и заключении договоров на поставку пищевых продуктов для организаций отдыха детей и их оздоровления по неукоснительному соблюдению санитарно-эпидемиологических норм и правил. Использовать материалы Управления </w:t>
      </w:r>
      <w:proofErr w:type="spellStart"/>
      <w:r w:rsidR="00A96C75" w:rsidRPr="00800E9C">
        <w:rPr>
          <w:sz w:val="28"/>
          <w:szCs w:val="28"/>
        </w:rPr>
        <w:t>Роспотребнадзора</w:t>
      </w:r>
      <w:proofErr w:type="spellEnd"/>
      <w:r w:rsidR="00A96C75" w:rsidRPr="00800E9C">
        <w:rPr>
          <w:sz w:val="28"/>
          <w:szCs w:val="28"/>
        </w:rPr>
        <w:t xml:space="preserve"> по результатам проверок поставщиков пищевых продуктов, а также информационный ресурс ГИРЗПП при заключении договоров.</w:t>
      </w:r>
      <w:r w:rsidR="00CE2571" w:rsidRPr="00CE2571">
        <w:t xml:space="preserve"> </w:t>
      </w:r>
    </w:p>
    <w:p w:rsidR="00A96C75" w:rsidRPr="00800E9C" w:rsidRDefault="00CE2571" w:rsidP="00294E94">
      <w:pPr>
        <w:ind w:firstLine="708"/>
        <w:jc w:val="both"/>
        <w:rPr>
          <w:sz w:val="28"/>
          <w:szCs w:val="28"/>
        </w:rPr>
      </w:pPr>
      <w:r w:rsidRPr="00CE2571">
        <w:rPr>
          <w:sz w:val="28"/>
          <w:szCs w:val="28"/>
        </w:rPr>
        <w:t xml:space="preserve">Продолжить </w:t>
      </w:r>
      <w:r>
        <w:rPr>
          <w:sz w:val="28"/>
          <w:szCs w:val="28"/>
        </w:rPr>
        <w:t>д</w:t>
      </w:r>
      <w:r w:rsidR="004A06A6">
        <w:rPr>
          <w:sz w:val="28"/>
          <w:szCs w:val="28"/>
        </w:rPr>
        <w:t>альнейшее оснащение оборудованием пищеблоков</w:t>
      </w:r>
      <w:r>
        <w:rPr>
          <w:sz w:val="28"/>
          <w:szCs w:val="28"/>
        </w:rPr>
        <w:t xml:space="preserve">, </w:t>
      </w:r>
      <w:r w:rsidR="004A06A6" w:rsidRPr="00CE2571">
        <w:rPr>
          <w:sz w:val="28"/>
          <w:szCs w:val="28"/>
        </w:rPr>
        <w:t>при замене оборудования</w:t>
      </w:r>
      <w:r w:rsidR="004A06A6">
        <w:rPr>
          <w:sz w:val="28"/>
          <w:szCs w:val="28"/>
        </w:rPr>
        <w:t>,</w:t>
      </w:r>
      <w:r w:rsidR="004A06A6" w:rsidRPr="00CE2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</w:t>
      </w:r>
      <w:r w:rsidR="004A06A6">
        <w:rPr>
          <w:sz w:val="28"/>
          <w:szCs w:val="28"/>
        </w:rPr>
        <w:t xml:space="preserve">числе в зоне </w:t>
      </w:r>
      <w:r w:rsidRPr="00CE2571">
        <w:rPr>
          <w:sz w:val="28"/>
          <w:szCs w:val="28"/>
        </w:rPr>
        <w:t>холодного цеха,</w:t>
      </w:r>
      <w:r>
        <w:rPr>
          <w:sz w:val="28"/>
          <w:szCs w:val="28"/>
        </w:rPr>
        <w:t xml:space="preserve"> </w:t>
      </w:r>
      <w:r w:rsidRPr="00CE2571">
        <w:rPr>
          <w:sz w:val="28"/>
          <w:szCs w:val="28"/>
        </w:rPr>
        <w:t>установить стол с охлаждаемой поверхностью для</w:t>
      </w:r>
      <w:r>
        <w:rPr>
          <w:sz w:val="28"/>
          <w:szCs w:val="28"/>
        </w:rPr>
        <w:t xml:space="preserve"> приготовления холодных закусок в соответствии с п. 2.4.6.2.С</w:t>
      </w:r>
      <w:r w:rsidR="004A06A6">
        <w:rPr>
          <w:sz w:val="28"/>
          <w:szCs w:val="28"/>
        </w:rPr>
        <w:t>Ан</w:t>
      </w:r>
      <w:r>
        <w:rPr>
          <w:sz w:val="28"/>
          <w:szCs w:val="28"/>
        </w:rPr>
        <w:t>П</w:t>
      </w:r>
      <w:r w:rsidR="004A06A6">
        <w:rPr>
          <w:sz w:val="28"/>
          <w:szCs w:val="28"/>
        </w:rPr>
        <w:t>иН</w:t>
      </w:r>
      <w:r>
        <w:rPr>
          <w:sz w:val="28"/>
          <w:szCs w:val="28"/>
        </w:rPr>
        <w:t xml:space="preserve"> 2.4.3648-20</w:t>
      </w:r>
      <w:r w:rsidR="004A06A6">
        <w:rPr>
          <w:sz w:val="28"/>
          <w:szCs w:val="28"/>
        </w:rPr>
        <w:t xml:space="preserve"> и таблицей 6.1.8. </w:t>
      </w:r>
      <w:proofErr w:type="spellStart"/>
      <w:r w:rsidR="004A06A6">
        <w:rPr>
          <w:sz w:val="28"/>
          <w:szCs w:val="28"/>
        </w:rPr>
        <w:t>САнПиН</w:t>
      </w:r>
      <w:proofErr w:type="spellEnd"/>
      <w:r w:rsidR="004A06A6">
        <w:rPr>
          <w:sz w:val="28"/>
          <w:szCs w:val="28"/>
        </w:rPr>
        <w:t xml:space="preserve"> 1.2.36</w:t>
      </w:r>
      <w:r>
        <w:rPr>
          <w:sz w:val="28"/>
          <w:szCs w:val="28"/>
        </w:rPr>
        <w:t>85-21</w:t>
      </w:r>
      <w:r w:rsidR="006E7D35">
        <w:rPr>
          <w:sz w:val="28"/>
          <w:szCs w:val="28"/>
        </w:rPr>
        <w:t>.</w:t>
      </w:r>
    </w:p>
    <w:p w:rsidR="00453BFE" w:rsidRDefault="00800E9C" w:rsidP="00453BFE">
      <w:pPr>
        <w:ind w:firstLine="708"/>
        <w:jc w:val="both"/>
        <w:rPr>
          <w:sz w:val="28"/>
          <w:szCs w:val="28"/>
        </w:rPr>
      </w:pPr>
      <w:r w:rsidRPr="00800E9C">
        <w:rPr>
          <w:sz w:val="28"/>
          <w:szCs w:val="28"/>
        </w:rPr>
        <w:t xml:space="preserve">6.6. </w:t>
      </w:r>
      <w:r w:rsidR="00A96C75" w:rsidRPr="00800E9C">
        <w:rPr>
          <w:sz w:val="28"/>
          <w:szCs w:val="28"/>
        </w:rPr>
        <w:t>Организовать обследование персонала пищеблоков на кишечные инфекции бактериальной и вирусной этиологии перед началом работы не ранее, чем за 3 календарных дня до дня выхода на работу</w:t>
      </w:r>
      <w:r>
        <w:rPr>
          <w:sz w:val="28"/>
          <w:szCs w:val="28"/>
        </w:rPr>
        <w:t>.</w:t>
      </w:r>
    </w:p>
    <w:p w:rsidR="00D70AFB" w:rsidRPr="00D70AFB" w:rsidRDefault="00D70AFB" w:rsidP="00D70A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D70AFB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выполнение </w:t>
      </w:r>
      <w:r w:rsidRPr="00D70AFB">
        <w:rPr>
          <w:sz w:val="28"/>
          <w:szCs w:val="28"/>
        </w:rPr>
        <w:t>ранее выданных предписаний об устранении нарушений обязательных тр</w:t>
      </w:r>
      <w:r>
        <w:rPr>
          <w:sz w:val="28"/>
          <w:szCs w:val="28"/>
        </w:rPr>
        <w:t>ебований пожарной безопасности.</w:t>
      </w:r>
    </w:p>
    <w:p w:rsidR="00D70AFB" w:rsidRPr="00800E9C" w:rsidRDefault="00D70AFB" w:rsidP="00D70A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Pr="00D70AFB">
        <w:rPr>
          <w:sz w:val="28"/>
          <w:szCs w:val="28"/>
        </w:rPr>
        <w:t>Обеспечить наличие и надлежащие состояние источников наружного противопожарного водоснабжения;</w:t>
      </w:r>
    </w:p>
    <w:p w:rsidR="000B4792" w:rsidRPr="00800E9C" w:rsidRDefault="00294E94" w:rsidP="00294E94">
      <w:pPr>
        <w:ind w:firstLine="708"/>
        <w:jc w:val="both"/>
        <w:rPr>
          <w:sz w:val="28"/>
          <w:szCs w:val="28"/>
        </w:rPr>
      </w:pPr>
      <w:r w:rsidRPr="00800E9C">
        <w:rPr>
          <w:sz w:val="28"/>
          <w:szCs w:val="28"/>
        </w:rPr>
        <w:t>6</w:t>
      </w:r>
      <w:r w:rsidR="000B4792" w:rsidRPr="00800E9C">
        <w:rPr>
          <w:sz w:val="28"/>
          <w:szCs w:val="28"/>
        </w:rPr>
        <w:t>.</w:t>
      </w:r>
      <w:r w:rsidR="00D70AFB">
        <w:rPr>
          <w:sz w:val="28"/>
          <w:szCs w:val="28"/>
        </w:rPr>
        <w:t>9</w:t>
      </w:r>
      <w:r w:rsidR="000B4792" w:rsidRPr="00800E9C">
        <w:rPr>
          <w:sz w:val="28"/>
          <w:szCs w:val="28"/>
        </w:rPr>
        <w:t xml:space="preserve">. </w:t>
      </w:r>
      <w:r w:rsidR="00475EA7" w:rsidRPr="00800E9C">
        <w:rPr>
          <w:sz w:val="28"/>
          <w:szCs w:val="28"/>
        </w:rPr>
        <w:t>Принять меры по обеспечению</w:t>
      </w:r>
      <w:r w:rsidR="000B4792" w:rsidRPr="00800E9C">
        <w:rPr>
          <w:sz w:val="28"/>
          <w:szCs w:val="28"/>
        </w:rPr>
        <w:t xml:space="preserve"> 100% охват</w:t>
      </w:r>
      <w:r w:rsidR="00475EA7" w:rsidRPr="00800E9C">
        <w:rPr>
          <w:sz w:val="28"/>
          <w:szCs w:val="28"/>
        </w:rPr>
        <w:t>а</w:t>
      </w:r>
      <w:r w:rsidR="000B4792" w:rsidRPr="00800E9C">
        <w:rPr>
          <w:sz w:val="28"/>
          <w:szCs w:val="28"/>
        </w:rPr>
        <w:t xml:space="preserve"> детей, состоящих на различных видах профилактического учета, организованным отдыхом.</w:t>
      </w:r>
    </w:p>
    <w:p w:rsidR="000A0923" w:rsidRPr="00800E9C" w:rsidRDefault="00800E9C" w:rsidP="00294E94">
      <w:pPr>
        <w:ind w:firstLine="708"/>
        <w:jc w:val="both"/>
        <w:rPr>
          <w:sz w:val="28"/>
          <w:szCs w:val="28"/>
        </w:rPr>
      </w:pPr>
      <w:r w:rsidRPr="00800E9C">
        <w:rPr>
          <w:sz w:val="28"/>
          <w:szCs w:val="28"/>
        </w:rPr>
        <w:t>6.</w:t>
      </w:r>
      <w:r w:rsidR="00D70AFB">
        <w:rPr>
          <w:sz w:val="28"/>
          <w:szCs w:val="28"/>
        </w:rPr>
        <w:t>10</w:t>
      </w:r>
      <w:r w:rsidRPr="00800E9C">
        <w:rPr>
          <w:sz w:val="28"/>
          <w:szCs w:val="28"/>
        </w:rPr>
        <w:t>.</w:t>
      </w:r>
      <w:r w:rsidR="000A0923" w:rsidRPr="00800E9C">
        <w:rPr>
          <w:sz w:val="28"/>
          <w:szCs w:val="28"/>
        </w:rPr>
        <w:t>Способствовать повышению доступности летнего отдыха и оздоровления для детей с ограниченными возможностями здоровья и детей – инвалидов</w:t>
      </w:r>
      <w:r>
        <w:rPr>
          <w:sz w:val="28"/>
          <w:szCs w:val="28"/>
        </w:rPr>
        <w:t>.</w:t>
      </w:r>
    </w:p>
    <w:p w:rsidR="00333842" w:rsidRPr="00800E9C" w:rsidRDefault="00294E94" w:rsidP="00294E94">
      <w:pPr>
        <w:ind w:firstLine="709"/>
        <w:jc w:val="both"/>
        <w:rPr>
          <w:sz w:val="28"/>
          <w:szCs w:val="28"/>
        </w:rPr>
      </w:pPr>
      <w:r w:rsidRPr="00800E9C">
        <w:rPr>
          <w:sz w:val="28"/>
          <w:szCs w:val="28"/>
        </w:rPr>
        <w:t>6</w:t>
      </w:r>
      <w:r w:rsidR="00AE1381" w:rsidRPr="00800E9C">
        <w:rPr>
          <w:sz w:val="28"/>
          <w:szCs w:val="28"/>
        </w:rPr>
        <w:t>.</w:t>
      </w:r>
      <w:r w:rsidR="00D70AFB">
        <w:rPr>
          <w:sz w:val="28"/>
          <w:szCs w:val="28"/>
        </w:rPr>
        <w:t>11</w:t>
      </w:r>
      <w:r w:rsidR="00D403BA" w:rsidRPr="00800E9C">
        <w:rPr>
          <w:sz w:val="28"/>
          <w:szCs w:val="28"/>
        </w:rPr>
        <w:t xml:space="preserve">. </w:t>
      </w:r>
      <w:r w:rsidR="00974781" w:rsidRPr="00800E9C">
        <w:rPr>
          <w:sz w:val="28"/>
          <w:szCs w:val="28"/>
        </w:rPr>
        <w:t>Активизировать</w:t>
      </w:r>
      <w:r w:rsidR="00D403BA" w:rsidRPr="00800E9C">
        <w:rPr>
          <w:sz w:val="28"/>
          <w:szCs w:val="28"/>
        </w:rPr>
        <w:t xml:space="preserve"> работу с семьями детей, находящимися в трудной жизненной ситуации, по приобретению бесплатных путевок в загородные оздоровительные лагеря через </w:t>
      </w:r>
      <w:r w:rsidR="00003E56" w:rsidRPr="00800E9C">
        <w:rPr>
          <w:sz w:val="28"/>
          <w:szCs w:val="28"/>
        </w:rPr>
        <w:t>областное</w:t>
      </w:r>
      <w:r w:rsidR="00D403BA" w:rsidRPr="00800E9C">
        <w:rPr>
          <w:sz w:val="28"/>
          <w:szCs w:val="28"/>
        </w:rPr>
        <w:t xml:space="preserve"> </w:t>
      </w:r>
      <w:r w:rsidR="00DA410C" w:rsidRPr="00800E9C">
        <w:rPr>
          <w:sz w:val="28"/>
          <w:szCs w:val="28"/>
        </w:rPr>
        <w:t xml:space="preserve">автономное </w:t>
      </w:r>
      <w:r w:rsidR="00003E56" w:rsidRPr="00800E9C">
        <w:rPr>
          <w:sz w:val="28"/>
          <w:szCs w:val="28"/>
        </w:rPr>
        <w:t>учреждение</w:t>
      </w:r>
      <w:r w:rsidR="00D403BA" w:rsidRPr="00800E9C">
        <w:rPr>
          <w:sz w:val="28"/>
          <w:szCs w:val="28"/>
        </w:rPr>
        <w:t xml:space="preserve"> социального обслуживания «</w:t>
      </w:r>
      <w:r w:rsidR="00DA410C" w:rsidRPr="00800E9C">
        <w:rPr>
          <w:sz w:val="28"/>
          <w:szCs w:val="28"/>
        </w:rPr>
        <w:t>Комплексный центр социального</w:t>
      </w:r>
      <w:r w:rsidR="00D403BA" w:rsidRPr="00800E9C">
        <w:rPr>
          <w:sz w:val="28"/>
          <w:szCs w:val="28"/>
        </w:rPr>
        <w:t xml:space="preserve"> </w:t>
      </w:r>
      <w:r w:rsidR="00DA410C" w:rsidRPr="00800E9C">
        <w:rPr>
          <w:sz w:val="28"/>
          <w:szCs w:val="28"/>
        </w:rPr>
        <w:t>обслуживания населения Великого Новгорода и Новгородского района</w:t>
      </w:r>
      <w:r w:rsidR="003D0899" w:rsidRPr="00800E9C">
        <w:rPr>
          <w:sz w:val="28"/>
          <w:szCs w:val="28"/>
        </w:rPr>
        <w:t xml:space="preserve"> «Детство</w:t>
      </w:r>
      <w:r w:rsidR="00D403BA" w:rsidRPr="00800E9C">
        <w:rPr>
          <w:sz w:val="28"/>
          <w:szCs w:val="28"/>
        </w:rPr>
        <w:t>»</w:t>
      </w:r>
      <w:r w:rsidR="005611E5" w:rsidRPr="00800E9C">
        <w:rPr>
          <w:sz w:val="28"/>
          <w:szCs w:val="28"/>
        </w:rPr>
        <w:t>; для детей-инвалидов</w:t>
      </w:r>
      <w:r w:rsidR="00295828" w:rsidRPr="00800E9C">
        <w:rPr>
          <w:sz w:val="28"/>
          <w:szCs w:val="28"/>
        </w:rPr>
        <w:t xml:space="preserve"> </w:t>
      </w:r>
      <w:r w:rsidR="003D0899" w:rsidRPr="00800E9C">
        <w:rPr>
          <w:sz w:val="28"/>
          <w:szCs w:val="28"/>
        </w:rPr>
        <w:t>-</w:t>
      </w:r>
      <w:r w:rsidR="005611E5" w:rsidRPr="00800E9C">
        <w:rPr>
          <w:sz w:val="28"/>
          <w:szCs w:val="28"/>
        </w:rPr>
        <w:t xml:space="preserve"> через ОАУСО «Реабилитационный центр для детей и подростков с ограниченными возможностями».</w:t>
      </w:r>
    </w:p>
    <w:p w:rsidR="00E013CD" w:rsidRPr="00800E9C" w:rsidRDefault="00800E9C" w:rsidP="00294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</w:t>
      </w:r>
      <w:r w:rsidR="00D70AFB">
        <w:rPr>
          <w:sz w:val="28"/>
          <w:szCs w:val="28"/>
        </w:rPr>
        <w:t>2</w:t>
      </w:r>
      <w:r w:rsidR="00E013CD" w:rsidRPr="00800E9C">
        <w:rPr>
          <w:sz w:val="28"/>
          <w:szCs w:val="28"/>
        </w:rPr>
        <w:t xml:space="preserve">. </w:t>
      </w:r>
      <w:r w:rsidR="00F6055B" w:rsidRPr="00800E9C">
        <w:rPr>
          <w:sz w:val="28"/>
          <w:szCs w:val="28"/>
        </w:rPr>
        <w:t>Спланировать работу трудовых бригад по договорам с ГОКУ «Центр занятости населения Новгородской обла</w:t>
      </w:r>
      <w:r w:rsidR="00D97567" w:rsidRPr="00800E9C">
        <w:rPr>
          <w:sz w:val="28"/>
          <w:szCs w:val="28"/>
        </w:rPr>
        <w:t>сти» в каникулярные периоды 2023</w:t>
      </w:r>
      <w:r w:rsidR="00F6055B" w:rsidRPr="00800E9C">
        <w:rPr>
          <w:sz w:val="28"/>
          <w:szCs w:val="28"/>
        </w:rPr>
        <w:t xml:space="preserve"> года.</w:t>
      </w:r>
    </w:p>
    <w:p w:rsidR="002253D3" w:rsidRPr="00800E9C" w:rsidRDefault="00800E9C" w:rsidP="00294E94">
      <w:pPr>
        <w:ind w:firstLine="709"/>
        <w:jc w:val="both"/>
        <w:rPr>
          <w:sz w:val="28"/>
          <w:szCs w:val="28"/>
        </w:rPr>
      </w:pPr>
      <w:r w:rsidRPr="00800E9C">
        <w:rPr>
          <w:sz w:val="28"/>
          <w:szCs w:val="28"/>
        </w:rPr>
        <w:t>6.1</w:t>
      </w:r>
      <w:r w:rsidR="00D70AFB">
        <w:rPr>
          <w:sz w:val="28"/>
          <w:szCs w:val="28"/>
        </w:rPr>
        <w:t>3</w:t>
      </w:r>
      <w:r w:rsidR="00294E94" w:rsidRPr="00800E9C">
        <w:rPr>
          <w:sz w:val="28"/>
          <w:szCs w:val="28"/>
        </w:rPr>
        <w:t>.</w:t>
      </w:r>
      <w:r w:rsidR="00F6055B" w:rsidRPr="00800E9C">
        <w:rPr>
          <w:sz w:val="28"/>
          <w:szCs w:val="28"/>
        </w:rPr>
        <w:t xml:space="preserve"> </w:t>
      </w:r>
      <w:r w:rsidR="004B74A9" w:rsidRPr="00800E9C">
        <w:rPr>
          <w:sz w:val="28"/>
          <w:szCs w:val="28"/>
        </w:rPr>
        <w:t xml:space="preserve"> </w:t>
      </w:r>
      <w:r w:rsidR="00F6055B" w:rsidRPr="00800E9C">
        <w:rPr>
          <w:sz w:val="28"/>
          <w:szCs w:val="28"/>
        </w:rPr>
        <w:t>Спланировать в 202</w:t>
      </w:r>
      <w:r w:rsidR="00D97567" w:rsidRPr="00800E9C">
        <w:rPr>
          <w:sz w:val="28"/>
          <w:szCs w:val="28"/>
        </w:rPr>
        <w:t>3</w:t>
      </w:r>
      <w:r w:rsidR="00F6055B" w:rsidRPr="00800E9C">
        <w:rPr>
          <w:sz w:val="28"/>
          <w:szCs w:val="28"/>
        </w:rPr>
        <w:t xml:space="preserve"> году выезды в санатории классами, согласно предложенным заездам.</w:t>
      </w:r>
    </w:p>
    <w:p w:rsidR="00EC4835" w:rsidRPr="003B6942" w:rsidRDefault="00294E94" w:rsidP="0029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C4835" w:rsidRPr="00844C07">
        <w:rPr>
          <w:sz w:val="28"/>
          <w:szCs w:val="28"/>
        </w:rPr>
        <w:t xml:space="preserve">. </w:t>
      </w:r>
      <w:r w:rsidR="00974781">
        <w:rPr>
          <w:sz w:val="28"/>
          <w:szCs w:val="28"/>
        </w:rPr>
        <w:t>Директору муниципального</w:t>
      </w:r>
      <w:r w:rsidR="005E2856">
        <w:rPr>
          <w:sz w:val="28"/>
          <w:szCs w:val="28"/>
        </w:rPr>
        <w:t xml:space="preserve"> </w:t>
      </w:r>
      <w:r w:rsidR="00BE7B89">
        <w:rPr>
          <w:sz w:val="28"/>
          <w:szCs w:val="28"/>
        </w:rPr>
        <w:t>автономного</w:t>
      </w:r>
      <w:r w:rsidR="00124393" w:rsidRPr="003B6942">
        <w:rPr>
          <w:sz w:val="28"/>
          <w:szCs w:val="28"/>
        </w:rPr>
        <w:t xml:space="preserve"> учрежден</w:t>
      </w:r>
      <w:r w:rsidR="00BE7B89">
        <w:rPr>
          <w:sz w:val="28"/>
          <w:szCs w:val="28"/>
        </w:rPr>
        <w:t>ия детского</w:t>
      </w:r>
      <w:r w:rsidR="00124393" w:rsidRPr="003B6942">
        <w:rPr>
          <w:sz w:val="28"/>
          <w:szCs w:val="28"/>
        </w:rPr>
        <w:t xml:space="preserve"> загород</w:t>
      </w:r>
      <w:r w:rsidR="00BE7B89">
        <w:rPr>
          <w:sz w:val="28"/>
          <w:szCs w:val="28"/>
        </w:rPr>
        <w:t xml:space="preserve">ного оздоровительного лагеря </w:t>
      </w:r>
      <w:r w:rsidR="00124393" w:rsidRPr="003B6942">
        <w:rPr>
          <w:sz w:val="28"/>
          <w:szCs w:val="28"/>
        </w:rPr>
        <w:t>«Волынь»:</w:t>
      </w:r>
    </w:p>
    <w:p w:rsidR="002253D3" w:rsidRPr="00800E9C" w:rsidRDefault="00294E94" w:rsidP="00294E94">
      <w:pPr>
        <w:ind w:firstLine="708"/>
        <w:jc w:val="both"/>
        <w:rPr>
          <w:sz w:val="28"/>
          <w:szCs w:val="28"/>
        </w:rPr>
      </w:pPr>
      <w:r w:rsidRPr="00800E9C">
        <w:rPr>
          <w:sz w:val="28"/>
          <w:szCs w:val="28"/>
        </w:rPr>
        <w:t>7.</w:t>
      </w:r>
      <w:r w:rsidR="002253D3" w:rsidRPr="00800E9C">
        <w:rPr>
          <w:sz w:val="28"/>
          <w:szCs w:val="28"/>
        </w:rPr>
        <w:t>1.</w:t>
      </w:r>
      <w:r w:rsidR="002253D3" w:rsidRPr="00800E9C">
        <w:rPr>
          <w:sz w:val="28"/>
          <w:szCs w:val="28"/>
        </w:rPr>
        <w:tab/>
        <w:t xml:space="preserve">Обеспечить своевременное внесение изменений об организации отдыха детей и их оздоровления в реестр организаций отдыха детей и их оздоровления, расположенных на территории Новгородской области, в том числе о </w:t>
      </w:r>
      <w:proofErr w:type="spellStart"/>
      <w:r w:rsidR="002253D3" w:rsidRPr="00800E9C">
        <w:rPr>
          <w:sz w:val="28"/>
          <w:szCs w:val="28"/>
        </w:rPr>
        <w:t>санитарно</w:t>
      </w:r>
      <w:proofErr w:type="spellEnd"/>
      <w:r w:rsidRPr="00800E9C">
        <w:rPr>
          <w:sz w:val="28"/>
          <w:szCs w:val="28"/>
        </w:rPr>
        <w:t xml:space="preserve"> </w:t>
      </w:r>
      <w:r w:rsidR="00800E9C">
        <w:rPr>
          <w:sz w:val="28"/>
          <w:szCs w:val="28"/>
        </w:rPr>
        <w:t>- эпидемиологическом заключении.</w:t>
      </w:r>
    </w:p>
    <w:p w:rsidR="002253D3" w:rsidRPr="00800E9C" w:rsidRDefault="00294E94" w:rsidP="00294E94">
      <w:pPr>
        <w:ind w:firstLine="708"/>
        <w:jc w:val="both"/>
        <w:rPr>
          <w:sz w:val="28"/>
          <w:szCs w:val="28"/>
        </w:rPr>
      </w:pPr>
      <w:r w:rsidRPr="00800E9C">
        <w:rPr>
          <w:sz w:val="28"/>
          <w:szCs w:val="28"/>
        </w:rPr>
        <w:t>7.</w:t>
      </w:r>
      <w:r w:rsidR="00800E9C">
        <w:rPr>
          <w:sz w:val="28"/>
          <w:szCs w:val="28"/>
        </w:rPr>
        <w:t xml:space="preserve">2. </w:t>
      </w:r>
      <w:r w:rsidR="000A0923" w:rsidRPr="00800E9C">
        <w:rPr>
          <w:sz w:val="28"/>
          <w:szCs w:val="28"/>
        </w:rPr>
        <w:t>Способствовать повышению доступности летнего отдыха и оздоровления для детей с ограниченными возможностями здоровья и детей – инвалидов</w:t>
      </w:r>
      <w:r w:rsidR="00800E9C">
        <w:rPr>
          <w:sz w:val="28"/>
          <w:szCs w:val="28"/>
        </w:rPr>
        <w:t>.</w:t>
      </w:r>
    </w:p>
    <w:p w:rsidR="002253D3" w:rsidRPr="00800E9C" w:rsidRDefault="00294E94" w:rsidP="00294E94">
      <w:pPr>
        <w:ind w:firstLine="708"/>
        <w:jc w:val="both"/>
        <w:rPr>
          <w:sz w:val="28"/>
          <w:szCs w:val="28"/>
        </w:rPr>
      </w:pPr>
      <w:r w:rsidRPr="00800E9C">
        <w:rPr>
          <w:sz w:val="28"/>
          <w:szCs w:val="28"/>
        </w:rPr>
        <w:t>7.</w:t>
      </w:r>
      <w:r w:rsidR="00800E9C">
        <w:rPr>
          <w:sz w:val="28"/>
          <w:szCs w:val="28"/>
        </w:rPr>
        <w:t xml:space="preserve">3. </w:t>
      </w:r>
      <w:r w:rsidR="00A96C75" w:rsidRPr="00800E9C">
        <w:rPr>
          <w:sz w:val="28"/>
          <w:szCs w:val="28"/>
        </w:rPr>
        <w:t xml:space="preserve">Организовать обследование персонала пищеблоков на кишечные инфекции бактериальной этиологии перед началом работы </w:t>
      </w:r>
      <w:r w:rsidR="00C331E3" w:rsidRPr="00800E9C">
        <w:rPr>
          <w:sz w:val="28"/>
          <w:szCs w:val="28"/>
        </w:rPr>
        <w:t xml:space="preserve">и вирусной </w:t>
      </w:r>
      <w:r w:rsidR="00C331E3">
        <w:rPr>
          <w:sz w:val="28"/>
          <w:szCs w:val="28"/>
        </w:rPr>
        <w:t>этиологии перед началом работы каждой смены</w:t>
      </w:r>
      <w:r w:rsidR="00C331E3" w:rsidRPr="00800E9C">
        <w:rPr>
          <w:sz w:val="28"/>
          <w:szCs w:val="28"/>
        </w:rPr>
        <w:t xml:space="preserve"> </w:t>
      </w:r>
      <w:r w:rsidR="00A96C75" w:rsidRPr="00800E9C">
        <w:rPr>
          <w:sz w:val="28"/>
          <w:szCs w:val="28"/>
        </w:rPr>
        <w:t>не ранее, чем за 3 календарных дня до дня выхода на работу</w:t>
      </w:r>
      <w:r w:rsidR="00C331E3">
        <w:rPr>
          <w:sz w:val="28"/>
          <w:szCs w:val="28"/>
        </w:rPr>
        <w:t>.</w:t>
      </w:r>
    </w:p>
    <w:p w:rsidR="000A0923" w:rsidRPr="00800E9C" w:rsidRDefault="00800E9C" w:rsidP="0029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0A0923" w:rsidRPr="00800E9C">
        <w:rPr>
          <w:sz w:val="28"/>
          <w:szCs w:val="28"/>
        </w:rPr>
        <w:t>Обеспечить своевременную подготовку персонала организаций отдыха и оздоровления детей в рамках гигиенического обучения, прохождения медици</w:t>
      </w:r>
      <w:r>
        <w:rPr>
          <w:sz w:val="28"/>
          <w:szCs w:val="28"/>
        </w:rPr>
        <w:t>нских осмотров до открытия смен.</w:t>
      </w:r>
    </w:p>
    <w:p w:rsidR="002B01A1" w:rsidRPr="00800E9C" w:rsidRDefault="00800E9C" w:rsidP="00294E94">
      <w:pPr>
        <w:ind w:firstLine="708"/>
        <w:jc w:val="both"/>
        <w:rPr>
          <w:sz w:val="28"/>
          <w:szCs w:val="28"/>
        </w:rPr>
      </w:pPr>
      <w:r w:rsidRPr="00800E9C">
        <w:rPr>
          <w:sz w:val="28"/>
          <w:szCs w:val="28"/>
        </w:rPr>
        <w:t xml:space="preserve">7.5. </w:t>
      </w:r>
      <w:r w:rsidR="002B01A1" w:rsidRPr="00800E9C">
        <w:rPr>
          <w:sz w:val="28"/>
          <w:szCs w:val="28"/>
        </w:rPr>
        <w:t xml:space="preserve">Обеспечить проведение ревизий систем водоснабжения с целью обеспечения детей питьевой водой гарантированного качества, систем </w:t>
      </w:r>
      <w:proofErr w:type="spellStart"/>
      <w:r w:rsidR="002B01A1" w:rsidRPr="00800E9C">
        <w:rPr>
          <w:sz w:val="28"/>
          <w:szCs w:val="28"/>
        </w:rPr>
        <w:t>канализования</w:t>
      </w:r>
      <w:proofErr w:type="spellEnd"/>
      <w:r>
        <w:rPr>
          <w:sz w:val="28"/>
          <w:szCs w:val="28"/>
        </w:rPr>
        <w:t>.</w:t>
      </w:r>
    </w:p>
    <w:p w:rsidR="00A96C75" w:rsidRDefault="00294E94" w:rsidP="00294E94">
      <w:pPr>
        <w:ind w:firstLine="708"/>
        <w:jc w:val="both"/>
        <w:rPr>
          <w:sz w:val="28"/>
          <w:szCs w:val="28"/>
        </w:rPr>
      </w:pPr>
      <w:r w:rsidRPr="00800E9C">
        <w:rPr>
          <w:sz w:val="28"/>
          <w:szCs w:val="28"/>
        </w:rPr>
        <w:t>7.</w:t>
      </w:r>
      <w:r w:rsidR="00A96C75" w:rsidRPr="00800E9C">
        <w:rPr>
          <w:sz w:val="28"/>
          <w:szCs w:val="28"/>
        </w:rPr>
        <w:t>5</w:t>
      </w:r>
      <w:r w:rsidR="00800E9C">
        <w:rPr>
          <w:sz w:val="28"/>
          <w:szCs w:val="28"/>
        </w:rPr>
        <w:t xml:space="preserve">. </w:t>
      </w:r>
      <w:r w:rsidR="00A96C75" w:rsidRPr="00800E9C">
        <w:rPr>
          <w:sz w:val="28"/>
          <w:szCs w:val="28"/>
        </w:rPr>
        <w:t xml:space="preserve">Предъявлять жесткие требования к поставщикам продуктов при </w:t>
      </w:r>
      <w:proofErr w:type="spellStart"/>
      <w:proofErr w:type="gramStart"/>
      <w:r w:rsidR="00A96C75" w:rsidRPr="00800E9C">
        <w:rPr>
          <w:sz w:val="28"/>
          <w:szCs w:val="28"/>
        </w:rPr>
        <w:t>проведе-нии</w:t>
      </w:r>
      <w:proofErr w:type="spellEnd"/>
      <w:proofErr w:type="gramEnd"/>
      <w:r w:rsidR="00A96C75" w:rsidRPr="00800E9C">
        <w:rPr>
          <w:sz w:val="28"/>
          <w:szCs w:val="28"/>
        </w:rPr>
        <w:t xml:space="preserve"> конкурсов и заключении договоров на поставку пищевых продуктов для организаций отдыха детей и их оздоровления по неукоснительному соблюдению санитарно-эпидемиологических норм и правил. Использовать материалы Управления </w:t>
      </w:r>
      <w:proofErr w:type="spellStart"/>
      <w:r w:rsidR="00A96C75" w:rsidRPr="00800E9C">
        <w:rPr>
          <w:sz w:val="28"/>
          <w:szCs w:val="28"/>
        </w:rPr>
        <w:t>Роспотребнад</w:t>
      </w:r>
      <w:r w:rsidR="006E7D35">
        <w:rPr>
          <w:sz w:val="28"/>
          <w:szCs w:val="28"/>
        </w:rPr>
        <w:t>зора</w:t>
      </w:r>
      <w:proofErr w:type="spellEnd"/>
      <w:r w:rsidR="006E7D35">
        <w:rPr>
          <w:sz w:val="28"/>
          <w:szCs w:val="28"/>
        </w:rPr>
        <w:t xml:space="preserve"> по результатам проверок по</w:t>
      </w:r>
      <w:r w:rsidR="00A96C75" w:rsidRPr="00800E9C">
        <w:rPr>
          <w:sz w:val="28"/>
          <w:szCs w:val="28"/>
        </w:rPr>
        <w:t>ставщиков пищевых продуктов, а также информационный ресурс ГИРЗПП при заключении договоров;</w:t>
      </w:r>
    </w:p>
    <w:p w:rsidR="004A06A6" w:rsidRPr="00800E9C" w:rsidRDefault="004A06A6" w:rsidP="00294E94">
      <w:pPr>
        <w:ind w:firstLine="708"/>
        <w:jc w:val="both"/>
        <w:rPr>
          <w:sz w:val="28"/>
          <w:szCs w:val="28"/>
        </w:rPr>
      </w:pPr>
      <w:r w:rsidRPr="004A06A6">
        <w:rPr>
          <w:sz w:val="28"/>
          <w:szCs w:val="28"/>
        </w:rPr>
        <w:t>Продолжить дальнейшее оснащение оборудованием пищеблок</w:t>
      </w:r>
      <w:r>
        <w:rPr>
          <w:sz w:val="28"/>
          <w:szCs w:val="28"/>
        </w:rPr>
        <w:t>а</w:t>
      </w:r>
      <w:r w:rsidRPr="004A06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</w:t>
      </w:r>
      <w:r w:rsidRPr="004A06A6">
        <w:rPr>
          <w:sz w:val="28"/>
          <w:szCs w:val="28"/>
        </w:rPr>
        <w:t>холодного цеха</w:t>
      </w:r>
      <w:r>
        <w:rPr>
          <w:sz w:val="28"/>
          <w:szCs w:val="28"/>
        </w:rPr>
        <w:t>,</w:t>
      </w:r>
      <w:r w:rsidRPr="004A06A6">
        <w:rPr>
          <w:sz w:val="28"/>
          <w:szCs w:val="28"/>
        </w:rPr>
        <w:t xml:space="preserve"> при замене </w:t>
      </w:r>
      <w:proofErr w:type="gramStart"/>
      <w:r w:rsidRPr="004A06A6">
        <w:rPr>
          <w:sz w:val="28"/>
          <w:szCs w:val="28"/>
        </w:rPr>
        <w:t>оборудования,  установить</w:t>
      </w:r>
      <w:proofErr w:type="gramEnd"/>
      <w:r w:rsidRPr="004A06A6">
        <w:rPr>
          <w:sz w:val="28"/>
          <w:szCs w:val="28"/>
        </w:rPr>
        <w:t xml:space="preserve"> стол с охлаждаемой поверхностью для приготовления холодных закусок в соответствии с п. 2.4.6.2.САнПиН 2.4.3648-20 и таблицей 6.1.8. </w:t>
      </w:r>
      <w:proofErr w:type="spellStart"/>
      <w:r w:rsidRPr="004A06A6">
        <w:rPr>
          <w:sz w:val="28"/>
          <w:szCs w:val="28"/>
        </w:rPr>
        <w:t>САнПиН</w:t>
      </w:r>
      <w:proofErr w:type="spellEnd"/>
      <w:r w:rsidRPr="004A06A6">
        <w:rPr>
          <w:sz w:val="28"/>
          <w:szCs w:val="28"/>
        </w:rPr>
        <w:t xml:space="preserve"> 1.2.3685-21</w:t>
      </w:r>
      <w:r w:rsidR="006E7D35">
        <w:rPr>
          <w:sz w:val="28"/>
          <w:szCs w:val="28"/>
        </w:rPr>
        <w:t>.</w:t>
      </w:r>
    </w:p>
    <w:p w:rsidR="002253D3" w:rsidRPr="00800E9C" w:rsidRDefault="00294E94" w:rsidP="00A96C75">
      <w:pPr>
        <w:ind w:firstLine="708"/>
        <w:jc w:val="both"/>
        <w:rPr>
          <w:sz w:val="28"/>
          <w:szCs w:val="28"/>
        </w:rPr>
      </w:pPr>
      <w:r w:rsidRPr="00800E9C">
        <w:rPr>
          <w:sz w:val="28"/>
          <w:szCs w:val="28"/>
        </w:rPr>
        <w:t>7.</w:t>
      </w:r>
      <w:r w:rsidR="00800E9C">
        <w:rPr>
          <w:sz w:val="28"/>
          <w:szCs w:val="28"/>
        </w:rPr>
        <w:t xml:space="preserve">6. </w:t>
      </w:r>
      <w:r w:rsidR="00A96C75" w:rsidRPr="00800E9C">
        <w:rPr>
          <w:sz w:val="28"/>
          <w:szCs w:val="28"/>
        </w:rPr>
        <w:t>Организовать обследование перед началом каждой смены персонала на COVID-19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зарегистрированных в соответствии с законодательством Российской Федерации, с получением результатов обследования не ранее, чем за 2 календарных дня до дня выхода на работу</w:t>
      </w:r>
      <w:r w:rsidR="002253D3" w:rsidRPr="00800E9C">
        <w:rPr>
          <w:sz w:val="28"/>
          <w:szCs w:val="28"/>
        </w:rPr>
        <w:t>;</w:t>
      </w:r>
    </w:p>
    <w:p w:rsidR="00F069B5" w:rsidRPr="00800E9C" w:rsidRDefault="00294E94" w:rsidP="00453BFE">
      <w:pPr>
        <w:ind w:firstLine="708"/>
        <w:jc w:val="both"/>
        <w:rPr>
          <w:sz w:val="28"/>
          <w:szCs w:val="28"/>
        </w:rPr>
      </w:pPr>
      <w:r w:rsidRPr="00800E9C">
        <w:rPr>
          <w:sz w:val="28"/>
          <w:szCs w:val="28"/>
        </w:rPr>
        <w:t>7.</w:t>
      </w:r>
      <w:r w:rsidR="00800E9C">
        <w:rPr>
          <w:sz w:val="28"/>
          <w:szCs w:val="28"/>
        </w:rPr>
        <w:t xml:space="preserve">7. </w:t>
      </w:r>
      <w:r w:rsidR="002253D3" w:rsidRPr="00800E9C">
        <w:rPr>
          <w:sz w:val="28"/>
          <w:szCs w:val="28"/>
        </w:rPr>
        <w:t>Определить площади и обеспечить проведение противоклещевой обработки территории в соответствии кадастровому паспорту земельного участка лагеря, проведение дезинфекции и дератизации, с контролем качества обработок.</w:t>
      </w:r>
    </w:p>
    <w:p w:rsidR="00AD5EB7" w:rsidRPr="00800E9C" w:rsidRDefault="00294E94" w:rsidP="00294E94">
      <w:pPr>
        <w:ind w:firstLine="708"/>
        <w:jc w:val="both"/>
        <w:rPr>
          <w:sz w:val="28"/>
          <w:szCs w:val="28"/>
        </w:rPr>
      </w:pPr>
      <w:r w:rsidRPr="00800E9C">
        <w:rPr>
          <w:sz w:val="28"/>
          <w:szCs w:val="28"/>
        </w:rPr>
        <w:lastRenderedPageBreak/>
        <w:t>7.</w:t>
      </w:r>
      <w:r w:rsidR="00800E9C" w:rsidRPr="00800E9C">
        <w:rPr>
          <w:sz w:val="28"/>
          <w:szCs w:val="28"/>
        </w:rPr>
        <w:t>8</w:t>
      </w:r>
      <w:r w:rsidR="008658BF" w:rsidRPr="00800E9C">
        <w:rPr>
          <w:sz w:val="28"/>
          <w:szCs w:val="28"/>
        </w:rPr>
        <w:t>.</w:t>
      </w:r>
      <w:r w:rsidR="00AD5EB7" w:rsidRPr="00800E9C">
        <w:rPr>
          <w:sz w:val="28"/>
          <w:szCs w:val="28"/>
        </w:rPr>
        <w:t xml:space="preserve"> Проводить в течение года работу по подбору педагогического и медицинского персонал</w:t>
      </w:r>
      <w:r w:rsidR="00974781" w:rsidRPr="00800E9C">
        <w:rPr>
          <w:sz w:val="28"/>
          <w:szCs w:val="28"/>
        </w:rPr>
        <w:t xml:space="preserve">а </w:t>
      </w:r>
      <w:r w:rsidR="000014D4" w:rsidRPr="00800E9C">
        <w:rPr>
          <w:sz w:val="28"/>
          <w:szCs w:val="28"/>
        </w:rPr>
        <w:t xml:space="preserve">для работы </w:t>
      </w:r>
      <w:r w:rsidR="00974781" w:rsidRPr="00800E9C">
        <w:rPr>
          <w:sz w:val="28"/>
          <w:szCs w:val="28"/>
        </w:rPr>
        <w:t xml:space="preserve">в оздоровительном </w:t>
      </w:r>
      <w:r w:rsidR="00BE7B89" w:rsidRPr="00800E9C">
        <w:rPr>
          <w:sz w:val="28"/>
          <w:szCs w:val="28"/>
        </w:rPr>
        <w:t>учреждении</w:t>
      </w:r>
      <w:r w:rsidR="00D867E5" w:rsidRPr="00800E9C">
        <w:rPr>
          <w:sz w:val="28"/>
          <w:szCs w:val="28"/>
        </w:rPr>
        <w:t xml:space="preserve">. </w:t>
      </w:r>
      <w:r w:rsidR="00B32D3B" w:rsidRPr="00800E9C">
        <w:rPr>
          <w:sz w:val="28"/>
          <w:szCs w:val="28"/>
        </w:rPr>
        <w:t>Обеспечить соблюдение законодательных ограничений для лиц, лишенных права на занятие трудовой деятельностью в сфере отдыха и оздоровления детей.</w:t>
      </w:r>
    </w:p>
    <w:p w:rsidR="00EF4B26" w:rsidRPr="00800E9C" w:rsidRDefault="00A1171F" w:rsidP="00294E94">
      <w:pPr>
        <w:jc w:val="both"/>
        <w:rPr>
          <w:sz w:val="28"/>
          <w:szCs w:val="28"/>
        </w:rPr>
      </w:pPr>
      <w:r>
        <w:tab/>
      </w:r>
      <w:r w:rsidR="00294E94" w:rsidRPr="00800E9C">
        <w:rPr>
          <w:sz w:val="28"/>
          <w:szCs w:val="28"/>
        </w:rPr>
        <w:t>7.</w:t>
      </w:r>
      <w:r w:rsidR="00800E9C" w:rsidRPr="00800E9C">
        <w:rPr>
          <w:sz w:val="28"/>
          <w:szCs w:val="28"/>
        </w:rPr>
        <w:t>9</w:t>
      </w:r>
      <w:r w:rsidRPr="00800E9C">
        <w:rPr>
          <w:sz w:val="28"/>
          <w:szCs w:val="28"/>
        </w:rPr>
        <w:t xml:space="preserve">. Спланировать и осуществить информационно-рекламную работу с администрацией, </w:t>
      </w:r>
      <w:r w:rsidR="000A1391" w:rsidRPr="00800E9C">
        <w:rPr>
          <w:sz w:val="28"/>
          <w:szCs w:val="28"/>
        </w:rPr>
        <w:t>об</w:t>
      </w:r>
      <w:r w:rsidRPr="00800E9C">
        <w:rPr>
          <w:sz w:val="28"/>
          <w:szCs w:val="28"/>
        </w:rPr>
        <w:t>уча</w:t>
      </w:r>
      <w:r w:rsidR="000A1391" w:rsidRPr="00800E9C">
        <w:rPr>
          <w:sz w:val="28"/>
          <w:szCs w:val="28"/>
        </w:rPr>
        <w:t>ю</w:t>
      </w:r>
      <w:r w:rsidRPr="00800E9C">
        <w:rPr>
          <w:sz w:val="28"/>
          <w:szCs w:val="28"/>
        </w:rPr>
        <w:t xml:space="preserve">щимися, родителями общеобразовательных </w:t>
      </w:r>
      <w:r w:rsidR="00E16BAC" w:rsidRPr="00800E9C">
        <w:rPr>
          <w:sz w:val="28"/>
          <w:szCs w:val="28"/>
        </w:rPr>
        <w:t>организаций</w:t>
      </w:r>
      <w:r w:rsidR="00974781" w:rsidRPr="00800E9C">
        <w:rPr>
          <w:sz w:val="28"/>
          <w:szCs w:val="28"/>
        </w:rPr>
        <w:t xml:space="preserve"> </w:t>
      </w:r>
      <w:r w:rsidRPr="00800E9C">
        <w:rPr>
          <w:sz w:val="28"/>
          <w:szCs w:val="28"/>
        </w:rPr>
        <w:t>с целью вовлечения несов</w:t>
      </w:r>
      <w:r w:rsidR="00770282" w:rsidRPr="00800E9C">
        <w:rPr>
          <w:sz w:val="28"/>
          <w:szCs w:val="28"/>
        </w:rPr>
        <w:t>ершеннолетних на отдых в лагерь.</w:t>
      </w:r>
    </w:p>
    <w:p w:rsidR="00614E4D" w:rsidRDefault="00294E94" w:rsidP="00294E94">
      <w:pPr>
        <w:ind w:firstLine="708"/>
        <w:jc w:val="both"/>
      </w:pPr>
      <w:r w:rsidRPr="00800E9C">
        <w:rPr>
          <w:sz w:val="28"/>
          <w:szCs w:val="28"/>
        </w:rPr>
        <w:t>7.1</w:t>
      </w:r>
      <w:r w:rsidR="00800E9C" w:rsidRPr="00800E9C">
        <w:rPr>
          <w:sz w:val="28"/>
          <w:szCs w:val="28"/>
        </w:rPr>
        <w:t>0</w:t>
      </w:r>
      <w:r w:rsidR="00614E4D" w:rsidRPr="00800E9C">
        <w:rPr>
          <w:sz w:val="28"/>
          <w:szCs w:val="28"/>
        </w:rPr>
        <w:t xml:space="preserve">. </w:t>
      </w:r>
      <w:r w:rsidR="00AE1381" w:rsidRPr="00800E9C">
        <w:rPr>
          <w:sz w:val="28"/>
          <w:szCs w:val="28"/>
        </w:rPr>
        <w:t>Продолжить</w:t>
      </w:r>
      <w:r w:rsidR="00614E4D" w:rsidRPr="00800E9C">
        <w:rPr>
          <w:sz w:val="28"/>
          <w:szCs w:val="28"/>
        </w:rPr>
        <w:t xml:space="preserve"> работу добровольн</w:t>
      </w:r>
      <w:r w:rsidR="00E013CD" w:rsidRPr="00800E9C">
        <w:rPr>
          <w:sz w:val="28"/>
          <w:szCs w:val="28"/>
        </w:rPr>
        <w:t>ой</w:t>
      </w:r>
      <w:r w:rsidR="00614E4D" w:rsidRPr="00800E9C">
        <w:rPr>
          <w:sz w:val="28"/>
          <w:szCs w:val="28"/>
        </w:rPr>
        <w:t xml:space="preserve"> пожарн</w:t>
      </w:r>
      <w:r w:rsidR="00E013CD" w:rsidRPr="00800E9C">
        <w:rPr>
          <w:sz w:val="28"/>
          <w:szCs w:val="28"/>
        </w:rPr>
        <w:t>ой</w:t>
      </w:r>
      <w:r w:rsidR="00614E4D" w:rsidRPr="00800E9C">
        <w:rPr>
          <w:sz w:val="28"/>
          <w:szCs w:val="28"/>
        </w:rPr>
        <w:t xml:space="preserve"> дружин</w:t>
      </w:r>
      <w:r w:rsidR="00E013CD" w:rsidRPr="00800E9C">
        <w:rPr>
          <w:sz w:val="28"/>
          <w:szCs w:val="28"/>
        </w:rPr>
        <w:t>ы</w:t>
      </w:r>
      <w:r w:rsidR="00614E4D" w:rsidRPr="00800E9C">
        <w:rPr>
          <w:sz w:val="28"/>
          <w:szCs w:val="28"/>
        </w:rPr>
        <w:t xml:space="preserve"> из числа работников оздоровительного лагеря и дальнейшему их функционированию согласно требованиям, установленным законодательством Российской Федерации.</w:t>
      </w:r>
      <w:r w:rsidR="000431A2" w:rsidRPr="00800E9C">
        <w:t xml:space="preserve"> </w:t>
      </w:r>
    </w:p>
    <w:p w:rsidR="00D70AFB" w:rsidRPr="00800E9C" w:rsidRDefault="00D70AFB" w:rsidP="0029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7.11.</w:t>
      </w:r>
      <w:r w:rsidRPr="00D70AFB">
        <w:rPr>
          <w:sz w:val="28"/>
          <w:szCs w:val="28"/>
        </w:rPr>
        <w:t>Обеспечить наличие и надлежащие состояние источников наружного</w:t>
      </w:r>
      <w:r w:rsidR="00864B3B">
        <w:rPr>
          <w:sz w:val="28"/>
          <w:szCs w:val="28"/>
        </w:rPr>
        <w:t xml:space="preserve"> противопожарного водоснабжения.</w:t>
      </w:r>
    </w:p>
    <w:p w:rsidR="00B16E9C" w:rsidRPr="00800E9C" w:rsidRDefault="00F069B5" w:rsidP="00294E94">
      <w:pPr>
        <w:ind w:firstLine="709"/>
        <w:jc w:val="both"/>
        <w:rPr>
          <w:sz w:val="28"/>
          <w:szCs w:val="28"/>
        </w:rPr>
      </w:pPr>
      <w:r w:rsidRPr="00800E9C">
        <w:rPr>
          <w:sz w:val="28"/>
          <w:szCs w:val="28"/>
        </w:rPr>
        <w:t>8</w:t>
      </w:r>
      <w:r w:rsidR="00B16E9C" w:rsidRPr="00800E9C">
        <w:rPr>
          <w:sz w:val="28"/>
          <w:szCs w:val="28"/>
        </w:rPr>
        <w:t xml:space="preserve">. </w:t>
      </w:r>
      <w:r w:rsidRPr="00800E9C">
        <w:rPr>
          <w:sz w:val="28"/>
          <w:szCs w:val="28"/>
        </w:rPr>
        <w:t>Предложить</w:t>
      </w:r>
      <w:r w:rsidR="00B16E9C" w:rsidRPr="00800E9C">
        <w:rPr>
          <w:sz w:val="28"/>
          <w:szCs w:val="28"/>
        </w:rPr>
        <w:t xml:space="preserve"> </w:t>
      </w:r>
      <w:r w:rsidR="00336FB4" w:rsidRPr="00800E9C">
        <w:rPr>
          <w:sz w:val="28"/>
          <w:szCs w:val="28"/>
        </w:rPr>
        <w:t>областному автономному учреждению социального обслуживания «</w:t>
      </w:r>
      <w:r w:rsidR="00851B7C" w:rsidRPr="00800E9C">
        <w:rPr>
          <w:sz w:val="28"/>
          <w:szCs w:val="28"/>
        </w:rPr>
        <w:t>Детство</w:t>
      </w:r>
      <w:r w:rsidR="00800E9C" w:rsidRPr="00800E9C">
        <w:rPr>
          <w:sz w:val="28"/>
          <w:szCs w:val="28"/>
        </w:rPr>
        <w:t>», областному</w:t>
      </w:r>
      <w:r w:rsidR="005611E5" w:rsidRPr="00800E9C">
        <w:rPr>
          <w:sz w:val="28"/>
          <w:szCs w:val="28"/>
        </w:rPr>
        <w:t xml:space="preserve"> автономному учреждению социального обслуживания «Реабилитационный центр для детей и подростков с ограниченными возможностями»</w:t>
      </w:r>
      <w:r w:rsidR="00336FB4" w:rsidRPr="00800E9C">
        <w:rPr>
          <w:sz w:val="28"/>
          <w:szCs w:val="28"/>
        </w:rPr>
        <w:t xml:space="preserve"> </w:t>
      </w:r>
      <w:r w:rsidR="00356A40" w:rsidRPr="00800E9C">
        <w:rPr>
          <w:sz w:val="28"/>
          <w:szCs w:val="28"/>
        </w:rPr>
        <w:t>продолжать</w:t>
      </w:r>
      <w:r w:rsidR="00974781" w:rsidRPr="00800E9C">
        <w:rPr>
          <w:sz w:val="28"/>
          <w:szCs w:val="28"/>
        </w:rPr>
        <w:t xml:space="preserve"> работу с детьми, находящимися </w:t>
      </w:r>
      <w:r w:rsidR="00B16E9C" w:rsidRPr="00800E9C">
        <w:rPr>
          <w:sz w:val="28"/>
          <w:szCs w:val="28"/>
        </w:rPr>
        <w:t>в трудной жизненной ситуации, прожив</w:t>
      </w:r>
      <w:r w:rsidR="006D35F0" w:rsidRPr="00800E9C">
        <w:rPr>
          <w:sz w:val="28"/>
          <w:szCs w:val="28"/>
        </w:rPr>
        <w:t xml:space="preserve">ающими в </w:t>
      </w:r>
      <w:r w:rsidR="00451B53" w:rsidRPr="00800E9C">
        <w:rPr>
          <w:sz w:val="28"/>
          <w:szCs w:val="28"/>
        </w:rPr>
        <w:t>Новгородском районе</w:t>
      </w:r>
      <w:r w:rsidR="00974781" w:rsidRPr="00800E9C">
        <w:rPr>
          <w:sz w:val="28"/>
          <w:szCs w:val="28"/>
        </w:rPr>
        <w:t>,</w:t>
      </w:r>
      <w:r w:rsidR="00937925" w:rsidRPr="00800E9C">
        <w:rPr>
          <w:sz w:val="28"/>
          <w:szCs w:val="28"/>
        </w:rPr>
        <w:t xml:space="preserve"> по организации отдыха</w:t>
      </w:r>
      <w:r w:rsidR="00700B58" w:rsidRPr="00800E9C">
        <w:rPr>
          <w:sz w:val="28"/>
          <w:szCs w:val="28"/>
        </w:rPr>
        <w:t xml:space="preserve"> в 202</w:t>
      </w:r>
      <w:r w:rsidR="00D97567" w:rsidRPr="00800E9C">
        <w:rPr>
          <w:sz w:val="28"/>
          <w:szCs w:val="28"/>
        </w:rPr>
        <w:t>3</w:t>
      </w:r>
      <w:r w:rsidR="00700B58" w:rsidRPr="00800E9C">
        <w:rPr>
          <w:sz w:val="28"/>
          <w:szCs w:val="28"/>
        </w:rPr>
        <w:t xml:space="preserve"> году.</w:t>
      </w:r>
    </w:p>
    <w:p w:rsidR="00AE1381" w:rsidRPr="00800E9C" w:rsidRDefault="00294E94" w:rsidP="00294E94">
      <w:pPr>
        <w:ind w:firstLine="709"/>
        <w:jc w:val="both"/>
        <w:rPr>
          <w:sz w:val="28"/>
          <w:szCs w:val="28"/>
        </w:rPr>
      </w:pPr>
      <w:r w:rsidRPr="00800E9C">
        <w:rPr>
          <w:sz w:val="28"/>
          <w:szCs w:val="28"/>
        </w:rPr>
        <w:t>9</w:t>
      </w:r>
      <w:r w:rsidR="00AE1381" w:rsidRPr="00800E9C">
        <w:rPr>
          <w:sz w:val="28"/>
          <w:szCs w:val="28"/>
        </w:rPr>
        <w:t xml:space="preserve">. </w:t>
      </w:r>
      <w:r w:rsidR="00BE23EF" w:rsidRPr="00800E9C">
        <w:rPr>
          <w:sz w:val="28"/>
          <w:szCs w:val="28"/>
        </w:rPr>
        <w:t>Предложить</w:t>
      </w:r>
      <w:r w:rsidR="00AE1381" w:rsidRPr="00800E9C">
        <w:rPr>
          <w:sz w:val="28"/>
          <w:szCs w:val="28"/>
        </w:rPr>
        <w:t xml:space="preserve"> отделу занятости населения Великого Новгорода и Новгородского района ГОКУ «Центр занятости населения Новгородской области» </w:t>
      </w:r>
      <w:r w:rsidR="00A63AF1" w:rsidRPr="00800E9C">
        <w:rPr>
          <w:sz w:val="28"/>
          <w:szCs w:val="28"/>
        </w:rPr>
        <w:t xml:space="preserve">продолжать </w:t>
      </w:r>
      <w:r w:rsidR="00AE1381" w:rsidRPr="00800E9C">
        <w:rPr>
          <w:sz w:val="28"/>
          <w:szCs w:val="28"/>
        </w:rPr>
        <w:t xml:space="preserve">работу по временному трудоустройству несовершеннолетних в </w:t>
      </w:r>
      <w:r w:rsidR="00A63AF1" w:rsidRPr="00800E9C">
        <w:rPr>
          <w:sz w:val="28"/>
          <w:szCs w:val="28"/>
        </w:rPr>
        <w:t>20</w:t>
      </w:r>
      <w:r w:rsidR="00C61BAF" w:rsidRPr="00800E9C">
        <w:rPr>
          <w:sz w:val="28"/>
          <w:szCs w:val="28"/>
        </w:rPr>
        <w:t>2</w:t>
      </w:r>
      <w:r w:rsidR="00D97567" w:rsidRPr="00800E9C">
        <w:rPr>
          <w:sz w:val="28"/>
          <w:szCs w:val="28"/>
        </w:rPr>
        <w:t>3</w:t>
      </w:r>
      <w:r w:rsidR="00A63AF1" w:rsidRPr="00800E9C">
        <w:rPr>
          <w:sz w:val="28"/>
          <w:szCs w:val="28"/>
        </w:rPr>
        <w:t xml:space="preserve"> году</w:t>
      </w:r>
      <w:r w:rsidR="00AE1381" w:rsidRPr="00800E9C">
        <w:rPr>
          <w:sz w:val="28"/>
          <w:szCs w:val="28"/>
        </w:rPr>
        <w:t>.</w:t>
      </w:r>
    </w:p>
    <w:p w:rsidR="00AE37AF" w:rsidRDefault="001A3C53" w:rsidP="000431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0AFB">
        <w:rPr>
          <w:sz w:val="28"/>
          <w:szCs w:val="28"/>
        </w:rPr>
        <w:t>10</w:t>
      </w:r>
      <w:r w:rsidR="00D70AFB" w:rsidRPr="00D70AFB">
        <w:rPr>
          <w:sz w:val="28"/>
          <w:szCs w:val="28"/>
        </w:rPr>
        <w:t xml:space="preserve">. </w:t>
      </w:r>
      <w:r w:rsidR="000431A2" w:rsidRPr="00D70AFB">
        <w:rPr>
          <w:sz w:val="28"/>
          <w:szCs w:val="28"/>
        </w:rPr>
        <w:t>Предложить 10 отряду противопожарной службы Новгородской области ГОКУ «Управления ЗНЧС и ПБ Новгородской области», управлению по делам ГО и ЧС Администрации Новгородского муниципального района, отделу надзорной деятельности и профилактической работы по Великому Новгороду, Новгородскому и Батецкому районам УНД и ПР Главному управлению МЧС России обеспечить проведение с персоналом учреждений летнего отдыха и оздоровления детей и составом каждой отдыхающей смены инструктажей, занятий и практической отработки действий при возникновении чрезвычайных ситуаций и пожаров (в первые 5 дней смены).</w:t>
      </w:r>
    </w:p>
    <w:p w:rsidR="00322C74" w:rsidRPr="000431A2" w:rsidRDefault="004A06A6" w:rsidP="00322C74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11. </w:t>
      </w:r>
      <w:r w:rsidR="00C331E3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Комитету образования АНМР </w:t>
      </w:r>
      <w:r w:rsidR="00C331E3">
        <w:rPr>
          <w:sz w:val="28"/>
          <w:szCs w:val="28"/>
        </w:rPr>
        <w:t>провести в декабре</w:t>
      </w:r>
      <w:r w:rsidR="00322C74">
        <w:rPr>
          <w:sz w:val="28"/>
          <w:szCs w:val="28"/>
        </w:rPr>
        <w:t xml:space="preserve"> 2022 года </w:t>
      </w:r>
      <w:r w:rsidR="006E7D35">
        <w:rPr>
          <w:sz w:val="28"/>
          <w:szCs w:val="28"/>
        </w:rPr>
        <w:t>совместно с</w:t>
      </w:r>
      <w:r w:rsidR="00C331E3">
        <w:rPr>
          <w:sz w:val="28"/>
          <w:szCs w:val="28"/>
        </w:rPr>
        <w:t xml:space="preserve"> </w:t>
      </w:r>
      <w:r w:rsidR="006E7D35" w:rsidRPr="006E7D35">
        <w:rPr>
          <w:sz w:val="28"/>
          <w:szCs w:val="28"/>
        </w:rPr>
        <w:t>Управ</w:t>
      </w:r>
      <w:r w:rsidR="006E7D35">
        <w:rPr>
          <w:sz w:val="28"/>
          <w:szCs w:val="28"/>
        </w:rPr>
        <w:t>лением</w:t>
      </w:r>
      <w:r w:rsidR="006E7D35" w:rsidRPr="006E7D35">
        <w:rPr>
          <w:sz w:val="28"/>
          <w:szCs w:val="28"/>
        </w:rPr>
        <w:t xml:space="preserve"> </w:t>
      </w:r>
      <w:proofErr w:type="spellStart"/>
      <w:r w:rsidR="006E7D35" w:rsidRPr="006E7D35">
        <w:rPr>
          <w:sz w:val="28"/>
          <w:szCs w:val="28"/>
        </w:rPr>
        <w:t>Роспотребнадзора</w:t>
      </w:r>
      <w:proofErr w:type="spellEnd"/>
      <w:r w:rsidR="006E7D35" w:rsidRPr="006E7D35">
        <w:rPr>
          <w:sz w:val="28"/>
          <w:szCs w:val="28"/>
        </w:rPr>
        <w:t xml:space="preserve"> по Новгородской области</w:t>
      </w:r>
      <w:r w:rsidR="006E7D35">
        <w:rPr>
          <w:sz w:val="28"/>
          <w:szCs w:val="28"/>
        </w:rPr>
        <w:t xml:space="preserve"> </w:t>
      </w:r>
      <w:r w:rsidR="00322C74">
        <w:rPr>
          <w:sz w:val="28"/>
          <w:szCs w:val="28"/>
        </w:rPr>
        <w:t xml:space="preserve">совещание </w:t>
      </w:r>
      <w:proofErr w:type="gramStart"/>
      <w:r w:rsidR="006E7D35">
        <w:rPr>
          <w:sz w:val="28"/>
          <w:szCs w:val="28"/>
        </w:rPr>
        <w:t xml:space="preserve">для </w:t>
      </w:r>
      <w:r w:rsidR="00322C74">
        <w:rPr>
          <w:sz w:val="28"/>
          <w:szCs w:val="28"/>
        </w:rPr>
        <w:t xml:space="preserve"> руководител</w:t>
      </w:r>
      <w:r w:rsidR="006E7D35">
        <w:rPr>
          <w:sz w:val="28"/>
          <w:szCs w:val="28"/>
        </w:rPr>
        <w:t>ей</w:t>
      </w:r>
      <w:proofErr w:type="gramEnd"/>
      <w:r w:rsidR="00322C74">
        <w:rPr>
          <w:sz w:val="28"/>
          <w:szCs w:val="28"/>
        </w:rPr>
        <w:t xml:space="preserve"> </w:t>
      </w:r>
      <w:r w:rsidR="006E7D35">
        <w:rPr>
          <w:sz w:val="28"/>
          <w:szCs w:val="28"/>
        </w:rPr>
        <w:t>общеобразовательных учреждений, директора МАУ ДЗОЛ «Волынь» по теме «Требования к организации летней оздоровительной  кампании, в том числе по организации питания»</w:t>
      </w:r>
      <w:r w:rsidR="006E7D35" w:rsidRPr="006E7D35">
        <w:rPr>
          <w:sz w:val="28"/>
          <w:szCs w:val="28"/>
        </w:rPr>
        <w:t>.</w:t>
      </w:r>
      <w:r w:rsidR="00322C74">
        <w:rPr>
          <w:sz w:val="28"/>
          <w:szCs w:val="28"/>
        </w:rPr>
        <w:t xml:space="preserve"> </w:t>
      </w:r>
    </w:p>
    <w:p w:rsidR="00322C74" w:rsidRPr="00D70AFB" w:rsidRDefault="00322C74" w:rsidP="00322C74">
      <w:pPr>
        <w:jc w:val="both"/>
        <w:rPr>
          <w:sz w:val="28"/>
          <w:szCs w:val="28"/>
        </w:rPr>
      </w:pPr>
    </w:p>
    <w:p w:rsidR="00322C74" w:rsidRPr="000431A2" w:rsidRDefault="00322C74" w:rsidP="00322C74">
      <w:pPr>
        <w:jc w:val="both"/>
        <w:rPr>
          <w:color w:val="FF0000"/>
          <w:sz w:val="28"/>
          <w:szCs w:val="28"/>
        </w:rPr>
      </w:pPr>
    </w:p>
    <w:p w:rsidR="00EC4835" w:rsidRDefault="00AD1F6E" w:rsidP="00294E9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7C19" w:rsidRPr="003B6942">
        <w:rPr>
          <w:b/>
          <w:sz w:val="28"/>
          <w:szCs w:val="28"/>
        </w:rPr>
        <w:t>Заместитель председателя комиссии</w:t>
      </w:r>
      <w:r w:rsidR="000D7C19" w:rsidRPr="003B6942">
        <w:rPr>
          <w:b/>
          <w:sz w:val="28"/>
          <w:szCs w:val="28"/>
        </w:rPr>
        <w:tab/>
      </w:r>
      <w:r w:rsidR="00EC4835" w:rsidRPr="003B6942">
        <w:rPr>
          <w:b/>
          <w:sz w:val="28"/>
          <w:szCs w:val="28"/>
        </w:rPr>
        <w:tab/>
      </w:r>
      <w:r w:rsidR="00EC4835" w:rsidRPr="003B6942">
        <w:rPr>
          <w:b/>
          <w:sz w:val="28"/>
          <w:szCs w:val="28"/>
        </w:rPr>
        <w:tab/>
      </w:r>
      <w:r w:rsidR="000D7C19" w:rsidRPr="003B6942">
        <w:rPr>
          <w:b/>
          <w:sz w:val="28"/>
          <w:szCs w:val="28"/>
        </w:rPr>
        <w:t xml:space="preserve">   </w:t>
      </w:r>
      <w:r w:rsidR="00974781">
        <w:rPr>
          <w:b/>
          <w:sz w:val="28"/>
          <w:szCs w:val="28"/>
        </w:rPr>
        <w:t xml:space="preserve">  </w:t>
      </w:r>
      <w:r w:rsidR="003B75AE">
        <w:rPr>
          <w:b/>
          <w:sz w:val="28"/>
          <w:szCs w:val="28"/>
        </w:rPr>
        <w:t xml:space="preserve">   </w:t>
      </w:r>
      <w:r w:rsidR="00D515B3">
        <w:rPr>
          <w:b/>
          <w:sz w:val="28"/>
          <w:szCs w:val="28"/>
        </w:rPr>
        <w:t xml:space="preserve">   </w:t>
      </w:r>
      <w:r w:rsidR="00475EA7">
        <w:rPr>
          <w:b/>
          <w:sz w:val="28"/>
          <w:szCs w:val="28"/>
        </w:rPr>
        <w:t xml:space="preserve"> </w:t>
      </w:r>
      <w:r w:rsidR="00D515B3">
        <w:rPr>
          <w:b/>
          <w:sz w:val="28"/>
          <w:szCs w:val="28"/>
        </w:rPr>
        <w:t>Н.Ю. Матвеева</w:t>
      </w:r>
    </w:p>
    <w:p w:rsidR="00E27E05" w:rsidRDefault="00E27E05" w:rsidP="00294E94">
      <w:pPr>
        <w:jc w:val="both"/>
        <w:rPr>
          <w:b/>
          <w:sz w:val="28"/>
          <w:szCs w:val="28"/>
        </w:rPr>
      </w:pPr>
    </w:p>
    <w:p w:rsidR="00E27E05" w:rsidRDefault="00E27E05" w:rsidP="00294E94">
      <w:pPr>
        <w:jc w:val="both"/>
        <w:rPr>
          <w:b/>
          <w:sz w:val="28"/>
          <w:szCs w:val="28"/>
        </w:rPr>
      </w:pPr>
    </w:p>
    <w:p w:rsidR="00E27E05" w:rsidRDefault="00E27E05" w:rsidP="00294E94">
      <w:pPr>
        <w:jc w:val="both"/>
        <w:rPr>
          <w:b/>
          <w:sz w:val="28"/>
          <w:szCs w:val="28"/>
        </w:rPr>
      </w:pPr>
    </w:p>
    <w:p w:rsidR="00E27E05" w:rsidRPr="00453D99" w:rsidRDefault="00E27E05" w:rsidP="00294E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Секретарь комиссии                                                                Т.В.Розова                                                                  </w:t>
      </w:r>
    </w:p>
    <w:sectPr w:rsidR="00E27E05" w:rsidRPr="00453D99" w:rsidSect="00200C2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35"/>
    <w:rsid w:val="000007E9"/>
    <w:rsid w:val="000014D4"/>
    <w:rsid w:val="00003E56"/>
    <w:rsid w:val="0000632A"/>
    <w:rsid w:val="000116B6"/>
    <w:rsid w:val="00011BAB"/>
    <w:rsid w:val="00026CEE"/>
    <w:rsid w:val="000337A8"/>
    <w:rsid w:val="000431A2"/>
    <w:rsid w:val="00044513"/>
    <w:rsid w:val="0007543A"/>
    <w:rsid w:val="00081197"/>
    <w:rsid w:val="00081DAE"/>
    <w:rsid w:val="00085771"/>
    <w:rsid w:val="000A0923"/>
    <w:rsid w:val="000A1391"/>
    <w:rsid w:val="000A28BD"/>
    <w:rsid w:val="000B4792"/>
    <w:rsid w:val="000D2C3D"/>
    <w:rsid w:val="000D2F66"/>
    <w:rsid w:val="000D613D"/>
    <w:rsid w:val="000D7C19"/>
    <w:rsid w:val="000E1A2F"/>
    <w:rsid w:val="00107A15"/>
    <w:rsid w:val="00124393"/>
    <w:rsid w:val="00132F84"/>
    <w:rsid w:val="00135AA7"/>
    <w:rsid w:val="00150356"/>
    <w:rsid w:val="00166BF9"/>
    <w:rsid w:val="001701F8"/>
    <w:rsid w:val="00195517"/>
    <w:rsid w:val="001A0D42"/>
    <w:rsid w:val="001A3C53"/>
    <w:rsid w:val="001B3F41"/>
    <w:rsid w:val="001D5769"/>
    <w:rsid w:val="001E024C"/>
    <w:rsid w:val="001E13B0"/>
    <w:rsid w:val="001F113E"/>
    <w:rsid w:val="00200C22"/>
    <w:rsid w:val="0022070B"/>
    <w:rsid w:val="00224D1F"/>
    <w:rsid w:val="002253D3"/>
    <w:rsid w:val="002352CA"/>
    <w:rsid w:val="00240B72"/>
    <w:rsid w:val="00244341"/>
    <w:rsid w:val="002621E7"/>
    <w:rsid w:val="002751A9"/>
    <w:rsid w:val="00275ED4"/>
    <w:rsid w:val="002761CD"/>
    <w:rsid w:val="00277C7A"/>
    <w:rsid w:val="00294E94"/>
    <w:rsid w:val="00295828"/>
    <w:rsid w:val="002A5E35"/>
    <w:rsid w:val="002A784D"/>
    <w:rsid w:val="002B01A1"/>
    <w:rsid w:val="002F16A6"/>
    <w:rsid w:val="002F55CE"/>
    <w:rsid w:val="003026C8"/>
    <w:rsid w:val="003039F1"/>
    <w:rsid w:val="00307622"/>
    <w:rsid w:val="00314564"/>
    <w:rsid w:val="00315D7C"/>
    <w:rsid w:val="003162DA"/>
    <w:rsid w:val="00316B01"/>
    <w:rsid w:val="00322847"/>
    <w:rsid w:val="00322C74"/>
    <w:rsid w:val="003248E2"/>
    <w:rsid w:val="0032688C"/>
    <w:rsid w:val="00330FCC"/>
    <w:rsid w:val="00333842"/>
    <w:rsid w:val="00336FB4"/>
    <w:rsid w:val="00337BA3"/>
    <w:rsid w:val="00337EED"/>
    <w:rsid w:val="00346F0E"/>
    <w:rsid w:val="00356A40"/>
    <w:rsid w:val="00361AFC"/>
    <w:rsid w:val="003848D5"/>
    <w:rsid w:val="00387372"/>
    <w:rsid w:val="00391CE5"/>
    <w:rsid w:val="00395365"/>
    <w:rsid w:val="003A49CB"/>
    <w:rsid w:val="003B5FB9"/>
    <w:rsid w:val="003B6942"/>
    <w:rsid w:val="003B75AE"/>
    <w:rsid w:val="003C23C6"/>
    <w:rsid w:val="003C2930"/>
    <w:rsid w:val="003C2967"/>
    <w:rsid w:val="003D0899"/>
    <w:rsid w:val="00402461"/>
    <w:rsid w:val="00406E06"/>
    <w:rsid w:val="0042400C"/>
    <w:rsid w:val="00431955"/>
    <w:rsid w:val="0045109F"/>
    <w:rsid w:val="00451B53"/>
    <w:rsid w:val="00453BFE"/>
    <w:rsid w:val="00453D99"/>
    <w:rsid w:val="00454AA6"/>
    <w:rsid w:val="00464F4A"/>
    <w:rsid w:val="0047371F"/>
    <w:rsid w:val="00475EA7"/>
    <w:rsid w:val="00486759"/>
    <w:rsid w:val="004A06A6"/>
    <w:rsid w:val="004A3866"/>
    <w:rsid w:val="004B74A9"/>
    <w:rsid w:val="004D2B39"/>
    <w:rsid w:val="004D5B30"/>
    <w:rsid w:val="004D603B"/>
    <w:rsid w:val="004E0A85"/>
    <w:rsid w:val="004F4445"/>
    <w:rsid w:val="00503D78"/>
    <w:rsid w:val="00515184"/>
    <w:rsid w:val="005256BF"/>
    <w:rsid w:val="005302F1"/>
    <w:rsid w:val="00542A73"/>
    <w:rsid w:val="00554FC4"/>
    <w:rsid w:val="005611E5"/>
    <w:rsid w:val="00590FB2"/>
    <w:rsid w:val="00591BF3"/>
    <w:rsid w:val="0059253E"/>
    <w:rsid w:val="005C15D2"/>
    <w:rsid w:val="005D22D0"/>
    <w:rsid w:val="005D6D74"/>
    <w:rsid w:val="005E2856"/>
    <w:rsid w:val="005E461B"/>
    <w:rsid w:val="00602E97"/>
    <w:rsid w:val="00603333"/>
    <w:rsid w:val="006065AF"/>
    <w:rsid w:val="006071A0"/>
    <w:rsid w:val="00614E4D"/>
    <w:rsid w:val="00617BB6"/>
    <w:rsid w:val="00620D9D"/>
    <w:rsid w:val="00622A41"/>
    <w:rsid w:val="0063080C"/>
    <w:rsid w:val="00637EDE"/>
    <w:rsid w:val="00640CF9"/>
    <w:rsid w:val="006413AE"/>
    <w:rsid w:val="006441D3"/>
    <w:rsid w:val="006927B7"/>
    <w:rsid w:val="00694B95"/>
    <w:rsid w:val="006A7155"/>
    <w:rsid w:val="006B49E7"/>
    <w:rsid w:val="006C3A71"/>
    <w:rsid w:val="006C491E"/>
    <w:rsid w:val="006C50F9"/>
    <w:rsid w:val="006D35F0"/>
    <w:rsid w:val="006D52BA"/>
    <w:rsid w:val="006E7D35"/>
    <w:rsid w:val="006F3193"/>
    <w:rsid w:val="00700B58"/>
    <w:rsid w:val="00703E05"/>
    <w:rsid w:val="007267E3"/>
    <w:rsid w:val="007305F3"/>
    <w:rsid w:val="0073473D"/>
    <w:rsid w:val="00736C85"/>
    <w:rsid w:val="0075034F"/>
    <w:rsid w:val="00755134"/>
    <w:rsid w:val="00761036"/>
    <w:rsid w:val="00764ACB"/>
    <w:rsid w:val="00770282"/>
    <w:rsid w:val="00783FDD"/>
    <w:rsid w:val="00784855"/>
    <w:rsid w:val="007A4AF5"/>
    <w:rsid w:val="007A7FC8"/>
    <w:rsid w:val="007B7DD9"/>
    <w:rsid w:val="007C1D10"/>
    <w:rsid w:val="007D1012"/>
    <w:rsid w:val="007E22D0"/>
    <w:rsid w:val="007E6A86"/>
    <w:rsid w:val="007F483A"/>
    <w:rsid w:val="007F7149"/>
    <w:rsid w:val="00800829"/>
    <w:rsid w:val="00800E9C"/>
    <w:rsid w:val="0081487F"/>
    <w:rsid w:val="00821845"/>
    <w:rsid w:val="00833176"/>
    <w:rsid w:val="00842F16"/>
    <w:rsid w:val="00844C07"/>
    <w:rsid w:val="00846AD6"/>
    <w:rsid w:val="00851B7C"/>
    <w:rsid w:val="00855DAD"/>
    <w:rsid w:val="00861B5F"/>
    <w:rsid w:val="00862ECB"/>
    <w:rsid w:val="00864B3B"/>
    <w:rsid w:val="008658BF"/>
    <w:rsid w:val="00870EED"/>
    <w:rsid w:val="00890F38"/>
    <w:rsid w:val="0089150F"/>
    <w:rsid w:val="008C78C5"/>
    <w:rsid w:val="008D7035"/>
    <w:rsid w:val="008E11B9"/>
    <w:rsid w:val="008E317D"/>
    <w:rsid w:val="008F1131"/>
    <w:rsid w:val="008F31E6"/>
    <w:rsid w:val="009009C4"/>
    <w:rsid w:val="00905738"/>
    <w:rsid w:val="00912597"/>
    <w:rsid w:val="00937925"/>
    <w:rsid w:val="0094540A"/>
    <w:rsid w:val="00951C8D"/>
    <w:rsid w:val="00952F01"/>
    <w:rsid w:val="009638DF"/>
    <w:rsid w:val="00974781"/>
    <w:rsid w:val="009810C7"/>
    <w:rsid w:val="0099125A"/>
    <w:rsid w:val="0099178B"/>
    <w:rsid w:val="009A2778"/>
    <w:rsid w:val="009B21EF"/>
    <w:rsid w:val="009B724D"/>
    <w:rsid w:val="009D06EA"/>
    <w:rsid w:val="009D4BFA"/>
    <w:rsid w:val="009E1B74"/>
    <w:rsid w:val="009E1D9B"/>
    <w:rsid w:val="009F4244"/>
    <w:rsid w:val="00A1171F"/>
    <w:rsid w:val="00A1385D"/>
    <w:rsid w:val="00A2595C"/>
    <w:rsid w:val="00A305DF"/>
    <w:rsid w:val="00A3661A"/>
    <w:rsid w:val="00A3771A"/>
    <w:rsid w:val="00A41C27"/>
    <w:rsid w:val="00A43DC5"/>
    <w:rsid w:val="00A543E2"/>
    <w:rsid w:val="00A63AF1"/>
    <w:rsid w:val="00A6554F"/>
    <w:rsid w:val="00A76E97"/>
    <w:rsid w:val="00A836C9"/>
    <w:rsid w:val="00A96C75"/>
    <w:rsid w:val="00AB7535"/>
    <w:rsid w:val="00AD135F"/>
    <w:rsid w:val="00AD1F6E"/>
    <w:rsid w:val="00AD5EB7"/>
    <w:rsid w:val="00AE1381"/>
    <w:rsid w:val="00AE37AF"/>
    <w:rsid w:val="00AF3934"/>
    <w:rsid w:val="00B0563D"/>
    <w:rsid w:val="00B11B91"/>
    <w:rsid w:val="00B16E9C"/>
    <w:rsid w:val="00B17DDD"/>
    <w:rsid w:val="00B258C6"/>
    <w:rsid w:val="00B32D3B"/>
    <w:rsid w:val="00B4609E"/>
    <w:rsid w:val="00B50044"/>
    <w:rsid w:val="00B542B2"/>
    <w:rsid w:val="00B5448B"/>
    <w:rsid w:val="00B55622"/>
    <w:rsid w:val="00B841F4"/>
    <w:rsid w:val="00B918C8"/>
    <w:rsid w:val="00B955CB"/>
    <w:rsid w:val="00BA18FD"/>
    <w:rsid w:val="00BA4A39"/>
    <w:rsid w:val="00BB4AF3"/>
    <w:rsid w:val="00BB529E"/>
    <w:rsid w:val="00BD1958"/>
    <w:rsid w:val="00BE23EF"/>
    <w:rsid w:val="00BE7B89"/>
    <w:rsid w:val="00BF5888"/>
    <w:rsid w:val="00BF7089"/>
    <w:rsid w:val="00BF7702"/>
    <w:rsid w:val="00C01F8E"/>
    <w:rsid w:val="00C12050"/>
    <w:rsid w:val="00C15CB3"/>
    <w:rsid w:val="00C22ACA"/>
    <w:rsid w:val="00C331E3"/>
    <w:rsid w:val="00C343B1"/>
    <w:rsid w:val="00C36798"/>
    <w:rsid w:val="00C43226"/>
    <w:rsid w:val="00C43DF1"/>
    <w:rsid w:val="00C547C2"/>
    <w:rsid w:val="00C57B06"/>
    <w:rsid w:val="00C61BAF"/>
    <w:rsid w:val="00C96C60"/>
    <w:rsid w:val="00CA04CD"/>
    <w:rsid w:val="00CA216A"/>
    <w:rsid w:val="00CB2302"/>
    <w:rsid w:val="00CC0A5B"/>
    <w:rsid w:val="00CC2867"/>
    <w:rsid w:val="00CC3AA3"/>
    <w:rsid w:val="00CC3F31"/>
    <w:rsid w:val="00CD28C0"/>
    <w:rsid w:val="00CD3A5B"/>
    <w:rsid w:val="00CE2571"/>
    <w:rsid w:val="00D02B7F"/>
    <w:rsid w:val="00D26751"/>
    <w:rsid w:val="00D274FB"/>
    <w:rsid w:val="00D33741"/>
    <w:rsid w:val="00D403BA"/>
    <w:rsid w:val="00D515B3"/>
    <w:rsid w:val="00D70AFB"/>
    <w:rsid w:val="00D71796"/>
    <w:rsid w:val="00D854E1"/>
    <w:rsid w:val="00D867E5"/>
    <w:rsid w:val="00D93FE9"/>
    <w:rsid w:val="00D97567"/>
    <w:rsid w:val="00DA410C"/>
    <w:rsid w:val="00DB517B"/>
    <w:rsid w:val="00DB558C"/>
    <w:rsid w:val="00DB5896"/>
    <w:rsid w:val="00DC35A3"/>
    <w:rsid w:val="00DD707F"/>
    <w:rsid w:val="00E013CD"/>
    <w:rsid w:val="00E03F2B"/>
    <w:rsid w:val="00E06C53"/>
    <w:rsid w:val="00E16BAC"/>
    <w:rsid w:val="00E22BF2"/>
    <w:rsid w:val="00E27E05"/>
    <w:rsid w:val="00E316F7"/>
    <w:rsid w:val="00E35BB4"/>
    <w:rsid w:val="00E54AF4"/>
    <w:rsid w:val="00E54D95"/>
    <w:rsid w:val="00E70331"/>
    <w:rsid w:val="00E71DFF"/>
    <w:rsid w:val="00E80F9A"/>
    <w:rsid w:val="00E94E75"/>
    <w:rsid w:val="00EA349C"/>
    <w:rsid w:val="00EB0EEE"/>
    <w:rsid w:val="00EB302B"/>
    <w:rsid w:val="00EC4835"/>
    <w:rsid w:val="00EC4A2E"/>
    <w:rsid w:val="00ED2939"/>
    <w:rsid w:val="00EE2582"/>
    <w:rsid w:val="00EE6A08"/>
    <w:rsid w:val="00EF4B26"/>
    <w:rsid w:val="00F069B5"/>
    <w:rsid w:val="00F07D82"/>
    <w:rsid w:val="00F12EFD"/>
    <w:rsid w:val="00F23AB7"/>
    <w:rsid w:val="00F41E2D"/>
    <w:rsid w:val="00F42FDD"/>
    <w:rsid w:val="00F514D3"/>
    <w:rsid w:val="00F6055B"/>
    <w:rsid w:val="00F83B10"/>
    <w:rsid w:val="00F93923"/>
    <w:rsid w:val="00F95B30"/>
    <w:rsid w:val="00FA2CA0"/>
    <w:rsid w:val="00FA3966"/>
    <w:rsid w:val="00FD0312"/>
    <w:rsid w:val="00FF0C8E"/>
    <w:rsid w:val="00FF2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BFD422-3EC9-4D30-88B9-EB604675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35"/>
    <w:rPr>
      <w:sz w:val="24"/>
      <w:szCs w:val="24"/>
    </w:rPr>
  </w:style>
  <w:style w:type="paragraph" w:styleId="1">
    <w:name w:val="heading 1"/>
    <w:basedOn w:val="a"/>
    <w:next w:val="a"/>
    <w:qFormat/>
    <w:rsid w:val="00EC48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4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5E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7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B525-8B53-4BBE-A140-8365C5D7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1593</Words>
  <Characters>13282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</dc:creator>
  <cp:keywords/>
  <dc:description/>
  <cp:lastModifiedBy>Администратор</cp:lastModifiedBy>
  <cp:revision>2</cp:revision>
  <cp:lastPrinted>2019-12-24T07:04:00Z</cp:lastPrinted>
  <dcterms:created xsi:type="dcterms:W3CDTF">2024-07-09T11:31:00Z</dcterms:created>
  <dcterms:modified xsi:type="dcterms:W3CDTF">2024-07-09T11:31:00Z</dcterms:modified>
</cp:coreProperties>
</file>