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3" w:rsidRPr="000E0897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81723" w:rsidRPr="000E0897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Дума </w:t>
      </w:r>
      <w:r w:rsidR="00A929B4" w:rsidRPr="000E0897">
        <w:rPr>
          <w:rFonts w:ascii="Times New Roman" w:hAnsi="Times New Roman" w:cs="Times New Roman"/>
          <w:sz w:val="28"/>
          <w:szCs w:val="28"/>
        </w:rPr>
        <w:t>Н</w:t>
      </w:r>
      <w:r w:rsidRPr="000E0897">
        <w:rPr>
          <w:rFonts w:ascii="Times New Roman" w:hAnsi="Times New Roman" w:cs="Times New Roman"/>
          <w:sz w:val="28"/>
          <w:szCs w:val="28"/>
        </w:rPr>
        <w:t>овгородского муниципального района</w:t>
      </w:r>
    </w:p>
    <w:p w:rsidR="00A81723" w:rsidRPr="000E0897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23" w:rsidRPr="000E0897" w:rsidRDefault="00A81723" w:rsidP="00E94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23" w:rsidRPr="000E0897" w:rsidRDefault="00952B76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1723" w:rsidRPr="000E089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21.12.2015</w:t>
      </w:r>
      <w:r w:rsidR="00A81723" w:rsidRPr="000E08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D74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4D7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Думы </w:t>
      </w:r>
    </w:p>
    <w:p w:rsidR="000A4D74" w:rsidRDefault="000A4D74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:rsidR="00725C17" w:rsidRPr="000E0897" w:rsidRDefault="004674B4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4B4">
        <w:rPr>
          <w:rFonts w:ascii="Times New Roman" w:hAnsi="Times New Roman" w:cs="Times New Roman"/>
          <w:b/>
          <w:sz w:val="28"/>
          <w:szCs w:val="28"/>
        </w:rPr>
        <w:t>о</w:t>
      </w:r>
      <w:r w:rsidR="000A4D74" w:rsidRPr="004674B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4674B4">
        <w:rPr>
          <w:rFonts w:ascii="Times New Roman" w:hAnsi="Times New Roman" w:cs="Times New Roman"/>
          <w:b/>
          <w:sz w:val="28"/>
          <w:szCs w:val="28"/>
        </w:rPr>
        <w:t>14.12.</w:t>
      </w:r>
      <w:r>
        <w:rPr>
          <w:rFonts w:ascii="Times New Roman" w:hAnsi="Times New Roman" w:cs="Times New Roman"/>
          <w:b/>
          <w:sz w:val="28"/>
          <w:szCs w:val="28"/>
        </w:rPr>
        <w:t>2015 №32 О</w:t>
      </w:r>
      <w:r w:rsidR="000A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C17" w:rsidRPr="000E0897">
        <w:rPr>
          <w:rFonts w:ascii="Times New Roman" w:hAnsi="Times New Roman" w:cs="Times New Roman"/>
          <w:b/>
          <w:sz w:val="28"/>
          <w:szCs w:val="28"/>
        </w:rPr>
        <w:t xml:space="preserve">разграничении полномочий Думы </w:t>
      </w:r>
    </w:p>
    <w:p w:rsidR="00725C17" w:rsidRPr="000E0897" w:rsidRDefault="00725C17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и </w:t>
      </w:r>
    </w:p>
    <w:p w:rsidR="00725C17" w:rsidRPr="000E0897" w:rsidRDefault="00725C17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81723" w:rsidRPr="000E0897">
        <w:rPr>
          <w:rFonts w:ascii="Times New Roman" w:hAnsi="Times New Roman" w:cs="Times New Roman"/>
          <w:b/>
          <w:sz w:val="28"/>
          <w:szCs w:val="28"/>
        </w:rPr>
        <w:t>Новгородско</w:t>
      </w:r>
      <w:r w:rsidR="002D6E8B" w:rsidRPr="000E0897">
        <w:rPr>
          <w:rFonts w:ascii="Times New Roman" w:hAnsi="Times New Roman" w:cs="Times New Roman"/>
          <w:b/>
          <w:sz w:val="28"/>
          <w:szCs w:val="28"/>
        </w:rPr>
        <w:t xml:space="preserve">го муниципального </w:t>
      </w:r>
    </w:p>
    <w:p w:rsidR="00A81723" w:rsidRPr="000E0897" w:rsidRDefault="002D6E8B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25C17" w:rsidRPr="000E0897">
        <w:rPr>
          <w:rFonts w:ascii="Times New Roman" w:hAnsi="Times New Roman" w:cs="Times New Roman"/>
          <w:b/>
          <w:sz w:val="28"/>
          <w:szCs w:val="28"/>
        </w:rPr>
        <w:t>в сфере стратегического планирования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23" w:rsidRPr="000E0897" w:rsidRDefault="00A81723" w:rsidP="00725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Новгородский муниципальный район</w:t>
      </w:r>
      <w:r w:rsidR="00215E7E" w:rsidRPr="000E0897">
        <w:rPr>
          <w:rFonts w:ascii="Times New Roman" w:hAnsi="Times New Roman" w:cs="Times New Roman"/>
          <w:sz w:val="28"/>
          <w:szCs w:val="28"/>
        </w:rPr>
        <w:t>,</w:t>
      </w:r>
      <w:r w:rsidR="000E0395"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Pr="000E0897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A81723" w:rsidRPr="004674B4" w:rsidRDefault="000E0897" w:rsidP="000E0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4B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74B4" w:rsidRDefault="004674B4" w:rsidP="00467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</w:t>
      </w:r>
      <w:r w:rsidRPr="004674B4">
        <w:rPr>
          <w:rFonts w:ascii="Times New Roman" w:hAnsi="Times New Roman" w:cs="Times New Roman"/>
          <w:sz w:val="28"/>
          <w:szCs w:val="28"/>
        </w:rPr>
        <w:t xml:space="preserve"> Решения Думы Новгородского муниципального района от 14.12.2015 №32 </w:t>
      </w:r>
      <w:r w:rsidR="00006FE6">
        <w:rPr>
          <w:rFonts w:ascii="Times New Roman" w:hAnsi="Times New Roman" w:cs="Times New Roman"/>
          <w:sz w:val="28"/>
          <w:szCs w:val="28"/>
        </w:rPr>
        <w:t>«</w:t>
      </w:r>
      <w:r w:rsidRPr="004674B4">
        <w:rPr>
          <w:rFonts w:ascii="Times New Roman" w:hAnsi="Times New Roman" w:cs="Times New Roman"/>
          <w:sz w:val="28"/>
          <w:szCs w:val="28"/>
        </w:rPr>
        <w:t>О разграничении полномочий Думы Новгородского муниципального района и Администрации Новгородского муниципального района в сфере стратегического планирования</w:t>
      </w:r>
      <w:r w:rsidR="00006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слова </w:t>
      </w:r>
      <w:r w:rsidR="005930C9">
        <w:rPr>
          <w:rFonts w:ascii="Times New Roman" w:hAnsi="Times New Roman" w:cs="Times New Roman"/>
          <w:sz w:val="28"/>
          <w:szCs w:val="28"/>
        </w:rPr>
        <w:t>«Федеральным законом от 29.12.2004 №190-ФЗ «Об утверждении Градостроительного Кодекса РФ»,</w:t>
      </w:r>
      <w:r w:rsidR="005930C9" w:rsidRPr="00AA638E">
        <w:rPr>
          <w:rFonts w:ascii="Times New Roman" w:hAnsi="Times New Roman" w:cs="Times New Roman"/>
          <w:sz w:val="28"/>
          <w:szCs w:val="28"/>
        </w:rPr>
        <w:t xml:space="preserve"> </w:t>
      </w:r>
      <w:r w:rsidR="005930C9">
        <w:rPr>
          <w:rFonts w:ascii="Times New Roman" w:hAnsi="Times New Roman" w:cs="Times New Roman"/>
          <w:sz w:val="28"/>
          <w:szCs w:val="28"/>
        </w:rPr>
        <w:t>Федеральным законом от 31.07.1998 №145-ФЗ «Об утверждении Бюджетного Кодекса РФ» заменить слова</w:t>
      </w:r>
      <w:r w:rsidR="00006FE6">
        <w:rPr>
          <w:rFonts w:ascii="Times New Roman" w:hAnsi="Times New Roman" w:cs="Times New Roman"/>
          <w:sz w:val="28"/>
          <w:szCs w:val="28"/>
        </w:rPr>
        <w:t>ми</w:t>
      </w:r>
      <w:r w:rsidR="005930C9">
        <w:rPr>
          <w:rFonts w:ascii="Times New Roman" w:hAnsi="Times New Roman" w:cs="Times New Roman"/>
          <w:sz w:val="28"/>
          <w:szCs w:val="28"/>
        </w:rPr>
        <w:t xml:space="preserve"> «Градостроительным Кодексом Р</w:t>
      </w:r>
      <w:r w:rsidR="00006FE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30C9">
        <w:rPr>
          <w:rFonts w:ascii="Times New Roman" w:hAnsi="Times New Roman" w:cs="Times New Roman"/>
          <w:sz w:val="28"/>
          <w:szCs w:val="28"/>
        </w:rPr>
        <w:t>Ф</w:t>
      </w:r>
      <w:r w:rsidR="00006FE6">
        <w:rPr>
          <w:rFonts w:ascii="Times New Roman" w:hAnsi="Times New Roman" w:cs="Times New Roman"/>
          <w:sz w:val="28"/>
          <w:szCs w:val="28"/>
        </w:rPr>
        <w:t>едерации</w:t>
      </w:r>
      <w:r w:rsidR="005930C9">
        <w:rPr>
          <w:rFonts w:ascii="Times New Roman" w:hAnsi="Times New Roman" w:cs="Times New Roman"/>
          <w:sz w:val="28"/>
          <w:szCs w:val="28"/>
        </w:rPr>
        <w:t>, Бюджетным Кодексом Р</w:t>
      </w:r>
      <w:r w:rsidR="00006FE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30C9">
        <w:rPr>
          <w:rFonts w:ascii="Times New Roman" w:hAnsi="Times New Roman" w:cs="Times New Roman"/>
          <w:sz w:val="28"/>
          <w:szCs w:val="28"/>
        </w:rPr>
        <w:t>Ф</w:t>
      </w:r>
      <w:r w:rsidR="00006FE6">
        <w:rPr>
          <w:rFonts w:ascii="Times New Roman" w:hAnsi="Times New Roman" w:cs="Times New Roman"/>
          <w:sz w:val="28"/>
          <w:szCs w:val="28"/>
        </w:rPr>
        <w:t>едерации</w:t>
      </w:r>
      <w:r w:rsidR="003E2179">
        <w:rPr>
          <w:rFonts w:ascii="Times New Roman" w:hAnsi="Times New Roman" w:cs="Times New Roman"/>
          <w:sz w:val="28"/>
          <w:szCs w:val="28"/>
        </w:rPr>
        <w:t>».</w:t>
      </w:r>
    </w:p>
    <w:p w:rsidR="00215E7E" w:rsidRPr="004674B4" w:rsidRDefault="004674B4" w:rsidP="00467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В пунктах 1.1, 1.2</w:t>
      </w:r>
      <w:r w:rsidR="003E2179">
        <w:rPr>
          <w:rFonts w:ascii="Times New Roman" w:hAnsi="Times New Roman" w:cs="Times New Roman"/>
          <w:sz w:val="28"/>
          <w:szCs w:val="28"/>
        </w:rPr>
        <w:t>, подпункте «а» пункта 3.3</w:t>
      </w:r>
      <w:r w:rsidRPr="004674B4">
        <w:rPr>
          <w:rFonts w:ascii="Times New Roman" w:hAnsi="Times New Roman" w:cs="Times New Roman"/>
          <w:sz w:val="28"/>
          <w:szCs w:val="28"/>
        </w:rPr>
        <w:t xml:space="preserve"> Решения исключить слова «на долгосрочный период».</w:t>
      </w:r>
    </w:p>
    <w:p w:rsidR="004674B4" w:rsidRPr="004674B4" w:rsidRDefault="004674B4" w:rsidP="004674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4B4">
        <w:rPr>
          <w:rFonts w:ascii="Times New Roman" w:hAnsi="Times New Roman" w:cs="Times New Roman"/>
          <w:sz w:val="28"/>
          <w:szCs w:val="28"/>
        </w:rPr>
        <w:t>В пункт</w:t>
      </w:r>
      <w:r w:rsidR="003E2179">
        <w:rPr>
          <w:rFonts w:ascii="Times New Roman" w:hAnsi="Times New Roman" w:cs="Times New Roman"/>
          <w:sz w:val="28"/>
          <w:szCs w:val="28"/>
        </w:rPr>
        <w:t>е</w:t>
      </w:r>
      <w:r w:rsidRPr="004674B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4B4">
        <w:rPr>
          <w:rFonts w:ascii="Times New Roman" w:hAnsi="Times New Roman" w:cs="Times New Roman"/>
          <w:sz w:val="28"/>
          <w:szCs w:val="28"/>
        </w:rPr>
        <w:t xml:space="preserve"> Решения исключить слова «</w:t>
      </w:r>
      <w:r>
        <w:rPr>
          <w:rFonts w:ascii="Times New Roman" w:hAnsi="Times New Roman" w:cs="Times New Roman"/>
          <w:sz w:val="28"/>
          <w:szCs w:val="28"/>
        </w:rPr>
        <w:t>в такую схему</w:t>
      </w:r>
      <w:r w:rsidRPr="004674B4">
        <w:rPr>
          <w:rFonts w:ascii="Times New Roman" w:hAnsi="Times New Roman" w:cs="Times New Roman"/>
          <w:sz w:val="28"/>
          <w:szCs w:val="28"/>
        </w:rPr>
        <w:t>».</w:t>
      </w:r>
    </w:p>
    <w:p w:rsidR="004674B4" w:rsidRDefault="003E2179" w:rsidP="004674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2, подпункте «а» пункта 3.2 </w:t>
      </w:r>
      <w:r w:rsidR="00CC19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06FE6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«и» заменить </w:t>
      </w:r>
      <w:r w:rsidR="00006FE6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«или».</w:t>
      </w:r>
    </w:p>
    <w:p w:rsidR="003E2179" w:rsidRDefault="00CC1960" w:rsidP="004674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3.1 Решения </w:t>
      </w:r>
      <w:r w:rsidRPr="004674B4">
        <w:rPr>
          <w:rFonts w:ascii="Times New Roman" w:hAnsi="Times New Roman" w:cs="Times New Roman"/>
          <w:sz w:val="28"/>
          <w:szCs w:val="28"/>
        </w:rPr>
        <w:t xml:space="preserve">исключить слова «на 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и среднесрочный </w:t>
      </w:r>
      <w:r w:rsidRPr="004674B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7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F59" w:rsidRDefault="00CC1960" w:rsidP="00ED3F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«в» пункта 3.3 Решения исключить. </w:t>
      </w:r>
    </w:p>
    <w:p w:rsidR="00215E7E" w:rsidRPr="00ED3F59" w:rsidRDefault="0045335D" w:rsidP="00ED3F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F59">
        <w:rPr>
          <w:rFonts w:ascii="Times New Roman" w:hAnsi="Times New Roman" w:cs="Times New Roman"/>
          <w:sz w:val="28"/>
          <w:szCs w:val="28"/>
        </w:rPr>
        <w:t>Опубликовать н</w:t>
      </w:r>
      <w:r w:rsidR="00215E7E" w:rsidRPr="00ED3F59">
        <w:rPr>
          <w:rFonts w:ascii="Times New Roman" w:hAnsi="Times New Roman" w:cs="Times New Roman"/>
          <w:sz w:val="28"/>
          <w:szCs w:val="28"/>
        </w:rPr>
        <w:t>астоящ</w:t>
      </w:r>
      <w:r w:rsidR="000E0897" w:rsidRPr="00ED3F59">
        <w:rPr>
          <w:rFonts w:ascii="Times New Roman" w:hAnsi="Times New Roman" w:cs="Times New Roman"/>
          <w:sz w:val="28"/>
          <w:szCs w:val="28"/>
        </w:rPr>
        <w:t>ее</w:t>
      </w:r>
      <w:r w:rsidR="00215E7E" w:rsidRPr="00ED3F59">
        <w:rPr>
          <w:rFonts w:ascii="Times New Roman" w:hAnsi="Times New Roman" w:cs="Times New Roman"/>
          <w:sz w:val="28"/>
          <w:szCs w:val="28"/>
        </w:rPr>
        <w:t xml:space="preserve"> </w:t>
      </w:r>
      <w:r w:rsidR="000E0897" w:rsidRPr="00ED3F5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D3F59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вестник Новгородского муниципального района».</w:t>
      </w:r>
    </w:p>
    <w:p w:rsidR="00215E7E" w:rsidRDefault="00215E7E" w:rsidP="00215E7E">
      <w:pPr>
        <w:pStyle w:val="ConsPlusNormal"/>
        <w:jc w:val="both"/>
      </w:pPr>
    </w:p>
    <w:p w:rsidR="00E94418" w:rsidRPr="00E94418" w:rsidRDefault="00E94418" w:rsidP="00E9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94418" w:rsidTr="00E94418">
        <w:tc>
          <w:tcPr>
            <w:tcW w:w="4785" w:type="dxa"/>
          </w:tcPr>
          <w:p w:rsidR="00E94418" w:rsidRPr="00E94418" w:rsidRDefault="00E94418" w:rsidP="00E9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41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                                                          А.Г. Швецов</w:t>
            </w:r>
          </w:p>
        </w:tc>
        <w:tc>
          <w:tcPr>
            <w:tcW w:w="4786" w:type="dxa"/>
          </w:tcPr>
          <w:p w:rsidR="00E94418" w:rsidRDefault="00E94418" w:rsidP="00E9441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Новгородского муниципального района</w:t>
            </w:r>
          </w:p>
          <w:p w:rsidR="00E94418" w:rsidRDefault="00E94418" w:rsidP="00E9441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М. Голубев</w:t>
            </w:r>
          </w:p>
        </w:tc>
      </w:tr>
    </w:tbl>
    <w:p w:rsidR="00E94418" w:rsidRDefault="00E94418" w:rsidP="00C8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B76" w:rsidRDefault="00952B76" w:rsidP="00C8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B76" w:rsidSect="00D3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027FD"/>
    <w:multiLevelType w:val="hybridMultilevel"/>
    <w:tmpl w:val="ABD8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DBD"/>
    <w:multiLevelType w:val="hybridMultilevel"/>
    <w:tmpl w:val="920E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1615"/>
    <w:multiLevelType w:val="hybridMultilevel"/>
    <w:tmpl w:val="FC8E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23"/>
    <w:rsid w:val="00006FE6"/>
    <w:rsid w:val="000A4D74"/>
    <w:rsid w:val="000E0395"/>
    <w:rsid w:val="000E0897"/>
    <w:rsid w:val="000F4EAD"/>
    <w:rsid w:val="00156D30"/>
    <w:rsid w:val="0018578D"/>
    <w:rsid w:val="00215E7E"/>
    <w:rsid w:val="002D6E8B"/>
    <w:rsid w:val="0039788D"/>
    <w:rsid w:val="003E2179"/>
    <w:rsid w:val="0045335D"/>
    <w:rsid w:val="004674B4"/>
    <w:rsid w:val="005930C9"/>
    <w:rsid w:val="00643B97"/>
    <w:rsid w:val="00653392"/>
    <w:rsid w:val="0068672B"/>
    <w:rsid w:val="00725C17"/>
    <w:rsid w:val="008D62ED"/>
    <w:rsid w:val="00952B76"/>
    <w:rsid w:val="00994E84"/>
    <w:rsid w:val="00A30D14"/>
    <w:rsid w:val="00A81723"/>
    <w:rsid w:val="00A929B4"/>
    <w:rsid w:val="00AA638E"/>
    <w:rsid w:val="00B66097"/>
    <w:rsid w:val="00C410E6"/>
    <w:rsid w:val="00C85ABD"/>
    <w:rsid w:val="00C932B6"/>
    <w:rsid w:val="00CC1960"/>
    <w:rsid w:val="00D37028"/>
    <w:rsid w:val="00D72D07"/>
    <w:rsid w:val="00E94418"/>
    <w:rsid w:val="00ED01AE"/>
    <w:rsid w:val="00ED3F59"/>
    <w:rsid w:val="00F21568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2BD4-8C8C-4B6A-A691-D38EDE5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9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A.Penjugalova</dc:creator>
  <cp:keywords/>
  <dc:description/>
  <cp:lastModifiedBy>Васильева Ирина Михайловна</cp:lastModifiedBy>
  <cp:revision>6</cp:revision>
  <cp:lastPrinted>2015-11-27T10:02:00Z</cp:lastPrinted>
  <dcterms:created xsi:type="dcterms:W3CDTF">2015-12-15T10:01:00Z</dcterms:created>
  <dcterms:modified xsi:type="dcterms:W3CDTF">2015-12-25T09:24:00Z</dcterms:modified>
</cp:coreProperties>
</file>