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4D" w:rsidRDefault="00976C4D" w:rsidP="00976C4D">
      <w:pPr>
        <w:pStyle w:val="a3"/>
      </w:pPr>
      <w:r>
        <w:rPr>
          <w:rStyle w:val="a4"/>
        </w:rPr>
        <w:t>ПРОЕКТ</w:t>
      </w:r>
    </w:p>
    <w:p w:rsidR="00976C4D" w:rsidRDefault="00976C4D" w:rsidP="00976C4D">
      <w:pPr>
        <w:pStyle w:val="a3"/>
      </w:pPr>
      <w:r>
        <w:rPr>
          <w:rStyle w:val="a4"/>
        </w:rPr>
        <w:t>Российская Федерация</w:t>
      </w:r>
    </w:p>
    <w:p w:rsidR="00976C4D" w:rsidRDefault="00976C4D" w:rsidP="00976C4D">
      <w:pPr>
        <w:pStyle w:val="a3"/>
      </w:pPr>
      <w:r>
        <w:rPr>
          <w:rStyle w:val="a4"/>
        </w:rPr>
        <w:t xml:space="preserve">Новгородская область </w:t>
      </w:r>
    </w:p>
    <w:p w:rsidR="00976C4D" w:rsidRDefault="00976C4D" w:rsidP="00976C4D">
      <w:pPr>
        <w:pStyle w:val="3"/>
      </w:pPr>
      <w:r>
        <w:t>ДУМА НОВГОРОДСКОГО МУНИЦИПАЛЬНОГО РАЙОНА</w:t>
      </w:r>
    </w:p>
    <w:p w:rsidR="00976C4D" w:rsidRDefault="00976C4D" w:rsidP="00976C4D">
      <w:pPr>
        <w:pStyle w:val="a3"/>
      </w:pPr>
      <w:r>
        <w:rPr>
          <w:rStyle w:val="a4"/>
        </w:rPr>
        <w:t> </w:t>
      </w:r>
    </w:p>
    <w:p w:rsidR="00976C4D" w:rsidRDefault="00976C4D" w:rsidP="00976C4D">
      <w:pPr>
        <w:pStyle w:val="2"/>
      </w:pPr>
      <w:r>
        <w:t>Р Е Ш Е Н И Е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от __________№ _______</w:t>
      </w:r>
    </w:p>
    <w:p w:rsidR="00976C4D" w:rsidRDefault="00976C4D" w:rsidP="00976C4D">
      <w:pPr>
        <w:pStyle w:val="1"/>
      </w:pPr>
      <w:r>
        <w:t>Великий Новгород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rPr>
          <w:rStyle w:val="a4"/>
        </w:rPr>
        <w:t>О внесении изменений в Положение о пенсии за выслугу лет лицам, замещавшим должности муниципальной службы (муниципальные должности муниципальной службы - до 1 июня 2007 года) в органах местного самоуправления Новгородского муниципального района, утвержденное решением Думы Новгородского муниципального района от 14.12.2016 № 153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В соответствии со статьей 24 Федерального закона от 02.03.2007 N 25-ФЗ "О муниципальной службе в Российской Федерации", статьей 7 Федерального закона от 15.12.2001 N 166-ФЗ "О государственном пенсионном обеспечении в Российской Федерации", областным законом Новгородской области от 31.08.2015 N 828-ОЗ "О пенсионном обеспечении государственных гражданских служащих, а также лиц, замещавших государственные должности в Новгородской области", Уставом муниципального образования Новгородский муниципальный район Дума Новгородского муниципального района</w:t>
      </w:r>
    </w:p>
    <w:p w:rsidR="00976C4D" w:rsidRDefault="00976C4D" w:rsidP="00976C4D">
      <w:pPr>
        <w:pStyle w:val="a3"/>
      </w:pPr>
      <w:r>
        <w:rPr>
          <w:rStyle w:val="a4"/>
        </w:rPr>
        <w:t>РЕШИЛА:</w:t>
      </w:r>
    </w:p>
    <w:p w:rsidR="00976C4D" w:rsidRDefault="00976C4D" w:rsidP="00976C4D">
      <w:pPr>
        <w:numPr>
          <w:ilvl w:val="0"/>
          <w:numId w:val="75"/>
        </w:numPr>
        <w:spacing w:before="100" w:beforeAutospacing="1" w:after="100" w:afterAutospacing="1" w:line="240" w:lineRule="auto"/>
      </w:pPr>
      <w:r>
        <w:t>Внести изменения в Положение о пенсии за выслугу лет лицам, замещавшим должности муниципальной службы (муниципальные должности муниципальной службы - до 1 июня 2007 года) в органах местного самоуправления Новгородского муниципального района, утвержденное решением Думы Новгородского муниципального района от 14.12.2016 № 153 (далее – Положение), изложив пункт 5.2. раздела 5 Положения в следующей редакции:</w:t>
      </w:r>
    </w:p>
    <w:p w:rsidR="00976C4D" w:rsidRDefault="00976C4D" w:rsidP="00976C4D">
      <w:pPr>
        <w:pStyle w:val="a3"/>
      </w:pPr>
      <w:r>
        <w:rPr>
          <w:rStyle w:val="a4"/>
        </w:rPr>
        <w:t>«</w:t>
      </w:r>
      <w:r>
        <w:t>5.2. К заявлению заявитель прилагает:</w:t>
      </w:r>
    </w:p>
    <w:p w:rsidR="00976C4D" w:rsidRDefault="00976C4D" w:rsidP="00976C4D">
      <w:pPr>
        <w:pStyle w:val="a3"/>
      </w:pPr>
      <w:r>
        <w:t>1) документы, удостоверяющие личность, возраст, место жительства, гражданство;</w:t>
      </w:r>
    </w:p>
    <w:p w:rsidR="00976C4D" w:rsidRDefault="00976C4D" w:rsidP="00976C4D">
      <w:pPr>
        <w:pStyle w:val="a3"/>
      </w:pPr>
      <w:r>
        <w:t>2) копию трудовой книжки или сведения о трудовой деятельности;</w:t>
      </w:r>
    </w:p>
    <w:p w:rsidR="00976C4D" w:rsidRDefault="00976C4D" w:rsidP="00976C4D">
      <w:pPr>
        <w:pStyle w:val="a3"/>
      </w:pPr>
      <w:r>
        <w:lastRenderedPageBreak/>
        <w:t xml:space="preserve">3) справку о денежном содержании лица, замещавшего должность муниципальной службы,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(по месту замещения заявителем должности муниципальной службы), рассчитанного в соответствии с </w:t>
      </w:r>
      <w:hyperlink r:id="rId5" w:history="1">
        <w:r>
          <w:rPr>
            <w:rStyle w:val="a5"/>
          </w:rPr>
          <w:t>пунктом 4</w:t>
        </w:r>
      </w:hyperlink>
      <w:r>
        <w:t xml:space="preserve"> настоящего Положения;</w:t>
      </w:r>
    </w:p>
    <w:p w:rsidR="00976C4D" w:rsidRDefault="00976C4D" w:rsidP="00976C4D">
      <w:pPr>
        <w:pStyle w:val="a3"/>
      </w:pPr>
      <w:r>
        <w:t>4) копию страхового свидетельства обязательного пенсионного страхования (СНИЛС) или документ, подтверждающий регистрацию в системе индивидуального (персонифицированного) учета лица, замещавшего муниципальную должность;</w:t>
      </w:r>
    </w:p>
    <w:p w:rsidR="00976C4D" w:rsidRDefault="00976C4D" w:rsidP="00976C4D">
      <w:pPr>
        <w:pStyle w:val="a3"/>
      </w:pPr>
      <w:r>
        <w:t>5) распоряжение Администрации Новгородского муниципального района об установлении периодов службы (работы) заявителя, включаемых в стаж, дающий заявителю право на пенсию за выслугу лет;</w:t>
      </w:r>
    </w:p>
    <w:p w:rsidR="00976C4D" w:rsidRDefault="00976C4D" w:rsidP="00976C4D">
      <w:pPr>
        <w:pStyle w:val="a3"/>
      </w:pPr>
      <w:r>
        <w:t>6) документ, подтверждающий постоянное проживание в Российской Федерации, - для установления пенсии иностранному гражданину, лицу без гражданства;</w:t>
      </w:r>
    </w:p>
    <w:p w:rsidR="00976C4D" w:rsidRDefault="00976C4D" w:rsidP="00976C4D">
      <w:pPr>
        <w:pStyle w:val="a3"/>
      </w:pPr>
      <w:r>
        <w:t>7) заявление в уполномоченный орган на перечисление пенсии за выслугу лет на банковский счет заявителя, открытый в банке или кредитной организации;</w:t>
      </w:r>
    </w:p>
    <w:p w:rsidR="00976C4D" w:rsidRDefault="00976C4D" w:rsidP="00976C4D">
      <w:pPr>
        <w:pStyle w:val="a3"/>
      </w:pPr>
      <w:r>
        <w:t>8) копию документа банка или кредитной организации с указанием реквизитов счета заявителя;</w:t>
      </w:r>
    </w:p>
    <w:p w:rsidR="00976C4D" w:rsidRDefault="00976C4D" w:rsidP="00976C4D">
      <w:pPr>
        <w:pStyle w:val="a3"/>
      </w:pPr>
      <w:r>
        <w:t>9) копию документа о назначении пенсии заявителю;</w:t>
      </w:r>
    </w:p>
    <w:p w:rsidR="00976C4D" w:rsidRDefault="00976C4D" w:rsidP="00976C4D">
      <w:pPr>
        <w:pStyle w:val="a3"/>
      </w:pPr>
      <w:r>
        <w:t>10) копию документа об инвалидности заявителя (представляется в случае, если страховая пенсия по инвалидности ограничена сроком получения пенсии по инвалидности);</w:t>
      </w:r>
    </w:p>
    <w:p w:rsidR="00976C4D" w:rsidRDefault="00976C4D" w:rsidP="00976C4D">
      <w:pPr>
        <w:pStyle w:val="a3"/>
      </w:pPr>
      <w:r>
        <w:t xml:space="preserve">11) </w:t>
      </w:r>
      <w:hyperlink r:id="rId6" w:history="1">
        <w:r>
          <w:rPr>
            <w:rStyle w:val="a5"/>
          </w:rPr>
          <w:t>согласие</w:t>
        </w:r>
      </w:hyperlink>
      <w:r>
        <w:t xml:space="preserve"> заявителя на обработку персональных данных, согласно приложению N 2 к Положению о пенсии за выслугу лет лицам, замещавшим должности муниципальной службы (муниципальные должности муниципальной службы - до 1 июня 2007 года) в органах местного самоуправления Новгородского муниципального района.»</w:t>
      </w:r>
    </w:p>
    <w:p w:rsidR="00976C4D" w:rsidRDefault="00976C4D" w:rsidP="00976C4D">
      <w:pPr>
        <w:numPr>
          <w:ilvl w:val="0"/>
          <w:numId w:val="76"/>
        </w:numPr>
        <w:spacing w:before="100" w:beforeAutospacing="1" w:after="100" w:afterAutospacing="1" w:line="240" w:lineRule="auto"/>
      </w:pPr>
      <w: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4507"/>
      </w:tblGrid>
      <w:tr w:rsidR="00976C4D" w:rsidTr="00976C4D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976C4D" w:rsidRDefault="00976C4D">
            <w:pPr>
              <w:pStyle w:val="a3"/>
            </w:pPr>
            <w:r>
              <w:rPr>
                <w:rStyle w:val="a4"/>
              </w:rPr>
              <w:t xml:space="preserve">Глава 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 xml:space="preserve">муниципального района  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 xml:space="preserve">                                    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 xml:space="preserve">                                   О.И. Шахов                                        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 xml:space="preserve">                              </w:t>
            </w:r>
          </w:p>
        </w:tc>
        <w:tc>
          <w:tcPr>
            <w:tcW w:w="4740" w:type="dxa"/>
            <w:vAlign w:val="center"/>
            <w:hideMark/>
          </w:tcPr>
          <w:p w:rsidR="00976C4D" w:rsidRDefault="00976C4D">
            <w:pPr>
              <w:pStyle w:val="a3"/>
            </w:pPr>
            <w:r>
              <w:rPr>
                <w:rStyle w:val="a4"/>
              </w:rPr>
              <w:t>Председатель Думы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 xml:space="preserve">муниципального района  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 xml:space="preserve">                                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>                                   Н.Ю. Матвеева</w:t>
            </w:r>
          </w:p>
          <w:p w:rsidR="00976C4D" w:rsidRDefault="00976C4D">
            <w:pPr>
              <w:pStyle w:val="a3"/>
            </w:pPr>
            <w:r>
              <w:rPr>
                <w:rStyle w:val="a4"/>
              </w:rPr>
              <w:t>                      </w:t>
            </w:r>
          </w:p>
        </w:tc>
      </w:tr>
    </w:tbl>
    <w:p w:rsidR="00976C4D" w:rsidRDefault="00976C4D" w:rsidP="00976C4D">
      <w:pPr>
        <w:pStyle w:val="a3"/>
      </w:pPr>
      <w:r>
        <w:lastRenderedPageBreak/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976C4D" w:rsidRDefault="00976C4D" w:rsidP="00976C4D">
      <w:pPr>
        <w:pStyle w:val="a3"/>
      </w:pPr>
      <w:r>
        <w:t> </w:t>
      </w:r>
    </w:p>
    <w:p w:rsidR="00481520" w:rsidRPr="00976C4D" w:rsidRDefault="00481520" w:rsidP="00976C4D">
      <w:bookmarkStart w:id="0" w:name="_GoBack"/>
      <w:bookmarkEnd w:id="0"/>
    </w:p>
    <w:sectPr w:rsidR="00481520" w:rsidRPr="0097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4F"/>
    <w:multiLevelType w:val="multilevel"/>
    <w:tmpl w:val="891A1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63CB0"/>
    <w:multiLevelType w:val="multilevel"/>
    <w:tmpl w:val="F01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2112D"/>
    <w:multiLevelType w:val="multilevel"/>
    <w:tmpl w:val="402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B0B17"/>
    <w:multiLevelType w:val="multilevel"/>
    <w:tmpl w:val="67B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349BD"/>
    <w:multiLevelType w:val="multilevel"/>
    <w:tmpl w:val="3F6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4492A"/>
    <w:multiLevelType w:val="multilevel"/>
    <w:tmpl w:val="17F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A4828"/>
    <w:multiLevelType w:val="multilevel"/>
    <w:tmpl w:val="B35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11B1A"/>
    <w:multiLevelType w:val="multilevel"/>
    <w:tmpl w:val="E77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6544A"/>
    <w:multiLevelType w:val="multilevel"/>
    <w:tmpl w:val="A2C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7B48F7"/>
    <w:multiLevelType w:val="multilevel"/>
    <w:tmpl w:val="D966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A5AE1"/>
    <w:multiLevelType w:val="multilevel"/>
    <w:tmpl w:val="5AC84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D81B0E"/>
    <w:multiLevelType w:val="multilevel"/>
    <w:tmpl w:val="4B3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BB419F"/>
    <w:multiLevelType w:val="multilevel"/>
    <w:tmpl w:val="7C5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12871"/>
    <w:multiLevelType w:val="multilevel"/>
    <w:tmpl w:val="43D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D839FC"/>
    <w:multiLevelType w:val="multilevel"/>
    <w:tmpl w:val="74B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69078A"/>
    <w:multiLevelType w:val="multilevel"/>
    <w:tmpl w:val="CAB6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7C2801"/>
    <w:multiLevelType w:val="multilevel"/>
    <w:tmpl w:val="B2502D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C31943"/>
    <w:multiLevelType w:val="multilevel"/>
    <w:tmpl w:val="B55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17201D"/>
    <w:multiLevelType w:val="multilevel"/>
    <w:tmpl w:val="650AA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9B3A3A"/>
    <w:multiLevelType w:val="multilevel"/>
    <w:tmpl w:val="22881A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4A7156"/>
    <w:multiLevelType w:val="multilevel"/>
    <w:tmpl w:val="964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806813"/>
    <w:multiLevelType w:val="multilevel"/>
    <w:tmpl w:val="F12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9054AC"/>
    <w:multiLevelType w:val="multilevel"/>
    <w:tmpl w:val="1EA0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142417"/>
    <w:multiLevelType w:val="multilevel"/>
    <w:tmpl w:val="5AEA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D0786A"/>
    <w:multiLevelType w:val="multilevel"/>
    <w:tmpl w:val="B3A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203669"/>
    <w:multiLevelType w:val="multilevel"/>
    <w:tmpl w:val="55E6C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676B2F"/>
    <w:multiLevelType w:val="multilevel"/>
    <w:tmpl w:val="4D2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731139"/>
    <w:multiLevelType w:val="multilevel"/>
    <w:tmpl w:val="C22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FB54F9"/>
    <w:multiLevelType w:val="multilevel"/>
    <w:tmpl w:val="233407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EA28EE"/>
    <w:multiLevelType w:val="multilevel"/>
    <w:tmpl w:val="CE0A0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23405D"/>
    <w:multiLevelType w:val="multilevel"/>
    <w:tmpl w:val="D96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2D3D9A"/>
    <w:multiLevelType w:val="multilevel"/>
    <w:tmpl w:val="E992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6923B0"/>
    <w:multiLevelType w:val="multilevel"/>
    <w:tmpl w:val="8F2AA2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162B60"/>
    <w:multiLevelType w:val="multilevel"/>
    <w:tmpl w:val="657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E16F93"/>
    <w:multiLevelType w:val="multilevel"/>
    <w:tmpl w:val="69F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FA555F"/>
    <w:multiLevelType w:val="multilevel"/>
    <w:tmpl w:val="DD8868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0A3A61"/>
    <w:multiLevelType w:val="multilevel"/>
    <w:tmpl w:val="9A9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F56B1F"/>
    <w:multiLevelType w:val="multilevel"/>
    <w:tmpl w:val="A740D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7D4F86"/>
    <w:multiLevelType w:val="multilevel"/>
    <w:tmpl w:val="248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A728F0"/>
    <w:multiLevelType w:val="multilevel"/>
    <w:tmpl w:val="633A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137A85"/>
    <w:multiLevelType w:val="multilevel"/>
    <w:tmpl w:val="006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B66B64"/>
    <w:multiLevelType w:val="multilevel"/>
    <w:tmpl w:val="61DE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FC0978"/>
    <w:multiLevelType w:val="multilevel"/>
    <w:tmpl w:val="C5980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AF456B"/>
    <w:multiLevelType w:val="multilevel"/>
    <w:tmpl w:val="95DC91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C61EA3"/>
    <w:multiLevelType w:val="multilevel"/>
    <w:tmpl w:val="07E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98709F2"/>
    <w:multiLevelType w:val="multilevel"/>
    <w:tmpl w:val="7EF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F85B28"/>
    <w:multiLevelType w:val="multilevel"/>
    <w:tmpl w:val="A0F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906DF8"/>
    <w:multiLevelType w:val="multilevel"/>
    <w:tmpl w:val="235270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CD0758"/>
    <w:multiLevelType w:val="multilevel"/>
    <w:tmpl w:val="E4A2D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406608"/>
    <w:multiLevelType w:val="multilevel"/>
    <w:tmpl w:val="080C0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91769F"/>
    <w:multiLevelType w:val="multilevel"/>
    <w:tmpl w:val="FC46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0478EA"/>
    <w:multiLevelType w:val="multilevel"/>
    <w:tmpl w:val="0B9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A13F6D"/>
    <w:multiLevelType w:val="multilevel"/>
    <w:tmpl w:val="01B8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6628B4"/>
    <w:multiLevelType w:val="multilevel"/>
    <w:tmpl w:val="59C66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A57904"/>
    <w:multiLevelType w:val="multilevel"/>
    <w:tmpl w:val="B352BF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5AB5007"/>
    <w:multiLevelType w:val="multilevel"/>
    <w:tmpl w:val="D05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B422EB"/>
    <w:multiLevelType w:val="multilevel"/>
    <w:tmpl w:val="A7DAB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EF34CF"/>
    <w:multiLevelType w:val="multilevel"/>
    <w:tmpl w:val="4A74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D13F80"/>
    <w:multiLevelType w:val="multilevel"/>
    <w:tmpl w:val="AEEE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DD09AB"/>
    <w:multiLevelType w:val="multilevel"/>
    <w:tmpl w:val="267E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6927EF"/>
    <w:multiLevelType w:val="multilevel"/>
    <w:tmpl w:val="905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EB22763"/>
    <w:multiLevelType w:val="multilevel"/>
    <w:tmpl w:val="6FE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F8E1ACC"/>
    <w:multiLevelType w:val="multilevel"/>
    <w:tmpl w:val="78B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FFD4978"/>
    <w:multiLevelType w:val="multilevel"/>
    <w:tmpl w:val="7D1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32483D"/>
    <w:multiLevelType w:val="multilevel"/>
    <w:tmpl w:val="182EE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5C21009"/>
    <w:multiLevelType w:val="multilevel"/>
    <w:tmpl w:val="A4861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8A430E5"/>
    <w:multiLevelType w:val="multilevel"/>
    <w:tmpl w:val="1848CC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FE0A85"/>
    <w:multiLevelType w:val="multilevel"/>
    <w:tmpl w:val="9F2AA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420E90"/>
    <w:multiLevelType w:val="multilevel"/>
    <w:tmpl w:val="D71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B655618"/>
    <w:multiLevelType w:val="multilevel"/>
    <w:tmpl w:val="35F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4B0337"/>
    <w:multiLevelType w:val="multilevel"/>
    <w:tmpl w:val="09A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FA4530"/>
    <w:multiLevelType w:val="multilevel"/>
    <w:tmpl w:val="E6889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1C0598"/>
    <w:multiLevelType w:val="multilevel"/>
    <w:tmpl w:val="781E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2395612"/>
    <w:multiLevelType w:val="multilevel"/>
    <w:tmpl w:val="4EE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B03A4F"/>
    <w:multiLevelType w:val="multilevel"/>
    <w:tmpl w:val="59020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723398"/>
    <w:multiLevelType w:val="multilevel"/>
    <w:tmpl w:val="1EF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2"/>
  </w:num>
  <w:num w:numId="3">
    <w:abstractNumId w:val="68"/>
  </w:num>
  <w:num w:numId="4">
    <w:abstractNumId w:val="4"/>
  </w:num>
  <w:num w:numId="5">
    <w:abstractNumId w:val="25"/>
  </w:num>
  <w:num w:numId="6">
    <w:abstractNumId w:val="56"/>
  </w:num>
  <w:num w:numId="7">
    <w:abstractNumId w:val="27"/>
  </w:num>
  <w:num w:numId="8">
    <w:abstractNumId w:val="3"/>
  </w:num>
  <w:num w:numId="9">
    <w:abstractNumId w:val="31"/>
  </w:num>
  <w:num w:numId="10">
    <w:abstractNumId w:val="1"/>
  </w:num>
  <w:num w:numId="11">
    <w:abstractNumId w:val="41"/>
  </w:num>
  <w:num w:numId="12">
    <w:abstractNumId w:val="50"/>
  </w:num>
  <w:num w:numId="13">
    <w:abstractNumId w:val="53"/>
  </w:num>
  <w:num w:numId="14">
    <w:abstractNumId w:val="70"/>
  </w:num>
  <w:num w:numId="15">
    <w:abstractNumId w:val="52"/>
  </w:num>
  <w:num w:numId="16">
    <w:abstractNumId w:val="5"/>
  </w:num>
  <w:num w:numId="17">
    <w:abstractNumId w:val="13"/>
  </w:num>
  <w:num w:numId="18">
    <w:abstractNumId w:val="14"/>
  </w:num>
  <w:num w:numId="19">
    <w:abstractNumId w:val="60"/>
  </w:num>
  <w:num w:numId="20">
    <w:abstractNumId w:val="24"/>
  </w:num>
  <w:num w:numId="21">
    <w:abstractNumId w:val="61"/>
  </w:num>
  <w:num w:numId="22">
    <w:abstractNumId w:val="6"/>
  </w:num>
  <w:num w:numId="23">
    <w:abstractNumId w:val="71"/>
  </w:num>
  <w:num w:numId="24">
    <w:abstractNumId w:val="10"/>
  </w:num>
  <w:num w:numId="25">
    <w:abstractNumId w:val="37"/>
  </w:num>
  <w:num w:numId="26">
    <w:abstractNumId w:val="49"/>
  </w:num>
  <w:num w:numId="27">
    <w:abstractNumId w:val="15"/>
  </w:num>
  <w:num w:numId="28">
    <w:abstractNumId w:val="65"/>
  </w:num>
  <w:num w:numId="29">
    <w:abstractNumId w:val="64"/>
  </w:num>
  <w:num w:numId="30">
    <w:abstractNumId w:val="19"/>
  </w:num>
  <w:num w:numId="31">
    <w:abstractNumId w:val="0"/>
  </w:num>
  <w:num w:numId="32">
    <w:abstractNumId w:val="32"/>
  </w:num>
  <w:num w:numId="33">
    <w:abstractNumId w:val="43"/>
  </w:num>
  <w:num w:numId="34">
    <w:abstractNumId w:val="35"/>
  </w:num>
  <w:num w:numId="35">
    <w:abstractNumId w:val="9"/>
  </w:num>
  <w:num w:numId="36">
    <w:abstractNumId w:val="67"/>
  </w:num>
  <w:num w:numId="37">
    <w:abstractNumId w:val="42"/>
  </w:num>
  <w:num w:numId="38">
    <w:abstractNumId w:val="28"/>
  </w:num>
  <w:num w:numId="39">
    <w:abstractNumId w:val="48"/>
  </w:num>
  <w:num w:numId="40">
    <w:abstractNumId w:val="54"/>
  </w:num>
  <w:num w:numId="41">
    <w:abstractNumId w:val="16"/>
  </w:num>
  <w:num w:numId="42">
    <w:abstractNumId w:val="66"/>
  </w:num>
  <w:num w:numId="43">
    <w:abstractNumId w:val="69"/>
  </w:num>
  <w:num w:numId="44">
    <w:abstractNumId w:val="74"/>
  </w:num>
  <w:num w:numId="45">
    <w:abstractNumId w:val="23"/>
  </w:num>
  <w:num w:numId="46">
    <w:abstractNumId w:val="55"/>
  </w:num>
  <w:num w:numId="47">
    <w:abstractNumId w:val="46"/>
  </w:num>
  <w:num w:numId="48">
    <w:abstractNumId w:val="40"/>
  </w:num>
  <w:num w:numId="49">
    <w:abstractNumId w:val="21"/>
  </w:num>
  <w:num w:numId="50">
    <w:abstractNumId w:val="75"/>
  </w:num>
  <w:num w:numId="51">
    <w:abstractNumId w:val="59"/>
  </w:num>
  <w:num w:numId="52">
    <w:abstractNumId w:val="63"/>
  </w:num>
  <w:num w:numId="53">
    <w:abstractNumId w:val="8"/>
  </w:num>
  <w:num w:numId="54">
    <w:abstractNumId w:val="38"/>
  </w:num>
  <w:num w:numId="55">
    <w:abstractNumId w:val="51"/>
  </w:num>
  <w:num w:numId="56">
    <w:abstractNumId w:val="11"/>
  </w:num>
  <w:num w:numId="57">
    <w:abstractNumId w:val="29"/>
  </w:num>
  <w:num w:numId="58">
    <w:abstractNumId w:val="47"/>
  </w:num>
  <w:num w:numId="59">
    <w:abstractNumId w:val="58"/>
  </w:num>
  <w:num w:numId="60">
    <w:abstractNumId w:val="73"/>
  </w:num>
  <w:num w:numId="61">
    <w:abstractNumId w:val="2"/>
  </w:num>
  <w:num w:numId="62">
    <w:abstractNumId w:val="33"/>
  </w:num>
  <w:num w:numId="63">
    <w:abstractNumId w:val="17"/>
  </w:num>
  <w:num w:numId="64">
    <w:abstractNumId w:val="34"/>
  </w:num>
  <w:num w:numId="65">
    <w:abstractNumId w:val="20"/>
  </w:num>
  <w:num w:numId="66">
    <w:abstractNumId w:val="62"/>
  </w:num>
  <w:num w:numId="67">
    <w:abstractNumId w:val="12"/>
  </w:num>
  <w:num w:numId="68">
    <w:abstractNumId w:val="30"/>
  </w:num>
  <w:num w:numId="69">
    <w:abstractNumId w:val="7"/>
  </w:num>
  <w:num w:numId="70">
    <w:abstractNumId w:val="26"/>
  </w:num>
  <w:num w:numId="71">
    <w:abstractNumId w:val="36"/>
  </w:num>
  <w:num w:numId="72">
    <w:abstractNumId w:val="45"/>
  </w:num>
  <w:num w:numId="73">
    <w:abstractNumId w:val="44"/>
  </w:num>
  <w:num w:numId="74">
    <w:abstractNumId w:val="57"/>
  </w:num>
  <w:num w:numId="75">
    <w:abstractNumId w:val="72"/>
  </w:num>
  <w:num w:numId="76">
    <w:abstractNumId w:val="1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3C"/>
    <w:rsid w:val="00324F3C"/>
    <w:rsid w:val="003E0D98"/>
    <w:rsid w:val="00481520"/>
    <w:rsid w:val="007D3865"/>
    <w:rsid w:val="00961F2C"/>
    <w:rsid w:val="00976C4D"/>
    <w:rsid w:val="00A761B1"/>
    <w:rsid w:val="00BD37C8"/>
    <w:rsid w:val="00D173DF"/>
    <w:rsid w:val="00E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EC79E-E28E-45D3-9CAE-06F1D4D3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0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702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025E"/>
    <w:rPr>
      <w:color w:val="800080"/>
      <w:u w:val="single"/>
    </w:rPr>
  </w:style>
  <w:style w:type="character" w:styleId="a7">
    <w:name w:val="Emphasis"/>
    <w:basedOn w:val="a0"/>
    <w:uiPriority w:val="20"/>
    <w:qFormat/>
    <w:rsid w:val="00E70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B6E262D9B04D87FCDAAA0C7252CC4772757A3D75569AF603A39FF9FF8CBFED8E6B05542CEBE56CF38D6F64CF09CF77A67500186D9356ABDA1F264FaAQ" TargetMode="External"/><Relationship Id="rId5" Type="http://schemas.openxmlformats.org/officeDocument/2006/relationships/hyperlink" Target="consultantplus://offline/ref=2CB6E262D9B04D87FCDAAA0C7252CC4772757A3D75569AF603A39FF9FF8CBFED8E6B05542CEBE56CF38F6864CF09CF77A67500186D9356ABDA1F264Fa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13</cp:revision>
  <dcterms:created xsi:type="dcterms:W3CDTF">2023-04-02T04:21:00Z</dcterms:created>
  <dcterms:modified xsi:type="dcterms:W3CDTF">2023-04-02T15:08:00Z</dcterms:modified>
</cp:coreProperties>
</file>