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53" w:rsidRPr="00D43483" w:rsidRDefault="00C66742" w:rsidP="00AA0153">
      <w:pPr>
        <w:tabs>
          <w:tab w:val="left" w:pos="3060"/>
          <w:tab w:val="left" w:pos="6096"/>
          <w:tab w:val="left" w:pos="6946"/>
        </w:tabs>
        <w:spacing w:line="240" w:lineRule="atLeast"/>
        <w:jc w:val="center"/>
      </w:pPr>
      <w:r>
        <w:t xml:space="preserve">                                                                                                                        ПРОЕКТ</w:t>
      </w:r>
    </w:p>
    <w:p w:rsidR="00BB4854" w:rsidRPr="00BB4854" w:rsidRDefault="00BB4854" w:rsidP="00BB4854">
      <w:pPr>
        <w:tabs>
          <w:tab w:val="left" w:pos="3060"/>
        </w:tabs>
        <w:suppressAutoHyphens/>
        <w:spacing w:line="240" w:lineRule="atLeast"/>
        <w:jc w:val="center"/>
        <w:rPr>
          <w:b/>
          <w:sz w:val="28"/>
          <w:szCs w:val="28"/>
        </w:rPr>
      </w:pPr>
      <w:r w:rsidRPr="00BB4854">
        <w:rPr>
          <w:b/>
          <w:sz w:val="28"/>
          <w:szCs w:val="28"/>
        </w:rPr>
        <w:t>Российская Федерация</w:t>
      </w:r>
    </w:p>
    <w:p w:rsidR="00BB4854" w:rsidRPr="00BB4854" w:rsidRDefault="00BB4854" w:rsidP="00BB4854">
      <w:pPr>
        <w:tabs>
          <w:tab w:val="left" w:pos="3060"/>
        </w:tabs>
        <w:suppressAutoHyphens/>
        <w:spacing w:line="240" w:lineRule="atLeast"/>
        <w:jc w:val="center"/>
        <w:rPr>
          <w:b/>
          <w:sz w:val="28"/>
          <w:szCs w:val="28"/>
        </w:rPr>
      </w:pPr>
      <w:r w:rsidRPr="00BB4854">
        <w:rPr>
          <w:b/>
          <w:sz w:val="28"/>
          <w:szCs w:val="28"/>
        </w:rPr>
        <w:t xml:space="preserve">Новгородская область </w:t>
      </w:r>
    </w:p>
    <w:p w:rsidR="00BB4854" w:rsidRPr="00BB4854" w:rsidRDefault="00BB4854" w:rsidP="00BB4854">
      <w:pPr>
        <w:tabs>
          <w:tab w:val="left" w:pos="3060"/>
        </w:tabs>
        <w:suppressAutoHyphens/>
        <w:spacing w:line="240" w:lineRule="atLeast"/>
        <w:jc w:val="center"/>
        <w:rPr>
          <w:b/>
          <w:sz w:val="28"/>
          <w:szCs w:val="28"/>
        </w:rPr>
      </w:pPr>
      <w:r w:rsidRPr="00BB4854">
        <w:rPr>
          <w:b/>
          <w:sz w:val="28"/>
          <w:szCs w:val="28"/>
        </w:rPr>
        <w:t>АДМИНИСТРАЦИЯ НОВГОРОДСКОГО МУНИЦИПАЛЬНОГО РАЙОНА</w:t>
      </w:r>
    </w:p>
    <w:p w:rsidR="00BB4854" w:rsidRPr="00BB4854" w:rsidRDefault="00BB4854" w:rsidP="00BB4854">
      <w:pPr>
        <w:tabs>
          <w:tab w:val="left" w:pos="3060"/>
        </w:tabs>
        <w:suppressAutoHyphens/>
        <w:spacing w:line="240" w:lineRule="atLeast"/>
        <w:jc w:val="center"/>
        <w:rPr>
          <w:b/>
          <w:sz w:val="28"/>
          <w:szCs w:val="28"/>
        </w:rPr>
      </w:pPr>
    </w:p>
    <w:p w:rsidR="00BB4854" w:rsidRPr="00BB4854" w:rsidRDefault="00BB4854" w:rsidP="00BB4854">
      <w:pPr>
        <w:tabs>
          <w:tab w:val="left" w:pos="3060"/>
        </w:tabs>
        <w:suppressAutoHyphens/>
        <w:spacing w:line="240" w:lineRule="atLeast"/>
        <w:jc w:val="center"/>
        <w:rPr>
          <w:b/>
          <w:sz w:val="28"/>
          <w:szCs w:val="28"/>
        </w:rPr>
      </w:pPr>
      <w:r w:rsidRPr="00BB4854">
        <w:rPr>
          <w:b/>
          <w:sz w:val="28"/>
          <w:szCs w:val="28"/>
        </w:rPr>
        <w:t>П О С Т А Н О В Л Е Н И Е</w:t>
      </w:r>
    </w:p>
    <w:p w:rsidR="00BB4854" w:rsidRPr="00BB4854" w:rsidRDefault="00BB4854" w:rsidP="00BB4854">
      <w:pPr>
        <w:tabs>
          <w:tab w:val="left" w:pos="3060"/>
        </w:tabs>
        <w:suppressAutoHyphens/>
        <w:spacing w:line="240" w:lineRule="atLeast"/>
        <w:jc w:val="center"/>
        <w:rPr>
          <w:b/>
          <w:sz w:val="28"/>
          <w:szCs w:val="28"/>
        </w:rPr>
      </w:pPr>
    </w:p>
    <w:p w:rsidR="00BB4854" w:rsidRPr="00BB4854" w:rsidRDefault="00BB4854" w:rsidP="00BB4854">
      <w:pPr>
        <w:tabs>
          <w:tab w:val="left" w:pos="3060"/>
        </w:tabs>
        <w:suppressAutoHyphens/>
        <w:spacing w:line="240" w:lineRule="atLeast"/>
        <w:rPr>
          <w:i/>
          <w:sz w:val="28"/>
          <w:szCs w:val="28"/>
        </w:rPr>
      </w:pPr>
      <w:r w:rsidRPr="00BB4854">
        <w:rPr>
          <w:sz w:val="28"/>
          <w:szCs w:val="28"/>
        </w:rPr>
        <w:t xml:space="preserve">от                       № </w:t>
      </w:r>
    </w:p>
    <w:p w:rsidR="00BB4854" w:rsidRPr="00BB4854" w:rsidRDefault="00BB4854" w:rsidP="00BB4854">
      <w:pPr>
        <w:tabs>
          <w:tab w:val="left" w:pos="3060"/>
        </w:tabs>
        <w:suppressAutoHyphens/>
        <w:spacing w:line="240" w:lineRule="atLeast"/>
        <w:rPr>
          <w:sz w:val="28"/>
          <w:szCs w:val="28"/>
        </w:rPr>
      </w:pPr>
      <w:r w:rsidRPr="00BB4854">
        <w:rPr>
          <w:sz w:val="28"/>
          <w:szCs w:val="28"/>
        </w:rPr>
        <w:t>Великий Новгород</w:t>
      </w:r>
    </w:p>
    <w:p w:rsidR="00E82025" w:rsidRPr="00D43483" w:rsidRDefault="00E82025" w:rsidP="009C328A">
      <w:pPr>
        <w:tabs>
          <w:tab w:val="left" w:pos="3060"/>
        </w:tabs>
        <w:suppressAutoHyphens/>
        <w:spacing w:line="240" w:lineRule="atLeast"/>
        <w:jc w:val="center"/>
        <w:rPr>
          <w:spacing w:val="60"/>
          <w:sz w:val="32"/>
        </w:rPr>
      </w:pPr>
    </w:p>
    <w:tbl>
      <w:tblPr>
        <w:tblW w:w="10207" w:type="dxa"/>
        <w:tblInd w:w="-743" w:type="dxa"/>
        <w:tblLook w:val="0000" w:firstRow="0" w:lastRow="0" w:firstColumn="0" w:lastColumn="0" w:noHBand="0" w:noVBand="0"/>
      </w:tblPr>
      <w:tblGrid>
        <w:gridCol w:w="4928"/>
        <w:gridCol w:w="5279"/>
      </w:tblGrid>
      <w:tr w:rsidR="006E1C9F" w:rsidRPr="00D43483" w:rsidTr="00BB4854">
        <w:tc>
          <w:tcPr>
            <w:tcW w:w="4928" w:type="dxa"/>
          </w:tcPr>
          <w:p w:rsidR="00BB4854" w:rsidRDefault="00BB4854" w:rsidP="009C328A">
            <w:pPr>
              <w:suppressAutoHyphens/>
              <w:spacing w:line="280" w:lineRule="exact"/>
              <w:jc w:val="both"/>
              <w:rPr>
                <w:b/>
                <w:sz w:val="28"/>
                <w:szCs w:val="28"/>
              </w:rPr>
            </w:pPr>
          </w:p>
          <w:p w:rsidR="00BB4854" w:rsidRDefault="00BB4854" w:rsidP="009C328A">
            <w:pPr>
              <w:suppressAutoHyphens/>
              <w:spacing w:line="280" w:lineRule="exact"/>
              <w:jc w:val="both"/>
              <w:rPr>
                <w:b/>
                <w:sz w:val="28"/>
                <w:szCs w:val="28"/>
              </w:rPr>
            </w:pPr>
          </w:p>
          <w:p w:rsidR="006E1C9F" w:rsidRPr="00D43483" w:rsidRDefault="001B2D8F" w:rsidP="00BB4854">
            <w:pPr>
              <w:suppressAutoHyphens/>
              <w:spacing w:line="280" w:lineRule="exact"/>
              <w:jc w:val="both"/>
              <w:rPr>
                <w:b/>
                <w:sz w:val="27"/>
                <w:szCs w:val="27"/>
              </w:rPr>
            </w:pPr>
            <w:r w:rsidRPr="00D43483">
              <w:rPr>
                <w:b/>
                <w:sz w:val="28"/>
                <w:szCs w:val="28"/>
              </w:rPr>
              <w:t xml:space="preserve">Об утверждении Порядка предоставления </w:t>
            </w:r>
            <w:r w:rsidR="00A95BE2" w:rsidRPr="00D43483">
              <w:rPr>
                <w:b/>
                <w:sz w:val="28"/>
                <w:szCs w:val="28"/>
              </w:rPr>
              <w:t>в 202</w:t>
            </w:r>
            <w:r w:rsidR="007E35B0">
              <w:rPr>
                <w:b/>
                <w:sz w:val="28"/>
                <w:szCs w:val="28"/>
              </w:rPr>
              <w:t>4</w:t>
            </w:r>
            <w:r w:rsidR="00A95BE2" w:rsidRPr="00D43483">
              <w:rPr>
                <w:b/>
                <w:sz w:val="28"/>
                <w:szCs w:val="28"/>
              </w:rPr>
              <w:t xml:space="preserve"> </w:t>
            </w:r>
            <w:proofErr w:type="gramStart"/>
            <w:r w:rsidR="00A95BE2" w:rsidRPr="00D43483">
              <w:rPr>
                <w:b/>
                <w:sz w:val="28"/>
                <w:szCs w:val="28"/>
              </w:rPr>
              <w:t>год</w:t>
            </w:r>
            <w:r w:rsidR="007E35B0">
              <w:rPr>
                <w:b/>
                <w:sz w:val="28"/>
                <w:szCs w:val="28"/>
              </w:rPr>
              <w:t xml:space="preserve">у </w:t>
            </w:r>
            <w:r w:rsidR="00A95BE2" w:rsidRPr="00D43483">
              <w:rPr>
                <w:b/>
                <w:sz w:val="28"/>
                <w:szCs w:val="28"/>
              </w:rPr>
              <w:t xml:space="preserve"> </w:t>
            </w:r>
            <w:r w:rsidRPr="00D43483">
              <w:rPr>
                <w:b/>
                <w:sz w:val="28"/>
                <w:szCs w:val="28"/>
              </w:rPr>
              <w:t>субсидии</w:t>
            </w:r>
            <w:proofErr w:type="gramEnd"/>
            <w:r w:rsidRPr="00D43483">
              <w:rPr>
                <w:b/>
                <w:sz w:val="28"/>
                <w:szCs w:val="28"/>
              </w:rPr>
              <w:t xml:space="preserve"> на возмещение части затрат </w:t>
            </w:r>
            <w:r w:rsidR="004B48FF" w:rsidRPr="00D43483">
              <w:rPr>
                <w:b/>
                <w:sz w:val="28"/>
                <w:szCs w:val="28"/>
              </w:rPr>
              <w:t>н</w:t>
            </w:r>
            <w:r w:rsidR="00F94A43" w:rsidRPr="00D43483">
              <w:rPr>
                <w:b/>
                <w:sz w:val="28"/>
                <w:szCs w:val="28"/>
              </w:rPr>
              <w:t>а</w:t>
            </w:r>
            <w:r w:rsidRPr="00D43483">
              <w:rPr>
                <w:b/>
                <w:sz w:val="28"/>
                <w:szCs w:val="28"/>
              </w:rPr>
              <w:t xml:space="preserve"> приобретение горюче-смазочных материалов юридическим лицам </w:t>
            </w:r>
            <w:r w:rsidRPr="00D43483">
              <w:rPr>
                <w:b/>
                <w:sz w:val="28"/>
                <w:szCs w:val="28"/>
                <w:shd w:val="clear" w:color="auto" w:fill="FFFFFF"/>
              </w:rPr>
              <w:t xml:space="preserve">(за исключением государственных (муниципальных) учреждений) </w:t>
            </w:r>
            <w:r w:rsidRPr="00D43483">
              <w:rPr>
                <w:b/>
                <w:sz w:val="28"/>
                <w:szCs w:val="28"/>
              </w:rPr>
              <w:t xml:space="preserve">и индивидуальным предпринимателям </w:t>
            </w:r>
            <w:r w:rsidR="007174F1" w:rsidRPr="007174F1">
              <w:rPr>
                <w:b/>
                <w:sz w:val="28"/>
                <w:szCs w:val="28"/>
              </w:rPr>
              <w:t xml:space="preserve">на создание условий </w:t>
            </w:r>
            <w:r w:rsidRPr="00D43483">
              <w:rPr>
                <w:b/>
                <w:sz w:val="28"/>
                <w:szCs w:val="28"/>
              </w:rPr>
              <w:t>для обеспечения жителей отдалённых и (или) труд</w:t>
            </w:r>
            <w:r w:rsidR="00BB4854">
              <w:rPr>
                <w:b/>
                <w:sz w:val="28"/>
                <w:szCs w:val="28"/>
              </w:rPr>
              <w:t>нодоступных населённых пунктов Новгородского</w:t>
            </w:r>
            <w:r w:rsidRPr="00D43483">
              <w:rPr>
                <w:b/>
                <w:sz w:val="28"/>
                <w:szCs w:val="28"/>
              </w:rPr>
              <w:t xml:space="preserve"> муниципального района услугами торговли посредством мобильных торговых объектов, осуществляющих доставку и реализацию товаров</w:t>
            </w:r>
          </w:p>
        </w:tc>
        <w:tc>
          <w:tcPr>
            <w:tcW w:w="5279" w:type="dxa"/>
          </w:tcPr>
          <w:p w:rsidR="006E1C9F" w:rsidRPr="00D43483" w:rsidRDefault="006E1C9F" w:rsidP="009C328A">
            <w:pPr>
              <w:tabs>
                <w:tab w:val="left" w:pos="3060"/>
              </w:tabs>
              <w:suppressAutoHyphens/>
              <w:spacing w:line="240" w:lineRule="exact"/>
              <w:rPr>
                <w:b/>
                <w:spacing w:val="60"/>
                <w:sz w:val="27"/>
                <w:szCs w:val="27"/>
              </w:rPr>
            </w:pPr>
          </w:p>
        </w:tc>
      </w:tr>
    </w:tbl>
    <w:p w:rsidR="00B32865" w:rsidRPr="00D43483" w:rsidRDefault="00B32865" w:rsidP="009C328A">
      <w:pPr>
        <w:pStyle w:val="21"/>
        <w:suppressAutoHyphens/>
        <w:spacing w:after="0" w:line="240" w:lineRule="auto"/>
        <w:rPr>
          <w:b/>
          <w:sz w:val="27"/>
          <w:szCs w:val="27"/>
        </w:rPr>
      </w:pPr>
    </w:p>
    <w:p w:rsidR="00E82025" w:rsidRPr="00D43483" w:rsidRDefault="00E82025" w:rsidP="009C328A">
      <w:pPr>
        <w:pStyle w:val="21"/>
        <w:suppressAutoHyphens/>
        <w:spacing w:after="0" w:line="240" w:lineRule="auto"/>
        <w:rPr>
          <w:b/>
          <w:sz w:val="27"/>
          <w:szCs w:val="27"/>
        </w:rPr>
      </w:pPr>
    </w:p>
    <w:p w:rsidR="00BA6347" w:rsidRPr="00D43483" w:rsidRDefault="00BA6347" w:rsidP="009C328A">
      <w:pPr>
        <w:suppressAutoHyphens/>
        <w:autoSpaceDE w:val="0"/>
        <w:autoSpaceDN w:val="0"/>
        <w:adjustRightInd w:val="0"/>
        <w:ind w:firstLine="709"/>
        <w:jc w:val="both"/>
        <w:rPr>
          <w:b/>
          <w:kern w:val="24"/>
          <w:sz w:val="28"/>
          <w:szCs w:val="28"/>
        </w:rPr>
      </w:pPr>
      <w:r w:rsidRPr="00D43483">
        <w:rPr>
          <w:sz w:val="28"/>
          <w:szCs w:val="28"/>
        </w:rPr>
        <w:t>В</w:t>
      </w:r>
      <w:r w:rsidR="00E82025" w:rsidRPr="00D43483">
        <w:rPr>
          <w:sz w:val="28"/>
          <w:szCs w:val="28"/>
        </w:rPr>
        <w:t xml:space="preserve"> соответствии с</w:t>
      </w:r>
      <w:r w:rsidR="006A4178">
        <w:rPr>
          <w:sz w:val="28"/>
          <w:szCs w:val="28"/>
        </w:rPr>
        <w:t>о статьёй 78 Бюджетного кодекса Российской Федерации,</w:t>
      </w:r>
      <w:r w:rsidR="00B4129D" w:rsidRPr="00D43483">
        <w:rPr>
          <w:sz w:val="28"/>
          <w:szCs w:val="28"/>
        </w:rPr>
        <w:t xml:space="preserve"> постановлением Правительства</w:t>
      </w:r>
      <w:r w:rsidR="00202CE2" w:rsidRPr="00D43483">
        <w:rPr>
          <w:sz w:val="28"/>
          <w:szCs w:val="28"/>
        </w:rPr>
        <w:t xml:space="preserve"> Новгородской области от </w:t>
      </w:r>
      <w:r w:rsidR="007E35B0">
        <w:rPr>
          <w:sz w:val="28"/>
          <w:szCs w:val="28"/>
        </w:rPr>
        <w:t>04</w:t>
      </w:r>
      <w:r w:rsidR="00202CE2" w:rsidRPr="00D43483">
        <w:rPr>
          <w:sz w:val="28"/>
          <w:szCs w:val="28"/>
        </w:rPr>
        <w:t>.</w:t>
      </w:r>
      <w:r w:rsidR="007E35B0">
        <w:rPr>
          <w:sz w:val="28"/>
          <w:szCs w:val="28"/>
        </w:rPr>
        <w:t>12</w:t>
      </w:r>
      <w:r w:rsidR="00202CE2" w:rsidRPr="00D43483">
        <w:rPr>
          <w:sz w:val="28"/>
          <w:szCs w:val="28"/>
        </w:rPr>
        <w:t>.202</w:t>
      </w:r>
      <w:r w:rsidR="007E35B0">
        <w:rPr>
          <w:sz w:val="28"/>
          <w:szCs w:val="28"/>
        </w:rPr>
        <w:t>3</w:t>
      </w:r>
      <w:r w:rsidR="00202CE2" w:rsidRPr="00D43483">
        <w:rPr>
          <w:sz w:val="28"/>
          <w:szCs w:val="28"/>
        </w:rPr>
        <w:t xml:space="preserve"> №5</w:t>
      </w:r>
      <w:r w:rsidR="007E35B0">
        <w:rPr>
          <w:sz w:val="28"/>
          <w:szCs w:val="28"/>
        </w:rPr>
        <w:t>34</w:t>
      </w:r>
      <w:r w:rsidR="004B48FF" w:rsidRPr="00D43483">
        <w:rPr>
          <w:sz w:val="28"/>
          <w:szCs w:val="28"/>
        </w:rPr>
        <w:t xml:space="preserve"> «Об утверждении правил предоставления и методики распределения в 202</w:t>
      </w:r>
      <w:r w:rsidR="007E35B0">
        <w:rPr>
          <w:sz w:val="28"/>
          <w:szCs w:val="28"/>
        </w:rPr>
        <w:t>4</w:t>
      </w:r>
      <w:r w:rsidR="004B48FF" w:rsidRPr="00D43483">
        <w:rPr>
          <w:sz w:val="28"/>
          <w:szCs w:val="28"/>
        </w:rPr>
        <w:t xml:space="preserve"> году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r w:rsidR="001B2D8F" w:rsidRPr="00D43483">
        <w:rPr>
          <w:sz w:val="28"/>
          <w:szCs w:val="28"/>
        </w:rPr>
        <w:t xml:space="preserve"> </w:t>
      </w:r>
      <w:r w:rsidR="004D549B" w:rsidRPr="00D43483">
        <w:rPr>
          <w:sz w:val="28"/>
          <w:szCs w:val="28"/>
        </w:rPr>
        <w:t xml:space="preserve">в целях реализации </w:t>
      </w:r>
      <w:r w:rsidR="001B2D8F" w:rsidRPr="00D43483">
        <w:rPr>
          <w:sz w:val="28"/>
          <w:szCs w:val="28"/>
        </w:rPr>
        <w:t xml:space="preserve">муниципальной программы </w:t>
      </w:r>
      <w:r w:rsidR="00BB4854">
        <w:rPr>
          <w:sz w:val="28"/>
          <w:szCs w:val="28"/>
        </w:rPr>
        <w:t xml:space="preserve">Новгородского </w:t>
      </w:r>
      <w:r w:rsidR="00D64E4F" w:rsidRPr="00D43483">
        <w:rPr>
          <w:sz w:val="28"/>
          <w:szCs w:val="28"/>
        </w:rPr>
        <w:t>м</w:t>
      </w:r>
      <w:r w:rsidR="00E82025" w:rsidRPr="00D43483">
        <w:rPr>
          <w:sz w:val="28"/>
          <w:szCs w:val="28"/>
        </w:rPr>
        <w:t xml:space="preserve">униципального района </w:t>
      </w:r>
      <w:r w:rsidR="00BB4854" w:rsidRPr="00BB4854">
        <w:rPr>
          <w:sz w:val="28"/>
          <w:szCs w:val="28"/>
        </w:rPr>
        <w:t>«Развитие торговли в Новгородском муниципальном районе на 2023-2025 годы», утвержденную постановлением Администрации Новгородского муниципального района от 23.12.2022 № 607</w:t>
      </w:r>
    </w:p>
    <w:p w:rsidR="00BA6347" w:rsidRPr="00D43483" w:rsidRDefault="00BA6347" w:rsidP="009C328A">
      <w:pPr>
        <w:suppressAutoHyphens/>
        <w:autoSpaceDE w:val="0"/>
        <w:autoSpaceDN w:val="0"/>
        <w:adjustRightInd w:val="0"/>
        <w:rPr>
          <w:kern w:val="24"/>
          <w:sz w:val="28"/>
          <w:szCs w:val="28"/>
        </w:rPr>
      </w:pPr>
      <w:r w:rsidRPr="00D43483">
        <w:rPr>
          <w:b/>
          <w:kern w:val="24"/>
          <w:sz w:val="28"/>
          <w:szCs w:val="28"/>
        </w:rPr>
        <w:t>ПОСТАНОВЛЯЮ</w:t>
      </w:r>
      <w:r w:rsidRPr="00D43483">
        <w:rPr>
          <w:kern w:val="24"/>
          <w:sz w:val="28"/>
          <w:szCs w:val="28"/>
        </w:rPr>
        <w:t>:</w:t>
      </w:r>
    </w:p>
    <w:p w:rsidR="00BA6347" w:rsidRPr="00C03F65" w:rsidRDefault="00BA6347" w:rsidP="009C328A">
      <w:pPr>
        <w:pStyle w:val="31"/>
        <w:shd w:val="clear" w:color="auto" w:fill="auto"/>
        <w:suppressAutoHyphens/>
        <w:spacing w:after="0" w:line="240" w:lineRule="auto"/>
        <w:ind w:firstLine="708"/>
        <w:jc w:val="both"/>
        <w:rPr>
          <w:b w:val="0"/>
          <w:bCs w:val="0"/>
        </w:rPr>
      </w:pPr>
      <w:r w:rsidRPr="00C03F65">
        <w:rPr>
          <w:b w:val="0"/>
        </w:rPr>
        <w:lastRenderedPageBreak/>
        <w:t>1.</w:t>
      </w:r>
      <w:r w:rsidR="001B2D8F" w:rsidRPr="00C03F65">
        <w:rPr>
          <w:b w:val="0"/>
        </w:rPr>
        <w:t xml:space="preserve">Утвердить прилагаемый Порядок предоставления </w:t>
      </w:r>
      <w:r w:rsidR="00A95BE2" w:rsidRPr="00C03F65">
        <w:rPr>
          <w:b w:val="0"/>
        </w:rPr>
        <w:t>в 202</w:t>
      </w:r>
      <w:r w:rsidR="007E35B0" w:rsidRPr="00C03F65">
        <w:rPr>
          <w:b w:val="0"/>
        </w:rPr>
        <w:t>4</w:t>
      </w:r>
      <w:r w:rsidR="00A95BE2" w:rsidRPr="00C03F65">
        <w:rPr>
          <w:b w:val="0"/>
        </w:rPr>
        <w:t xml:space="preserve"> год</w:t>
      </w:r>
      <w:r w:rsidR="007E35B0" w:rsidRPr="00C03F65">
        <w:rPr>
          <w:b w:val="0"/>
        </w:rPr>
        <w:t>у</w:t>
      </w:r>
      <w:r w:rsidR="00A95BE2" w:rsidRPr="00C03F65">
        <w:rPr>
          <w:b w:val="0"/>
        </w:rPr>
        <w:t xml:space="preserve"> </w:t>
      </w:r>
      <w:r w:rsidR="001B2D8F" w:rsidRPr="00C03F65">
        <w:rPr>
          <w:b w:val="0"/>
        </w:rPr>
        <w:t>субси</w:t>
      </w:r>
      <w:r w:rsidR="003144FE" w:rsidRPr="00C03F65">
        <w:rPr>
          <w:b w:val="0"/>
        </w:rPr>
        <w:t xml:space="preserve">дии на возмещение части затрат </w:t>
      </w:r>
      <w:r w:rsidR="004B48FF" w:rsidRPr="00C03F65">
        <w:rPr>
          <w:b w:val="0"/>
        </w:rPr>
        <w:t>н</w:t>
      </w:r>
      <w:r w:rsidR="00F94A43" w:rsidRPr="00C03F65">
        <w:rPr>
          <w:b w:val="0"/>
        </w:rPr>
        <w:t>а</w:t>
      </w:r>
      <w:r w:rsidR="001B2D8F" w:rsidRPr="00C03F65">
        <w:rPr>
          <w:b w:val="0"/>
        </w:rPr>
        <w:t xml:space="preserve">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w:t>
      </w:r>
      <w:r w:rsidR="007174F1" w:rsidRPr="007174F1">
        <w:rPr>
          <w:b w:val="0"/>
        </w:rPr>
        <w:t xml:space="preserve">на создание условий </w:t>
      </w:r>
      <w:r w:rsidR="001B2D8F" w:rsidRPr="00C03F65">
        <w:rPr>
          <w:b w:val="0"/>
        </w:rPr>
        <w:t>для обеспечения жителей отдалённых и (или) труднодоступных населённых пунктов</w:t>
      </w:r>
      <w:r w:rsidR="00BB4854">
        <w:rPr>
          <w:b w:val="0"/>
        </w:rPr>
        <w:t xml:space="preserve"> Новгородского</w:t>
      </w:r>
      <w:r w:rsidR="001B2D8F" w:rsidRPr="00C03F65">
        <w:rPr>
          <w:b w:val="0"/>
        </w:rPr>
        <w:t xml:space="preserve"> муниципального района услугами торговли посредством мобильных торговых объектов, осуществляющих доставку и реализацию товаров</w:t>
      </w:r>
      <w:r w:rsidR="00DF1C0A" w:rsidRPr="00C03F65">
        <w:rPr>
          <w:b w:val="0"/>
        </w:rPr>
        <w:t>.</w:t>
      </w:r>
    </w:p>
    <w:p w:rsidR="00BA6347" w:rsidRPr="00C03F65" w:rsidRDefault="00BA6347" w:rsidP="001B2D8F">
      <w:pPr>
        <w:pStyle w:val="31"/>
        <w:shd w:val="clear" w:color="auto" w:fill="auto"/>
        <w:suppressAutoHyphens/>
        <w:spacing w:after="0" w:line="240" w:lineRule="auto"/>
        <w:ind w:firstLine="709"/>
        <w:jc w:val="both"/>
        <w:rPr>
          <w:b w:val="0"/>
        </w:rPr>
      </w:pPr>
      <w:r w:rsidRPr="00C03F65">
        <w:rPr>
          <w:b w:val="0"/>
        </w:rPr>
        <w:t>2.</w:t>
      </w:r>
      <w:r w:rsidR="00BB4854" w:rsidRPr="00BB4854">
        <w:rPr>
          <w:b w:val="0"/>
          <w:bCs w:val="0"/>
        </w:rPr>
        <w:t xml:space="preserve"> </w:t>
      </w:r>
      <w:r w:rsidR="00BB4854" w:rsidRPr="00BB4854">
        <w:rPr>
          <w:b w:val="0"/>
        </w:rPr>
        <w:t>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BA6347" w:rsidRPr="00C03F65" w:rsidRDefault="00BA6347" w:rsidP="00250D68">
      <w:pPr>
        <w:pStyle w:val="aa"/>
        <w:spacing w:after="0" w:line="240" w:lineRule="exact"/>
        <w:rPr>
          <w:bCs/>
          <w:sz w:val="27"/>
          <w:szCs w:val="27"/>
        </w:rPr>
      </w:pPr>
    </w:p>
    <w:p w:rsidR="00E82025" w:rsidRDefault="00E82025" w:rsidP="00250D68">
      <w:pPr>
        <w:pStyle w:val="aa"/>
        <w:spacing w:after="0" w:line="240" w:lineRule="exact"/>
        <w:rPr>
          <w:bCs/>
          <w:sz w:val="27"/>
          <w:szCs w:val="27"/>
        </w:rPr>
      </w:pPr>
    </w:p>
    <w:p w:rsidR="00BB4854" w:rsidRPr="00BB4854" w:rsidRDefault="00BB4854" w:rsidP="00BB4854">
      <w:pPr>
        <w:rPr>
          <w:b/>
          <w:sz w:val="28"/>
          <w:szCs w:val="28"/>
        </w:rPr>
      </w:pPr>
      <w:r w:rsidRPr="00BB4854">
        <w:rPr>
          <w:b/>
          <w:sz w:val="28"/>
          <w:szCs w:val="28"/>
        </w:rPr>
        <w:t xml:space="preserve">Глава муниципального района </w:t>
      </w:r>
      <w:r w:rsidRPr="00BB4854">
        <w:rPr>
          <w:b/>
          <w:sz w:val="28"/>
          <w:szCs w:val="28"/>
        </w:rPr>
        <w:tab/>
      </w:r>
      <w:r w:rsidRPr="00BB4854">
        <w:rPr>
          <w:b/>
          <w:sz w:val="28"/>
          <w:szCs w:val="28"/>
        </w:rPr>
        <w:tab/>
      </w:r>
      <w:r w:rsidRPr="00BB4854">
        <w:rPr>
          <w:b/>
          <w:sz w:val="28"/>
          <w:szCs w:val="28"/>
        </w:rPr>
        <w:tab/>
      </w:r>
      <w:r>
        <w:rPr>
          <w:b/>
          <w:sz w:val="28"/>
          <w:szCs w:val="28"/>
        </w:rPr>
        <w:t xml:space="preserve">            </w:t>
      </w:r>
      <w:r w:rsidRPr="00BB4854">
        <w:rPr>
          <w:b/>
          <w:sz w:val="28"/>
          <w:szCs w:val="28"/>
        </w:rPr>
        <w:t>А. А. Дементьев</w:t>
      </w:r>
    </w:p>
    <w:p w:rsidR="00B00878" w:rsidRDefault="00B00878" w:rsidP="00EB38A5">
      <w:pPr>
        <w:jc w:val="right"/>
        <w:rPr>
          <w:sz w:val="28"/>
          <w:szCs w:val="28"/>
        </w:rPr>
      </w:pPr>
    </w:p>
    <w:p w:rsidR="00BB4854" w:rsidRDefault="00BB4854" w:rsidP="00BB4854">
      <w:pPr>
        <w:jc w:val="both"/>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Default="00BB4854" w:rsidP="00EB38A5">
      <w:pPr>
        <w:jc w:val="right"/>
        <w:rPr>
          <w:sz w:val="28"/>
          <w:szCs w:val="28"/>
        </w:rPr>
      </w:pPr>
    </w:p>
    <w:p w:rsidR="00BB4854" w:rsidRPr="00D43483" w:rsidRDefault="00BB4854" w:rsidP="00EB38A5">
      <w:pPr>
        <w:jc w:val="right"/>
        <w:rPr>
          <w:sz w:val="28"/>
          <w:szCs w:val="28"/>
        </w:rPr>
      </w:pPr>
    </w:p>
    <w:p w:rsidR="00B00878" w:rsidRPr="00D43483" w:rsidRDefault="00B00878" w:rsidP="00EB38A5">
      <w:pPr>
        <w:jc w:val="right"/>
        <w:rPr>
          <w:sz w:val="28"/>
          <w:szCs w:val="28"/>
        </w:rPr>
      </w:pPr>
    </w:p>
    <w:p w:rsidR="00B00878" w:rsidRPr="00D43483" w:rsidRDefault="00B00878" w:rsidP="00EB38A5">
      <w:pPr>
        <w:jc w:val="right"/>
        <w:rPr>
          <w:sz w:val="28"/>
          <w:szCs w:val="28"/>
        </w:rPr>
      </w:pPr>
    </w:p>
    <w:p w:rsidR="00B00878" w:rsidRPr="00D43483" w:rsidRDefault="00B00878" w:rsidP="00EB38A5">
      <w:pPr>
        <w:jc w:val="right"/>
        <w:rPr>
          <w:sz w:val="28"/>
          <w:szCs w:val="28"/>
        </w:rPr>
      </w:pPr>
    </w:p>
    <w:p w:rsidR="00B00878" w:rsidRPr="00D43483" w:rsidRDefault="00B00878" w:rsidP="00EB38A5">
      <w:pPr>
        <w:jc w:val="right"/>
        <w:rPr>
          <w:sz w:val="28"/>
          <w:szCs w:val="28"/>
        </w:rPr>
      </w:pPr>
    </w:p>
    <w:p w:rsidR="00B00878" w:rsidRPr="00D43483" w:rsidRDefault="00B00878" w:rsidP="00EB38A5">
      <w:pPr>
        <w:jc w:val="right"/>
        <w:rPr>
          <w:sz w:val="28"/>
          <w:szCs w:val="28"/>
        </w:rPr>
      </w:pPr>
    </w:p>
    <w:p w:rsidR="00B00878" w:rsidRDefault="00B00878" w:rsidP="00BB4854">
      <w:pPr>
        <w:rPr>
          <w:sz w:val="28"/>
          <w:szCs w:val="28"/>
        </w:rPr>
      </w:pPr>
    </w:p>
    <w:p w:rsidR="00BB4854" w:rsidRPr="00D43483" w:rsidRDefault="00BB4854" w:rsidP="00BB4854">
      <w:pPr>
        <w:rPr>
          <w:sz w:val="28"/>
          <w:szCs w:val="28"/>
        </w:rPr>
      </w:pPr>
    </w:p>
    <w:p w:rsidR="00B00878" w:rsidRPr="00D43483" w:rsidRDefault="00B00878" w:rsidP="00EB38A5">
      <w:pPr>
        <w:jc w:val="right"/>
        <w:rPr>
          <w:sz w:val="28"/>
          <w:szCs w:val="28"/>
        </w:rPr>
      </w:pPr>
    </w:p>
    <w:p w:rsidR="00EB38A5" w:rsidRPr="00D43483" w:rsidRDefault="00EB38A5" w:rsidP="00EB38A5">
      <w:pPr>
        <w:jc w:val="right"/>
        <w:rPr>
          <w:sz w:val="28"/>
          <w:szCs w:val="28"/>
        </w:rPr>
      </w:pPr>
      <w:r w:rsidRPr="00D43483">
        <w:rPr>
          <w:sz w:val="28"/>
          <w:szCs w:val="28"/>
        </w:rPr>
        <w:lastRenderedPageBreak/>
        <w:t>Утвержд</w:t>
      </w:r>
      <w:r w:rsidR="009A6F77">
        <w:rPr>
          <w:sz w:val="28"/>
          <w:szCs w:val="28"/>
        </w:rPr>
        <w:t>ё</w:t>
      </w:r>
      <w:r w:rsidRPr="00D43483">
        <w:rPr>
          <w:sz w:val="28"/>
          <w:szCs w:val="28"/>
        </w:rPr>
        <w:t>н</w:t>
      </w:r>
    </w:p>
    <w:p w:rsidR="00EB38A5" w:rsidRPr="00D43483" w:rsidRDefault="00EB38A5" w:rsidP="00EB38A5">
      <w:pPr>
        <w:spacing w:line="240" w:lineRule="exact"/>
        <w:jc w:val="right"/>
        <w:rPr>
          <w:sz w:val="28"/>
          <w:szCs w:val="28"/>
        </w:rPr>
      </w:pPr>
      <w:r w:rsidRPr="00D43483">
        <w:rPr>
          <w:sz w:val="28"/>
          <w:szCs w:val="28"/>
        </w:rPr>
        <w:t>постановлением Администрации</w:t>
      </w:r>
    </w:p>
    <w:p w:rsidR="00EB38A5" w:rsidRPr="00D43483" w:rsidRDefault="00EB38A5" w:rsidP="00EB38A5">
      <w:pPr>
        <w:spacing w:line="240" w:lineRule="exact"/>
        <w:jc w:val="right"/>
        <w:rPr>
          <w:sz w:val="28"/>
          <w:szCs w:val="28"/>
        </w:rPr>
      </w:pPr>
      <w:r w:rsidRPr="00D43483">
        <w:rPr>
          <w:sz w:val="28"/>
          <w:szCs w:val="28"/>
        </w:rPr>
        <w:t>муниципального района</w:t>
      </w:r>
    </w:p>
    <w:p w:rsidR="00EB38A5" w:rsidRPr="00D43483" w:rsidRDefault="00EB38A5" w:rsidP="00EB38A5">
      <w:pPr>
        <w:spacing w:line="240" w:lineRule="exact"/>
        <w:jc w:val="right"/>
        <w:rPr>
          <w:sz w:val="28"/>
          <w:szCs w:val="28"/>
        </w:rPr>
      </w:pPr>
      <w:r w:rsidRPr="00D43483">
        <w:rPr>
          <w:sz w:val="28"/>
          <w:szCs w:val="28"/>
        </w:rPr>
        <w:t>от</w:t>
      </w:r>
      <w:r w:rsidR="00D5353D" w:rsidRPr="00D43483">
        <w:rPr>
          <w:sz w:val="28"/>
          <w:szCs w:val="28"/>
        </w:rPr>
        <w:t xml:space="preserve"> _</w:t>
      </w:r>
      <w:r w:rsidR="00BB4854">
        <w:rPr>
          <w:sz w:val="28"/>
          <w:szCs w:val="28"/>
        </w:rPr>
        <w:t xml:space="preserve">             </w:t>
      </w:r>
      <w:r w:rsidRPr="00D43483">
        <w:rPr>
          <w:sz w:val="28"/>
          <w:szCs w:val="28"/>
        </w:rPr>
        <w:t>№</w:t>
      </w:r>
      <w:r w:rsidR="00E82025" w:rsidRPr="00D43483">
        <w:rPr>
          <w:sz w:val="28"/>
          <w:szCs w:val="28"/>
        </w:rPr>
        <w:t>___</w:t>
      </w:r>
    </w:p>
    <w:p w:rsidR="00EB38A5" w:rsidRPr="00D43483" w:rsidRDefault="00EB38A5" w:rsidP="00EB38A5">
      <w:pPr>
        <w:spacing w:line="240" w:lineRule="exact"/>
        <w:jc w:val="right"/>
        <w:rPr>
          <w:sz w:val="28"/>
          <w:szCs w:val="28"/>
        </w:rPr>
      </w:pPr>
    </w:p>
    <w:p w:rsidR="00EB38A5" w:rsidRPr="00D43483" w:rsidRDefault="00EB38A5" w:rsidP="00EB38A5">
      <w:pPr>
        <w:spacing w:line="240" w:lineRule="exact"/>
        <w:jc w:val="right"/>
        <w:rPr>
          <w:sz w:val="28"/>
          <w:szCs w:val="28"/>
        </w:rPr>
      </w:pPr>
    </w:p>
    <w:p w:rsidR="001B2D8F" w:rsidRPr="00D43483" w:rsidRDefault="001B2D8F" w:rsidP="00811D60">
      <w:pPr>
        <w:spacing w:line="300" w:lineRule="exact"/>
        <w:jc w:val="center"/>
        <w:rPr>
          <w:b/>
          <w:sz w:val="28"/>
          <w:szCs w:val="28"/>
        </w:rPr>
      </w:pPr>
      <w:r w:rsidRPr="00D43483">
        <w:rPr>
          <w:b/>
          <w:sz w:val="28"/>
          <w:szCs w:val="28"/>
        </w:rPr>
        <w:t>ПОРЯДОК</w:t>
      </w:r>
    </w:p>
    <w:p w:rsidR="001B2D8F" w:rsidRPr="00D43483" w:rsidRDefault="001B2D8F" w:rsidP="00811D60">
      <w:pPr>
        <w:suppressAutoHyphens/>
        <w:spacing w:line="300" w:lineRule="exact"/>
        <w:jc w:val="center"/>
        <w:rPr>
          <w:b/>
          <w:bCs/>
          <w:sz w:val="28"/>
          <w:szCs w:val="28"/>
        </w:rPr>
      </w:pPr>
      <w:r w:rsidRPr="00D43483">
        <w:rPr>
          <w:b/>
          <w:sz w:val="28"/>
          <w:szCs w:val="28"/>
        </w:rPr>
        <w:t xml:space="preserve">предоставления </w:t>
      </w:r>
      <w:r w:rsidR="00A95BE2" w:rsidRPr="00D43483">
        <w:rPr>
          <w:b/>
          <w:sz w:val="28"/>
          <w:szCs w:val="28"/>
        </w:rPr>
        <w:t>в 202</w:t>
      </w:r>
      <w:r w:rsidR="00187A65">
        <w:rPr>
          <w:b/>
          <w:sz w:val="28"/>
          <w:szCs w:val="28"/>
        </w:rPr>
        <w:t>4</w:t>
      </w:r>
      <w:r w:rsidR="00A95BE2" w:rsidRPr="00D43483">
        <w:rPr>
          <w:b/>
          <w:sz w:val="28"/>
          <w:szCs w:val="28"/>
        </w:rPr>
        <w:t xml:space="preserve"> год</w:t>
      </w:r>
      <w:r w:rsidR="00187A65">
        <w:rPr>
          <w:b/>
          <w:sz w:val="28"/>
          <w:szCs w:val="28"/>
        </w:rPr>
        <w:t>у</w:t>
      </w:r>
      <w:r w:rsidR="00A95BE2" w:rsidRPr="00D43483">
        <w:rPr>
          <w:b/>
          <w:sz w:val="28"/>
          <w:szCs w:val="28"/>
        </w:rPr>
        <w:t xml:space="preserve"> </w:t>
      </w:r>
      <w:r w:rsidRPr="00D43483">
        <w:rPr>
          <w:b/>
          <w:sz w:val="28"/>
          <w:szCs w:val="28"/>
        </w:rPr>
        <w:t xml:space="preserve">субсидии на возмещение части затрат </w:t>
      </w:r>
      <w:r w:rsidR="004B48FF" w:rsidRPr="00D43483">
        <w:rPr>
          <w:b/>
          <w:sz w:val="28"/>
          <w:szCs w:val="28"/>
        </w:rPr>
        <w:t>н</w:t>
      </w:r>
      <w:r w:rsidR="00F94A43" w:rsidRPr="00D43483">
        <w:rPr>
          <w:b/>
          <w:sz w:val="28"/>
          <w:szCs w:val="28"/>
        </w:rPr>
        <w:t>а</w:t>
      </w:r>
      <w:r w:rsidRPr="00D43483">
        <w:rPr>
          <w:b/>
          <w:sz w:val="28"/>
          <w:szCs w:val="28"/>
        </w:rPr>
        <w:t xml:space="preserve"> приобретение горюче-смазочных материалов юридическим лицам</w:t>
      </w:r>
      <w:r w:rsidRPr="00D43483">
        <w:rPr>
          <w:b/>
          <w:sz w:val="28"/>
          <w:szCs w:val="28"/>
        </w:rPr>
        <w:br/>
      </w:r>
      <w:r w:rsidRPr="00D43483">
        <w:rPr>
          <w:b/>
          <w:sz w:val="28"/>
          <w:szCs w:val="28"/>
          <w:shd w:val="clear" w:color="auto" w:fill="FFFFFF"/>
        </w:rPr>
        <w:t xml:space="preserve">(за исключением государственных (муниципальных) учреждений) </w:t>
      </w:r>
      <w:r w:rsidRPr="00D43483">
        <w:rPr>
          <w:b/>
          <w:sz w:val="28"/>
          <w:szCs w:val="28"/>
          <w:shd w:val="clear" w:color="auto" w:fill="FFFFFF"/>
        </w:rPr>
        <w:br/>
      </w:r>
      <w:r w:rsidRPr="00D43483">
        <w:rPr>
          <w:b/>
          <w:sz w:val="28"/>
          <w:szCs w:val="28"/>
        </w:rPr>
        <w:t xml:space="preserve">и индивидуальным предпринимателям </w:t>
      </w:r>
      <w:r w:rsidR="007174F1" w:rsidRPr="007174F1">
        <w:rPr>
          <w:b/>
          <w:sz w:val="28"/>
          <w:szCs w:val="28"/>
        </w:rPr>
        <w:t xml:space="preserve">на создание условий </w:t>
      </w:r>
      <w:r w:rsidRPr="00D43483">
        <w:rPr>
          <w:b/>
          <w:sz w:val="28"/>
          <w:szCs w:val="28"/>
        </w:rPr>
        <w:t>для обеспечения жителей отдалённых и (или) труднодоступных населённых пу</w:t>
      </w:r>
      <w:r w:rsidR="00BB4854">
        <w:rPr>
          <w:b/>
          <w:sz w:val="28"/>
          <w:szCs w:val="28"/>
        </w:rPr>
        <w:t>нктов Новгородского</w:t>
      </w:r>
      <w:r w:rsidR="00B00878" w:rsidRPr="00D43483">
        <w:rPr>
          <w:b/>
          <w:sz w:val="28"/>
          <w:szCs w:val="28"/>
        </w:rPr>
        <w:t xml:space="preserve"> </w:t>
      </w:r>
      <w:r w:rsidRPr="00D43483">
        <w:rPr>
          <w:b/>
          <w:sz w:val="28"/>
          <w:szCs w:val="28"/>
        </w:rPr>
        <w:t xml:space="preserve">муниципального </w:t>
      </w:r>
      <w:r w:rsidR="00B00878" w:rsidRPr="00D43483">
        <w:rPr>
          <w:b/>
          <w:sz w:val="28"/>
          <w:szCs w:val="28"/>
        </w:rPr>
        <w:t xml:space="preserve">района </w:t>
      </w:r>
      <w:r w:rsidRPr="00D43483">
        <w:rPr>
          <w:b/>
          <w:sz w:val="28"/>
          <w:szCs w:val="28"/>
        </w:rPr>
        <w:t>услугами торговли посредством мобильных торговых объектов,</w:t>
      </w:r>
      <w:r w:rsidR="00D20F24" w:rsidRPr="00D43483">
        <w:rPr>
          <w:b/>
          <w:sz w:val="28"/>
          <w:szCs w:val="28"/>
        </w:rPr>
        <w:t xml:space="preserve"> </w:t>
      </w:r>
      <w:r w:rsidRPr="00D43483">
        <w:rPr>
          <w:b/>
          <w:sz w:val="28"/>
          <w:szCs w:val="28"/>
        </w:rPr>
        <w:t xml:space="preserve">осуществляющих доставку и реализацию товаров </w:t>
      </w:r>
    </w:p>
    <w:p w:rsidR="00527A2D" w:rsidRDefault="00527A2D" w:rsidP="00B00878">
      <w:pPr>
        <w:suppressAutoHyphens/>
        <w:spacing w:after="120" w:line="280" w:lineRule="exact"/>
        <w:ind w:firstLine="709"/>
        <w:jc w:val="both"/>
        <w:rPr>
          <w:b/>
          <w:sz w:val="28"/>
          <w:szCs w:val="28"/>
        </w:rPr>
      </w:pPr>
    </w:p>
    <w:p w:rsidR="001B2D8F" w:rsidRPr="00527A2D" w:rsidRDefault="00527A2D" w:rsidP="00527A2D">
      <w:pPr>
        <w:suppressAutoHyphens/>
        <w:spacing w:line="280" w:lineRule="exact"/>
        <w:ind w:firstLine="709"/>
        <w:jc w:val="center"/>
        <w:rPr>
          <w:b/>
          <w:sz w:val="28"/>
          <w:szCs w:val="28"/>
        </w:rPr>
      </w:pPr>
      <w:r>
        <w:rPr>
          <w:b/>
          <w:sz w:val="28"/>
          <w:szCs w:val="28"/>
          <w:lang w:val="en-US"/>
        </w:rPr>
        <w:t>I</w:t>
      </w:r>
      <w:r>
        <w:rPr>
          <w:b/>
          <w:sz w:val="28"/>
          <w:szCs w:val="28"/>
        </w:rPr>
        <w:t>. Общие положения</w:t>
      </w:r>
    </w:p>
    <w:p w:rsidR="001B2D8F" w:rsidRPr="00BB4854" w:rsidRDefault="001B2D8F" w:rsidP="00BB4854">
      <w:pPr>
        <w:suppressAutoHyphens/>
        <w:spacing w:after="240"/>
        <w:ind w:firstLine="709"/>
        <w:jc w:val="both"/>
        <w:rPr>
          <w:b/>
          <w:sz w:val="28"/>
          <w:szCs w:val="28"/>
        </w:rPr>
      </w:pPr>
      <w:r w:rsidRPr="00D43483">
        <w:rPr>
          <w:sz w:val="28"/>
          <w:szCs w:val="28"/>
        </w:rPr>
        <w:t>1.</w:t>
      </w:r>
      <w:r w:rsidR="00527A2D">
        <w:rPr>
          <w:sz w:val="28"/>
          <w:szCs w:val="28"/>
        </w:rPr>
        <w:t>1.</w:t>
      </w:r>
      <w:r w:rsidRPr="00D43483">
        <w:rPr>
          <w:sz w:val="28"/>
          <w:szCs w:val="28"/>
        </w:rPr>
        <w:t xml:space="preserve"> Настоящий порядок регламентирует процедуру предоставления </w:t>
      </w:r>
      <w:r w:rsidRPr="00D43483">
        <w:rPr>
          <w:sz w:val="28"/>
          <w:szCs w:val="28"/>
        </w:rPr>
        <w:br/>
      </w:r>
      <w:r w:rsidR="00A95BE2" w:rsidRPr="00D43483">
        <w:rPr>
          <w:sz w:val="28"/>
          <w:szCs w:val="28"/>
        </w:rPr>
        <w:t>в 202</w:t>
      </w:r>
      <w:r w:rsidR="00187A65">
        <w:rPr>
          <w:sz w:val="28"/>
          <w:szCs w:val="28"/>
        </w:rPr>
        <w:t>4</w:t>
      </w:r>
      <w:r w:rsidR="00A95BE2" w:rsidRPr="00D43483">
        <w:rPr>
          <w:sz w:val="28"/>
          <w:szCs w:val="28"/>
        </w:rPr>
        <w:t xml:space="preserve"> год</w:t>
      </w:r>
      <w:r w:rsidR="00187A65">
        <w:rPr>
          <w:sz w:val="28"/>
          <w:szCs w:val="28"/>
        </w:rPr>
        <w:t>у</w:t>
      </w:r>
      <w:r w:rsidR="00A95BE2" w:rsidRPr="00D43483">
        <w:rPr>
          <w:sz w:val="28"/>
          <w:szCs w:val="28"/>
        </w:rPr>
        <w:t xml:space="preserve"> </w:t>
      </w:r>
      <w:r w:rsidRPr="00D43483">
        <w:rPr>
          <w:sz w:val="28"/>
          <w:szCs w:val="28"/>
        </w:rPr>
        <w:t xml:space="preserve">субсидии на возмещение части затрат </w:t>
      </w:r>
      <w:r w:rsidR="004B48FF" w:rsidRPr="00D43483">
        <w:rPr>
          <w:sz w:val="28"/>
          <w:szCs w:val="28"/>
        </w:rPr>
        <w:t>н</w:t>
      </w:r>
      <w:r w:rsidR="00F94A43" w:rsidRPr="00D43483">
        <w:rPr>
          <w:sz w:val="28"/>
          <w:szCs w:val="28"/>
        </w:rPr>
        <w:t>а</w:t>
      </w:r>
      <w:r w:rsidR="00A95BE2" w:rsidRPr="00D43483">
        <w:rPr>
          <w:sz w:val="28"/>
          <w:szCs w:val="28"/>
        </w:rPr>
        <w:t xml:space="preserve"> приобретение горюче-смазочных </w:t>
      </w:r>
      <w:r w:rsidRPr="00D43483">
        <w:rPr>
          <w:sz w:val="28"/>
          <w:szCs w:val="28"/>
        </w:rPr>
        <w:t xml:space="preserve">материалов юридическим лицам </w:t>
      </w:r>
      <w:r w:rsidRPr="00D43483">
        <w:rPr>
          <w:sz w:val="28"/>
          <w:szCs w:val="28"/>
        </w:rPr>
        <w:br/>
      </w:r>
      <w:r w:rsidRPr="00D43483">
        <w:rPr>
          <w:sz w:val="28"/>
          <w:szCs w:val="28"/>
          <w:shd w:val="clear" w:color="auto" w:fill="FFFFFF"/>
        </w:rPr>
        <w:t>(за исключением государственных (муниципальных) учреждений)</w:t>
      </w:r>
      <w:r w:rsidR="004B48FF" w:rsidRPr="00D43483">
        <w:rPr>
          <w:sz w:val="28"/>
          <w:szCs w:val="28"/>
          <w:shd w:val="clear" w:color="auto" w:fill="FFFFFF"/>
        </w:rPr>
        <w:t>,</w:t>
      </w:r>
      <w:r w:rsidRPr="00D43483">
        <w:rPr>
          <w:sz w:val="28"/>
          <w:szCs w:val="28"/>
          <w:shd w:val="clear" w:color="auto" w:fill="FFFFFF"/>
        </w:rPr>
        <w:t xml:space="preserve"> </w:t>
      </w:r>
      <w:r w:rsidRPr="00D43483">
        <w:rPr>
          <w:sz w:val="28"/>
          <w:szCs w:val="28"/>
        </w:rPr>
        <w:t>индивидуальным предпринимателям, зарегистрированным на территории Новгородской области</w:t>
      </w:r>
      <w:r w:rsidR="007A3D51">
        <w:rPr>
          <w:sz w:val="28"/>
          <w:szCs w:val="28"/>
        </w:rPr>
        <w:t xml:space="preserve"> и осуществляющим деятельность на территории </w:t>
      </w:r>
      <w:r w:rsidR="00BB4854">
        <w:rPr>
          <w:sz w:val="28"/>
          <w:szCs w:val="28"/>
        </w:rPr>
        <w:t xml:space="preserve">Новгородского </w:t>
      </w:r>
      <w:proofErr w:type="spellStart"/>
      <w:r w:rsidR="007A3D51">
        <w:rPr>
          <w:sz w:val="28"/>
          <w:szCs w:val="28"/>
        </w:rPr>
        <w:t>мунийципального</w:t>
      </w:r>
      <w:proofErr w:type="spellEnd"/>
      <w:r w:rsidR="007A3D51">
        <w:rPr>
          <w:sz w:val="28"/>
          <w:szCs w:val="28"/>
        </w:rPr>
        <w:t xml:space="preserve"> района</w:t>
      </w:r>
      <w:r w:rsidRPr="00D43483">
        <w:rPr>
          <w:sz w:val="28"/>
          <w:szCs w:val="28"/>
        </w:rPr>
        <w:t xml:space="preserve">, </w:t>
      </w:r>
      <w:r w:rsidR="007A3D51">
        <w:rPr>
          <w:sz w:val="28"/>
          <w:szCs w:val="28"/>
        </w:rPr>
        <w:t xml:space="preserve">на создание условий </w:t>
      </w:r>
      <w:r w:rsidRPr="00D43483">
        <w:rPr>
          <w:sz w:val="28"/>
          <w:szCs w:val="28"/>
        </w:rPr>
        <w:t xml:space="preserve">для обеспечения жителей отдалённых и (или) </w:t>
      </w:r>
      <w:r w:rsidRPr="00187A65">
        <w:rPr>
          <w:sz w:val="28"/>
          <w:szCs w:val="28"/>
        </w:rPr>
        <w:t>труднодоступных населённых пу</w:t>
      </w:r>
      <w:r w:rsidR="00B00878" w:rsidRPr="00187A65">
        <w:rPr>
          <w:sz w:val="28"/>
          <w:szCs w:val="28"/>
        </w:rPr>
        <w:t>нкто</w:t>
      </w:r>
      <w:r w:rsidR="00E82025" w:rsidRPr="00187A65">
        <w:rPr>
          <w:sz w:val="28"/>
          <w:szCs w:val="28"/>
        </w:rPr>
        <w:t>в</w:t>
      </w:r>
      <w:r w:rsidR="00B00878" w:rsidRPr="00187A65">
        <w:rPr>
          <w:sz w:val="28"/>
          <w:szCs w:val="28"/>
        </w:rPr>
        <w:t xml:space="preserve"> </w:t>
      </w:r>
      <w:r w:rsidR="00BB4854" w:rsidRPr="00BB4854">
        <w:rPr>
          <w:sz w:val="28"/>
          <w:szCs w:val="28"/>
        </w:rPr>
        <w:t>Новгородского</w:t>
      </w:r>
      <w:r w:rsidR="00B00878" w:rsidRPr="00187A65">
        <w:rPr>
          <w:sz w:val="28"/>
          <w:szCs w:val="28"/>
        </w:rPr>
        <w:t xml:space="preserve"> </w:t>
      </w:r>
      <w:r w:rsidRPr="00187A65">
        <w:rPr>
          <w:sz w:val="28"/>
          <w:szCs w:val="28"/>
        </w:rPr>
        <w:t xml:space="preserve">муниципального </w:t>
      </w:r>
      <w:r w:rsidR="00B00878" w:rsidRPr="00187A65">
        <w:rPr>
          <w:sz w:val="28"/>
          <w:szCs w:val="28"/>
        </w:rPr>
        <w:t xml:space="preserve">района </w:t>
      </w:r>
      <w:r w:rsidRPr="00187A65">
        <w:rPr>
          <w:sz w:val="28"/>
          <w:szCs w:val="28"/>
        </w:rPr>
        <w:t>услугами торговли посредством мобильных торговых объектов, осуществляющих доставку и реализацию товаров (далее</w:t>
      </w:r>
      <w:r w:rsidR="00A95BE2" w:rsidRPr="00187A65">
        <w:rPr>
          <w:sz w:val="28"/>
          <w:szCs w:val="28"/>
        </w:rPr>
        <w:t xml:space="preserve"> </w:t>
      </w:r>
      <w:r w:rsidR="007A3D51">
        <w:rPr>
          <w:sz w:val="28"/>
          <w:szCs w:val="28"/>
        </w:rPr>
        <w:t xml:space="preserve">- </w:t>
      </w:r>
      <w:r w:rsidRPr="00187A65">
        <w:rPr>
          <w:sz w:val="28"/>
          <w:szCs w:val="28"/>
        </w:rPr>
        <w:t xml:space="preserve">Порядок) в рамках реализации </w:t>
      </w:r>
      <w:r w:rsidR="00F802A5">
        <w:rPr>
          <w:sz w:val="28"/>
          <w:szCs w:val="28"/>
        </w:rPr>
        <w:t xml:space="preserve">мероприятий </w:t>
      </w:r>
      <w:r w:rsidR="004D549B" w:rsidRPr="00187A65">
        <w:rPr>
          <w:sz w:val="28"/>
          <w:szCs w:val="28"/>
        </w:rPr>
        <w:t>муниципальной</w:t>
      </w:r>
      <w:r w:rsidR="00D20F24" w:rsidRPr="00187A65">
        <w:rPr>
          <w:sz w:val="28"/>
          <w:szCs w:val="28"/>
        </w:rPr>
        <w:t xml:space="preserve"> </w:t>
      </w:r>
      <w:r w:rsidR="004D549B" w:rsidRPr="00187A65">
        <w:rPr>
          <w:sz w:val="28"/>
          <w:szCs w:val="28"/>
        </w:rPr>
        <w:t xml:space="preserve">программы </w:t>
      </w:r>
      <w:r w:rsidR="00BB4854" w:rsidRPr="00BB4854">
        <w:rPr>
          <w:sz w:val="28"/>
          <w:szCs w:val="28"/>
        </w:rPr>
        <w:t>Новгородского</w:t>
      </w:r>
      <w:r w:rsidR="004D549B" w:rsidRPr="00187A65">
        <w:rPr>
          <w:sz w:val="28"/>
          <w:szCs w:val="28"/>
        </w:rPr>
        <w:t xml:space="preserve"> муниципального района </w:t>
      </w:r>
      <w:r w:rsidR="00BB4854" w:rsidRPr="00BB4854">
        <w:rPr>
          <w:sz w:val="28"/>
          <w:szCs w:val="28"/>
        </w:rPr>
        <w:t>«Развитие торговли в Новгородском муниципальном районе на 2023-2025 годы», утвержденную постановлением Администрации Новгородского муниципального района от 23.12.2022 № 607</w:t>
      </w:r>
      <w:r w:rsidR="00A95BE2" w:rsidRPr="00187A65">
        <w:rPr>
          <w:sz w:val="28"/>
          <w:szCs w:val="28"/>
        </w:rPr>
        <w:t xml:space="preserve"> </w:t>
      </w:r>
      <w:r w:rsidRPr="00187A65">
        <w:rPr>
          <w:sz w:val="28"/>
          <w:szCs w:val="28"/>
        </w:rPr>
        <w:t xml:space="preserve">(далее </w:t>
      </w:r>
      <w:r w:rsidR="007A3D51">
        <w:rPr>
          <w:sz w:val="28"/>
          <w:szCs w:val="28"/>
        </w:rPr>
        <w:t xml:space="preserve">- </w:t>
      </w:r>
      <w:r w:rsidRPr="00187A65">
        <w:rPr>
          <w:sz w:val="28"/>
          <w:szCs w:val="28"/>
        </w:rPr>
        <w:t>Программа), имеющих право на получение субсиди</w:t>
      </w:r>
      <w:r w:rsidR="00921219" w:rsidRPr="00187A65">
        <w:rPr>
          <w:sz w:val="28"/>
          <w:szCs w:val="28"/>
        </w:rPr>
        <w:t>и</w:t>
      </w:r>
      <w:r w:rsidRPr="00187A65">
        <w:rPr>
          <w:sz w:val="28"/>
          <w:szCs w:val="28"/>
        </w:rPr>
        <w:t>; цели, условия и порядок предоставления субсиди</w:t>
      </w:r>
      <w:r w:rsidR="00921219" w:rsidRPr="00187A65">
        <w:rPr>
          <w:sz w:val="28"/>
          <w:szCs w:val="28"/>
        </w:rPr>
        <w:t>и</w:t>
      </w:r>
      <w:r w:rsidRPr="00187A65">
        <w:rPr>
          <w:sz w:val="28"/>
          <w:szCs w:val="28"/>
        </w:rPr>
        <w:t>; контроль за использованием суб</w:t>
      </w:r>
      <w:r w:rsidR="00921219" w:rsidRPr="00187A65">
        <w:rPr>
          <w:sz w:val="28"/>
          <w:szCs w:val="28"/>
        </w:rPr>
        <w:t>сидии; порядок возврата субсидии</w:t>
      </w:r>
      <w:r w:rsidRPr="00187A65">
        <w:rPr>
          <w:sz w:val="28"/>
          <w:szCs w:val="28"/>
        </w:rPr>
        <w:t xml:space="preserve"> в случае нарушения условий, установленных при предоставлении</w:t>
      </w:r>
      <w:r w:rsidR="00F802A5">
        <w:rPr>
          <w:sz w:val="28"/>
          <w:szCs w:val="28"/>
        </w:rPr>
        <w:t xml:space="preserve"> субсидии</w:t>
      </w:r>
      <w:r w:rsidRPr="00187A65">
        <w:rPr>
          <w:sz w:val="28"/>
          <w:szCs w:val="28"/>
        </w:rPr>
        <w:t>.</w:t>
      </w:r>
    </w:p>
    <w:p w:rsidR="001B2D8F" w:rsidRPr="00187A65" w:rsidRDefault="00527A2D" w:rsidP="009A6F77">
      <w:pPr>
        <w:suppressAutoHyphens/>
        <w:spacing w:after="240"/>
        <w:ind w:firstLine="709"/>
        <w:contextualSpacing/>
        <w:jc w:val="both"/>
        <w:rPr>
          <w:sz w:val="28"/>
          <w:szCs w:val="28"/>
        </w:rPr>
      </w:pPr>
      <w:r>
        <w:rPr>
          <w:sz w:val="28"/>
          <w:szCs w:val="28"/>
        </w:rPr>
        <w:t>1.</w:t>
      </w:r>
      <w:r w:rsidR="001B2D8F" w:rsidRPr="00187A65">
        <w:rPr>
          <w:sz w:val="28"/>
          <w:szCs w:val="28"/>
        </w:rPr>
        <w:t>2. В настоящем Порядке используются следующие понятия:</w:t>
      </w:r>
    </w:p>
    <w:p w:rsidR="001B2D8F" w:rsidRPr="00187A65" w:rsidRDefault="001B2D8F" w:rsidP="009A6F77">
      <w:pPr>
        <w:shd w:val="clear" w:color="auto" w:fill="FFFFFF"/>
        <w:suppressAutoHyphens/>
        <w:ind w:firstLine="709"/>
        <w:jc w:val="both"/>
        <w:rPr>
          <w:rFonts w:eastAsia="Calibri"/>
          <w:sz w:val="28"/>
          <w:szCs w:val="28"/>
        </w:rPr>
      </w:pPr>
      <w:r w:rsidRPr="00187A65">
        <w:rPr>
          <w:rFonts w:eastAsia="Calibri"/>
          <w:sz w:val="28"/>
          <w:szCs w:val="28"/>
        </w:rPr>
        <w:t>горюче-смазочные материалы (далее</w:t>
      </w:r>
      <w:r w:rsidR="00033368">
        <w:rPr>
          <w:rFonts w:eastAsia="Calibri"/>
          <w:sz w:val="28"/>
          <w:szCs w:val="28"/>
        </w:rPr>
        <w:t xml:space="preserve"> -</w:t>
      </w:r>
      <w:r w:rsidRPr="00187A65">
        <w:rPr>
          <w:rFonts w:eastAsia="Calibri"/>
          <w:sz w:val="28"/>
          <w:szCs w:val="28"/>
        </w:rPr>
        <w:t xml:space="preserve"> ГСМ) –дизельное </w:t>
      </w:r>
      <w:r w:rsidR="0086128C">
        <w:rPr>
          <w:rFonts w:eastAsia="Calibri"/>
          <w:sz w:val="28"/>
          <w:szCs w:val="28"/>
        </w:rPr>
        <w:t xml:space="preserve">(газообразное) </w:t>
      </w:r>
      <w:r w:rsidRPr="00187A65">
        <w:rPr>
          <w:rFonts w:eastAsia="Calibri"/>
          <w:sz w:val="28"/>
          <w:szCs w:val="28"/>
        </w:rPr>
        <w:t>топливо</w:t>
      </w:r>
      <w:r w:rsidR="00743935">
        <w:rPr>
          <w:rFonts w:eastAsia="Calibri"/>
          <w:sz w:val="28"/>
          <w:szCs w:val="28"/>
        </w:rPr>
        <w:t>,</w:t>
      </w:r>
      <w:r w:rsidR="00743935" w:rsidRPr="00743935">
        <w:t xml:space="preserve"> </w:t>
      </w:r>
      <w:r w:rsidR="00743935">
        <w:rPr>
          <w:rFonts w:eastAsia="Calibri"/>
          <w:sz w:val="28"/>
          <w:szCs w:val="28"/>
        </w:rPr>
        <w:t>бензин</w:t>
      </w:r>
      <w:r w:rsidRPr="00187A65">
        <w:rPr>
          <w:rFonts w:eastAsia="Calibri"/>
          <w:sz w:val="28"/>
          <w:szCs w:val="28"/>
        </w:rPr>
        <w:t>;</w:t>
      </w:r>
    </w:p>
    <w:p w:rsidR="001B2D8F" w:rsidRPr="00187A65" w:rsidRDefault="001B2D8F" w:rsidP="00B00878">
      <w:pPr>
        <w:widowControl w:val="0"/>
        <w:suppressAutoHyphens/>
        <w:autoSpaceDE w:val="0"/>
        <w:autoSpaceDN w:val="0"/>
        <w:spacing w:after="60"/>
        <w:ind w:firstLine="709"/>
        <w:contextualSpacing/>
        <w:jc w:val="both"/>
        <w:rPr>
          <w:rFonts w:eastAsia="Calibri"/>
          <w:sz w:val="28"/>
          <w:szCs w:val="28"/>
        </w:rPr>
      </w:pPr>
      <w:r w:rsidRPr="00187A65">
        <w:rPr>
          <w:rFonts w:eastAsia="Calibri"/>
          <w:sz w:val="28"/>
          <w:szCs w:val="28"/>
        </w:rPr>
        <w:t>договор о предоставлении субсидии – соглаш</w:t>
      </w:r>
      <w:r w:rsidR="00E82025" w:rsidRPr="00187A65">
        <w:rPr>
          <w:rFonts w:eastAsia="Calibri"/>
          <w:sz w:val="28"/>
          <w:szCs w:val="28"/>
        </w:rPr>
        <w:t>ение сторон, заключённое между А</w:t>
      </w:r>
      <w:r w:rsidRPr="00187A65">
        <w:rPr>
          <w:rFonts w:eastAsia="Calibri"/>
          <w:sz w:val="28"/>
          <w:szCs w:val="28"/>
        </w:rPr>
        <w:t>дминистрац</w:t>
      </w:r>
      <w:r w:rsidR="00B00878" w:rsidRPr="00187A65">
        <w:rPr>
          <w:rFonts w:eastAsia="Calibri"/>
          <w:sz w:val="28"/>
          <w:szCs w:val="28"/>
        </w:rPr>
        <w:t xml:space="preserve">ией </w:t>
      </w:r>
      <w:r w:rsidR="00BB4854">
        <w:rPr>
          <w:rFonts w:eastAsia="Calibri"/>
          <w:sz w:val="28"/>
          <w:szCs w:val="28"/>
        </w:rPr>
        <w:t xml:space="preserve">Новгородского </w:t>
      </w:r>
      <w:r w:rsidR="00B00878" w:rsidRPr="00187A65">
        <w:rPr>
          <w:rFonts w:eastAsia="Calibri"/>
          <w:sz w:val="28"/>
          <w:szCs w:val="28"/>
        </w:rPr>
        <w:t xml:space="preserve">муниципального района </w:t>
      </w:r>
      <w:r w:rsidRPr="00187A65">
        <w:rPr>
          <w:rFonts w:eastAsia="Calibri"/>
          <w:sz w:val="28"/>
          <w:szCs w:val="28"/>
        </w:rPr>
        <w:t>и получателем субсидии</w:t>
      </w:r>
      <w:r w:rsidR="001C4685">
        <w:rPr>
          <w:rFonts w:eastAsia="Calibri"/>
          <w:sz w:val="28"/>
          <w:szCs w:val="28"/>
        </w:rPr>
        <w:t>, содержащее</w:t>
      </w:r>
      <w:r w:rsidRPr="00187A65">
        <w:rPr>
          <w:rFonts w:eastAsia="Calibri"/>
          <w:sz w:val="28"/>
          <w:szCs w:val="28"/>
        </w:rPr>
        <w:t xml:space="preserve"> обязательство получателя субсидии на</w:t>
      </w:r>
      <w:r w:rsidRPr="00187A65">
        <w:rPr>
          <w:sz w:val="28"/>
          <w:szCs w:val="28"/>
        </w:rPr>
        <w:t xml:space="preserve"> участие в мероприятиях обеспечения жителей отдалённых и (или) труднодоступных населённых пунктов </w:t>
      </w:r>
      <w:r w:rsidR="00BB4854" w:rsidRPr="00BB4854">
        <w:rPr>
          <w:rFonts w:eastAsia="Calibri"/>
          <w:sz w:val="28"/>
          <w:szCs w:val="28"/>
        </w:rPr>
        <w:t xml:space="preserve">Новгородского </w:t>
      </w:r>
      <w:r w:rsidR="00B00878" w:rsidRPr="00187A65">
        <w:rPr>
          <w:sz w:val="28"/>
          <w:szCs w:val="28"/>
        </w:rPr>
        <w:t>муниципального района</w:t>
      </w:r>
      <w:r w:rsidR="00371F6B" w:rsidRPr="00187A65">
        <w:rPr>
          <w:sz w:val="28"/>
          <w:szCs w:val="28"/>
        </w:rPr>
        <w:t xml:space="preserve"> </w:t>
      </w:r>
      <w:r w:rsidRPr="00187A65">
        <w:rPr>
          <w:sz w:val="28"/>
          <w:szCs w:val="28"/>
        </w:rPr>
        <w:t>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w:t>
      </w:r>
      <w:r w:rsidR="00371F6B" w:rsidRPr="00187A65">
        <w:rPr>
          <w:sz w:val="28"/>
          <w:szCs w:val="28"/>
        </w:rPr>
        <w:t xml:space="preserve"> </w:t>
      </w:r>
      <w:r w:rsidRPr="00187A65">
        <w:rPr>
          <w:rFonts w:eastAsia="Calibri"/>
          <w:sz w:val="28"/>
          <w:szCs w:val="28"/>
        </w:rPr>
        <w:t xml:space="preserve">перечень </w:t>
      </w:r>
      <w:r w:rsidRPr="00187A65">
        <w:rPr>
          <w:rFonts w:eastAsia="Calibri"/>
          <w:sz w:val="28"/>
          <w:szCs w:val="28"/>
        </w:rPr>
        <w:lastRenderedPageBreak/>
        <w:t xml:space="preserve">отдалённых и (или) труднодоступных населённых пунктов </w:t>
      </w:r>
      <w:r w:rsidR="00BB4854" w:rsidRPr="00BB4854">
        <w:rPr>
          <w:rFonts w:eastAsia="Calibri"/>
          <w:sz w:val="28"/>
          <w:szCs w:val="28"/>
        </w:rPr>
        <w:t>Новгородского</w:t>
      </w:r>
      <w:r w:rsidR="00910C80" w:rsidRPr="00187A65">
        <w:rPr>
          <w:rFonts w:eastAsia="Calibri"/>
          <w:sz w:val="28"/>
          <w:szCs w:val="28"/>
        </w:rPr>
        <w:t xml:space="preserve"> </w:t>
      </w:r>
      <w:r w:rsidRPr="00187A65">
        <w:rPr>
          <w:rFonts w:eastAsia="Calibri"/>
          <w:sz w:val="28"/>
          <w:szCs w:val="28"/>
        </w:rPr>
        <w:t>м</w:t>
      </w:r>
      <w:r w:rsidR="00B00878" w:rsidRPr="00187A65">
        <w:rPr>
          <w:rFonts w:eastAsia="Calibri"/>
          <w:sz w:val="28"/>
          <w:szCs w:val="28"/>
        </w:rPr>
        <w:t>униципального района</w:t>
      </w:r>
      <w:r w:rsidRPr="00187A65">
        <w:rPr>
          <w:rFonts w:eastAsia="Calibri"/>
          <w:sz w:val="28"/>
          <w:szCs w:val="28"/>
        </w:rPr>
        <w:t>,</w:t>
      </w:r>
      <w:r w:rsidR="00910C80" w:rsidRPr="00187A65">
        <w:rPr>
          <w:rFonts w:eastAsia="Calibri"/>
          <w:sz w:val="28"/>
          <w:szCs w:val="28"/>
        </w:rPr>
        <w:t xml:space="preserve"> </w:t>
      </w:r>
      <w:r w:rsidRPr="00187A65">
        <w:rPr>
          <w:rFonts w:eastAsia="Calibri"/>
          <w:sz w:val="28"/>
          <w:szCs w:val="28"/>
        </w:rPr>
        <w:t>графики и маршруты</w:t>
      </w:r>
      <w:r w:rsidR="00910C80" w:rsidRPr="00187A65">
        <w:rPr>
          <w:rFonts w:eastAsia="Calibri"/>
          <w:sz w:val="28"/>
          <w:szCs w:val="28"/>
        </w:rPr>
        <w:t xml:space="preserve"> </w:t>
      </w:r>
      <w:r w:rsidRPr="00187A65">
        <w:rPr>
          <w:rFonts w:eastAsia="Calibri"/>
          <w:sz w:val="28"/>
          <w:szCs w:val="28"/>
        </w:rPr>
        <w:t>обслуживания мобильными торговыми объектами отдалённых и (или) труднодоступных населённых пунктов</w:t>
      </w:r>
      <w:r w:rsidR="00371F6B" w:rsidRPr="00187A65">
        <w:rPr>
          <w:rFonts w:eastAsia="Calibri"/>
          <w:sz w:val="28"/>
          <w:szCs w:val="28"/>
        </w:rPr>
        <w:t xml:space="preserve"> </w:t>
      </w:r>
      <w:r w:rsidR="006514F7">
        <w:rPr>
          <w:rFonts w:eastAsia="Calibri"/>
          <w:sz w:val="28"/>
          <w:szCs w:val="28"/>
        </w:rPr>
        <w:t xml:space="preserve">Новгородского </w:t>
      </w:r>
      <w:r w:rsidRPr="00187A65">
        <w:rPr>
          <w:rFonts w:eastAsia="Calibri"/>
          <w:sz w:val="28"/>
          <w:szCs w:val="28"/>
        </w:rPr>
        <w:t xml:space="preserve">муниципального </w:t>
      </w:r>
      <w:r w:rsidR="00B00878" w:rsidRPr="00187A65">
        <w:rPr>
          <w:rFonts w:eastAsia="Calibri"/>
          <w:sz w:val="28"/>
          <w:szCs w:val="28"/>
        </w:rPr>
        <w:t>района</w:t>
      </w:r>
      <w:r w:rsidR="001C4685">
        <w:rPr>
          <w:rFonts w:eastAsia="Calibri"/>
          <w:sz w:val="28"/>
          <w:szCs w:val="28"/>
        </w:rPr>
        <w:t xml:space="preserve"> (далее - Договор)</w:t>
      </w:r>
      <w:r w:rsidR="00E82025" w:rsidRPr="00187A65">
        <w:rPr>
          <w:rFonts w:eastAsia="Calibri"/>
          <w:sz w:val="28"/>
          <w:szCs w:val="28"/>
        </w:rPr>
        <w:t>;</w:t>
      </w:r>
    </w:p>
    <w:p w:rsidR="001B2D8F" w:rsidRPr="00B46116" w:rsidRDefault="00B46116" w:rsidP="00B00878">
      <w:pPr>
        <w:suppressAutoHyphens/>
        <w:spacing w:after="60"/>
        <w:ind w:firstLine="709"/>
        <w:contextualSpacing/>
        <w:jc w:val="both"/>
        <w:rPr>
          <w:rFonts w:eastAsia="Calibri"/>
          <w:sz w:val="28"/>
          <w:szCs w:val="28"/>
        </w:rPr>
      </w:pPr>
      <w:r w:rsidRPr="00B46116">
        <w:rPr>
          <w:rFonts w:eastAsia="Calibri"/>
          <w:sz w:val="28"/>
          <w:szCs w:val="28"/>
        </w:rPr>
        <w:t xml:space="preserve">заявители – 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w:t>
      </w:r>
      <w:r w:rsidRPr="00250D68">
        <w:rPr>
          <w:rFonts w:eastAsia="Calibri"/>
          <w:sz w:val="28"/>
          <w:szCs w:val="28"/>
        </w:rPr>
        <w:t>осуществляющие</w:t>
      </w:r>
      <w:r w:rsidR="00250D68" w:rsidRPr="00250D68">
        <w:t xml:space="preserve"> </w:t>
      </w:r>
      <w:r w:rsidR="00250D68" w:rsidRPr="00250D68">
        <w:rPr>
          <w:rFonts w:eastAsia="Calibri"/>
          <w:sz w:val="28"/>
          <w:szCs w:val="28"/>
        </w:rPr>
        <w:t xml:space="preserve">хозяйственную деятельность на территории </w:t>
      </w:r>
      <w:r w:rsidR="00BB4854" w:rsidRPr="00BB4854">
        <w:rPr>
          <w:rFonts w:eastAsia="Calibri"/>
          <w:sz w:val="28"/>
          <w:szCs w:val="28"/>
        </w:rPr>
        <w:t>Новгородского</w:t>
      </w:r>
      <w:r w:rsidRPr="00250D68">
        <w:rPr>
          <w:rFonts w:eastAsia="Calibri"/>
          <w:sz w:val="28"/>
          <w:szCs w:val="28"/>
        </w:rPr>
        <w:t xml:space="preserve"> </w:t>
      </w:r>
      <w:r w:rsidR="006A4178" w:rsidRPr="00250D68">
        <w:rPr>
          <w:rFonts w:eastAsia="Calibri"/>
          <w:sz w:val="28"/>
          <w:szCs w:val="28"/>
        </w:rPr>
        <w:t>муниципального района</w:t>
      </w:r>
      <w:r w:rsidR="001B2D8F" w:rsidRPr="00250D68">
        <w:rPr>
          <w:rFonts w:eastAsia="Calibri"/>
          <w:sz w:val="28"/>
          <w:szCs w:val="28"/>
        </w:rPr>
        <w:t xml:space="preserve">, </w:t>
      </w:r>
      <w:r w:rsidR="001B2D8F" w:rsidRPr="00250D68">
        <w:rPr>
          <w:sz w:val="28"/>
          <w:szCs w:val="28"/>
        </w:rPr>
        <w:t xml:space="preserve">(далее </w:t>
      </w:r>
      <w:r w:rsidR="00033368">
        <w:rPr>
          <w:sz w:val="28"/>
          <w:szCs w:val="28"/>
        </w:rPr>
        <w:t xml:space="preserve">- </w:t>
      </w:r>
      <w:r w:rsidR="001B2D8F" w:rsidRPr="00250D68">
        <w:rPr>
          <w:sz w:val="28"/>
          <w:szCs w:val="28"/>
        </w:rPr>
        <w:t>юридические лица и индивидуальные предприниматели</w:t>
      </w:r>
      <w:r w:rsidR="001B2D8F" w:rsidRPr="00B46116">
        <w:rPr>
          <w:sz w:val="28"/>
          <w:szCs w:val="28"/>
        </w:rPr>
        <w:t>),</w:t>
      </w:r>
      <w:r w:rsidR="001B2D8F" w:rsidRPr="00B46116">
        <w:rPr>
          <w:rFonts w:eastAsia="Calibri"/>
          <w:sz w:val="28"/>
          <w:szCs w:val="28"/>
        </w:rPr>
        <w:t xml:space="preserve"> подавшие пакет документов</w:t>
      </w:r>
      <w:r w:rsidR="00371F6B" w:rsidRPr="00B46116">
        <w:rPr>
          <w:rFonts w:eastAsia="Calibri"/>
          <w:sz w:val="28"/>
          <w:szCs w:val="28"/>
        </w:rPr>
        <w:t xml:space="preserve"> </w:t>
      </w:r>
      <w:r w:rsidR="00921219" w:rsidRPr="00B46116">
        <w:rPr>
          <w:rFonts w:eastAsia="Calibri"/>
          <w:sz w:val="28"/>
          <w:szCs w:val="28"/>
        </w:rPr>
        <w:t xml:space="preserve">в </w:t>
      </w:r>
      <w:r w:rsidR="001B2D8F" w:rsidRPr="00B46116">
        <w:rPr>
          <w:rFonts w:eastAsia="Calibri"/>
          <w:sz w:val="28"/>
          <w:szCs w:val="28"/>
        </w:rPr>
        <w:t>соответствии с настоящим Порядком на получение субсидии;</w:t>
      </w:r>
    </w:p>
    <w:p w:rsidR="001B2D8F" w:rsidRPr="00B46116" w:rsidRDefault="001B2D8F" w:rsidP="00B00878">
      <w:pPr>
        <w:suppressAutoHyphens/>
        <w:spacing w:after="60"/>
        <w:ind w:firstLine="709"/>
        <w:contextualSpacing/>
        <w:jc w:val="both"/>
        <w:rPr>
          <w:rFonts w:eastAsia="Calibri"/>
          <w:sz w:val="28"/>
          <w:szCs w:val="28"/>
        </w:rPr>
      </w:pPr>
      <w:r w:rsidRPr="00B46116">
        <w:rPr>
          <w:sz w:val="28"/>
          <w:szCs w:val="28"/>
        </w:rPr>
        <w:t>получатели субсидии – юридические лица и индивидуальные предприниматели</w:t>
      </w:r>
      <w:r w:rsidRPr="00B46116">
        <w:rPr>
          <w:rFonts w:eastAsia="Calibri"/>
          <w:sz w:val="28"/>
          <w:szCs w:val="28"/>
        </w:rPr>
        <w:t>,</w:t>
      </w:r>
      <w:r w:rsidR="001C4685">
        <w:rPr>
          <w:sz w:val="28"/>
          <w:szCs w:val="28"/>
        </w:rPr>
        <w:t xml:space="preserve"> которые заключили Д</w:t>
      </w:r>
      <w:r w:rsidRPr="00B46116">
        <w:rPr>
          <w:sz w:val="28"/>
          <w:szCs w:val="28"/>
        </w:rPr>
        <w:t>оговор в соответствие с настоящим Порядком и получают субсиди</w:t>
      </w:r>
      <w:r w:rsidR="001C4685">
        <w:rPr>
          <w:sz w:val="28"/>
          <w:szCs w:val="28"/>
        </w:rPr>
        <w:t>ю</w:t>
      </w:r>
      <w:r w:rsidRPr="00B46116">
        <w:rPr>
          <w:sz w:val="28"/>
          <w:szCs w:val="28"/>
        </w:rPr>
        <w:t xml:space="preserve"> в 202</w:t>
      </w:r>
      <w:r w:rsidR="00B46116" w:rsidRPr="00B46116">
        <w:rPr>
          <w:sz w:val="28"/>
          <w:szCs w:val="28"/>
        </w:rPr>
        <w:t>4</w:t>
      </w:r>
      <w:r w:rsidRPr="00B46116">
        <w:rPr>
          <w:sz w:val="28"/>
          <w:szCs w:val="28"/>
        </w:rPr>
        <w:t xml:space="preserve"> год</w:t>
      </w:r>
      <w:r w:rsidR="00B46116" w:rsidRPr="00B46116">
        <w:rPr>
          <w:sz w:val="28"/>
          <w:szCs w:val="28"/>
        </w:rPr>
        <w:t>у</w:t>
      </w:r>
      <w:r w:rsidRPr="00B46116">
        <w:rPr>
          <w:sz w:val="28"/>
          <w:szCs w:val="28"/>
        </w:rPr>
        <w:t>;</w:t>
      </w:r>
    </w:p>
    <w:p w:rsidR="001B2D8F" w:rsidRPr="00B46116" w:rsidRDefault="001B2D8F" w:rsidP="00B00878">
      <w:pPr>
        <w:suppressAutoHyphens/>
        <w:spacing w:after="60"/>
        <w:ind w:firstLine="709"/>
        <w:contextualSpacing/>
        <w:jc w:val="both"/>
        <w:rPr>
          <w:sz w:val="28"/>
          <w:szCs w:val="28"/>
        </w:rPr>
      </w:pPr>
      <w:r w:rsidRPr="00B46116">
        <w:rPr>
          <w:sz w:val="28"/>
          <w:szCs w:val="28"/>
        </w:rPr>
        <w:t xml:space="preserve">субсидия – целевые денежные средства, предоставляемые из бюджета </w:t>
      </w:r>
      <w:r w:rsidR="00BB4854" w:rsidRPr="00BB4854">
        <w:rPr>
          <w:rFonts w:eastAsia="Calibri"/>
          <w:sz w:val="28"/>
          <w:szCs w:val="28"/>
        </w:rPr>
        <w:t>Новгородского</w:t>
      </w:r>
      <w:r w:rsidR="00910C80" w:rsidRPr="00B46116">
        <w:rPr>
          <w:rFonts w:eastAsia="Calibri"/>
          <w:sz w:val="28"/>
          <w:szCs w:val="28"/>
        </w:rPr>
        <w:t xml:space="preserve"> </w:t>
      </w:r>
      <w:r w:rsidRPr="00B46116">
        <w:rPr>
          <w:sz w:val="28"/>
          <w:szCs w:val="28"/>
        </w:rPr>
        <w:t xml:space="preserve">муниципального </w:t>
      </w:r>
      <w:r w:rsidR="00B00878" w:rsidRPr="00B46116">
        <w:rPr>
          <w:sz w:val="28"/>
          <w:szCs w:val="28"/>
        </w:rPr>
        <w:t xml:space="preserve"> района </w:t>
      </w:r>
      <w:r w:rsidRPr="00B46116">
        <w:rPr>
          <w:sz w:val="28"/>
          <w:szCs w:val="28"/>
        </w:rPr>
        <w:t>на возмещение части затрат в 202</w:t>
      </w:r>
      <w:r w:rsidR="00B46116" w:rsidRPr="00B46116">
        <w:rPr>
          <w:sz w:val="28"/>
          <w:szCs w:val="28"/>
        </w:rPr>
        <w:t>4</w:t>
      </w:r>
      <w:r w:rsidRPr="00B46116">
        <w:rPr>
          <w:sz w:val="28"/>
          <w:szCs w:val="28"/>
        </w:rPr>
        <w:t xml:space="preserve"> год</w:t>
      </w:r>
      <w:r w:rsidR="00B46116" w:rsidRPr="00B46116">
        <w:rPr>
          <w:sz w:val="28"/>
          <w:szCs w:val="28"/>
        </w:rPr>
        <w:t>у</w:t>
      </w:r>
      <w:r w:rsidRPr="00B46116">
        <w:rPr>
          <w:sz w:val="28"/>
          <w:szCs w:val="28"/>
        </w:rPr>
        <w:t xml:space="preserve"> юридическим лицам и индивидуальным предпринимателям </w:t>
      </w:r>
      <w:r w:rsidRPr="00B46116">
        <w:rPr>
          <w:sz w:val="28"/>
          <w:szCs w:val="28"/>
        </w:rPr>
        <w:br/>
        <w:t xml:space="preserve">в размере 95 % </w:t>
      </w:r>
      <w:r w:rsidR="001C4685">
        <w:rPr>
          <w:sz w:val="28"/>
          <w:szCs w:val="28"/>
        </w:rPr>
        <w:t xml:space="preserve">от </w:t>
      </w:r>
      <w:r w:rsidRPr="00B46116">
        <w:rPr>
          <w:sz w:val="28"/>
          <w:szCs w:val="28"/>
        </w:rPr>
        <w:t>фактически пр</w:t>
      </w:r>
      <w:r w:rsidR="00406710">
        <w:rPr>
          <w:sz w:val="28"/>
          <w:szCs w:val="28"/>
        </w:rPr>
        <w:t>оизвед</w:t>
      </w:r>
      <w:r w:rsidRPr="00B46116">
        <w:rPr>
          <w:sz w:val="28"/>
          <w:szCs w:val="28"/>
        </w:rPr>
        <w:t xml:space="preserve">ённых </w:t>
      </w:r>
      <w:r w:rsidR="007174F1">
        <w:rPr>
          <w:sz w:val="28"/>
          <w:szCs w:val="28"/>
        </w:rPr>
        <w:t>затрат н</w:t>
      </w:r>
      <w:r w:rsidR="001C4685">
        <w:rPr>
          <w:sz w:val="28"/>
          <w:szCs w:val="28"/>
        </w:rPr>
        <w:t xml:space="preserve">а приобретение </w:t>
      </w:r>
      <w:r w:rsidRPr="00B46116">
        <w:rPr>
          <w:sz w:val="28"/>
          <w:szCs w:val="28"/>
        </w:rPr>
        <w:t>ГСМ</w:t>
      </w:r>
      <w:r w:rsidR="00371F6B" w:rsidRPr="00B46116">
        <w:rPr>
          <w:sz w:val="28"/>
          <w:szCs w:val="28"/>
        </w:rPr>
        <w:t xml:space="preserve"> </w:t>
      </w:r>
      <w:r w:rsidRPr="00B46116">
        <w:rPr>
          <w:sz w:val="28"/>
          <w:szCs w:val="28"/>
        </w:rPr>
        <w:t>в целях реализации мероприятий Программы;</w:t>
      </w:r>
    </w:p>
    <w:p w:rsidR="001B2D8F" w:rsidRPr="00B46116" w:rsidRDefault="001B2D8F" w:rsidP="00B00878">
      <w:pPr>
        <w:suppressAutoHyphens/>
        <w:spacing w:after="60"/>
        <w:ind w:firstLine="709"/>
        <w:contextualSpacing/>
        <w:jc w:val="both"/>
        <w:rPr>
          <w:sz w:val="28"/>
          <w:szCs w:val="28"/>
        </w:rPr>
      </w:pPr>
      <w:r w:rsidRPr="00B46116">
        <w:rPr>
          <w:sz w:val="28"/>
          <w:szCs w:val="28"/>
        </w:rPr>
        <w:t>комиссия по проведению отбора юридических лиц и индивидуальных предпринимателей (далее</w:t>
      </w:r>
      <w:r w:rsidR="00033368">
        <w:rPr>
          <w:sz w:val="28"/>
          <w:szCs w:val="28"/>
        </w:rPr>
        <w:t xml:space="preserve"> -</w:t>
      </w:r>
      <w:r w:rsidRPr="00B46116">
        <w:rPr>
          <w:sz w:val="28"/>
          <w:szCs w:val="28"/>
        </w:rPr>
        <w:t xml:space="preserve"> Комиссия) – коллегиальный орган, формируемый Администрацией </w:t>
      </w:r>
      <w:r w:rsidR="00864FFD" w:rsidRPr="00864FFD">
        <w:rPr>
          <w:rFonts w:eastAsia="Calibri"/>
          <w:sz w:val="28"/>
          <w:szCs w:val="28"/>
        </w:rPr>
        <w:t>Новгородского</w:t>
      </w:r>
      <w:r w:rsidRPr="00B46116">
        <w:rPr>
          <w:sz w:val="28"/>
          <w:szCs w:val="28"/>
        </w:rPr>
        <w:t xml:space="preserve"> муниципального </w:t>
      </w:r>
      <w:r w:rsidR="00B00878" w:rsidRPr="00B46116">
        <w:rPr>
          <w:sz w:val="28"/>
          <w:szCs w:val="28"/>
        </w:rPr>
        <w:t xml:space="preserve">района </w:t>
      </w:r>
      <w:r w:rsidRPr="00B46116">
        <w:rPr>
          <w:sz w:val="28"/>
          <w:szCs w:val="28"/>
        </w:rPr>
        <w:t>для рассмотрения вопросов о признании заявителей получателями субсидии либо об отказе в признании получателями субсидии;</w:t>
      </w:r>
    </w:p>
    <w:p w:rsidR="001B2D8F" w:rsidRPr="00B46116" w:rsidRDefault="001B2D8F" w:rsidP="00B00878">
      <w:pPr>
        <w:suppressAutoHyphens/>
        <w:spacing w:after="60"/>
        <w:ind w:firstLine="709"/>
        <w:jc w:val="both"/>
        <w:rPr>
          <w:sz w:val="28"/>
          <w:szCs w:val="28"/>
        </w:rPr>
      </w:pPr>
      <w:r w:rsidRPr="00B46116">
        <w:rPr>
          <w:sz w:val="28"/>
          <w:szCs w:val="28"/>
        </w:rPr>
        <w:t xml:space="preserve">мобильный торговый объект - </w:t>
      </w:r>
      <w:r w:rsidR="00287911" w:rsidRPr="00B46116">
        <w:rPr>
          <w:sz w:val="28"/>
          <w:szCs w:val="28"/>
        </w:rPr>
        <w:t xml:space="preserve">нестационарный </w:t>
      </w:r>
      <w:r w:rsidRPr="00B46116">
        <w:rPr>
          <w:sz w:val="28"/>
          <w:szCs w:val="28"/>
        </w:rPr>
        <w:t>торговый объект, представляющий собой транспортное средство</w:t>
      </w:r>
      <w:r w:rsidR="00287911" w:rsidRPr="00B46116">
        <w:rPr>
          <w:sz w:val="28"/>
          <w:szCs w:val="28"/>
        </w:rPr>
        <w:t xml:space="preserve"> (автомобили, автолавки, автомагазины, автоприцепы, автоцистерны),</w:t>
      </w:r>
      <w:r w:rsidRPr="00B46116">
        <w:rPr>
          <w:sz w:val="28"/>
          <w:szCs w:val="28"/>
        </w:rPr>
        <w:t xml:space="preserve">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w:t>
      </w:r>
      <w:r w:rsidR="00287911" w:rsidRPr="00B46116">
        <w:rPr>
          <w:sz w:val="28"/>
          <w:szCs w:val="28"/>
        </w:rPr>
        <w:t>реализации</w:t>
      </w:r>
      <w:r w:rsidRPr="00B46116">
        <w:rPr>
          <w:sz w:val="28"/>
          <w:szCs w:val="28"/>
        </w:rPr>
        <w:t xml:space="preserve"> товаров</w:t>
      </w:r>
      <w:r w:rsidRPr="00033368">
        <w:rPr>
          <w:b/>
          <w:sz w:val="28"/>
          <w:szCs w:val="28"/>
        </w:rPr>
        <w:t>;</w:t>
      </w:r>
      <w:r w:rsidRPr="00B46116">
        <w:rPr>
          <w:sz w:val="28"/>
          <w:szCs w:val="28"/>
        </w:rPr>
        <w:t xml:space="preserve"> </w:t>
      </w:r>
    </w:p>
    <w:p w:rsidR="001B2D8F" w:rsidRPr="002D5C94" w:rsidRDefault="001B2D8F" w:rsidP="00B00878">
      <w:pPr>
        <w:suppressAutoHyphens/>
        <w:spacing w:after="60"/>
        <w:ind w:firstLine="709"/>
        <w:jc w:val="both"/>
        <w:rPr>
          <w:sz w:val="28"/>
          <w:szCs w:val="28"/>
        </w:rPr>
      </w:pPr>
      <w:r w:rsidRPr="002D5C94">
        <w:rPr>
          <w:sz w:val="28"/>
          <w:szCs w:val="28"/>
        </w:rPr>
        <w:t xml:space="preserve">отдалённый населённый пункт - населённый пункт, входящий в состав </w:t>
      </w:r>
      <w:r w:rsidR="00ED4AA8" w:rsidRPr="002D5C94">
        <w:rPr>
          <w:sz w:val="28"/>
          <w:szCs w:val="28"/>
        </w:rPr>
        <w:t xml:space="preserve">муниципального образования </w:t>
      </w:r>
      <w:r w:rsidR="00864FFD">
        <w:rPr>
          <w:sz w:val="28"/>
          <w:szCs w:val="28"/>
        </w:rPr>
        <w:t>Новгородский</w:t>
      </w:r>
      <w:r w:rsidR="00AA673A" w:rsidRPr="002D5C94">
        <w:rPr>
          <w:sz w:val="28"/>
          <w:szCs w:val="28"/>
        </w:rPr>
        <w:t xml:space="preserve"> </w:t>
      </w:r>
      <w:r w:rsidRPr="002D5C94">
        <w:rPr>
          <w:sz w:val="28"/>
          <w:szCs w:val="28"/>
        </w:rPr>
        <w:t>муниципальн</w:t>
      </w:r>
      <w:r w:rsidR="00ED4AA8" w:rsidRPr="002D5C94">
        <w:rPr>
          <w:sz w:val="28"/>
          <w:szCs w:val="28"/>
        </w:rPr>
        <w:t>ый</w:t>
      </w:r>
      <w:r w:rsidR="00AA673A" w:rsidRPr="002D5C94">
        <w:rPr>
          <w:sz w:val="28"/>
          <w:szCs w:val="28"/>
        </w:rPr>
        <w:t xml:space="preserve"> </w:t>
      </w:r>
      <w:r w:rsidR="00A57DAC" w:rsidRPr="002D5C94">
        <w:rPr>
          <w:sz w:val="28"/>
          <w:szCs w:val="28"/>
        </w:rPr>
        <w:t>район</w:t>
      </w:r>
      <w:r w:rsidR="00ED4AA8" w:rsidRPr="002D5C94">
        <w:rPr>
          <w:sz w:val="28"/>
          <w:szCs w:val="28"/>
        </w:rPr>
        <w:t>,</w:t>
      </w:r>
      <w:r w:rsidR="00AA673A" w:rsidRPr="002D5C94">
        <w:rPr>
          <w:sz w:val="28"/>
          <w:szCs w:val="28"/>
        </w:rPr>
        <w:t xml:space="preserve"> </w:t>
      </w:r>
      <w:r w:rsidRPr="002D5C94">
        <w:rPr>
          <w:sz w:val="28"/>
          <w:szCs w:val="28"/>
        </w:rPr>
        <w:t>находящийся на расстоянии не менее</w:t>
      </w:r>
      <w:r w:rsidR="00AA673A" w:rsidRPr="002D5C94">
        <w:rPr>
          <w:sz w:val="28"/>
          <w:szCs w:val="28"/>
        </w:rPr>
        <w:t xml:space="preserve"> </w:t>
      </w:r>
      <w:r w:rsidRPr="002D5C94">
        <w:rPr>
          <w:sz w:val="28"/>
          <w:szCs w:val="28"/>
        </w:rPr>
        <w:t>5 км от</w:t>
      </w:r>
      <w:r w:rsidR="00864FFD">
        <w:rPr>
          <w:sz w:val="28"/>
          <w:szCs w:val="28"/>
        </w:rPr>
        <w:t xml:space="preserve"> города Великий Новгород</w:t>
      </w:r>
      <w:r w:rsidR="00ED4AA8" w:rsidRPr="002D5C94">
        <w:rPr>
          <w:sz w:val="28"/>
          <w:szCs w:val="28"/>
        </w:rPr>
        <w:t xml:space="preserve">, </w:t>
      </w:r>
      <w:r w:rsidRPr="002D5C94">
        <w:rPr>
          <w:sz w:val="28"/>
          <w:szCs w:val="28"/>
        </w:rPr>
        <w:t xml:space="preserve">в </w:t>
      </w:r>
      <w:r w:rsidRPr="00132840">
        <w:rPr>
          <w:color w:val="000000" w:themeColor="text1"/>
          <w:sz w:val="28"/>
          <w:szCs w:val="28"/>
        </w:rPr>
        <w:t xml:space="preserve">котором </w:t>
      </w:r>
      <w:r w:rsidR="00287911" w:rsidRPr="00132840">
        <w:rPr>
          <w:color w:val="000000" w:themeColor="text1"/>
          <w:sz w:val="28"/>
          <w:szCs w:val="28"/>
        </w:rPr>
        <w:t>отсутствует стационарный торговый объект</w:t>
      </w:r>
      <w:r w:rsidRPr="00132840">
        <w:rPr>
          <w:color w:val="000000" w:themeColor="text1"/>
          <w:sz w:val="28"/>
          <w:szCs w:val="28"/>
        </w:rPr>
        <w:t xml:space="preserve"> </w:t>
      </w:r>
      <w:r w:rsidR="00287911" w:rsidRPr="00132840">
        <w:rPr>
          <w:color w:val="000000" w:themeColor="text1"/>
          <w:sz w:val="28"/>
          <w:szCs w:val="28"/>
        </w:rPr>
        <w:t>и услуги торговли осуществляются посредством мобильных торговых объектов, обеспечивающих доставку и реализацию товаров;</w:t>
      </w:r>
    </w:p>
    <w:p w:rsidR="001B2D8F" w:rsidRPr="002D5C94" w:rsidRDefault="001B2D8F" w:rsidP="00B00878">
      <w:pPr>
        <w:suppressAutoHyphens/>
        <w:spacing w:after="60"/>
        <w:ind w:firstLine="709"/>
        <w:jc w:val="both"/>
        <w:rPr>
          <w:sz w:val="28"/>
          <w:szCs w:val="28"/>
        </w:rPr>
      </w:pPr>
      <w:r w:rsidRPr="002D5C94">
        <w:rPr>
          <w:sz w:val="28"/>
          <w:szCs w:val="28"/>
        </w:rPr>
        <w:t xml:space="preserve">труднодоступный населённый пункт - населённый пункт, входящий в состав </w:t>
      </w:r>
      <w:r w:rsidR="00ED4AA8" w:rsidRPr="002D5C94">
        <w:rPr>
          <w:sz w:val="28"/>
          <w:szCs w:val="28"/>
        </w:rPr>
        <w:t xml:space="preserve">муниципального образования </w:t>
      </w:r>
      <w:r w:rsidR="00864FFD">
        <w:rPr>
          <w:sz w:val="28"/>
          <w:szCs w:val="28"/>
        </w:rPr>
        <w:t xml:space="preserve">Новгородский </w:t>
      </w:r>
      <w:r w:rsidR="00ED4AA8" w:rsidRPr="002D5C94">
        <w:rPr>
          <w:sz w:val="28"/>
          <w:szCs w:val="28"/>
        </w:rPr>
        <w:t>муниципальный район</w:t>
      </w:r>
      <w:r w:rsidRPr="002D5C94">
        <w:rPr>
          <w:sz w:val="28"/>
          <w:szCs w:val="28"/>
        </w:rPr>
        <w:t xml:space="preserve">, в котором </w:t>
      </w:r>
      <w:r w:rsidR="00287911" w:rsidRPr="002D5C94">
        <w:rPr>
          <w:sz w:val="28"/>
          <w:szCs w:val="28"/>
        </w:rPr>
        <w:t>в силу природных, техногенных и иных обстоятельств не существует элементов инфраструктуры (асфальтной дороги, систем канализации, водоснабжения, связи),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rsidR="00250D68" w:rsidRDefault="00527A2D" w:rsidP="00B00878">
      <w:pPr>
        <w:suppressAutoHyphens/>
        <w:spacing w:after="60"/>
        <w:ind w:firstLine="709"/>
        <w:jc w:val="both"/>
        <w:rPr>
          <w:rFonts w:eastAsia="Calibri"/>
          <w:sz w:val="28"/>
          <w:szCs w:val="28"/>
        </w:rPr>
      </w:pPr>
      <w:r>
        <w:rPr>
          <w:rFonts w:eastAsia="Calibri"/>
          <w:sz w:val="28"/>
          <w:szCs w:val="28"/>
        </w:rPr>
        <w:lastRenderedPageBreak/>
        <w:t>1.</w:t>
      </w:r>
      <w:r w:rsidR="001B2D8F" w:rsidRPr="002D5C94">
        <w:rPr>
          <w:rFonts w:eastAsia="Calibri"/>
          <w:sz w:val="28"/>
          <w:szCs w:val="28"/>
        </w:rPr>
        <w:t>3</w:t>
      </w:r>
      <w:r w:rsidR="001B2D8F" w:rsidRPr="008E7DD9">
        <w:rPr>
          <w:rFonts w:eastAsia="Calibri"/>
          <w:sz w:val="28"/>
          <w:szCs w:val="28"/>
        </w:rPr>
        <w:t>. Целью предоставления субсидии является финансов</w:t>
      </w:r>
      <w:r w:rsidR="00250D68">
        <w:rPr>
          <w:rFonts w:eastAsia="Calibri"/>
          <w:sz w:val="28"/>
          <w:szCs w:val="28"/>
        </w:rPr>
        <w:t xml:space="preserve">ая поддержка, направленная на возмещение </w:t>
      </w:r>
      <w:r w:rsidR="001C4685">
        <w:rPr>
          <w:rFonts w:eastAsia="Calibri"/>
          <w:sz w:val="28"/>
          <w:szCs w:val="28"/>
        </w:rPr>
        <w:t>95% произведённых</w:t>
      </w:r>
      <w:r w:rsidR="00250D68">
        <w:rPr>
          <w:rFonts w:eastAsia="Calibri"/>
          <w:sz w:val="28"/>
          <w:szCs w:val="28"/>
        </w:rPr>
        <w:t xml:space="preserve"> затрат </w:t>
      </w:r>
      <w:r w:rsidR="003821F5">
        <w:rPr>
          <w:rFonts w:eastAsia="Calibri"/>
          <w:sz w:val="28"/>
          <w:szCs w:val="28"/>
        </w:rPr>
        <w:t>на</w:t>
      </w:r>
      <w:r w:rsidR="00250D68">
        <w:rPr>
          <w:rFonts w:eastAsia="Calibri"/>
          <w:sz w:val="28"/>
          <w:szCs w:val="28"/>
        </w:rPr>
        <w:t xml:space="preserve"> приобретение ГСМ </w:t>
      </w:r>
      <w:r w:rsidR="00CE2AC2">
        <w:rPr>
          <w:rFonts w:eastAsia="Calibri"/>
          <w:sz w:val="28"/>
          <w:szCs w:val="28"/>
        </w:rPr>
        <w:t>в</w:t>
      </w:r>
      <w:r w:rsidR="00250D68">
        <w:rPr>
          <w:rFonts w:eastAsia="Calibri"/>
          <w:sz w:val="28"/>
          <w:szCs w:val="28"/>
        </w:rPr>
        <w:t xml:space="preserve"> 2024 </w:t>
      </w:r>
      <w:r w:rsidR="00CE2AC2">
        <w:rPr>
          <w:rFonts w:eastAsia="Calibri"/>
          <w:sz w:val="28"/>
          <w:szCs w:val="28"/>
        </w:rPr>
        <w:t>году</w:t>
      </w:r>
      <w:r w:rsidR="00B34F1D" w:rsidRPr="008E7DD9">
        <w:rPr>
          <w:rFonts w:eastAsia="Calibri"/>
          <w:sz w:val="28"/>
          <w:szCs w:val="28"/>
        </w:rPr>
        <w:t xml:space="preserve"> юридическ</w:t>
      </w:r>
      <w:r w:rsidR="00CE2AC2">
        <w:rPr>
          <w:rFonts w:eastAsia="Calibri"/>
          <w:sz w:val="28"/>
          <w:szCs w:val="28"/>
        </w:rPr>
        <w:t>им</w:t>
      </w:r>
      <w:r w:rsidR="00B34F1D" w:rsidRPr="008E7DD9">
        <w:rPr>
          <w:rFonts w:eastAsia="Calibri"/>
          <w:sz w:val="28"/>
          <w:szCs w:val="28"/>
        </w:rPr>
        <w:t xml:space="preserve"> лиц</w:t>
      </w:r>
      <w:r w:rsidR="00CE2AC2">
        <w:rPr>
          <w:rFonts w:eastAsia="Calibri"/>
          <w:sz w:val="28"/>
          <w:szCs w:val="28"/>
        </w:rPr>
        <w:t>ам</w:t>
      </w:r>
      <w:r w:rsidR="001C4685">
        <w:rPr>
          <w:rFonts w:eastAsia="Calibri"/>
          <w:sz w:val="28"/>
          <w:szCs w:val="28"/>
        </w:rPr>
        <w:t xml:space="preserve"> и</w:t>
      </w:r>
      <w:r w:rsidR="00250D68">
        <w:rPr>
          <w:rFonts w:eastAsia="Calibri"/>
          <w:sz w:val="28"/>
          <w:szCs w:val="28"/>
        </w:rPr>
        <w:t xml:space="preserve"> </w:t>
      </w:r>
      <w:proofErr w:type="spellStart"/>
      <w:r w:rsidR="00B34F1D" w:rsidRPr="008E7DD9">
        <w:rPr>
          <w:rFonts w:eastAsia="Calibri"/>
          <w:sz w:val="28"/>
          <w:szCs w:val="28"/>
        </w:rPr>
        <w:t>инндивидуальн</w:t>
      </w:r>
      <w:r w:rsidR="00CE2AC2">
        <w:rPr>
          <w:rFonts w:eastAsia="Calibri"/>
          <w:sz w:val="28"/>
          <w:szCs w:val="28"/>
        </w:rPr>
        <w:t>ым</w:t>
      </w:r>
      <w:proofErr w:type="spellEnd"/>
      <w:r w:rsidR="00B34F1D" w:rsidRPr="008E7DD9">
        <w:rPr>
          <w:rFonts w:eastAsia="Calibri"/>
          <w:sz w:val="28"/>
          <w:szCs w:val="28"/>
        </w:rPr>
        <w:t xml:space="preserve"> предпринимател</w:t>
      </w:r>
      <w:r w:rsidR="00CE2AC2">
        <w:rPr>
          <w:rFonts w:eastAsia="Calibri"/>
          <w:sz w:val="28"/>
          <w:szCs w:val="28"/>
        </w:rPr>
        <w:t>ям,</w:t>
      </w:r>
      <w:r w:rsidR="00441E4D" w:rsidRPr="008E7DD9">
        <w:rPr>
          <w:rFonts w:eastAsia="Calibri"/>
          <w:sz w:val="28"/>
          <w:szCs w:val="28"/>
        </w:rPr>
        <w:t xml:space="preserve"> </w:t>
      </w:r>
      <w:r w:rsidR="00250D68">
        <w:rPr>
          <w:rFonts w:eastAsia="Calibri"/>
          <w:sz w:val="28"/>
          <w:szCs w:val="28"/>
        </w:rPr>
        <w:t>взявш</w:t>
      </w:r>
      <w:r w:rsidR="00CE2AC2">
        <w:rPr>
          <w:rFonts w:eastAsia="Calibri"/>
          <w:sz w:val="28"/>
          <w:szCs w:val="28"/>
        </w:rPr>
        <w:t>им</w:t>
      </w:r>
      <w:r w:rsidR="00250D68">
        <w:rPr>
          <w:rFonts w:eastAsia="Calibri"/>
          <w:sz w:val="28"/>
          <w:szCs w:val="28"/>
        </w:rPr>
        <w:t xml:space="preserve"> на себя обязательств</w:t>
      </w:r>
      <w:r w:rsidR="00CE2AC2">
        <w:rPr>
          <w:rFonts w:eastAsia="Calibri"/>
          <w:sz w:val="28"/>
          <w:szCs w:val="28"/>
        </w:rPr>
        <w:t>а</w:t>
      </w:r>
      <w:r w:rsidR="00406710">
        <w:rPr>
          <w:rFonts w:eastAsia="Calibri"/>
          <w:sz w:val="28"/>
          <w:szCs w:val="28"/>
        </w:rPr>
        <w:t>, на основании Договора,</w:t>
      </w:r>
      <w:r w:rsidR="00250D68">
        <w:rPr>
          <w:rFonts w:eastAsia="Calibri"/>
          <w:sz w:val="28"/>
          <w:szCs w:val="28"/>
        </w:rPr>
        <w:t xml:space="preserve"> </w:t>
      </w:r>
      <w:r w:rsidR="001C4685">
        <w:rPr>
          <w:rFonts w:eastAsia="Calibri"/>
          <w:sz w:val="28"/>
          <w:szCs w:val="28"/>
        </w:rPr>
        <w:t xml:space="preserve">на создание условий для </w:t>
      </w:r>
      <w:r w:rsidR="00250D68">
        <w:rPr>
          <w:rFonts w:eastAsia="Calibri"/>
          <w:sz w:val="28"/>
          <w:szCs w:val="28"/>
        </w:rPr>
        <w:t>обеспеч</w:t>
      </w:r>
      <w:r w:rsidR="001C4685">
        <w:rPr>
          <w:rFonts w:eastAsia="Calibri"/>
          <w:sz w:val="28"/>
          <w:szCs w:val="28"/>
        </w:rPr>
        <w:t>ения</w:t>
      </w:r>
      <w:r w:rsidR="00250D68">
        <w:rPr>
          <w:rFonts w:eastAsia="Calibri"/>
          <w:sz w:val="28"/>
          <w:szCs w:val="28"/>
        </w:rPr>
        <w:t xml:space="preserve"> </w:t>
      </w:r>
      <w:r w:rsidR="00250D68" w:rsidRPr="00250D68">
        <w:rPr>
          <w:rFonts w:eastAsia="Calibri"/>
          <w:sz w:val="28"/>
          <w:szCs w:val="28"/>
        </w:rPr>
        <w:t xml:space="preserve">жителей отдалённых и (или) труднодоступных населённых пунктов </w:t>
      </w:r>
      <w:r w:rsidR="00864FFD" w:rsidRPr="00864FFD">
        <w:rPr>
          <w:rFonts w:eastAsia="Calibri"/>
          <w:sz w:val="28"/>
          <w:szCs w:val="28"/>
        </w:rPr>
        <w:t>Новгородского</w:t>
      </w:r>
      <w:r w:rsidR="00250D68" w:rsidRPr="00250D68">
        <w:rPr>
          <w:rFonts w:eastAsia="Calibri"/>
          <w:sz w:val="28"/>
          <w:szCs w:val="28"/>
        </w:rPr>
        <w:t xml:space="preserve"> муниципального района услугами торговли посредством мобильн</w:t>
      </w:r>
      <w:r w:rsidR="00CE2AC2">
        <w:rPr>
          <w:rFonts w:eastAsia="Calibri"/>
          <w:sz w:val="28"/>
          <w:szCs w:val="28"/>
        </w:rPr>
        <w:t>ых</w:t>
      </w:r>
      <w:r w:rsidR="00250D68" w:rsidRPr="00250D68">
        <w:rPr>
          <w:rFonts w:eastAsia="Calibri"/>
          <w:sz w:val="28"/>
          <w:szCs w:val="28"/>
        </w:rPr>
        <w:t xml:space="preserve"> торгов</w:t>
      </w:r>
      <w:r w:rsidR="00CE2AC2">
        <w:rPr>
          <w:rFonts w:eastAsia="Calibri"/>
          <w:sz w:val="28"/>
          <w:szCs w:val="28"/>
        </w:rPr>
        <w:t>ых</w:t>
      </w:r>
      <w:r w:rsidR="00250D68" w:rsidRPr="00250D68">
        <w:rPr>
          <w:rFonts w:eastAsia="Calibri"/>
          <w:sz w:val="28"/>
          <w:szCs w:val="28"/>
        </w:rPr>
        <w:t xml:space="preserve"> объект</w:t>
      </w:r>
      <w:r w:rsidR="00CE2AC2">
        <w:rPr>
          <w:rFonts w:eastAsia="Calibri"/>
          <w:sz w:val="28"/>
          <w:szCs w:val="28"/>
        </w:rPr>
        <w:t>ов</w:t>
      </w:r>
      <w:r w:rsidR="00250D68" w:rsidRPr="00250D68">
        <w:rPr>
          <w:rFonts w:eastAsia="Calibri"/>
          <w:sz w:val="28"/>
          <w:szCs w:val="28"/>
        </w:rPr>
        <w:t>, осуществляющ</w:t>
      </w:r>
      <w:r w:rsidR="00CE2AC2">
        <w:rPr>
          <w:rFonts w:eastAsia="Calibri"/>
          <w:sz w:val="28"/>
          <w:szCs w:val="28"/>
        </w:rPr>
        <w:t>им</w:t>
      </w:r>
      <w:r w:rsidR="00250D68" w:rsidRPr="00250D68">
        <w:rPr>
          <w:rFonts w:eastAsia="Calibri"/>
          <w:sz w:val="28"/>
          <w:szCs w:val="28"/>
        </w:rPr>
        <w:t xml:space="preserve"> доставку и реализацию товаров</w:t>
      </w:r>
      <w:r w:rsidR="00406710" w:rsidRPr="00406710">
        <w:rPr>
          <w:rFonts w:eastAsia="Calibri"/>
          <w:sz w:val="28"/>
          <w:szCs w:val="28"/>
        </w:rPr>
        <w:t>.</w:t>
      </w:r>
      <w:r w:rsidR="00250D68" w:rsidRPr="00406710">
        <w:rPr>
          <w:rFonts w:eastAsia="Calibri"/>
          <w:sz w:val="28"/>
          <w:szCs w:val="28"/>
        </w:rPr>
        <w:t xml:space="preserve"> </w:t>
      </w:r>
    </w:p>
    <w:p w:rsidR="001B2D8F" w:rsidRPr="002E1467" w:rsidRDefault="00527A2D" w:rsidP="00B00878">
      <w:pPr>
        <w:suppressAutoHyphens/>
        <w:spacing w:after="60"/>
        <w:ind w:firstLine="709"/>
        <w:jc w:val="both"/>
        <w:rPr>
          <w:rFonts w:eastAsia="Calibri"/>
          <w:sz w:val="28"/>
          <w:szCs w:val="28"/>
        </w:rPr>
      </w:pPr>
      <w:r>
        <w:rPr>
          <w:sz w:val="28"/>
          <w:szCs w:val="28"/>
        </w:rPr>
        <w:t>1.</w:t>
      </w:r>
      <w:r w:rsidR="00441E4D" w:rsidRPr="002E1467">
        <w:rPr>
          <w:sz w:val="28"/>
          <w:szCs w:val="28"/>
        </w:rPr>
        <w:t>4.</w:t>
      </w:r>
      <w:r w:rsidR="001B2D8F" w:rsidRPr="002E1467">
        <w:rPr>
          <w:rFonts w:eastAsia="Calibri"/>
          <w:sz w:val="28"/>
          <w:szCs w:val="28"/>
        </w:rPr>
        <w:t xml:space="preserve"> Предоставление субсиди</w:t>
      </w:r>
      <w:r w:rsidR="00EC065D" w:rsidRPr="002E1467">
        <w:rPr>
          <w:rFonts w:eastAsia="Calibri"/>
          <w:sz w:val="28"/>
          <w:szCs w:val="28"/>
        </w:rPr>
        <w:t>и</w:t>
      </w:r>
      <w:r w:rsidR="00EB7483">
        <w:rPr>
          <w:rFonts w:eastAsia="Calibri"/>
          <w:sz w:val="28"/>
          <w:szCs w:val="28"/>
        </w:rPr>
        <w:t xml:space="preserve"> осуществляется за счет средств</w:t>
      </w:r>
      <w:r w:rsidR="001B2D8F" w:rsidRPr="002E1467">
        <w:rPr>
          <w:rFonts w:eastAsia="Calibri"/>
          <w:sz w:val="28"/>
          <w:szCs w:val="28"/>
        </w:rPr>
        <w:t xml:space="preserve"> бюджет</w:t>
      </w:r>
      <w:r w:rsidR="00EB7483">
        <w:rPr>
          <w:rFonts w:eastAsia="Calibri"/>
          <w:sz w:val="28"/>
          <w:szCs w:val="28"/>
        </w:rPr>
        <w:t>а</w:t>
      </w:r>
      <w:r w:rsidR="001B2D8F" w:rsidRPr="002E1467">
        <w:rPr>
          <w:rFonts w:eastAsia="Calibri"/>
          <w:sz w:val="28"/>
          <w:szCs w:val="28"/>
        </w:rPr>
        <w:t xml:space="preserve">  </w:t>
      </w:r>
      <w:r w:rsidR="00864FFD" w:rsidRPr="00864FFD">
        <w:rPr>
          <w:rFonts w:eastAsia="Calibri"/>
          <w:sz w:val="28"/>
          <w:szCs w:val="28"/>
        </w:rPr>
        <w:t xml:space="preserve">Новгородского </w:t>
      </w:r>
      <w:r w:rsidR="001B2D8F" w:rsidRPr="002E1467">
        <w:rPr>
          <w:rFonts w:eastAsia="Calibri"/>
          <w:sz w:val="28"/>
          <w:szCs w:val="28"/>
        </w:rPr>
        <w:t>муниципального</w:t>
      </w:r>
      <w:r w:rsidR="00910C80" w:rsidRPr="002E1467">
        <w:rPr>
          <w:rFonts w:eastAsia="Calibri"/>
          <w:sz w:val="28"/>
          <w:szCs w:val="28"/>
        </w:rPr>
        <w:t xml:space="preserve"> </w:t>
      </w:r>
      <w:r w:rsidR="00B00878" w:rsidRPr="002E1467">
        <w:rPr>
          <w:rFonts w:eastAsia="Calibri"/>
          <w:sz w:val="28"/>
          <w:szCs w:val="28"/>
        </w:rPr>
        <w:t>района</w:t>
      </w:r>
      <w:r w:rsidR="00EB7483">
        <w:rPr>
          <w:rFonts w:eastAsia="Calibri"/>
          <w:sz w:val="28"/>
          <w:szCs w:val="28"/>
        </w:rPr>
        <w:t>, в том числе за счёт предоставленных</w:t>
      </w:r>
      <w:r w:rsidR="00F802A5">
        <w:rPr>
          <w:rFonts w:eastAsia="Calibri"/>
          <w:sz w:val="28"/>
          <w:szCs w:val="28"/>
        </w:rPr>
        <w:t xml:space="preserve"> </w:t>
      </w:r>
      <w:r w:rsidR="00EB7483">
        <w:rPr>
          <w:rFonts w:eastAsia="Calibri"/>
          <w:sz w:val="28"/>
          <w:szCs w:val="28"/>
        </w:rPr>
        <w:t xml:space="preserve">на эти цели бюджету </w:t>
      </w:r>
      <w:r w:rsidR="00864FFD" w:rsidRPr="00864FFD">
        <w:rPr>
          <w:rFonts w:eastAsia="Calibri"/>
          <w:sz w:val="28"/>
          <w:szCs w:val="28"/>
        </w:rPr>
        <w:t>Новгородского</w:t>
      </w:r>
      <w:r w:rsidR="00EB7483">
        <w:rPr>
          <w:rFonts w:eastAsia="Calibri"/>
          <w:sz w:val="28"/>
          <w:szCs w:val="28"/>
        </w:rPr>
        <w:t xml:space="preserve"> муниципального района иного межбюджетного трансферта из бюджета Новгородской области </w:t>
      </w:r>
      <w:r w:rsidR="00A203E4" w:rsidRPr="002E1467">
        <w:rPr>
          <w:rFonts w:eastAsia="Calibri"/>
          <w:sz w:val="28"/>
          <w:szCs w:val="28"/>
        </w:rPr>
        <w:t>на 202</w:t>
      </w:r>
      <w:r w:rsidR="002D5C94" w:rsidRPr="002E1467">
        <w:rPr>
          <w:rFonts w:eastAsia="Calibri"/>
          <w:sz w:val="28"/>
          <w:szCs w:val="28"/>
        </w:rPr>
        <w:t>4</w:t>
      </w:r>
      <w:r w:rsidR="00A203E4" w:rsidRPr="002E1467">
        <w:rPr>
          <w:rFonts w:eastAsia="Calibri"/>
          <w:sz w:val="28"/>
          <w:szCs w:val="28"/>
        </w:rPr>
        <w:t xml:space="preserve"> год</w:t>
      </w:r>
      <w:r w:rsidR="001B2D8F" w:rsidRPr="002E1467">
        <w:rPr>
          <w:rFonts w:eastAsia="Calibri"/>
          <w:sz w:val="28"/>
          <w:szCs w:val="28"/>
        </w:rPr>
        <w:t xml:space="preserve"> (далее </w:t>
      </w:r>
      <w:r w:rsidR="00406710">
        <w:rPr>
          <w:rFonts w:eastAsia="Calibri"/>
          <w:sz w:val="28"/>
          <w:szCs w:val="28"/>
        </w:rPr>
        <w:t xml:space="preserve">- </w:t>
      </w:r>
      <w:r w:rsidR="001B2D8F" w:rsidRPr="002E1467">
        <w:rPr>
          <w:rFonts w:eastAsia="Calibri"/>
          <w:sz w:val="28"/>
          <w:szCs w:val="28"/>
        </w:rPr>
        <w:t>бюджет</w:t>
      </w:r>
      <w:r w:rsidR="00C91CA8" w:rsidRPr="002E1467">
        <w:rPr>
          <w:rFonts w:eastAsia="Calibri"/>
          <w:sz w:val="28"/>
          <w:szCs w:val="28"/>
        </w:rPr>
        <w:t xml:space="preserve"> муниципального района</w:t>
      </w:r>
      <w:r w:rsidR="001B2D8F" w:rsidRPr="002E1467">
        <w:rPr>
          <w:rFonts w:eastAsia="Calibri"/>
          <w:sz w:val="28"/>
          <w:szCs w:val="28"/>
        </w:rPr>
        <w:t>).</w:t>
      </w:r>
    </w:p>
    <w:p w:rsidR="001B2D8F" w:rsidRPr="002E1467" w:rsidRDefault="001B2D8F" w:rsidP="00B00878">
      <w:pPr>
        <w:suppressAutoHyphens/>
        <w:spacing w:after="60"/>
        <w:ind w:firstLine="709"/>
        <w:jc w:val="both"/>
        <w:rPr>
          <w:rFonts w:eastAsia="Calibri"/>
          <w:sz w:val="28"/>
          <w:szCs w:val="28"/>
        </w:rPr>
      </w:pPr>
      <w:r w:rsidRPr="002E1467">
        <w:rPr>
          <w:rFonts w:eastAsia="Calibri"/>
          <w:sz w:val="28"/>
          <w:szCs w:val="28"/>
        </w:rPr>
        <w:t>Главным распорядителем средств бюджета</w:t>
      </w:r>
      <w:r w:rsidR="00A57DAC" w:rsidRPr="002E1467">
        <w:rPr>
          <w:rFonts w:eastAsia="Calibri"/>
          <w:sz w:val="28"/>
          <w:szCs w:val="28"/>
        </w:rPr>
        <w:t xml:space="preserve"> муниципального района</w:t>
      </w:r>
      <w:r w:rsidRPr="002E1467">
        <w:rPr>
          <w:rFonts w:eastAsia="Calibri"/>
          <w:sz w:val="28"/>
          <w:szCs w:val="28"/>
        </w:rPr>
        <w:t>, выделяемых на предоставление субсиди</w:t>
      </w:r>
      <w:r w:rsidR="00EC065D" w:rsidRPr="002E1467">
        <w:rPr>
          <w:rFonts w:eastAsia="Calibri"/>
          <w:sz w:val="28"/>
          <w:szCs w:val="28"/>
        </w:rPr>
        <w:t>и</w:t>
      </w:r>
      <w:r w:rsidRPr="002E1467">
        <w:rPr>
          <w:rFonts w:eastAsia="Calibri"/>
          <w:sz w:val="28"/>
          <w:szCs w:val="28"/>
        </w:rPr>
        <w:t xml:space="preserve">, является Администрация </w:t>
      </w:r>
      <w:r w:rsidR="00864FFD" w:rsidRPr="00864FFD">
        <w:rPr>
          <w:rFonts w:eastAsia="Calibri"/>
          <w:sz w:val="28"/>
          <w:szCs w:val="28"/>
        </w:rPr>
        <w:t>Новгородского</w:t>
      </w:r>
      <w:r w:rsidRPr="002E1467">
        <w:rPr>
          <w:rFonts w:eastAsia="Calibri"/>
          <w:sz w:val="28"/>
          <w:szCs w:val="28"/>
        </w:rPr>
        <w:t xml:space="preserve"> муниципального района (далее</w:t>
      </w:r>
      <w:r w:rsidR="00CF5C39">
        <w:rPr>
          <w:rFonts w:eastAsia="Calibri"/>
          <w:sz w:val="28"/>
          <w:szCs w:val="28"/>
        </w:rPr>
        <w:t xml:space="preserve"> -</w:t>
      </w:r>
      <w:r w:rsidRPr="002E1467">
        <w:rPr>
          <w:rFonts w:eastAsia="Calibri"/>
          <w:sz w:val="28"/>
          <w:szCs w:val="28"/>
        </w:rPr>
        <w:t xml:space="preserve"> Администрация</w:t>
      </w:r>
      <w:r w:rsidR="006964BC" w:rsidRPr="002E1467">
        <w:rPr>
          <w:rFonts w:eastAsia="Calibri"/>
          <w:sz w:val="28"/>
          <w:szCs w:val="28"/>
        </w:rPr>
        <w:t xml:space="preserve"> муниципального</w:t>
      </w:r>
      <w:r w:rsidR="004D549B" w:rsidRPr="002E1467">
        <w:rPr>
          <w:rFonts w:eastAsia="Calibri"/>
          <w:sz w:val="28"/>
          <w:szCs w:val="28"/>
        </w:rPr>
        <w:t xml:space="preserve"> района</w:t>
      </w:r>
      <w:r w:rsidRPr="002E1467">
        <w:rPr>
          <w:rFonts w:eastAsia="Calibri"/>
          <w:sz w:val="28"/>
          <w:szCs w:val="28"/>
        </w:rPr>
        <w:t>).</w:t>
      </w:r>
    </w:p>
    <w:p w:rsidR="001B2D8F" w:rsidRPr="002D5C94" w:rsidRDefault="00527A2D" w:rsidP="00B00878">
      <w:pPr>
        <w:suppressAutoHyphens/>
        <w:spacing w:after="60"/>
        <w:ind w:firstLine="709"/>
        <w:jc w:val="both"/>
        <w:rPr>
          <w:rFonts w:eastAsia="Calibri"/>
          <w:sz w:val="28"/>
          <w:szCs w:val="28"/>
        </w:rPr>
      </w:pPr>
      <w:r>
        <w:rPr>
          <w:rFonts w:eastAsia="Calibri"/>
          <w:sz w:val="28"/>
          <w:szCs w:val="28"/>
        </w:rPr>
        <w:t>1.</w:t>
      </w:r>
      <w:r w:rsidR="001B2D8F" w:rsidRPr="002E1467">
        <w:rPr>
          <w:rFonts w:eastAsia="Calibri"/>
          <w:sz w:val="28"/>
          <w:szCs w:val="28"/>
        </w:rPr>
        <w:t>5. Субсиди</w:t>
      </w:r>
      <w:r w:rsidR="00EC065D" w:rsidRPr="002E1467">
        <w:rPr>
          <w:rFonts w:eastAsia="Calibri"/>
          <w:sz w:val="28"/>
          <w:szCs w:val="28"/>
        </w:rPr>
        <w:t>я</w:t>
      </w:r>
      <w:r w:rsidR="001B2D8F" w:rsidRPr="002E1467">
        <w:rPr>
          <w:rFonts w:eastAsia="Calibri"/>
          <w:sz w:val="28"/>
          <w:szCs w:val="28"/>
        </w:rPr>
        <w:t xml:space="preserve"> предоставля</w:t>
      </w:r>
      <w:r w:rsidR="00EC065D" w:rsidRPr="002E1467">
        <w:rPr>
          <w:rFonts w:eastAsia="Calibri"/>
          <w:sz w:val="28"/>
          <w:szCs w:val="28"/>
        </w:rPr>
        <w:t>е</w:t>
      </w:r>
      <w:r w:rsidR="001B2D8F" w:rsidRPr="002E1467">
        <w:rPr>
          <w:rFonts w:eastAsia="Calibri"/>
          <w:sz w:val="28"/>
          <w:szCs w:val="28"/>
        </w:rPr>
        <w:t>тся</w:t>
      </w:r>
      <w:r w:rsidR="001B2D8F" w:rsidRPr="002D5C94">
        <w:rPr>
          <w:rFonts w:eastAsia="Calibri"/>
          <w:sz w:val="28"/>
          <w:szCs w:val="28"/>
        </w:rPr>
        <w:t xml:space="preserve"> в пределах бюджетных ассигнований, предусмотренных в бюджете</w:t>
      </w:r>
      <w:r w:rsidR="006323C1" w:rsidRPr="002D5C94">
        <w:rPr>
          <w:rFonts w:eastAsia="Calibri"/>
          <w:sz w:val="28"/>
          <w:szCs w:val="28"/>
        </w:rPr>
        <w:t xml:space="preserve"> муниципального района</w:t>
      </w:r>
      <w:r w:rsidR="00445A47" w:rsidRPr="002D5C94">
        <w:rPr>
          <w:rFonts w:eastAsia="Calibri"/>
          <w:sz w:val="28"/>
          <w:szCs w:val="28"/>
        </w:rPr>
        <w:t xml:space="preserve"> </w:t>
      </w:r>
      <w:r w:rsidR="001B2D8F" w:rsidRPr="002D5C94">
        <w:rPr>
          <w:rFonts w:eastAsia="Calibri"/>
          <w:sz w:val="28"/>
          <w:szCs w:val="28"/>
        </w:rPr>
        <w:t>на соответствующий финансовый год и плановый период, утвержденн</w:t>
      </w:r>
      <w:r w:rsidR="00EC065D" w:rsidRPr="002D5C94">
        <w:rPr>
          <w:rFonts w:eastAsia="Calibri"/>
          <w:sz w:val="28"/>
          <w:szCs w:val="28"/>
        </w:rPr>
        <w:t>ых</w:t>
      </w:r>
      <w:r w:rsidR="00445A47" w:rsidRPr="002D5C94">
        <w:rPr>
          <w:rFonts w:eastAsia="Calibri"/>
          <w:sz w:val="28"/>
          <w:szCs w:val="28"/>
        </w:rPr>
        <w:t xml:space="preserve"> </w:t>
      </w:r>
      <w:r w:rsidR="001B2D8F" w:rsidRPr="002D5C94">
        <w:rPr>
          <w:rFonts w:eastAsia="Calibri"/>
          <w:sz w:val="28"/>
          <w:szCs w:val="28"/>
        </w:rPr>
        <w:t>решением</w:t>
      </w:r>
      <w:r w:rsidR="006323C1" w:rsidRPr="002D5C94">
        <w:rPr>
          <w:rFonts w:eastAsia="Calibri"/>
          <w:sz w:val="28"/>
          <w:szCs w:val="28"/>
        </w:rPr>
        <w:t xml:space="preserve"> Думы </w:t>
      </w:r>
      <w:r w:rsidR="00864FFD" w:rsidRPr="00864FFD">
        <w:rPr>
          <w:rFonts w:eastAsia="Calibri"/>
          <w:sz w:val="28"/>
          <w:szCs w:val="28"/>
        </w:rPr>
        <w:t>Новгородского</w:t>
      </w:r>
      <w:r w:rsidR="006323C1" w:rsidRPr="002D5C94">
        <w:rPr>
          <w:rFonts w:eastAsia="Calibri"/>
          <w:sz w:val="28"/>
          <w:szCs w:val="28"/>
        </w:rPr>
        <w:t xml:space="preserve"> муниципального района</w:t>
      </w:r>
      <w:r w:rsidR="001B2D8F" w:rsidRPr="002D5C94">
        <w:rPr>
          <w:rFonts w:eastAsia="Calibri"/>
          <w:sz w:val="28"/>
          <w:szCs w:val="28"/>
        </w:rPr>
        <w:t>.</w:t>
      </w:r>
    </w:p>
    <w:p w:rsidR="001B2D8F" w:rsidRPr="002D5C94" w:rsidRDefault="006323C1" w:rsidP="00B00878">
      <w:pPr>
        <w:shd w:val="clear" w:color="auto" w:fill="FFFFFF"/>
        <w:suppressAutoHyphens/>
        <w:spacing w:after="60"/>
        <w:ind w:firstLine="709"/>
        <w:jc w:val="both"/>
        <w:rPr>
          <w:rFonts w:eastAsia="Calibri"/>
          <w:sz w:val="28"/>
          <w:szCs w:val="28"/>
        </w:rPr>
      </w:pPr>
      <w:r w:rsidRPr="002D5C94">
        <w:rPr>
          <w:rFonts w:eastAsia="Calibri"/>
          <w:sz w:val="28"/>
          <w:szCs w:val="28"/>
        </w:rPr>
        <w:t>Администрация</w:t>
      </w:r>
      <w:r w:rsidR="00445A47" w:rsidRPr="002D5C94">
        <w:rPr>
          <w:rFonts w:eastAsia="Calibri"/>
          <w:sz w:val="28"/>
          <w:szCs w:val="28"/>
        </w:rPr>
        <w:t xml:space="preserve"> </w:t>
      </w:r>
      <w:r w:rsidR="006964BC" w:rsidRPr="002D5C94">
        <w:rPr>
          <w:rFonts w:eastAsia="Calibri"/>
          <w:sz w:val="28"/>
          <w:szCs w:val="28"/>
        </w:rPr>
        <w:t xml:space="preserve">муниципального </w:t>
      </w:r>
      <w:r w:rsidR="004D549B" w:rsidRPr="002D5C94">
        <w:rPr>
          <w:rFonts w:eastAsia="Calibri"/>
          <w:sz w:val="28"/>
          <w:szCs w:val="28"/>
        </w:rPr>
        <w:t>района</w:t>
      </w:r>
      <w:r w:rsidR="00C91CA8" w:rsidRPr="002D5C94">
        <w:rPr>
          <w:rFonts w:eastAsia="Calibri"/>
          <w:sz w:val="28"/>
          <w:szCs w:val="28"/>
        </w:rPr>
        <w:t>,</w:t>
      </w:r>
      <w:r w:rsidR="004D549B" w:rsidRPr="002D5C94">
        <w:rPr>
          <w:rFonts w:eastAsia="Calibri"/>
          <w:sz w:val="28"/>
          <w:szCs w:val="28"/>
        </w:rPr>
        <w:t xml:space="preserve"> </w:t>
      </w:r>
      <w:r w:rsidR="001B2D8F" w:rsidRPr="002D5C94">
        <w:rPr>
          <w:rFonts w:eastAsia="Calibri"/>
          <w:sz w:val="28"/>
          <w:szCs w:val="28"/>
        </w:rPr>
        <w:t>как главный распорядитель средств бюджета</w:t>
      </w:r>
      <w:r w:rsidRPr="002D5C94">
        <w:rPr>
          <w:rFonts w:eastAsia="Calibri"/>
          <w:sz w:val="28"/>
          <w:szCs w:val="28"/>
        </w:rPr>
        <w:t xml:space="preserve"> муниципального района</w:t>
      </w:r>
      <w:r w:rsidR="00C91CA8" w:rsidRPr="002D5C94">
        <w:rPr>
          <w:rFonts w:eastAsia="Calibri"/>
          <w:sz w:val="28"/>
          <w:szCs w:val="28"/>
        </w:rPr>
        <w:t>,</w:t>
      </w:r>
      <w:r w:rsidR="001B2D8F" w:rsidRPr="002D5C94">
        <w:rPr>
          <w:rFonts w:eastAsia="Calibri"/>
          <w:sz w:val="28"/>
          <w:szCs w:val="28"/>
        </w:rPr>
        <w:t xml:space="preserve"> осуществляет предоставление субсидии в пределах лимитов бюджетных обязательств, установленных в  бюджете</w:t>
      </w:r>
      <w:r w:rsidRPr="002D5C94">
        <w:rPr>
          <w:rFonts w:eastAsia="Calibri"/>
          <w:sz w:val="28"/>
          <w:szCs w:val="28"/>
        </w:rPr>
        <w:t xml:space="preserve"> муниципального района</w:t>
      </w:r>
      <w:r w:rsidR="001B2D8F" w:rsidRPr="002D5C94">
        <w:rPr>
          <w:rFonts w:eastAsia="Calibri"/>
          <w:sz w:val="28"/>
          <w:szCs w:val="28"/>
        </w:rPr>
        <w:t xml:space="preserve"> на текущий финансовый год и на плановый период</w:t>
      </w:r>
      <w:r w:rsidR="00910C80" w:rsidRPr="002D5C94">
        <w:rPr>
          <w:rFonts w:eastAsia="Calibri"/>
          <w:sz w:val="28"/>
          <w:szCs w:val="28"/>
        </w:rPr>
        <w:t xml:space="preserve"> </w:t>
      </w:r>
      <w:r w:rsidR="001B2D8F" w:rsidRPr="002D5C94">
        <w:rPr>
          <w:rFonts w:eastAsia="Calibri"/>
          <w:sz w:val="28"/>
          <w:szCs w:val="28"/>
        </w:rPr>
        <w:t>на предоставление субсиди</w:t>
      </w:r>
      <w:r w:rsidR="00EC065D" w:rsidRPr="002D5C94">
        <w:rPr>
          <w:rFonts w:eastAsia="Calibri"/>
          <w:sz w:val="28"/>
          <w:szCs w:val="28"/>
        </w:rPr>
        <w:t>и</w:t>
      </w:r>
      <w:r w:rsidR="001B2D8F" w:rsidRPr="002D5C94">
        <w:rPr>
          <w:rFonts w:eastAsia="Calibri"/>
          <w:sz w:val="28"/>
          <w:szCs w:val="28"/>
        </w:rPr>
        <w:t xml:space="preserve"> в рамках реализации Программы. </w:t>
      </w:r>
    </w:p>
    <w:p w:rsidR="00452128" w:rsidRPr="00E94AB4" w:rsidRDefault="00527A2D" w:rsidP="00E94AB4">
      <w:pPr>
        <w:suppressAutoHyphens/>
        <w:ind w:firstLine="709"/>
        <w:jc w:val="both"/>
        <w:rPr>
          <w:rFonts w:eastAsia="Calibri"/>
          <w:color w:val="000000" w:themeColor="text1"/>
          <w:sz w:val="28"/>
          <w:szCs w:val="28"/>
        </w:rPr>
      </w:pPr>
      <w:r w:rsidRPr="00132840">
        <w:rPr>
          <w:rFonts w:eastAsia="Calibri"/>
          <w:color w:val="000000" w:themeColor="text1"/>
          <w:sz w:val="28"/>
          <w:szCs w:val="28"/>
        </w:rPr>
        <w:t>1.</w:t>
      </w:r>
      <w:r w:rsidR="001B2D8F" w:rsidRPr="00132840">
        <w:rPr>
          <w:rFonts w:eastAsia="Calibri"/>
          <w:color w:val="000000" w:themeColor="text1"/>
          <w:sz w:val="28"/>
          <w:szCs w:val="28"/>
        </w:rPr>
        <w:t>6. Субсидия предоставляется юридическим лицам</w:t>
      </w:r>
      <w:r w:rsidR="00434502" w:rsidRPr="00132840">
        <w:rPr>
          <w:rFonts w:eastAsia="Calibri"/>
          <w:color w:val="000000" w:themeColor="text1"/>
          <w:sz w:val="28"/>
          <w:szCs w:val="28"/>
        </w:rPr>
        <w:t xml:space="preserve"> </w:t>
      </w:r>
      <w:r w:rsidR="001B2D8F" w:rsidRPr="00132840">
        <w:rPr>
          <w:color w:val="000000" w:themeColor="text1"/>
          <w:sz w:val="28"/>
          <w:szCs w:val="28"/>
          <w:shd w:val="clear" w:color="auto" w:fill="FFFFFF"/>
        </w:rPr>
        <w:t xml:space="preserve">и </w:t>
      </w:r>
      <w:r w:rsidR="001B2D8F" w:rsidRPr="00132840">
        <w:rPr>
          <w:rFonts w:eastAsia="Calibri"/>
          <w:color w:val="000000" w:themeColor="text1"/>
          <w:sz w:val="28"/>
          <w:szCs w:val="28"/>
        </w:rPr>
        <w:t>индивидуальным предпринимателям</w:t>
      </w:r>
      <w:r w:rsidR="00EC065D" w:rsidRPr="00132840">
        <w:rPr>
          <w:rFonts w:eastAsia="Calibri"/>
          <w:color w:val="000000" w:themeColor="text1"/>
          <w:sz w:val="28"/>
          <w:szCs w:val="28"/>
        </w:rPr>
        <w:t xml:space="preserve">, </w:t>
      </w:r>
      <w:r w:rsidR="001B2D8F" w:rsidRPr="00132840">
        <w:rPr>
          <w:rFonts w:eastAsia="Calibri"/>
          <w:color w:val="000000" w:themeColor="text1"/>
          <w:sz w:val="28"/>
          <w:szCs w:val="28"/>
        </w:rPr>
        <w:t>в отношении которых в установленном порядке принято решение Комиссии о признании получателем субсидии.</w:t>
      </w:r>
    </w:p>
    <w:p w:rsidR="003D52C0" w:rsidRPr="003D52C0" w:rsidRDefault="003D52C0" w:rsidP="003D52C0">
      <w:pPr>
        <w:widowControl w:val="0"/>
        <w:suppressAutoHyphens/>
        <w:autoSpaceDE w:val="0"/>
        <w:autoSpaceDN w:val="0"/>
        <w:adjustRightInd w:val="0"/>
        <w:spacing w:after="60"/>
        <w:ind w:firstLine="709"/>
        <w:jc w:val="center"/>
        <w:rPr>
          <w:b/>
          <w:sz w:val="28"/>
          <w:szCs w:val="28"/>
        </w:rPr>
      </w:pPr>
      <w:r w:rsidRPr="003D52C0">
        <w:rPr>
          <w:b/>
          <w:sz w:val="28"/>
          <w:szCs w:val="28"/>
        </w:rPr>
        <w:t>2. Порядок проведения отбора получателей</w:t>
      </w:r>
      <w:r w:rsidR="00FD75BD">
        <w:rPr>
          <w:b/>
          <w:sz w:val="28"/>
          <w:szCs w:val="28"/>
        </w:rPr>
        <w:t xml:space="preserve"> </w:t>
      </w:r>
      <w:r w:rsidRPr="003D52C0">
        <w:rPr>
          <w:b/>
          <w:sz w:val="28"/>
          <w:szCs w:val="28"/>
        </w:rPr>
        <w:t>субсидии для предоставления субсидии</w:t>
      </w:r>
    </w:p>
    <w:p w:rsidR="001B2D8F" w:rsidRDefault="003D52C0" w:rsidP="00ED17C7">
      <w:pPr>
        <w:suppressAutoHyphens/>
        <w:ind w:firstLine="709"/>
        <w:jc w:val="both"/>
        <w:rPr>
          <w:sz w:val="28"/>
          <w:szCs w:val="28"/>
        </w:rPr>
      </w:pPr>
      <w:r>
        <w:rPr>
          <w:rFonts w:eastAsia="Calibri"/>
          <w:sz w:val="28"/>
          <w:szCs w:val="28"/>
        </w:rPr>
        <w:t>2.1.</w:t>
      </w:r>
      <w:r w:rsidR="001B2D8F" w:rsidRPr="002D5C94">
        <w:rPr>
          <w:sz w:val="28"/>
          <w:szCs w:val="28"/>
        </w:rPr>
        <w:t>Отбор юридических лиц и индивидуальных предпринимателей</w:t>
      </w:r>
      <w:r w:rsidR="00EB7483">
        <w:rPr>
          <w:sz w:val="28"/>
          <w:szCs w:val="28"/>
        </w:rPr>
        <w:t xml:space="preserve"> для определения получателя субсидии </w:t>
      </w:r>
      <w:r w:rsidR="00910C80" w:rsidRPr="002D5C94">
        <w:rPr>
          <w:sz w:val="28"/>
          <w:szCs w:val="28"/>
        </w:rPr>
        <w:t xml:space="preserve"> </w:t>
      </w:r>
      <w:r w:rsidR="00EB7483">
        <w:rPr>
          <w:sz w:val="28"/>
          <w:szCs w:val="28"/>
        </w:rPr>
        <w:t>осуществляется</w:t>
      </w:r>
      <w:r w:rsidR="007659E7" w:rsidRPr="002D5C94">
        <w:rPr>
          <w:sz w:val="28"/>
          <w:szCs w:val="28"/>
        </w:rPr>
        <w:t xml:space="preserve"> </w:t>
      </w:r>
      <w:r w:rsidR="001B2D8F" w:rsidRPr="002D5C94">
        <w:rPr>
          <w:sz w:val="28"/>
          <w:szCs w:val="28"/>
        </w:rPr>
        <w:t>посредством запроса предложений в соответствии с настоящим Порядком на основании заявок</w:t>
      </w:r>
      <w:r w:rsidR="00EB7483">
        <w:rPr>
          <w:sz w:val="28"/>
          <w:szCs w:val="28"/>
        </w:rPr>
        <w:t>, направленных участниками отбора для участия в отборе, исходя из очерёдности поступления заявок на участие в отборе</w:t>
      </w:r>
      <w:r w:rsidR="001B2D8F" w:rsidRPr="002D5C94">
        <w:rPr>
          <w:sz w:val="28"/>
          <w:szCs w:val="28"/>
        </w:rPr>
        <w:t xml:space="preserve"> (далее </w:t>
      </w:r>
      <w:r w:rsidR="00EB7483">
        <w:rPr>
          <w:sz w:val="28"/>
          <w:szCs w:val="28"/>
        </w:rPr>
        <w:t xml:space="preserve">- </w:t>
      </w:r>
      <w:r w:rsidR="001B2D8F" w:rsidRPr="002D5C94">
        <w:rPr>
          <w:sz w:val="28"/>
          <w:szCs w:val="28"/>
        </w:rPr>
        <w:t>заявка).</w:t>
      </w:r>
    </w:p>
    <w:p w:rsidR="00EB7483" w:rsidRDefault="003D52C0" w:rsidP="00ED17C7">
      <w:pPr>
        <w:suppressAutoHyphens/>
        <w:ind w:firstLine="709"/>
        <w:jc w:val="both"/>
        <w:rPr>
          <w:sz w:val="28"/>
          <w:szCs w:val="28"/>
        </w:rPr>
      </w:pPr>
      <w:r>
        <w:rPr>
          <w:sz w:val="28"/>
          <w:szCs w:val="28"/>
        </w:rPr>
        <w:t>2.2.</w:t>
      </w:r>
      <w:r w:rsidR="00EB7483">
        <w:rPr>
          <w:sz w:val="28"/>
          <w:szCs w:val="28"/>
        </w:rPr>
        <w:t>Организатором отбора является к</w:t>
      </w:r>
      <w:r w:rsidR="005E5974" w:rsidRPr="00730125">
        <w:rPr>
          <w:sz w:val="28"/>
          <w:szCs w:val="28"/>
        </w:rPr>
        <w:t xml:space="preserve">омитет </w:t>
      </w:r>
      <w:r w:rsidR="00864FFD">
        <w:rPr>
          <w:sz w:val="28"/>
          <w:szCs w:val="28"/>
        </w:rPr>
        <w:t xml:space="preserve">экономики и проектного </w:t>
      </w:r>
      <w:proofErr w:type="spellStart"/>
      <w:r w:rsidR="00864FFD">
        <w:rPr>
          <w:sz w:val="28"/>
          <w:szCs w:val="28"/>
        </w:rPr>
        <w:t>упарвления</w:t>
      </w:r>
      <w:proofErr w:type="spellEnd"/>
      <w:r w:rsidR="00864FFD">
        <w:rPr>
          <w:sz w:val="28"/>
          <w:szCs w:val="28"/>
        </w:rPr>
        <w:t xml:space="preserve"> </w:t>
      </w:r>
      <w:r w:rsidR="005E5974" w:rsidRPr="00730125">
        <w:rPr>
          <w:sz w:val="28"/>
          <w:szCs w:val="28"/>
        </w:rPr>
        <w:t xml:space="preserve">Администрации муниципального района </w:t>
      </w:r>
      <w:r w:rsidR="00A814BC">
        <w:rPr>
          <w:sz w:val="28"/>
          <w:szCs w:val="28"/>
        </w:rPr>
        <w:t xml:space="preserve">(далее </w:t>
      </w:r>
      <w:r w:rsidR="000B1B08">
        <w:rPr>
          <w:sz w:val="28"/>
          <w:szCs w:val="28"/>
        </w:rPr>
        <w:t xml:space="preserve">- </w:t>
      </w:r>
      <w:r w:rsidR="00A814BC">
        <w:rPr>
          <w:sz w:val="28"/>
          <w:szCs w:val="28"/>
        </w:rPr>
        <w:t>Комитет)</w:t>
      </w:r>
      <w:r w:rsidR="00EB7483">
        <w:rPr>
          <w:sz w:val="28"/>
          <w:szCs w:val="28"/>
        </w:rPr>
        <w:t>.</w:t>
      </w:r>
      <w:r w:rsidR="00A814BC">
        <w:rPr>
          <w:sz w:val="28"/>
          <w:szCs w:val="28"/>
        </w:rPr>
        <w:t xml:space="preserve"> </w:t>
      </w:r>
    </w:p>
    <w:p w:rsidR="00EA72F0" w:rsidRDefault="003D52C0" w:rsidP="00ED17C7">
      <w:pPr>
        <w:suppressAutoHyphens/>
        <w:ind w:firstLine="709"/>
        <w:jc w:val="both"/>
        <w:rPr>
          <w:sz w:val="28"/>
          <w:szCs w:val="28"/>
        </w:rPr>
      </w:pPr>
      <w:r>
        <w:rPr>
          <w:sz w:val="28"/>
          <w:szCs w:val="28"/>
        </w:rPr>
        <w:t>2.3.</w:t>
      </w:r>
      <w:r w:rsidR="00EB7483">
        <w:rPr>
          <w:sz w:val="28"/>
          <w:szCs w:val="28"/>
        </w:rPr>
        <w:t xml:space="preserve">Комитет </w:t>
      </w:r>
      <w:r w:rsidR="005E5974" w:rsidRPr="00730125">
        <w:rPr>
          <w:sz w:val="28"/>
          <w:szCs w:val="28"/>
        </w:rPr>
        <w:t>размещ</w:t>
      </w:r>
      <w:r w:rsidR="00EB7483">
        <w:rPr>
          <w:sz w:val="28"/>
          <w:szCs w:val="28"/>
        </w:rPr>
        <w:t>ает</w:t>
      </w:r>
      <w:r w:rsidR="005E5974" w:rsidRPr="00730125">
        <w:rPr>
          <w:sz w:val="28"/>
          <w:szCs w:val="28"/>
        </w:rPr>
        <w:t xml:space="preserve"> </w:t>
      </w:r>
      <w:r w:rsidR="00EB7483" w:rsidRPr="00EB7483">
        <w:rPr>
          <w:sz w:val="28"/>
          <w:szCs w:val="28"/>
        </w:rPr>
        <w:t xml:space="preserve">объявление о проведении отбора </w:t>
      </w:r>
      <w:r w:rsidR="005E5974" w:rsidRPr="00730125">
        <w:rPr>
          <w:sz w:val="28"/>
          <w:szCs w:val="28"/>
        </w:rPr>
        <w:t>на официальном сайте Администрации</w:t>
      </w:r>
      <w:r w:rsidR="000B1B08">
        <w:rPr>
          <w:sz w:val="28"/>
          <w:szCs w:val="28"/>
        </w:rPr>
        <w:t xml:space="preserve"> муниципального</w:t>
      </w:r>
      <w:r w:rsidR="005E5974" w:rsidRPr="00730125">
        <w:rPr>
          <w:sz w:val="28"/>
          <w:szCs w:val="28"/>
        </w:rPr>
        <w:t xml:space="preserve"> района</w:t>
      </w:r>
      <w:r w:rsidR="000B1B08">
        <w:rPr>
          <w:sz w:val="28"/>
          <w:szCs w:val="28"/>
        </w:rPr>
        <w:t xml:space="preserve"> </w:t>
      </w:r>
      <w:r w:rsidR="00864FFD" w:rsidRPr="00864FFD">
        <w:rPr>
          <w:sz w:val="28"/>
          <w:szCs w:val="28"/>
        </w:rPr>
        <w:t>https://novgorodskij-rayon.gosuslugi.ru/</w:t>
      </w:r>
      <w:r w:rsidR="00864FFD" w:rsidRPr="00864FFD">
        <w:t xml:space="preserve"> </w:t>
      </w:r>
      <w:r w:rsidR="000B1B08" w:rsidRPr="000B1B08">
        <w:rPr>
          <w:sz w:val="28"/>
          <w:szCs w:val="28"/>
        </w:rPr>
        <w:t>(далее – официальный сайт)</w:t>
      </w:r>
      <w:r w:rsidR="005E5974" w:rsidRPr="00730125">
        <w:rPr>
          <w:sz w:val="28"/>
          <w:szCs w:val="28"/>
        </w:rPr>
        <w:t xml:space="preserve"> в информационно-коммуникационной сети «Интернет»</w:t>
      </w:r>
      <w:r w:rsidR="000B1B08">
        <w:rPr>
          <w:sz w:val="28"/>
          <w:szCs w:val="28"/>
        </w:rPr>
        <w:t xml:space="preserve">, с указанием даты </w:t>
      </w:r>
      <w:r w:rsidR="000B1B08">
        <w:rPr>
          <w:sz w:val="28"/>
          <w:szCs w:val="28"/>
        </w:rPr>
        <w:lastRenderedPageBreak/>
        <w:t>начала  подачи и окончания приёма заявок участников отбора, при этом дата окончания приёма заявок не может быть ранее:</w:t>
      </w:r>
    </w:p>
    <w:p w:rsidR="00EA72F0" w:rsidRDefault="00EA72F0" w:rsidP="00ED17C7">
      <w:pPr>
        <w:suppressAutoHyphens/>
        <w:ind w:firstLine="709"/>
        <w:jc w:val="both"/>
        <w:rPr>
          <w:sz w:val="28"/>
          <w:szCs w:val="28"/>
        </w:rPr>
      </w:pPr>
      <w:r w:rsidRPr="00EA72F0">
        <w:rPr>
          <w:sz w:val="28"/>
          <w:szCs w:val="28"/>
        </w:rPr>
        <w:t>10-го календарного дня, следующего за дн</w:t>
      </w:r>
      <w:r>
        <w:rPr>
          <w:sz w:val="28"/>
          <w:szCs w:val="28"/>
        </w:rPr>
        <w:t>ё</w:t>
      </w:r>
      <w:r w:rsidRPr="00EA72F0">
        <w:rPr>
          <w:sz w:val="28"/>
          <w:szCs w:val="28"/>
        </w:rPr>
        <w:t>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r>
        <w:rPr>
          <w:sz w:val="28"/>
          <w:szCs w:val="28"/>
        </w:rPr>
        <w:t>.</w:t>
      </w:r>
      <w:r w:rsidRPr="00EA72F0">
        <w:rPr>
          <w:sz w:val="28"/>
          <w:szCs w:val="28"/>
        </w:rPr>
        <w:t xml:space="preserve"> </w:t>
      </w:r>
    </w:p>
    <w:p w:rsidR="001B2D8F" w:rsidRPr="007C39D9" w:rsidRDefault="001B2D8F" w:rsidP="00ED17C7">
      <w:pPr>
        <w:suppressAutoHyphens/>
        <w:ind w:firstLine="709"/>
        <w:jc w:val="both"/>
        <w:rPr>
          <w:sz w:val="28"/>
          <w:szCs w:val="28"/>
        </w:rPr>
      </w:pPr>
      <w:r w:rsidRPr="007C39D9">
        <w:rPr>
          <w:sz w:val="28"/>
          <w:szCs w:val="28"/>
        </w:rPr>
        <w:t>В объявлении о проведении отбора указываются:</w:t>
      </w:r>
    </w:p>
    <w:p w:rsidR="001B2D8F" w:rsidRPr="007C39D9" w:rsidRDefault="001B2D8F" w:rsidP="006D5F23">
      <w:pPr>
        <w:suppressAutoHyphens/>
        <w:ind w:firstLine="709"/>
        <w:jc w:val="both"/>
        <w:rPr>
          <w:sz w:val="28"/>
          <w:szCs w:val="28"/>
        </w:rPr>
      </w:pPr>
      <w:r w:rsidRPr="007C39D9">
        <w:rPr>
          <w:sz w:val="28"/>
          <w:szCs w:val="28"/>
        </w:rPr>
        <w:t>сроки проведения отбора;</w:t>
      </w:r>
    </w:p>
    <w:p w:rsidR="001B2D8F" w:rsidRPr="007C39D9" w:rsidRDefault="00E4050B" w:rsidP="006D5F23">
      <w:pPr>
        <w:suppressAutoHyphens/>
        <w:ind w:firstLine="709"/>
        <w:jc w:val="both"/>
        <w:rPr>
          <w:sz w:val="28"/>
          <w:szCs w:val="28"/>
        </w:rPr>
      </w:pPr>
      <w:r w:rsidRPr="007C39D9">
        <w:rPr>
          <w:sz w:val="28"/>
          <w:szCs w:val="28"/>
        </w:rPr>
        <w:t>дата начала подачи и</w:t>
      </w:r>
      <w:r w:rsidR="001B2D8F" w:rsidRPr="007C39D9">
        <w:rPr>
          <w:sz w:val="28"/>
          <w:szCs w:val="28"/>
        </w:rPr>
        <w:t xml:space="preserve"> окончания при</w:t>
      </w:r>
      <w:r w:rsidR="00EA72F0">
        <w:rPr>
          <w:sz w:val="28"/>
          <w:szCs w:val="28"/>
        </w:rPr>
        <w:t>ё</w:t>
      </w:r>
      <w:r w:rsidR="001B2D8F" w:rsidRPr="007C39D9">
        <w:rPr>
          <w:sz w:val="28"/>
          <w:szCs w:val="28"/>
        </w:rPr>
        <w:t>ма заявок участников отбора;</w:t>
      </w:r>
    </w:p>
    <w:p w:rsidR="001B2D8F" w:rsidRPr="007C39D9" w:rsidRDefault="001B2D8F" w:rsidP="006D5F23">
      <w:pPr>
        <w:suppressAutoHyphens/>
        <w:ind w:firstLine="709"/>
        <w:jc w:val="both"/>
        <w:rPr>
          <w:sz w:val="28"/>
          <w:szCs w:val="28"/>
        </w:rPr>
      </w:pPr>
      <w:r w:rsidRPr="007C39D9">
        <w:rPr>
          <w:sz w:val="28"/>
          <w:szCs w:val="28"/>
        </w:rPr>
        <w:t xml:space="preserve">наименование, место нахождения, почтовый адрес, адрес электронной почты </w:t>
      </w:r>
      <w:r w:rsidR="00A203E4" w:rsidRPr="007C39D9">
        <w:rPr>
          <w:sz w:val="28"/>
          <w:szCs w:val="28"/>
        </w:rPr>
        <w:t>Администрации муниципального района</w:t>
      </w:r>
      <w:r w:rsidRPr="007C39D9">
        <w:rPr>
          <w:sz w:val="28"/>
          <w:szCs w:val="28"/>
        </w:rPr>
        <w:t>;</w:t>
      </w:r>
    </w:p>
    <w:p w:rsidR="001B2D8F" w:rsidRPr="005824C0" w:rsidRDefault="001B2D8F" w:rsidP="006D5F23">
      <w:pPr>
        <w:suppressAutoHyphens/>
        <w:ind w:firstLine="709"/>
        <w:jc w:val="both"/>
        <w:rPr>
          <w:sz w:val="28"/>
          <w:szCs w:val="28"/>
        </w:rPr>
      </w:pPr>
      <w:r w:rsidRPr="007C39D9">
        <w:rPr>
          <w:sz w:val="28"/>
          <w:szCs w:val="28"/>
        </w:rPr>
        <w:t>результаты предоставления субсидии;</w:t>
      </w:r>
    </w:p>
    <w:p w:rsidR="001B2D8F" w:rsidRPr="005824C0" w:rsidRDefault="001B2D8F" w:rsidP="006D5F23">
      <w:pPr>
        <w:suppressAutoHyphens/>
        <w:ind w:firstLine="709"/>
        <w:jc w:val="both"/>
        <w:rPr>
          <w:sz w:val="28"/>
          <w:szCs w:val="28"/>
        </w:rPr>
      </w:pPr>
      <w:r w:rsidRPr="005824C0">
        <w:rPr>
          <w:sz w:val="28"/>
          <w:szCs w:val="28"/>
        </w:rPr>
        <w:t xml:space="preserve">доменное имя и (или) указатели страниц </w:t>
      </w:r>
      <w:r w:rsidR="007C39D9">
        <w:rPr>
          <w:sz w:val="28"/>
          <w:szCs w:val="28"/>
        </w:rPr>
        <w:t>о</w:t>
      </w:r>
      <w:r w:rsidR="00A814BC">
        <w:rPr>
          <w:sz w:val="28"/>
          <w:szCs w:val="28"/>
        </w:rPr>
        <w:t xml:space="preserve">фициального сайта Администрации </w:t>
      </w:r>
      <w:r w:rsidR="007C39D9">
        <w:rPr>
          <w:sz w:val="28"/>
          <w:szCs w:val="28"/>
        </w:rPr>
        <w:t>муниципального района</w:t>
      </w:r>
      <w:r w:rsidRPr="005824C0">
        <w:rPr>
          <w:sz w:val="28"/>
          <w:szCs w:val="28"/>
        </w:rPr>
        <w:t xml:space="preserve"> информационно-</w:t>
      </w:r>
      <w:r w:rsidR="00A814BC">
        <w:rPr>
          <w:sz w:val="28"/>
          <w:szCs w:val="28"/>
        </w:rPr>
        <w:t xml:space="preserve"> </w:t>
      </w:r>
      <w:r w:rsidRPr="005824C0">
        <w:rPr>
          <w:sz w:val="28"/>
          <w:szCs w:val="28"/>
        </w:rPr>
        <w:t>телекоммуникационной сети «Интернет», на котором обеспечивается проведение отбора;</w:t>
      </w:r>
    </w:p>
    <w:p w:rsidR="001B2D8F" w:rsidRDefault="001B2D8F" w:rsidP="00B00878">
      <w:pPr>
        <w:suppressAutoHyphens/>
        <w:spacing w:after="60"/>
        <w:ind w:firstLine="709"/>
        <w:jc w:val="both"/>
        <w:rPr>
          <w:sz w:val="28"/>
          <w:szCs w:val="28"/>
        </w:rPr>
      </w:pPr>
      <w:r w:rsidRPr="005824C0">
        <w:rPr>
          <w:sz w:val="28"/>
          <w:szCs w:val="28"/>
        </w:rPr>
        <w:t>требования к участникам отбора в соответствии с</w:t>
      </w:r>
      <w:r w:rsidR="00E4050B" w:rsidRPr="005824C0">
        <w:rPr>
          <w:sz w:val="28"/>
          <w:szCs w:val="28"/>
        </w:rPr>
        <w:t xml:space="preserve"> </w:t>
      </w:r>
      <w:r w:rsidR="003278D2" w:rsidRPr="005824C0">
        <w:rPr>
          <w:sz w:val="28"/>
          <w:szCs w:val="28"/>
        </w:rPr>
        <w:t xml:space="preserve">пунктом </w:t>
      </w:r>
      <w:r w:rsidR="00781F0A">
        <w:rPr>
          <w:sz w:val="28"/>
          <w:szCs w:val="28"/>
        </w:rPr>
        <w:t>2.4.</w:t>
      </w:r>
      <w:r w:rsidRPr="005824C0">
        <w:rPr>
          <w:sz w:val="28"/>
          <w:szCs w:val="28"/>
        </w:rPr>
        <w:t xml:space="preserve"> настоящего Порядка и перечень документов, указанный в </w:t>
      </w:r>
      <w:proofErr w:type="gramStart"/>
      <w:r w:rsidRPr="005824C0">
        <w:rPr>
          <w:sz w:val="28"/>
          <w:szCs w:val="28"/>
        </w:rPr>
        <w:t xml:space="preserve">пункте  </w:t>
      </w:r>
      <w:r w:rsidR="00781F0A">
        <w:rPr>
          <w:sz w:val="28"/>
          <w:szCs w:val="28"/>
        </w:rPr>
        <w:t>2.6</w:t>
      </w:r>
      <w:proofErr w:type="gramEnd"/>
      <w:r w:rsidR="00781F0A">
        <w:rPr>
          <w:sz w:val="28"/>
          <w:szCs w:val="28"/>
        </w:rPr>
        <w:t>.</w:t>
      </w:r>
      <w:r w:rsidRPr="005824C0">
        <w:rPr>
          <w:sz w:val="28"/>
          <w:szCs w:val="28"/>
        </w:rPr>
        <w:t xml:space="preserve"> настоящего Порядка, представляемых участниками отбора для подтверждения соответствия указанным требованиям;</w:t>
      </w:r>
    </w:p>
    <w:p w:rsidR="007C39D9" w:rsidRPr="00E57BB2" w:rsidRDefault="007C39D9" w:rsidP="00B00878">
      <w:pPr>
        <w:suppressAutoHyphens/>
        <w:spacing w:after="60"/>
        <w:ind w:firstLine="709"/>
        <w:jc w:val="both"/>
        <w:rPr>
          <w:sz w:val="28"/>
          <w:szCs w:val="28"/>
        </w:rPr>
      </w:pPr>
      <w:r w:rsidRPr="00E57BB2">
        <w:rPr>
          <w:sz w:val="28"/>
          <w:szCs w:val="28"/>
        </w:rPr>
        <w:t>категории и (или) критерии отбора</w:t>
      </w:r>
      <w:r w:rsidR="00E57BB2">
        <w:rPr>
          <w:sz w:val="28"/>
          <w:szCs w:val="28"/>
        </w:rPr>
        <w:t>;</w:t>
      </w:r>
      <w:r w:rsidRPr="00E57BB2">
        <w:rPr>
          <w:sz w:val="28"/>
          <w:szCs w:val="28"/>
        </w:rPr>
        <w:t xml:space="preserve"> </w:t>
      </w:r>
    </w:p>
    <w:p w:rsidR="001B2D8F" w:rsidRPr="005824C0" w:rsidRDefault="001B2D8F" w:rsidP="00B00878">
      <w:pPr>
        <w:suppressAutoHyphens/>
        <w:spacing w:after="60"/>
        <w:ind w:firstLine="709"/>
        <w:jc w:val="both"/>
        <w:rPr>
          <w:sz w:val="28"/>
          <w:szCs w:val="28"/>
        </w:rPr>
      </w:pPr>
      <w:r w:rsidRPr="00E57BB2">
        <w:rPr>
          <w:sz w:val="28"/>
          <w:szCs w:val="28"/>
        </w:rPr>
        <w:t>порядок</w:t>
      </w:r>
      <w:r w:rsidRPr="005824C0">
        <w:rPr>
          <w:sz w:val="28"/>
          <w:szCs w:val="28"/>
        </w:rPr>
        <w:t xml:space="preserve"> подачи участниками отбора</w:t>
      </w:r>
      <w:r w:rsidR="00772189" w:rsidRPr="00772189">
        <w:t xml:space="preserve"> </w:t>
      </w:r>
      <w:r w:rsidR="00772189" w:rsidRPr="00772189">
        <w:rPr>
          <w:sz w:val="28"/>
          <w:szCs w:val="28"/>
        </w:rPr>
        <w:t>заявок</w:t>
      </w:r>
      <w:r w:rsidRPr="005824C0">
        <w:rPr>
          <w:sz w:val="28"/>
          <w:szCs w:val="28"/>
        </w:rPr>
        <w:t xml:space="preserve"> и требования, предъявляе</w:t>
      </w:r>
      <w:r w:rsidR="00772189">
        <w:rPr>
          <w:sz w:val="28"/>
          <w:szCs w:val="28"/>
        </w:rPr>
        <w:t>мые к форме и содержанию заявок</w:t>
      </w:r>
      <w:r w:rsidRPr="005824C0">
        <w:rPr>
          <w:sz w:val="28"/>
          <w:szCs w:val="28"/>
        </w:rPr>
        <w:t>;</w:t>
      </w:r>
    </w:p>
    <w:p w:rsidR="001B2D8F" w:rsidRPr="00781F0A" w:rsidRDefault="001B2D8F" w:rsidP="00B00878">
      <w:pPr>
        <w:suppressAutoHyphens/>
        <w:spacing w:after="60"/>
        <w:ind w:firstLine="709"/>
        <w:jc w:val="both"/>
        <w:rPr>
          <w:sz w:val="28"/>
          <w:szCs w:val="28"/>
        </w:rPr>
      </w:pPr>
      <w:r w:rsidRPr="00781F0A">
        <w:rPr>
          <w:sz w:val="28"/>
          <w:szCs w:val="28"/>
        </w:rPr>
        <w:t xml:space="preserve">порядок отзыва заявок, порядок </w:t>
      </w:r>
      <w:r w:rsidR="00E57BB2" w:rsidRPr="00781F0A">
        <w:rPr>
          <w:sz w:val="28"/>
          <w:szCs w:val="28"/>
        </w:rPr>
        <w:t xml:space="preserve">их </w:t>
      </w:r>
      <w:r w:rsidRPr="00781F0A">
        <w:rPr>
          <w:sz w:val="28"/>
          <w:szCs w:val="28"/>
        </w:rPr>
        <w:t>возврата, определяющий в том числе основания для возврата заявок, порядок внесения изменений в заявки;</w:t>
      </w:r>
    </w:p>
    <w:p w:rsidR="001B2D8F" w:rsidRDefault="001B2D8F" w:rsidP="00B00878">
      <w:pPr>
        <w:suppressAutoHyphens/>
        <w:spacing w:after="60"/>
        <w:ind w:firstLine="709"/>
        <w:jc w:val="both"/>
        <w:rPr>
          <w:sz w:val="28"/>
          <w:szCs w:val="28"/>
        </w:rPr>
      </w:pPr>
      <w:r w:rsidRPr="005824C0">
        <w:rPr>
          <w:sz w:val="28"/>
          <w:szCs w:val="28"/>
        </w:rPr>
        <w:t>правила рассмотрения и оценки заявок;</w:t>
      </w:r>
    </w:p>
    <w:p w:rsidR="00E57BB2" w:rsidRPr="00F033DB" w:rsidRDefault="00E57BB2" w:rsidP="00B00878">
      <w:pPr>
        <w:suppressAutoHyphens/>
        <w:spacing w:after="60"/>
        <w:ind w:firstLine="709"/>
        <w:jc w:val="both"/>
        <w:rPr>
          <w:sz w:val="28"/>
          <w:szCs w:val="28"/>
        </w:rPr>
      </w:pPr>
      <w:r w:rsidRPr="00F033DB">
        <w:rPr>
          <w:sz w:val="28"/>
          <w:szCs w:val="28"/>
        </w:rPr>
        <w:t>порядок отклонения заявок, а также информацию об основаниях их отклонения;</w:t>
      </w:r>
    </w:p>
    <w:p w:rsidR="00E57BB2" w:rsidRPr="00781F0A" w:rsidRDefault="008277D8" w:rsidP="00B00878">
      <w:pPr>
        <w:suppressAutoHyphens/>
        <w:spacing w:after="60"/>
        <w:ind w:firstLine="709"/>
        <w:jc w:val="both"/>
        <w:rPr>
          <w:sz w:val="28"/>
          <w:szCs w:val="28"/>
        </w:rPr>
      </w:pPr>
      <w:r w:rsidRPr="00781F0A">
        <w:rPr>
          <w:sz w:val="28"/>
          <w:szCs w:val="28"/>
        </w:rPr>
        <w:t>объём распределяемой субсидии в рамках отбора, порядок расчёта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B2D8F" w:rsidRPr="00D43483" w:rsidRDefault="001B2D8F" w:rsidP="00B00878">
      <w:pPr>
        <w:suppressAutoHyphens/>
        <w:spacing w:after="60"/>
        <w:ind w:firstLine="709"/>
        <w:jc w:val="both"/>
        <w:rPr>
          <w:sz w:val="28"/>
          <w:szCs w:val="28"/>
        </w:rPr>
      </w:pPr>
      <w:r w:rsidRPr="005824C0">
        <w:rPr>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1B2D8F" w:rsidRPr="00D43483" w:rsidRDefault="001B2D8F" w:rsidP="00B00878">
      <w:pPr>
        <w:suppressAutoHyphens/>
        <w:spacing w:after="60"/>
        <w:ind w:firstLine="709"/>
        <w:jc w:val="both"/>
        <w:rPr>
          <w:sz w:val="28"/>
          <w:szCs w:val="28"/>
        </w:rPr>
      </w:pPr>
      <w:r w:rsidRPr="00D43483">
        <w:rPr>
          <w:sz w:val="28"/>
          <w:szCs w:val="28"/>
        </w:rPr>
        <w:t>срок, в течение которого победител</w:t>
      </w:r>
      <w:r w:rsidR="00772189">
        <w:rPr>
          <w:sz w:val="28"/>
          <w:szCs w:val="28"/>
        </w:rPr>
        <w:t>ь (победител</w:t>
      </w:r>
      <w:r w:rsidRPr="00D43483">
        <w:rPr>
          <w:sz w:val="28"/>
          <w:szCs w:val="28"/>
        </w:rPr>
        <w:t>и</w:t>
      </w:r>
      <w:r w:rsidR="00772189">
        <w:rPr>
          <w:sz w:val="28"/>
          <w:szCs w:val="28"/>
        </w:rPr>
        <w:t>)</w:t>
      </w:r>
      <w:r w:rsidRPr="00D43483">
        <w:rPr>
          <w:sz w:val="28"/>
          <w:szCs w:val="28"/>
        </w:rPr>
        <w:t xml:space="preserve"> отбора должны подписать </w:t>
      </w:r>
      <w:r w:rsidR="00772189">
        <w:rPr>
          <w:sz w:val="28"/>
          <w:szCs w:val="28"/>
        </w:rPr>
        <w:t>Д</w:t>
      </w:r>
      <w:r w:rsidRPr="00D43483">
        <w:rPr>
          <w:sz w:val="28"/>
          <w:szCs w:val="28"/>
        </w:rPr>
        <w:t>ог</w:t>
      </w:r>
      <w:r w:rsidR="00772189">
        <w:rPr>
          <w:sz w:val="28"/>
          <w:szCs w:val="28"/>
        </w:rPr>
        <w:t>овор</w:t>
      </w:r>
      <w:r w:rsidRPr="00D43483">
        <w:rPr>
          <w:sz w:val="28"/>
          <w:szCs w:val="28"/>
        </w:rPr>
        <w:t>;</w:t>
      </w:r>
    </w:p>
    <w:p w:rsidR="001B2D8F" w:rsidRPr="00781F0A" w:rsidRDefault="001B2D8F" w:rsidP="00B00878">
      <w:pPr>
        <w:suppressAutoHyphens/>
        <w:ind w:firstLine="709"/>
        <w:jc w:val="both"/>
        <w:rPr>
          <w:sz w:val="28"/>
          <w:szCs w:val="28"/>
        </w:rPr>
      </w:pPr>
      <w:r w:rsidRPr="00781F0A">
        <w:rPr>
          <w:sz w:val="28"/>
          <w:szCs w:val="28"/>
        </w:rPr>
        <w:t xml:space="preserve">условия признания победителя отбора уклонившимся от заключения </w:t>
      </w:r>
      <w:r w:rsidR="00772189" w:rsidRPr="00781F0A">
        <w:rPr>
          <w:sz w:val="28"/>
          <w:szCs w:val="28"/>
        </w:rPr>
        <w:t>Д</w:t>
      </w:r>
      <w:r w:rsidR="00A203E4" w:rsidRPr="00781F0A">
        <w:rPr>
          <w:sz w:val="28"/>
          <w:szCs w:val="28"/>
        </w:rPr>
        <w:t>оговора</w:t>
      </w:r>
      <w:r w:rsidRPr="00781F0A">
        <w:rPr>
          <w:sz w:val="28"/>
          <w:szCs w:val="28"/>
        </w:rPr>
        <w:t>;</w:t>
      </w:r>
    </w:p>
    <w:p w:rsidR="001B2D8F" w:rsidRPr="00D43483" w:rsidRDefault="001B2D8F" w:rsidP="00033368">
      <w:pPr>
        <w:suppressAutoHyphens/>
        <w:spacing w:after="240"/>
        <w:ind w:firstLine="709"/>
        <w:jc w:val="both"/>
        <w:rPr>
          <w:sz w:val="28"/>
          <w:szCs w:val="28"/>
        </w:rPr>
      </w:pPr>
      <w:r w:rsidRPr="00D43483">
        <w:rPr>
          <w:sz w:val="28"/>
          <w:szCs w:val="28"/>
        </w:rPr>
        <w:t xml:space="preserve">дата размещения результатов отбора на официальном сайте </w:t>
      </w:r>
      <w:r w:rsidR="00F62430" w:rsidRPr="00D43483">
        <w:rPr>
          <w:sz w:val="28"/>
          <w:szCs w:val="28"/>
        </w:rPr>
        <w:t>Администрации муниципального района</w:t>
      </w:r>
      <w:r w:rsidRPr="00D43483">
        <w:rPr>
          <w:sz w:val="28"/>
          <w:szCs w:val="28"/>
        </w:rPr>
        <w:t xml:space="preserve"> в информационно-</w:t>
      </w:r>
      <w:r w:rsidRPr="00D43483">
        <w:rPr>
          <w:sz w:val="28"/>
          <w:szCs w:val="28"/>
        </w:rPr>
        <w:lastRenderedPageBreak/>
        <w:t>телекоммуникационной сети «Интернет»</w:t>
      </w:r>
      <w:r w:rsidR="00033368">
        <w:rPr>
          <w:sz w:val="28"/>
          <w:szCs w:val="28"/>
        </w:rPr>
        <w:t>, которая не может быть позднее 14-го календарного дня, следующего за днём определения победителя отбора</w:t>
      </w:r>
      <w:r w:rsidRPr="00D43483">
        <w:rPr>
          <w:sz w:val="28"/>
          <w:szCs w:val="28"/>
        </w:rPr>
        <w:t>.</w:t>
      </w:r>
    </w:p>
    <w:p w:rsidR="00847AFE" w:rsidRDefault="003D52C0" w:rsidP="00990025">
      <w:pPr>
        <w:suppressAutoHyphens/>
        <w:autoSpaceDE w:val="0"/>
        <w:autoSpaceDN w:val="0"/>
        <w:adjustRightInd w:val="0"/>
        <w:spacing w:after="60"/>
        <w:ind w:firstLine="709"/>
        <w:jc w:val="both"/>
        <w:rPr>
          <w:sz w:val="28"/>
          <w:szCs w:val="28"/>
        </w:rPr>
      </w:pPr>
      <w:r>
        <w:rPr>
          <w:sz w:val="28"/>
          <w:szCs w:val="28"/>
        </w:rPr>
        <w:t xml:space="preserve">2.4. </w:t>
      </w:r>
      <w:r w:rsidR="001B2D8F" w:rsidRPr="005824C0">
        <w:rPr>
          <w:sz w:val="28"/>
          <w:szCs w:val="28"/>
        </w:rPr>
        <w:t xml:space="preserve">Заявитель </w:t>
      </w:r>
      <w:r>
        <w:rPr>
          <w:sz w:val="28"/>
          <w:szCs w:val="28"/>
        </w:rPr>
        <w:t xml:space="preserve">для участия в отборе на 1-ое число месяца, предшествующему месяцу, в котором </w:t>
      </w:r>
      <w:proofErr w:type="spellStart"/>
      <w:r>
        <w:rPr>
          <w:sz w:val="28"/>
          <w:szCs w:val="28"/>
        </w:rPr>
        <w:t>планруется</w:t>
      </w:r>
      <w:proofErr w:type="spellEnd"/>
      <w:r>
        <w:rPr>
          <w:sz w:val="28"/>
          <w:szCs w:val="28"/>
        </w:rPr>
        <w:t xml:space="preserve"> проведение отбора должен соответствовать </w:t>
      </w:r>
      <w:r w:rsidR="001B2D8F" w:rsidRPr="005824C0">
        <w:rPr>
          <w:sz w:val="28"/>
          <w:szCs w:val="28"/>
        </w:rPr>
        <w:t>следующим требованиям:</w:t>
      </w:r>
    </w:p>
    <w:p w:rsidR="001B2D8F" w:rsidRPr="005824C0" w:rsidRDefault="00990025" w:rsidP="00F802A5">
      <w:pPr>
        <w:suppressAutoHyphens/>
        <w:autoSpaceDE w:val="0"/>
        <w:autoSpaceDN w:val="0"/>
        <w:adjustRightInd w:val="0"/>
        <w:spacing w:after="60"/>
        <w:ind w:firstLine="540"/>
        <w:jc w:val="both"/>
        <w:rPr>
          <w:rFonts w:eastAsia="Calibri"/>
          <w:sz w:val="28"/>
          <w:szCs w:val="28"/>
        </w:rPr>
      </w:pPr>
      <w:r>
        <w:rPr>
          <w:rFonts w:eastAsia="Calibri"/>
          <w:sz w:val="28"/>
          <w:szCs w:val="28"/>
        </w:rPr>
        <w:t xml:space="preserve"> </w:t>
      </w:r>
      <w:r w:rsidR="001B2D8F" w:rsidRPr="005824C0">
        <w:rPr>
          <w:rFonts w:eastAsia="Calibri"/>
          <w:sz w:val="28"/>
          <w:szCs w:val="28"/>
        </w:rPr>
        <w:t xml:space="preserve">заявитель зарегистрирован </w:t>
      </w:r>
      <w:r w:rsidR="00256D41" w:rsidRPr="005824C0">
        <w:rPr>
          <w:rFonts w:eastAsia="Calibri"/>
          <w:sz w:val="28"/>
          <w:szCs w:val="28"/>
        </w:rPr>
        <w:t>на территории Новгородской области</w:t>
      </w:r>
      <w:r w:rsidR="00F802A5">
        <w:rPr>
          <w:rFonts w:eastAsia="Calibri"/>
          <w:sz w:val="28"/>
          <w:szCs w:val="28"/>
        </w:rPr>
        <w:t xml:space="preserve"> и </w:t>
      </w:r>
      <w:r>
        <w:rPr>
          <w:rFonts w:eastAsia="Calibri"/>
          <w:sz w:val="28"/>
          <w:szCs w:val="28"/>
        </w:rPr>
        <w:t xml:space="preserve"> </w:t>
      </w:r>
      <w:r w:rsidR="001B2D8F" w:rsidRPr="005824C0">
        <w:rPr>
          <w:rFonts w:eastAsia="Calibri"/>
          <w:sz w:val="28"/>
          <w:szCs w:val="28"/>
        </w:rPr>
        <w:t>осуществляет хозяйственную деятельность</w:t>
      </w:r>
      <w:r w:rsidR="00256D41" w:rsidRPr="005824C0">
        <w:rPr>
          <w:rFonts w:eastAsia="Calibri"/>
          <w:sz w:val="28"/>
          <w:szCs w:val="28"/>
        </w:rPr>
        <w:t xml:space="preserve"> на территории </w:t>
      </w:r>
      <w:r w:rsidR="00864FFD">
        <w:rPr>
          <w:rFonts w:eastAsia="Calibri"/>
          <w:sz w:val="28"/>
          <w:szCs w:val="28"/>
        </w:rPr>
        <w:t xml:space="preserve">Новгородского </w:t>
      </w:r>
      <w:r w:rsidR="00256D41" w:rsidRPr="005824C0">
        <w:rPr>
          <w:rFonts w:eastAsia="Calibri"/>
          <w:sz w:val="28"/>
          <w:szCs w:val="28"/>
        </w:rPr>
        <w:t>муниципального района</w:t>
      </w:r>
      <w:r w:rsidR="001B2D8F" w:rsidRPr="005824C0">
        <w:rPr>
          <w:rFonts w:eastAsia="Calibri"/>
          <w:sz w:val="28"/>
          <w:szCs w:val="28"/>
        </w:rPr>
        <w:t>;</w:t>
      </w:r>
    </w:p>
    <w:p w:rsidR="001B2D8F" w:rsidRDefault="001B2D8F" w:rsidP="00B00878">
      <w:pPr>
        <w:suppressAutoHyphens/>
        <w:autoSpaceDE w:val="0"/>
        <w:autoSpaceDN w:val="0"/>
        <w:adjustRightInd w:val="0"/>
        <w:spacing w:after="60"/>
        <w:ind w:firstLine="709"/>
        <w:jc w:val="both"/>
        <w:rPr>
          <w:rFonts w:eastAsia="Calibri"/>
          <w:sz w:val="28"/>
          <w:szCs w:val="28"/>
        </w:rPr>
      </w:pPr>
      <w:r w:rsidRPr="005824C0">
        <w:rPr>
          <w:rFonts w:eastAsia="Calibri"/>
          <w:sz w:val="28"/>
          <w:szCs w:val="28"/>
        </w:rPr>
        <w:t xml:space="preserve">у заявителя имеется собственный или арендуемый </w:t>
      </w:r>
      <w:r w:rsidR="00033368">
        <w:rPr>
          <w:rFonts w:eastAsia="Calibri"/>
          <w:sz w:val="28"/>
          <w:szCs w:val="28"/>
        </w:rPr>
        <w:t>мобильный торговый объект</w:t>
      </w:r>
      <w:r w:rsidRPr="005824C0">
        <w:rPr>
          <w:rFonts w:eastAsia="Calibri"/>
          <w:sz w:val="28"/>
          <w:szCs w:val="28"/>
        </w:rPr>
        <w:t>;</w:t>
      </w:r>
    </w:p>
    <w:p w:rsidR="00D33A01" w:rsidRPr="00D33A01" w:rsidRDefault="00F802A5" w:rsidP="00D33A01">
      <w:pPr>
        <w:suppressAutoHyphens/>
        <w:autoSpaceDE w:val="0"/>
        <w:autoSpaceDN w:val="0"/>
        <w:adjustRightInd w:val="0"/>
        <w:spacing w:after="60"/>
        <w:ind w:firstLine="709"/>
        <w:jc w:val="both"/>
        <w:rPr>
          <w:rFonts w:eastAsia="Calibri"/>
          <w:sz w:val="28"/>
          <w:szCs w:val="28"/>
        </w:rPr>
      </w:pPr>
      <w:r w:rsidRPr="00F802A5">
        <w:rPr>
          <w:rFonts w:eastAsia="Calibri"/>
          <w:sz w:val="28"/>
          <w:szCs w:val="28"/>
        </w:rPr>
        <w:t xml:space="preserve">заявитель </w:t>
      </w:r>
      <w:r w:rsidR="00D33A01" w:rsidRPr="00D33A01">
        <w:rPr>
          <w:rFonts w:eastAsia="Calibri"/>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33A01" w:rsidRPr="00D33A01" w:rsidRDefault="00F802A5" w:rsidP="00D33A01">
      <w:pPr>
        <w:suppressAutoHyphens/>
        <w:autoSpaceDE w:val="0"/>
        <w:autoSpaceDN w:val="0"/>
        <w:adjustRightInd w:val="0"/>
        <w:spacing w:after="60"/>
        <w:ind w:firstLine="709"/>
        <w:jc w:val="both"/>
        <w:rPr>
          <w:rFonts w:eastAsia="Calibri"/>
          <w:sz w:val="28"/>
          <w:szCs w:val="28"/>
        </w:rPr>
      </w:pPr>
      <w:r w:rsidRPr="00F802A5">
        <w:rPr>
          <w:rFonts w:eastAsia="Calibri"/>
          <w:sz w:val="28"/>
          <w:szCs w:val="28"/>
        </w:rPr>
        <w:t xml:space="preserve">заявитель </w:t>
      </w:r>
      <w:r w:rsidR="00D33A01" w:rsidRPr="00D33A01">
        <w:rPr>
          <w:rFonts w:eastAsia="Calibri"/>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33A01" w:rsidRPr="00D33A01" w:rsidRDefault="00F802A5" w:rsidP="00D33A01">
      <w:pPr>
        <w:suppressAutoHyphens/>
        <w:autoSpaceDE w:val="0"/>
        <w:autoSpaceDN w:val="0"/>
        <w:adjustRightInd w:val="0"/>
        <w:spacing w:after="60"/>
        <w:ind w:firstLine="709"/>
        <w:jc w:val="both"/>
        <w:rPr>
          <w:rFonts w:eastAsia="Calibri"/>
          <w:sz w:val="28"/>
          <w:szCs w:val="28"/>
        </w:rPr>
      </w:pPr>
      <w:r w:rsidRPr="00F802A5">
        <w:rPr>
          <w:rFonts w:eastAsia="Calibri"/>
          <w:sz w:val="28"/>
          <w:szCs w:val="28"/>
        </w:rPr>
        <w:t>заявитель</w:t>
      </w:r>
      <w:r w:rsidR="00D33A01" w:rsidRPr="00D33A01">
        <w:rPr>
          <w:rFonts w:eastAsia="Calibri"/>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33A01" w:rsidRPr="00D33A01" w:rsidRDefault="00F802A5" w:rsidP="00D33A01">
      <w:pPr>
        <w:suppressAutoHyphens/>
        <w:autoSpaceDE w:val="0"/>
        <w:autoSpaceDN w:val="0"/>
        <w:adjustRightInd w:val="0"/>
        <w:spacing w:after="60"/>
        <w:ind w:firstLine="709"/>
        <w:jc w:val="both"/>
        <w:rPr>
          <w:rFonts w:eastAsia="Calibri"/>
          <w:sz w:val="28"/>
          <w:szCs w:val="28"/>
        </w:rPr>
      </w:pPr>
      <w:r w:rsidRPr="00F802A5">
        <w:rPr>
          <w:rFonts w:eastAsia="Calibri"/>
          <w:sz w:val="28"/>
          <w:szCs w:val="28"/>
        </w:rPr>
        <w:t xml:space="preserve">заявитель </w:t>
      </w:r>
      <w:r w:rsidR="00D33A01" w:rsidRPr="00D33A01">
        <w:rPr>
          <w:rFonts w:eastAsia="Calibri"/>
          <w:sz w:val="28"/>
          <w:szCs w:val="28"/>
        </w:rPr>
        <w:t>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33A01" w:rsidRPr="00D33A01" w:rsidRDefault="00F802A5" w:rsidP="00D33A01">
      <w:pPr>
        <w:suppressAutoHyphens/>
        <w:autoSpaceDE w:val="0"/>
        <w:autoSpaceDN w:val="0"/>
        <w:adjustRightInd w:val="0"/>
        <w:spacing w:after="60"/>
        <w:ind w:firstLine="709"/>
        <w:jc w:val="both"/>
        <w:rPr>
          <w:rFonts w:eastAsia="Calibri"/>
          <w:sz w:val="28"/>
          <w:szCs w:val="28"/>
        </w:rPr>
      </w:pPr>
      <w:r w:rsidRPr="00F802A5">
        <w:rPr>
          <w:rFonts w:eastAsia="Calibri"/>
          <w:sz w:val="28"/>
          <w:szCs w:val="28"/>
        </w:rPr>
        <w:lastRenderedPageBreak/>
        <w:t xml:space="preserve">заявитель </w:t>
      </w:r>
      <w:r w:rsidR="00D33A01" w:rsidRPr="00D33A01">
        <w:rPr>
          <w:rFonts w:eastAsia="Calibri"/>
          <w:sz w:val="28"/>
          <w:szCs w:val="28"/>
        </w:rPr>
        <w:t xml:space="preserve">не является иностранным агентом в соответствии с Федеральным законом </w:t>
      </w:r>
      <w:r w:rsidR="00D33A01">
        <w:rPr>
          <w:rFonts w:eastAsia="Calibri"/>
          <w:sz w:val="28"/>
          <w:szCs w:val="28"/>
        </w:rPr>
        <w:t>«</w:t>
      </w:r>
      <w:r w:rsidR="00D33A01" w:rsidRPr="00D33A01">
        <w:rPr>
          <w:rFonts w:eastAsia="Calibri"/>
          <w:sz w:val="28"/>
          <w:szCs w:val="28"/>
        </w:rPr>
        <w:t>О контроле за деятельностью лиц, наход</w:t>
      </w:r>
      <w:r w:rsidR="00D33A01">
        <w:rPr>
          <w:rFonts w:eastAsia="Calibri"/>
          <w:sz w:val="28"/>
          <w:szCs w:val="28"/>
        </w:rPr>
        <w:t>ящихся под иностранным влиянием»</w:t>
      </w:r>
      <w:r w:rsidR="00D33A01" w:rsidRPr="00D33A01">
        <w:rPr>
          <w:rFonts w:eastAsia="Calibri"/>
          <w:sz w:val="28"/>
          <w:szCs w:val="28"/>
        </w:rPr>
        <w:t>;</w:t>
      </w:r>
    </w:p>
    <w:p w:rsidR="00D33A01" w:rsidRPr="00D33A01" w:rsidRDefault="00D33A01" w:rsidP="00D33A01">
      <w:pPr>
        <w:suppressAutoHyphens/>
        <w:autoSpaceDE w:val="0"/>
        <w:autoSpaceDN w:val="0"/>
        <w:adjustRightInd w:val="0"/>
        <w:spacing w:after="60"/>
        <w:ind w:firstLine="709"/>
        <w:jc w:val="both"/>
        <w:rPr>
          <w:rFonts w:eastAsia="Calibri"/>
          <w:sz w:val="28"/>
          <w:szCs w:val="28"/>
        </w:rPr>
      </w:pPr>
      <w:r w:rsidRPr="00D33A01">
        <w:rPr>
          <w:rFonts w:eastAsia="Calibri"/>
          <w:sz w:val="28"/>
          <w:szCs w:val="28"/>
        </w:rPr>
        <w:t xml:space="preserve">у </w:t>
      </w:r>
      <w:r w:rsidR="00F802A5" w:rsidRPr="00F802A5">
        <w:rPr>
          <w:rFonts w:eastAsia="Calibri"/>
          <w:sz w:val="28"/>
          <w:szCs w:val="28"/>
        </w:rPr>
        <w:t>заявител</w:t>
      </w:r>
      <w:r w:rsidR="00F802A5">
        <w:rPr>
          <w:rFonts w:eastAsia="Calibri"/>
          <w:sz w:val="28"/>
          <w:szCs w:val="28"/>
        </w:rPr>
        <w:t>я</w:t>
      </w:r>
      <w:r w:rsidR="00F802A5" w:rsidRPr="00F802A5">
        <w:rPr>
          <w:rFonts w:eastAsia="Calibri"/>
          <w:sz w:val="28"/>
          <w:szCs w:val="28"/>
        </w:rPr>
        <w:t xml:space="preserve"> </w:t>
      </w:r>
      <w:r w:rsidRPr="00D33A01">
        <w:rPr>
          <w:rFonts w:eastAsia="Calibri"/>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33A01" w:rsidRPr="00D33A01" w:rsidRDefault="00D33A01" w:rsidP="00D33A01">
      <w:pPr>
        <w:suppressAutoHyphens/>
        <w:autoSpaceDE w:val="0"/>
        <w:autoSpaceDN w:val="0"/>
        <w:adjustRightInd w:val="0"/>
        <w:spacing w:after="60"/>
        <w:ind w:firstLine="709"/>
        <w:jc w:val="both"/>
        <w:rPr>
          <w:rFonts w:eastAsia="Calibri"/>
          <w:sz w:val="28"/>
          <w:szCs w:val="28"/>
        </w:rPr>
      </w:pPr>
      <w:r w:rsidRPr="00D33A01">
        <w:rPr>
          <w:rFonts w:eastAsia="Calibri"/>
          <w:sz w:val="28"/>
          <w:szCs w:val="28"/>
        </w:rPr>
        <w:t xml:space="preserve">у </w:t>
      </w:r>
      <w:r w:rsidR="00F802A5">
        <w:rPr>
          <w:rFonts w:eastAsia="Calibri"/>
          <w:sz w:val="28"/>
          <w:szCs w:val="28"/>
        </w:rPr>
        <w:t>заявителя</w:t>
      </w:r>
      <w:r w:rsidRPr="00D33A01">
        <w:rPr>
          <w:rFonts w:eastAsia="Calibri"/>
          <w:sz w:val="28"/>
          <w:szCs w:val="28"/>
        </w:rPr>
        <w:t xml:space="preserve">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D33A01" w:rsidRPr="00D33A01" w:rsidRDefault="00F802A5" w:rsidP="00D33A01">
      <w:pPr>
        <w:suppressAutoHyphens/>
        <w:autoSpaceDE w:val="0"/>
        <w:autoSpaceDN w:val="0"/>
        <w:adjustRightInd w:val="0"/>
        <w:spacing w:after="60"/>
        <w:ind w:firstLine="709"/>
        <w:jc w:val="both"/>
        <w:rPr>
          <w:rFonts w:eastAsia="Calibri"/>
          <w:sz w:val="28"/>
          <w:szCs w:val="28"/>
        </w:rPr>
      </w:pPr>
      <w:r w:rsidRPr="00F802A5">
        <w:rPr>
          <w:rFonts w:eastAsia="Calibri"/>
          <w:sz w:val="28"/>
          <w:szCs w:val="28"/>
        </w:rPr>
        <w:t>заявитель</w:t>
      </w:r>
      <w:r w:rsidR="00D33A01" w:rsidRPr="00D33A01">
        <w:rPr>
          <w:rFonts w:eastAsia="Calibri"/>
          <w:sz w:val="28"/>
          <w:szCs w:val="28"/>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33A01" w:rsidRDefault="00D33A01" w:rsidP="00D33A01">
      <w:pPr>
        <w:suppressAutoHyphens/>
        <w:autoSpaceDE w:val="0"/>
        <w:autoSpaceDN w:val="0"/>
        <w:adjustRightInd w:val="0"/>
        <w:spacing w:after="60"/>
        <w:ind w:firstLine="709"/>
        <w:jc w:val="both"/>
        <w:rPr>
          <w:rFonts w:eastAsia="Calibri"/>
          <w:sz w:val="28"/>
          <w:szCs w:val="28"/>
        </w:rPr>
      </w:pPr>
      <w:r w:rsidRPr="00D33A01">
        <w:rPr>
          <w:rFonts w:eastAsia="Calibri"/>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являющегося юридическим лицом, об</w:t>
      </w:r>
      <w:r w:rsidR="00781F0A">
        <w:rPr>
          <w:rFonts w:eastAsia="Calibri"/>
          <w:sz w:val="28"/>
          <w:szCs w:val="28"/>
        </w:rPr>
        <w:t xml:space="preserve"> индивидуальном предпринимателе</w:t>
      </w:r>
      <w:r>
        <w:rPr>
          <w:rFonts w:eastAsia="Calibri"/>
          <w:sz w:val="28"/>
          <w:szCs w:val="28"/>
        </w:rPr>
        <w:t>.</w:t>
      </w:r>
    </w:p>
    <w:p w:rsidR="000F696B" w:rsidRPr="000F696B" w:rsidRDefault="00781F0A" w:rsidP="000F696B">
      <w:pPr>
        <w:suppressAutoHyphens/>
        <w:autoSpaceDE w:val="0"/>
        <w:autoSpaceDN w:val="0"/>
        <w:adjustRightInd w:val="0"/>
        <w:spacing w:after="60"/>
        <w:ind w:firstLine="709"/>
        <w:jc w:val="both"/>
        <w:rPr>
          <w:rFonts w:eastAsia="Calibri"/>
          <w:sz w:val="28"/>
          <w:szCs w:val="28"/>
        </w:rPr>
      </w:pPr>
      <w:r>
        <w:rPr>
          <w:rFonts w:eastAsia="Calibri"/>
          <w:sz w:val="28"/>
          <w:szCs w:val="28"/>
        </w:rPr>
        <w:t>2.5.</w:t>
      </w:r>
      <w:r w:rsidR="000F696B">
        <w:rPr>
          <w:rFonts w:eastAsia="Calibri"/>
          <w:sz w:val="28"/>
          <w:szCs w:val="28"/>
        </w:rPr>
        <w:t xml:space="preserve"> П</w:t>
      </w:r>
      <w:r w:rsidR="000F696B" w:rsidRPr="000F696B">
        <w:rPr>
          <w:rFonts w:eastAsia="Calibri"/>
          <w:sz w:val="28"/>
          <w:szCs w:val="28"/>
        </w:rPr>
        <w:t xml:space="preserve">ри реорганизации получателя субсидии, являющегося юридическим лицом, в форме слияния, присоединения или преобразования в </w:t>
      </w:r>
      <w:r w:rsidR="000F696B">
        <w:rPr>
          <w:rFonts w:eastAsia="Calibri"/>
          <w:sz w:val="28"/>
          <w:szCs w:val="28"/>
        </w:rPr>
        <w:t>Договор</w:t>
      </w:r>
      <w:r w:rsidR="000F696B" w:rsidRPr="000F696B">
        <w:rPr>
          <w:rFonts w:eastAsia="Calibri"/>
          <w:sz w:val="28"/>
          <w:szCs w:val="28"/>
        </w:rPr>
        <w:t xml:space="preserve"> вносятся изменения путем заключения дополнительного соглашения к </w:t>
      </w:r>
      <w:r w:rsidR="000F696B">
        <w:rPr>
          <w:rFonts w:eastAsia="Calibri"/>
          <w:sz w:val="28"/>
          <w:szCs w:val="28"/>
        </w:rPr>
        <w:t>договору</w:t>
      </w:r>
      <w:r w:rsidR="000F696B" w:rsidRPr="000F696B">
        <w:rPr>
          <w:rFonts w:eastAsia="Calibri"/>
          <w:sz w:val="28"/>
          <w:szCs w:val="28"/>
        </w:rPr>
        <w:t xml:space="preserve"> в части перемены лица в обязательстве с указанием в </w:t>
      </w:r>
      <w:r w:rsidR="000F696B">
        <w:rPr>
          <w:rFonts w:eastAsia="Calibri"/>
          <w:sz w:val="28"/>
          <w:szCs w:val="28"/>
        </w:rPr>
        <w:t>договоре</w:t>
      </w:r>
      <w:r w:rsidR="000F696B" w:rsidRPr="000F696B">
        <w:rPr>
          <w:rFonts w:eastAsia="Calibri"/>
          <w:sz w:val="28"/>
          <w:szCs w:val="28"/>
        </w:rPr>
        <w:t xml:space="preserve"> юридического лица, являющегося правопреемником;</w:t>
      </w:r>
    </w:p>
    <w:p w:rsidR="00781F0A" w:rsidRDefault="000F696B" w:rsidP="00D33A01">
      <w:pPr>
        <w:suppressAutoHyphens/>
        <w:autoSpaceDE w:val="0"/>
        <w:autoSpaceDN w:val="0"/>
        <w:adjustRightInd w:val="0"/>
        <w:spacing w:after="60"/>
        <w:ind w:firstLine="709"/>
        <w:jc w:val="both"/>
        <w:rPr>
          <w:rFonts w:eastAsia="Calibri"/>
          <w:sz w:val="28"/>
          <w:szCs w:val="28"/>
        </w:rPr>
      </w:pPr>
      <w:r w:rsidRPr="000F696B">
        <w:rPr>
          <w:rFonts w:eastAsia="Calibri"/>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в соответствии с </w:t>
      </w:r>
      <w:hyperlink r:id="rId8" w:tooltip="&quot;Гражданский кодекс Российской Федерации (часть первая)&quot; от 30.11.1994 N 51-ФЗ (ред. от 24.07.2023) (с изм. и доп., вступ. в силу с 01.10.2023) {КонсультантПлюс}">
        <w:r w:rsidRPr="000F696B">
          <w:rPr>
            <w:rStyle w:val="a4"/>
            <w:rFonts w:eastAsia="Calibri"/>
            <w:sz w:val="28"/>
            <w:szCs w:val="28"/>
          </w:rPr>
          <w:t>абзацем вторым пункта 5 статьи 23</w:t>
        </w:r>
      </w:hyperlink>
      <w:r w:rsidRPr="000F696B">
        <w:rPr>
          <w:rFonts w:eastAsia="Calibri"/>
          <w:sz w:val="28"/>
          <w:szCs w:val="28"/>
        </w:rPr>
        <w:t xml:space="preserve"> Гражданского кодекса Российской Федерации), </w:t>
      </w:r>
      <w:r>
        <w:rPr>
          <w:rFonts w:eastAsia="Calibri"/>
          <w:sz w:val="28"/>
          <w:szCs w:val="28"/>
        </w:rPr>
        <w:t>договор</w:t>
      </w:r>
      <w:r w:rsidRPr="000F696B">
        <w:rPr>
          <w:rFonts w:eastAsia="Calibri"/>
          <w:sz w:val="28"/>
          <w:szCs w:val="28"/>
        </w:rPr>
        <w:t xml:space="preserve"> расторгается с формированием уведомления о расторжении </w:t>
      </w:r>
      <w:r>
        <w:rPr>
          <w:rFonts w:eastAsia="Calibri"/>
          <w:sz w:val="28"/>
          <w:szCs w:val="28"/>
        </w:rPr>
        <w:t xml:space="preserve">договора </w:t>
      </w:r>
      <w:r w:rsidRPr="000F696B">
        <w:rPr>
          <w:rFonts w:eastAsia="Calibri"/>
          <w:sz w:val="28"/>
          <w:szCs w:val="28"/>
        </w:rPr>
        <w:t xml:space="preserve">в одностороннем порядке и акта об исполнении обязательств по </w:t>
      </w:r>
      <w:r>
        <w:rPr>
          <w:rFonts w:eastAsia="Calibri"/>
          <w:sz w:val="28"/>
          <w:szCs w:val="28"/>
        </w:rPr>
        <w:t>договору</w:t>
      </w:r>
      <w:r w:rsidRPr="000F696B">
        <w:rPr>
          <w:rFonts w:eastAsia="Calibri"/>
          <w:sz w:val="28"/>
          <w:szCs w:val="28"/>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w:t>
      </w:r>
      <w:r>
        <w:rPr>
          <w:rFonts w:eastAsia="Calibri"/>
          <w:sz w:val="28"/>
          <w:szCs w:val="28"/>
        </w:rPr>
        <w:t xml:space="preserve">льзованного остатка субсидии в </w:t>
      </w:r>
      <w:r w:rsidRPr="000F696B">
        <w:rPr>
          <w:rFonts w:eastAsia="Calibri"/>
          <w:sz w:val="28"/>
          <w:szCs w:val="28"/>
        </w:rPr>
        <w:t xml:space="preserve">бюджет </w:t>
      </w:r>
      <w:r>
        <w:rPr>
          <w:rFonts w:eastAsia="Calibri"/>
          <w:sz w:val="28"/>
          <w:szCs w:val="28"/>
        </w:rPr>
        <w:t>муниципального района.</w:t>
      </w:r>
    </w:p>
    <w:p w:rsidR="001C71A7" w:rsidRPr="001C71A7" w:rsidRDefault="00E73BFE" w:rsidP="001C71A7">
      <w:pPr>
        <w:suppressAutoHyphens/>
        <w:autoSpaceDE w:val="0"/>
        <w:autoSpaceDN w:val="0"/>
        <w:adjustRightInd w:val="0"/>
        <w:spacing w:after="60"/>
        <w:ind w:firstLine="709"/>
        <w:jc w:val="both"/>
        <w:rPr>
          <w:sz w:val="28"/>
          <w:szCs w:val="28"/>
        </w:rPr>
      </w:pPr>
      <w:r w:rsidRPr="005824C0">
        <w:rPr>
          <w:sz w:val="28"/>
          <w:szCs w:val="28"/>
        </w:rPr>
        <w:lastRenderedPageBreak/>
        <w:t>2</w:t>
      </w:r>
      <w:r w:rsidR="001B2D8F" w:rsidRPr="005824C0">
        <w:rPr>
          <w:sz w:val="28"/>
          <w:szCs w:val="28"/>
        </w:rPr>
        <w:t>.</w:t>
      </w:r>
      <w:r w:rsidR="000F696B">
        <w:rPr>
          <w:sz w:val="28"/>
          <w:szCs w:val="28"/>
        </w:rPr>
        <w:t>6</w:t>
      </w:r>
      <w:r w:rsidR="00096744">
        <w:rPr>
          <w:sz w:val="28"/>
          <w:szCs w:val="28"/>
        </w:rPr>
        <w:t>.</w:t>
      </w:r>
      <w:r w:rsidR="001B2D8F" w:rsidRPr="005824C0">
        <w:rPr>
          <w:sz w:val="28"/>
          <w:szCs w:val="28"/>
        </w:rPr>
        <w:t xml:space="preserve"> Заявител</w:t>
      </w:r>
      <w:r w:rsidR="00F913A2">
        <w:rPr>
          <w:sz w:val="28"/>
          <w:szCs w:val="28"/>
        </w:rPr>
        <w:t>ь</w:t>
      </w:r>
      <w:r w:rsidR="003D52C0">
        <w:rPr>
          <w:sz w:val="28"/>
          <w:szCs w:val="28"/>
        </w:rPr>
        <w:t xml:space="preserve"> для участия в отборе</w:t>
      </w:r>
      <w:r w:rsidR="001B2D8F" w:rsidRPr="005824C0">
        <w:rPr>
          <w:sz w:val="28"/>
          <w:szCs w:val="28"/>
        </w:rPr>
        <w:t xml:space="preserve"> представля</w:t>
      </w:r>
      <w:r w:rsidR="006964BC" w:rsidRPr="005824C0">
        <w:rPr>
          <w:sz w:val="28"/>
          <w:szCs w:val="28"/>
        </w:rPr>
        <w:t>е</w:t>
      </w:r>
      <w:r w:rsidR="001B2D8F" w:rsidRPr="005824C0">
        <w:rPr>
          <w:sz w:val="28"/>
          <w:szCs w:val="28"/>
        </w:rPr>
        <w:t xml:space="preserve">т в </w:t>
      </w:r>
      <w:r w:rsidR="000F4704">
        <w:rPr>
          <w:sz w:val="28"/>
          <w:szCs w:val="28"/>
        </w:rPr>
        <w:t xml:space="preserve">Администрацию муниципального района </w:t>
      </w:r>
      <w:r w:rsidR="003D52C0">
        <w:rPr>
          <w:sz w:val="28"/>
          <w:szCs w:val="28"/>
        </w:rPr>
        <w:t xml:space="preserve">на бумажном носителе </w:t>
      </w:r>
      <w:r w:rsidR="001B2D8F" w:rsidRPr="00096744">
        <w:rPr>
          <w:sz w:val="28"/>
          <w:szCs w:val="28"/>
        </w:rPr>
        <w:t xml:space="preserve">заявку </w:t>
      </w:r>
      <w:r w:rsidR="004C7DE0" w:rsidRPr="00096744">
        <w:rPr>
          <w:sz w:val="28"/>
          <w:szCs w:val="28"/>
        </w:rPr>
        <w:t>на участие в отборе на предоставление субси</w:t>
      </w:r>
      <w:r w:rsidR="00F913A2">
        <w:rPr>
          <w:sz w:val="28"/>
          <w:szCs w:val="28"/>
        </w:rPr>
        <w:t>дии на возмещение части затрат н</w:t>
      </w:r>
      <w:r w:rsidR="004C7DE0" w:rsidRPr="00096744">
        <w:rPr>
          <w:sz w:val="28"/>
          <w:szCs w:val="28"/>
        </w:rPr>
        <w:t xml:space="preserve">а приобретение горюче-смазочных материалов с целью создания условий для обеспечения жителей отдалённых и (или) труднодоступных населённых пунктов </w:t>
      </w:r>
      <w:r w:rsidR="00864FFD">
        <w:rPr>
          <w:sz w:val="28"/>
          <w:szCs w:val="28"/>
        </w:rPr>
        <w:t xml:space="preserve">Новгородского </w:t>
      </w:r>
      <w:r w:rsidR="004C7DE0" w:rsidRPr="00096744">
        <w:rPr>
          <w:sz w:val="28"/>
          <w:szCs w:val="28"/>
        </w:rPr>
        <w:t>муниципального  района услугами торговли посредством мобильных торговых объектов, осуществляющих доставку и реализацию товаров (далее заявка) п</w:t>
      </w:r>
      <w:r w:rsidR="001B2D8F" w:rsidRPr="005824C0">
        <w:rPr>
          <w:sz w:val="28"/>
          <w:szCs w:val="28"/>
        </w:rPr>
        <w:t>о форме согласно приложению № 1 к настоящему Порядку</w:t>
      </w:r>
      <w:r w:rsidR="00096744">
        <w:rPr>
          <w:sz w:val="28"/>
          <w:szCs w:val="28"/>
        </w:rPr>
        <w:t xml:space="preserve"> </w:t>
      </w:r>
      <w:r w:rsidR="001C71A7" w:rsidRPr="001C71A7">
        <w:rPr>
          <w:sz w:val="28"/>
          <w:szCs w:val="28"/>
        </w:rPr>
        <w:t>в следующие сроки:</w:t>
      </w:r>
    </w:p>
    <w:p w:rsidR="001C71A7" w:rsidRPr="001C71A7" w:rsidRDefault="001C71A7" w:rsidP="001C71A7">
      <w:pPr>
        <w:suppressAutoHyphens/>
        <w:autoSpaceDE w:val="0"/>
        <w:autoSpaceDN w:val="0"/>
        <w:adjustRightInd w:val="0"/>
        <w:spacing w:after="60"/>
        <w:ind w:firstLine="709"/>
        <w:jc w:val="both"/>
        <w:rPr>
          <w:sz w:val="28"/>
          <w:szCs w:val="28"/>
        </w:rPr>
      </w:pPr>
      <w:r w:rsidRPr="001C71A7">
        <w:rPr>
          <w:sz w:val="28"/>
          <w:szCs w:val="28"/>
        </w:rPr>
        <w:t>за январь-апрель 2024 года – до 15 мая 2024 года;</w:t>
      </w:r>
    </w:p>
    <w:p w:rsidR="001C71A7" w:rsidRDefault="001C71A7" w:rsidP="001C71A7">
      <w:pPr>
        <w:suppressAutoHyphens/>
        <w:autoSpaceDE w:val="0"/>
        <w:autoSpaceDN w:val="0"/>
        <w:adjustRightInd w:val="0"/>
        <w:spacing w:after="60"/>
        <w:ind w:firstLine="709"/>
        <w:jc w:val="both"/>
        <w:rPr>
          <w:sz w:val="28"/>
          <w:szCs w:val="28"/>
        </w:rPr>
      </w:pPr>
      <w:r w:rsidRPr="001C71A7">
        <w:rPr>
          <w:sz w:val="28"/>
          <w:szCs w:val="28"/>
        </w:rPr>
        <w:t>за сентябрь-декабрь 2024 года– до 10 декабря 2024 года.</w:t>
      </w:r>
    </w:p>
    <w:p w:rsidR="001B2D8F" w:rsidRPr="005824C0" w:rsidRDefault="00096744" w:rsidP="00B00878">
      <w:pPr>
        <w:suppressAutoHyphens/>
        <w:autoSpaceDE w:val="0"/>
        <w:autoSpaceDN w:val="0"/>
        <w:adjustRightInd w:val="0"/>
        <w:spacing w:after="60"/>
        <w:ind w:firstLine="709"/>
        <w:jc w:val="both"/>
        <w:rPr>
          <w:sz w:val="28"/>
          <w:szCs w:val="28"/>
        </w:rPr>
      </w:pPr>
      <w:r>
        <w:rPr>
          <w:sz w:val="28"/>
          <w:szCs w:val="28"/>
        </w:rPr>
        <w:t>с приложением следующих документов</w:t>
      </w:r>
      <w:r w:rsidR="00D81C54">
        <w:rPr>
          <w:sz w:val="28"/>
          <w:szCs w:val="28"/>
        </w:rPr>
        <w:t>:</w:t>
      </w:r>
    </w:p>
    <w:p w:rsidR="001B2D8F" w:rsidRPr="005824C0" w:rsidRDefault="004C7DE0" w:rsidP="00FD75BD">
      <w:pPr>
        <w:suppressAutoHyphens/>
        <w:spacing w:after="60"/>
        <w:ind w:firstLine="709"/>
        <w:jc w:val="both"/>
        <w:rPr>
          <w:sz w:val="28"/>
          <w:szCs w:val="28"/>
          <w:lang w:eastAsia="ar-SA"/>
        </w:rPr>
      </w:pPr>
      <w:r w:rsidRPr="005824C0">
        <w:rPr>
          <w:sz w:val="28"/>
          <w:szCs w:val="28"/>
          <w:lang w:eastAsia="ar-SA"/>
        </w:rPr>
        <w:t xml:space="preserve">графики и маршруты обслуживания мобильными </w:t>
      </w:r>
      <w:r w:rsidR="008A5ED2">
        <w:rPr>
          <w:sz w:val="28"/>
          <w:szCs w:val="28"/>
          <w:lang w:eastAsia="ar-SA"/>
        </w:rPr>
        <w:t xml:space="preserve">торговыми </w:t>
      </w:r>
      <w:r w:rsidRPr="005824C0">
        <w:rPr>
          <w:sz w:val="28"/>
          <w:szCs w:val="28"/>
          <w:lang w:eastAsia="ar-SA"/>
        </w:rPr>
        <w:t>объектами отдалённы</w:t>
      </w:r>
      <w:r w:rsidR="008A5ED2">
        <w:rPr>
          <w:sz w:val="28"/>
          <w:szCs w:val="28"/>
          <w:lang w:eastAsia="ar-SA"/>
        </w:rPr>
        <w:t>х</w:t>
      </w:r>
      <w:r w:rsidRPr="005824C0">
        <w:rPr>
          <w:sz w:val="28"/>
          <w:szCs w:val="28"/>
          <w:lang w:eastAsia="ar-SA"/>
        </w:rPr>
        <w:t xml:space="preserve"> и (или) труд</w:t>
      </w:r>
      <w:r w:rsidR="00864FFD">
        <w:rPr>
          <w:sz w:val="28"/>
          <w:szCs w:val="28"/>
          <w:lang w:eastAsia="ar-SA"/>
        </w:rPr>
        <w:t>нодоступных населённых пунктов Новгородского</w:t>
      </w:r>
      <w:r w:rsidRPr="005824C0">
        <w:rPr>
          <w:sz w:val="28"/>
          <w:szCs w:val="28"/>
          <w:lang w:eastAsia="ar-SA"/>
        </w:rPr>
        <w:t xml:space="preserve"> муниципального района</w:t>
      </w:r>
      <w:r w:rsidR="001B2D8F" w:rsidRPr="005824C0">
        <w:rPr>
          <w:sz w:val="28"/>
          <w:szCs w:val="28"/>
          <w:lang w:eastAsia="ar-SA"/>
        </w:rPr>
        <w:t>, составленны</w:t>
      </w:r>
      <w:r w:rsidR="00FF6863" w:rsidRPr="005824C0">
        <w:rPr>
          <w:sz w:val="28"/>
          <w:szCs w:val="28"/>
          <w:lang w:eastAsia="ar-SA"/>
        </w:rPr>
        <w:t>е</w:t>
      </w:r>
      <w:r w:rsidR="001B2D8F" w:rsidRPr="005824C0">
        <w:rPr>
          <w:sz w:val="28"/>
          <w:szCs w:val="28"/>
          <w:lang w:eastAsia="ar-SA"/>
        </w:rPr>
        <w:t xml:space="preserve"> по форме согласно приложению №2 к настоящему Порядку;</w:t>
      </w:r>
    </w:p>
    <w:p w:rsidR="001B2D8F" w:rsidRPr="005824C0" w:rsidRDefault="001B2D8F" w:rsidP="00FD75BD">
      <w:pPr>
        <w:widowControl w:val="0"/>
        <w:suppressAutoHyphens/>
        <w:autoSpaceDE w:val="0"/>
        <w:autoSpaceDN w:val="0"/>
        <w:adjustRightInd w:val="0"/>
        <w:spacing w:after="60"/>
        <w:ind w:firstLine="709"/>
        <w:jc w:val="both"/>
        <w:rPr>
          <w:sz w:val="28"/>
          <w:szCs w:val="28"/>
        </w:rPr>
      </w:pPr>
      <w:r w:rsidRPr="005824C0">
        <w:rPr>
          <w:sz w:val="28"/>
          <w:szCs w:val="28"/>
        </w:rPr>
        <w:t>копию выписки из</w:t>
      </w:r>
      <w:r w:rsidR="00E73BFE" w:rsidRPr="005824C0">
        <w:rPr>
          <w:sz w:val="28"/>
          <w:szCs w:val="28"/>
        </w:rPr>
        <w:t xml:space="preserve"> </w:t>
      </w:r>
      <w:r w:rsidRPr="005824C0">
        <w:rPr>
          <w:sz w:val="28"/>
          <w:szCs w:val="28"/>
        </w:rPr>
        <w:t>Единого государственного реестра юридических лиц либо Единого государственного реестра индивидуальных предпринимателей, выданн</w:t>
      </w:r>
      <w:r w:rsidR="006964BC" w:rsidRPr="005824C0">
        <w:rPr>
          <w:sz w:val="28"/>
          <w:szCs w:val="28"/>
        </w:rPr>
        <w:t>ой</w:t>
      </w:r>
      <w:r w:rsidRPr="005824C0">
        <w:rPr>
          <w:sz w:val="28"/>
          <w:szCs w:val="28"/>
        </w:rPr>
        <w:t xml:space="preserve"> не</w:t>
      </w:r>
      <w:r w:rsidR="00E73BFE" w:rsidRPr="005824C0">
        <w:rPr>
          <w:sz w:val="28"/>
          <w:szCs w:val="28"/>
        </w:rPr>
        <w:t xml:space="preserve"> </w:t>
      </w:r>
      <w:r w:rsidRPr="005824C0">
        <w:rPr>
          <w:sz w:val="28"/>
          <w:szCs w:val="28"/>
        </w:rPr>
        <w:t>ранее чем на</w:t>
      </w:r>
      <w:r w:rsidR="00E73BFE" w:rsidRPr="005824C0">
        <w:rPr>
          <w:sz w:val="28"/>
          <w:szCs w:val="28"/>
        </w:rPr>
        <w:t xml:space="preserve"> </w:t>
      </w:r>
      <w:r w:rsidRPr="005824C0">
        <w:rPr>
          <w:sz w:val="28"/>
          <w:szCs w:val="28"/>
        </w:rPr>
        <w:t>первое число месяца, в</w:t>
      </w:r>
      <w:r w:rsidR="00E73BFE" w:rsidRPr="005824C0">
        <w:rPr>
          <w:sz w:val="28"/>
          <w:szCs w:val="28"/>
        </w:rPr>
        <w:t xml:space="preserve"> </w:t>
      </w:r>
      <w:r w:rsidRPr="005824C0">
        <w:rPr>
          <w:sz w:val="28"/>
          <w:szCs w:val="28"/>
        </w:rPr>
        <w:t>котором будет осуществлена подача заявки на</w:t>
      </w:r>
      <w:r w:rsidR="00E73BFE" w:rsidRPr="005824C0">
        <w:rPr>
          <w:sz w:val="28"/>
          <w:szCs w:val="28"/>
        </w:rPr>
        <w:t xml:space="preserve"> </w:t>
      </w:r>
      <w:r w:rsidRPr="005824C0">
        <w:rPr>
          <w:sz w:val="28"/>
          <w:szCs w:val="28"/>
        </w:rPr>
        <w:t>предоставление субсидии, заверенная заявителем. В</w:t>
      </w:r>
      <w:r w:rsidR="00E73BFE" w:rsidRPr="005824C0">
        <w:rPr>
          <w:sz w:val="28"/>
          <w:szCs w:val="28"/>
        </w:rPr>
        <w:t xml:space="preserve"> </w:t>
      </w:r>
      <w:r w:rsidRPr="005824C0">
        <w:rPr>
          <w:sz w:val="28"/>
          <w:szCs w:val="28"/>
        </w:rPr>
        <w:t>случае непредставления, документ запрашивается в</w:t>
      </w:r>
      <w:r w:rsidR="00E73BFE" w:rsidRPr="005824C0">
        <w:rPr>
          <w:sz w:val="28"/>
          <w:szCs w:val="28"/>
        </w:rPr>
        <w:t xml:space="preserve"> </w:t>
      </w:r>
      <w:r w:rsidRPr="005824C0">
        <w:rPr>
          <w:sz w:val="28"/>
          <w:szCs w:val="28"/>
        </w:rPr>
        <w:t>порядке межведомственного взаимодействия;</w:t>
      </w:r>
    </w:p>
    <w:p w:rsidR="001B2D8F" w:rsidRPr="005824C0" w:rsidRDefault="001B2D8F" w:rsidP="00FD75BD">
      <w:pPr>
        <w:suppressAutoHyphens/>
        <w:spacing w:after="60"/>
        <w:ind w:firstLine="709"/>
        <w:jc w:val="both"/>
        <w:textAlignment w:val="baseline"/>
        <w:rPr>
          <w:sz w:val="28"/>
          <w:szCs w:val="28"/>
        </w:rPr>
      </w:pPr>
      <w:r w:rsidRPr="005824C0">
        <w:rPr>
          <w:sz w:val="28"/>
          <w:szCs w:val="28"/>
        </w:rPr>
        <w:t>справку об</w:t>
      </w:r>
      <w:r w:rsidR="00E73BFE" w:rsidRPr="005824C0">
        <w:rPr>
          <w:sz w:val="28"/>
          <w:szCs w:val="28"/>
        </w:rPr>
        <w:t xml:space="preserve"> </w:t>
      </w:r>
      <w:r w:rsidRPr="005824C0">
        <w:rPr>
          <w:sz w:val="28"/>
          <w:szCs w:val="28"/>
        </w:rPr>
        <w:t>исполнении налогоплательщиком (плательщиком сбора, налоговым агентом) обязанности по</w:t>
      </w:r>
      <w:r w:rsidR="00E73BFE" w:rsidRPr="005824C0">
        <w:rPr>
          <w:sz w:val="28"/>
          <w:szCs w:val="28"/>
        </w:rPr>
        <w:t xml:space="preserve"> </w:t>
      </w:r>
      <w:r w:rsidRPr="005824C0">
        <w:rPr>
          <w:sz w:val="28"/>
          <w:szCs w:val="28"/>
        </w:rPr>
        <w:t>уплате налогов, сборов, пеней, штрафов, процентов, выданн</w:t>
      </w:r>
      <w:r w:rsidR="006964BC" w:rsidRPr="005824C0">
        <w:rPr>
          <w:sz w:val="28"/>
          <w:szCs w:val="28"/>
        </w:rPr>
        <w:t>ую</w:t>
      </w:r>
      <w:r w:rsidRPr="005824C0">
        <w:rPr>
          <w:sz w:val="28"/>
          <w:szCs w:val="28"/>
        </w:rPr>
        <w:t xml:space="preserve"> по</w:t>
      </w:r>
      <w:r w:rsidR="00E73BFE" w:rsidRPr="005824C0">
        <w:rPr>
          <w:sz w:val="28"/>
          <w:szCs w:val="28"/>
        </w:rPr>
        <w:t xml:space="preserve"> </w:t>
      </w:r>
      <w:r w:rsidRPr="005824C0">
        <w:rPr>
          <w:sz w:val="28"/>
          <w:szCs w:val="28"/>
        </w:rPr>
        <w:t>состоянию не</w:t>
      </w:r>
      <w:r w:rsidR="00E73BFE" w:rsidRPr="005824C0">
        <w:rPr>
          <w:sz w:val="28"/>
          <w:szCs w:val="28"/>
        </w:rPr>
        <w:t xml:space="preserve"> </w:t>
      </w:r>
      <w:r w:rsidRPr="005824C0">
        <w:rPr>
          <w:sz w:val="28"/>
          <w:szCs w:val="28"/>
        </w:rPr>
        <w:t>ранее чем за</w:t>
      </w:r>
      <w:r w:rsidR="00E73BFE" w:rsidRPr="005824C0">
        <w:rPr>
          <w:sz w:val="28"/>
          <w:szCs w:val="28"/>
        </w:rPr>
        <w:t xml:space="preserve"> </w:t>
      </w:r>
      <w:r w:rsidRPr="005824C0">
        <w:rPr>
          <w:sz w:val="28"/>
          <w:szCs w:val="28"/>
        </w:rPr>
        <w:t>месяц до</w:t>
      </w:r>
      <w:r w:rsidR="00E73BFE" w:rsidRPr="005824C0">
        <w:rPr>
          <w:sz w:val="28"/>
          <w:szCs w:val="28"/>
        </w:rPr>
        <w:t xml:space="preserve"> </w:t>
      </w:r>
      <w:r w:rsidRPr="005824C0">
        <w:rPr>
          <w:sz w:val="28"/>
          <w:szCs w:val="28"/>
        </w:rPr>
        <w:t>подачи заявки. В</w:t>
      </w:r>
      <w:r w:rsidR="00E73BFE" w:rsidRPr="005824C0">
        <w:rPr>
          <w:sz w:val="28"/>
          <w:szCs w:val="28"/>
        </w:rPr>
        <w:t xml:space="preserve"> </w:t>
      </w:r>
      <w:r w:rsidRPr="005824C0">
        <w:rPr>
          <w:sz w:val="28"/>
          <w:szCs w:val="28"/>
        </w:rPr>
        <w:t>случае непредставления, документ запрашивается в</w:t>
      </w:r>
      <w:r w:rsidR="00E73BFE" w:rsidRPr="005824C0">
        <w:rPr>
          <w:sz w:val="28"/>
          <w:szCs w:val="28"/>
        </w:rPr>
        <w:t xml:space="preserve"> </w:t>
      </w:r>
      <w:r w:rsidRPr="005824C0">
        <w:rPr>
          <w:sz w:val="28"/>
          <w:szCs w:val="28"/>
        </w:rPr>
        <w:t>порядке межведомственного взаимодействия;</w:t>
      </w:r>
    </w:p>
    <w:p w:rsidR="001B2D8F" w:rsidRPr="005824C0" w:rsidRDefault="001B2D8F" w:rsidP="00FD75BD">
      <w:pPr>
        <w:widowControl w:val="0"/>
        <w:suppressAutoHyphens/>
        <w:autoSpaceDE w:val="0"/>
        <w:autoSpaceDN w:val="0"/>
        <w:adjustRightInd w:val="0"/>
        <w:spacing w:after="60"/>
        <w:ind w:firstLine="709"/>
        <w:jc w:val="both"/>
        <w:rPr>
          <w:sz w:val="28"/>
          <w:szCs w:val="28"/>
        </w:rPr>
      </w:pPr>
      <w:r w:rsidRPr="005824C0">
        <w:rPr>
          <w:sz w:val="28"/>
          <w:szCs w:val="28"/>
        </w:rPr>
        <w:t xml:space="preserve">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w:t>
      </w:r>
      <w:r w:rsidRPr="00636E22">
        <w:rPr>
          <w:sz w:val="28"/>
          <w:szCs w:val="28"/>
        </w:rPr>
        <w:t xml:space="preserve">из Фонда </w:t>
      </w:r>
      <w:r w:rsidR="00636E22" w:rsidRPr="00636E22">
        <w:rPr>
          <w:sz w:val="28"/>
          <w:szCs w:val="28"/>
        </w:rPr>
        <w:t xml:space="preserve">пенсионного и  </w:t>
      </w:r>
      <w:r w:rsidRPr="00636E22">
        <w:rPr>
          <w:sz w:val="28"/>
          <w:szCs w:val="28"/>
        </w:rPr>
        <w:t>социального страхования Российской Федерации;</w:t>
      </w:r>
    </w:p>
    <w:p w:rsidR="001B2D8F" w:rsidRPr="005824C0" w:rsidRDefault="00C4781C" w:rsidP="00FD75BD">
      <w:pPr>
        <w:widowControl w:val="0"/>
        <w:suppressAutoHyphens/>
        <w:autoSpaceDE w:val="0"/>
        <w:autoSpaceDN w:val="0"/>
        <w:adjustRightInd w:val="0"/>
        <w:spacing w:after="60"/>
        <w:ind w:firstLine="709"/>
        <w:jc w:val="both"/>
        <w:rPr>
          <w:sz w:val="28"/>
          <w:szCs w:val="28"/>
        </w:rPr>
      </w:pPr>
      <w:r w:rsidRPr="005824C0">
        <w:rPr>
          <w:sz w:val="28"/>
          <w:szCs w:val="28"/>
        </w:rPr>
        <w:t>справку-расч</w:t>
      </w:r>
      <w:r w:rsidR="00F913A2">
        <w:rPr>
          <w:sz w:val="28"/>
          <w:szCs w:val="28"/>
        </w:rPr>
        <w:t>ё</w:t>
      </w:r>
      <w:r w:rsidRPr="005824C0">
        <w:rPr>
          <w:sz w:val="28"/>
          <w:szCs w:val="28"/>
        </w:rPr>
        <w:t>т (предварительный расч</w:t>
      </w:r>
      <w:r w:rsidR="00F913A2">
        <w:rPr>
          <w:sz w:val="28"/>
          <w:szCs w:val="28"/>
        </w:rPr>
        <w:t>ё</w:t>
      </w:r>
      <w:r w:rsidRPr="005824C0">
        <w:rPr>
          <w:sz w:val="28"/>
          <w:szCs w:val="28"/>
        </w:rPr>
        <w:t>т)</w:t>
      </w:r>
      <w:r w:rsidR="00E73BFE" w:rsidRPr="005824C0">
        <w:rPr>
          <w:sz w:val="28"/>
          <w:szCs w:val="28"/>
        </w:rPr>
        <w:t xml:space="preserve"> </w:t>
      </w:r>
      <w:r w:rsidRPr="005824C0">
        <w:rPr>
          <w:sz w:val="28"/>
          <w:szCs w:val="28"/>
        </w:rPr>
        <w:t>на предоставление субсидии на возмещени</w:t>
      </w:r>
      <w:r w:rsidR="00F913A2">
        <w:rPr>
          <w:sz w:val="28"/>
          <w:szCs w:val="28"/>
        </w:rPr>
        <w:t>е части затрат н</w:t>
      </w:r>
      <w:r w:rsidRPr="005824C0">
        <w:rPr>
          <w:sz w:val="28"/>
          <w:szCs w:val="28"/>
        </w:rPr>
        <w:t xml:space="preserve">а приобретение горюче-смазочных материалов с целью создания условий для обеспечения жителей отдалённых и (или) труднодоступных населённых пунктов </w:t>
      </w:r>
      <w:r w:rsidR="00864FFD" w:rsidRPr="00864FFD">
        <w:rPr>
          <w:sz w:val="28"/>
          <w:szCs w:val="28"/>
        </w:rPr>
        <w:t>Новгородского</w:t>
      </w:r>
      <w:r w:rsidRPr="005824C0">
        <w:rPr>
          <w:sz w:val="28"/>
          <w:szCs w:val="28"/>
        </w:rPr>
        <w:t xml:space="preserve"> муниципального района услугами торговли посредством мобильных торговых объектов, осуществляющих доставку и реализацию товаров (далее справка–расчет) </w:t>
      </w:r>
      <w:r w:rsidR="001B2D8F" w:rsidRPr="005824C0">
        <w:rPr>
          <w:sz w:val="28"/>
          <w:szCs w:val="28"/>
        </w:rPr>
        <w:t>по форме согласно прил</w:t>
      </w:r>
      <w:r w:rsidR="00F913A2">
        <w:rPr>
          <w:sz w:val="28"/>
          <w:szCs w:val="28"/>
        </w:rPr>
        <w:t>ожению № 3 к настоящему Порядку</w:t>
      </w:r>
      <w:r w:rsidR="001B2D8F" w:rsidRPr="005824C0">
        <w:rPr>
          <w:sz w:val="28"/>
          <w:szCs w:val="28"/>
        </w:rPr>
        <w:t>;</w:t>
      </w:r>
    </w:p>
    <w:p w:rsidR="001B2D8F" w:rsidRPr="005824C0" w:rsidRDefault="001B2D8F" w:rsidP="00B00878">
      <w:pPr>
        <w:suppressAutoHyphens/>
        <w:spacing w:after="60"/>
        <w:ind w:firstLine="709"/>
        <w:jc w:val="both"/>
        <w:textAlignment w:val="baseline"/>
        <w:rPr>
          <w:sz w:val="28"/>
          <w:szCs w:val="28"/>
        </w:rPr>
      </w:pPr>
      <w:r w:rsidRPr="005824C0">
        <w:rPr>
          <w:sz w:val="28"/>
          <w:szCs w:val="28"/>
        </w:rPr>
        <w:t>копи</w:t>
      </w:r>
      <w:r w:rsidR="006964BC" w:rsidRPr="005824C0">
        <w:rPr>
          <w:sz w:val="28"/>
          <w:szCs w:val="28"/>
        </w:rPr>
        <w:t>ю</w:t>
      </w:r>
      <w:r w:rsidRPr="005824C0">
        <w:rPr>
          <w:sz w:val="28"/>
          <w:szCs w:val="28"/>
        </w:rPr>
        <w:t xml:space="preserve"> </w:t>
      </w:r>
      <w:r w:rsidR="00D81C54">
        <w:rPr>
          <w:sz w:val="28"/>
          <w:szCs w:val="28"/>
        </w:rPr>
        <w:t xml:space="preserve">технического </w:t>
      </w:r>
      <w:r w:rsidRPr="005824C0">
        <w:rPr>
          <w:sz w:val="28"/>
          <w:szCs w:val="28"/>
        </w:rPr>
        <w:t>паспорта</w:t>
      </w:r>
      <w:r w:rsidR="00D81C54">
        <w:rPr>
          <w:sz w:val="28"/>
          <w:szCs w:val="28"/>
        </w:rPr>
        <w:t xml:space="preserve"> (свидетельства о регистрации транспортного средства), иного документа, подтверждающего право собственности</w:t>
      </w:r>
      <w:r w:rsidR="00706201">
        <w:rPr>
          <w:sz w:val="28"/>
          <w:szCs w:val="28"/>
        </w:rPr>
        <w:t>, аренды</w:t>
      </w:r>
      <w:r w:rsidRPr="005824C0">
        <w:rPr>
          <w:sz w:val="28"/>
          <w:szCs w:val="28"/>
        </w:rPr>
        <w:t xml:space="preserve"> </w:t>
      </w:r>
      <w:r w:rsidR="00D81C54">
        <w:rPr>
          <w:sz w:val="28"/>
          <w:szCs w:val="28"/>
        </w:rPr>
        <w:t>мобильного торгового объекта</w:t>
      </w:r>
      <w:r w:rsidRPr="005824C0">
        <w:rPr>
          <w:sz w:val="28"/>
          <w:szCs w:val="28"/>
        </w:rPr>
        <w:t>, заверенн</w:t>
      </w:r>
      <w:r w:rsidR="00E46BD6" w:rsidRPr="005824C0">
        <w:rPr>
          <w:sz w:val="28"/>
          <w:szCs w:val="28"/>
        </w:rPr>
        <w:t>ую</w:t>
      </w:r>
      <w:r w:rsidRPr="005824C0">
        <w:rPr>
          <w:sz w:val="28"/>
          <w:szCs w:val="28"/>
        </w:rPr>
        <w:t xml:space="preserve"> заявителем;</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 xml:space="preserve">документы, подтверждающие фактически произведённые затраты </w:t>
      </w:r>
      <w:r w:rsidRPr="005824C0">
        <w:rPr>
          <w:sz w:val="28"/>
          <w:szCs w:val="28"/>
        </w:rPr>
        <w:lastRenderedPageBreak/>
        <w:t>заявителем на приобретение ГСМ, в том числе цену на ГСМ (сч</w:t>
      </w:r>
      <w:r w:rsidR="00A814BC">
        <w:rPr>
          <w:sz w:val="28"/>
          <w:szCs w:val="28"/>
        </w:rPr>
        <w:t>ёт, счё</w:t>
      </w:r>
      <w:r w:rsidRPr="005824C0">
        <w:rPr>
          <w:sz w:val="28"/>
          <w:szCs w:val="28"/>
        </w:rPr>
        <w:t>т-фактура, платежное поручение с отметкой банка, товарный чек, кассовый чек);</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копии путевых листов, заверенные заявителем (при наличии  оригиналов);</w:t>
      </w:r>
    </w:p>
    <w:p w:rsidR="00704551" w:rsidRPr="005824C0" w:rsidRDefault="00704551" w:rsidP="00704551">
      <w:pPr>
        <w:widowControl w:val="0"/>
        <w:suppressAutoHyphens/>
        <w:autoSpaceDE w:val="0"/>
        <w:autoSpaceDN w:val="0"/>
        <w:adjustRightInd w:val="0"/>
        <w:spacing w:after="60"/>
        <w:ind w:firstLine="709"/>
        <w:jc w:val="both"/>
        <w:rPr>
          <w:sz w:val="28"/>
          <w:szCs w:val="28"/>
        </w:rPr>
      </w:pPr>
      <w:r w:rsidRPr="005824C0">
        <w:rPr>
          <w:sz w:val="28"/>
          <w:szCs w:val="28"/>
        </w:rPr>
        <w:t>справку-отч</w:t>
      </w:r>
      <w:r w:rsidR="00706201">
        <w:rPr>
          <w:sz w:val="28"/>
          <w:szCs w:val="28"/>
        </w:rPr>
        <w:t>ё</w:t>
      </w:r>
      <w:r w:rsidRPr="005824C0">
        <w:rPr>
          <w:sz w:val="28"/>
          <w:szCs w:val="28"/>
        </w:rPr>
        <w:t>т о маршрутах движения мобильных торговых объектов в соответствии с настоящим Порядком с указанием начального, промежуточных и конечного населенных пунктов каждого маршрута, а также расстояния между этими населенными пунктами и общей протяжённости маршрута, подписанную Главой сельского поселения или уп</w:t>
      </w:r>
      <w:r w:rsidR="008A5ED2">
        <w:rPr>
          <w:sz w:val="28"/>
          <w:szCs w:val="28"/>
        </w:rPr>
        <w:t xml:space="preserve">олномоченным должностным лицом </w:t>
      </w:r>
      <w:proofErr w:type="gramStart"/>
      <w:r w:rsidR="008A5ED2">
        <w:rPr>
          <w:sz w:val="28"/>
          <w:szCs w:val="28"/>
        </w:rPr>
        <w:t>А</w:t>
      </w:r>
      <w:r w:rsidRPr="005824C0">
        <w:rPr>
          <w:sz w:val="28"/>
          <w:szCs w:val="28"/>
        </w:rPr>
        <w:t>дминистрации  сельского</w:t>
      </w:r>
      <w:proofErr w:type="gramEnd"/>
      <w:r w:rsidRPr="005824C0">
        <w:rPr>
          <w:sz w:val="28"/>
          <w:szCs w:val="28"/>
        </w:rPr>
        <w:t xml:space="preserve"> поселения по форме согласно приложению № 4 к настоящему Порядку;</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 xml:space="preserve">справку </w:t>
      </w:r>
      <w:r w:rsidR="000B7514" w:rsidRPr="005824C0">
        <w:rPr>
          <w:sz w:val="28"/>
          <w:szCs w:val="28"/>
        </w:rPr>
        <w:t xml:space="preserve">от Администраций </w:t>
      </w:r>
      <w:r w:rsidRPr="005824C0">
        <w:rPr>
          <w:sz w:val="28"/>
          <w:szCs w:val="28"/>
        </w:rPr>
        <w:t>сельских поселений</w:t>
      </w:r>
      <w:r w:rsidR="00550188" w:rsidRPr="005824C0">
        <w:rPr>
          <w:sz w:val="28"/>
          <w:szCs w:val="28"/>
        </w:rPr>
        <w:t xml:space="preserve">, </w:t>
      </w:r>
      <w:r w:rsidRPr="005824C0">
        <w:rPr>
          <w:sz w:val="28"/>
          <w:szCs w:val="28"/>
        </w:rPr>
        <w:t xml:space="preserve">подтверждающих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w:t>
      </w:r>
      <w:r w:rsidR="00864FFD" w:rsidRPr="00864FFD">
        <w:rPr>
          <w:rFonts w:eastAsia="Calibri"/>
          <w:sz w:val="28"/>
          <w:szCs w:val="28"/>
        </w:rPr>
        <w:t>Новгородского</w:t>
      </w:r>
      <w:r w:rsidR="00C05B4C" w:rsidRPr="005824C0">
        <w:rPr>
          <w:rFonts w:eastAsia="Calibri"/>
          <w:sz w:val="28"/>
          <w:szCs w:val="28"/>
        </w:rPr>
        <w:t xml:space="preserve"> </w:t>
      </w:r>
      <w:r w:rsidRPr="005824C0">
        <w:rPr>
          <w:sz w:val="28"/>
          <w:szCs w:val="28"/>
        </w:rPr>
        <w:t>м</w:t>
      </w:r>
      <w:r w:rsidR="00543AF6" w:rsidRPr="005824C0">
        <w:rPr>
          <w:sz w:val="28"/>
          <w:szCs w:val="28"/>
        </w:rPr>
        <w:t>униципального района</w:t>
      </w:r>
      <w:r w:rsidR="006964BC" w:rsidRPr="005824C0">
        <w:rPr>
          <w:sz w:val="28"/>
          <w:szCs w:val="28"/>
        </w:rPr>
        <w:t>,</w:t>
      </w:r>
      <w:r w:rsidR="000B7514" w:rsidRPr="005824C0">
        <w:rPr>
          <w:sz w:val="28"/>
          <w:szCs w:val="28"/>
        </w:rPr>
        <w:t xml:space="preserve"> подписанную Главой сельского поселения или уполномоченным должн</w:t>
      </w:r>
      <w:r w:rsidR="00E46BD6" w:rsidRPr="005824C0">
        <w:rPr>
          <w:sz w:val="28"/>
          <w:szCs w:val="28"/>
        </w:rPr>
        <w:t>остным лицом А</w:t>
      </w:r>
      <w:r w:rsidR="000B7514" w:rsidRPr="005824C0">
        <w:rPr>
          <w:sz w:val="28"/>
          <w:szCs w:val="28"/>
        </w:rPr>
        <w:t>дминистрации сельско</w:t>
      </w:r>
      <w:r w:rsidR="00C4781C" w:rsidRPr="005824C0">
        <w:rPr>
          <w:sz w:val="28"/>
          <w:szCs w:val="28"/>
        </w:rPr>
        <w:t>го поселения</w:t>
      </w:r>
      <w:r w:rsidR="009B3D3E" w:rsidRPr="005824C0">
        <w:t xml:space="preserve"> </w:t>
      </w:r>
      <w:r w:rsidR="009B3D3E" w:rsidRPr="005824C0">
        <w:rPr>
          <w:sz w:val="28"/>
          <w:szCs w:val="28"/>
        </w:rPr>
        <w:t xml:space="preserve">по форме согласно приложению № </w:t>
      </w:r>
      <w:r w:rsidR="001A6E06" w:rsidRPr="005824C0">
        <w:rPr>
          <w:sz w:val="28"/>
          <w:szCs w:val="28"/>
        </w:rPr>
        <w:t>5</w:t>
      </w:r>
      <w:r w:rsidR="009B3D3E" w:rsidRPr="005824C0">
        <w:rPr>
          <w:sz w:val="28"/>
          <w:szCs w:val="28"/>
        </w:rPr>
        <w:t xml:space="preserve"> к настоящему Порядку</w:t>
      </w:r>
      <w:r w:rsidR="00C4781C" w:rsidRPr="005824C0">
        <w:rPr>
          <w:sz w:val="28"/>
          <w:szCs w:val="28"/>
        </w:rPr>
        <w:t>.</w:t>
      </w:r>
    </w:p>
    <w:p w:rsidR="001B2D8F" w:rsidRPr="00FD75BD" w:rsidRDefault="000F696B" w:rsidP="00B00878">
      <w:pPr>
        <w:suppressAutoHyphens/>
        <w:autoSpaceDE w:val="0"/>
        <w:autoSpaceDN w:val="0"/>
        <w:adjustRightInd w:val="0"/>
        <w:spacing w:after="60"/>
        <w:ind w:firstLine="709"/>
        <w:jc w:val="both"/>
        <w:rPr>
          <w:sz w:val="28"/>
          <w:szCs w:val="28"/>
        </w:rPr>
      </w:pPr>
      <w:r>
        <w:rPr>
          <w:sz w:val="28"/>
          <w:szCs w:val="28"/>
        </w:rPr>
        <w:t>2.7</w:t>
      </w:r>
      <w:r w:rsidR="00706201" w:rsidRPr="00FD75BD">
        <w:rPr>
          <w:sz w:val="28"/>
          <w:szCs w:val="28"/>
        </w:rPr>
        <w:t>.</w:t>
      </w:r>
      <w:r w:rsidR="00EA2454">
        <w:rPr>
          <w:sz w:val="28"/>
          <w:szCs w:val="28"/>
        </w:rPr>
        <w:t xml:space="preserve"> </w:t>
      </w:r>
      <w:r w:rsidR="001B2D8F" w:rsidRPr="00FD75BD">
        <w:rPr>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rsidR="00DE3F07" w:rsidRPr="00FD75BD" w:rsidRDefault="00706201" w:rsidP="00B00878">
      <w:pPr>
        <w:suppressAutoHyphens/>
        <w:autoSpaceDE w:val="0"/>
        <w:autoSpaceDN w:val="0"/>
        <w:adjustRightInd w:val="0"/>
        <w:spacing w:after="60"/>
        <w:ind w:firstLine="709"/>
        <w:jc w:val="both"/>
        <w:rPr>
          <w:sz w:val="28"/>
          <w:szCs w:val="28"/>
        </w:rPr>
      </w:pPr>
      <w:r w:rsidRPr="00FD75BD">
        <w:rPr>
          <w:sz w:val="28"/>
          <w:szCs w:val="28"/>
        </w:rPr>
        <w:t>2.</w:t>
      </w:r>
      <w:r w:rsidR="000F696B">
        <w:rPr>
          <w:sz w:val="28"/>
          <w:szCs w:val="28"/>
        </w:rPr>
        <w:t>8</w:t>
      </w:r>
      <w:r w:rsidRPr="00FD75BD">
        <w:rPr>
          <w:sz w:val="28"/>
          <w:szCs w:val="28"/>
        </w:rPr>
        <w:t>.</w:t>
      </w:r>
      <w:r w:rsidR="00EA2454">
        <w:rPr>
          <w:sz w:val="28"/>
          <w:szCs w:val="28"/>
        </w:rPr>
        <w:t xml:space="preserve"> </w:t>
      </w:r>
      <w:r w:rsidR="00DE3F07" w:rsidRPr="00FD75BD">
        <w:rPr>
          <w:sz w:val="28"/>
          <w:szCs w:val="28"/>
        </w:rPr>
        <w:t>Все представленные документы должны быть пронумерованы, копии заверены подписью руководителя юридического лица, иного уполномоченного лица в соответствии с действующим законодательством Российской Федерации.</w:t>
      </w:r>
    </w:p>
    <w:p w:rsidR="00DE3F07" w:rsidRDefault="00706201" w:rsidP="00B00878">
      <w:pPr>
        <w:suppressAutoHyphens/>
        <w:autoSpaceDE w:val="0"/>
        <w:autoSpaceDN w:val="0"/>
        <w:adjustRightInd w:val="0"/>
        <w:spacing w:after="60"/>
        <w:ind w:firstLine="709"/>
        <w:jc w:val="both"/>
        <w:rPr>
          <w:sz w:val="28"/>
          <w:szCs w:val="28"/>
        </w:rPr>
      </w:pPr>
      <w:r w:rsidRPr="00FD75BD">
        <w:rPr>
          <w:sz w:val="28"/>
          <w:szCs w:val="28"/>
        </w:rPr>
        <w:t>2.</w:t>
      </w:r>
      <w:r w:rsidR="000F696B">
        <w:rPr>
          <w:sz w:val="28"/>
          <w:szCs w:val="28"/>
        </w:rPr>
        <w:t>9</w:t>
      </w:r>
      <w:r w:rsidRPr="00FD75BD">
        <w:rPr>
          <w:sz w:val="28"/>
          <w:szCs w:val="28"/>
        </w:rPr>
        <w:t>.</w:t>
      </w:r>
      <w:r w:rsidR="00EA2454">
        <w:rPr>
          <w:sz w:val="28"/>
          <w:szCs w:val="28"/>
        </w:rPr>
        <w:t xml:space="preserve"> </w:t>
      </w:r>
      <w:r w:rsidR="00DE3F07" w:rsidRPr="00FD75BD">
        <w:rPr>
          <w:sz w:val="28"/>
          <w:szCs w:val="28"/>
        </w:rPr>
        <w:t>Рассмотрение документов участников отбора осуществляется в порядке очерёдности в соответствии с датой регистрации заявок на предоставление субсидии.</w:t>
      </w:r>
    </w:p>
    <w:p w:rsidR="00DE3F07" w:rsidRPr="005824C0" w:rsidRDefault="00706201" w:rsidP="00B00878">
      <w:pPr>
        <w:suppressAutoHyphens/>
        <w:autoSpaceDE w:val="0"/>
        <w:autoSpaceDN w:val="0"/>
        <w:adjustRightInd w:val="0"/>
        <w:spacing w:after="60"/>
        <w:ind w:firstLine="709"/>
        <w:jc w:val="both"/>
        <w:rPr>
          <w:sz w:val="28"/>
          <w:szCs w:val="28"/>
        </w:rPr>
      </w:pPr>
      <w:r>
        <w:rPr>
          <w:sz w:val="28"/>
          <w:szCs w:val="28"/>
        </w:rPr>
        <w:t>2.</w:t>
      </w:r>
      <w:r w:rsidR="000F696B">
        <w:rPr>
          <w:sz w:val="28"/>
          <w:szCs w:val="28"/>
        </w:rPr>
        <w:t>10</w:t>
      </w:r>
      <w:r w:rsidR="00DE3F07">
        <w:rPr>
          <w:sz w:val="28"/>
          <w:szCs w:val="28"/>
        </w:rPr>
        <w:t>.</w:t>
      </w:r>
      <w:r w:rsidR="00EA2454">
        <w:rPr>
          <w:sz w:val="28"/>
          <w:szCs w:val="28"/>
        </w:rPr>
        <w:t xml:space="preserve"> </w:t>
      </w:r>
      <w:r w:rsidR="00DE3F07">
        <w:rPr>
          <w:sz w:val="28"/>
          <w:szCs w:val="28"/>
        </w:rPr>
        <w:t xml:space="preserve">Отзыв заявки или внесение изменений в ранее поданную заявку </w:t>
      </w:r>
      <w:r w:rsidR="00527A2D">
        <w:rPr>
          <w:sz w:val="28"/>
          <w:szCs w:val="28"/>
        </w:rPr>
        <w:t>и</w:t>
      </w:r>
      <w:r w:rsidR="00DE3F07">
        <w:rPr>
          <w:sz w:val="28"/>
          <w:szCs w:val="28"/>
        </w:rPr>
        <w:t xml:space="preserve"> прилагаемые к ней документы возможны до даты окончания срока приёма заявок, указанной </w:t>
      </w:r>
      <w:r w:rsidR="000F696B">
        <w:rPr>
          <w:sz w:val="28"/>
          <w:szCs w:val="28"/>
        </w:rPr>
        <w:t xml:space="preserve">в объявлении о </w:t>
      </w:r>
      <w:proofErr w:type="spellStart"/>
      <w:r w:rsidR="000F696B">
        <w:rPr>
          <w:sz w:val="28"/>
          <w:szCs w:val="28"/>
        </w:rPr>
        <w:t>прроведении</w:t>
      </w:r>
      <w:proofErr w:type="spellEnd"/>
      <w:r w:rsidR="000F696B">
        <w:rPr>
          <w:sz w:val="28"/>
          <w:szCs w:val="28"/>
        </w:rPr>
        <w:t xml:space="preserve"> отбора</w:t>
      </w:r>
      <w:r w:rsidR="00DE3F07">
        <w:rPr>
          <w:sz w:val="28"/>
          <w:szCs w:val="28"/>
        </w:rPr>
        <w:t>, на основании письменного заявления заявителя.</w:t>
      </w:r>
    </w:p>
    <w:p w:rsidR="00575B23" w:rsidRDefault="00990025" w:rsidP="00B00878">
      <w:pPr>
        <w:suppressAutoHyphens/>
        <w:autoSpaceDE w:val="0"/>
        <w:autoSpaceDN w:val="0"/>
        <w:adjustRightInd w:val="0"/>
        <w:spacing w:after="60"/>
        <w:ind w:firstLine="709"/>
        <w:jc w:val="both"/>
        <w:rPr>
          <w:sz w:val="28"/>
          <w:szCs w:val="28"/>
        </w:rPr>
      </w:pPr>
      <w:r>
        <w:rPr>
          <w:sz w:val="28"/>
          <w:szCs w:val="28"/>
        </w:rPr>
        <w:t>2.1</w:t>
      </w:r>
      <w:r w:rsidR="000F696B">
        <w:rPr>
          <w:sz w:val="28"/>
          <w:szCs w:val="28"/>
        </w:rPr>
        <w:t>1</w:t>
      </w:r>
      <w:r>
        <w:rPr>
          <w:sz w:val="28"/>
          <w:szCs w:val="28"/>
        </w:rPr>
        <w:t>.</w:t>
      </w:r>
      <w:r w:rsidR="00EA2454">
        <w:rPr>
          <w:sz w:val="28"/>
          <w:szCs w:val="28"/>
        </w:rPr>
        <w:t xml:space="preserve"> </w:t>
      </w:r>
      <w:r w:rsidR="00575B23">
        <w:rPr>
          <w:sz w:val="28"/>
          <w:szCs w:val="28"/>
        </w:rPr>
        <w:t xml:space="preserve">Управление </w:t>
      </w:r>
      <w:r w:rsidR="00864FFD">
        <w:rPr>
          <w:sz w:val="28"/>
          <w:szCs w:val="28"/>
        </w:rPr>
        <w:t xml:space="preserve">делопроизводства и контроля </w:t>
      </w:r>
      <w:r w:rsidR="00575B23">
        <w:rPr>
          <w:sz w:val="28"/>
          <w:szCs w:val="28"/>
        </w:rPr>
        <w:t>Администрации муниципального района регистрирует представленную заявку с прилагаемыми документами (далее – пакет документов) в течение 1 (оного) рабочего дня со дня их поступления и передаёт в Комитет в соответствии с инструкцией по делопроизводству.</w:t>
      </w:r>
    </w:p>
    <w:p w:rsidR="001B2D8F" w:rsidRPr="005824C0" w:rsidRDefault="00575B23" w:rsidP="00B00878">
      <w:pPr>
        <w:suppressAutoHyphens/>
        <w:autoSpaceDE w:val="0"/>
        <w:autoSpaceDN w:val="0"/>
        <w:adjustRightInd w:val="0"/>
        <w:spacing w:after="60"/>
        <w:ind w:firstLine="709"/>
        <w:jc w:val="both"/>
        <w:rPr>
          <w:sz w:val="28"/>
          <w:szCs w:val="28"/>
        </w:rPr>
      </w:pPr>
      <w:r>
        <w:rPr>
          <w:sz w:val="28"/>
          <w:szCs w:val="28"/>
        </w:rPr>
        <w:t>2.1</w:t>
      </w:r>
      <w:r w:rsidR="000F696B">
        <w:rPr>
          <w:sz w:val="28"/>
          <w:szCs w:val="28"/>
        </w:rPr>
        <w:t>2</w:t>
      </w:r>
      <w:r>
        <w:rPr>
          <w:sz w:val="28"/>
          <w:szCs w:val="28"/>
        </w:rPr>
        <w:t>.</w:t>
      </w:r>
      <w:r w:rsidR="001B25F5" w:rsidRPr="005824C0">
        <w:rPr>
          <w:sz w:val="28"/>
          <w:szCs w:val="28"/>
        </w:rPr>
        <w:t>Комитет</w:t>
      </w:r>
      <w:r>
        <w:rPr>
          <w:sz w:val="28"/>
          <w:szCs w:val="28"/>
        </w:rPr>
        <w:t xml:space="preserve">, получив пакет документов, </w:t>
      </w:r>
      <w:r w:rsidR="001B2D8F" w:rsidRPr="005824C0">
        <w:rPr>
          <w:sz w:val="28"/>
          <w:szCs w:val="28"/>
        </w:rPr>
        <w:t>делает отметку в журнале регистрации заявок заявителей</w:t>
      </w:r>
      <w:r>
        <w:rPr>
          <w:sz w:val="28"/>
          <w:szCs w:val="28"/>
        </w:rPr>
        <w:t xml:space="preserve"> с </w:t>
      </w:r>
      <w:r w:rsidR="001B2D8F" w:rsidRPr="005824C0">
        <w:rPr>
          <w:sz w:val="28"/>
          <w:szCs w:val="28"/>
        </w:rPr>
        <w:t>указанием номера входящего документа и даты приема.</w:t>
      </w:r>
    </w:p>
    <w:p w:rsidR="006F66C0" w:rsidRDefault="00990025" w:rsidP="00B00878">
      <w:pPr>
        <w:suppressAutoHyphens/>
        <w:autoSpaceDE w:val="0"/>
        <w:autoSpaceDN w:val="0"/>
        <w:adjustRightInd w:val="0"/>
        <w:spacing w:after="60"/>
        <w:ind w:firstLine="709"/>
        <w:jc w:val="both"/>
        <w:rPr>
          <w:sz w:val="28"/>
          <w:szCs w:val="28"/>
        </w:rPr>
      </w:pPr>
      <w:r>
        <w:rPr>
          <w:sz w:val="28"/>
          <w:szCs w:val="28"/>
        </w:rPr>
        <w:lastRenderedPageBreak/>
        <w:t>2.1</w:t>
      </w:r>
      <w:r w:rsidR="000F696B">
        <w:rPr>
          <w:sz w:val="28"/>
          <w:szCs w:val="28"/>
        </w:rPr>
        <w:t>3</w:t>
      </w:r>
      <w:r>
        <w:rPr>
          <w:sz w:val="28"/>
          <w:szCs w:val="28"/>
        </w:rPr>
        <w:t>.</w:t>
      </w:r>
      <w:r w:rsidR="006F66C0" w:rsidRPr="005824C0">
        <w:rPr>
          <w:sz w:val="28"/>
          <w:szCs w:val="28"/>
        </w:rPr>
        <w:t>Комитет в течение 3 (трёх) рабочих дней</w:t>
      </w:r>
      <w:r>
        <w:rPr>
          <w:sz w:val="28"/>
          <w:szCs w:val="28"/>
        </w:rPr>
        <w:t xml:space="preserve">, после окончания даты приёма документов на отбор, </w:t>
      </w:r>
      <w:r w:rsidR="006F66C0" w:rsidRPr="005824C0">
        <w:rPr>
          <w:sz w:val="28"/>
          <w:szCs w:val="28"/>
        </w:rPr>
        <w:t>осуществляет межведомственное взаимодействие с федеральными органами государственной власти и структурными подразделениями Администрации муниципального района (при необходимости) и инициирует заседание Комиссии.</w:t>
      </w:r>
    </w:p>
    <w:p w:rsidR="00725401" w:rsidRPr="00725401" w:rsidRDefault="00725401" w:rsidP="00725401">
      <w:pPr>
        <w:suppressAutoHyphens/>
        <w:autoSpaceDE w:val="0"/>
        <w:autoSpaceDN w:val="0"/>
        <w:adjustRightInd w:val="0"/>
        <w:spacing w:after="60"/>
        <w:ind w:firstLine="709"/>
        <w:jc w:val="both"/>
        <w:rPr>
          <w:sz w:val="28"/>
          <w:szCs w:val="28"/>
        </w:rPr>
      </w:pPr>
      <w:r>
        <w:rPr>
          <w:sz w:val="28"/>
          <w:szCs w:val="28"/>
        </w:rPr>
        <w:t>2</w:t>
      </w:r>
      <w:r w:rsidRPr="00725401">
        <w:rPr>
          <w:sz w:val="28"/>
          <w:szCs w:val="28"/>
        </w:rPr>
        <w:t>.</w:t>
      </w:r>
      <w:r>
        <w:rPr>
          <w:sz w:val="28"/>
          <w:szCs w:val="28"/>
        </w:rPr>
        <w:t>1</w:t>
      </w:r>
      <w:r w:rsidR="000F696B">
        <w:rPr>
          <w:sz w:val="28"/>
          <w:szCs w:val="28"/>
        </w:rPr>
        <w:t>4</w:t>
      </w:r>
      <w:r w:rsidRPr="00725401">
        <w:rPr>
          <w:sz w:val="28"/>
          <w:szCs w:val="28"/>
        </w:rPr>
        <w:t>. Состав Комиссии утверждается распоряжением Администрации муниципального района.</w:t>
      </w:r>
    </w:p>
    <w:p w:rsidR="00725401" w:rsidRPr="00725401" w:rsidRDefault="00725401" w:rsidP="00725401">
      <w:pPr>
        <w:suppressAutoHyphens/>
        <w:autoSpaceDE w:val="0"/>
        <w:autoSpaceDN w:val="0"/>
        <w:adjustRightInd w:val="0"/>
        <w:spacing w:after="60"/>
        <w:ind w:firstLine="709"/>
        <w:jc w:val="both"/>
        <w:rPr>
          <w:sz w:val="28"/>
          <w:szCs w:val="28"/>
        </w:rPr>
      </w:pPr>
      <w:r w:rsidRPr="00725401">
        <w:rPr>
          <w:sz w:val="28"/>
          <w:szCs w:val="28"/>
        </w:rPr>
        <w:t>Комиссия состоит из председателя комиссии, его заместителя, секретаря и иных членов комиссии.</w:t>
      </w:r>
    </w:p>
    <w:p w:rsidR="00725401" w:rsidRPr="00725401" w:rsidRDefault="00725401" w:rsidP="00725401">
      <w:pPr>
        <w:suppressAutoHyphens/>
        <w:autoSpaceDE w:val="0"/>
        <w:autoSpaceDN w:val="0"/>
        <w:adjustRightInd w:val="0"/>
        <w:spacing w:after="60"/>
        <w:ind w:firstLine="709"/>
        <w:jc w:val="both"/>
        <w:rPr>
          <w:sz w:val="28"/>
          <w:szCs w:val="28"/>
        </w:rPr>
      </w:pPr>
      <w:r w:rsidRPr="00725401">
        <w:rPr>
          <w:sz w:val="28"/>
          <w:szCs w:val="28"/>
        </w:rPr>
        <w:t xml:space="preserve">Заседание Комиссии считается правомочным, если в нём принимает участие более половины членов </w:t>
      </w:r>
      <w:r>
        <w:rPr>
          <w:sz w:val="28"/>
          <w:szCs w:val="28"/>
        </w:rPr>
        <w:t>к</w:t>
      </w:r>
      <w:r w:rsidRPr="00725401">
        <w:rPr>
          <w:sz w:val="28"/>
          <w:szCs w:val="28"/>
        </w:rPr>
        <w:t>омиссии.</w:t>
      </w:r>
    </w:p>
    <w:p w:rsidR="00725401" w:rsidRPr="00725401" w:rsidRDefault="00725401" w:rsidP="00725401">
      <w:pPr>
        <w:suppressAutoHyphens/>
        <w:autoSpaceDE w:val="0"/>
        <w:autoSpaceDN w:val="0"/>
        <w:adjustRightInd w:val="0"/>
        <w:spacing w:after="60"/>
        <w:ind w:firstLine="709"/>
        <w:jc w:val="both"/>
        <w:rPr>
          <w:sz w:val="28"/>
          <w:szCs w:val="28"/>
        </w:rPr>
      </w:pPr>
      <w:r w:rsidRPr="00725401">
        <w:rPr>
          <w:sz w:val="28"/>
          <w:szCs w:val="28"/>
        </w:rPr>
        <w:t xml:space="preserve">Члены </w:t>
      </w:r>
      <w:r>
        <w:rPr>
          <w:sz w:val="28"/>
          <w:szCs w:val="28"/>
        </w:rPr>
        <w:t>К</w:t>
      </w:r>
      <w:r w:rsidRPr="00725401">
        <w:rPr>
          <w:sz w:val="28"/>
          <w:szCs w:val="28"/>
        </w:rPr>
        <w:t>омиссии должны быть заблаговременно уведомлены о месте, дате и времени проведения заседания</w:t>
      </w:r>
      <w:r>
        <w:rPr>
          <w:sz w:val="28"/>
          <w:szCs w:val="28"/>
        </w:rPr>
        <w:t xml:space="preserve"> комиссии</w:t>
      </w:r>
      <w:r w:rsidRPr="00725401">
        <w:rPr>
          <w:sz w:val="28"/>
          <w:szCs w:val="28"/>
        </w:rPr>
        <w:t>. Члены комиссии лично участвуют в заседании и подписывают протокол.</w:t>
      </w:r>
    </w:p>
    <w:p w:rsidR="00725401" w:rsidRPr="00725401" w:rsidRDefault="00725401" w:rsidP="00725401">
      <w:pPr>
        <w:suppressAutoHyphens/>
        <w:autoSpaceDE w:val="0"/>
        <w:autoSpaceDN w:val="0"/>
        <w:adjustRightInd w:val="0"/>
        <w:spacing w:after="60"/>
        <w:ind w:firstLine="709"/>
        <w:jc w:val="both"/>
        <w:rPr>
          <w:sz w:val="28"/>
          <w:szCs w:val="28"/>
        </w:rPr>
      </w:pPr>
      <w:r w:rsidRPr="00725401">
        <w:rPr>
          <w:sz w:val="28"/>
          <w:szCs w:val="28"/>
        </w:rPr>
        <w:t xml:space="preserve">Подготовку заседания </w:t>
      </w:r>
      <w:r>
        <w:rPr>
          <w:sz w:val="28"/>
          <w:szCs w:val="28"/>
        </w:rPr>
        <w:t>комиссии осуществляет секретарь</w:t>
      </w:r>
      <w:r w:rsidRPr="00725401">
        <w:rPr>
          <w:sz w:val="28"/>
          <w:szCs w:val="28"/>
        </w:rPr>
        <w:t>, включая оформление и рассылку необходимых документов, информирование членов комиссии по всем вопросам, относящимся к их функциям, обеспечивает членов комиссии необходимыми материалами.</w:t>
      </w:r>
    </w:p>
    <w:p w:rsidR="00725401" w:rsidRPr="00725401" w:rsidRDefault="00725401" w:rsidP="00725401">
      <w:pPr>
        <w:suppressAutoHyphens/>
        <w:autoSpaceDE w:val="0"/>
        <w:autoSpaceDN w:val="0"/>
        <w:adjustRightInd w:val="0"/>
        <w:spacing w:after="60"/>
        <w:ind w:firstLine="709"/>
        <w:jc w:val="both"/>
        <w:rPr>
          <w:sz w:val="28"/>
          <w:szCs w:val="28"/>
        </w:rPr>
      </w:pPr>
      <w:r w:rsidRPr="00725401">
        <w:rPr>
          <w:sz w:val="28"/>
          <w:szCs w:val="28"/>
        </w:rPr>
        <w:t>В период временного отсутствия секретаря комиссии (временная нетрудоспособность, командировка, отпуск и др.) его обязанности возлагаются на одного из членов  комиссии, присутствующих на заседании.</w:t>
      </w:r>
    </w:p>
    <w:p w:rsidR="00725401" w:rsidRPr="00725401" w:rsidRDefault="00725401" w:rsidP="00725401">
      <w:pPr>
        <w:suppressAutoHyphens/>
        <w:autoSpaceDE w:val="0"/>
        <w:autoSpaceDN w:val="0"/>
        <w:adjustRightInd w:val="0"/>
        <w:spacing w:after="60"/>
        <w:ind w:firstLine="709"/>
        <w:jc w:val="both"/>
        <w:rPr>
          <w:sz w:val="28"/>
          <w:szCs w:val="28"/>
        </w:rPr>
      </w:pPr>
      <w:r>
        <w:rPr>
          <w:sz w:val="28"/>
          <w:szCs w:val="28"/>
        </w:rPr>
        <w:t>2.1</w:t>
      </w:r>
      <w:r w:rsidR="000F696B">
        <w:rPr>
          <w:sz w:val="28"/>
          <w:szCs w:val="28"/>
        </w:rPr>
        <w:t>5</w:t>
      </w:r>
      <w:r>
        <w:rPr>
          <w:sz w:val="28"/>
          <w:szCs w:val="28"/>
        </w:rPr>
        <w:t>.</w:t>
      </w:r>
      <w:r w:rsidR="000F696B">
        <w:rPr>
          <w:sz w:val="28"/>
          <w:szCs w:val="28"/>
        </w:rPr>
        <w:t xml:space="preserve"> </w:t>
      </w:r>
      <w:r w:rsidRPr="00725401">
        <w:rPr>
          <w:sz w:val="28"/>
          <w:szCs w:val="28"/>
        </w:rPr>
        <w:t xml:space="preserve">Решение о заключении Договора в 2024 году или отказе в заключении Договора принимаются простым большинством голосов членов </w:t>
      </w:r>
      <w:r>
        <w:rPr>
          <w:sz w:val="28"/>
          <w:szCs w:val="28"/>
        </w:rPr>
        <w:t>к</w:t>
      </w:r>
      <w:r w:rsidRPr="00725401">
        <w:rPr>
          <w:sz w:val="28"/>
          <w:szCs w:val="28"/>
        </w:rPr>
        <w:t xml:space="preserve">омиссии. При равенстве голосов решающим является голос председателя </w:t>
      </w:r>
      <w:r>
        <w:rPr>
          <w:sz w:val="28"/>
          <w:szCs w:val="28"/>
        </w:rPr>
        <w:t>к</w:t>
      </w:r>
      <w:r w:rsidRPr="00725401">
        <w:rPr>
          <w:sz w:val="28"/>
          <w:szCs w:val="28"/>
        </w:rPr>
        <w:t xml:space="preserve">омиссии. </w:t>
      </w:r>
    </w:p>
    <w:p w:rsidR="00725401" w:rsidRPr="00725401" w:rsidRDefault="00725401" w:rsidP="00725401">
      <w:pPr>
        <w:suppressAutoHyphens/>
        <w:autoSpaceDE w:val="0"/>
        <w:autoSpaceDN w:val="0"/>
        <w:adjustRightInd w:val="0"/>
        <w:spacing w:after="60"/>
        <w:ind w:firstLine="709"/>
        <w:jc w:val="both"/>
        <w:rPr>
          <w:sz w:val="28"/>
          <w:szCs w:val="28"/>
        </w:rPr>
      </w:pPr>
      <w:r w:rsidRPr="00725401">
        <w:rPr>
          <w:sz w:val="28"/>
          <w:szCs w:val="28"/>
        </w:rPr>
        <w:t xml:space="preserve">Секретарь </w:t>
      </w:r>
      <w:r>
        <w:rPr>
          <w:sz w:val="28"/>
          <w:szCs w:val="28"/>
        </w:rPr>
        <w:t>к</w:t>
      </w:r>
      <w:r w:rsidRPr="00725401">
        <w:rPr>
          <w:sz w:val="28"/>
          <w:szCs w:val="28"/>
        </w:rPr>
        <w:t xml:space="preserve">омиссии на основании решения Комиссии в течение 1 (одного) рабочего дня со дня проведения заседания </w:t>
      </w:r>
      <w:r>
        <w:rPr>
          <w:sz w:val="28"/>
          <w:szCs w:val="28"/>
        </w:rPr>
        <w:t>к</w:t>
      </w:r>
      <w:r w:rsidRPr="00725401">
        <w:rPr>
          <w:sz w:val="28"/>
          <w:szCs w:val="28"/>
        </w:rPr>
        <w:t xml:space="preserve">омиссии оформляет протокол, который подписывается членами комиссии. </w:t>
      </w:r>
    </w:p>
    <w:p w:rsidR="00725401" w:rsidRPr="005824C0" w:rsidRDefault="00725401" w:rsidP="00725401">
      <w:pPr>
        <w:suppressAutoHyphens/>
        <w:autoSpaceDE w:val="0"/>
        <w:autoSpaceDN w:val="0"/>
        <w:adjustRightInd w:val="0"/>
        <w:spacing w:after="60"/>
        <w:ind w:firstLine="709"/>
        <w:jc w:val="both"/>
        <w:rPr>
          <w:sz w:val="28"/>
          <w:szCs w:val="28"/>
        </w:rPr>
      </w:pPr>
      <w:r w:rsidRPr="00725401">
        <w:rPr>
          <w:sz w:val="28"/>
          <w:szCs w:val="28"/>
        </w:rPr>
        <w:t>Отказ в заключении Договора о предоставлении субсидии может быть обжалован заявителем в соответствии с законодательством Российской Федерации.</w:t>
      </w:r>
    </w:p>
    <w:p w:rsidR="001B2D8F" w:rsidRPr="005824C0" w:rsidRDefault="007A03BB" w:rsidP="00B00878">
      <w:pPr>
        <w:suppressAutoHyphens/>
        <w:autoSpaceDE w:val="0"/>
        <w:autoSpaceDN w:val="0"/>
        <w:adjustRightInd w:val="0"/>
        <w:spacing w:after="60"/>
        <w:ind w:firstLine="709"/>
        <w:jc w:val="both"/>
        <w:rPr>
          <w:sz w:val="28"/>
          <w:szCs w:val="28"/>
        </w:rPr>
      </w:pPr>
      <w:r>
        <w:rPr>
          <w:sz w:val="28"/>
          <w:szCs w:val="28"/>
        </w:rPr>
        <w:t>2.1</w:t>
      </w:r>
      <w:r w:rsidR="000F696B">
        <w:rPr>
          <w:sz w:val="28"/>
          <w:szCs w:val="28"/>
        </w:rPr>
        <w:t>6</w:t>
      </w:r>
      <w:r>
        <w:rPr>
          <w:sz w:val="28"/>
          <w:szCs w:val="28"/>
        </w:rPr>
        <w:t>.</w:t>
      </w:r>
      <w:r w:rsidR="000F696B">
        <w:rPr>
          <w:sz w:val="28"/>
          <w:szCs w:val="28"/>
        </w:rPr>
        <w:t xml:space="preserve"> </w:t>
      </w:r>
      <w:r w:rsidR="001B2D8F" w:rsidRPr="005824C0">
        <w:rPr>
          <w:sz w:val="28"/>
          <w:szCs w:val="28"/>
        </w:rPr>
        <w:t>Основаниями для отклонения заявки на стадии рассмотрения являются:</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не</w:t>
      </w:r>
      <w:r w:rsidR="00BE32F3">
        <w:rPr>
          <w:sz w:val="28"/>
          <w:szCs w:val="28"/>
        </w:rPr>
        <w:t xml:space="preserve">соответствие заявителя </w:t>
      </w:r>
      <w:r w:rsidRPr="005824C0">
        <w:rPr>
          <w:sz w:val="28"/>
          <w:szCs w:val="28"/>
        </w:rPr>
        <w:t>требованиям, установленным пункт</w:t>
      </w:r>
      <w:r w:rsidR="000F696B">
        <w:rPr>
          <w:sz w:val="28"/>
          <w:szCs w:val="28"/>
        </w:rPr>
        <w:t xml:space="preserve">ом 2.4. </w:t>
      </w:r>
      <w:r w:rsidRPr="005824C0">
        <w:rPr>
          <w:sz w:val="28"/>
          <w:szCs w:val="28"/>
        </w:rPr>
        <w:t>настоящего Порядка;</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 xml:space="preserve">несоблюдение заявителем цели предоставления субсидии и сроков производства затрат, установленных пунктом </w:t>
      </w:r>
      <w:r w:rsidR="000F696B">
        <w:rPr>
          <w:sz w:val="28"/>
          <w:szCs w:val="28"/>
        </w:rPr>
        <w:t xml:space="preserve">1.3. </w:t>
      </w:r>
      <w:r w:rsidRPr="005824C0">
        <w:rPr>
          <w:sz w:val="28"/>
          <w:szCs w:val="28"/>
        </w:rPr>
        <w:t>настоящего Порядка;</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подача заявителем заявки после даты и (или) времени, определенных для подачи заявок;</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несоответствие представленных заявителем заявки и документов требованиям, установленным в объявлении о проведении отбора</w:t>
      </w:r>
      <w:r w:rsidR="00BE32F3">
        <w:rPr>
          <w:sz w:val="28"/>
          <w:szCs w:val="28"/>
        </w:rPr>
        <w:t>, или непредставление (представление не в полном объёме) у</w:t>
      </w:r>
      <w:r w:rsidR="000F696B">
        <w:rPr>
          <w:sz w:val="28"/>
          <w:szCs w:val="28"/>
        </w:rPr>
        <w:t>к</w:t>
      </w:r>
      <w:r w:rsidR="00BE32F3">
        <w:rPr>
          <w:sz w:val="28"/>
          <w:szCs w:val="28"/>
        </w:rPr>
        <w:t>азанных документов</w:t>
      </w:r>
      <w:r w:rsidRPr="005824C0">
        <w:rPr>
          <w:sz w:val="28"/>
          <w:szCs w:val="28"/>
        </w:rPr>
        <w:t>;</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lastRenderedPageBreak/>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недостаточность лимитов бюджетных обязательств.</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При отсутствии оснований для отклонения заявки на стадии рассмотрения заявитель считается прошедшим отбор.</w:t>
      </w:r>
    </w:p>
    <w:p w:rsidR="001B2D8F" w:rsidRPr="005824C0" w:rsidRDefault="000F4704" w:rsidP="00B00878">
      <w:pPr>
        <w:widowControl w:val="0"/>
        <w:suppressAutoHyphens/>
        <w:autoSpaceDE w:val="0"/>
        <w:autoSpaceDN w:val="0"/>
        <w:adjustRightInd w:val="0"/>
        <w:spacing w:after="60"/>
        <w:ind w:firstLine="709"/>
        <w:jc w:val="both"/>
        <w:rPr>
          <w:sz w:val="28"/>
          <w:szCs w:val="28"/>
        </w:rPr>
      </w:pPr>
      <w:r>
        <w:rPr>
          <w:sz w:val="28"/>
          <w:szCs w:val="28"/>
        </w:rPr>
        <w:t>2.1</w:t>
      </w:r>
      <w:r w:rsidR="000F696B">
        <w:rPr>
          <w:sz w:val="28"/>
          <w:szCs w:val="28"/>
        </w:rPr>
        <w:t>7</w:t>
      </w:r>
      <w:r w:rsidR="001B2D8F" w:rsidRPr="005824C0">
        <w:rPr>
          <w:sz w:val="28"/>
          <w:szCs w:val="28"/>
        </w:rPr>
        <w:t xml:space="preserve">. При отсутствии оснований для отклонения заявки заявителя и оснований для отказа в предоставлении субсидии в отношении указанного заявителя </w:t>
      </w:r>
      <w:r w:rsidR="006F66C0" w:rsidRPr="005824C0">
        <w:rPr>
          <w:sz w:val="28"/>
          <w:szCs w:val="28"/>
        </w:rPr>
        <w:t>Комиссия</w:t>
      </w:r>
      <w:r w:rsidR="00931423" w:rsidRPr="005824C0">
        <w:rPr>
          <w:sz w:val="28"/>
          <w:szCs w:val="28"/>
        </w:rPr>
        <w:t xml:space="preserve"> </w:t>
      </w:r>
      <w:r w:rsidR="006964BC" w:rsidRPr="005824C0">
        <w:rPr>
          <w:sz w:val="28"/>
          <w:szCs w:val="28"/>
        </w:rPr>
        <w:t xml:space="preserve">в </w:t>
      </w:r>
      <w:r w:rsidR="001B2D8F" w:rsidRPr="005824C0">
        <w:rPr>
          <w:sz w:val="28"/>
          <w:szCs w:val="28"/>
        </w:rPr>
        <w:t>течени</w:t>
      </w:r>
      <w:r w:rsidR="00BC2DC2" w:rsidRPr="005824C0">
        <w:rPr>
          <w:sz w:val="28"/>
          <w:szCs w:val="28"/>
        </w:rPr>
        <w:t xml:space="preserve">е </w:t>
      </w:r>
      <w:r w:rsidR="001B25F5" w:rsidRPr="005824C0">
        <w:rPr>
          <w:sz w:val="28"/>
          <w:szCs w:val="28"/>
        </w:rPr>
        <w:t>7</w:t>
      </w:r>
      <w:r w:rsidR="009A134D" w:rsidRPr="005824C0">
        <w:rPr>
          <w:sz w:val="28"/>
          <w:szCs w:val="28"/>
        </w:rPr>
        <w:t xml:space="preserve"> (семи)</w:t>
      </w:r>
      <w:r w:rsidR="001B2D8F" w:rsidRPr="005824C0">
        <w:rPr>
          <w:sz w:val="28"/>
          <w:szCs w:val="28"/>
        </w:rPr>
        <w:t xml:space="preserve"> рабочих дней </w:t>
      </w:r>
      <w:r w:rsidR="009339C8">
        <w:rPr>
          <w:sz w:val="28"/>
          <w:szCs w:val="28"/>
        </w:rPr>
        <w:t xml:space="preserve"> после окончания приема заявок </w:t>
      </w:r>
      <w:r w:rsidR="001B2D8F" w:rsidRPr="005824C0">
        <w:rPr>
          <w:sz w:val="28"/>
          <w:szCs w:val="28"/>
        </w:rPr>
        <w:t>принимает решение о предоставлении субсидии.</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Решение о предоставлении субсидии либо об отказе в предоставлении субсидии принимае</w:t>
      </w:r>
      <w:r w:rsidR="00543AF6" w:rsidRPr="005824C0">
        <w:rPr>
          <w:sz w:val="28"/>
          <w:szCs w:val="28"/>
        </w:rPr>
        <w:t>тся распоряжением Администрации</w:t>
      </w:r>
      <w:r w:rsidR="00BC2DC2" w:rsidRPr="005824C0">
        <w:rPr>
          <w:sz w:val="28"/>
          <w:szCs w:val="28"/>
        </w:rPr>
        <w:t xml:space="preserve"> </w:t>
      </w:r>
      <w:r w:rsidR="006964BC" w:rsidRPr="005824C0">
        <w:rPr>
          <w:sz w:val="28"/>
          <w:szCs w:val="28"/>
        </w:rPr>
        <w:t xml:space="preserve">муниципального </w:t>
      </w:r>
      <w:r w:rsidR="001B25F5" w:rsidRPr="005824C0">
        <w:rPr>
          <w:sz w:val="28"/>
          <w:szCs w:val="28"/>
        </w:rPr>
        <w:t>района</w:t>
      </w:r>
      <w:r w:rsidR="00BC2DC2" w:rsidRPr="005824C0">
        <w:rPr>
          <w:sz w:val="28"/>
          <w:szCs w:val="28"/>
        </w:rPr>
        <w:t xml:space="preserve"> </w:t>
      </w:r>
      <w:r w:rsidRPr="005824C0">
        <w:rPr>
          <w:sz w:val="28"/>
          <w:szCs w:val="28"/>
        </w:rPr>
        <w:t>в срок, предусмотренный в первом абзаце настоящего пункта.</w:t>
      </w:r>
    </w:p>
    <w:p w:rsidR="001B2D8F" w:rsidRPr="005824C0" w:rsidRDefault="00AC1C68" w:rsidP="00B00878">
      <w:pPr>
        <w:widowControl w:val="0"/>
        <w:suppressAutoHyphens/>
        <w:autoSpaceDE w:val="0"/>
        <w:autoSpaceDN w:val="0"/>
        <w:adjustRightInd w:val="0"/>
        <w:spacing w:after="60"/>
        <w:ind w:firstLine="709"/>
        <w:jc w:val="both"/>
        <w:rPr>
          <w:sz w:val="28"/>
          <w:szCs w:val="28"/>
        </w:rPr>
      </w:pPr>
      <w:r>
        <w:rPr>
          <w:sz w:val="28"/>
          <w:szCs w:val="28"/>
        </w:rPr>
        <w:t>2.1</w:t>
      </w:r>
      <w:r w:rsidR="000F696B">
        <w:rPr>
          <w:sz w:val="28"/>
          <w:szCs w:val="28"/>
        </w:rPr>
        <w:t>8</w:t>
      </w:r>
      <w:r>
        <w:rPr>
          <w:sz w:val="28"/>
          <w:szCs w:val="28"/>
        </w:rPr>
        <w:t xml:space="preserve">. </w:t>
      </w:r>
      <w:r w:rsidR="001B2D8F" w:rsidRPr="005824C0">
        <w:rPr>
          <w:sz w:val="28"/>
          <w:szCs w:val="28"/>
        </w:rPr>
        <w:t xml:space="preserve">В случае если не поступило ни одной заявки с документами на участие в отборе, а также, если </w:t>
      </w:r>
      <w:r w:rsidR="005A3E7B" w:rsidRPr="005824C0">
        <w:rPr>
          <w:sz w:val="28"/>
          <w:szCs w:val="28"/>
        </w:rPr>
        <w:t>Комиссия</w:t>
      </w:r>
      <w:r w:rsidR="00FA4540" w:rsidRPr="005824C0">
        <w:rPr>
          <w:sz w:val="28"/>
          <w:szCs w:val="28"/>
        </w:rPr>
        <w:t xml:space="preserve"> в соответствии с п.</w:t>
      </w:r>
      <w:r w:rsidR="000F696B" w:rsidRPr="000F696B">
        <w:rPr>
          <w:sz w:val="28"/>
          <w:szCs w:val="28"/>
        </w:rPr>
        <w:t>2.</w:t>
      </w:r>
      <w:r w:rsidR="00FA4540" w:rsidRPr="000F696B">
        <w:rPr>
          <w:sz w:val="28"/>
          <w:szCs w:val="28"/>
        </w:rPr>
        <w:t>16</w:t>
      </w:r>
      <w:r w:rsidR="000F696B" w:rsidRPr="000F696B">
        <w:rPr>
          <w:sz w:val="28"/>
          <w:szCs w:val="28"/>
        </w:rPr>
        <w:t>.</w:t>
      </w:r>
      <w:r w:rsidR="00FA4540" w:rsidRPr="005824C0">
        <w:rPr>
          <w:sz w:val="28"/>
          <w:szCs w:val="28"/>
        </w:rPr>
        <w:t xml:space="preserve"> настоящего Порядка</w:t>
      </w:r>
      <w:r w:rsidR="00BC2DC2" w:rsidRPr="005824C0">
        <w:rPr>
          <w:sz w:val="28"/>
          <w:szCs w:val="28"/>
        </w:rPr>
        <w:t xml:space="preserve"> </w:t>
      </w:r>
      <w:r w:rsidR="001B2D8F" w:rsidRPr="005824C0">
        <w:rPr>
          <w:sz w:val="28"/>
          <w:szCs w:val="28"/>
        </w:rPr>
        <w:t>примет решение об отказе в допуске к участию в отборе всех заявителей на участие в отборе, отбор признается несостоявшимся.</w:t>
      </w:r>
    </w:p>
    <w:p w:rsidR="001B2D8F" w:rsidRPr="005824C0" w:rsidRDefault="001B2D8F" w:rsidP="00B00878">
      <w:pPr>
        <w:widowControl w:val="0"/>
        <w:suppressAutoHyphens/>
        <w:autoSpaceDE w:val="0"/>
        <w:autoSpaceDN w:val="0"/>
        <w:adjustRightInd w:val="0"/>
        <w:spacing w:after="60"/>
        <w:ind w:firstLine="709"/>
        <w:jc w:val="both"/>
        <w:rPr>
          <w:sz w:val="28"/>
          <w:szCs w:val="28"/>
        </w:rPr>
      </w:pPr>
      <w:r w:rsidRPr="005824C0">
        <w:rPr>
          <w:sz w:val="28"/>
          <w:szCs w:val="2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7F4A1C" w:rsidRDefault="00AC1C68" w:rsidP="00B00878">
      <w:pPr>
        <w:suppressAutoHyphens/>
        <w:autoSpaceDE w:val="0"/>
        <w:autoSpaceDN w:val="0"/>
        <w:adjustRightInd w:val="0"/>
        <w:spacing w:after="60"/>
        <w:ind w:firstLine="709"/>
        <w:jc w:val="both"/>
        <w:rPr>
          <w:sz w:val="28"/>
          <w:szCs w:val="28"/>
        </w:rPr>
      </w:pPr>
      <w:r>
        <w:rPr>
          <w:sz w:val="28"/>
          <w:szCs w:val="28"/>
        </w:rPr>
        <w:t>2.1</w:t>
      </w:r>
      <w:r w:rsidR="000F696B">
        <w:rPr>
          <w:sz w:val="28"/>
          <w:szCs w:val="28"/>
        </w:rPr>
        <w:t>9</w:t>
      </w:r>
      <w:r w:rsidR="00543AF6" w:rsidRPr="005824C0">
        <w:rPr>
          <w:sz w:val="28"/>
          <w:szCs w:val="28"/>
        </w:rPr>
        <w:t xml:space="preserve">. </w:t>
      </w:r>
      <w:r w:rsidR="005A3E7B" w:rsidRPr="00EC4F54">
        <w:rPr>
          <w:sz w:val="28"/>
          <w:szCs w:val="28"/>
        </w:rPr>
        <w:t>Комиссия</w:t>
      </w:r>
      <w:r w:rsidR="001B25F5" w:rsidRPr="00EC4F54">
        <w:rPr>
          <w:sz w:val="28"/>
          <w:szCs w:val="28"/>
        </w:rPr>
        <w:t xml:space="preserve"> </w:t>
      </w:r>
      <w:r w:rsidR="001B2D8F" w:rsidRPr="005824C0">
        <w:rPr>
          <w:sz w:val="28"/>
          <w:szCs w:val="28"/>
        </w:rPr>
        <w:t>не позднее четырнадцатого календарного дня, следу</w:t>
      </w:r>
      <w:r w:rsidR="00DA569E" w:rsidRPr="005824C0">
        <w:rPr>
          <w:sz w:val="28"/>
          <w:szCs w:val="28"/>
        </w:rPr>
        <w:t>ющего за дн</w:t>
      </w:r>
      <w:r w:rsidR="00F913A2">
        <w:rPr>
          <w:sz w:val="28"/>
          <w:szCs w:val="28"/>
        </w:rPr>
        <w:t>ё</w:t>
      </w:r>
      <w:r w:rsidR="00DA569E" w:rsidRPr="005824C0">
        <w:rPr>
          <w:sz w:val="28"/>
          <w:szCs w:val="28"/>
        </w:rPr>
        <w:t xml:space="preserve">м принятия </w:t>
      </w:r>
      <w:r w:rsidR="00F913A2">
        <w:rPr>
          <w:sz w:val="28"/>
          <w:szCs w:val="28"/>
        </w:rPr>
        <w:t>р</w:t>
      </w:r>
      <w:r w:rsidR="00DA569E" w:rsidRPr="005824C0">
        <w:rPr>
          <w:sz w:val="28"/>
          <w:szCs w:val="28"/>
        </w:rPr>
        <w:t xml:space="preserve">ешения </w:t>
      </w:r>
      <w:r w:rsidR="001B2D8F" w:rsidRPr="005824C0">
        <w:rPr>
          <w:sz w:val="28"/>
          <w:szCs w:val="28"/>
        </w:rPr>
        <w:t xml:space="preserve">о предоставлении субсидии либо об отказе в предоставлении субсидии, обеспечивает размещение </w:t>
      </w:r>
      <w:r w:rsidR="00C554B8" w:rsidRPr="00C554B8">
        <w:rPr>
          <w:sz w:val="28"/>
          <w:szCs w:val="28"/>
        </w:rPr>
        <w:t xml:space="preserve">протокола подведения итогов отбора </w:t>
      </w:r>
      <w:r w:rsidR="001B2D8F" w:rsidRPr="005824C0">
        <w:rPr>
          <w:sz w:val="28"/>
          <w:szCs w:val="28"/>
        </w:rPr>
        <w:t xml:space="preserve">на официальном сайте </w:t>
      </w:r>
      <w:r w:rsidR="003F1D35" w:rsidRPr="005824C0">
        <w:rPr>
          <w:sz w:val="28"/>
          <w:szCs w:val="28"/>
        </w:rPr>
        <w:t xml:space="preserve">Администрации </w:t>
      </w:r>
      <w:r w:rsidR="006964BC" w:rsidRPr="005824C0">
        <w:rPr>
          <w:sz w:val="28"/>
          <w:szCs w:val="28"/>
        </w:rPr>
        <w:t xml:space="preserve">муниципального </w:t>
      </w:r>
      <w:r w:rsidR="003F1D35" w:rsidRPr="005824C0">
        <w:rPr>
          <w:sz w:val="28"/>
          <w:szCs w:val="28"/>
        </w:rPr>
        <w:t>района</w:t>
      </w:r>
      <w:r w:rsidR="00BC2DC2" w:rsidRPr="005824C0">
        <w:rPr>
          <w:sz w:val="28"/>
          <w:szCs w:val="28"/>
        </w:rPr>
        <w:t xml:space="preserve"> </w:t>
      </w:r>
      <w:r w:rsidR="001B2D8F" w:rsidRPr="005824C0">
        <w:rPr>
          <w:sz w:val="28"/>
          <w:szCs w:val="28"/>
        </w:rPr>
        <w:t>в информационно-телекоммуникационной сети «Интернет»</w:t>
      </w:r>
      <w:r w:rsidR="007F4A1C">
        <w:rPr>
          <w:sz w:val="28"/>
          <w:szCs w:val="28"/>
        </w:rPr>
        <w:t>.</w:t>
      </w:r>
    </w:p>
    <w:p w:rsidR="001B2D8F" w:rsidRPr="005824C0" w:rsidRDefault="001B2D8F" w:rsidP="00B00878">
      <w:pPr>
        <w:suppressAutoHyphens/>
        <w:autoSpaceDE w:val="0"/>
        <w:autoSpaceDN w:val="0"/>
        <w:adjustRightInd w:val="0"/>
        <w:spacing w:after="60"/>
        <w:ind w:firstLine="709"/>
        <w:jc w:val="both"/>
        <w:rPr>
          <w:sz w:val="28"/>
          <w:szCs w:val="28"/>
        </w:rPr>
      </w:pPr>
      <w:r w:rsidRPr="005824C0">
        <w:rPr>
          <w:sz w:val="28"/>
          <w:szCs w:val="28"/>
        </w:rPr>
        <w:t>2</w:t>
      </w:r>
      <w:r w:rsidR="00AC1C68">
        <w:rPr>
          <w:sz w:val="28"/>
          <w:szCs w:val="28"/>
        </w:rPr>
        <w:t>.</w:t>
      </w:r>
      <w:r w:rsidR="00C554B8">
        <w:rPr>
          <w:sz w:val="28"/>
          <w:szCs w:val="28"/>
        </w:rPr>
        <w:t>20</w:t>
      </w:r>
      <w:r w:rsidRPr="005824C0">
        <w:rPr>
          <w:sz w:val="28"/>
          <w:szCs w:val="28"/>
        </w:rPr>
        <w:t xml:space="preserve">. В случае принятия решения об отказе в предоставлении субсидии </w:t>
      </w:r>
      <w:r w:rsidR="005A3E7B" w:rsidRPr="005824C0">
        <w:rPr>
          <w:sz w:val="28"/>
          <w:szCs w:val="28"/>
        </w:rPr>
        <w:t>Комиссия</w:t>
      </w:r>
      <w:r w:rsidR="00BC2DC2" w:rsidRPr="005824C0">
        <w:rPr>
          <w:sz w:val="28"/>
          <w:szCs w:val="28"/>
        </w:rPr>
        <w:t xml:space="preserve"> </w:t>
      </w:r>
      <w:r w:rsidRPr="005824C0">
        <w:rPr>
          <w:sz w:val="28"/>
          <w:szCs w:val="28"/>
        </w:rPr>
        <w:t xml:space="preserve">любым доступным способом, позволяющим подтвердить получение уведомления, направляет заявителю </w:t>
      </w:r>
      <w:r w:rsidR="005B75A6">
        <w:rPr>
          <w:sz w:val="28"/>
          <w:szCs w:val="28"/>
        </w:rPr>
        <w:t xml:space="preserve">не позднее </w:t>
      </w:r>
      <w:r w:rsidRPr="005824C0">
        <w:rPr>
          <w:sz w:val="28"/>
          <w:szCs w:val="28"/>
        </w:rPr>
        <w:t xml:space="preserve"> 5</w:t>
      </w:r>
      <w:r w:rsidR="005B75A6">
        <w:rPr>
          <w:sz w:val="28"/>
          <w:szCs w:val="28"/>
        </w:rPr>
        <w:t xml:space="preserve">-го </w:t>
      </w:r>
      <w:r w:rsidRPr="005824C0">
        <w:rPr>
          <w:sz w:val="28"/>
          <w:szCs w:val="28"/>
        </w:rPr>
        <w:t>рабоч</w:t>
      </w:r>
      <w:r w:rsidR="005B75A6">
        <w:rPr>
          <w:sz w:val="28"/>
          <w:szCs w:val="28"/>
        </w:rPr>
        <w:t>его</w:t>
      </w:r>
      <w:r w:rsidRPr="005824C0">
        <w:rPr>
          <w:sz w:val="28"/>
          <w:szCs w:val="28"/>
        </w:rPr>
        <w:t xml:space="preserve"> дн</w:t>
      </w:r>
      <w:r w:rsidR="005B75A6">
        <w:rPr>
          <w:sz w:val="28"/>
          <w:szCs w:val="28"/>
        </w:rPr>
        <w:t>я, следующего за днём</w:t>
      </w:r>
      <w:r w:rsidRPr="005824C0">
        <w:rPr>
          <w:sz w:val="28"/>
          <w:szCs w:val="28"/>
        </w:rPr>
        <w:t xml:space="preserve"> принятия данного решения уведомление</w:t>
      </w:r>
      <w:r w:rsidR="00FE2F45">
        <w:rPr>
          <w:sz w:val="28"/>
          <w:szCs w:val="28"/>
        </w:rPr>
        <w:t xml:space="preserve"> </w:t>
      </w:r>
      <w:r w:rsidR="00FE2F45" w:rsidRPr="00FE2F45">
        <w:rPr>
          <w:sz w:val="28"/>
          <w:szCs w:val="28"/>
        </w:rPr>
        <w:t xml:space="preserve">по форме согласно приложению </w:t>
      </w:r>
      <w:r w:rsidR="00FE2F45" w:rsidRPr="005B75A6">
        <w:rPr>
          <w:sz w:val="28"/>
          <w:szCs w:val="28"/>
        </w:rPr>
        <w:t xml:space="preserve">№ </w:t>
      </w:r>
      <w:r w:rsidR="0065673A">
        <w:rPr>
          <w:sz w:val="28"/>
          <w:szCs w:val="28"/>
        </w:rPr>
        <w:t>7</w:t>
      </w:r>
      <w:r w:rsidR="00FE2F45" w:rsidRPr="00FE2F45">
        <w:rPr>
          <w:sz w:val="28"/>
          <w:szCs w:val="28"/>
        </w:rPr>
        <w:t xml:space="preserve"> к настоящему Порядку</w:t>
      </w:r>
      <w:r w:rsidRPr="005824C0">
        <w:rPr>
          <w:sz w:val="28"/>
          <w:szCs w:val="28"/>
        </w:rPr>
        <w:t>.</w:t>
      </w:r>
    </w:p>
    <w:p w:rsidR="001B2D8F" w:rsidRPr="005824C0" w:rsidRDefault="001B2D8F" w:rsidP="00B00878">
      <w:pPr>
        <w:suppressAutoHyphens/>
        <w:autoSpaceDE w:val="0"/>
        <w:autoSpaceDN w:val="0"/>
        <w:adjustRightInd w:val="0"/>
        <w:spacing w:after="60"/>
        <w:ind w:firstLine="709"/>
        <w:jc w:val="both"/>
        <w:rPr>
          <w:sz w:val="28"/>
          <w:szCs w:val="28"/>
        </w:rPr>
      </w:pPr>
      <w:r w:rsidRPr="005824C0">
        <w:rPr>
          <w:sz w:val="28"/>
          <w:szCs w:val="28"/>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FA4540" w:rsidRPr="005824C0" w:rsidRDefault="001B2D8F" w:rsidP="00B00878">
      <w:pPr>
        <w:suppressAutoHyphens/>
        <w:autoSpaceDE w:val="0"/>
        <w:autoSpaceDN w:val="0"/>
        <w:adjustRightInd w:val="0"/>
        <w:spacing w:after="60"/>
        <w:ind w:firstLine="709"/>
        <w:jc w:val="both"/>
        <w:rPr>
          <w:sz w:val="28"/>
          <w:szCs w:val="28"/>
        </w:rPr>
      </w:pPr>
      <w:r w:rsidRPr="005824C0">
        <w:rPr>
          <w:sz w:val="28"/>
          <w:szCs w:val="28"/>
        </w:rPr>
        <w:t>2</w:t>
      </w:r>
      <w:r w:rsidR="00AC1C68">
        <w:rPr>
          <w:sz w:val="28"/>
          <w:szCs w:val="28"/>
        </w:rPr>
        <w:t>.</w:t>
      </w:r>
      <w:r w:rsidR="00BC2DC2" w:rsidRPr="005824C0">
        <w:rPr>
          <w:sz w:val="28"/>
          <w:szCs w:val="28"/>
        </w:rPr>
        <w:t>2</w:t>
      </w:r>
      <w:r w:rsidR="00C554B8">
        <w:rPr>
          <w:sz w:val="28"/>
          <w:szCs w:val="28"/>
        </w:rPr>
        <w:t>1</w:t>
      </w:r>
      <w:r w:rsidRPr="005824C0">
        <w:rPr>
          <w:sz w:val="28"/>
          <w:szCs w:val="28"/>
        </w:rPr>
        <w:t xml:space="preserve">. </w:t>
      </w:r>
      <w:r w:rsidR="00FA4540" w:rsidRPr="005824C0">
        <w:rPr>
          <w:sz w:val="28"/>
          <w:szCs w:val="28"/>
        </w:rPr>
        <w:t>В целях предоставления субсидии в течение 5 рабочих дней с момента издания распоряжения о предоставлении субсидии между Администрацией муниципального района и участником отбора, в отношении которого принято решение о предоставлении субсидии</w:t>
      </w:r>
      <w:r w:rsidR="00FA4540" w:rsidRPr="00132840">
        <w:rPr>
          <w:sz w:val="28"/>
          <w:szCs w:val="28"/>
        </w:rPr>
        <w:t>, заключается</w:t>
      </w:r>
      <w:r w:rsidR="00FC46B0" w:rsidRPr="00132840">
        <w:rPr>
          <w:sz w:val="28"/>
          <w:szCs w:val="28"/>
        </w:rPr>
        <w:t xml:space="preserve"> Соглашение</w:t>
      </w:r>
      <w:r w:rsidR="00FA4540" w:rsidRPr="00132840">
        <w:rPr>
          <w:sz w:val="28"/>
          <w:szCs w:val="28"/>
        </w:rPr>
        <w:t>,</w:t>
      </w:r>
      <w:r w:rsidR="00EC4F54" w:rsidRPr="00132840">
        <w:rPr>
          <w:sz w:val="28"/>
          <w:szCs w:val="28"/>
        </w:rPr>
        <w:t xml:space="preserve"> </w:t>
      </w:r>
      <w:r w:rsidR="00FC46B0" w:rsidRPr="00132840">
        <w:rPr>
          <w:sz w:val="28"/>
          <w:szCs w:val="28"/>
        </w:rPr>
        <w:t>форма которого утверждается приказом комитета финансов Администрации муниципального района</w:t>
      </w:r>
      <w:r w:rsidR="00FA4540" w:rsidRPr="00132840">
        <w:rPr>
          <w:sz w:val="28"/>
          <w:szCs w:val="28"/>
        </w:rPr>
        <w:t>.</w:t>
      </w:r>
    </w:p>
    <w:p w:rsidR="009A6F77" w:rsidRDefault="009A6F77" w:rsidP="000F4704">
      <w:pPr>
        <w:suppressAutoHyphens/>
        <w:autoSpaceDE w:val="0"/>
        <w:autoSpaceDN w:val="0"/>
        <w:adjustRightInd w:val="0"/>
        <w:spacing w:after="60"/>
        <w:ind w:firstLine="709"/>
        <w:jc w:val="center"/>
        <w:rPr>
          <w:b/>
          <w:sz w:val="28"/>
          <w:szCs w:val="28"/>
        </w:rPr>
      </w:pPr>
    </w:p>
    <w:p w:rsidR="009A6F77" w:rsidRDefault="009A6F77" w:rsidP="000F4704">
      <w:pPr>
        <w:suppressAutoHyphens/>
        <w:autoSpaceDE w:val="0"/>
        <w:autoSpaceDN w:val="0"/>
        <w:adjustRightInd w:val="0"/>
        <w:spacing w:after="60"/>
        <w:ind w:firstLine="709"/>
        <w:jc w:val="center"/>
        <w:rPr>
          <w:b/>
          <w:sz w:val="28"/>
          <w:szCs w:val="28"/>
        </w:rPr>
      </w:pPr>
    </w:p>
    <w:p w:rsidR="009A6F77" w:rsidRDefault="009A6F77" w:rsidP="000F4704">
      <w:pPr>
        <w:suppressAutoHyphens/>
        <w:autoSpaceDE w:val="0"/>
        <w:autoSpaceDN w:val="0"/>
        <w:adjustRightInd w:val="0"/>
        <w:spacing w:after="60"/>
        <w:ind w:firstLine="709"/>
        <w:jc w:val="center"/>
        <w:rPr>
          <w:b/>
          <w:sz w:val="28"/>
          <w:szCs w:val="28"/>
        </w:rPr>
      </w:pPr>
    </w:p>
    <w:p w:rsidR="000F4704" w:rsidRPr="000F4704" w:rsidRDefault="000F4704" w:rsidP="000F4704">
      <w:pPr>
        <w:suppressAutoHyphens/>
        <w:autoSpaceDE w:val="0"/>
        <w:autoSpaceDN w:val="0"/>
        <w:adjustRightInd w:val="0"/>
        <w:spacing w:after="60"/>
        <w:ind w:firstLine="709"/>
        <w:jc w:val="center"/>
        <w:rPr>
          <w:b/>
          <w:sz w:val="28"/>
          <w:szCs w:val="28"/>
        </w:rPr>
      </w:pPr>
      <w:r w:rsidRPr="000F4704">
        <w:rPr>
          <w:b/>
          <w:sz w:val="28"/>
          <w:szCs w:val="28"/>
        </w:rPr>
        <w:t>3.Условия и порядок предоставления субсидии</w:t>
      </w:r>
    </w:p>
    <w:p w:rsidR="000F4704" w:rsidRDefault="000F4704" w:rsidP="00E723BE">
      <w:pPr>
        <w:suppressAutoHyphens/>
        <w:autoSpaceDE w:val="0"/>
        <w:autoSpaceDN w:val="0"/>
        <w:adjustRightInd w:val="0"/>
        <w:spacing w:after="60"/>
        <w:ind w:firstLine="709"/>
        <w:jc w:val="both"/>
        <w:rPr>
          <w:sz w:val="28"/>
          <w:szCs w:val="28"/>
        </w:rPr>
      </w:pPr>
      <w:r w:rsidRPr="000F4704">
        <w:rPr>
          <w:sz w:val="28"/>
          <w:szCs w:val="28"/>
        </w:rPr>
        <w:t>3.1.</w:t>
      </w:r>
      <w:r w:rsidRPr="000F4704">
        <w:rPr>
          <w:sz w:val="28"/>
          <w:szCs w:val="28"/>
        </w:rPr>
        <w:tab/>
        <w:t>Субсидия предоставляется юридическим лицам и индивидуальным предпринимателям, прошедшим отбор в соответствии с требованиями настоящего Порядка.</w:t>
      </w:r>
    </w:p>
    <w:p w:rsidR="000F4704" w:rsidRPr="000F4704" w:rsidRDefault="000F4704" w:rsidP="00E723BE">
      <w:pPr>
        <w:widowControl w:val="0"/>
        <w:tabs>
          <w:tab w:val="left" w:pos="1768"/>
        </w:tabs>
        <w:suppressAutoHyphens/>
        <w:autoSpaceDE w:val="0"/>
        <w:autoSpaceDN w:val="0"/>
        <w:ind w:right="170" w:firstLine="709"/>
        <w:jc w:val="both"/>
        <w:rPr>
          <w:sz w:val="28"/>
          <w:szCs w:val="28"/>
          <w:lang w:eastAsia="en-US"/>
        </w:rPr>
      </w:pPr>
      <w:r w:rsidRPr="000F4704">
        <w:rPr>
          <w:sz w:val="28"/>
          <w:szCs w:val="28"/>
        </w:rPr>
        <w:t xml:space="preserve">3.2. </w:t>
      </w:r>
      <w:r w:rsidRPr="000F4704">
        <w:rPr>
          <w:sz w:val="28"/>
          <w:szCs w:val="28"/>
          <w:lang w:eastAsia="en-US"/>
        </w:rPr>
        <w:t xml:space="preserve">Субсидия предоставляется на финансовое обеспечение (возмещение) части затрат юридических лиц и индивидуальных предпринимателей на создание условий для обеспечения жителей отдалённых и (или) труднодоступных населённых пунктов </w:t>
      </w:r>
      <w:r w:rsidR="00FC46B0">
        <w:rPr>
          <w:sz w:val="32"/>
          <w:szCs w:val="28"/>
          <w:lang w:eastAsia="en-US"/>
        </w:rPr>
        <w:t xml:space="preserve">Новгородского </w:t>
      </w:r>
      <w:r w:rsidRPr="000F4704">
        <w:rPr>
          <w:sz w:val="28"/>
          <w:szCs w:val="28"/>
          <w:lang w:eastAsia="en-US"/>
        </w:rPr>
        <w:t xml:space="preserve">муниципального района услугами торговли посредством мобильных торговых объектов </w:t>
      </w:r>
      <w:r w:rsidR="00C554B8">
        <w:rPr>
          <w:sz w:val="28"/>
          <w:szCs w:val="28"/>
          <w:lang w:eastAsia="en-US"/>
        </w:rPr>
        <w:t>за</w:t>
      </w:r>
      <w:r w:rsidRPr="000F4704">
        <w:rPr>
          <w:sz w:val="28"/>
          <w:szCs w:val="28"/>
          <w:lang w:eastAsia="en-US"/>
        </w:rPr>
        <w:t xml:space="preserve"> периоды: с 1 января</w:t>
      </w:r>
      <w:r w:rsidRPr="000F4704">
        <w:rPr>
          <w:spacing w:val="40"/>
          <w:sz w:val="28"/>
          <w:szCs w:val="28"/>
          <w:lang w:eastAsia="en-US"/>
        </w:rPr>
        <w:t xml:space="preserve"> </w:t>
      </w:r>
      <w:r w:rsidRPr="000F4704">
        <w:rPr>
          <w:sz w:val="28"/>
          <w:szCs w:val="28"/>
          <w:lang w:eastAsia="en-US"/>
        </w:rPr>
        <w:t xml:space="preserve">по 30 апреля (включительно) </w:t>
      </w:r>
      <w:r w:rsidR="00A52FA7">
        <w:rPr>
          <w:sz w:val="28"/>
          <w:szCs w:val="28"/>
          <w:lang w:eastAsia="en-US"/>
        </w:rPr>
        <w:t xml:space="preserve">2024 года </w:t>
      </w:r>
      <w:r w:rsidRPr="000F4704">
        <w:rPr>
          <w:sz w:val="28"/>
          <w:szCs w:val="28"/>
          <w:lang w:eastAsia="en-US"/>
        </w:rPr>
        <w:t>и с 1 сентября по 31 декабря (включительно)</w:t>
      </w:r>
      <w:r w:rsidR="00A52FA7">
        <w:rPr>
          <w:sz w:val="28"/>
          <w:szCs w:val="28"/>
          <w:lang w:eastAsia="en-US"/>
        </w:rPr>
        <w:t xml:space="preserve"> 2024 года</w:t>
      </w:r>
      <w:r w:rsidRPr="000F4704">
        <w:rPr>
          <w:sz w:val="28"/>
          <w:szCs w:val="28"/>
          <w:lang w:eastAsia="en-US"/>
        </w:rPr>
        <w:t>.</w:t>
      </w:r>
    </w:p>
    <w:p w:rsidR="000F4704" w:rsidRPr="000F4704" w:rsidRDefault="000F4704" w:rsidP="00E723BE">
      <w:pPr>
        <w:widowControl w:val="0"/>
        <w:suppressAutoHyphens/>
        <w:autoSpaceDE w:val="0"/>
        <w:autoSpaceDN w:val="0"/>
        <w:ind w:right="168" w:firstLine="719"/>
        <w:jc w:val="both"/>
        <w:rPr>
          <w:sz w:val="28"/>
          <w:szCs w:val="28"/>
          <w:lang w:eastAsia="en-US"/>
        </w:rPr>
      </w:pPr>
      <w:r w:rsidRPr="000F4704">
        <w:rPr>
          <w:sz w:val="28"/>
          <w:szCs w:val="28"/>
          <w:lang w:eastAsia="en-US"/>
        </w:rPr>
        <w:t>Субсидия предоставляется в пределах объёма финансирования, предусмотренного в бюджете муниципального района на текущий финансовый год и плановый период, доведённых лимитов бюджетных обязательств и утверждённого кассового плана.</w:t>
      </w:r>
    </w:p>
    <w:p w:rsidR="000F4704" w:rsidRDefault="000F4704" w:rsidP="00E723BE">
      <w:pPr>
        <w:widowControl w:val="0"/>
        <w:suppressAutoHyphens/>
        <w:autoSpaceDE w:val="0"/>
        <w:autoSpaceDN w:val="0"/>
        <w:ind w:right="172" w:firstLine="789"/>
        <w:jc w:val="both"/>
        <w:rPr>
          <w:sz w:val="28"/>
          <w:szCs w:val="28"/>
          <w:lang w:eastAsia="en-US"/>
        </w:rPr>
      </w:pPr>
      <w:r w:rsidRPr="000F4704">
        <w:rPr>
          <w:sz w:val="28"/>
          <w:szCs w:val="28"/>
          <w:lang w:eastAsia="en-US"/>
        </w:rPr>
        <w:t>Предоставление субсидии осуществляется в порядке очерёдности в соответствии с датой и временем регистрации заявок.</w:t>
      </w:r>
    </w:p>
    <w:p w:rsidR="00C554B8" w:rsidRPr="000F4704" w:rsidRDefault="00C554B8" w:rsidP="00C554B8">
      <w:pPr>
        <w:widowControl w:val="0"/>
        <w:suppressAutoHyphens/>
        <w:autoSpaceDE w:val="0"/>
        <w:autoSpaceDN w:val="0"/>
        <w:ind w:right="172" w:firstLine="709"/>
        <w:jc w:val="both"/>
        <w:rPr>
          <w:sz w:val="28"/>
          <w:szCs w:val="28"/>
          <w:lang w:eastAsia="en-US"/>
        </w:rPr>
      </w:pPr>
      <w:r>
        <w:rPr>
          <w:sz w:val="28"/>
          <w:szCs w:val="28"/>
          <w:lang w:eastAsia="en-US"/>
        </w:rPr>
        <w:t>3.3.</w:t>
      </w:r>
      <w:r w:rsidRPr="00C554B8">
        <w:t xml:space="preserve"> </w:t>
      </w:r>
      <w:r w:rsidRPr="00C554B8">
        <w:rPr>
          <w:sz w:val="28"/>
          <w:szCs w:val="28"/>
          <w:lang w:eastAsia="en-US"/>
        </w:rPr>
        <w:t>В случае превышения потребности в субсидиях на ГСМ заявителей, признанных получателями субсидии, над лимитом бюджетных обязательств, предусмотренных на эти цели, Комиссия принимает решение о распределении суммы субсидии пропорционально поступившим в срок заявкам на участие в отборе.</w:t>
      </w:r>
    </w:p>
    <w:p w:rsidR="00A52FA7" w:rsidRDefault="00A52FA7" w:rsidP="00E723BE">
      <w:pPr>
        <w:widowControl w:val="0"/>
        <w:tabs>
          <w:tab w:val="left" w:pos="1446"/>
        </w:tabs>
        <w:suppressAutoHyphens/>
        <w:autoSpaceDE w:val="0"/>
        <w:autoSpaceDN w:val="0"/>
        <w:ind w:right="2" w:firstLine="709"/>
        <w:jc w:val="both"/>
        <w:rPr>
          <w:sz w:val="28"/>
          <w:szCs w:val="22"/>
          <w:lang w:eastAsia="en-US"/>
        </w:rPr>
      </w:pPr>
      <w:r>
        <w:rPr>
          <w:sz w:val="28"/>
          <w:szCs w:val="22"/>
          <w:lang w:eastAsia="en-US"/>
        </w:rPr>
        <w:t>3.</w:t>
      </w:r>
      <w:r w:rsidR="00C554B8">
        <w:rPr>
          <w:sz w:val="28"/>
          <w:szCs w:val="22"/>
          <w:lang w:eastAsia="en-US"/>
        </w:rPr>
        <w:t>4</w:t>
      </w:r>
      <w:r>
        <w:rPr>
          <w:sz w:val="28"/>
          <w:szCs w:val="22"/>
          <w:lang w:eastAsia="en-US"/>
        </w:rPr>
        <w:t>.</w:t>
      </w:r>
      <w:r w:rsidR="000F4704" w:rsidRPr="000F4704">
        <w:rPr>
          <w:sz w:val="28"/>
          <w:szCs w:val="22"/>
          <w:lang w:eastAsia="en-US"/>
        </w:rPr>
        <w:t>Размер</w:t>
      </w:r>
      <w:r w:rsidR="000F4704" w:rsidRPr="000F4704">
        <w:rPr>
          <w:spacing w:val="-9"/>
          <w:sz w:val="28"/>
          <w:szCs w:val="22"/>
          <w:lang w:eastAsia="en-US"/>
        </w:rPr>
        <w:t xml:space="preserve"> </w:t>
      </w:r>
      <w:r w:rsidR="000F4704" w:rsidRPr="000F4704">
        <w:rPr>
          <w:sz w:val="28"/>
          <w:szCs w:val="22"/>
          <w:lang w:eastAsia="en-US"/>
        </w:rPr>
        <w:t>субсидии</w:t>
      </w:r>
      <w:r w:rsidR="000F4704" w:rsidRPr="000F4704">
        <w:rPr>
          <w:spacing w:val="-12"/>
          <w:sz w:val="28"/>
          <w:szCs w:val="22"/>
          <w:lang w:eastAsia="en-US"/>
        </w:rPr>
        <w:t xml:space="preserve"> </w:t>
      </w:r>
      <w:r w:rsidR="000F4704" w:rsidRPr="000F4704">
        <w:rPr>
          <w:sz w:val="28"/>
          <w:szCs w:val="22"/>
          <w:lang w:eastAsia="en-US"/>
        </w:rPr>
        <w:t>определяется</w:t>
      </w:r>
      <w:r w:rsidR="000F4704" w:rsidRPr="000F4704">
        <w:rPr>
          <w:spacing w:val="-10"/>
          <w:sz w:val="28"/>
          <w:szCs w:val="22"/>
          <w:lang w:eastAsia="en-US"/>
        </w:rPr>
        <w:t xml:space="preserve"> </w:t>
      </w:r>
      <w:r w:rsidR="000F4704" w:rsidRPr="000F4704">
        <w:rPr>
          <w:sz w:val="28"/>
          <w:szCs w:val="22"/>
          <w:lang w:eastAsia="en-US"/>
        </w:rPr>
        <w:t>по</w:t>
      </w:r>
      <w:r w:rsidR="000F4704" w:rsidRPr="000F4704">
        <w:rPr>
          <w:spacing w:val="-9"/>
          <w:sz w:val="28"/>
          <w:szCs w:val="22"/>
          <w:lang w:eastAsia="en-US"/>
        </w:rPr>
        <w:t xml:space="preserve"> </w:t>
      </w:r>
      <w:r>
        <w:rPr>
          <w:spacing w:val="-9"/>
          <w:sz w:val="28"/>
          <w:szCs w:val="22"/>
          <w:lang w:eastAsia="en-US"/>
        </w:rPr>
        <w:t>ф</w:t>
      </w:r>
      <w:r w:rsidR="000F4704" w:rsidRPr="000F4704">
        <w:rPr>
          <w:sz w:val="28"/>
          <w:szCs w:val="22"/>
          <w:lang w:eastAsia="en-US"/>
        </w:rPr>
        <w:t xml:space="preserve">ормуле: </w:t>
      </w:r>
    </w:p>
    <w:p w:rsidR="000F4704" w:rsidRPr="000F4704" w:rsidRDefault="000F4704" w:rsidP="00E723BE">
      <w:pPr>
        <w:widowControl w:val="0"/>
        <w:tabs>
          <w:tab w:val="left" w:pos="1446"/>
        </w:tabs>
        <w:suppressAutoHyphens/>
        <w:autoSpaceDE w:val="0"/>
        <w:autoSpaceDN w:val="0"/>
        <w:ind w:right="2" w:firstLine="709"/>
        <w:jc w:val="both"/>
        <w:rPr>
          <w:sz w:val="28"/>
          <w:szCs w:val="22"/>
          <w:lang w:eastAsia="en-US"/>
        </w:rPr>
      </w:pPr>
      <w:r w:rsidRPr="000F4704">
        <w:rPr>
          <w:sz w:val="28"/>
          <w:szCs w:val="22"/>
          <w:lang w:eastAsia="en-US"/>
        </w:rPr>
        <w:t>С=S x P x N х 95% ,</w:t>
      </w:r>
    </w:p>
    <w:p w:rsidR="000F4704" w:rsidRPr="000F4704" w:rsidRDefault="000F4704" w:rsidP="00E723BE">
      <w:pPr>
        <w:widowControl w:val="0"/>
        <w:suppressAutoHyphens/>
        <w:autoSpaceDE w:val="0"/>
        <w:autoSpaceDN w:val="0"/>
        <w:ind w:firstLine="709"/>
        <w:jc w:val="both"/>
        <w:rPr>
          <w:sz w:val="28"/>
          <w:szCs w:val="28"/>
          <w:lang w:eastAsia="en-US"/>
        </w:rPr>
      </w:pPr>
      <w:r w:rsidRPr="000F4704">
        <w:rPr>
          <w:spacing w:val="-4"/>
          <w:sz w:val="28"/>
          <w:szCs w:val="28"/>
          <w:lang w:eastAsia="en-US"/>
        </w:rPr>
        <w:t>где:</w:t>
      </w:r>
    </w:p>
    <w:p w:rsidR="000F4704" w:rsidRPr="000F4704" w:rsidRDefault="000F4704" w:rsidP="00E723BE">
      <w:pPr>
        <w:widowControl w:val="0"/>
        <w:suppressAutoHyphens/>
        <w:autoSpaceDE w:val="0"/>
        <w:autoSpaceDN w:val="0"/>
        <w:spacing w:before="29"/>
        <w:ind w:firstLine="709"/>
        <w:jc w:val="both"/>
        <w:rPr>
          <w:sz w:val="28"/>
          <w:szCs w:val="28"/>
          <w:lang w:eastAsia="en-US"/>
        </w:rPr>
      </w:pPr>
      <w:r w:rsidRPr="000F4704">
        <w:rPr>
          <w:sz w:val="28"/>
          <w:szCs w:val="28"/>
          <w:lang w:eastAsia="en-US"/>
        </w:rPr>
        <w:t>С</w:t>
      </w:r>
      <w:r w:rsidRPr="000F4704">
        <w:rPr>
          <w:spacing w:val="-8"/>
          <w:sz w:val="28"/>
          <w:szCs w:val="28"/>
          <w:lang w:eastAsia="en-US"/>
        </w:rPr>
        <w:t xml:space="preserve"> </w:t>
      </w:r>
      <w:r w:rsidRPr="000F4704">
        <w:rPr>
          <w:sz w:val="28"/>
          <w:szCs w:val="28"/>
          <w:lang w:eastAsia="en-US"/>
        </w:rPr>
        <w:t>–</w:t>
      </w:r>
      <w:r w:rsidRPr="000F4704">
        <w:rPr>
          <w:spacing w:val="-5"/>
          <w:sz w:val="28"/>
          <w:szCs w:val="28"/>
          <w:lang w:eastAsia="en-US"/>
        </w:rPr>
        <w:t xml:space="preserve"> </w:t>
      </w:r>
      <w:r w:rsidRPr="000F4704">
        <w:rPr>
          <w:sz w:val="28"/>
          <w:szCs w:val="28"/>
          <w:lang w:eastAsia="en-US"/>
        </w:rPr>
        <w:t>сумма</w:t>
      </w:r>
      <w:r w:rsidRPr="000F4704">
        <w:rPr>
          <w:spacing w:val="-4"/>
          <w:sz w:val="28"/>
          <w:szCs w:val="28"/>
          <w:lang w:eastAsia="en-US"/>
        </w:rPr>
        <w:t xml:space="preserve"> </w:t>
      </w:r>
      <w:r w:rsidRPr="000F4704">
        <w:rPr>
          <w:sz w:val="28"/>
          <w:szCs w:val="28"/>
          <w:lang w:eastAsia="en-US"/>
        </w:rPr>
        <w:t>на</w:t>
      </w:r>
      <w:r w:rsidRPr="000F4704">
        <w:rPr>
          <w:spacing w:val="-5"/>
          <w:sz w:val="28"/>
          <w:szCs w:val="28"/>
          <w:lang w:eastAsia="en-US"/>
        </w:rPr>
        <w:t xml:space="preserve"> </w:t>
      </w:r>
      <w:r w:rsidRPr="000F4704">
        <w:rPr>
          <w:sz w:val="28"/>
          <w:szCs w:val="28"/>
          <w:lang w:eastAsia="en-US"/>
        </w:rPr>
        <w:t>возмещение</w:t>
      </w:r>
      <w:r w:rsidRPr="000F4704">
        <w:rPr>
          <w:spacing w:val="-4"/>
          <w:sz w:val="28"/>
          <w:szCs w:val="28"/>
          <w:lang w:eastAsia="en-US"/>
        </w:rPr>
        <w:t xml:space="preserve"> </w:t>
      </w:r>
      <w:r w:rsidRPr="000F4704">
        <w:rPr>
          <w:sz w:val="28"/>
          <w:szCs w:val="28"/>
          <w:lang w:eastAsia="en-US"/>
        </w:rPr>
        <w:t>расходов</w:t>
      </w:r>
      <w:r w:rsidRPr="000F4704">
        <w:rPr>
          <w:spacing w:val="-9"/>
          <w:sz w:val="28"/>
          <w:szCs w:val="28"/>
          <w:lang w:eastAsia="en-US"/>
        </w:rPr>
        <w:t xml:space="preserve"> </w:t>
      </w:r>
      <w:r w:rsidRPr="000F4704">
        <w:rPr>
          <w:sz w:val="28"/>
          <w:szCs w:val="28"/>
          <w:lang w:eastAsia="en-US"/>
        </w:rPr>
        <w:t>получателю</w:t>
      </w:r>
      <w:r w:rsidRPr="000F4704">
        <w:rPr>
          <w:spacing w:val="-6"/>
          <w:sz w:val="28"/>
          <w:szCs w:val="28"/>
          <w:lang w:eastAsia="en-US"/>
        </w:rPr>
        <w:t xml:space="preserve"> </w:t>
      </w:r>
      <w:r w:rsidRPr="000F4704">
        <w:rPr>
          <w:sz w:val="28"/>
          <w:szCs w:val="28"/>
          <w:lang w:eastAsia="en-US"/>
        </w:rPr>
        <w:t>субсидии,</w:t>
      </w:r>
      <w:r w:rsidRPr="000F4704">
        <w:rPr>
          <w:spacing w:val="-8"/>
          <w:sz w:val="28"/>
          <w:szCs w:val="28"/>
          <w:lang w:eastAsia="en-US"/>
        </w:rPr>
        <w:t xml:space="preserve"> </w:t>
      </w:r>
      <w:r w:rsidRPr="000F4704">
        <w:rPr>
          <w:spacing w:val="-2"/>
          <w:sz w:val="28"/>
          <w:szCs w:val="28"/>
          <w:lang w:eastAsia="en-US"/>
        </w:rPr>
        <w:t>рублей;</w:t>
      </w:r>
    </w:p>
    <w:p w:rsidR="000F4704" w:rsidRPr="000F4704" w:rsidRDefault="000F4704" w:rsidP="00E723BE">
      <w:pPr>
        <w:widowControl w:val="0"/>
        <w:suppressAutoHyphens/>
        <w:autoSpaceDE w:val="0"/>
        <w:autoSpaceDN w:val="0"/>
        <w:spacing w:before="59"/>
        <w:ind w:firstLine="709"/>
        <w:jc w:val="both"/>
        <w:rPr>
          <w:sz w:val="28"/>
          <w:szCs w:val="28"/>
          <w:lang w:eastAsia="en-US"/>
        </w:rPr>
      </w:pPr>
      <w:r w:rsidRPr="000F4704">
        <w:rPr>
          <w:sz w:val="28"/>
          <w:szCs w:val="28"/>
          <w:lang w:eastAsia="en-US"/>
        </w:rPr>
        <w:t>S</w:t>
      </w:r>
      <w:r w:rsidRPr="000F4704">
        <w:rPr>
          <w:spacing w:val="-8"/>
          <w:sz w:val="28"/>
          <w:szCs w:val="28"/>
          <w:lang w:eastAsia="en-US"/>
        </w:rPr>
        <w:t xml:space="preserve"> </w:t>
      </w:r>
      <w:r w:rsidRPr="000F4704">
        <w:rPr>
          <w:sz w:val="28"/>
          <w:szCs w:val="28"/>
          <w:lang w:eastAsia="en-US"/>
        </w:rPr>
        <w:t>–</w:t>
      </w:r>
      <w:r w:rsidRPr="000F4704">
        <w:rPr>
          <w:spacing w:val="-4"/>
          <w:sz w:val="28"/>
          <w:szCs w:val="28"/>
          <w:lang w:eastAsia="en-US"/>
        </w:rPr>
        <w:t xml:space="preserve"> </w:t>
      </w:r>
      <w:r w:rsidRPr="000F4704">
        <w:rPr>
          <w:sz w:val="28"/>
          <w:szCs w:val="28"/>
          <w:lang w:eastAsia="en-US"/>
        </w:rPr>
        <w:t>расстояние</w:t>
      </w:r>
      <w:r w:rsidRPr="000F4704">
        <w:rPr>
          <w:spacing w:val="-5"/>
          <w:sz w:val="28"/>
          <w:szCs w:val="28"/>
          <w:lang w:eastAsia="en-US"/>
        </w:rPr>
        <w:t xml:space="preserve"> </w:t>
      </w:r>
      <w:r w:rsidRPr="000F4704">
        <w:rPr>
          <w:sz w:val="28"/>
          <w:szCs w:val="28"/>
          <w:lang w:eastAsia="en-US"/>
        </w:rPr>
        <w:t>по</w:t>
      </w:r>
      <w:r w:rsidRPr="000F4704">
        <w:rPr>
          <w:spacing w:val="-3"/>
          <w:sz w:val="28"/>
          <w:szCs w:val="28"/>
          <w:lang w:eastAsia="en-US"/>
        </w:rPr>
        <w:t xml:space="preserve"> </w:t>
      </w:r>
      <w:r w:rsidRPr="000F4704">
        <w:rPr>
          <w:sz w:val="28"/>
          <w:szCs w:val="28"/>
          <w:lang w:eastAsia="en-US"/>
        </w:rPr>
        <w:t>маршруту</w:t>
      </w:r>
      <w:r w:rsidRPr="000F4704">
        <w:rPr>
          <w:spacing w:val="-8"/>
          <w:sz w:val="28"/>
          <w:szCs w:val="28"/>
          <w:lang w:eastAsia="en-US"/>
        </w:rPr>
        <w:t xml:space="preserve"> </w:t>
      </w:r>
      <w:r w:rsidRPr="000F4704">
        <w:rPr>
          <w:sz w:val="28"/>
          <w:szCs w:val="28"/>
          <w:lang w:eastAsia="en-US"/>
        </w:rPr>
        <w:t>движения</w:t>
      </w:r>
      <w:r w:rsidRPr="000F4704">
        <w:rPr>
          <w:spacing w:val="-7"/>
          <w:sz w:val="28"/>
          <w:szCs w:val="28"/>
          <w:lang w:eastAsia="en-US"/>
        </w:rPr>
        <w:t xml:space="preserve"> </w:t>
      </w:r>
      <w:r w:rsidRPr="000F4704">
        <w:rPr>
          <w:sz w:val="28"/>
          <w:szCs w:val="28"/>
          <w:lang w:eastAsia="en-US"/>
        </w:rPr>
        <w:t>получателя</w:t>
      </w:r>
      <w:r w:rsidRPr="000F4704">
        <w:rPr>
          <w:spacing w:val="-5"/>
          <w:sz w:val="28"/>
          <w:szCs w:val="28"/>
          <w:lang w:eastAsia="en-US"/>
        </w:rPr>
        <w:t xml:space="preserve"> </w:t>
      </w:r>
      <w:r w:rsidRPr="000F4704">
        <w:rPr>
          <w:sz w:val="28"/>
          <w:szCs w:val="28"/>
          <w:lang w:eastAsia="en-US"/>
        </w:rPr>
        <w:t>субсидии,</w:t>
      </w:r>
      <w:r w:rsidRPr="000F4704">
        <w:rPr>
          <w:spacing w:val="61"/>
          <w:sz w:val="28"/>
          <w:szCs w:val="28"/>
          <w:lang w:eastAsia="en-US"/>
        </w:rPr>
        <w:t xml:space="preserve"> </w:t>
      </w:r>
      <w:r w:rsidRPr="000F4704">
        <w:rPr>
          <w:spacing w:val="-2"/>
          <w:sz w:val="28"/>
          <w:szCs w:val="28"/>
          <w:lang w:eastAsia="en-US"/>
        </w:rPr>
        <w:t>(км);</w:t>
      </w:r>
    </w:p>
    <w:p w:rsidR="000F4704" w:rsidRPr="000F4704" w:rsidRDefault="000F4704" w:rsidP="00E723BE">
      <w:pPr>
        <w:widowControl w:val="0"/>
        <w:suppressAutoHyphens/>
        <w:autoSpaceDE w:val="0"/>
        <w:autoSpaceDN w:val="0"/>
        <w:spacing w:before="38"/>
        <w:ind w:right="171" w:firstLine="719"/>
        <w:jc w:val="both"/>
        <w:rPr>
          <w:sz w:val="28"/>
          <w:szCs w:val="28"/>
          <w:lang w:eastAsia="en-US"/>
        </w:rPr>
      </w:pPr>
      <w:r w:rsidRPr="000F4704">
        <w:rPr>
          <w:sz w:val="28"/>
          <w:szCs w:val="28"/>
          <w:lang w:eastAsia="en-US"/>
        </w:rPr>
        <w:t>P</w:t>
      </w:r>
      <w:r w:rsidRPr="000F4704">
        <w:rPr>
          <w:spacing w:val="40"/>
          <w:sz w:val="28"/>
          <w:szCs w:val="28"/>
          <w:lang w:eastAsia="en-US"/>
        </w:rPr>
        <w:t xml:space="preserve"> </w:t>
      </w:r>
      <w:r w:rsidRPr="000F4704">
        <w:rPr>
          <w:sz w:val="28"/>
          <w:szCs w:val="28"/>
          <w:lang w:eastAsia="en-US"/>
        </w:rPr>
        <w:t>–</w:t>
      </w:r>
      <w:r w:rsidRPr="000F4704">
        <w:rPr>
          <w:spacing w:val="40"/>
          <w:sz w:val="28"/>
          <w:szCs w:val="28"/>
          <w:lang w:eastAsia="en-US"/>
        </w:rPr>
        <w:t xml:space="preserve"> </w:t>
      </w:r>
      <w:r w:rsidRPr="000F4704">
        <w:rPr>
          <w:sz w:val="28"/>
          <w:szCs w:val="28"/>
          <w:lang w:eastAsia="en-US"/>
        </w:rPr>
        <w:t>цена</w:t>
      </w:r>
      <w:r w:rsidRPr="000F4704">
        <w:rPr>
          <w:spacing w:val="40"/>
          <w:sz w:val="28"/>
          <w:szCs w:val="28"/>
          <w:lang w:eastAsia="en-US"/>
        </w:rPr>
        <w:t xml:space="preserve"> </w:t>
      </w:r>
      <w:r w:rsidRPr="000F4704">
        <w:rPr>
          <w:sz w:val="28"/>
          <w:szCs w:val="28"/>
          <w:lang w:eastAsia="en-US"/>
        </w:rPr>
        <w:t>ГСМ,</w:t>
      </w:r>
      <w:r w:rsidRPr="000F4704">
        <w:rPr>
          <w:spacing w:val="40"/>
          <w:sz w:val="28"/>
          <w:szCs w:val="28"/>
          <w:lang w:eastAsia="en-US"/>
        </w:rPr>
        <w:t xml:space="preserve"> </w:t>
      </w:r>
      <w:r w:rsidRPr="000F4704">
        <w:rPr>
          <w:sz w:val="28"/>
          <w:szCs w:val="28"/>
          <w:lang w:eastAsia="en-US"/>
        </w:rPr>
        <w:t>учтённая</w:t>
      </w:r>
      <w:r w:rsidRPr="000F4704">
        <w:rPr>
          <w:spacing w:val="40"/>
          <w:sz w:val="28"/>
          <w:szCs w:val="28"/>
          <w:lang w:eastAsia="en-US"/>
        </w:rPr>
        <w:t xml:space="preserve"> </w:t>
      </w:r>
      <w:r w:rsidRPr="000F4704">
        <w:rPr>
          <w:sz w:val="28"/>
          <w:szCs w:val="28"/>
          <w:lang w:eastAsia="en-US"/>
        </w:rPr>
        <w:t>в</w:t>
      </w:r>
      <w:r w:rsidRPr="000F4704">
        <w:rPr>
          <w:spacing w:val="40"/>
          <w:sz w:val="28"/>
          <w:szCs w:val="28"/>
          <w:lang w:eastAsia="en-US"/>
        </w:rPr>
        <w:t xml:space="preserve"> </w:t>
      </w:r>
      <w:r w:rsidRPr="000F4704">
        <w:rPr>
          <w:sz w:val="28"/>
          <w:szCs w:val="28"/>
          <w:lang w:eastAsia="en-US"/>
        </w:rPr>
        <w:t>документах</w:t>
      </w:r>
      <w:r w:rsidRPr="000F4704">
        <w:rPr>
          <w:spacing w:val="40"/>
          <w:sz w:val="28"/>
          <w:szCs w:val="28"/>
          <w:lang w:eastAsia="en-US"/>
        </w:rPr>
        <w:t xml:space="preserve"> </w:t>
      </w:r>
      <w:r w:rsidRPr="000F4704">
        <w:rPr>
          <w:sz w:val="28"/>
          <w:szCs w:val="28"/>
          <w:lang w:eastAsia="en-US"/>
        </w:rPr>
        <w:t>получателя</w:t>
      </w:r>
      <w:r w:rsidRPr="000F4704">
        <w:rPr>
          <w:spacing w:val="40"/>
          <w:sz w:val="28"/>
          <w:szCs w:val="28"/>
          <w:lang w:eastAsia="en-US"/>
        </w:rPr>
        <w:t xml:space="preserve"> </w:t>
      </w:r>
      <w:r w:rsidRPr="000F4704">
        <w:rPr>
          <w:sz w:val="28"/>
          <w:szCs w:val="28"/>
          <w:lang w:eastAsia="en-US"/>
        </w:rPr>
        <w:t>субсидии,</w:t>
      </w:r>
      <w:r w:rsidRPr="000F4704">
        <w:rPr>
          <w:spacing w:val="40"/>
          <w:sz w:val="28"/>
          <w:szCs w:val="28"/>
          <w:lang w:eastAsia="en-US"/>
        </w:rPr>
        <w:t xml:space="preserve"> </w:t>
      </w:r>
      <w:r w:rsidRPr="000F4704">
        <w:rPr>
          <w:sz w:val="28"/>
          <w:szCs w:val="28"/>
          <w:lang w:eastAsia="en-US"/>
        </w:rPr>
        <w:t>рублей (1 литр на 100 км);</w:t>
      </w:r>
    </w:p>
    <w:p w:rsidR="000F4704" w:rsidRPr="000F4704" w:rsidRDefault="000F4704" w:rsidP="00E723BE">
      <w:pPr>
        <w:widowControl w:val="0"/>
        <w:suppressAutoHyphens/>
        <w:autoSpaceDE w:val="0"/>
        <w:autoSpaceDN w:val="0"/>
        <w:ind w:right="167" w:firstLine="719"/>
        <w:jc w:val="both"/>
        <w:rPr>
          <w:sz w:val="28"/>
          <w:szCs w:val="28"/>
          <w:lang w:eastAsia="en-US"/>
        </w:rPr>
      </w:pPr>
      <w:r w:rsidRPr="000F4704">
        <w:rPr>
          <w:sz w:val="28"/>
          <w:szCs w:val="28"/>
          <w:lang w:eastAsia="en-US"/>
        </w:rPr>
        <w:t>N – норма расхода ГСМ на 1 километр, рассчитанная на основании распоряжения Министерства транспорта Российской Федерации от 14.03.2008 № АМ-23-р «О введении в действие методических рекомендаций</w:t>
      </w:r>
    </w:p>
    <w:p w:rsidR="000F4704" w:rsidRDefault="000F4704" w:rsidP="00E723BE">
      <w:pPr>
        <w:widowControl w:val="0"/>
        <w:suppressAutoHyphens/>
        <w:autoSpaceDE w:val="0"/>
        <w:autoSpaceDN w:val="0"/>
        <w:ind w:right="168"/>
        <w:jc w:val="both"/>
        <w:rPr>
          <w:spacing w:val="-2"/>
          <w:sz w:val="28"/>
          <w:szCs w:val="28"/>
          <w:lang w:eastAsia="en-US"/>
        </w:rPr>
      </w:pPr>
      <w:r w:rsidRPr="000F4704">
        <w:rPr>
          <w:sz w:val="28"/>
          <w:szCs w:val="28"/>
          <w:lang w:eastAsia="en-US"/>
        </w:rPr>
        <w:t xml:space="preserve">«Нормы расхода топлив и смазочных материалов на автомобильном </w:t>
      </w:r>
      <w:r w:rsidRPr="000F4704">
        <w:rPr>
          <w:spacing w:val="-2"/>
          <w:sz w:val="28"/>
          <w:szCs w:val="28"/>
          <w:lang w:eastAsia="en-US"/>
        </w:rPr>
        <w:t>транспорте».</w:t>
      </w:r>
    </w:p>
    <w:p w:rsidR="00E723BE" w:rsidRPr="00E723BE" w:rsidRDefault="00E723BE" w:rsidP="00E723BE">
      <w:pPr>
        <w:widowControl w:val="0"/>
        <w:tabs>
          <w:tab w:val="left" w:pos="1545"/>
        </w:tabs>
        <w:suppressAutoHyphens/>
        <w:autoSpaceDE w:val="0"/>
        <w:autoSpaceDN w:val="0"/>
        <w:ind w:right="162" w:firstLine="709"/>
        <w:jc w:val="both"/>
        <w:rPr>
          <w:sz w:val="28"/>
          <w:szCs w:val="22"/>
          <w:lang w:eastAsia="en-US"/>
        </w:rPr>
      </w:pPr>
      <w:r>
        <w:rPr>
          <w:sz w:val="28"/>
          <w:szCs w:val="22"/>
          <w:lang w:eastAsia="en-US"/>
        </w:rPr>
        <w:t>3.</w:t>
      </w:r>
      <w:r w:rsidR="00C554B8">
        <w:rPr>
          <w:sz w:val="28"/>
          <w:szCs w:val="22"/>
          <w:lang w:eastAsia="en-US"/>
        </w:rPr>
        <w:t>5</w:t>
      </w:r>
      <w:r>
        <w:rPr>
          <w:sz w:val="28"/>
          <w:szCs w:val="22"/>
          <w:lang w:eastAsia="en-US"/>
        </w:rPr>
        <w:t>.</w:t>
      </w:r>
      <w:r w:rsidRPr="00E723BE">
        <w:rPr>
          <w:sz w:val="28"/>
          <w:szCs w:val="22"/>
          <w:lang w:eastAsia="en-US"/>
        </w:rPr>
        <w:t xml:space="preserve"> Для получения субсидии с 01 сентября 2024 года по 31 декабря 2024 года (включительно) </w:t>
      </w:r>
      <w:proofErr w:type="gramStart"/>
      <w:r w:rsidRPr="00E723BE">
        <w:rPr>
          <w:sz w:val="28"/>
          <w:szCs w:val="22"/>
          <w:lang w:eastAsia="en-US"/>
        </w:rPr>
        <w:t>заявитель  на</w:t>
      </w:r>
      <w:proofErr w:type="gramEnd"/>
      <w:r w:rsidRPr="00E723BE">
        <w:rPr>
          <w:sz w:val="28"/>
          <w:szCs w:val="22"/>
          <w:lang w:eastAsia="en-US"/>
        </w:rPr>
        <w:t xml:space="preserve"> получение субсидии в срок до 10 декабря текущего года представляет в Комитет документы, указанные в п. </w:t>
      </w:r>
      <w:r w:rsidR="00A9735C">
        <w:rPr>
          <w:sz w:val="28"/>
          <w:szCs w:val="22"/>
          <w:lang w:eastAsia="en-US"/>
        </w:rPr>
        <w:t>2.</w:t>
      </w:r>
      <w:r w:rsidR="00C554B8">
        <w:rPr>
          <w:sz w:val="28"/>
          <w:szCs w:val="22"/>
          <w:lang w:eastAsia="en-US"/>
        </w:rPr>
        <w:t>6</w:t>
      </w:r>
      <w:r w:rsidR="00A9735C">
        <w:rPr>
          <w:sz w:val="28"/>
          <w:szCs w:val="22"/>
          <w:lang w:eastAsia="en-US"/>
        </w:rPr>
        <w:t>.</w:t>
      </w:r>
      <w:r w:rsidRPr="00E723BE">
        <w:rPr>
          <w:sz w:val="28"/>
          <w:szCs w:val="22"/>
          <w:lang w:eastAsia="en-US"/>
        </w:rPr>
        <w:t xml:space="preserve"> настоящего Порядка (в том числе документы о  фактически произведенных затратах за прошедший период), предварительный расч</w:t>
      </w:r>
      <w:r w:rsidR="00C554B8">
        <w:rPr>
          <w:sz w:val="28"/>
          <w:szCs w:val="22"/>
          <w:lang w:eastAsia="en-US"/>
        </w:rPr>
        <w:t>ё</w:t>
      </w:r>
      <w:r w:rsidRPr="00E723BE">
        <w:rPr>
          <w:sz w:val="28"/>
          <w:szCs w:val="22"/>
          <w:lang w:eastAsia="en-US"/>
        </w:rPr>
        <w:t>т расходов по форме согласно приложению № 3 к настоящему Порядку с пометкой «предварительный расч</w:t>
      </w:r>
      <w:r w:rsidR="00C554B8">
        <w:rPr>
          <w:sz w:val="28"/>
          <w:szCs w:val="22"/>
          <w:lang w:eastAsia="en-US"/>
        </w:rPr>
        <w:t>ё</w:t>
      </w:r>
      <w:r w:rsidRPr="00E723BE">
        <w:rPr>
          <w:sz w:val="28"/>
          <w:szCs w:val="22"/>
          <w:lang w:eastAsia="en-US"/>
        </w:rPr>
        <w:t>т», на основании которых производится перечисление субсидии.</w:t>
      </w:r>
    </w:p>
    <w:p w:rsidR="00E723BE" w:rsidRPr="00E723BE" w:rsidRDefault="00E723BE" w:rsidP="00E723BE">
      <w:pPr>
        <w:widowControl w:val="0"/>
        <w:tabs>
          <w:tab w:val="left" w:pos="1545"/>
        </w:tabs>
        <w:suppressAutoHyphens/>
        <w:autoSpaceDE w:val="0"/>
        <w:autoSpaceDN w:val="0"/>
        <w:ind w:right="162" w:firstLine="709"/>
        <w:jc w:val="both"/>
        <w:rPr>
          <w:sz w:val="28"/>
          <w:szCs w:val="22"/>
          <w:lang w:eastAsia="en-US"/>
        </w:rPr>
      </w:pPr>
      <w:r w:rsidRPr="00E723BE">
        <w:rPr>
          <w:sz w:val="28"/>
          <w:szCs w:val="22"/>
          <w:lang w:eastAsia="en-US"/>
        </w:rPr>
        <w:lastRenderedPageBreak/>
        <w:t>В срок до 15 января года, следующего за отчетным, заявитель на получение субсидии представляет в Комитет окончательный (полный) расчет размера субсидии с 01 сентября 2024 года по 31 декабря 2024 года (включительно) по форме согласно приложению № 3 к настоящему Порядку, а также недостающие документы, подтверждающие фактически произведенные затраты.</w:t>
      </w:r>
    </w:p>
    <w:p w:rsidR="00E77637" w:rsidRDefault="00E723BE" w:rsidP="00E723BE">
      <w:pPr>
        <w:widowControl w:val="0"/>
        <w:tabs>
          <w:tab w:val="left" w:pos="1545"/>
        </w:tabs>
        <w:suppressAutoHyphens/>
        <w:autoSpaceDE w:val="0"/>
        <w:autoSpaceDN w:val="0"/>
        <w:ind w:right="162" w:firstLine="709"/>
        <w:jc w:val="both"/>
        <w:rPr>
          <w:sz w:val="28"/>
          <w:szCs w:val="22"/>
          <w:lang w:eastAsia="en-US"/>
        </w:rPr>
      </w:pPr>
      <w:r w:rsidRPr="00E723BE">
        <w:rPr>
          <w:sz w:val="28"/>
          <w:szCs w:val="22"/>
          <w:lang w:eastAsia="en-US"/>
        </w:rPr>
        <w:t>В случае если величина перечисленной субсидии с 01 сентября 2024 года по 31 декабря 2024 года (включительно) превышает величину рассчитанной субсидии</w:t>
      </w:r>
      <w:r w:rsidR="00C554B8">
        <w:rPr>
          <w:sz w:val="28"/>
          <w:szCs w:val="22"/>
          <w:lang w:eastAsia="en-US"/>
        </w:rPr>
        <w:t>,</w:t>
      </w:r>
      <w:r w:rsidRPr="00E723BE">
        <w:rPr>
          <w:sz w:val="28"/>
          <w:szCs w:val="22"/>
          <w:lang w:eastAsia="en-US"/>
        </w:rPr>
        <w:t xml:space="preserve"> Комитет в течение 5 календарных дней с момента получения окончательной справки-расч</w:t>
      </w:r>
      <w:r>
        <w:rPr>
          <w:sz w:val="28"/>
          <w:szCs w:val="22"/>
          <w:lang w:eastAsia="en-US"/>
        </w:rPr>
        <w:t>ё</w:t>
      </w:r>
      <w:r w:rsidRPr="00E723BE">
        <w:rPr>
          <w:sz w:val="28"/>
          <w:szCs w:val="22"/>
          <w:lang w:eastAsia="en-US"/>
        </w:rPr>
        <w:t xml:space="preserve">та на возмещение расходов по доставке и реализации товаров в отдалённые и (или) труднодоступные населенные пункты направляет уведомление о необходимости возвратить часть превышающей величины рассчитанной субсидии.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Комитетом. </w:t>
      </w:r>
    </w:p>
    <w:p w:rsidR="00E77637" w:rsidRDefault="00A9735C" w:rsidP="00E723BE">
      <w:pPr>
        <w:widowControl w:val="0"/>
        <w:tabs>
          <w:tab w:val="left" w:pos="1545"/>
        </w:tabs>
        <w:suppressAutoHyphens/>
        <w:autoSpaceDE w:val="0"/>
        <w:autoSpaceDN w:val="0"/>
        <w:ind w:right="162" w:firstLine="709"/>
        <w:jc w:val="both"/>
        <w:rPr>
          <w:sz w:val="28"/>
          <w:szCs w:val="22"/>
          <w:lang w:eastAsia="en-US"/>
        </w:rPr>
      </w:pPr>
      <w:r>
        <w:rPr>
          <w:sz w:val="28"/>
          <w:szCs w:val="22"/>
          <w:lang w:eastAsia="en-US"/>
        </w:rPr>
        <w:t xml:space="preserve">3.5. </w:t>
      </w:r>
      <w:r w:rsidRPr="00A9735C">
        <w:rPr>
          <w:sz w:val="28"/>
          <w:szCs w:val="22"/>
          <w:lang w:eastAsia="en-US"/>
        </w:rPr>
        <w:t xml:space="preserve">Комиссия в течение 5 (пяти) рабочих дней со дня окончания приёма заявок осуществляет проверку представленных документов на их соответствие </w:t>
      </w:r>
      <w:r>
        <w:rPr>
          <w:sz w:val="28"/>
          <w:szCs w:val="22"/>
          <w:lang w:eastAsia="en-US"/>
        </w:rPr>
        <w:t xml:space="preserve">целям получения субсидии, установленным пунктом </w:t>
      </w:r>
      <w:r w:rsidRPr="00C554B8">
        <w:rPr>
          <w:sz w:val="28"/>
          <w:szCs w:val="22"/>
          <w:lang w:eastAsia="en-US"/>
        </w:rPr>
        <w:t>1.3.</w:t>
      </w:r>
      <w:r>
        <w:rPr>
          <w:sz w:val="28"/>
          <w:szCs w:val="22"/>
          <w:lang w:eastAsia="en-US"/>
        </w:rPr>
        <w:t xml:space="preserve"> настоящего Порядка, </w:t>
      </w:r>
      <w:r w:rsidRPr="00A9735C">
        <w:rPr>
          <w:sz w:val="28"/>
          <w:szCs w:val="22"/>
          <w:lang w:eastAsia="en-US"/>
        </w:rPr>
        <w:t xml:space="preserve">перечню документов, определённому пунктом </w:t>
      </w:r>
      <w:r w:rsidR="00C554B8">
        <w:rPr>
          <w:sz w:val="28"/>
          <w:szCs w:val="22"/>
          <w:lang w:eastAsia="en-US"/>
        </w:rPr>
        <w:t xml:space="preserve">2.6. </w:t>
      </w:r>
      <w:r w:rsidRPr="00A9735C">
        <w:rPr>
          <w:sz w:val="28"/>
          <w:szCs w:val="22"/>
          <w:lang w:eastAsia="en-US"/>
        </w:rPr>
        <w:t xml:space="preserve">настоящего Порядка, соответствие заявителя требованиям, установленным пунктом </w:t>
      </w:r>
      <w:r w:rsidR="00C554B8">
        <w:rPr>
          <w:sz w:val="28"/>
          <w:szCs w:val="22"/>
          <w:lang w:eastAsia="en-US"/>
        </w:rPr>
        <w:t>2.4.</w:t>
      </w:r>
      <w:r w:rsidRPr="00A9735C">
        <w:rPr>
          <w:sz w:val="28"/>
          <w:szCs w:val="22"/>
          <w:lang w:eastAsia="en-US"/>
        </w:rPr>
        <w:t xml:space="preserve"> настоящего Порядка.</w:t>
      </w:r>
    </w:p>
    <w:p w:rsidR="00A9735C" w:rsidRPr="00A9735C" w:rsidRDefault="00A9735C" w:rsidP="00A9735C">
      <w:pPr>
        <w:widowControl w:val="0"/>
        <w:tabs>
          <w:tab w:val="left" w:pos="1515"/>
        </w:tabs>
        <w:suppressAutoHyphens/>
        <w:autoSpaceDE w:val="0"/>
        <w:autoSpaceDN w:val="0"/>
        <w:ind w:right="170" w:firstLine="709"/>
        <w:jc w:val="both"/>
        <w:rPr>
          <w:sz w:val="28"/>
          <w:szCs w:val="22"/>
          <w:lang w:eastAsia="en-US"/>
        </w:rPr>
      </w:pPr>
      <w:r>
        <w:rPr>
          <w:sz w:val="28"/>
          <w:szCs w:val="22"/>
          <w:lang w:eastAsia="en-US"/>
        </w:rPr>
        <w:t>3.6.</w:t>
      </w:r>
      <w:r w:rsidRPr="00A9735C">
        <w:t xml:space="preserve"> </w:t>
      </w:r>
      <w:r w:rsidRPr="00A9735C">
        <w:rPr>
          <w:sz w:val="28"/>
          <w:szCs w:val="22"/>
          <w:lang w:eastAsia="en-US"/>
        </w:rPr>
        <w:t>Основаниями для отказа в предоставлении субсидии являются:</w:t>
      </w:r>
    </w:p>
    <w:p w:rsidR="00A9735C" w:rsidRPr="00A9735C" w:rsidRDefault="00A9735C" w:rsidP="00A9735C">
      <w:pPr>
        <w:widowControl w:val="0"/>
        <w:tabs>
          <w:tab w:val="left" w:pos="1515"/>
        </w:tabs>
        <w:suppressAutoHyphens/>
        <w:autoSpaceDE w:val="0"/>
        <w:autoSpaceDN w:val="0"/>
        <w:ind w:right="170" w:firstLine="709"/>
        <w:jc w:val="both"/>
        <w:rPr>
          <w:sz w:val="28"/>
          <w:szCs w:val="22"/>
          <w:lang w:eastAsia="en-US"/>
        </w:rPr>
      </w:pPr>
      <w:r w:rsidRPr="00A9735C">
        <w:rPr>
          <w:sz w:val="28"/>
          <w:szCs w:val="22"/>
          <w:lang w:eastAsia="en-US"/>
        </w:rPr>
        <w:t xml:space="preserve">несоответствие заявителя требованиям, установленным в пункте </w:t>
      </w:r>
      <w:r w:rsidR="00C554B8">
        <w:rPr>
          <w:sz w:val="28"/>
          <w:szCs w:val="22"/>
          <w:lang w:eastAsia="en-US"/>
        </w:rPr>
        <w:t>2.4.</w:t>
      </w:r>
      <w:r w:rsidRPr="00A9735C">
        <w:rPr>
          <w:sz w:val="28"/>
          <w:szCs w:val="22"/>
          <w:lang w:eastAsia="en-US"/>
        </w:rPr>
        <w:t xml:space="preserve"> настоящего Порядка, или непредставление (представление не в полном объёме) документов, установленных в пункте </w:t>
      </w:r>
      <w:r w:rsidR="00F11B8D">
        <w:rPr>
          <w:sz w:val="28"/>
          <w:szCs w:val="22"/>
          <w:lang w:eastAsia="en-US"/>
        </w:rPr>
        <w:t xml:space="preserve">2.6. </w:t>
      </w:r>
      <w:r w:rsidRPr="00A9735C">
        <w:rPr>
          <w:sz w:val="28"/>
          <w:szCs w:val="22"/>
          <w:lang w:eastAsia="en-US"/>
        </w:rPr>
        <w:t>настоящего Порядка;</w:t>
      </w:r>
    </w:p>
    <w:p w:rsidR="00A9735C" w:rsidRPr="00A9735C" w:rsidRDefault="00A9735C" w:rsidP="00A9735C">
      <w:pPr>
        <w:widowControl w:val="0"/>
        <w:tabs>
          <w:tab w:val="left" w:pos="1515"/>
        </w:tabs>
        <w:suppressAutoHyphens/>
        <w:autoSpaceDE w:val="0"/>
        <w:autoSpaceDN w:val="0"/>
        <w:ind w:right="170" w:firstLine="709"/>
        <w:jc w:val="both"/>
        <w:rPr>
          <w:sz w:val="28"/>
          <w:szCs w:val="22"/>
          <w:lang w:eastAsia="en-US"/>
        </w:rPr>
      </w:pPr>
      <w:r w:rsidRPr="00A9735C">
        <w:rPr>
          <w:sz w:val="28"/>
          <w:szCs w:val="22"/>
          <w:lang w:eastAsia="en-US"/>
        </w:rPr>
        <w:t>установление факта недостоверности представленной заявителем информации.</w:t>
      </w:r>
    </w:p>
    <w:p w:rsidR="009A6F77" w:rsidRPr="00132840" w:rsidRDefault="00A9735C" w:rsidP="00132840">
      <w:pPr>
        <w:widowControl w:val="0"/>
        <w:tabs>
          <w:tab w:val="left" w:pos="1515"/>
        </w:tabs>
        <w:suppressAutoHyphens/>
        <w:autoSpaceDE w:val="0"/>
        <w:autoSpaceDN w:val="0"/>
        <w:ind w:right="170" w:firstLine="709"/>
        <w:jc w:val="both"/>
        <w:rPr>
          <w:sz w:val="28"/>
          <w:szCs w:val="22"/>
          <w:lang w:eastAsia="en-US"/>
        </w:rPr>
      </w:pPr>
      <w:r w:rsidRPr="00A9735C">
        <w:rPr>
          <w:sz w:val="28"/>
          <w:szCs w:val="22"/>
          <w:lang w:eastAsia="en-US"/>
        </w:rPr>
        <w:t xml:space="preserve">При наличии оснований для отказа в предоставлении субсидии </w:t>
      </w:r>
      <w:proofErr w:type="gramStart"/>
      <w:r w:rsidRPr="00A9735C">
        <w:rPr>
          <w:sz w:val="28"/>
          <w:szCs w:val="22"/>
          <w:lang w:eastAsia="en-US"/>
        </w:rPr>
        <w:t>Коми</w:t>
      </w:r>
      <w:r>
        <w:rPr>
          <w:sz w:val="28"/>
          <w:szCs w:val="22"/>
          <w:lang w:eastAsia="en-US"/>
        </w:rPr>
        <w:t xml:space="preserve">тет </w:t>
      </w:r>
      <w:r w:rsidRPr="00A9735C">
        <w:rPr>
          <w:sz w:val="28"/>
          <w:szCs w:val="22"/>
          <w:lang w:eastAsia="en-US"/>
        </w:rPr>
        <w:t xml:space="preserve"> </w:t>
      </w:r>
      <w:r w:rsidR="00F777FF" w:rsidRPr="00F777FF">
        <w:rPr>
          <w:sz w:val="28"/>
          <w:szCs w:val="22"/>
          <w:lang w:eastAsia="en-US"/>
        </w:rPr>
        <w:t>сообщает</w:t>
      </w:r>
      <w:proofErr w:type="gramEnd"/>
      <w:r w:rsidR="00F777FF" w:rsidRPr="00F777FF">
        <w:rPr>
          <w:sz w:val="28"/>
          <w:szCs w:val="22"/>
          <w:lang w:eastAsia="en-US"/>
        </w:rPr>
        <w:t xml:space="preserve"> </w:t>
      </w:r>
      <w:r w:rsidR="00F11B8D">
        <w:rPr>
          <w:sz w:val="28"/>
          <w:szCs w:val="22"/>
          <w:lang w:eastAsia="en-US"/>
        </w:rPr>
        <w:t>заявителю</w:t>
      </w:r>
      <w:r w:rsidR="00F777FF" w:rsidRPr="00F777FF">
        <w:rPr>
          <w:sz w:val="28"/>
          <w:szCs w:val="22"/>
          <w:lang w:eastAsia="en-US"/>
        </w:rPr>
        <w:t xml:space="preserve"> об отказе в предоставлении субсидии любым доступным способом, позволяющим подтвердить получение уведомления, о принятом решении.</w:t>
      </w:r>
    </w:p>
    <w:p w:rsidR="00F777FF" w:rsidRPr="00F777FF" w:rsidRDefault="00F777FF" w:rsidP="00F777FF">
      <w:pPr>
        <w:suppressAutoHyphens/>
        <w:autoSpaceDE w:val="0"/>
        <w:autoSpaceDN w:val="0"/>
        <w:adjustRightInd w:val="0"/>
        <w:spacing w:after="60"/>
        <w:ind w:firstLine="709"/>
        <w:jc w:val="center"/>
        <w:rPr>
          <w:b/>
          <w:sz w:val="28"/>
          <w:szCs w:val="28"/>
        </w:rPr>
      </w:pPr>
      <w:r w:rsidRPr="00F777FF">
        <w:rPr>
          <w:b/>
          <w:sz w:val="28"/>
          <w:szCs w:val="28"/>
        </w:rPr>
        <w:t>4.Порядок выплаты субсидии и требования к отч</w:t>
      </w:r>
      <w:r w:rsidR="007174F1">
        <w:rPr>
          <w:b/>
          <w:sz w:val="28"/>
          <w:szCs w:val="28"/>
        </w:rPr>
        <w:t>ё</w:t>
      </w:r>
      <w:r w:rsidRPr="00F777FF">
        <w:rPr>
          <w:b/>
          <w:sz w:val="28"/>
          <w:szCs w:val="28"/>
        </w:rPr>
        <w:t>тности</w:t>
      </w:r>
    </w:p>
    <w:p w:rsidR="00A31E05" w:rsidRPr="00A31E05" w:rsidRDefault="00A31E05" w:rsidP="00AC1C68">
      <w:pPr>
        <w:widowControl w:val="0"/>
        <w:tabs>
          <w:tab w:val="left" w:pos="1516"/>
        </w:tabs>
        <w:autoSpaceDE w:val="0"/>
        <w:autoSpaceDN w:val="0"/>
        <w:spacing w:before="34"/>
        <w:ind w:left="12" w:right="161" w:firstLine="697"/>
        <w:jc w:val="both"/>
        <w:rPr>
          <w:sz w:val="28"/>
        </w:rPr>
      </w:pPr>
      <w:r>
        <w:rPr>
          <w:sz w:val="28"/>
        </w:rPr>
        <w:t>4.1.</w:t>
      </w:r>
      <w:r w:rsidR="00FD2E15">
        <w:rPr>
          <w:sz w:val="28"/>
        </w:rPr>
        <w:t xml:space="preserve"> </w:t>
      </w:r>
      <w:r w:rsidRPr="00A31E05">
        <w:rPr>
          <w:sz w:val="28"/>
        </w:rPr>
        <w:t>Субсидия предоставляется на основании заключённ</w:t>
      </w:r>
      <w:r>
        <w:rPr>
          <w:sz w:val="28"/>
        </w:rPr>
        <w:t>ого</w:t>
      </w:r>
      <w:r w:rsidRPr="00A31E05">
        <w:rPr>
          <w:sz w:val="28"/>
        </w:rPr>
        <w:t xml:space="preserve"> </w:t>
      </w:r>
      <w:r>
        <w:rPr>
          <w:sz w:val="28"/>
        </w:rPr>
        <w:t xml:space="preserve">Договора </w:t>
      </w:r>
      <w:r w:rsidRPr="00A31E05">
        <w:rPr>
          <w:sz w:val="28"/>
        </w:rPr>
        <w:t>и в пределах средств, предусмотренных в бюджете</w:t>
      </w:r>
      <w:r>
        <w:rPr>
          <w:sz w:val="28"/>
        </w:rPr>
        <w:t xml:space="preserve"> муниципального района</w:t>
      </w:r>
      <w:r w:rsidRPr="00A31E05">
        <w:rPr>
          <w:sz w:val="28"/>
        </w:rPr>
        <w:t>, в размере 95 % от фактически произведённых затрат за приобретение ГСМ.</w:t>
      </w:r>
    </w:p>
    <w:p w:rsidR="00F777FF" w:rsidRDefault="00AC1C68" w:rsidP="006D5A1C">
      <w:pPr>
        <w:suppressAutoHyphens/>
        <w:autoSpaceDE w:val="0"/>
        <w:autoSpaceDN w:val="0"/>
        <w:adjustRightInd w:val="0"/>
        <w:spacing w:after="60"/>
        <w:ind w:firstLine="709"/>
        <w:jc w:val="both"/>
        <w:rPr>
          <w:sz w:val="28"/>
          <w:szCs w:val="28"/>
        </w:rPr>
      </w:pPr>
      <w:r>
        <w:rPr>
          <w:sz w:val="28"/>
          <w:szCs w:val="28"/>
        </w:rPr>
        <w:t>4.2</w:t>
      </w:r>
      <w:r w:rsidR="00A31E05">
        <w:rPr>
          <w:sz w:val="28"/>
          <w:szCs w:val="28"/>
        </w:rPr>
        <w:t xml:space="preserve">. </w:t>
      </w:r>
      <w:r w:rsidR="00A31E05" w:rsidRPr="00132840">
        <w:rPr>
          <w:sz w:val="28"/>
          <w:szCs w:val="28"/>
        </w:rPr>
        <w:t xml:space="preserve">Комитет представляет в отдел бухгалтерского учёта Администрации муниципального района распоряжение Администрации муниципального района о предоставлении субсидии и </w:t>
      </w:r>
      <w:r w:rsidR="00C031A8" w:rsidRPr="00132840">
        <w:rPr>
          <w:sz w:val="28"/>
          <w:szCs w:val="28"/>
        </w:rPr>
        <w:t>соглашение, заключённое</w:t>
      </w:r>
      <w:r w:rsidR="00FD2E15" w:rsidRPr="00132840">
        <w:rPr>
          <w:sz w:val="28"/>
          <w:szCs w:val="28"/>
        </w:rPr>
        <w:t xml:space="preserve"> между Администрацией муниципального района </w:t>
      </w:r>
      <w:r w:rsidR="00F11B8D" w:rsidRPr="00132840">
        <w:rPr>
          <w:sz w:val="28"/>
          <w:szCs w:val="28"/>
        </w:rPr>
        <w:t>и</w:t>
      </w:r>
      <w:r w:rsidR="00FD2E15" w:rsidRPr="00132840">
        <w:rPr>
          <w:sz w:val="28"/>
          <w:szCs w:val="28"/>
        </w:rPr>
        <w:t xml:space="preserve"> получателем субсидии.</w:t>
      </w:r>
    </w:p>
    <w:p w:rsidR="00AC1C68" w:rsidRDefault="00AC1C68" w:rsidP="006D5A1C">
      <w:pPr>
        <w:suppressAutoHyphens/>
        <w:autoSpaceDE w:val="0"/>
        <w:autoSpaceDN w:val="0"/>
        <w:adjustRightInd w:val="0"/>
        <w:spacing w:after="60"/>
        <w:ind w:firstLine="709"/>
        <w:jc w:val="both"/>
        <w:rPr>
          <w:sz w:val="28"/>
          <w:szCs w:val="28"/>
        </w:rPr>
      </w:pPr>
      <w:r>
        <w:rPr>
          <w:sz w:val="28"/>
          <w:szCs w:val="28"/>
        </w:rPr>
        <w:t>4.3</w:t>
      </w:r>
      <w:r w:rsidRPr="00AC1C68">
        <w:rPr>
          <w:sz w:val="28"/>
          <w:szCs w:val="28"/>
        </w:rPr>
        <w:t xml:space="preserve">. Перечисление субсидии заявителю осуществляется не позднее </w:t>
      </w:r>
      <w:r w:rsidR="00F11B8D">
        <w:rPr>
          <w:sz w:val="28"/>
          <w:szCs w:val="28"/>
        </w:rPr>
        <w:t xml:space="preserve"> 10</w:t>
      </w:r>
      <w:r w:rsidRPr="00AC1C68">
        <w:rPr>
          <w:sz w:val="28"/>
          <w:szCs w:val="28"/>
        </w:rPr>
        <w:t xml:space="preserve">-го рабочего дня, следующего за днём </w:t>
      </w:r>
      <w:r w:rsidR="00F11B8D">
        <w:rPr>
          <w:sz w:val="28"/>
          <w:szCs w:val="28"/>
        </w:rPr>
        <w:t xml:space="preserve">издания распоряжения о </w:t>
      </w:r>
      <w:r w:rsidR="00F11B8D">
        <w:rPr>
          <w:sz w:val="28"/>
          <w:szCs w:val="28"/>
        </w:rPr>
        <w:lastRenderedPageBreak/>
        <w:t xml:space="preserve">предоставлении субсидии </w:t>
      </w:r>
      <w:r w:rsidRPr="00AC1C68">
        <w:rPr>
          <w:sz w:val="28"/>
          <w:szCs w:val="28"/>
        </w:rPr>
        <w:t>путём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AC1C68" w:rsidRPr="00AC1C68" w:rsidRDefault="00AC1C68" w:rsidP="00AC1C68">
      <w:pPr>
        <w:suppressAutoHyphens/>
        <w:autoSpaceDE w:val="0"/>
        <w:autoSpaceDN w:val="0"/>
        <w:adjustRightInd w:val="0"/>
        <w:spacing w:after="60"/>
        <w:ind w:firstLine="709"/>
        <w:jc w:val="both"/>
        <w:rPr>
          <w:sz w:val="28"/>
          <w:szCs w:val="28"/>
        </w:rPr>
      </w:pPr>
      <w:r>
        <w:rPr>
          <w:sz w:val="28"/>
          <w:szCs w:val="28"/>
        </w:rPr>
        <w:t>4.</w:t>
      </w:r>
      <w:r w:rsidRPr="00AC1C68">
        <w:rPr>
          <w:sz w:val="28"/>
          <w:szCs w:val="28"/>
        </w:rPr>
        <w:t xml:space="preserve">4. Результатом предоставления субсидии является количество отдалённых и (или) труднодоступных населённых пунктов </w:t>
      </w:r>
      <w:r w:rsidR="00C031A8">
        <w:rPr>
          <w:sz w:val="28"/>
          <w:szCs w:val="28"/>
        </w:rPr>
        <w:t xml:space="preserve">Новгородского </w:t>
      </w:r>
      <w:r w:rsidRPr="00AC1C68">
        <w:rPr>
          <w:sz w:val="28"/>
          <w:szCs w:val="28"/>
        </w:rPr>
        <w:t>муниципального района,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торговых объектов.</w:t>
      </w:r>
    </w:p>
    <w:p w:rsidR="00AC1C68" w:rsidRPr="00AC1C68" w:rsidRDefault="00AC1C68" w:rsidP="00AC1C68">
      <w:pPr>
        <w:suppressAutoHyphens/>
        <w:autoSpaceDE w:val="0"/>
        <w:autoSpaceDN w:val="0"/>
        <w:adjustRightInd w:val="0"/>
        <w:spacing w:after="60"/>
        <w:ind w:firstLine="709"/>
        <w:jc w:val="both"/>
        <w:rPr>
          <w:sz w:val="28"/>
          <w:szCs w:val="28"/>
        </w:rPr>
      </w:pPr>
      <w:r w:rsidRPr="00AC1C68">
        <w:rPr>
          <w:sz w:val="28"/>
          <w:szCs w:val="28"/>
        </w:rPr>
        <w:t>Порядок, сроки, расчёт субсидии, плановое значение показателя результативности использования субсидии устанавливается в Договоре.</w:t>
      </w:r>
    </w:p>
    <w:p w:rsidR="00AC1C68" w:rsidRDefault="00AC1C68" w:rsidP="00AC1C68">
      <w:pPr>
        <w:suppressAutoHyphens/>
        <w:autoSpaceDE w:val="0"/>
        <w:autoSpaceDN w:val="0"/>
        <w:adjustRightInd w:val="0"/>
        <w:spacing w:after="60"/>
        <w:ind w:firstLine="709"/>
        <w:jc w:val="both"/>
        <w:rPr>
          <w:sz w:val="28"/>
          <w:szCs w:val="28"/>
        </w:rPr>
      </w:pPr>
      <w:r w:rsidRPr="00AC1C68">
        <w:rPr>
          <w:sz w:val="28"/>
          <w:szCs w:val="28"/>
        </w:rPr>
        <w:t>Оценка результативности и эффективности использования субсидий производится Комитетом по итогам года.</w:t>
      </w:r>
    </w:p>
    <w:p w:rsidR="006D5A1C" w:rsidRPr="005824C0" w:rsidRDefault="00AE57B5" w:rsidP="006D5A1C">
      <w:pPr>
        <w:suppressAutoHyphens/>
        <w:autoSpaceDE w:val="0"/>
        <w:autoSpaceDN w:val="0"/>
        <w:adjustRightInd w:val="0"/>
        <w:spacing w:after="60"/>
        <w:ind w:firstLine="709"/>
        <w:jc w:val="both"/>
        <w:rPr>
          <w:sz w:val="28"/>
          <w:szCs w:val="28"/>
        </w:rPr>
      </w:pPr>
      <w:r>
        <w:rPr>
          <w:sz w:val="28"/>
          <w:szCs w:val="28"/>
        </w:rPr>
        <w:t>4.</w:t>
      </w:r>
      <w:r w:rsidR="006D5A1C" w:rsidRPr="005824C0">
        <w:rPr>
          <w:sz w:val="28"/>
          <w:szCs w:val="28"/>
        </w:rPr>
        <w:t xml:space="preserve">5. Получатель субсидии представляет в </w:t>
      </w:r>
      <w:r w:rsidR="00561748">
        <w:rPr>
          <w:sz w:val="28"/>
          <w:szCs w:val="28"/>
        </w:rPr>
        <w:t>К</w:t>
      </w:r>
      <w:r w:rsidR="006D5A1C" w:rsidRPr="005824C0">
        <w:rPr>
          <w:sz w:val="28"/>
          <w:szCs w:val="28"/>
        </w:rPr>
        <w:t>омитет отч</w:t>
      </w:r>
      <w:r w:rsidR="00561748">
        <w:rPr>
          <w:sz w:val="28"/>
          <w:szCs w:val="28"/>
        </w:rPr>
        <w:t>ё</w:t>
      </w:r>
      <w:r w:rsidR="006D5A1C" w:rsidRPr="005824C0">
        <w:rPr>
          <w:sz w:val="28"/>
          <w:szCs w:val="28"/>
        </w:rPr>
        <w:t>т о достижении показателей результативности</w:t>
      </w:r>
      <w:r w:rsidR="00561748">
        <w:rPr>
          <w:sz w:val="28"/>
          <w:szCs w:val="28"/>
        </w:rPr>
        <w:t xml:space="preserve"> использования субсидии</w:t>
      </w:r>
      <w:r w:rsidR="006D5A1C" w:rsidRPr="005824C0">
        <w:rPr>
          <w:sz w:val="28"/>
          <w:szCs w:val="28"/>
        </w:rPr>
        <w:t>, указанны</w:t>
      </w:r>
      <w:r w:rsidR="00521976" w:rsidRPr="005824C0">
        <w:rPr>
          <w:sz w:val="28"/>
          <w:szCs w:val="28"/>
        </w:rPr>
        <w:t>й</w:t>
      </w:r>
      <w:r w:rsidR="006D5A1C" w:rsidRPr="005824C0">
        <w:rPr>
          <w:sz w:val="28"/>
          <w:szCs w:val="28"/>
        </w:rPr>
        <w:t xml:space="preserve"> в пункте </w:t>
      </w:r>
      <w:r w:rsidR="00F11B8D" w:rsidRPr="00132840">
        <w:rPr>
          <w:sz w:val="28"/>
          <w:szCs w:val="28"/>
        </w:rPr>
        <w:t xml:space="preserve">4.4. </w:t>
      </w:r>
      <w:r w:rsidR="006D5A1C" w:rsidRPr="00132840">
        <w:rPr>
          <w:sz w:val="28"/>
          <w:szCs w:val="28"/>
        </w:rPr>
        <w:t>настоящего Порядка, в пор</w:t>
      </w:r>
      <w:r w:rsidR="00F3205E" w:rsidRPr="00132840">
        <w:rPr>
          <w:sz w:val="28"/>
          <w:szCs w:val="28"/>
        </w:rPr>
        <w:t>ядке, сроки и по форме, определё</w:t>
      </w:r>
      <w:r w:rsidR="006D5A1C" w:rsidRPr="00132840">
        <w:rPr>
          <w:sz w:val="28"/>
          <w:szCs w:val="28"/>
        </w:rPr>
        <w:t>нн</w:t>
      </w:r>
      <w:r w:rsidR="00521976" w:rsidRPr="00132840">
        <w:rPr>
          <w:sz w:val="28"/>
          <w:szCs w:val="28"/>
        </w:rPr>
        <w:t>ой</w:t>
      </w:r>
      <w:r w:rsidR="006D5A1C" w:rsidRPr="00132840">
        <w:rPr>
          <w:sz w:val="28"/>
          <w:szCs w:val="28"/>
        </w:rPr>
        <w:t xml:space="preserve"> </w:t>
      </w:r>
      <w:r w:rsidR="00521976" w:rsidRPr="00132840">
        <w:rPr>
          <w:sz w:val="28"/>
          <w:szCs w:val="28"/>
        </w:rPr>
        <w:t xml:space="preserve">приложением </w:t>
      </w:r>
      <w:r w:rsidR="009339C8" w:rsidRPr="00132840">
        <w:rPr>
          <w:sz w:val="28"/>
          <w:szCs w:val="28"/>
        </w:rPr>
        <w:t>№</w:t>
      </w:r>
      <w:r w:rsidR="00020ADB" w:rsidRPr="00132840">
        <w:rPr>
          <w:sz w:val="28"/>
          <w:szCs w:val="28"/>
        </w:rPr>
        <w:t>6</w:t>
      </w:r>
      <w:r w:rsidR="009339C8" w:rsidRPr="00132840">
        <w:rPr>
          <w:sz w:val="28"/>
          <w:szCs w:val="28"/>
        </w:rPr>
        <w:t xml:space="preserve"> к Порядку </w:t>
      </w:r>
      <w:r w:rsidR="006D5A1C" w:rsidRPr="00132840">
        <w:rPr>
          <w:sz w:val="28"/>
          <w:szCs w:val="28"/>
        </w:rPr>
        <w:t xml:space="preserve"> с приложением копий подтверждающих документов.</w:t>
      </w:r>
    </w:p>
    <w:p w:rsidR="009A6F77" w:rsidRPr="00132840" w:rsidRDefault="006D5A1C" w:rsidP="00132840">
      <w:pPr>
        <w:suppressAutoHyphens/>
        <w:autoSpaceDE w:val="0"/>
        <w:autoSpaceDN w:val="0"/>
        <w:adjustRightInd w:val="0"/>
        <w:spacing w:after="60"/>
        <w:ind w:firstLine="709"/>
        <w:jc w:val="both"/>
        <w:rPr>
          <w:sz w:val="28"/>
          <w:szCs w:val="28"/>
        </w:rPr>
      </w:pPr>
      <w:r w:rsidRPr="005824C0">
        <w:rPr>
          <w:sz w:val="28"/>
          <w:szCs w:val="28"/>
        </w:rPr>
        <w:t>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(при ее наличии).</w:t>
      </w:r>
    </w:p>
    <w:p w:rsidR="00AE57B5" w:rsidRPr="00AE57B5" w:rsidRDefault="00AE57B5" w:rsidP="00AE57B5">
      <w:pPr>
        <w:suppressAutoHyphens/>
        <w:autoSpaceDE w:val="0"/>
        <w:autoSpaceDN w:val="0"/>
        <w:adjustRightInd w:val="0"/>
        <w:ind w:firstLine="709"/>
        <w:jc w:val="center"/>
        <w:rPr>
          <w:b/>
          <w:sz w:val="28"/>
          <w:szCs w:val="28"/>
        </w:rPr>
      </w:pPr>
      <w:r w:rsidRPr="00AE57B5">
        <w:rPr>
          <w:b/>
          <w:sz w:val="28"/>
          <w:szCs w:val="28"/>
        </w:rPr>
        <w:t>5.</w:t>
      </w:r>
      <w:r w:rsidRPr="00AE57B5">
        <w:rPr>
          <w:b/>
        </w:rPr>
        <w:t xml:space="preserve"> </w:t>
      </w:r>
      <w:r w:rsidRPr="00AE57B5">
        <w:rPr>
          <w:b/>
          <w:sz w:val="28"/>
          <w:szCs w:val="28"/>
        </w:rPr>
        <w:t>Требования об осуществлении контроля (мониторинга) за</w:t>
      </w:r>
    </w:p>
    <w:p w:rsidR="00AE57B5" w:rsidRPr="00AE57B5" w:rsidRDefault="00AE57B5" w:rsidP="00AE57B5">
      <w:pPr>
        <w:suppressAutoHyphens/>
        <w:autoSpaceDE w:val="0"/>
        <w:autoSpaceDN w:val="0"/>
        <w:adjustRightInd w:val="0"/>
        <w:spacing w:after="60"/>
        <w:ind w:firstLine="709"/>
        <w:jc w:val="center"/>
        <w:rPr>
          <w:b/>
          <w:sz w:val="28"/>
          <w:szCs w:val="28"/>
        </w:rPr>
      </w:pPr>
      <w:r w:rsidRPr="00AE57B5">
        <w:rPr>
          <w:b/>
          <w:sz w:val="28"/>
          <w:szCs w:val="28"/>
        </w:rPr>
        <w:t>соблюдением условий и порядка предоставления субсидии и ответственность за их нарушения</w:t>
      </w:r>
    </w:p>
    <w:p w:rsidR="001B2D8F" w:rsidRPr="005824C0" w:rsidRDefault="00DF51FF" w:rsidP="00B00878">
      <w:pPr>
        <w:suppressAutoHyphens/>
        <w:autoSpaceDE w:val="0"/>
        <w:autoSpaceDN w:val="0"/>
        <w:adjustRightInd w:val="0"/>
        <w:spacing w:after="60"/>
        <w:ind w:firstLine="709"/>
        <w:jc w:val="both"/>
        <w:rPr>
          <w:sz w:val="28"/>
          <w:szCs w:val="28"/>
        </w:rPr>
      </w:pPr>
      <w:r>
        <w:rPr>
          <w:sz w:val="28"/>
          <w:szCs w:val="28"/>
        </w:rPr>
        <w:t>5.1.</w:t>
      </w:r>
      <w:r w:rsidR="001B2D8F" w:rsidRPr="005824C0">
        <w:rPr>
          <w:sz w:val="28"/>
          <w:szCs w:val="28"/>
        </w:rPr>
        <w:t xml:space="preserve"> В отношении получателя субсидии осуществляются:</w:t>
      </w:r>
    </w:p>
    <w:p w:rsidR="001B2D8F" w:rsidRPr="005824C0" w:rsidRDefault="001B2D8F" w:rsidP="00B00878">
      <w:pPr>
        <w:suppressAutoHyphens/>
        <w:autoSpaceDE w:val="0"/>
        <w:autoSpaceDN w:val="0"/>
        <w:adjustRightInd w:val="0"/>
        <w:spacing w:after="60"/>
        <w:ind w:firstLine="709"/>
        <w:jc w:val="both"/>
        <w:rPr>
          <w:sz w:val="28"/>
          <w:szCs w:val="28"/>
        </w:rPr>
      </w:pPr>
      <w:r w:rsidRPr="005824C0">
        <w:rPr>
          <w:sz w:val="28"/>
          <w:szCs w:val="2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1B2D8F" w:rsidRDefault="001B2D8F" w:rsidP="00B00878">
      <w:pPr>
        <w:suppressAutoHyphens/>
        <w:autoSpaceDE w:val="0"/>
        <w:autoSpaceDN w:val="0"/>
        <w:adjustRightInd w:val="0"/>
        <w:spacing w:after="60"/>
        <w:ind w:firstLine="709"/>
        <w:jc w:val="both"/>
        <w:rPr>
          <w:sz w:val="28"/>
          <w:szCs w:val="28"/>
        </w:rPr>
      </w:pPr>
      <w:r w:rsidRPr="005824C0">
        <w:rPr>
          <w:sz w:val="28"/>
          <w:szCs w:val="28"/>
        </w:rPr>
        <w:t xml:space="preserve">органами муниципального финансового контроля - проверки в соответствии со </w:t>
      </w:r>
      <w:hyperlink r:id="rId9" w:history="1">
        <w:r w:rsidRPr="005824C0">
          <w:rPr>
            <w:sz w:val="28"/>
            <w:szCs w:val="28"/>
          </w:rPr>
          <w:t>статьями 268.1</w:t>
        </w:r>
      </w:hyperlink>
      <w:r w:rsidRPr="005824C0">
        <w:rPr>
          <w:sz w:val="28"/>
          <w:szCs w:val="28"/>
        </w:rPr>
        <w:t xml:space="preserve">, </w:t>
      </w:r>
      <w:hyperlink r:id="rId10" w:history="1">
        <w:r w:rsidRPr="005824C0">
          <w:rPr>
            <w:sz w:val="28"/>
            <w:szCs w:val="28"/>
          </w:rPr>
          <w:t>269.2</w:t>
        </w:r>
      </w:hyperlink>
      <w:r w:rsidRPr="005824C0">
        <w:rPr>
          <w:sz w:val="28"/>
          <w:szCs w:val="28"/>
        </w:rPr>
        <w:t xml:space="preserve"> Бюджетного кодекса Российской Федерации.</w:t>
      </w:r>
    </w:p>
    <w:p w:rsidR="00BB4854" w:rsidRPr="005824C0" w:rsidRDefault="00BB4854" w:rsidP="00B00878">
      <w:pPr>
        <w:suppressAutoHyphens/>
        <w:autoSpaceDE w:val="0"/>
        <w:autoSpaceDN w:val="0"/>
        <w:adjustRightInd w:val="0"/>
        <w:spacing w:after="60"/>
        <w:ind w:firstLine="709"/>
        <w:jc w:val="both"/>
        <w:rPr>
          <w:sz w:val="28"/>
          <w:szCs w:val="28"/>
        </w:rPr>
      </w:pPr>
      <w:r w:rsidRPr="00BB4854">
        <w:rPr>
          <w:sz w:val="28"/>
          <w:szCs w:val="28"/>
        </w:rPr>
        <w:t>Мониторинг достижения результата предоставления субсидии проводится главным распорядителем в порядке и по формам, которые установлены Министерством финансов Российской Федерации,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1B2D8F" w:rsidRPr="005824C0" w:rsidRDefault="00DF51FF" w:rsidP="00B00878">
      <w:pPr>
        <w:suppressAutoHyphens/>
        <w:autoSpaceDE w:val="0"/>
        <w:autoSpaceDN w:val="0"/>
        <w:adjustRightInd w:val="0"/>
        <w:spacing w:after="60"/>
        <w:ind w:firstLine="709"/>
        <w:jc w:val="both"/>
        <w:rPr>
          <w:sz w:val="28"/>
          <w:szCs w:val="28"/>
        </w:rPr>
      </w:pPr>
      <w:r>
        <w:rPr>
          <w:sz w:val="28"/>
          <w:szCs w:val="28"/>
        </w:rPr>
        <w:t>5.2.</w:t>
      </w:r>
      <w:r w:rsidR="001B2D8F" w:rsidRPr="005824C0">
        <w:rPr>
          <w:sz w:val="28"/>
          <w:szCs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w:t>
      </w:r>
      <w:r w:rsidR="00F3205E">
        <w:rPr>
          <w:sz w:val="28"/>
          <w:szCs w:val="28"/>
        </w:rPr>
        <w:t>ё</w:t>
      </w:r>
      <w:r w:rsidR="001B2D8F" w:rsidRPr="005824C0">
        <w:rPr>
          <w:sz w:val="28"/>
          <w:szCs w:val="28"/>
        </w:rPr>
        <w:t xml:space="preserve">нных главным распорядителем и (или) </w:t>
      </w:r>
      <w:r w:rsidR="001B2D8F" w:rsidRPr="005824C0">
        <w:rPr>
          <w:sz w:val="28"/>
          <w:szCs w:val="28"/>
        </w:rPr>
        <w:lastRenderedPageBreak/>
        <w:t>уполномоченными органами муниципального финансового контроля, субсидия подлежит возврату в бюджет</w:t>
      </w:r>
      <w:r w:rsidR="00401CE4" w:rsidRPr="005824C0">
        <w:rPr>
          <w:sz w:val="28"/>
          <w:szCs w:val="28"/>
        </w:rPr>
        <w:t xml:space="preserve"> муниципального района</w:t>
      </w:r>
      <w:r w:rsidR="00917A03" w:rsidRPr="005824C0">
        <w:rPr>
          <w:sz w:val="28"/>
          <w:szCs w:val="28"/>
        </w:rPr>
        <w:t xml:space="preserve"> в полном объеме</w:t>
      </w:r>
      <w:r w:rsidR="001B2D8F" w:rsidRPr="005824C0">
        <w:rPr>
          <w:sz w:val="28"/>
          <w:szCs w:val="28"/>
        </w:rPr>
        <w:t>:</w:t>
      </w:r>
    </w:p>
    <w:p w:rsidR="001B2D8F" w:rsidRPr="005824C0" w:rsidRDefault="001B2D8F" w:rsidP="00B00878">
      <w:pPr>
        <w:suppressAutoHyphens/>
        <w:autoSpaceDE w:val="0"/>
        <w:autoSpaceDN w:val="0"/>
        <w:adjustRightInd w:val="0"/>
        <w:spacing w:after="60"/>
        <w:ind w:firstLine="709"/>
        <w:jc w:val="both"/>
        <w:rPr>
          <w:sz w:val="28"/>
          <w:szCs w:val="28"/>
        </w:rPr>
      </w:pPr>
      <w:r w:rsidRPr="005824C0">
        <w:rPr>
          <w:sz w:val="28"/>
          <w:szCs w:val="28"/>
        </w:rPr>
        <w:t>на основании требования главного распорядителя - не позднее 30 календарных дней со дня получения его получателем субсидии;</w:t>
      </w:r>
    </w:p>
    <w:p w:rsidR="001B2D8F" w:rsidRPr="005824C0" w:rsidRDefault="001B2D8F" w:rsidP="00B00878">
      <w:pPr>
        <w:suppressAutoHyphens/>
        <w:autoSpaceDE w:val="0"/>
        <w:autoSpaceDN w:val="0"/>
        <w:adjustRightInd w:val="0"/>
        <w:spacing w:after="60"/>
        <w:ind w:firstLine="709"/>
        <w:jc w:val="both"/>
        <w:rPr>
          <w:sz w:val="28"/>
          <w:szCs w:val="28"/>
        </w:rPr>
      </w:pPr>
      <w:r w:rsidRPr="005824C0">
        <w:rPr>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1B2D8F" w:rsidRPr="005824C0" w:rsidRDefault="001B2D8F" w:rsidP="00B00878">
      <w:pPr>
        <w:suppressAutoHyphens/>
        <w:autoSpaceDE w:val="0"/>
        <w:autoSpaceDN w:val="0"/>
        <w:adjustRightInd w:val="0"/>
        <w:spacing w:after="60"/>
        <w:ind w:firstLine="709"/>
        <w:jc w:val="both"/>
        <w:rPr>
          <w:sz w:val="28"/>
          <w:szCs w:val="28"/>
        </w:rPr>
      </w:pPr>
      <w:r w:rsidRPr="005824C0">
        <w:rPr>
          <w:sz w:val="28"/>
          <w:szCs w:val="28"/>
        </w:rPr>
        <w:t>Требование о возврате субсидии в бюджет</w:t>
      </w:r>
      <w:r w:rsidR="00401CE4" w:rsidRPr="005824C0">
        <w:rPr>
          <w:sz w:val="28"/>
          <w:szCs w:val="28"/>
        </w:rPr>
        <w:t xml:space="preserve"> муниципального района</w:t>
      </w:r>
      <w:r w:rsidRPr="005824C0">
        <w:rPr>
          <w:sz w:val="28"/>
          <w:szCs w:val="28"/>
        </w:rPr>
        <w:t xml:space="preserve"> в письменной форме направляется главным распорядителем в течение 5 рабочих дней со дня выявления нарушения.</w:t>
      </w:r>
    </w:p>
    <w:p w:rsidR="00C21AA0" w:rsidRPr="005824C0" w:rsidRDefault="00DF51FF" w:rsidP="007F6230">
      <w:pPr>
        <w:suppressAutoHyphens/>
        <w:autoSpaceDE w:val="0"/>
        <w:autoSpaceDN w:val="0"/>
        <w:adjustRightInd w:val="0"/>
        <w:spacing w:after="60"/>
        <w:ind w:firstLine="709"/>
        <w:jc w:val="both"/>
        <w:rPr>
          <w:sz w:val="28"/>
          <w:szCs w:val="28"/>
        </w:rPr>
      </w:pPr>
      <w:r>
        <w:rPr>
          <w:sz w:val="28"/>
          <w:szCs w:val="28"/>
        </w:rPr>
        <w:t>5.3</w:t>
      </w:r>
      <w:r w:rsidR="001B2D8F" w:rsidRPr="005824C0">
        <w:rPr>
          <w:sz w:val="28"/>
          <w:szCs w:val="28"/>
        </w:rPr>
        <w:t xml:space="preserve">. В случае </w:t>
      </w:r>
      <w:proofErr w:type="spellStart"/>
      <w:r w:rsidR="001B2D8F" w:rsidRPr="005824C0">
        <w:rPr>
          <w:sz w:val="28"/>
          <w:szCs w:val="28"/>
        </w:rPr>
        <w:t>недостижения</w:t>
      </w:r>
      <w:proofErr w:type="spellEnd"/>
      <w:r w:rsidR="001B2D8F" w:rsidRPr="005824C0">
        <w:rPr>
          <w:sz w:val="28"/>
          <w:szCs w:val="28"/>
        </w:rPr>
        <w:t xml:space="preserve"> получателем субсидии в отч</w:t>
      </w:r>
      <w:r w:rsidR="00F3205E">
        <w:rPr>
          <w:sz w:val="28"/>
          <w:szCs w:val="28"/>
        </w:rPr>
        <w:t>ё</w:t>
      </w:r>
      <w:r w:rsidR="001B2D8F" w:rsidRPr="005824C0">
        <w:rPr>
          <w:sz w:val="28"/>
          <w:szCs w:val="28"/>
        </w:rPr>
        <w:t>тном финансовом году значений результатов предоставления субсиди</w:t>
      </w:r>
      <w:r w:rsidR="00430F49" w:rsidRPr="005824C0">
        <w:rPr>
          <w:sz w:val="28"/>
          <w:szCs w:val="28"/>
        </w:rPr>
        <w:t>и</w:t>
      </w:r>
      <w:r w:rsidR="001B2D8F" w:rsidRPr="005824C0">
        <w:rPr>
          <w:sz w:val="28"/>
          <w:szCs w:val="28"/>
        </w:rPr>
        <w:t xml:space="preserve"> и показателей, необходимых для достижения результатов предоставления субсидии</w:t>
      </w:r>
      <w:r w:rsidR="00C21AA0" w:rsidRPr="005824C0">
        <w:rPr>
          <w:sz w:val="28"/>
          <w:szCs w:val="28"/>
        </w:rPr>
        <w:t xml:space="preserve">, субсидия подлежит возврату в бюджет муниципального района </w:t>
      </w:r>
      <w:r w:rsidR="00C21AA0" w:rsidRPr="00132840">
        <w:rPr>
          <w:sz w:val="28"/>
          <w:szCs w:val="28"/>
        </w:rPr>
        <w:t>пропорционально</w:t>
      </w:r>
      <w:r w:rsidR="00C21AA0" w:rsidRPr="005824C0">
        <w:rPr>
          <w:sz w:val="28"/>
          <w:szCs w:val="28"/>
        </w:rPr>
        <w:t xml:space="preserve"> </w:t>
      </w:r>
      <w:proofErr w:type="spellStart"/>
      <w:r w:rsidR="00C21AA0" w:rsidRPr="005824C0">
        <w:rPr>
          <w:sz w:val="28"/>
          <w:szCs w:val="28"/>
        </w:rPr>
        <w:t>недостижению</w:t>
      </w:r>
      <w:proofErr w:type="spellEnd"/>
      <w:r w:rsidR="00C21AA0" w:rsidRPr="005824C0">
        <w:rPr>
          <w:sz w:val="28"/>
          <w:szCs w:val="28"/>
        </w:rPr>
        <w:t xml:space="preserve"> значений результатов предо</w:t>
      </w:r>
      <w:r w:rsidR="00F3205E">
        <w:rPr>
          <w:sz w:val="28"/>
          <w:szCs w:val="28"/>
        </w:rPr>
        <w:t>с</w:t>
      </w:r>
      <w:r w:rsidR="00C21AA0" w:rsidRPr="005824C0">
        <w:rPr>
          <w:sz w:val="28"/>
          <w:szCs w:val="28"/>
        </w:rPr>
        <w:t xml:space="preserve">тавления субсидии. </w:t>
      </w:r>
    </w:p>
    <w:p w:rsidR="00C21AA0" w:rsidRPr="005824C0" w:rsidRDefault="00C21AA0" w:rsidP="007F6230">
      <w:pPr>
        <w:suppressAutoHyphens/>
        <w:autoSpaceDE w:val="0"/>
        <w:autoSpaceDN w:val="0"/>
        <w:adjustRightInd w:val="0"/>
        <w:spacing w:after="60"/>
        <w:ind w:firstLine="709"/>
        <w:jc w:val="both"/>
        <w:rPr>
          <w:sz w:val="28"/>
          <w:szCs w:val="28"/>
        </w:rPr>
      </w:pPr>
      <w:r w:rsidRPr="005824C0">
        <w:rPr>
          <w:sz w:val="28"/>
          <w:szCs w:val="28"/>
        </w:rPr>
        <w:t>Т</w:t>
      </w:r>
      <w:r w:rsidR="001B2D8F" w:rsidRPr="005824C0">
        <w:rPr>
          <w:sz w:val="28"/>
          <w:szCs w:val="28"/>
        </w:rPr>
        <w:t>ребование о возврате средств в бюджет</w:t>
      </w:r>
      <w:r w:rsidR="003B3505" w:rsidRPr="005824C0">
        <w:rPr>
          <w:sz w:val="28"/>
          <w:szCs w:val="28"/>
        </w:rPr>
        <w:t xml:space="preserve"> муниципального района</w:t>
      </w:r>
      <w:r w:rsidR="001B2D8F" w:rsidRPr="005824C0">
        <w:rPr>
          <w:sz w:val="28"/>
          <w:szCs w:val="28"/>
        </w:rPr>
        <w:t xml:space="preserve"> в письменной форме направляется получателю субсидии не позднее 15 февраля года, следующего за отчетным.</w:t>
      </w:r>
      <w:r w:rsidRPr="005824C0">
        <w:rPr>
          <w:sz w:val="28"/>
          <w:szCs w:val="28"/>
        </w:rPr>
        <w:t xml:space="preserve"> </w:t>
      </w:r>
    </w:p>
    <w:p w:rsidR="007F6230" w:rsidRPr="005824C0" w:rsidRDefault="007F6230" w:rsidP="00F11B8D">
      <w:pPr>
        <w:suppressAutoHyphens/>
        <w:autoSpaceDE w:val="0"/>
        <w:autoSpaceDN w:val="0"/>
        <w:adjustRightInd w:val="0"/>
        <w:spacing w:after="60"/>
        <w:ind w:firstLine="709"/>
        <w:jc w:val="both"/>
        <w:rPr>
          <w:sz w:val="28"/>
          <w:szCs w:val="28"/>
        </w:rPr>
      </w:pPr>
      <w:r w:rsidRPr="005824C0">
        <w:rPr>
          <w:sz w:val="28"/>
          <w:szCs w:val="28"/>
        </w:rPr>
        <w:t>В случае непредставления получателем субсидии отч</w:t>
      </w:r>
      <w:r w:rsidR="00F11B8D">
        <w:rPr>
          <w:sz w:val="28"/>
          <w:szCs w:val="28"/>
        </w:rPr>
        <w:t>ё</w:t>
      </w:r>
      <w:r w:rsidRPr="005824C0">
        <w:rPr>
          <w:sz w:val="28"/>
          <w:szCs w:val="28"/>
        </w:rPr>
        <w:t xml:space="preserve">та о достижении значения результата предоставления субсидии, значения показателя, необходимого для достижения результата предоставления субсидии, по форме, определенной </w:t>
      </w:r>
      <w:r w:rsidR="004F2D51" w:rsidRPr="005824C0">
        <w:rPr>
          <w:sz w:val="28"/>
          <w:szCs w:val="28"/>
        </w:rPr>
        <w:t>приложением №7</w:t>
      </w:r>
      <w:r w:rsidR="009339C8">
        <w:rPr>
          <w:sz w:val="28"/>
          <w:szCs w:val="28"/>
        </w:rPr>
        <w:t xml:space="preserve"> </w:t>
      </w:r>
      <w:r w:rsidR="00F11B8D">
        <w:rPr>
          <w:sz w:val="28"/>
          <w:szCs w:val="28"/>
        </w:rPr>
        <w:t xml:space="preserve">к </w:t>
      </w:r>
      <w:r w:rsidR="00F3205E">
        <w:rPr>
          <w:sz w:val="28"/>
          <w:szCs w:val="28"/>
        </w:rPr>
        <w:t>настояще</w:t>
      </w:r>
      <w:r w:rsidR="00F11B8D">
        <w:rPr>
          <w:sz w:val="28"/>
          <w:szCs w:val="28"/>
        </w:rPr>
        <w:t>му</w:t>
      </w:r>
      <w:r w:rsidR="00F3205E">
        <w:rPr>
          <w:sz w:val="28"/>
          <w:szCs w:val="28"/>
        </w:rPr>
        <w:t xml:space="preserve"> </w:t>
      </w:r>
      <w:r w:rsidR="009339C8">
        <w:rPr>
          <w:sz w:val="28"/>
          <w:szCs w:val="28"/>
        </w:rPr>
        <w:t>Порядк</w:t>
      </w:r>
      <w:r w:rsidR="00F11B8D">
        <w:rPr>
          <w:sz w:val="28"/>
          <w:szCs w:val="28"/>
        </w:rPr>
        <w:t>у</w:t>
      </w:r>
      <w:r w:rsidRPr="005824C0">
        <w:rPr>
          <w:sz w:val="28"/>
          <w:szCs w:val="28"/>
        </w:rPr>
        <w:t>, а также при нулевом значении показателя, возврат субсидии осуществляется в полном объ</w:t>
      </w:r>
      <w:r w:rsidR="00F11B8D">
        <w:rPr>
          <w:sz w:val="28"/>
          <w:szCs w:val="28"/>
        </w:rPr>
        <w:t>ё</w:t>
      </w:r>
      <w:r w:rsidRPr="005824C0">
        <w:rPr>
          <w:sz w:val="28"/>
          <w:szCs w:val="28"/>
        </w:rPr>
        <w:t>ме.</w:t>
      </w:r>
    </w:p>
    <w:p w:rsidR="007F6230" w:rsidRDefault="007F6230" w:rsidP="00F11B8D">
      <w:pPr>
        <w:suppressAutoHyphens/>
        <w:autoSpaceDE w:val="0"/>
        <w:autoSpaceDN w:val="0"/>
        <w:adjustRightInd w:val="0"/>
        <w:spacing w:after="60"/>
        <w:ind w:firstLine="709"/>
        <w:jc w:val="both"/>
        <w:rPr>
          <w:sz w:val="28"/>
          <w:szCs w:val="28"/>
        </w:rPr>
      </w:pPr>
      <w:r w:rsidRPr="005824C0">
        <w:rPr>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F11B8D" w:rsidRPr="005824C0" w:rsidRDefault="00F11B8D" w:rsidP="00F11B8D">
      <w:pPr>
        <w:suppressAutoHyphens/>
        <w:autoSpaceDE w:val="0"/>
        <w:autoSpaceDN w:val="0"/>
        <w:adjustRightInd w:val="0"/>
        <w:spacing w:after="60"/>
        <w:ind w:firstLine="709"/>
        <w:jc w:val="both"/>
        <w:rPr>
          <w:sz w:val="28"/>
          <w:szCs w:val="28"/>
        </w:rPr>
      </w:pPr>
      <w:r>
        <w:rPr>
          <w:sz w:val="28"/>
          <w:szCs w:val="28"/>
        </w:rPr>
        <w:t xml:space="preserve">5.4. </w:t>
      </w:r>
      <w:r w:rsidR="0061515F" w:rsidRPr="0061515F">
        <w:rPr>
          <w:sz w:val="28"/>
          <w:szCs w:val="28"/>
        </w:rPr>
        <w:t>В случае нарушения получателем субсидии условий, установленных при предоставлении субсидии,</w:t>
      </w:r>
      <w:r w:rsidR="0061515F">
        <w:rPr>
          <w:sz w:val="28"/>
          <w:szCs w:val="28"/>
        </w:rPr>
        <w:t xml:space="preserve"> а так же </w:t>
      </w:r>
      <w:proofErr w:type="spellStart"/>
      <w:r w:rsidR="0061515F" w:rsidRPr="0061515F">
        <w:rPr>
          <w:sz w:val="28"/>
          <w:szCs w:val="28"/>
        </w:rPr>
        <w:t>недостижения</w:t>
      </w:r>
      <w:proofErr w:type="spellEnd"/>
      <w:r w:rsidR="0061515F" w:rsidRPr="0061515F">
        <w:rPr>
          <w:sz w:val="28"/>
          <w:szCs w:val="28"/>
        </w:rPr>
        <w:t xml:space="preserve"> значений результатов предоставления субсидии</w:t>
      </w:r>
      <w:r w:rsidR="0061515F">
        <w:rPr>
          <w:sz w:val="28"/>
          <w:szCs w:val="28"/>
        </w:rPr>
        <w:t xml:space="preserve"> Получатель субсидии выплачивает </w:t>
      </w:r>
      <w:r w:rsidR="0061515F" w:rsidRPr="0061515F">
        <w:rPr>
          <w:sz w:val="28"/>
          <w:szCs w:val="28"/>
        </w:rPr>
        <w:t xml:space="preserve">пени </w:t>
      </w:r>
      <w:r w:rsidRPr="0061515F">
        <w:rPr>
          <w:sz w:val="28"/>
          <w:szCs w:val="28"/>
        </w:rPr>
        <w:t xml:space="preserve">в размере одной </w:t>
      </w:r>
      <w:proofErr w:type="spellStart"/>
      <w:r w:rsidRPr="0061515F">
        <w:rPr>
          <w:sz w:val="28"/>
          <w:szCs w:val="28"/>
        </w:rPr>
        <w:t>трехсотшестидесятой</w:t>
      </w:r>
      <w:proofErr w:type="spellEnd"/>
      <w:r w:rsidRPr="0061515F">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r w:rsidR="0061515F" w:rsidRPr="0061515F">
        <w:rPr>
          <w:sz w:val="28"/>
          <w:szCs w:val="28"/>
        </w:rPr>
        <w:t xml:space="preserve"> муниципального района.</w:t>
      </w:r>
    </w:p>
    <w:p w:rsidR="001B2D8F" w:rsidRPr="00D43483" w:rsidRDefault="00DF51FF" w:rsidP="00F11B8D">
      <w:pPr>
        <w:suppressAutoHyphens/>
        <w:autoSpaceDE w:val="0"/>
        <w:autoSpaceDN w:val="0"/>
        <w:adjustRightInd w:val="0"/>
        <w:spacing w:after="60"/>
        <w:ind w:firstLine="709"/>
        <w:jc w:val="both"/>
        <w:rPr>
          <w:sz w:val="28"/>
          <w:szCs w:val="28"/>
        </w:rPr>
      </w:pPr>
      <w:r>
        <w:rPr>
          <w:sz w:val="28"/>
          <w:szCs w:val="28"/>
        </w:rPr>
        <w:t>5.</w:t>
      </w:r>
      <w:r w:rsidR="00F11B8D">
        <w:rPr>
          <w:sz w:val="28"/>
          <w:szCs w:val="28"/>
        </w:rPr>
        <w:t>5</w:t>
      </w:r>
      <w:r>
        <w:rPr>
          <w:sz w:val="28"/>
          <w:szCs w:val="28"/>
        </w:rPr>
        <w:t>.</w:t>
      </w:r>
      <w:r w:rsidR="001B2D8F" w:rsidRPr="005824C0">
        <w:rPr>
          <w:sz w:val="28"/>
          <w:szCs w:val="28"/>
        </w:rPr>
        <w:t xml:space="preserve"> Контроль за целевым использованием субсидии осуществляется </w:t>
      </w:r>
      <w:r w:rsidR="001B2D8F" w:rsidRPr="005824C0">
        <w:rPr>
          <w:sz w:val="28"/>
          <w:szCs w:val="28"/>
        </w:rPr>
        <w:br/>
        <w:t>в соответствии с бюджетным законодательством Российской Федераци</w:t>
      </w:r>
      <w:r w:rsidR="001B2D8F" w:rsidRPr="00D43483">
        <w:rPr>
          <w:sz w:val="28"/>
          <w:szCs w:val="28"/>
        </w:rPr>
        <w:t>и.</w:t>
      </w:r>
    </w:p>
    <w:p w:rsidR="00DF51FF" w:rsidRDefault="00DF51FF" w:rsidP="00F11B8D">
      <w:pPr>
        <w:widowControl w:val="0"/>
        <w:suppressAutoHyphens/>
        <w:autoSpaceDE w:val="0"/>
        <w:autoSpaceDN w:val="0"/>
        <w:adjustRightInd w:val="0"/>
        <w:spacing w:after="60"/>
        <w:ind w:firstLine="709"/>
        <w:jc w:val="both"/>
        <w:rPr>
          <w:sz w:val="28"/>
          <w:szCs w:val="28"/>
        </w:rPr>
      </w:pPr>
      <w:r>
        <w:rPr>
          <w:sz w:val="28"/>
          <w:szCs w:val="28"/>
        </w:rPr>
        <w:t>5.</w:t>
      </w:r>
      <w:r w:rsidR="00F11B8D">
        <w:rPr>
          <w:sz w:val="28"/>
          <w:szCs w:val="28"/>
        </w:rPr>
        <w:t>6</w:t>
      </w:r>
      <w:r>
        <w:rPr>
          <w:sz w:val="28"/>
          <w:szCs w:val="28"/>
        </w:rPr>
        <w:t>.</w:t>
      </w:r>
      <w:r w:rsidRPr="00DF51FF">
        <w:rPr>
          <w:sz w:val="28"/>
          <w:szCs w:val="28"/>
        </w:rPr>
        <w:tab/>
        <w:t xml:space="preserve">В случае невыполнения требования о возврате субсидии в местный бюджет взыскание денежных средств осуществляется в судебном </w:t>
      </w:r>
      <w:r w:rsidRPr="00DF51FF">
        <w:rPr>
          <w:sz w:val="28"/>
          <w:szCs w:val="28"/>
        </w:rPr>
        <w:lastRenderedPageBreak/>
        <w:t>порядке в соответствии с действующим законодательством Российской Федерации.</w:t>
      </w:r>
    </w:p>
    <w:p w:rsidR="009A6F77" w:rsidRPr="00D43483" w:rsidRDefault="009A6F77" w:rsidP="009A6F77">
      <w:pPr>
        <w:widowControl w:val="0"/>
        <w:suppressAutoHyphens/>
        <w:autoSpaceDE w:val="0"/>
        <w:autoSpaceDN w:val="0"/>
        <w:adjustRightInd w:val="0"/>
        <w:spacing w:after="60"/>
        <w:ind w:firstLine="709"/>
        <w:jc w:val="center"/>
        <w:rPr>
          <w:sz w:val="28"/>
          <w:szCs w:val="28"/>
        </w:rPr>
        <w:sectPr w:rsidR="009A6F77" w:rsidRPr="00D43483" w:rsidSect="003D52C0">
          <w:footerReference w:type="default" r:id="rId11"/>
          <w:pgSz w:w="11906" w:h="16838"/>
          <w:pgMar w:top="1134" w:right="567" w:bottom="1134" w:left="1985" w:header="567" w:footer="709" w:gutter="0"/>
          <w:cols w:space="720"/>
        </w:sectPr>
      </w:pP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B2D8F" w:rsidRPr="00D43483" w:rsidTr="001B2D8F">
        <w:tc>
          <w:tcPr>
            <w:tcW w:w="4672" w:type="dxa"/>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tc>
        <w:tc>
          <w:tcPr>
            <w:tcW w:w="4672" w:type="dxa"/>
          </w:tcPr>
          <w:p w:rsidR="001B2D8F" w:rsidRPr="00D43483" w:rsidRDefault="001B2D8F" w:rsidP="00861E19">
            <w:pPr>
              <w:widowControl w:val="0"/>
              <w:suppressAutoHyphens/>
              <w:autoSpaceDE w:val="0"/>
              <w:autoSpaceDN w:val="0"/>
              <w:adjustRightInd w:val="0"/>
              <w:spacing w:line="240" w:lineRule="exact"/>
              <w:jc w:val="both"/>
              <w:rPr>
                <w:sz w:val="28"/>
                <w:szCs w:val="28"/>
              </w:rPr>
            </w:pPr>
            <w:r w:rsidRPr="00D43483">
              <w:rPr>
                <w:sz w:val="28"/>
                <w:szCs w:val="28"/>
              </w:rPr>
              <w:t>Приложение № 1</w:t>
            </w:r>
          </w:p>
          <w:p w:rsidR="001B2D8F" w:rsidRPr="00D43483" w:rsidRDefault="004F2D51" w:rsidP="0065673A">
            <w:pPr>
              <w:suppressAutoHyphens/>
              <w:spacing w:line="240" w:lineRule="exact"/>
              <w:jc w:val="both"/>
              <w:rPr>
                <w:bCs/>
                <w:sz w:val="28"/>
                <w:szCs w:val="28"/>
              </w:rPr>
            </w:pPr>
            <w:r w:rsidRPr="00D43483">
              <w:rPr>
                <w:sz w:val="28"/>
                <w:szCs w:val="28"/>
              </w:rPr>
              <w:t>к Порядку предоставления в 202</w:t>
            </w:r>
            <w:r w:rsidR="005824C0">
              <w:rPr>
                <w:sz w:val="28"/>
                <w:szCs w:val="28"/>
              </w:rPr>
              <w:t>4</w:t>
            </w:r>
            <w:r w:rsidRPr="00D43483">
              <w:rPr>
                <w:sz w:val="28"/>
                <w:szCs w:val="28"/>
              </w:rPr>
              <w:t xml:space="preserve"> год</w:t>
            </w:r>
            <w:r w:rsidR="005824C0">
              <w:rPr>
                <w:sz w:val="28"/>
                <w:szCs w:val="28"/>
              </w:rPr>
              <w:t>у</w:t>
            </w:r>
            <w:r w:rsidRPr="00D43483">
              <w:rPr>
                <w:sz w:val="28"/>
                <w:szCs w:val="28"/>
              </w:rPr>
              <w:t xml:space="preserve"> субсидии на возмещение части затрат на приобретение горюче-смазочных материалов юридическим лицам </w:t>
            </w:r>
            <w:r w:rsidRPr="00D43483">
              <w:rPr>
                <w:sz w:val="28"/>
                <w:szCs w:val="28"/>
                <w:shd w:val="clear" w:color="auto" w:fill="FFFFFF"/>
              </w:rPr>
              <w:t xml:space="preserve">(за исключением государственных (муниципальных) учреждений) </w:t>
            </w:r>
            <w:r w:rsidRPr="00D43483">
              <w:rPr>
                <w:sz w:val="28"/>
                <w:szCs w:val="28"/>
              </w:rPr>
              <w:t>и (или) индивидуальным предпринимателям, на создание условий для обеспечения жителей отдалённых и (или) труд</w:t>
            </w:r>
            <w:r w:rsidR="0065673A">
              <w:rPr>
                <w:sz w:val="28"/>
                <w:szCs w:val="28"/>
              </w:rPr>
              <w:t>нодоступных населённых пунктов Новгородского</w:t>
            </w:r>
            <w:r w:rsidRPr="00D43483">
              <w:rPr>
                <w:sz w:val="28"/>
                <w:szCs w:val="28"/>
              </w:rPr>
              <w:t xml:space="preserve"> муниципального района услугами торговли посредством мобильных торговых объектов, осуществляющих доставку и реализацию товаров</w:t>
            </w:r>
          </w:p>
        </w:tc>
      </w:tr>
    </w:tbl>
    <w:p w:rsidR="001B2D8F" w:rsidRPr="00D43483" w:rsidRDefault="001B2D8F" w:rsidP="00B00878">
      <w:pPr>
        <w:suppressAutoHyphens/>
        <w:autoSpaceDE w:val="0"/>
        <w:autoSpaceDN w:val="0"/>
        <w:adjustRightInd w:val="0"/>
        <w:rPr>
          <w:sz w:val="28"/>
          <w:szCs w:val="28"/>
        </w:rPr>
      </w:pPr>
    </w:p>
    <w:p w:rsidR="001B2D8F" w:rsidRPr="00D43483" w:rsidRDefault="001B2D8F" w:rsidP="00B00878">
      <w:pPr>
        <w:suppressAutoHyphens/>
        <w:autoSpaceDE w:val="0"/>
        <w:autoSpaceDN w:val="0"/>
        <w:adjustRightInd w:val="0"/>
        <w:ind w:firstLine="567"/>
        <w:jc w:val="center"/>
        <w:rPr>
          <w:sz w:val="28"/>
          <w:szCs w:val="28"/>
        </w:rPr>
      </w:pPr>
    </w:p>
    <w:p w:rsidR="004B04E7" w:rsidRDefault="004B04E7" w:rsidP="004B04E7">
      <w:pPr>
        <w:suppressAutoHyphens/>
        <w:autoSpaceDE w:val="0"/>
        <w:autoSpaceDN w:val="0"/>
        <w:adjustRightInd w:val="0"/>
        <w:ind w:firstLine="567"/>
        <w:jc w:val="right"/>
        <w:rPr>
          <w:rFonts w:eastAsia="Calibri"/>
          <w:sz w:val="28"/>
          <w:szCs w:val="28"/>
        </w:rPr>
      </w:pPr>
      <w:r>
        <w:rPr>
          <w:rFonts w:eastAsia="Calibri"/>
          <w:sz w:val="28"/>
          <w:szCs w:val="28"/>
        </w:rPr>
        <w:t>В администрацию</w:t>
      </w:r>
    </w:p>
    <w:p w:rsidR="004B04E7" w:rsidRDefault="006514F7" w:rsidP="004B04E7">
      <w:pPr>
        <w:suppressAutoHyphens/>
        <w:autoSpaceDE w:val="0"/>
        <w:autoSpaceDN w:val="0"/>
        <w:adjustRightInd w:val="0"/>
        <w:ind w:firstLine="567"/>
        <w:jc w:val="right"/>
        <w:rPr>
          <w:rFonts w:eastAsia="Calibri"/>
          <w:sz w:val="28"/>
          <w:szCs w:val="28"/>
        </w:rPr>
      </w:pPr>
      <w:r>
        <w:rPr>
          <w:rFonts w:eastAsia="Calibri"/>
          <w:sz w:val="28"/>
          <w:szCs w:val="28"/>
        </w:rPr>
        <w:t xml:space="preserve">Новгородского </w:t>
      </w:r>
      <w:r w:rsidR="004B04E7">
        <w:rPr>
          <w:rFonts w:eastAsia="Calibri"/>
          <w:sz w:val="28"/>
          <w:szCs w:val="28"/>
        </w:rPr>
        <w:t>муниципального района</w:t>
      </w:r>
    </w:p>
    <w:p w:rsidR="004B04E7" w:rsidRDefault="004B04E7" w:rsidP="004B04E7">
      <w:pPr>
        <w:suppressAutoHyphens/>
        <w:autoSpaceDE w:val="0"/>
        <w:autoSpaceDN w:val="0"/>
        <w:adjustRightInd w:val="0"/>
        <w:ind w:firstLine="567"/>
        <w:jc w:val="right"/>
        <w:rPr>
          <w:rFonts w:eastAsia="Calibri"/>
          <w:sz w:val="28"/>
          <w:szCs w:val="28"/>
        </w:rPr>
      </w:pPr>
    </w:p>
    <w:p w:rsidR="001B2D8F" w:rsidRPr="00D43483" w:rsidRDefault="001B2D8F" w:rsidP="00B00878">
      <w:pPr>
        <w:suppressAutoHyphens/>
        <w:autoSpaceDE w:val="0"/>
        <w:autoSpaceDN w:val="0"/>
        <w:adjustRightInd w:val="0"/>
        <w:ind w:firstLine="567"/>
        <w:jc w:val="center"/>
        <w:rPr>
          <w:rFonts w:eastAsia="Calibri"/>
          <w:sz w:val="28"/>
          <w:szCs w:val="28"/>
        </w:rPr>
      </w:pPr>
      <w:r w:rsidRPr="00D43483">
        <w:rPr>
          <w:rFonts w:eastAsia="Calibri"/>
          <w:sz w:val="28"/>
          <w:szCs w:val="28"/>
        </w:rPr>
        <w:t xml:space="preserve">ЗАЯВКА </w:t>
      </w:r>
    </w:p>
    <w:p w:rsidR="001B2D8F" w:rsidRPr="00D43483" w:rsidRDefault="001B2D8F" w:rsidP="00802F62">
      <w:pPr>
        <w:suppressAutoHyphens/>
        <w:spacing w:line="280" w:lineRule="exact"/>
        <w:jc w:val="center"/>
        <w:rPr>
          <w:bCs/>
          <w:sz w:val="28"/>
          <w:szCs w:val="28"/>
        </w:rPr>
      </w:pPr>
      <w:r w:rsidRPr="00D43483">
        <w:rPr>
          <w:rFonts w:eastAsia="Calibri"/>
          <w:sz w:val="28"/>
          <w:szCs w:val="28"/>
        </w:rPr>
        <w:t xml:space="preserve">на участие в отборе на предоставление субсидии </w:t>
      </w:r>
      <w:r w:rsidRPr="00D43483">
        <w:rPr>
          <w:sz w:val="28"/>
          <w:szCs w:val="28"/>
        </w:rPr>
        <w:t xml:space="preserve">на возмещение части затрат </w:t>
      </w:r>
      <w:r w:rsidR="00B53A7A" w:rsidRPr="00D43483">
        <w:rPr>
          <w:sz w:val="28"/>
          <w:szCs w:val="28"/>
        </w:rPr>
        <w:t>н</w:t>
      </w:r>
      <w:r w:rsidRPr="00D43483">
        <w:rPr>
          <w:sz w:val="28"/>
          <w:szCs w:val="28"/>
        </w:rPr>
        <w:t xml:space="preserve">а приобретение горюче-смазочных материалов с целью создания условий для обеспечения жителей отдалённых и (или) труднодоступных населённых пунктов </w:t>
      </w:r>
      <w:r w:rsidR="0065673A" w:rsidRPr="0065673A">
        <w:rPr>
          <w:rFonts w:eastAsia="Calibri"/>
          <w:sz w:val="28"/>
          <w:szCs w:val="28"/>
        </w:rPr>
        <w:t xml:space="preserve">Новгородского </w:t>
      </w:r>
      <w:proofErr w:type="gramStart"/>
      <w:r w:rsidR="00543AF6" w:rsidRPr="00D43483">
        <w:rPr>
          <w:sz w:val="28"/>
          <w:szCs w:val="28"/>
        </w:rPr>
        <w:t>муниципального  района</w:t>
      </w:r>
      <w:proofErr w:type="gramEnd"/>
      <w:r w:rsidR="00543AF6" w:rsidRPr="00D43483">
        <w:rPr>
          <w:sz w:val="28"/>
          <w:szCs w:val="28"/>
        </w:rPr>
        <w:t xml:space="preserve"> </w:t>
      </w:r>
      <w:r w:rsidRPr="00D43483">
        <w:rPr>
          <w:sz w:val="28"/>
          <w:szCs w:val="28"/>
        </w:rPr>
        <w:t xml:space="preserve">услугами торговли посредством </w:t>
      </w:r>
      <w:proofErr w:type="spellStart"/>
      <w:r w:rsidRPr="00D43483">
        <w:rPr>
          <w:sz w:val="28"/>
          <w:szCs w:val="28"/>
        </w:rPr>
        <w:t>мобильныхторговых</w:t>
      </w:r>
      <w:proofErr w:type="spellEnd"/>
      <w:r w:rsidRPr="00D43483">
        <w:rPr>
          <w:sz w:val="28"/>
          <w:szCs w:val="28"/>
        </w:rPr>
        <w:t xml:space="preserve"> объектов, осуществляющих доставку и реализацию товаров</w:t>
      </w:r>
    </w:p>
    <w:p w:rsidR="001B2D8F" w:rsidRPr="00D43483" w:rsidRDefault="001B2D8F" w:rsidP="00543AF6">
      <w:p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__________________________________________________________________</w:t>
      </w:r>
    </w:p>
    <w:p w:rsidR="001B2D8F" w:rsidRPr="00D43483" w:rsidRDefault="001B2D8F" w:rsidP="00802F62">
      <w:pPr>
        <w:tabs>
          <w:tab w:val="left" w:pos="142"/>
        </w:tabs>
        <w:suppressAutoHyphens/>
        <w:autoSpaceDE w:val="0"/>
        <w:autoSpaceDN w:val="0"/>
        <w:adjustRightInd w:val="0"/>
        <w:jc w:val="center"/>
        <w:rPr>
          <w:rFonts w:eastAsia="Calibri"/>
          <w:bCs/>
        </w:rPr>
      </w:pPr>
      <w:r w:rsidRPr="00D43483">
        <w:rPr>
          <w:rFonts w:eastAsia="Calibri"/>
          <w:bCs/>
        </w:rPr>
        <w:t xml:space="preserve">(наименование юридического </w:t>
      </w:r>
      <w:proofErr w:type="gramStart"/>
      <w:r w:rsidRPr="00D43483">
        <w:rPr>
          <w:rFonts w:eastAsia="Calibri"/>
          <w:bCs/>
        </w:rPr>
        <w:t>лица  или</w:t>
      </w:r>
      <w:proofErr w:type="gramEnd"/>
      <w:r w:rsidRPr="00D43483">
        <w:rPr>
          <w:rFonts w:eastAsia="Calibri"/>
          <w:bCs/>
        </w:rPr>
        <w:t xml:space="preserve"> индивидуального предпринимателя,</w:t>
      </w:r>
    </w:p>
    <w:p w:rsidR="001B2D8F" w:rsidRPr="00D43483" w:rsidRDefault="001B2D8F" w:rsidP="00802F62">
      <w:pPr>
        <w:tabs>
          <w:tab w:val="left" w:pos="142"/>
        </w:tabs>
        <w:suppressAutoHyphens/>
        <w:autoSpaceDE w:val="0"/>
        <w:autoSpaceDN w:val="0"/>
        <w:adjustRightInd w:val="0"/>
        <w:jc w:val="center"/>
        <w:rPr>
          <w:rFonts w:eastAsia="Calibri"/>
          <w:bCs/>
        </w:rPr>
      </w:pPr>
      <w:r w:rsidRPr="00D43483">
        <w:rPr>
          <w:rFonts w:eastAsia="Calibri"/>
          <w:bCs/>
        </w:rPr>
        <w:t>полное и сокращенное наименование)</w:t>
      </w:r>
    </w:p>
    <w:p w:rsidR="001B2D8F" w:rsidRPr="00D43483" w:rsidRDefault="001B2D8F" w:rsidP="00543AF6">
      <w:p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номер мобильного телефона __________________________________________</w:t>
      </w:r>
    </w:p>
    <w:p w:rsidR="001B2D8F" w:rsidRPr="00D43483" w:rsidRDefault="001B2D8F" w:rsidP="00543AF6">
      <w:p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адрес электронной почты ____________________________________________</w:t>
      </w:r>
    </w:p>
    <w:p w:rsidR="001B2D8F" w:rsidRPr="00D43483" w:rsidRDefault="001B2D8F" w:rsidP="00B00878">
      <w:pPr>
        <w:tabs>
          <w:tab w:val="left" w:pos="142"/>
        </w:tabs>
        <w:suppressAutoHyphens/>
        <w:autoSpaceDE w:val="0"/>
        <w:autoSpaceDN w:val="0"/>
        <w:adjustRightInd w:val="0"/>
        <w:jc w:val="both"/>
        <w:rPr>
          <w:rFonts w:eastAsia="Calibri"/>
          <w:sz w:val="28"/>
          <w:szCs w:val="28"/>
        </w:rPr>
      </w:pPr>
      <w:r w:rsidRPr="00D43483">
        <w:rPr>
          <w:rFonts w:eastAsia="Calibri"/>
          <w:bCs/>
          <w:sz w:val="28"/>
          <w:szCs w:val="28"/>
        </w:rPr>
        <w:t>просит предоставить в 20</w:t>
      </w:r>
      <w:r w:rsidR="00D577A6">
        <w:rPr>
          <w:rFonts w:eastAsia="Calibri"/>
          <w:bCs/>
          <w:sz w:val="28"/>
          <w:szCs w:val="28"/>
        </w:rPr>
        <w:t>24</w:t>
      </w:r>
      <w:r w:rsidRPr="00D43483">
        <w:rPr>
          <w:rFonts w:eastAsia="Calibri"/>
          <w:bCs/>
          <w:sz w:val="28"/>
          <w:szCs w:val="28"/>
        </w:rPr>
        <w:t xml:space="preserve"> году субсидию </w:t>
      </w:r>
      <w:r w:rsidR="00802F62" w:rsidRPr="00D43483">
        <w:rPr>
          <w:rFonts w:eastAsia="Calibri"/>
          <w:bCs/>
          <w:sz w:val="28"/>
          <w:szCs w:val="28"/>
        </w:rPr>
        <w:t xml:space="preserve">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w:t>
      </w:r>
      <w:r w:rsidR="0065673A" w:rsidRPr="0065673A">
        <w:rPr>
          <w:rFonts w:eastAsia="Calibri"/>
          <w:bCs/>
          <w:sz w:val="28"/>
          <w:szCs w:val="28"/>
        </w:rPr>
        <w:t>Новгородского</w:t>
      </w:r>
      <w:r w:rsidR="00802F62" w:rsidRPr="00D43483">
        <w:rPr>
          <w:rFonts w:eastAsia="Calibri"/>
          <w:bCs/>
          <w:sz w:val="28"/>
          <w:szCs w:val="28"/>
        </w:rPr>
        <w:t xml:space="preserve"> муниципального района услугами торговли посредством мобильных торговых объектов, осуществляющих доставку и реализацию товаров.</w:t>
      </w:r>
    </w:p>
    <w:p w:rsidR="001B2D8F" w:rsidRPr="00D43483" w:rsidRDefault="001B2D8F" w:rsidP="00B00878">
      <w:pPr>
        <w:tabs>
          <w:tab w:val="left" w:pos="142"/>
        </w:tabs>
        <w:suppressAutoHyphens/>
        <w:autoSpaceDE w:val="0"/>
        <w:autoSpaceDN w:val="0"/>
        <w:adjustRightInd w:val="0"/>
        <w:jc w:val="both"/>
        <w:rPr>
          <w:rFonts w:eastAsia="Calibri"/>
          <w:sz w:val="28"/>
          <w:szCs w:val="28"/>
        </w:rPr>
      </w:pPr>
      <w:r w:rsidRPr="00D43483">
        <w:rPr>
          <w:rFonts w:eastAsia="Calibri"/>
          <w:sz w:val="28"/>
          <w:szCs w:val="28"/>
        </w:rPr>
        <w:t>Общие сведения:</w:t>
      </w:r>
    </w:p>
    <w:p w:rsidR="001B2D8F" w:rsidRPr="00D43483" w:rsidRDefault="001B2D8F" w:rsidP="00B00878">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sz w:val="28"/>
          <w:szCs w:val="28"/>
        </w:rPr>
        <w:t>ОГРН</w:t>
      </w:r>
      <w:r w:rsidR="007F6230" w:rsidRPr="00D43483">
        <w:rPr>
          <w:rFonts w:eastAsia="Calibri"/>
          <w:sz w:val="28"/>
          <w:szCs w:val="28"/>
        </w:rPr>
        <w:t>/ОГРНИП</w:t>
      </w:r>
      <w:r w:rsidRPr="00D43483">
        <w:rPr>
          <w:rFonts w:eastAsia="Calibri"/>
          <w:sz w:val="28"/>
          <w:szCs w:val="28"/>
        </w:rPr>
        <w:t>_______________________________________________</w:t>
      </w:r>
    </w:p>
    <w:p w:rsidR="001B2D8F" w:rsidRPr="00D43483" w:rsidRDefault="001B2D8F" w:rsidP="00B00878">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sz w:val="28"/>
          <w:szCs w:val="28"/>
        </w:rPr>
        <w:t>ИНН ________________________________________________________</w:t>
      </w:r>
    </w:p>
    <w:p w:rsidR="001B2D8F" w:rsidRPr="00D43483" w:rsidRDefault="001B2D8F" w:rsidP="00B00878">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sz w:val="28"/>
          <w:szCs w:val="28"/>
        </w:rPr>
        <w:t>КПП ________________________________________________________</w:t>
      </w:r>
    </w:p>
    <w:p w:rsidR="001B2D8F" w:rsidRPr="00D43483" w:rsidRDefault="001B2D8F" w:rsidP="00B00878">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sz w:val="28"/>
          <w:szCs w:val="28"/>
        </w:rPr>
        <w:t>Юридический адрес ___________________________________________</w:t>
      </w:r>
    </w:p>
    <w:p w:rsidR="001B2D8F" w:rsidRPr="00D43483" w:rsidRDefault="001B2D8F" w:rsidP="00B00878">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Почтовый адрес_______________________________________________</w:t>
      </w:r>
    </w:p>
    <w:p w:rsidR="001B2D8F" w:rsidRPr="00D43483" w:rsidRDefault="001B2D8F" w:rsidP="00B00878">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Банковские реквизиты финансово-кредитного учреждения:</w:t>
      </w:r>
    </w:p>
    <w:p w:rsidR="001B2D8F" w:rsidRPr="00D43483" w:rsidRDefault="001B2D8F" w:rsidP="00B00878">
      <w:pPr>
        <w:tabs>
          <w:tab w:val="left" w:pos="142"/>
        </w:tabs>
        <w:suppressAutoHyphens/>
        <w:autoSpaceDE w:val="0"/>
        <w:autoSpaceDN w:val="0"/>
        <w:adjustRightInd w:val="0"/>
        <w:ind w:left="720"/>
        <w:jc w:val="both"/>
        <w:rPr>
          <w:rFonts w:eastAsia="Calibri"/>
          <w:bCs/>
          <w:sz w:val="28"/>
          <w:szCs w:val="28"/>
        </w:rPr>
      </w:pPr>
      <w:r w:rsidRPr="00D43483">
        <w:rPr>
          <w:rFonts w:eastAsia="Calibri"/>
          <w:bCs/>
          <w:sz w:val="28"/>
          <w:szCs w:val="28"/>
        </w:rPr>
        <w:t>Наименование ________________________________________________</w:t>
      </w:r>
    </w:p>
    <w:p w:rsidR="001B2D8F" w:rsidRPr="00D43483" w:rsidRDefault="001B2D8F" w:rsidP="00B00878">
      <w:pPr>
        <w:tabs>
          <w:tab w:val="left" w:pos="142"/>
        </w:tabs>
        <w:suppressAutoHyphens/>
        <w:autoSpaceDE w:val="0"/>
        <w:autoSpaceDN w:val="0"/>
        <w:adjustRightInd w:val="0"/>
        <w:ind w:left="720"/>
        <w:jc w:val="both"/>
        <w:rPr>
          <w:rFonts w:eastAsia="Calibri"/>
          <w:bCs/>
          <w:sz w:val="28"/>
          <w:szCs w:val="28"/>
        </w:rPr>
      </w:pPr>
      <w:r w:rsidRPr="00D43483">
        <w:rPr>
          <w:rFonts w:eastAsia="Calibri"/>
          <w:bCs/>
          <w:sz w:val="28"/>
          <w:szCs w:val="28"/>
        </w:rPr>
        <w:t>Расчетный счет _______________________________________________</w:t>
      </w:r>
    </w:p>
    <w:p w:rsidR="001B2D8F" w:rsidRPr="00D43483" w:rsidRDefault="001B2D8F" w:rsidP="00B00878">
      <w:pPr>
        <w:tabs>
          <w:tab w:val="left" w:pos="142"/>
        </w:tabs>
        <w:suppressAutoHyphens/>
        <w:autoSpaceDE w:val="0"/>
        <w:autoSpaceDN w:val="0"/>
        <w:adjustRightInd w:val="0"/>
        <w:ind w:left="720"/>
        <w:jc w:val="both"/>
        <w:rPr>
          <w:rFonts w:eastAsia="Calibri"/>
          <w:bCs/>
          <w:sz w:val="28"/>
          <w:szCs w:val="28"/>
        </w:rPr>
      </w:pPr>
      <w:r w:rsidRPr="00D43483">
        <w:rPr>
          <w:rFonts w:eastAsia="Calibri"/>
          <w:bCs/>
          <w:sz w:val="28"/>
          <w:szCs w:val="28"/>
        </w:rPr>
        <w:lastRenderedPageBreak/>
        <w:t>Корреспондентский счет _______________________________________</w:t>
      </w:r>
    </w:p>
    <w:p w:rsidR="001B2D8F" w:rsidRPr="00D43483" w:rsidRDefault="001B2D8F" w:rsidP="00B00878">
      <w:pPr>
        <w:tabs>
          <w:tab w:val="left" w:pos="142"/>
        </w:tabs>
        <w:suppressAutoHyphens/>
        <w:autoSpaceDE w:val="0"/>
        <w:autoSpaceDN w:val="0"/>
        <w:adjustRightInd w:val="0"/>
        <w:ind w:left="720"/>
        <w:jc w:val="both"/>
        <w:rPr>
          <w:rFonts w:eastAsia="Calibri"/>
          <w:bCs/>
          <w:sz w:val="28"/>
          <w:szCs w:val="28"/>
        </w:rPr>
      </w:pPr>
      <w:r w:rsidRPr="00D43483">
        <w:rPr>
          <w:rFonts w:eastAsia="Calibri"/>
          <w:bCs/>
          <w:sz w:val="28"/>
          <w:szCs w:val="28"/>
        </w:rPr>
        <w:t>БИК _________________________________________________________</w:t>
      </w:r>
    </w:p>
    <w:p w:rsidR="001B2D8F" w:rsidRPr="00D43483" w:rsidRDefault="001B2D8F" w:rsidP="00B00878">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Подтверждаю, что по состоянию на дату подачи заявки «___» _____________ 20</w:t>
      </w:r>
      <w:r w:rsidR="00D577A6">
        <w:rPr>
          <w:rFonts w:eastAsia="Calibri"/>
          <w:bCs/>
          <w:sz w:val="28"/>
          <w:szCs w:val="28"/>
        </w:rPr>
        <w:t>24</w:t>
      </w:r>
      <w:r w:rsidRPr="00D43483">
        <w:rPr>
          <w:rFonts w:eastAsia="Calibri"/>
          <w:bCs/>
          <w:sz w:val="28"/>
          <w:szCs w:val="28"/>
        </w:rPr>
        <w:t xml:space="preserve"> года ____________________________________:</w:t>
      </w:r>
    </w:p>
    <w:p w:rsidR="001B2D8F" w:rsidRPr="00D43483" w:rsidRDefault="008133BD" w:rsidP="00B00878">
      <w:pPr>
        <w:tabs>
          <w:tab w:val="left" w:pos="142"/>
        </w:tabs>
        <w:suppressAutoHyphens/>
        <w:autoSpaceDE w:val="0"/>
        <w:autoSpaceDN w:val="0"/>
        <w:adjustRightInd w:val="0"/>
        <w:ind w:left="720"/>
        <w:jc w:val="both"/>
        <w:rPr>
          <w:rFonts w:eastAsia="Calibri"/>
          <w:bCs/>
          <w:sz w:val="20"/>
          <w:szCs w:val="20"/>
        </w:rPr>
      </w:pPr>
      <w:r>
        <w:rPr>
          <w:rFonts w:eastAsia="Calibri"/>
          <w:bCs/>
          <w:sz w:val="20"/>
          <w:szCs w:val="20"/>
        </w:rPr>
        <w:t xml:space="preserve">                                    </w:t>
      </w:r>
      <w:r w:rsidR="001B2D8F" w:rsidRPr="00D43483">
        <w:rPr>
          <w:rFonts w:eastAsia="Calibri"/>
          <w:bCs/>
          <w:sz w:val="20"/>
          <w:szCs w:val="20"/>
        </w:rPr>
        <w:t>(наименование юридического лица</w:t>
      </w:r>
      <w:r w:rsidR="00617574" w:rsidRPr="00D43483">
        <w:rPr>
          <w:rFonts w:eastAsia="Calibri"/>
          <w:bCs/>
          <w:sz w:val="20"/>
          <w:szCs w:val="20"/>
        </w:rPr>
        <w:t xml:space="preserve"> или индивидуального предпринимателя</w:t>
      </w:r>
      <w:r w:rsidR="001B2D8F" w:rsidRPr="00D43483">
        <w:rPr>
          <w:rFonts w:eastAsia="Calibri"/>
          <w:bCs/>
          <w:sz w:val="20"/>
          <w:szCs w:val="20"/>
        </w:rPr>
        <w:t>)</w:t>
      </w:r>
    </w:p>
    <w:p w:rsidR="0061515F" w:rsidRDefault="0061515F" w:rsidP="0061515F">
      <w:pPr>
        <w:suppressAutoHyphens/>
        <w:autoSpaceDE w:val="0"/>
        <w:autoSpaceDN w:val="0"/>
        <w:adjustRightInd w:val="0"/>
        <w:spacing w:after="60"/>
        <w:ind w:firstLine="709"/>
        <w:jc w:val="both"/>
        <w:rPr>
          <w:rFonts w:eastAsia="Calibri"/>
          <w:sz w:val="28"/>
          <w:szCs w:val="28"/>
        </w:rPr>
      </w:pPr>
      <w:r>
        <w:rPr>
          <w:rFonts w:eastAsia="Calibri"/>
          <w:sz w:val="28"/>
          <w:szCs w:val="28"/>
        </w:rPr>
        <w:t>_______________________________________________________________________________________________________________________________</w:t>
      </w:r>
    </w:p>
    <w:p w:rsidR="0061515F" w:rsidRPr="0061515F" w:rsidRDefault="0061515F" w:rsidP="0061515F">
      <w:pPr>
        <w:suppressAutoHyphens/>
        <w:autoSpaceDE w:val="0"/>
        <w:autoSpaceDN w:val="0"/>
        <w:adjustRightInd w:val="0"/>
        <w:spacing w:after="60"/>
        <w:ind w:firstLine="709"/>
        <w:jc w:val="both"/>
        <w:rPr>
          <w:rFonts w:eastAsia="Calibri"/>
        </w:rPr>
      </w:pPr>
      <w:r>
        <w:rPr>
          <w:rFonts w:eastAsia="Calibri"/>
        </w:rPr>
        <w:t xml:space="preserve">      </w:t>
      </w:r>
      <w:r w:rsidRPr="0061515F">
        <w:rPr>
          <w:rFonts w:eastAsia="Calibri"/>
        </w:rPr>
        <w:t>(перечислить соответствие требованиям, установленным п. 2.4. Порядка)</w:t>
      </w:r>
    </w:p>
    <w:p w:rsidR="001B2D8F" w:rsidRPr="00D43483" w:rsidRDefault="0061515F" w:rsidP="0061515F">
      <w:pPr>
        <w:suppressAutoHyphens/>
        <w:autoSpaceDE w:val="0"/>
        <w:autoSpaceDN w:val="0"/>
        <w:adjustRightInd w:val="0"/>
        <w:spacing w:after="60"/>
        <w:ind w:firstLine="709"/>
        <w:jc w:val="both"/>
        <w:rPr>
          <w:sz w:val="28"/>
          <w:szCs w:val="28"/>
        </w:rPr>
      </w:pPr>
      <w:r>
        <w:rPr>
          <w:rFonts w:eastAsia="Calibri"/>
          <w:sz w:val="28"/>
          <w:szCs w:val="28"/>
        </w:rPr>
        <w:t xml:space="preserve"> </w:t>
      </w:r>
      <w:r>
        <w:rPr>
          <w:sz w:val="28"/>
          <w:szCs w:val="28"/>
        </w:rPr>
        <w:t>С</w:t>
      </w:r>
      <w:r w:rsidR="001B2D8F" w:rsidRPr="00D43483">
        <w:rPr>
          <w:sz w:val="28"/>
          <w:szCs w:val="28"/>
        </w:rPr>
        <w:t xml:space="preserve">пособ направления уведомлений по вопросам, связанным </w:t>
      </w:r>
      <w:r w:rsidR="001B2D8F" w:rsidRPr="00D43483">
        <w:rPr>
          <w:sz w:val="28"/>
          <w:szCs w:val="28"/>
        </w:rPr>
        <w:br/>
        <w:t xml:space="preserve">с предоставлением субсидии (нужное отметить </w:t>
      </w:r>
      <w:r w:rsidR="001B2D8F" w:rsidRPr="00D43483">
        <w:rPr>
          <w:sz w:val="28"/>
          <w:szCs w:val="28"/>
          <w:lang w:val="en-US"/>
        </w:rPr>
        <w:t>V</w:t>
      </w:r>
      <w:r w:rsidR="001B2D8F" w:rsidRPr="00D43483">
        <w:rPr>
          <w:sz w:val="28"/>
          <w:szCs w:val="2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478"/>
      </w:tblGrid>
      <w:tr w:rsidR="001B2D8F" w:rsidRPr="00D43483" w:rsidTr="002F0A00">
        <w:tc>
          <w:tcPr>
            <w:tcW w:w="527" w:type="dxa"/>
            <w:tcBorders>
              <w:right w:val="single" w:sz="4" w:space="0" w:color="auto"/>
            </w:tcBorders>
          </w:tcPr>
          <w:p w:rsidR="001B2D8F" w:rsidRPr="00D43483" w:rsidRDefault="001B2D8F" w:rsidP="00B00878">
            <w:pPr>
              <w:widowControl w:val="0"/>
              <w:tabs>
                <w:tab w:val="left" w:pos="851"/>
                <w:tab w:val="left" w:pos="1266"/>
              </w:tabs>
              <w:suppressAutoHyphens/>
              <w:spacing w:line="331" w:lineRule="exact"/>
              <w:jc w:val="both"/>
              <w:rPr>
                <w:sz w:val="28"/>
                <w:szCs w:val="28"/>
              </w:rPr>
            </w:pPr>
          </w:p>
        </w:tc>
        <w:tc>
          <w:tcPr>
            <w:tcW w:w="8478" w:type="dxa"/>
            <w:tcBorders>
              <w:top w:val="nil"/>
              <w:left w:val="single" w:sz="4" w:space="0" w:color="auto"/>
              <w:bottom w:val="nil"/>
              <w:right w:val="nil"/>
            </w:tcBorders>
          </w:tcPr>
          <w:p w:rsidR="001B2D8F" w:rsidRPr="00D43483" w:rsidRDefault="001B2D8F" w:rsidP="00B00878">
            <w:pPr>
              <w:widowControl w:val="0"/>
              <w:tabs>
                <w:tab w:val="left" w:pos="851"/>
                <w:tab w:val="left" w:pos="1266"/>
              </w:tabs>
              <w:suppressAutoHyphens/>
              <w:spacing w:line="331" w:lineRule="exact"/>
              <w:jc w:val="both"/>
              <w:rPr>
                <w:sz w:val="28"/>
                <w:szCs w:val="28"/>
              </w:rPr>
            </w:pPr>
            <w:r w:rsidRPr="00D43483">
              <w:rPr>
                <w:sz w:val="28"/>
                <w:szCs w:val="28"/>
              </w:rPr>
              <w:t>в письменной форме по почтовому адресу</w:t>
            </w:r>
          </w:p>
        </w:tc>
      </w:tr>
      <w:tr w:rsidR="001B2D8F" w:rsidRPr="00D43483" w:rsidTr="002F0A00">
        <w:tc>
          <w:tcPr>
            <w:tcW w:w="527" w:type="dxa"/>
            <w:tcBorders>
              <w:right w:val="single" w:sz="4" w:space="0" w:color="auto"/>
            </w:tcBorders>
          </w:tcPr>
          <w:p w:rsidR="001B2D8F" w:rsidRPr="00D43483" w:rsidRDefault="001B2D8F" w:rsidP="00B00878">
            <w:pPr>
              <w:widowControl w:val="0"/>
              <w:tabs>
                <w:tab w:val="left" w:pos="851"/>
                <w:tab w:val="left" w:pos="1266"/>
              </w:tabs>
              <w:suppressAutoHyphens/>
              <w:spacing w:line="331" w:lineRule="exact"/>
              <w:jc w:val="both"/>
              <w:rPr>
                <w:sz w:val="28"/>
                <w:szCs w:val="28"/>
              </w:rPr>
            </w:pPr>
          </w:p>
        </w:tc>
        <w:tc>
          <w:tcPr>
            <w:tcW w:w="8478" w:type="dxa"/>
            <w:tcBorders>
              <w:top w:val="nil"/>
              <w:left w:val="single" w:sz="4" w:space="0" w:color="auto"/>
              <w:bottom w:val="nil"/>
              <w:right w:val="nil"/>
            </w:tcBorders>
          </w:tcPr>
          <w:p w:rsidR="001B2D8F" w:rsidRPr="00D43483" w:rsidRDefault="001B2D8F" w:rsidP="00B00878">
            <w:pPr>
              <w:widowControl w:val="0"/>
              <w:tabs>
                <w:tab w:val="left" w:pos="851"/>
                <w:tab w:val="left" w:pos="1266"/>
              </w:tabs>
              <w:suppressAutoHyphens/>
              <w:spacing w:line="331" w:lineRule="exact"/>
              <w:jc w:val="both"/>
              <w:rPr>
                <w:sz w:val="28"/>
                <w:szCs w:val="28"/>
              </w:rPr>
            </w:pPr>
            <w:r w:rsidRPr="00D43483">
              <w:rPr>
                <w:sz w:val="28"/>
                <w:szCs w:val="28"/>
              </w:rPr>
              <w:t>в форме электронного документа на адрес электронной почты</w:t>
            </w:r>
          </w:p>
        </w:tc>
      </w:tr>
    </w:tbl>
    <w:p w:rsidR="002F0A00" w:rsidRPr="00D43483" w:rsidRDefault="002F0A00" w:rsidP="002F0A00">
      <w:pPr>
        <w:ind w:firstLine="709"/>
        <w:jc w:val="both"/>
        <w:outlineLvl w:val="0"/>
        <w:rPr>
          <w:sz w:val="28"/>
          <w:szCs w:val="28"/>
        </w:rPr>
      </w:pPr>
      <w:r w:rsidRPr="00D43483">
        <w:rPr>
          <w:sz w:val="28"/>
          <w:szCs w:val="28"/>
        </w:rPr>
        <w:t>Даю свое согласие на:</w:t>
      </w:r>
    </w:p>
    <w:p w:rsidR="002F0A00" w:rsidRPr="00D43483" w:rsidRDefault="002F0A00" w:rsidP="002F0A00">
      <w:pPr>
        <w:ind w:firstLine="709"/>
        <w:jc w:val="both"/>
        <w:outlineLvl w:val="0"/>
        <w:rPr>
          <w:sz w:val="28"/>
          <w:szCs w:val="28"/>
        </w:rPr>
      </w:pPr>
      <w:r w:rsidRPr="00D43483">
        <w:rPr>
          <w:sz w:val="28"/>
          <w:szCs w:val="28"/>
        </w:rPr>
        <w:t xml:space="preserve">обработку персональных данных в соответствии с Федеральным </w:t>
      </w:r>
      <w:hyperlink r:id="rId12" w:history="1">
        <w:r w:rsidRPr="00D43483">
          <w:rPr>
            <w:sz w:val="28"/>
            <w:szCs w:val="28"/>
          </w:rPr>
          <w:t>законом</w:t>
        </w:r>
      </w:hyperlink>
      <w:r w:rsidRPr="00D43483">
        <w:rPr>
          <w:sz w:val="28"/>
          <w:szCs w:val="28"/>
        </w:rPr>
        <w:t xml:space="preserve"> от  27  июля  2006  г.  №  152-ФЗ  «О  персональных  данных»  с  целью   включения __________________________________________________________________</w:t>
      </w:r>
    </w:p>
    <w:p w:rsidR="002F0A00" w:rsidRPr="00D43483" w:rsidRDefault="002F0A00" w:rsidP="002F0A00">
      <w:pPr>
        <w:ind w:firstLine="709"/>
        <w:jc w:val="center"/>
        <w:outlineLvl w:val="0"/>
      </w:pPr>
      <w:r w:rsidRPr="00D43483">
        <w:t xml:space="preserve">(полное наименование заявителя - юридического лица/индивидуального </w:t>
      </w:r>
    </w:p>
    <w:p w:rsidR="002F0A00" w:rsidRPr="00D43483" w:rsidRDefault="002F0A00" w:rsidP="002F0A00">
      <w:pPr>
        <w:ind w:firstLine="709"/>
        <w:jc w:val="center"/>
        <w:outlineLvl w:val="0"/>
      </w:pPr>
      <w:r w:rsidRPr="00D43483">
        <w:t>предпринимателя/физического лица)</w:t>
      </w:r>
    </w:p>
    <w:p w:rsidR="002F0A00" w:rsidRPr="00D43483" w:rsidRDefault="002F0A00" w:rsidP="00527AA8">
      <w:pPr>
        <w:suppressAutoHyphens/>
        <w:jc w:val="both"/>
        <w:outlineLvl w:val="0"/>
        <w:rPr>
          <w:sz w:val="28"/>
          <w:szCs w:val="28"/>
        </w:rPr>
      </w:pPr>
      <w:r w:rsidRPr="00D43483">
        <w:rPr>
          <w:sz w:val="28"/>
          <w:szCs w:val="28"/>
        </w:rPr>
        <w:t>в реестр субъектов малого и среднего предпринимательства – получателей поддержки  (в  случае  получения  поддержки),  а   также   передачу   персональных данных___________________________________________________</w:t>
      </w:r>
    </w:p>
    <w:p w:rsidR="002F0A00" w:rsidRPr="00D43483" w:rsidRDefault="002F0A00" w:rsidP="00527AA8">
      <w:pPr>
        <w:suppressAutoHyphens/>
        <w:jc w:val="both"/>
        <w:outlineLvl w:val="0"/>
      </w:pPr>
      <w:r w:rsidRPr="00D43483">
        <w:rPr>
          <w:sz w:val="28"/>
          <w:szCs w:val="28"/>
        </w:rPr>
        <w:t xml:space="preserve">                          </w:t>
      </w:r>
      <w:r w:rsidRPr="00D43483">
        <w:t>(полное наименование заявителя - юридического лица/индивидуального</w:t>
      </w:r>
    </w:p>
    <w:p w:rsidR="002F0A00" w:rsidRPr="00D43483" w:rsidRDefault="002F0A00" w:rsidP="00527AA8">
      <w:pPr>
        <w:suppressAutoHyphens/>
        <w:jc w:val="both"/>
        <w:outlineLvl w:val="0"/>
        <w:rPr>
          <w:sz w:val="28"/>
          <w:szCs w:val="28"/>
        </w:rPr>
      </w:pPr>
      <w:r w:rsidRPr="00D43483">
        <w:rPr>
          <w:sz w:val="28"/>
          <w:szCs w:val="28"/>
        </w:rPr>
        <w:t xml:space="preserve"> ___________________________________________________третьему лицу;</w:t>
      </w:r>
    </w:p>
    <w:p w:rsidR="002F0A00" w:rsidRPr="00D43483" w:rsidRDefault="002F0A00" w:rsidP="00527AA8">
      <w:pPr>
        <w:suppressAutoHyphens/>
        <w:ind w:firstLine="709"/>
        <w:outlineLvl w:val="0"/>
      </w:pPr>
      <w:r w:rsidRPr="00D43483">
        <w:t xml:space="preserve">                                    предпринимателя/физического лица)</w:t>
      </w:r>
    </w:p>
    <w:p w:rsidR="002F0A00" w:rsidRPr="00D43483" w:rsidRDefault="002F0A00" w:rsidP="00527AA8">
      <w:pPr>
        <w:suppressAutoHyphens/>
        <w:ind w:firstLine="709"/>
        <w:outlineLvl w:val="0"/>
        <w:rPr>
          <w:sz w:val="28"/>
          <w:szCs w:val="28"/>
        </w:rPr>
      </w:pPr>
      <w:r w:rsidRPr="00D43483">
        <w:rPr>
          <w:sz w:val="28"/>
          <w:szCs w:val="28"/>
        </w:rPr>
        <w:t>осуществление в отношении меня проверок соблюдения условий, целей и  порядка предоставления субсидии, проводимых главным распорядителем бюджетных средств и органом муниципального финансового контроля.</w:t>
      </w:r>
    </w:p>
    <w:p w:rsidR="002F0A00" w:rsidRDefault="002F0A00" w:rsidP="00527AA8">
      <w:pPr>
        <w:suppressAutoHyphens/>
        <w:ind w:firstLine="709"/>
        <w:jc w:val="both"/>
        <w:outlineLvl w:val="0"/>
        <w:rPr>
          <w:kern w:val="32"/>
          <w:sz w:val="28"/>
          <w:szCs w:val="28"/>
        </w:rPr>
      </w:pPr>
      <w:r w:rsidRPr="00D43483">
        <w:rPr>
          <w:sz w:val="28"/>
          <w:szCs w:val="28"/>
        </w:rPr>
        <w:t xml:space="preserve">Согласие действует с даты подачи заявления на предоставление субсидии и в течение действия договора о предоставлении </w:t>
      </w:r>
      <w:r w:rsidRPr="00D43483">
        <w:rPr>
          <w:kern w:val="32"/>
          <w:sz w:val="28"/>
          <w:szCs w:val="28"/>
        </w:rPr>
        <w:t>субсидии</w:t>
      </w:r>
      <w:r w:rsidR="00C74FB9">
        <w:rPr>
          <w:kern w:val="32"/>
          <w:sz w:val="28"/>
          <w:szCs w:val="28"/>
        </w:rPr>
        <w:t>.</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082"/>
        <w:gridCol w:w="3061"/>
        <w:gridCol w:w="2558"/>
      </w:tblGrid>
      <w:tr w:rsidR="001B2D8F" w:rsidRPr="00D43483" w:rsidTr="00E23930">
        <w:trPr>
          <w:trHeight w:val="367"/>
        </w:trPr>
        <w:tc>
          <w:tcPr>
            <w:tcW w:w="4082" w:type="dxa"/>
          </w:tcPr>
          <w:p w:rsidR="001B2D8F" w:rsidRPr="00D43483" w:rsidRDefault="001B2D8F" w:rsidP="0061515F">
            <w:pPr>
              <w:widowControl w:val="0"/>
              <w:suppressAutoHyphens/>
              <w:autoSpaceDE w:val="0"/>
              <w:autoSpaceDN w:val="0"/>
              <w:adjustRightInd w:val="0"/>
              <w:spacing w:line="360" w:lineRule="atLeast"/>
              <w:jc w:val="both"/>
              <w:rPr>
                <w:sz w:val="28"/>
                <w:szCs w:val="28"/>
              </w:rPr>
            </w:pPr>
            <w:r w:rsidRPr="00D43483">
              <w:rPr>
                <w:sz w:val="28"/>
                <w:szCs w:val="28"/>
              </w:rPr>
              <w:t>Руководитель заявителя</w:t>
            </w:r>
          </w:p>
        </w:tc>
        <w:tc>
          <w:tcPr>
            <w:tcW w:w="3061" w:type="dxa"/>
          </w:tcPr>
          <w:p w:rsidR="001B2D8F" w:rsidRPr="00D43483" w:rsidRDefault="001B2D8F" w:rsidP="0061515F">
            <w:pPr>
              <w:widowControl w:val="0"/>
              <w:suppressAutoHyphens/>
              <w:autoSpaceDE w:val="0"/>
              <w:autoSpaceDN w:val="0"/>
              <w:adjustRightInd w:val="0"/>
              <w:spacing w:line="360" w:lineRule="atLeast"/>
              <w:jc w:val="both"/>
              <w:rPr>
                <w:sz w:val="28"/>
                <w:szCs w:val="28"/>
              </w:rPr>
            </w:pPr>
          </w:p>
        </w:tc>
        <w:tc>
          <w:tcPr>
            <w:tcW w:w="2558" w:type="dxa"/>
            <w:vAlign w:val="bottom"/>
          </w:tcPr>
          <w:p w:rsidR="001B2D8F" w:rsidRPr="00D43483" w:rsidRDefault="001B2D8F" w:rsidP="0061515F">
            <w:pPr>
              <w:widowControl w:val="0"/>
              <w:suppressAutoHyphens/>
              <w:autoSpaceDE w:val="0"/>
              <w:autoSpaceDN w:val="0"/>
              <w:adjustRightInd w:val="0"/>
              <w:jc w:val="both"/>
              <w:rPr>
                <w:sz w:val="28"/>
                <w:szCs w:val="28"/>
              </w:rPr>
            </w:pPr>
            <w:r w:rsidRPr="00D43483">
              <w:rPr>
                <w:sz w:val="28"/>
                <w:szCs w:val="28"/>
              </w:rPr>
              <w:t>И.О.Фамилия</w:t>
            </w:r>
          </w:p>
        </w:tc>
      </w:tr>
      <w:tr w:rsidR="001B2D8F" w:rsidRPr="00D43483" w:rsidTr="00E23930">
        <w:trPr>
          <w:trHeight w:val="347"/>
        </w:trPr>
        <w:tc>
          <w:tcPr>
            <w:tcW w:w="4082" w:type="dxa"/>
          </w:tcPr>
          <w:p w:rsidR="001B2D8F" w:rsidRPr="00D43483" w:rsidRDefault="001B2D8F" w:rsidP="0061515F">
            <w:pPr>
              <w:widowControl w:val="0"/>
              <w:suppressAutoHyphens/>
              <w:autoSpaceDE w:val="0"/>
              <w:autoSpaceDN w:val="0"/>
              <w:adjustRightInd w:val="0"/>
              <w:spacing w:line="360" w:lineRule="atLeast"/>
              <w:jc w:val="both"/>
            </w:pPr>
          </w:p>
        </w:tc>
        <w:tc>
          <w:tcPr>
            <w:tcW w:w="3061" w:type="dxa"/>
          </w:tcPr>
          <w:p w:rsidR="001B2D8F" w:rsidRPr="00D43483" w:rsidRDefault="00527AA8" w:rsidP="0061515F">
            <w:pPr>
              <w:widowControl w:val="0"/>
              <w:suppressAutoHyphens/>
              <w:autoSpaceDE w:val="0"/>
              <w:autoSpaceDN w:val="0"/>
              <w:adjustRightInd w:val="0"/>
              <w:spacing w:line="360" w:lineRule="atLeast"/>
              <w:jc w:val="both"/>
            </w:pPr>
            <w:r>
              <w:t xml:space="preserve">              </w:t>
            </w:r>
            <w:r w:rsidR="001B2D8F" w:rsidRPr="00D43483">
              <w:t>(подпись)</w:t>
            </w:r>
          </w:p>
        </w:tc>
        <w:tc>
          <w:tcPr>
            <w:tcW w:w="2558" w:type="dxa"/>
          </w:tcPr>
          <w:p w:rsidR="001B2D8F" w:rsidRPr="00D43483" w:rsidRDefault="001B2D8F" w:rsidP="0061515F">
            <w:pPr>
              <w:widowControl w:val="0"/>
              <w:suppressAutoHyphens/>
              <w:autoSpaceDE w:val="0"/>
              <w:autoSpaceDN w:val="0"/>
              <w:adjustRightInd w:val="0"/>
              <w:jc w:val="both"/>
              <w:rPr>
                <w:sz w:val="28"/>
                <w:szCs w:val="28"/>
              </w:rPr>
            </w:pPr>
          </w:p>
        </w:tc>
      </w:tr>
      <w:tr w:rsidR="0061515F" w:rsidRPr="00D43483" w:rsidTr="00E23930">
        <w:tc>
          <w:tcPr>
            <w:tcW w:w="4082" w:type="dxa"/>
          </w:tcPr>
          <w:p w:rsidR="0061515F" w:rsidRDefault="0061515F" w:rsidP="0061515F">
            <w:pPr>
              <w:widowControl w:val="0"/>
              <w:suppressAutoHyphens/>
              <w:autoSpaceDE w:val="0"/>
              <w:autoSpaceDN w:val="0"/>
              <w:adjustRightInd w:val="0"/>
              <w:spacing w:line="360" w:lineRule="atLeast"/>
              <w:jc w:val="both"/>
            </w:pPr>
            <w:r w:rsidRPr="00527AA8">
              <w:t>М.П.</w:t>
            </w:r>
          </w:p>
          <w:p w:rsidR="0061515F" w:rsidRPr="00527AA8" w:rsidRDefault="0061515F" w:rsidP="0061515F">
            <w:pPr>
              <w:widowControl w:val="0"/>
              <w:suppressAutoHyphens/>
              <w:autoSpaceDE w:val="0"/>
              <w:autoSpaceDN w:val="0"/>
              <w:adjustRightInd w:val="0"/>
              <w:spacing w:line="360" w:lineRule="atLeast"/>
              <w:jc w:val="both"/>
            </w:pPr>
            <w:r w:rsidRPr="00527AA8">
              <w:t>(при наличии)</w:t>
            </w:r>
          </w:p>
        </w:tc>
        <w:tc>
          <w:tcPr>
            <w:tcW w:w="5619" w:type="dxa"/>
            <w:gridSpan w:val="2"/>
          </w:tcPr>
          <w:p w:rsidR="0061515F" w:rsidRPr="00D43483" w:rsidRDefault="0061515F" w:rsidP="0061515F">
            <w:pPr>
              <w:widowControl w:val="0"/>
              <w:suppressAutoHyphens/>
              <w:autoSpaceDE w:val="0"/>
              <w:autoSpaceDN w:val="0"/>
              <w:adjustRightInd w:val="0"/>
              <w:spacing w:line="360" w:lineRule="atLeast"/>
              <w:jc w:val="both"/>
              <w:rPr>
                <w:sz w:val="28"/>
                <w:szCs w:val="28"/>
              </w:rPr>
            </w:pPr>
          </w:p>
        </w:tc>
      </w:tr>
      <w:tr w:rsidR="001B2D8F" w:rsidRPr="00D43483" w:rsidTr="00E23930">
        <w:tc>
          <w:tcPr>
            <w:tcW w:w="4082" w:type="dxa"/>
          </w:tcPr>
          <w:p w:rsidR="00E23930" w:rsidRDefault="00E23930" w:rsidP="0061515F">
            <w:pPr>
              <w:widowControl w:val="0"/>
              <w:suppressAutoHyphens/>
              <w:autoSpaceDE w:val="0"/>
              <w:autoSpaceDN w:val="0"/>
              <w:adjustRightInd w:val="0"/>
              <w:spacing w:line="360" w:lineRule="atLeast"/>
              <w:jc w:val="both"/>
              <w:rPr>
                <w:sz w:val="28"/>
                <w:szCs w:val="28"/>
              </w:rPr>
            </w:pPr>
          </w:p>
          <w:p w:rsidR="001B2D8F" w:rsidRPr="00D43483" w:rsidRDefault="001B2D8F" w:rsidP="0061515F">
            <w:pPr>
              <w:widowControl w:val="0"/>
              <w:suppressAutoHyphens/>
              <w:autoSpaceDE w:val="0"/>
              <w:autoSpaceDN w:val="0"/>
              <w:adjustRightInd w:val="0"/>
              <w:spacing w:line="360" w:lineRule="atLeast"/>
              <w:jc w:val="both"/>
              <w:rPr>
                <w:sz w:val="28"/>
                <w:szCs w:val="28"/>
              </w:rPr>
            </w:pPr>
            <w:r w:rsidRPr="00D43483">
              <w:rPr>
                <w:sz w:val="28"/>
                <w:szCs w:val="28"/>
              </w:rPr>
              <w:t>Главный бухгалтер заявителя</w:t>
            </w:r>
          </w:p>
          <w:p w:rsidR="001B2D8F" w:rsidRPr="00527AA8" w:rsidRDefault="00527AA8" w:rsidP="0061515F">
            <w:pPr>
              <w:widowControl w:val="0"/>
              <w:suppressAutoHyphens/>
              <w:autoSpaceDE w:val="0"/>
              <w:autoSpaceDN w:val="0"/>
              <w:adjustRightInd w:val="0"/>
              <w:spacing w:line="360" w:lineRule="atLeast"/>
              <w:jc w:val="both"/>
            </w:pPr>
            <w:r>
              <w:t xml:space="preserve">                </w:t>
            </w:r>
            <w:r w:rsidR="001B2D8F" w:rsidRPr="00527AA8">
              <w:t>(при наличии)</w:t>
            </w:r>
          </w:p>
        </w:tc>
        <w:tc>
          <w:tcPr>
            <w:tcW w:w="3061" w:type="dxa"/>
          </w:tcPr>
          <w:p w:rsidR="001B2D8F" w:rsidRPr="00D43483" w:rsidRDefault="001B2D8F" w:rsidP="0061515F">
            <w:pPr>
              <w:widowControl w:val="0"/>
              <w:suppressAutoHyphens/>
              <w:autoSpaceDE w:val="0"/>
              <w:autoSpaceDN w:val="0"/>
              <w:adjustRightInd w:val="0"/>
              <w:spacing w:line="360" w:lineRule="atLeast"/>
              <w:jc w:val="both"/>
              <w:rPr>
                <w:sz w:val="28"/>
                <w:szCs w:val="28"/>
              </w:rPr>
            </w:pPr>
          </w:p>
        </w:tc>
        <w:tc>
          <w:tcPr>
            <w:tcW w:w="2558" w:type="dxa"/>
            <w:vAlign w:val="bottom"/>
          </w:tcPr>
          <w:p w:rsidR="001B2D8F" w:rsidRDefault="001B2D8F" w:rsidP="0061515F">
            <w:pPr>
              <w:widowControl w:val="0"/>
              <w:suppressAutoHyphens/>
              <w:autoSpaceDE w:val="0"/>
              <w:autoSpaceDN w:val="0"/>
              <w:adjustRightInd w:val="0"/>
              <w:spacing w:line="360" w:lineRule="atLeast"/>
              <w:jc w:val="both"/>
              <w:rPr>
                <w:sz w:val="28"/>
                <w:szCs w:val="28"/>
              </w:rPr>
            </w:pPr>
            <w:proofErr w:type="spellStart"/>
            <w:r w:rsidRPr="00D43483">
              <w:rPr>
                <w:sz w:val="28"/>
                <w:szCs w:val="28"/>
              </w:rPr>
              <w:t>И.О.Фамилия</w:t>
            </w:r>
            <w:proofErr w:type="spellEnd"/>
          </w:p>
          <w:p w:rsidR="00E23930" w:rsidRPr="00D43483" w:rsidRDefault="00E23930" w:rsidP="0061515F">
            <w:pPr>
              <w:widowControl w:val="0"/>
              <w:suppressAutoHyphens/>
              <w:autoSpaceDE w:val="0"/>
              <w:autoSpaceDN w:val="0"/>
              <w:adjustRightInd w:val="0"/>
              <w:spacing w:line="360" w:lineRule="atLeast"/>
              <w:jc w:val="both"/>
              <w:rPr>
                <w:sz w:val="28"/>
                <w:szCs w:val="28"/>
              </w:rPr>
            </w:pPr>
          </w:p>
        </w:tc>
      </w:tr>
      <w:tr w:rsidR="001B2D8F" w:rsidRPr="00D43483" w:rsidTr="00E23930">
        <w:tc>
          <w:tcPr>
            <w:tcW w:w="4082" w:type="dxa"/>
          </w:tcPr>
          <w:p w:rsidR="001B2D8F" w:rsidRPr="00D43483" w:rsidRDefault="001B2D8F" w:rsidP="0061515F">
            <w:pPr>
              <w:widowControl w:val="0"/>
              <w:suppressAutoHyphens/>
              <w:autoSpaceDE w:val="0"/>
              <w:autoSpaceDN w:val="0"/>
              <w:adjustRightInd w:val="0"/>
              <w:spacing w:line="360" w:lineRule="atLeast"/>
              <w:jc w:val="both"/>
              <w:rPr>
                <w:sz w:val="28"/>
                <w:szCs w:val="28"/>
              </w:rPr>
            </w:pPr>
          </w:p>
        </w:tc>
        <w:tc>
          <w:tcPr>
            <w:tcW w:w="3061" w:type="dxa"/>
          </w:tcPr>
          <w:p w:rsidR="001B2D8F" w:rsidRPr="00D43483" w:rsidRDefault="00527AA8" w:rsidP="0061515F">
            <w:pPr>
              <w:widowControl w:val="0"/>
              <w:suppressAutoHyphens/>
              <w:autoSpaceDE w:val="0"/>
              <w:autoSpaceDN w:val="0"/>
              <w:adjustRightInd w:val="0"/>
              <w:spacing w:line="360" w:lineRule="atLeast"/>
              <w:jc w:val="both"/>
            </w:pPr>
            <w:r>
              <w:t xml:space="preserve">                  </w:t>
            </w:r>
            <w:r w:rsidR="001B2D8F" w:rsidRPr="00D43483">
              <w:t>(подпись)</w:t>
            </w:r>
          </w:p>
        </w:tc>
        <w:tc>
          <w:tcPr>
            <w:tcW w:w="2558" w:type="dxa"/>
          </w:tcPr>
          <w:p w:rsidR="001B2D8F" w:rsidRPr="00D43483" w:rsidRDefault="001B2D8F" w:rsidP="0061515F">
            <w:pPr>
              <w:widowControl w:val="0"/>
              <w:suppressAutoHyphens/>
              <w:autoSpaceDE w:val="0"/>
              <w:autoSpaceDN w:val="0"/>
              <w:adjustRightInd w:val="0"/>
              <w:spacing w:line="360" w:lineRule="atLeast"/>
              <w:jc w:val="both"/>
              <w:rPr>
                <w:sz w:val="28"/>
                <w:szCs w:val="28"/>
              </w:rPr>
            </w:pPr>
          </w:p>
        </w:tc>
      </w:tr>
      <w:tr w:rsidR="001B2D8F" w:rsidRPr="00D43483" w:rsidTr="00E23930">
        <w:tc>
          <w:tcPr>
            <w:tcW w:w="9701" w:type="dxa"/>
            <w:gridSpan w:val="3"/>
          </w:tcPr>
          <w:p w:rsidR="001B2D8F" w:rsidRPr="00D43483" w:rsidRDefault="001B2D8F" w:rsidP="0061515F">
            <w:pPr>
              <w:widowControl w:val="0"/>
              <w:suppressAutoHyphens/>
              <w:autoSpaceDE w:val="0"/>
              <w:autoSpaceDN w:val="0"/>
              <w:adjustRightInd w:val="0"/>
              <w:spacing w:line="360" w:lineRule="atLeast"/>
              <w:jc w:val="both"/>
              <w:rPr>
                <w:sz w:val="28"/>
                <w:szCs w:val="28"/>
              </w:rPr>
            </w:pPr>
            <w:r w:rsidRPr="00D43483">
              <w:rPr>
                <w:sz w:val="28"/>
                <w:szCs w:val="28"/>
              </w:rPr>
              <w:t>«___» _______________ 20___ года</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B2D8F" w:rsidRPr="00D43483" w:rsidTr="001B2D8F">
        <w:tc>
          <w:tcPr>
            <w:tcW w:w="4672" w:type="dxa"/>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r w:rsidRPr="00D43483">
              <w:rPr>
                <w:bCs/>
                <w:sz w:val="28"/>
                <w:szCs w:val="28"/>
                <w:lang w:eastAsia="ar-SA"/>
              </w:rPr>
              <w:lastRenderedPageBreak/>
              <w:br w:type="page"/>
            </w:r>
          </w:p>
        </w:tc>
        <w:tc>
          <w:tcPr>
            <w:tcW w:w="4672" w:type="dxa"/>
          </w:tcPr>
          <w:p w:rsidR="001B2D8F" w:rsidRPr="00D43483" w:rsidRDefault="001B2D8F" w:rsidP="00861E19">
            <w:pPr>
              <w:widowControl w:val="0"/>
              <w:suppressAutoHyphens/>
              <w:autoSpaceDE w:val="0"/>
              <w:autoSpaceDN w:val="0"/>
              <w:adjustRightInd w:val="0"/>
              <w:spacing w:line="240" w:lineRule="exact"/>
              <w:jc w:val="both"/>
              <w:rPr>
                <w:sz w:val="28"/>
                <w:szCs w:val="28"/>
              </w:rPr>
            </w:pPr>
            <w:r w:rsidRPr="00D43483">
              <w:rPr>
                <w:sz w:val="28"/>
                <w:szCs w:val="28"/>
              </w:rPr>
              <w:t>Приложение № 2</w:t>
            </w:r>
          </w:p>
          <w:p w:rsidR="001B2D8F" w:rsidRPr="00D43483" w:rsidRDefault="008E1F46" w:rsidP="00861E19">
            <w:pPr>
              <w:suppressAutoHyphens/>
              <w:spacing w:line="240" w:lineRule="exact"/>
              <w:jc w:val="both"/>
              <w:rPr>
                <w:bCs/>
                <w:sz w:val="28"/>
                <w:szCs w:val="28"/>
              </w:rPr>
            </w:pPr>
            <w:r w:rsidRPr="00D43483">
              <w:rPr>
                <w:sz w:val="28"/>
                <w:szCs w:val="28"/>
              </w:rPr>
              <w:t>к Порядку предоставления в 202</w:t>
            </w:r>
            <w:r w:rsidR="005824C0">
              <w:rPr>
                <w:sz w:val="28"/>
                <w:szCs w:val="28"/>
              </w:rPr>
              <w:t>4</w:t>
            </w:r>
            <w:r w:rsidRPr="00D43483">
              <w:rPr>
                <w:sz w:val="28"/>
                <w:szCs w:val="28"/>
              </w:rPr>
              <w:t xml:space="preserve"> год</w:t>
            </w:r>
            <w:r w:rsidR="005824C0">
              <w:rPr>
                <w:sz w:val="28"/>
                <w:szCs w:val="28"/>
              </w:rPr>
              <w:t>у</w:t>
            </w:r>
            <w:r w:rsidRPr="00D43483">
              <w:rPr>
                <w:sz w:val="28"/>
                <w:szCs w:val="28"/>
              </w:rPr>
              <w:t xml:space="preserve"> субсидии на возмещение части затрат на приобретение горюче-смазочных материалов юридическим лицам </w:t>
            </w:r>
            <w:r w:rsidRPr="00D43483">
              <w:rPr>
                <w:sz w:val="28"/>
                <w:szCs w:val="28"/>
                <w:shd w:val="clear" w:color="auto" w:fill="FFFFFF"/>
              </w:rPr>
              <w:t xml:space="preserve">(за исключением государственных (муниципальных) учреждений) </w:t>
            </w:r>
            <w:r w:rsidRPr="00D43483">
              <w:rPr>
                <w:sz w:val="28"/>
                <w:szCs w:val="28"/>
              </w:rPr>
              <w:t xml:space="preserve">и (или) индивидуальным предпринимателям, на создание условий для обеспечения жителей отдалённых и (или) труднодоступных населённых пунктов </w:t>
            </w:r>
            <w:r w:rsidR="0065673A" w:rsidRPr="0065673A">
              <w:rPr>
                <w:sz w:val="28"/>
                <w:szCs w:val="28"/>
              </w:rPr>
              <w:t xml:space="preserve">Новгородского </w:t>
            </w:r>
            <w:r w:rsidRPr="00D43483">
              <w:rPr>
                <w:sz w:val="28"/>
                <w:szCs w:val="28"/>
              </w:rPr>
              <w:t>муниципального района услугами торговли посредством мобильных торговых объектов, осуществляющих доставку и реализацию товаров</w:t>
            </w:r>
          </w:p>
        </w:tc>
      </w:tr>
    </w:tbl>
    <w:p w:rsidR="001B2D8F" w:rsidRPr="00D43483" w:rsidRDefault="001B2D8F" w:rsidP="00B00878">
      <w:pPr>
        <w:suppressAutoHyphens/>
        <w:ind w:firstLine="709"/>
        <w:jc w:val="center"/>
        <w:rPr>
          <w:b/>
          <w:sz w:val="28"/>
          <w:szCs w:val="28"/>
          <w:lang w:eastAsia="ar-SA"/>
        </w:rPr>
      </w:pPr>
    </w:p>
    <w:p w:rsidR="001B2D8F" w:rsidRPr="00D43483" w:rsidRDefault="001B2D8F" w:rsidP="00B00878">
      <w:pPr>
        <w:suppressAutoHyphens/>
        <w:ind w:firstLine="709"/>
        <w:jc w:val="center"/>
        <w:rPr>
          <w:b/>
          <w:sz w:val="28"/>
          <w:szCs w:val="28"/>
          <w:lang w:eastAsia="ar-SA"/>
        </w:rPr>
      </w:pPr>
    </w:p>
    <w:p w:rsidR="001B2D8F" w:rsidRPr="00D43483" w:rsidRDefault="001B2D8F" w:rsidP="00B00878">
      <w:pPr>
        <w:suppressAutoHyphens/>
        <w:ind w:firstLine="709"/>
        <w:jc w:val="center"/>
        <w:rPr>
          <w:b/>
          <w:sz w:val="28"/>
          <w:szCs w:val="28"/>
          <w:lang w:eastAsia="ar-SA"/>
        </w:rPr>
      </w:pPr>
      <w:r w:rsidRPr="00D43483">
        <w:rPr>
          <w:b/>
          <w:sz w:val="28"/>
          <w:szCs w:val="28"/>
          <w:lang w:eastAsia="ar-SA"/>
        </w:rPr>
        <w:t xml:space="preserve">Графики и маршруты обслуживания мобильными </w:t>
      </w:r>
      <w:r w:rsidR="00C74FB9">
        <w:rPr>
          <w:b/>
          <w:sz w:val="28"/>
          <w:szCs w:val="28"/>
          <w:lang w:eastAsia="ar-SA"/>
        </w:rPr>
        <w:t xml:space="preserve"> торговыми </w:t>
      </w:r>
      <w:r w:rsidRPr="00D43483">
        <w:rPr>
          <w:b/>
          <w:sz w:val="28"/>
          <w:szCs w:val="28"/>
          <w:lang w:eastAsia="ar-SA"/>
        </w:rPr>
        <w:t>объектами  отдалённых и (или) труднодоступных  населённых пунктов</w:t>
      </w:r>
      <w:r w:rsidR="006A69E8" w:rsidRPr="00D43483">
        <w:rPr>
          <w:b/>
          <w:sz w:val="28"/>
          <w:szCs w:val="28"/>
          <w:lang w:eastAsia="ar-SA"/>
        </w:rPr>
        <w:t xml:space="preserve"> </w:t>
      </w:r>
      <w:r w:rsidR="0065673A" w:rsidRPr="0065673A">
        <w:rPr>
          <w:b/>
          <w:sz w:val="28"/>
          <w:szCs w:val="28"/>
          <w:lang w:eastAsia="ar-SA"/>
        </w:rPr>
        <w:t>Новгородского</w:t>
      </w:r>
      <w:r w:rsidR="006A69E8" w:rsidRPr="00D43483">
        <w:rPr>
          <w:b/>
          <w:sz w:val="28"/>
          <w:szCs w:val="28"/>
          <w:lang w:eastAsia="ar-SA"/>
        </w:rPr>
        <w:t xml:space="preserve"> муниципального района</w:t>
      </w:r>
    </w:p>
    <w:p w:rsidR="001B2D8F" w:rsidRPr="00D43483" w:rsidRDefault="001B2D8F" w:rsidP="00B00878">
      <w:pPr>
        <w:suppressAutoHyphens/>
        <w:ind w:firstLine="709"/>
        <w:jc w:val="right"/>
        <w:rPr>
          <w:sz w:val="28"/>
          <w:szCs w:val="28"/>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1330"/>
        <w:gridCol w:w="711"/>
        <w:gridCol w:w="1416"/>
        <w:gridCol w:w="1645"/>
        <w:gridCol w:w="197"/>
        <w:gridCol w:w="1842"/>
        <w:gridCol w:w="519"/>
      </w:tblGrid>
      <w:tr w:rsidR="001B2D8F" w:rsidRPr="00D43483" w:rsidTr="001B2D8F">
        <w:trPr>
          <w:gridAfter w:val="1"/>
          <w:wAfter w:w="519" w:type="dxa"/>
          <w:trHeight w:val="819"/>
        </w:trPr>
        <w:tc>
          <w:tcPr>
            <w:tcW w:w="3417" w:type="dxa"/>
            <w:gridSpan w:val="3"/>
          </w:tcPr>
          <w:p w:rsidR="001B2D8F" w:rsidRPr="00D43483" w:rsidRDefault="001B2D8F" w:rsidP="00B00878">
            <w:pPr>
              <w:suppressAutoHyphens/>
              <w:jc w:val="center"/>
              <w:rPr>
                <w:sz w:val="28"/>
                <w:szCs w:val="28"/>
                <w:lang w:eastAsia="ar-SA"/>
              </w:rPr>
            </w:pPr>
            <w:r w:rsidRPr="00D43483">
              <w:rPr>
                <w:sz w:val="28"/>
                <w:szCs w:val="28"/>
                <w:lang w:eastAsia="ar-SA"/>
              </w:rPr>
              <w:t>Номер маршрута</w:t>
            </w:r>
          </w:p>
        </w:tc>
        <w:tc>
          <w:tcPr>
            <w:tcW w:w="2127" w:type="dxa"/>
            <w:gridSpan w:val="2"/>
          </w:tcPr>
          <w:p w:rsidR="001B2D8F" w:rsidRPr="00D43483" w:rsidRDefault="001B2D8F" w:rsidP="00B00878">
            <w:pPr>
              <w:suppressAutoHyphens/>
              <w:jc w:val="center"/>
              <w:rPr>
                <w:sz w:val="28"/>
                <w:szCs w:val="28"/>
                <w:lang w:eastAsia="ar-SA"/>
              </w:rPr>
            </w:pPr>
            <w:r w:rsidRPr="00D43483">
              <w:rPr>
                <w:sz w:val="28"/>
                <w:szCs w:val="28"/>
                <w:lang w:eastAsia="ar-SA"/>
              </w:rPr>
              <w:t>Дни недели</w:t>
            </w:r>
          </w:p>
        </w:tc>
        <w:tc>
          <w:tcPr>
            <w:tcW w:w="1842" w:type="dxa"/>
            <w:gridSpan w:val="2"/>
          </w:tcPr>
          <w:p w:rsidR="001B2D8F" w:rsidRPr="00D43483" w:rsidRDefault="001B2D8F" w:rsidP="00B00878">
            <w:pPr>
              <w:suppressAutoHyphens/>
              <w:jc w:val="center"/>
              <w:rPr>
                <w:sz w:val="28"/>
                <w:szCs w:val="28"/>
                <w:lang w:eastAsia="ar-SA"/>
              </w:rPr>
            </w:pPr>
            <w:r w:rsidRPr="00D43483">
              <w:rPr>
                <w:sz w:val="28"/>
                <w:szCs w:val="28"/>
                <w:lang w:eastAsia="ar-SA"/>
              </w:rPr>
              <w:t>Расстояние маршрута,</w:t>
            </w:r>
          </w:p>
          <w:p w:rsidR="001B2D8F" w:rsidRPr="00D43483" w:rsidRDefault="001B2D8F" w:rsidP="00B00878">
            <w:pPr>
              <w:suppressAutoHyphens/>
              <w:jc w:val="center"/>
              <w:rPr>
                <w:sz w:val="28"/>
                <w:szCs w:val="28"/>
                <w:lang w:eastAsia="ar-SA"/>
              </w:rPr>
            </w:pPr>
            <w:r w:rsidRPr="00D43483">
              <w:rPr>
                <w:sz w:val="28"/>
                <w:szCs w:val="28"/>
                <w:lang w:eastAsia="ar-SA"/>
              </w:rPr>
              <w:t>км</w:t>
            </w:r>
          </w:p>
        </w:tc>
        <w:tc>
          <w:tcPr>
            <w:tcW w:w="1842" w:type="dxa"/>
          </w:tcPr>
          <w:p w:rsidR="001B2D8F" w:rsidRPr="00D43483" w:rsidRDefault="001B2D8F" w:rsidP="00B00878">
            <w:pPr>
              <w:suppressAutoHyphens/>
              <w:jc w:val="center"/>
              <w:rPr>
                <w:sz w:val="28"/>
                <w:szCs w:val="28"/>
                <w:lang w:eastAsia="ar-SA"/>
              </w:rPr>
            </w:pPr>
            <w:r w:rsidRPr="00D43483">
              <w:rPr>
                <w:sz w:val="28"/>
                <w:szCs w:val="28"/>
                <w:lang w:eastAsia="ar-SA"/>
              </w:rPr>
              <w:t>Населённые пункты</w:t>
            </w:r>
          </w:p>
        </w:tc>
      </w:tr>
      <w:tr w:rsidR="001B2D8F" w:rsidRPr="00D43483" w:rsidTr="001B2D8F">
        <w:trPr>
          <w:gridAfter w:val="1"/>
          <w:wAfter w:w="519" w:type="dxa"/>
          <w:trHeight w:val="157"/>
        </w:trPr>
        <w:tc>
          <w:tcPr>
            <w:tcW w:w="3417" w:type="dxa"/>
            <w:gridSpan w:val="3"/>
          </w:tcPr>
          <w:p w:rsidR="001B2D8F" w:rsidRPr="00D43483" w:rsidRDefault="001B2D8F" w:rsidP="00B00878">
            <w:pPr>
              <w:suppressAutoHyphens/>
              <w:jc w:val="center"/>
              <w:rPr>
                <w:lang w:eastAsia="ar-SA"/>
              </w:rPr>
            </w:pPr>
            <w:r w:rsidRPr="00D43483">
              <w:rPr>
                <w:lang w:eastAsia="ar-SA"/>
              </w:rPr>
              <w:t>1</w:t>
            </w:r>
          </w:p>
        </w:tc>
        <w:tc>
          <w:tcPr>
            <w:tcW w:w="2127" w:type="dxa"/>
            <w:gridSpan w:val="2"/>
          </w:tcPr>
          <w:p w:rsidR="001B2D8F" w:rsidRPr="00D43483" w:rsidRDefault="001B2D8F" w:rsidP="00B00878">
            <w:pPr>
              <w:suppressAutoHyphens/>
              <w:jc w:val="center"/>
              <w:rPr>
                <w:lang w:eastAsia="ar-SA"/>
              </w:rPr>
            </w:pPr>
            <w:r w:rsidRPr="00D43483">
              <w:rPr>
                <w:lang w:eastAsia="ar-SA"/>
              </w:rPr>
              <w:t>2</w:t>
            </w:r>
          </w:p>
        </w:tc>
        <w:tc>
          <w:tcPr>
            <w:tcW w:w="1842" w:type="dxa"/>
            <w:gridSpan w:val="2"/>
          </w:tcPr>
          <w:p w:rsidR="001B2D8F" w:rsidRPr="00D43483" w:rsidRDefault="001B2D8F" w:rsidP="00B00878">
            <w:pPr>
              <w:suppressAutoHyphens/>
              <w:jc w:val="center"/>
              <w:rPr>
                <w:lang w:eastAsia="ar-SA"/>
              </w:rPr>
            </w:pPr>
            <w:r w:rsidRPr="00D43483">
              <w:rPr>
                <w:lang w:eastAsia="ar-SA"/>
              </w:rPr>
              <w:t>3</w:t>
            </w:r>
          </w:p>
        </w:tc>
        <w:tc>
          <w:tcPr>
            <w:tcW w:w="1842" w:type="dxa"/>
          </w:tcPr>
          <w:p w:rsidR="001B2D8F" w:rsidRPr="00D43483" w:rsidRDefault="001B2D8F" w:rsidP="00B00878">
            <w:pPr>
              <w:suppressAutoHyphens/>
              <w:jc w:val="center"/>
              <w:rPr>
                <w:lang w:eastAsia="ar-SA"/>
              </w:rPr>
            </w:pPr>
            <w:r w:rsidRPr="00D43483">
              <w:rPr>
                <w:lang w:eastAsia="ar-SA"/>
              </w:rPr>
              <w:t>4</w:t>
            </w:r>
          </w:p>
        </w:tc>
      </w:tr>
      <w:tr w:rsidR="001B2D8F" w:rsidRPr="00D43483" w:rsidTr="001B2D8F">
        <w:trPr>
          <w:gridAfter w:val="1"/>
          <w:wAfter w:w="519" w:type="dxa"/>
          <w:trHeight w:val="89"/>
        </w:trPr>
        <w:tc>
          <w:tcPr>
            <w:tcW w:w="3417" w:type="dxa"/>
            <w:gridSpan w:val="3"/>
            <w:vMerge w:val="restart"/>
          </w:tcPr>
          <w:p w:rsidR="001B2D8F" w:rsidRPr="00D43483" w:rsidRDefault="001B2D8F" w:rsidP="00B00878">
            <w:pPr>
              <w:suppressAutoHyphens/>
              <w:jc w:val="center"/>
              <w:rPr>
                <w:sz w:val="28"/>
                <w:szCs w:val="28"/>
                <w:lang w:eastAsia="ar-SA"/>
              </w:rPr>
            </w:pPr>
            <w:r w:rsidRPr="00D43483">
              <w:rPr>
                <w:sz w:val="28"/>
                <w:szCs w:val="28"/>
                <w:lang w:eastAsia="ar-SA"/>
              </w:rPr>
              <w:t>Маршрут № 1</w:t>
            </w:r>
          </w:p>
        </w:tc>
        <w:tc>
          <w:tcPr>
            <w:tcW w:w="2127" w:type="dxa"/>
            <w:gridSpan w:val="2"/>
          </w:tcPr>
          <w:p w:rsidR="001B2D8F" w:rsidRPr="00D43483" w:rsidRDefault="001B2D8F" w:rsidP="00B00878">
            <w:pPr>
              <w:suppressAutoHyphens/>
              <w:jc w:val="center"/>
              <w:rPr>
                <w:sz w:val="28"/>
                <w:szCs w:val="28"/>
                <w:lang w:eastAsia="ar-SA"/>
              </w:rPr>
            </w:pPr>
          </w:p>
        </w:tc>
        <w:tc>
          <w:tcPr>
            <w:tcW w:w="1842" w:type="dxa"/>
            <w:gridSpan w:val="2"/>
          </w:tcPr>
          <w:p w:rsidR="001B2D8F" w:rsidRPr="00D43483" w:rsidRDefault="001B2D8F" w:rsidP="00B00878">
            <w:pPr>
              <w:suppressAutoHyphens/>
              <w:jc w:val="center"/>
              <w:rPr>
                <w:sz w:val="28"/>
                <w:szCs w:val="28"/>
                <w:lang w:eastAsia="ar-SA"/>
              </w:rPr>
            </w:pPr>
          </w:p>
        </w:tc>
        <w:tc>
          <w:tcPr>
            <w:tcW w:w="1842" w:type="dxa"/>
          </w:tcPr>
          <w:p w:rsidR="001B2D8F" w:rsidRPr="00D43483" w:rsidRDefault="001B2D8F" w:rsidP="00B00878">
            <w:pPr>
              <w:suppressAutoHyphens/>
              <w:jc w:val="center"/>
              <w:rPr>
                <w:sz w:val="28"/>
                <w:szCs w:val="28"/>
                <w:lang w:eastAsia="ar-SA"/>
              </w:rPr>
            </w:pPr>
          </w:p>
        </w:tc>
      </w:tr>
      <w:tr w:rsidR="001B2D8F" w:rsidRPr="00D43483" w:rsidTr="001B2D8F">
        <w:trPr>
          <w:gridAfter w:val="1"/>
          <w:wAfter w:w="519" w:type="dxa"/>
          <w:trHeight w:val="328"/>
        </w:trPr>
        <w:tc>
          <w:tcPr>
            <w:tcW w:w="3417" w:type="dxa"/>
            <w:gridSpan w:val="3"/>
            <w:vMerge/>
          </w:tcPr>
          <w:p w:rsidR="001B2D8F" w:rsidRPr="00D43483" w:rsidRDefault="001B2D8F" w:rsidP="00B00878">
            <w:pPr>
              <w:suppressAutoHyphens/>
              <w:jc w:val="center"/>
              <w:rPr>
                <w:sz w:val="28"/>
                <w:szCs w:val="28"/>
                <w:lang w:eastAsia="ar-SA"/>
              </w:rPr>
            </w:pPr>
          </w:p>
        </w:tc>
        <w:tc>
          <w:tcPr>
            <w:tcW w:w="2127" w:type="dxa"/>
            <w:gridSpan w:val="2"/>
          </w:tcPr>
          <w:p w:rsidR="001B2D8F" w:rsidRPr="00D43483" w:rsidRDefault="001B2D8F" w:rsidP="00B00878">
            <w:pPr>
              <w:suppressAutoHyphens/>
              <w:jc w:val="center"/>
              <w:rPr>
                <w:sz w:val="28"/>
                <w:szCs w:val="28"/>
                <w:lang w:eastAsia="ar-SA"/>
              </w:rPr>
            </w:pPr>
          </w:p>
        </w:tc>
        <w:tc>
          <w:tcPr>
            <w:tcW w:w="1842" w:type="dxa"/>
            <w:gridSpan w:val="2"/>
          </w:tcPr>
          <w:p w:rsidR="001B2D8F" w:rsidRPr="00D43483" w:rsidRDefault="001B2D8F" w:rsidP="00B00878">
            <w:pPr>
              <w:suppressAutoHyphens/>
              <w:jc w:val="center"/>
              <w:rPr>
                <w:sz w:val="28"/>
                <w:szCs w:val="28"/>
                <w:lang w:eastAsia="ar-SA"/>
              </w:rPr>
            </w:pPr>
          </w:p>
        </w:tc>
        <w:tc>
          <w:tcPr>
            <w:tcW w:w="1842" w:type="dxa"/>
          </w:tcPr>
          <w:p w:rsidR="001B2D8F" w:rsidRPr="00D43483" w:rsidRDefault="001B2D8F" w:rsidP="00B00878">
            <w:pPr>
              <w:suppressAutoHyphens/>
              <w:jc w:val="center"/>
              <w:rPr>
                <w:sz w:val="28"/>
                <w:szCs w:val="28"/>
                <w:lang w:eastAsia="ar-SA"/>
              </w:rPr>
            </w:pPr>
          </w:p>
        </w:tc>
      </w:tr>
      <w:tr w:rsidR="001B2D8F" w:rsidRPr="00D43483" w:rsidTr="001B2D8F">
        <w:trPr>
          <w:gridAfter w:val="1"/>
          <w:wAfter w:w="519" w:type="dxa"/>
          <w:trHeight w:val="328"/>
        </w:trPr>
        <w:tc>
          <w:tcPr>
            <w:tcW w:w="3417" w:type="dxa"/>
            <w:gridSpan w:val="3"/>
            <w:vMerge/>
          </w:tcPr>
          <w:p w:rsidR="001B2D8F" w:rsidRPr="00D43483" w:rsidRDefault="001B2D8F" w:rsidP="00B00878">
            <w:pPr>
              <w:suppressAutoHyphens/>
              <w:jc w:val="center"/>
              <w:rPr>
                <w:sz w:val="28"/>
                <w:szCs w:val="28"/>
                <w:lang w:eastAsia="ar-SA"/>
              </w:rPr>
            </w:pPr>
          </w:p>
        </w:tc>
        <w:tc>
          <w:tcPr>
            <w:tcW w:w="2127" w:type="dxa"/>
            <w:gridSpan w:val="2"/>
          </w:tcPr>
          <w:p w:rsidR="001B2D8F" w:rsidRPr="00D43483" w:rsidRDefault="001B2D8F" w:rsidP="00B00878">
            <w:pPr>
              <w:suppressAutoHyphens/>
              <w:jc w:val="center"/>
              <w:rPr>
                <w:sz w:val="28"/>
                <w:szCs w:val="28"/>
                <w:lang w:eastAsia="ar-SA"/>
              </w:rPr>
            </w:pPr>
          </w:p>
        </w:tc>
        <w:tc>
          <w:tcPr>
            <w:tcW w:w="1842" w:type="dxa"/>
            <w:gridSpan w:val="2"/>
          </w:tcPr>
          <w:p w:rsidR="001B2D8F" w:rsidRPr="00D43483" w:rsidRDefault="001B2D8F" w:rsidP="00B00878">
            <w:pPr>
              <w:suppressAutoHyphens/>
              <w:jc w:val="center"/>
              <w:rPr>
                <w:sz w:val="28"/>
                <w:szCs w:val="28"/>
                <w:lang w:eastAsia="ar-SA"/>
              </w:rPr>
            </w:pPr>
          </w:p>
        </w:tc>
        <w:tc>
          <w:tcPr>
            <w:tcW w:w="1842" w:type="dxa"/>
          </w:tcPr>
          <w:p w:rsidR="001B2D8F" w:rsidRPr="00D43483" w:rsidRDefault="001B2D8F" w:rsidP="00B00878">
            <w:pPr>
              <w:suppressAutoHyphens/>
              <w:jc w:val="center"/>
              <w:rPr>
                <w:sz w:val="28"/>
                <w:szCs w:val="28"/>
                <w:lang w:eastAsia="ar-SA"/>
              </w:rPr>
            </w:pPr>
          </w:p>
        </w:tc>
      </w:tr>
      <w:tr w:rsidR="001B2D8F" w:rsidRPr="00D43483" w:rsidTr="001B2D8F">
        <w:trPr>
          <w:gridAfter w:val="1"/>
          <w:wAfter w:w="519" w:type="dxa"/>
          <w:trHeight w:val="315"/>
        </w:trPr>
        <w:tc>
          <w:tcPr>
            <w:tcW w:w="3417" w:type="dxa"/>
            <w:gridSpan w:val="3"/>
          </w:tcPr>
          <w:p w:rsidR="001B2D8F" w:rsidRPr="00D43483" w:rsidRDefault="001B2D8F" w:rsidP="00B00878">
            <w:pPr>
              <w:suppressAutoHyphens/>
              <w:jc w:val="center"/>
              <w:rPr>
                <w:sz w:val="28"/>
                <w:szCs w:val="28"/>
                <w:lang w:eastAsia="ar-SA"/>
              </w:rPr>
            </w:pPr>
            <w:r w:rsidRPr="00D43483">
              <w:rPr>
                <w:sz w:val="28"/>
                <w:szCs w:val="28"/>
                <w:lang w:eastAsia="ar-SA"/>
              </w:rPr>
              <w:t>...</w:t>
            </w:r>
          </w:p>
        </w:tc>
        <w:tc>
          <w:tcPr>
            <w:tcW w:w="2127" w:type="dxa"/>
            <w:gridSpan w:val="2"/>
          </w:tcPr>
          <w:p w:rsidR="001B2D8F" w:rsidRPr="00D43483" w:rsidRDefault="001B2D8F" w:rsidP="00B00878">
            <w:pPr>
              <w:suppressAutoHyphens/>
              <w:jc w:val="center"/>
              <w:rPr>
                <w:sz w:val="28"/>
                <w:szCs w:val="28"/>
                <w:lang w:eastAsia="ar-SA"/>
              </w:rPr>
            </w:pPr>
          </w:p>
        </w:tc>
        <w:tc>
          <w:tcPr>
            <w:tcW w:w="1842" w:type="dxa"/>
            <w:gridSpan w:val="2"/>
          </w:tcPr>
          <w:p w:rsidR="001B2D8F" w:rsidRPr="00D43483" w:rsidRDefault="001B2D8F" w:rsidP="00B00878">
            <w:pPr>
              <w:suppressAutoHyphens/>
              <w:jc w:val="center"/>
              <w:rPr>
                <w:sz w:val="28"/>
                <w:szCs w:val="28"/>
                <w:lang w:eastAsia="ar-SA"/>
              </w:rPr>
            </w:pPr>
          </w:p>
        </w:tc>
        <w:tc>
          <w:tcPr>
            <w:tcW w:w="1842" w:type="dxa"/>
          </w:tcPr>
          <w:p w:rsidR="001B2D8F" w:rsidRPr="00D43483" w:rsidRDefault="001B2D8F" w:rsidP="00B00878">
            <w:pPr>
              <w:suppressAutoHyphens/>
              <w:jc w:val="center"/>
              <w:rPr>
                <w:sz w:val="28"/>
                <w:szCs w:val="28"/>
                <w:lang w:eastAsia="ar-SA"/>
              </w:rPr>
            </w:pPr>
          </w:p>
        </w:tc>
      </w:tr>
      <w:tr w:rsidR="001B2D8F" w:rsidRPr="00D43483" w:rsidTr="001B2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1B2D8F" w:rsidRPr="00D43483" w:rsidRDefault="001B2D8F" w:rsidP="00B00878">
            <w:pPr>
              <w:widowControl w:val="0"/>
              <w:suppressAutoHyphens/>
              <w:autoSpaceDE w:val="0"/>
              <w:autoSpaceDN w:val="0"/>
              <w:adjustRightInd w:val="0"/>
            </w:pPr>
          </w:p>
          <w:p w:rsidR="001B2D8F" w:rsidRPr="00D43483" w:rsidRDefault="001B2D8F" w:rsidP="00B00878">
            <w:pPr>
              <w:widowControl w:val="0"/>
              <w:suppressAutoHyphens/>
              <w:autoSpaceDE w:val="0"/>
              <w:autoSpaceDN w:val="0"/>
              <w:adjustRightInd w:val="0"/>
              <w:rPr>
                <w:sz w:val="28"/>
                <w:szCs w:val="28"/>
              </w:rPr>
            </w:pPr>
            <w:r w:rsidRPr="00D43483">
              <w:rPr>
                <w:sz w:val="28"/>
                <w:szCs w:val="28"/>
              </w:rPr>
              <w:t>Руководитель заявителя</w:t>
            </w:r>
          </w:p>
        </w:tc>
        <w:tc>
          <w:tcPr>
            <w:tcW w:w="3061" w:type="dxa"/>
            <w:gridSpan w:val="2"/>
            <w:tcBorders>
              <w:top w:val="nil"/>
              <w:left w:val="nil"/>
              <w:bottom w:val="single" w:sz="4" w:space="0" w:color="auto"/>
              <w:right w:val="nil"/>
            </w:tcBorders>
          </w:tcPr>
          <w:p w:rsidR="001B2D8F" w:rsidRPr="00D43483" w:rsidRDefault="001B2D8F" w:rsidP="00B00878">
            <w:pPr>
              <w:widowControl w:val="0"/>
              <w:suppressAutoHyphens/>
              <w:autoSpaceDE w:val="0"/>
              <w:autoSpaceDN w:val="0"/>
              <w:adjustRightInd w:val="0"/>
            </w:pPr>
          </w:p>
        </w:tc>
        <w:tc>
          <w:tcPr>
            <w:tcW w:w="2558" w:type="dxa"/>
            <w:gridSpan w:val="3"/>
            <w:tcBorders>
              <w:top w:val="nil"/>
              <w:left w:val="nil"/>
              <w:bottom w:val="nil"/>
              <w:right w:val="nil"/>
            </w:tcBorders>
            <w:vAlign w:val="bottom"/>
          </w:tcPr>
          <w:p w:rsidR="001B2D8F" w:rsidRPr="00861E19" w:rsidRDefault="001B2D8F" w:rsidP="00B00878">
            <w:pPr>
              <w:widowControl w:val="0"/>
              <w:suppressAutoHyphens/>
              <w:autoSpaceDE w:val="0"/>
              <w:autoSpaceDN w:val="0"/>
              <w:adjustRightInd w:val="0"/>
              <w:rPr>
                <w:sz w:val="28"/>
                <w:szCs w:val="28"/>
              </w:rPr>
            </w:pPr>
            <w:r w:rsidRPr="00861E19">
              <w:rPr>
                <w:sz w:val="28"/>
                <w:szCs w:val="28"/>
              </w:rPr>
              <w:t>И.О.Фамилия</w:t>
            </w:r>
          </w:p>
        </w:tc>
      </w:tr>
      <w:tr w:rsidR="001B2D8F" w:rsidRPr="00D43483" w:rsidTr="001B2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0"/>
        </w:trPr>
        <w:tc>
          <w:tcPr>
            <w:tcW w:w="4082" w:type="dxa"/>
            <w:gridSpan w:val="3"/>
            <w:tcBorders>
              <w:top w:val="nil"/>
              <w:left w:val="nil"/>
              <w:bottom w:val="nil"/>
              <w:right w:val="nil"/>
            </w:tcBorders>
          </w:tcPr>
          <w:p w:rsidR="001B2D8F" w:rsidRPr="00D43483" w:rsidRDefault="001B2D8F" w:rsidP="00B00878">
            <w:pPr>
              <w:widowControl w:val="0"/>
              <w:suppressAutoHyphens/>
              <w:autoSpaceDE w:val="0"/>
              <w:autoSpaceDN w:val="0"/>
              <w:adjustRightInd w:val="0"/>
            </w:pPr>
          </w:p>
        </w:tc>
        <w:tc>
          <w:tcPr>
            <w:tcW w:w="3061" w:type="dxa"/>
            <w:gridSpan w:val="2"/>
            <w:tcBorders>
              <w:top w:val="single" w:sz="4" w:space="0" w:color="auto"/>
              <w:left w:val="nil"/>
              <w:bottom w:val="nil"/>
              <w:right w:val="nil"/>
            </w:tcBorders>
          </w:tcPr>
          <w:p w:rsidR="001B2D8F" w:rsidRPr="00D43483" w:rsidRDefault="001B2D8F" w:rsidP="00B00878">
            <w:pPr>
              <w:widowControl w:val="0"/>
              <w:suppressAutoHyphens/>
              <w:autoSpaceDE w:val="0"/>
              <w:autoSpaceDN w:val="0"/>
              <w:adjustRightInd w:val="0"/>
            </w:pPr>
            <w:r w:rsidRPr="00D43483">
              <w:t>(подпись)</w:t>
            </w:r>
          </w:p>
        </w:tc>
        <w:tc>
          <w:tcPr>
            <w:tcW w:w="2558" w:type="dxa"/>
            <w:gridSpan w:val="3"/>
            <w:tcBorders>
              <w:top w:val="nil"/>
              <w:left w:val="nil"/>
              <w:bottom w:val="nil"/>
              <w:right w:val="nil"/>
            </w:tcBorders>
          </w:tcPr>
          <w:p w:rsidR="001B2D8F" w:rsidRPr="00D43483" w:rsidRDefault="001B2D8F" w:rsidP="00B00878">
            <w:pPr>
              <w:widowControl w:val="0"/>
              <w:suppressAutoHyphens/>
              <w:autoSpaceDE w:val="0"/>
              <w:autoSpaceDN w:val="0"/>
              <w:adjustRightInd w:val="0"/>
            </w:pPr>
          </w:p>
        </w:tc>
      </w:tr>
      <w:tr w:rsidR="001B2D8F" w:rsidRPr="00D43483" w:rsidTr="001B2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2041" w:type="dxa"/>
            <w:tcBorders>
              <w:top w:val="nil"/>
              <w:left w:val="nil"/>
              <w:bottom w:val="nil"/>
              <w:right w:val="nil"/>
            </w:tcBorders>
          </w:tcPr>
          <w:p w:rsidR="001B2D8F" w:rsidRPr="00D43483" w:rsidRDefault="001B2D8F" w:rsidP="00B00878">
            <w:pPr>
              <w:widowControl w:val="0"/>
              <w:suppressAutoHyphens/>
              <w:autoSpaceDE w:val="0"/>
              <w:autoSpaceDN w:val="0"/>
              <w:adjustRightInd w:val="0"/>
            </w:pPr>
          </w:p>
        </w:tc>
        <w:tc>
          <w:tcPr>
            <w:tcW w:w="2041" w:type="dxa"/>
            <w:gridSpan w:val="2"/>
            <w:tcBorders>
              <w:top w:val="nil"/>
              <w:left w:val="nil"/>
              <w:bottom w:val="nil"/>
              <w:right w:val="nil"/>
            </w:tcBorders>
          </w:tcPr>
          <w:p w:rsidR="001B2D8F" w:rsidRPr="00D43483" w:rsidRDefault="001B2D8F" w:rsidP="00B00878">
            <w:pPr>
              <w:widowControl w:val="0"/>
              <w:suppressAutoHyphens/>
              <w:autoSpaceDE w:val="0"/>
              <w:autoSpaceDN w:val="0"/>
              <w:adjustRightInd w:val="0"/>
            </w:pPr>
            <w:r w:rsidRPr="00D43483">
              <w:t>М.П.</w:t>
            </w:r>
          </w:p>
          <w:p w:rsidR="001B2D8F" w:rsidRPr="00D43483" w:rsidRDefault="001B2D8F" w:rsidP="00B00878">
            <w:pPr>
              <w:widowControl w:val="0"/>
              <w:suppressAutoHyphens/>
              <w:autoSpaceDE w:val="0"/>
              <w:autoSpaceDN w:val="0"/>
              <w:adjustRightInd w:val="0"/>
            </w:pPr>
            <w:r w:rsidRPr="00D43483">
              <w:t>(при наличии)</w:t>
            </w:r>
          </w:p>
        </w:tc>
        <w:tc>
          <w:tcPr>
            <w:tcW w:w="5619" w:type="dxa"/>
            <w:gridSpan w:val="5"/>
            <w:tcBorders>
              <w:top w:val="nil"/>
              <w:left w:val="nil"/>
              <w:bottom w:val="nil"/>
              <w:right w:val="nil"/>
            </w:tcBorders>
          </w:tcPr>
          <w:p w:rsidR="001B2D8F" w:rsidRPr="00D43483" w:rsidRDefault="001B2D8F" w:rsidP="00B00878">
            <w:pPr>
              <w:widowControl w:val="0"/>
              <w:suppressAutoHyphens/>
              <w:autoSpaceDE w:val="0"/>
              <w:autoSpaceDN w:val="0"/>
              <w:adjustRightInd w:val="0"/>
            </w:pPr>
          </w:p>
        </w:tc>
      </w:tr>
      <w:tr w:rsidR="001B2D8F" w:rsidRPr="00D43483" w:rsidTr="001B2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1B2D8F" w:rsidRPr="00D43483" w:rsidRDefault="001B2D8F" w:rsidP="00B00878">
            <w:pPr>
              <w:widowControl w:val="0"/>
              <w:suppressAutoHyphens/>
              <w:autoSpaceDE w:val="0"/>
              <w:autoSpaceDN w:val="0"/>
              <w:adjustRightInd w:val="0"/>
              <w:rPr>
                <w:sz w:val="28"/>
                <w:szCs w:val="28"/>
              </w:rPr>
            </w:pPr>
            <w:r w:rsidRPr="00D43483">
              <w:rPr>
                <w:sz w:val="28"/>
                <w:szCs w:val="28"/>
              </w:rPr>
              <w:t>Главный бухгалтер заявителя</w:t>
            </w:r>
          </w:p>
          <w:p w:rsidR="001B2D8F" w:rsidRPr="00D43483" w:rsidRDefault="001B2D8F" w:rsidP="00B00878">
            <w:pPr>
              <w:widowControl w:val="0"/>
              <w:suppressAutoHyphens/>
              <w:autoSpaceDE w:val="0"/>
              <w:autoSpaceDN w:val="0"/>
              <w:adjustRightInd w:val="0"/>
            </w:pPr>
            <w:r w:rsidRPr="00D43483">
              <w:t>(при наличии)</w:t>
            </w:r>
          </w:p>
        </w:tc>
        <w:tc>
          <w:tcPr>
            <w:tcW w:w="3061" w:type="dxa"/>
            <w:gridSpan w:val="2"/>
            <w:tcBorders>
              <w:top w:val="nil"/>
              <w:left w:val="nil"/>
              <w:bottom w:val="single" w:sz="4" w:space="0" w:color="auto"/>
              <w:right w:val="nil"/>
            </w:tcBorders>
          </w:tcPr>
          <w:p w:rsidR="001B2D8F" w:rsidRPr="00D43483" w:rsidRDefault="001B2D8F" w:rsidP="00B00878">
            <w:pPr>
              <w:widowControl w:val="0"/>
              <w:suppressAutoHyphens/>
              <w:autoSpaceDE w:val="0"/>
              <w:autoSpaceDN w:val="0"/>
              <w:adjustRightInd w:val="0"/>
            </w:pPr>
          </w:p>
        </w:tc>
        <w:tc>
          <w:tcPr>
            <w:tcW w:w="2558" w:type="dxa"/>
            <w:gridSpan w:val="3"/>
            <w:tcBorders>
              <w:top w:val="nil"/>
              <w:left w:val="nil"/>
              <w:bottom w:val="nil"/>
              <w:right w:val="nil"/>
            </w:tcBorders>
            <w:vAlign w:val="bottom"/>
          </w:tcPr>
          <w:p w:rsidR="001B2D8F" w:rsidRPr="00861E19" w:rsidRDefault="001B2D8F" w:rsidP="00B00878">
            <w:pPr>
              <w:widowControl w:val="0"/>
              <w:suppressAutoHyphens/>
              <w:autoSpaceDE w:val="0"/>
              <w:autoSpaceDN w:val="0"/>
              <w:adjustRightInd w:val="0"/>
              <w:rPr>
                <w:sz w:val="28"/>
                <w:szCs w:val="28"/>
              </w:rPr>
            </w:pPr>
            <w:r w:rsidRPr="00861E19">
              <w:rPr>
                <w:sz w:val="28"/>
                <w:szCs w:val="28"/>
              </w:rPr>
              <w:t>И.О.Фамилия</w:t>
            </w:r>
          </w:p>
        </w:tc>
      </w:tr>
      <w:tr w:rsidR="001B2D8F" w:rsidRPr="00D43483" w:rsidTr="001B2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1B2D8F" w:rsidRPr="00D43483" w:rsidRDefault="001B2D8F" w:rsidP="00B00878">
            <w:pPr>
              <w:widowControl w:val="0"/>
              <w:suppressAutoHyphens/>
              <w:autoSpaceDE w:val="0"/>
              <w:autoSpaceDN w:val="0"/>
              <w:adjustRightInd w:val="0"/>
            </w:pPr>
          </w:p>
        </w:tc>
        <w:tc>
          <w:tcPr>
            <w:tcW w:w="3061" w:type="dxa"/>
            <w:gridSpan w:val="2"/>
            <w:tcBorders>
              <w:top w:val="single" w:sz="4" w:space="0" w:color="auto"/>
              <w:left w:val="nil"/>
              <w:bottom w:val="nil"/>
              <w:right w:val="nil"/>
            </w:tcBorders>
          </w:tcPr>
          <w:p w:rsidR="001B2D8F" w:rsidRPr="00D43483" w:rsidRDefault="001B2D8F" w:rsidP="00B00878">
            <w:pPr>
              <w:widowControl w:val="0"/>
              <w:suppressAutoHyphens/>
              <w:autoSpaceDE w:val="0"/>
              <w:autoSpaceDN w:val="0"/>
              <w:adjustRightInd w:val="0"/>
            </w:pPr>
            <w:r w:rsidRPr="00D43483">
              <w:t>(подпись)</w:t>
            </w:r>
          </w:p>
        </w:tc>
        <w:tc>
          <w:tcPr>
            <w:tcW w:w="2558" w:type="dxa"/>
            <w:gridSpan w:val="3"/>
            <w:tcBorders>
              <w:top w:val="nil"/>
              <w:left w:val="nil"/>
              <w:bottom w:val="nil"/>
              <w:right w:val="nil"/>
            </w:tcBorders>
          </w:tcPr>
          <w:p w:rsidR="001B2D8F" w:rsidRPr="00D43483" w:rsidRDefault="001B2D8F" w:rsidP="00B00878">
            <w:pPr>
              <w:widowControl w:val="0"/>
              <w:suppressAutoHyphens/>
              <w:autoSpaceDE w:val="0"/>
              <w:autoSpaceDN w:val="0"/>
              <w:adjustRightInd w:val="0"/>
            </w:pPr>
          </w:p>
        </w:tc>
      </w:tr>
      <w:tr w:rsidR="001B2D8F" w:rsidRPr="00D43483" w:rsidTr="001B2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9701" w:type="dxa"/>
            <w:gridSpan w:val="8"/>
            <w:tcBorders>
              <w:top w:val="nil"/>
              <w:left w:val="nil"/>
              <w:bottom w:val="nil"/>
              <w:right w:val="nil"/>
            </w:tcBorders>
          </w:tcPr>
          <w:p w:rsidR="001B2D8F" w:rsidRPr="00D43483" w:rsidRDefault="001B2D8F" w:rsidP="00B00878">
            <w:pPr>
              <w:widowControl w:val="0"/>
              <w:suppressAutoHyphens/>
              <w:autoSpaceDE w:val="0"/>
              <w:autoSpaceDN w:val="0"/>
              <w:adjustRightInd w:val="0"/>
            </w:pPr>
            <w:r w:rsidRPr="00D43483">
              <w:t>«___» _______________ 20___ года</w:t>
            </w:r>
          </w:p>
        </w:tc>
      </w:tr>
    </w:tbl>
    <w:p w:rsidR="001B2D8F" w:rsidRPr="00D43483" w:rsidRDefault="001B2D8F" w:rsidP="00B00878">
      <w:pPr>
        <w:widowControl w:val="0"/>
        <w:suppressAutoHyphens/>
        <w:autoSpaceDE w:val="0"/>
        <w:autoSpaceDN w:val="0"/>
        <w:adjustRightInd w:val="0"/>
      </w:pPr>
    </w:p>
    <w:p w:rsidR="00F379B0" w:rsidRPr="00D43483" w:rsidRDefault="00F379B0">
      <w:r w:rsidRPr="00D43483">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B2D8F" w:rsidRPr="00D43483" w:rsidTr="001B2D8F">
        <w:tc>
          <w:tcPr>
            <w:tcW w:w="4672" w:type="dxa"/>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tc>
        <w:tc>
          <w:tcPr>
            <w:tcW w:w="4672" w:type="dxa"/>
          </w:tcPr>
          <w:p w:rsidR="001B2D8F" w:rsidRPr="00D43483" w:rsidRDefault="001B2D8F" w:rsidP="00861E19">
            <w:pPr>
              <w:widowControl w:val="0"/>
              <w:suppressAutoHyphens/>
              <w:autoSpaceDE w:val="0"/>
              <w:autoSpaceDN w:val="0"/>
              <w:adjustRightInd w:val="0"/>
              <w:spacing w:line="240" w:lineRule="exact"/>
              <w:jc w:val="both"/>
              <w:rPr>
                <w:sz w:val="28"/>
                <w:szCs w:val="28"/>
              </w:rPr>
            </w:pPr>
            <w:r w:rsidRPr="00D43483">
              <w:rPr>
                <w:sz w:val="28"/>
                <w:szCs w:val="28"/>
              </w:rPr>
              <w:t>Приложение № 3</w:t>
            </w:r>
          </w:p>
          <w:p w:rsidR="001B2D8F" w:rsidRPr="00D43483" w:rsidRDefault="008E1F46" w:rsidP="00861E19">
            <w:pPr>
              <w:suppressAutoHyphens/>
              <w:spacing w:line="240" w:lineRule="exact"/>
              <w:jc w:val="both"/>
              <w:rPr>
                <w:bCs/>
                <w:sz w:val="28"/>
                <w:szCs w:val="28"/>
              </w:rPr>
            </w:pPr>
            <w:r w:rsidRPr="00D43483">
              <w:rPr>
                <w:sz w:val="28"/>
                <w:szCs w:val="28"/>
              </w:rPr>
              <w:t>к Порядку предоставления в 202</w:t>
            </w:r>
            <w:r w:rsidR="005824C0">
              <w:rPr>
                <w:sz w:val="28"/>
                <w:szCs w:val="28"/>
              </w:rPr>
              <w:t>4</w:t>
            </w:r>
            <w:r w:rsidRPr="00D43483">
              <w:rPr>
                <w:sz w:val="28"/>
                <w:szCs w:val="28"/>
              </w:rPr>
              <w:t xml:space="preserve"> год</w:t>
            </w:r>
            <w:r w:rsidR="005824C0">
              <w:rPr>
                <w:sz w:val="28"/>
                <w:szCs w:val="28"/>
              </w:rPr>
              <w:t>у</w:t>
            </w:r>
            <w:r w:rsidRPr="00D43483">
              <w:rPr>
                <w:sz w:val="28"/>
                <w:szCs w:val="28"/>
              </w:rPr>
              <w:t xml:space="preserve"> субсидии на возмещение части затрат на приобретение горюче-смазочных материалов юридическим лицам </w:t>
            </w:r>
            <w:r w:rsidRPr="00D43483">
              <w:rPr>
                <w:sz w:val="28"/>
                <w:szCs w:val="28"/>
                <w:shd w:val="clear" w:color="auto" w:fill="FFFFFF"/>
              </w:rPr>
              <w:t xml:space="preserve">(за исключением государственных (муниципальных) учреждений) </w:t>
            </w:r>
            <w:r w:rsidRPr="00D43483">
              <w:rPr>
                <w:sz w:val="28"/>
                <w:szCs w:val="28"/>
              </w:rPr>
              <w:t xml:space="preserve">и (или) индивидуальным предпринимателям, на создание условий для обеспечения жителей отдалённых и (или) труднодоступных населённых пунктов </w:t>
            </w:r>
            <w:r w:rsidR="0065673A" w:rsidRPr="0065673A">
              <w:rPr>
                <w:sz w:val="28"/>
                <w:szCs w:val="28"/>
              </w:rPr>
              <w:t>Новгородского</w:t>
            </w:r>
            <w:r w:rsidRPr="00D43483">
              <w:rPr>
                <w:sz w:val="28"/>
                <w:szCs w:val="28"/>
              </w:rPr>
              <w:t xml:space="preserve"> муниципального района услугами торговли посредством мобильных торговых объектов, осуществляющих доставку и реализацию товаров</w:t>
            </w:r>
          </w:p>
        </w:tc>
      </w:tr>
    </w:tbl>
    <w:p w:rsidR="001B2D8F" w:rsidRPr="00D43483" w:rsidRDefault="001B2D8F" w:rsidP="00B00878">
      <w:pPr>
        <w:widowControl w:val="0"/>
        <w:suppressAutoHyphens/>
        <w:autoSpaceDE w:val="0"/>
        <w:autoSpaceDN w:val="0"/>
        <w:contextualSpacing/>
        <w:jc w:val="both"/>
        <w:rPr>
          <w:sz w:val="28"/>
          <w:szCs w:val="28"/>
        </w:rPr>
      </w:pPr>
    </w:p>
    <w:p w:rsidR="001B2D8F" w:rsidRPr="00D43483" w:rsidRDefault="001B2D8F" w:rsidP="00B00878">
      <w:pPr>
        <w:widowControl w:val="0"/>
        <w:suppressAutoHyphens/>
        <w:autoSpaceDE w:val="0"/>
        <w:autoSpaceDN w:val="0"/>
        <w:contextualSpacing/>
        <w:jc w:val="both"/>
        <w:rPr>
          <w:sz w:val="28"/>
          <w:szCs w:val="28"/>
        </w:rPr>
      </w:pPr>
    </w:p>
    <w:p w:rsidR="001B2D8F" w:rsidRPr="00D43483" w:rsidRDefault="001B2D8F" w:rsidP="00B00878">
      <w:pPr>
        <w:widowControl w:val="0"/>
        <w:suppressAutoHyphens/>
        <w:autoSpaceDE w:val="0"/>
        <w:autoSpaceDN w:val="0"/>
        <w:contextualSpacing/>
        <w:jc w:val="both"/>
        <w:rPr>
          <w:sz w:val="28"/>
          <w:szCs w:val="28"/>
        </w:rPr>
      </w:pPr>
      <w:r w:rsidRPr="00D43483">
        <w:rPr>
          <w:sz w:val="28"/>
          <w:szCs w:val="28"/>
        </w:rPr>
        <w:t>Наименование организации или индивидуального предпринимателя:_______</w:t>
      </w:r>
    </w:p>
    <w:p w:rsidR="001B2D8F" w:rsidRPr="00D43483" w:rsidRDefault="001B2D8F" w:rsidP="00B00878">
      <w:pPr>
        <w:widowControl w:val="0"/>
        <w:suppressAutoHyphens/>
        <w:autoSpaceDE w:val="0"/>
        <w:autoSpaceDN w:val="0"/>
        <w:contextualSpacing/>
        <w:jc w:val="both"/>
        <w:rPr>
          <w:sz w:val="28"/>
          <w:szCs w:val="28"/>
        </w:rPr>
      </w:pPr>
      <w:r w:rsidRPr="00D43483">
        <w:rPr>
          <w:sz w:val="28"/>
          <w:szCs w:val="28"/>
        </w:rPr>
        <w:t>__________________________________________________________________</w:t>
      </w:r>
    </w:p>
    <w:p w:rsidR="001B2D8F" w:rsidRPr="00D43483" w:rsidRDefault="001B2D8F" w:rsidP="00B00878">
      <w:pPr>
        <w:widowControl w:val="0"/>
        <w:suppressAutoHyphens/>
        <w:autoSpaceDE w:val="0"/>
        <w:autoSpaceDN w:val="0"/>
        <w:contextualSpacing/>
        <w:jc w:val="both"/>
        <w:rPr>
          <w:sz w:val="28"/>
          <w:szCs w:val="28"/>
        </w:rPr>
      </w:pPr>
      <w:r w:rsidRPr="00D43483">
        <w:rPr>
          <w:sz w:val="28"/>
          <w:szCs w:val="28"/>
        </w:rPr>
        <w:t>ИНН/КПП _________________________________________________________</w:t>
      </w:r>
    </w:p>
    <w:p w:rsidR="001B2D8F" w:rsidRPr="00D43483" w:rsidRDefault="001B2D8F" w:rsidP="00B00878">
      <w:pPr>
        <w:widowControl w:val="0"/>
        <w:suppressAutoHyphens/>
        <w:autoSpaceDE w:val="0"/>
        <w:autoSpaceDN w:val="0"/>
        <w:contextualSpacing/>
        <w:jc w:val="both"/>
        <w:rPr>
          <w:sz w:val="28"/>
          <w:szCs w:val="28"/>
        </w:rPr>
      </w:pPr>
      <w:r w:rsidRPr="00D43483">
        <w:rPr>
          <w:sz w:val="28"/>
          <w:szCs w:val="28"/>
        </w:rPr>
        <w:t>ОГРН</w:t>
      </w:r>
      <w:r w:rsidR="00C86CD5" w:rsidRPr="00D43483">
        <w:rPr>
          <w:sz w:val="28"/>
          <w:szCs w:val="28"/>
        </w:rPr>
        <w:t>/ОГРНИП</w:t>
      </w:r>
      <w:r w:rsidRPr="00D43483">
        <w:rPr>
          <w:sz w:val="28"/>
          <w:szCs w:val="28"/>
        </w:rPr>
        <w:t>_____________________________________________________</w:t>
      </w:r>
    </w:p>
    <w:p w:rsidR="001B2D8F" w:rsidRPr="00D43483" w:rsidRDefault="001B2D8F" w:rsidP="00B00878">
      <w:pPr>
        <w:widowControl w:val="0"/>
        <w:suppressAutoHyphens/>
        <w:autoSpaceDE w:val="0"/>
        <w:autoSpaceDN w:val="0"/>
        <w:contextualSpacing/>
        <w:jc w:val="both"/>
        <w:rPr>
          <w:sz w:val="28"/>
          <w:szCs w:val="20"/>
        </w:rPr>
      </w:pPr>
    </w:p>
    <w:p w:rsidR="001B2D8F" w:rsidRPr="00D43483" w:rsidRDefault="001B2D8F" w:rsidP="00B00878">
      <w:pPr>
        <w:widowControl w:val="0"/>
        <w:suppressAutoHyphens/>
        <w:autoSpaceDE w:val="0"/>
        <w:autoSpaceDN w:val="0"/>
        <w:contextualSpacing/>
        <w:jc w:val="center"/>
        <w:rPr>
          <w:b/>
          <w:sz w:val="28"/>
          <w:szCs w:val="20"/>
        </w:rPr>
      </w:pPr>
      <w:bookmarkStart w:id="1" w:name="P1136"/>
      <w:bookmarkEnd w:id="1"/>
      <w:r w:rsidRPr="00D43483">
        <w:rPr>
          <w:b/>
          <w:sz w:val="28"/>
          <w:szCs w:val="20"/>
        </w:rPr>
        <w:t>СПРАВКА-РАСЧ</w:t>
      </w:r>
      <w:r w:rsidR="00861E19">
        <w:rPr>
          <w:b/>
          <w:sz w:val="28"/>
          <w:szCs w:val="20"/>
        </w:rPr>
        <w:t>Ё</w:t>
      </w:r>
      <w:r w:rsidRPr="00D43483">
        <w:rPr>
          <w:b/>
          <w:sz w:val="28"/>
          <w:szCs w:val="20"/>
        </w:rPr>
        <w:t>Т</w:t>
      </w:r>
    </w:p>
    <w:p w:rsidR="001B2D8F" w:rsidRPr="00D43483" w:rsidRDefault="001B2D8F" w:rsidP="00543AF6">
      <w:pPr>
        <w:suppressAutoHyphens/>
        <w:spacing w:line="280" w:lineRule="exact"/>
        <w:jc w:val="both"/>
        <w:rPr>
          <w:bCs/>
          <w:sz w:val="28"/>
          <w:szCs w:val="28"/>
        </w:rPr>
      </w:pPr>
      <w:r w:rsidRPr="00D43483">
        <w:rPr>
          <w:rFonts w:eastAsia="Calibri"/>
          <w:sz w:val="28"/>
          <w:szCs w:val="28"/>
        </w:rPr>
        <w:t xml:space="preserve">на предоставление субсидии </w:t>
      </w:r>
      <w:r w:rsidR="008A5ED2">
        <w:rPr>
          <w:sz w:val="28"/>
          <w:szCs w:val="28"/>
        </w:rPr>
        <w:t>на возмещение части затрат н</w:t>
      </w:r>
      <w:r w:rsidRPr="00D43483">
        <w:rPr>
          <w:sz w:val="28"/>
          <w:szCs w:val="28"/>
        </w:rPr>
        <w:t>а приобретение горюче-смазочных материалов с целью создания условий для обеспечения жителей отдалённых и (или) труднодоступных населённых пу</w:t>
      </w:r>
      <w:r w:rsidR="00543AF6" w:rsidRPr="00D43483">
        <w:rPr>
          <w:sz w:val="28"/>
          <w:szCs w:val="28"/>
        </w:rPr>
        <w:t xml:space="preserve">нктов </w:t>
      </w:r>
      <w:r w:rsidR="0065673A" w:rsidRPr="0065673A">
        <w:rPr>
          <w:sz w:val="28"/>
          <w:szCs w:val="28"/>
        </w:rPr>
        <w:t>Новгородского</w:t>
      </w:r>
      <w:r w:rsidR="00543AF6" w:rsidRPr="00D43483">
        <w:rPr>
          <w:sz w:val="28"/>
          <w:szCs w:val="28"/>
        </w:rPr>
        <w:t xml:space="preserve"> </w:t>
      </w:r>
      <w:proofErr w:type="gramStart"/>
      <w:r w:rsidR="00543AF6" w:rsidRPr="00D43483">
        <w:rPr>
          <w:sz w:val="28"/>
          <w:szCs w:val="28"/>
        </w:rPr>
        <w:t>муниципального  района</w:t>
      </w:r>
      <w:proofErr w:type="gramEnd"/>
      <w:r w:rsidR="00543AF6" w:rsidRPr="00D43483">
        <w:rPr>
          <w:sz w:val="28"/>
          <w:szCs w:val="28"/>
        </w:rPr>
        <w:t xml:space="preserve"> </w:t>
      </w:r>
      <w:r w:rsidRPr="00D43483">
        <w:rPr>
          <w:sz w:val="28"/>
          <w:szCs w:val="28"/>
        </w:rPr>
        <w:t>услугами торговли посредством мобильных</w:t>
      </w:r>
      <w:r w:rsidR="00C74FB9">
        <w:rPr>
          <w:sz w:val="28"/>
          <w:szCs w:val="28"/>
        </w:rPr>
        <w:t xml:space="preserve"> </w:t>
      </w:r>
      <w:r w:rsidRPr="00D43483">
        <w:rPr>
          <w:sz w:val="28"/>
          <w:szCs w:val="28"/>
        </w:rPr>
        <w:t xml:space="preserve">торговых объектов, осуществляющих доставку и реализацию товаров </w:t>
      </w:r>
    </w:p>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 xml:space="preserve">за  </w:t>
      </w:r>
      <w:r w:rsidR="00C74FB9">
        <w:rPr>
          <w:sz w:val="28"/>
          <w:szCs w:val="20"/>
        </w:rPr>
        <w:t>___________________</w:t>
      </w:r>
      <w:r w:rsidRPr="00D43483">
        <w:rPr>
          <w:sz w:val="28"/>
          <w:szCs w:val="20"/>
        </w:rPr>
        <w:t>20</w:t>
      </w:r>
      <w:r w:rsidR="00861E19">
        <w:rPr>
          <w:sz w:val="28"/>
          <w:szCs w:val="20"/>
        </w:rPr>
        <w:t>24</w:t>
      </w:r>
      <w:r w:rsidRPr="00D43483">
        <w:rPr>
          <w:sz w:val="28"/>
          <w:szCs w:val="20"/>
        </w:rPr>
        <w:t xml:space="preserve"> года</w:t>
      </w:r>
    </w:p>
    <w:p w:rsidR="001B2D8F" w:rsidRPr="00D43483" w:rsidRDefault="001B2D8F" w:rsidP="00B00878">
      <w:pPr>
        <w:widowControl w:val="0"/>
        <w:suppressAutoHyphens/>
        <w:autoSpaceDE w:val="0"/>
        <w:autoSpaceDN w:val="0"/>
        <w:contextualSpacing/>
        <w:jc w:val="both"/>
        <w:rPr>
          <w:sz w:val="28"/>
          <w:szCs w:val="20"/>
        </w:rPr>
      </w:pPr>
    </w:p>
    <w:tbl>
      <w:tblPr>
        <w:tblW w:w="92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2"/>
        <w:gridCol w:w="1273"/>
        <w:gridCol w:w="1862"/>
        <w:gridCol w:w="1592"/>
        <w:gridCol w:w="1592"/>
        <w:gridCol w:w="1913"/>
      </w:tblGrid>
      <w:tr w:rsidR="001B2D8F" w:rsidRPr="00D43483" w:rsidTr="001B2D8F">
        <w:trPr>
          <w:trHeight w:val="2311"/>
        </w:trPr>
        <w:tc>
          <w:tcPr>
            <w:tcW w:w="982" w:type="dxa"/>
            <w:tcBorders>
              <w:bottom w:val="single" w:sz="4" w:space="0" w:color="auto"/>
            </w:tcBorders>
          </w:tcPr>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Дата</w:t>
            </w:r>
          </w:p>
        </w:tc>
        <w:tc>
          <w:tcPr>
            <w:tcW w:w="1273" w:type="dxa"/>
            <w:tcBorders>
              <w:bottom w:val="single" w:sz="4" w:space="0" w:color="auto"/>
            </w:tcBorders>
          </w:tcPr>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Маршрут</w:t>
            </w:r>
          </w:p>
        </w:tc>
        <w:tc>
          <w:tcPr>
            <w:tcW w:w="1862" w:type="dxa"/>
            <w:tcBorders>
              <w:bottom w:val="single" w:sz="4" w:space="0" w:color="auto"/>
            </w:tcBorders>
          </w:tcPr>
          <w:p w:rsidR="001B2D8F" w:rsidRPr="00D43483" w:rsidRDefault="001B2D8F" w:rsidP="00B00878">
            <w:pPr>
              <w:widowControl w:val="0"/>
              <w:suppressAutoHyphens/>
              <w:autoSpaceDE w:val="0"/>
              <w:autoSpaceDN w:val="0"/>
              <w:contextualSpacing/>
              <w:jc w:val="center"/>
              <w:rPr>
                <w:sz w:val="28"/>
                <w:szCs w:val="20"/>
              </w:rPr>
            </w:pPr>
            <w:proofErr w:type="gramStart"/>
            <w:r w:rsidRPr="00D43483">
              <w:rPr>
                <w:rFonts w:eastAsia="Calibri"/>
                <w:sz w:val="28"/>
                <w:szCs w:val="28"/>
              </w:rPr>
              <w:t>Протяжён-</w:t>
            </w:r>
            <w:proofErr w:type="spellStart"/>
            <w:r w:rsidRPr="00D43483">
              <w:rPr>
                <w:rFonts w:eastAsia="Calibri"/>
                <w:sz w:val="28"/>
                <w:szCs w:val="28"/>
              </w:rPr>
              <w:t>ность</w:t>
            </w:r>
            <w:proofErr w:type="spellEnd"/>
            <w:proofErr w:type="gramEnd"/>
            <w:r w:rsidRPr="00D43483">
              <w:rPr>
                <w:rFonts w:eastAsia="Calibri"/>
                <w:sz w:val="28"/>
                <w:szCs w:val="28"/>
              </w:rPr>
              <w:t xml:space="preserve"> обслуживания маршрутов мобильными торговыми объектами </w:t>
            </w:r>
            <w:r w:rsidR="00C74FB9">
              <w:rPr>
                <w:rFonts w:eastAsia="Calibri"/>
                <w:sz w:val="28"/>
                <w:szCs w:val="28"/>
              </w:rPr>
              <w:t>(км.)</w:t>
            </w:r>
          </w:p>
        </w:tc>
        <w:tc>
          <w:tcPr>
            <w:tcW w:w="1592" w:type="dxa"/>
            <w:tcBorders>
              <w:bottom w:val="single" w:sz="4" w:space="0" w:color="auto"/>
            </w:tcBorders>
          </w:tcPr>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 xml:space="preserve">Стоимость горюче-смазочных материалов </w:t>
            </w:r>
          </w:p>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за 1 литр (рублей)</w:t>
            </w:r>
          </w:p>
          <w:p w:rsidR="001B2D8F" w:rsidRPr="00D43483" w:rsidRDefault="001B2D8F" w:rsidP="00B00878">
            <w:pPr>
              <w:widowControl w:val="0"/>
              <w:suppressAutoHyphens/>
              <w:autoSpaceDE w:val="0"/>
              <w:autoSpaceDN w:val="0"/>
              <w:contextualSpacing/>
              <w:jc w:val="center"/>
              <w:rPr>
                <w:sz w:val="28"/>
                <w:szCs w:val="20"/>
              </w:rPr>
            </w:pPr>
          </w:p>
        </w:tc>
        <w:tc>
          <w:tcPr>
            <w:tcW w:w="1592" w:type="dxa"/>
            <w:tcBorders>
              <w:bottom w:val="single" w:sz="4" w:space="0" w:color="auto"/>
            </w:tcBorders>
          </w:tcPr>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 xml:space="preserve">Норма расхода </w:t>
            </w:r>
          </w:p>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ГСМ на</w:t>
            </w:r>
          </w:p>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1 км</w:t>
            </w:r>
          </w:p>
          <w:p w:rsidR="001B2D8F" w:rsidRPr="00D43483" w:rsidRDefault="001B2D8F" w:rsidP="00B00878">
            <w:pPr>
              <w:widowControl w:val="0"/>
              <w:suppressAutoHyphens/>
              <w:autoSpaceDE w:val="0"/>
              <w:autoSpaceDN w:val="0"/>
              <w:contextualSpacing/>
              <w:rPr>
                <w:sz w:val="28"/>
                <w:szCs w:val="20"/>
                <w:lang w:val="en-US"/>
              </w:rPr>
            </w:pPr>
          </w:p>
        </w:tc>
        <w:tc>
          <w:tcPr>
            <w:tcW w:w="1913" w:type="dxa"/>
            <w:tcBorders>
              <w:bottom w:val="single" w:sz="4" w:space="0" w:color="auto"/>
            </w:tcBorders>
          </w:tcPr>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Сумма фактически понесенных затрат (рублей)</w:t>
            </w:r>
          </w:p>
          <w:p w:rsidR="001B2D8F" w:rsidRPr="00D43483" w:rsidRDefault="001B2D8F" w:rsidP="00B00878">
            <w:pPr>
              <w:widowControl w:val="0"/>
              <w:suppressAutoHyphens/>
              <w:autoSpaceDE w:val="0"/>
              <w:autoSpaceDN w:val="0"/>
              <w:contextualSpacing/>
              <w:jc w:val="center"/>
              <w:rPr>
                <w:sz w:val="28"/>
                <w:szCs w:val="20"/>
              </w:rPr>
            </w:pPr>
          </w:p>
        </w:tc>
      </w:tr>
      <w:tr w:rsidR="001B2D8F" w:rsidRPr="00D43483" w:rsidTr="001B2D8F">
        <w:trPr>
          <w:trHeight w:val="346"/>
        </w:trPr>
        <w:tc>
          <w:tcPr>
            <w:tcW w:w="982" w:type="dxa"/>
          </w:tcPr>
          <w:p w:rsidR="001B2D8F" w:rsidRPr="00D43483" w:rsidRDefault="001B2D8F" w:rsidP="00B00878">
            <w:pPr>
              <w:widowControl w:val="0"/>
              <w:suppressAutoHyphens/>
              <w:autoSpaceDE w:val="0"/>
              <w:autoSpaceDN w:val="0"/>
              <w:contextualSpacing/>
              <w:jc w:val="center"/>
            </w:pPr>
            <w:r w:rsidRPr="00D43483">
              <w:t>1</w:t>
            </w:r>
          </w:p>
        </w:tc>
        <w:tc>
          <w:tcPr>
            <w:tcW w:w="1273" w:type="dxa"/>
          </w:tcPr>
          <w:p w:rsidR="001B2D8F" w:rsidRPr="00D43483" w:rsidRDefault="001B2D8F" w:rsidP="00B00878">
            <w:pPr>
              <w:widowControl w:val="0"/>
              <w:suppressAutoHyphens/>
              <w:autoSpaceDE w:val="0"/>
              <w:autoSpaceDN w:val="0"/>
              <w:contextualSpacing/>
              <w:jc w:val="center"/>
            </w:pPr>
            <w:r w:rsidRPr="00D43483">
              <w:t>2</w:t>
            </w:r>
          </w:p>
        </w:tc>
        <w:tc>
          <w:tcPr>
            <w:tcW w:w="1862" w:type="dxa"/>
          </w:tcPr>
          <w:p w:rsidR="001B2D8F" w:rsidRPr="00D43483" w:rsidRDefault="001B2D8F" w:rsidP="00B00878">
            <w:pPr>
              <w:widowControl w:val="0"/>
              <w:suppressAutoHyphens/>
              <w:autoSpaceDE w:val="0"/>
              <w:autoSpaceDN w:val="0"/>
              <w:contextualSpacing/>
              <w:jc w:val="center"/>
            </w:pPr>
            <w:r w:rsidRPr="00D43483">
              <w:t>3</w:t>
            </w:r>
          </w:p>
        </w:tc>
        <w:tc>
          <w:tcPr>
            <w:tcW w:w="1592" w:type="dxa"/>
          </w:tcPr>
          <w:p w:rsidR="001B2D8F" w:rsidRPr="00D43483" w:rsidRDefault="001B2D8F" w:rsidP="00B00878">
            <w:pPr>
              <w:widowControl w:val="0"/>
              <w:suppressAutoHyphens/>
              <w:autoSpaceDE w:val="0"/>
              <w:autoSpaceDN w:val="0"/>
              <w:contextualSpacing/>
              <w:jc w:val="center"/>
            </w:pPr>
            <w:r w:rsidRPr="00D43483">
              <w:t>4</w:t>
            </w:r>
          </w:p>
        </w:tc>
        <w:tc>
          <w:tcPr>
            <w:tcW w:w="1592" w:type="dxa"/>
          </w:tcPr>
          <w:p w:rsidR="001B2D8F" w:rsidRPr="00D43483" w:rsidRDefault="001B2D8F" w:rsidP="00B00878">
            <w:pPr>
              <w:widowControl w:val="0"/>
              <w:suppressAutoHyphens/>
              <w:autoSpaceDE w:val="0"/>
              <w:autoSpaceDN w:val="0"/>
              <w:contextualSpacing/>
              <w:jc w:val="center"/>
            </w:pPr>
            <w:r w:rsidRPr="00D43483">
              <w:t>5</w:t>
            </w:r>
          </w:p>
        </w:tc>
        <w:tc>
          <w:tcPr>
            <w:tcW w:w="1913" w:type="dxa"/>
          </w:tcPr>
          <w:p w:rsidR="001B2D8F" w:rsidRPr="00D43483" w:rsidRDefault="001B2D8F" w:rsidP="00B00878">
            <w:pPr>
              <w:widowControl w:val="0"/>
              <w:suppressAutoHyphens/>
              <w:autoSpaceDE w:val="0"/>
              <w:autoSpaceDN w:val="0"/>
              <w:contextualSpacing/>
              <w:jc w:val="center"/>
            </w:pPr>
            <w:r w:rsidRPr="00D43483">
              <w:t>6</w:t>
            </w:r>
          </w:p>
        </w:tc>
      </w:tr>
      <w:tr w:rsidR="001B2D8F" w:rsidRPr="00D43483" w:rsidTr="001B2D8F">
        <w:trPr>
          <w:trHeight w:val="171"/>
        </w:trPr>
        <w:tc>
          <w:tcPr>
            <w:tcW w:w="982" w:type="dxa"/>
          </w:tcPr>
          <w:p w:rsidR="001B2D8F" w:rsidRPr="00D43483" w:rsidRDefault="001B2D8F" w:rsidP="00B00878">
            <w:pPr>
              <w:widowControl w:val="0"/>
              <w:suppressAutoHyphens/>
              <w:autoSpaceDE w:val="0"/>
              <w:autoSpaceDN w:val="0"/>
              <w:contextualSpacing/>
              <w:rPr>
                <w:sz w:val="28"/>
                <w:szCs w:val="20"/>
              </w:rPr>
            </w:pPr>
          </w:p>
        </w:tc>
        <w:tc>
          <w:tcPr>
            <w:tcW w:w="1273" w:type="dxa"/>
          </w:tcPr>
          <w:p w:rsidR="001B2D8F" w:rsidRPr="00D43483" w:rsidRDefault="001B2D8F" w:rsidP="00B00878">
            <w:pPr>
              <w:widowControl w:val="0"/>
              <w:suppressAutoHyphens/>
              <w:autoSpaceDE w:val="0"/>
              <w:autoSpaceDN w:val="0"/>
              <w:contextualSpacing/>
              <w:rPr>
                <w:sz w:val="28"/>
                <w:szCs w:val="20"/>
              </w:rPr>
            </w:pPr>
          </w:p>
        </w:tc>
        <w:tc>
          <w:tcPr>
            <w:tcW w:w="1862" w:type="dxa"/>
          </w:tcPr>
          <w:p w:rsidR="001B2D8F" w:rsidRPr="00D43483" w:rsidRDefault="001B2D8F" w:rsidP="00B00878">
            <w:pPr>
              <w:widowControl w:val="0"/>
              <w:suppressAutoHyphens/>
              <w:autoSpaceDE w:val="0"/>
              <w:autoSpaceDN w:val="0"/>
              <w:contextualSpacing/>
              <w:rPr>
                <w:sz w:val="28"/>
                <w:szCs w:val="20"/>
              </w:rPr>
            </w:pPr>
          </w:p>
        </w:tc>
        <w:tc>
          <w:tcPr>
            <w:tcW w:w="1592" w:type="dxa"/>
          </w:tcPr>
          <w:p w:rsidR="001B2D8F" w:rsidRPr="00D43483" w:rsidRDefault="001B2D8F" w:rsidP="00B00878">
            <w:pPr>
              <w:widowControl w:val="0"/>
              <w:suppressAutoHyphens/>
              <w:autoSpaceDE w:val="0"/>
              <w:autoSpaceDN w:val="0"/>
              <w:contextualSpacing/>
              <w:rPr>
                <w:sz w:val="28"/>
                <w:szCs w:val="20"/>
              </w:rPr>
            </w:pPr>
          </w:p>
        </w:tc>
        <w:tc>
          <w:tcPr>
            <w:tcW w:w="1592" w:type="dxa"/>
          </w:tcPr>
          <w:p w:rsidR="001B2D8F" w:rsidRPr="00D43483" w:rsidRDefault="001B2D8F" w:rsidP="00B00878">
            <w:pPr>
              <w:widowControl w:val="0"/>
              <w:suppressAutoHyphens/>
              <w:autoSpaceDE w:val="0"/>
              <w:autoSpaceDN w:val="0"/>
              <w:contextualSpacing/>
              <w:rPr>
                <w:sz w:val="28"/>
                <w:szCs w:val="20"/>
              </w:rPr>
            </w:pPr>
          </w:p>
        </w:tc>
        <w:tc>
          <w:tcPr>
            <w:tcW w:w="1913" w:type="dxa"/>
          </w:tcPr>
          <w:p w:rsidR="001B2D8F" w:rsidRPr="00D43483" w:rsidRDefault="001B2D8F" w:rsidP="00B00878">
            <w:pPr>
              <w:widowControl w:val="0"/>
              <w:suppressAutoHyphens/>
              <w:autoSpaceDE w:val="0"/>
              <w:autoSpaceDN w:val="0"/>
              <w:contextualSpacing/>
              <w:rPr>
                <w:sz w:val="28"/>
                <w:szCs w:val="20"/>
              </w:rPr>
            </w:pPr>
          </w:p>
        </w:tc>
      </w:tr>
      <w:tr w:rsidR="001B2D8F" w:rsidRPr="00D43483" w:rsidTr="001B2D8F">
        <w:trPr>
          <w:trHeight w:val="335"/>
        </w:trPr>
        <w:tc>
          <w:tcPr>
            <w:tcW w:w="982" w:type="dxa"/>
          </w:tcPr>
          <w:p w:rsidR="001B2D8F" w:rsidRPr="00D43483" w:rsidRDefault="001B2D8F" w:rsidP="00B00878">
            <w:pPr>
              <w:widowControl w:val="0"/>
              <w:suppressAutoHyphens/>
              <w:autoSpaceDE w:val="0"/>
              <w:autoSpaceDN w:val="0"/>
              <w:contextualSpacing/>
              <w:rPr>
                <w:sz w:val="28"/>
                <w:szCs w:val="20"/>
              </w:rPr>
            </w:pPr>
          </w:p>
        </w:tc>
        <w:tc>
          <w:tcPr>
            <w:tcW w:w="1273" w:type="dxa"/>
          </w:tcPr>
          <w:p w:rsidR="001B2D8F" w:rsidRPr="00D43483" w:rsidRDefault="001B2D8F" w:rsidP="00B00878">
            <w:pPr>
              <w:widowControl w:val="0"/>
              <w:suppressAutoHyphens/>
              <w:autoSpaceDE w:val="0"/>
              <w:autoSpaceDN w:val="0"/>
              <w:contextualSpacing/>
              <w:rPr>
                <w:sz w:val="28"/>
                <w:szCs w:val="20"/>
              </w:rPr>
            </w:pPr>
          </w:p>
        </w:tc>
        <w:tc>
          <w:tcPr>
            <w:tcW w:w="1862" w:type="dxa"/>
          </w:tcPr>
          <w:p w:rsidR="001B2D8F" w:rsidRPr="00D43483" w:rsidRDefault="001B2D8F" w:rsidP="00B00878">
            <w:pPr>
              <w:widowControl w:val="0"/>
              <w:suppressAutoHyphens/>
              <w:autoSpaceDE w:val="0"/>
              <w:autoSpaceDN w:val="0"/>
              <w:contextualSpacing/>
              <w:rPr>
                <w:sz w:val="28"/>
                <w:szCs w:val="20"/>
              </w:rPr>
            </w:pPr>
          </w:p>
        </w:tc>
        <w:tc>
          <w:tcPr>
            <w:tcW w:w="1592" w:type="dxa"/>
          </w:tcPr>
          <w:p w:rsidR="001B2D8F" w:rsidRPr="00D43483" w:rsidRDefault="001B2D8F" w:rsidP="00B00878">
            <w:pPr>
              <w:widowControl w:val="0"/>
              <w:suppressAutoHyphens/>
              <w:autoSpaceDE w:val="0"/>
              <w:autoSpaceDN w:val="0"/>
              <w:contextualSpacing/>
              <w:rPr>
                <w:sz w:val="28"/>
                <w:szCs w:val="20"/>
              </w:rPr>
            </w:pPr>
          </w:p>
        </w:tc>
        <w:tc>
          <w:tcPr>
            <w:tcW w:w="1592" w:type="dxa"/>
          </w:tcPr>
          <w:p w:rsidR="001B2D8F" w:rsidRPr="00D43483" w:rsidRDefault="001B2D8F" w:rsidP="00B00878">
            <w:pPr>
              <w:widowControl w:val="0"/>
              <w:suppressAutoHyphens/>
              <w:autoSpaceDE w:val="0"/>
              <w:autoSpaceDN w:val="0"/>
              <w:contextualSpacing/>
              <w:rPr>
                <w:sz w:val="28"/>
                <w:szCs w:val="20"/>
              </w:rPr>
            </w:pPr>
          </w:p>
        </w:tc>
        <w:tc>
          <w:tcPr>
            <w:tcW w:w="1913" w:type="dxa"/>
          </w:tcPr>
          <w:p w:rsidR="001B2D8F" w:rsidRPr="00D43483" w:rsidRDefault="001B2D8F" w:rsidP="00B00878">
            <w:pPr>
              <w:widowControl w:val="0"/>
              <w:suppressAutoHyphens/>
              <w:autoSpaceDE w:val="0"/>
              <w:autoSpaceDN w:val="0"/>
              <w:contextualSpacing/>
              <w:rPr>
                <w:sz w:val="28"/>
                <w:szCs w:val="20"/>
              </w:rPr>
            </w:pPr>
          </w:p>
        </w:tc>
      </w:tr>
      <w:tr w:rsidR="001B2D8F" w:rsidRPr="00D43483" w:rsidTr="001B2D8F">
        <w:trPr>
          <w:trHeight w:val="335"/>
        </w:trPr>
        <w:tc>
          <w:tcPr>
            <w:tcW w:w="982" w:type="dxa"/>
          </w:tcPr>
          <w:p w:rsidR="001B2D8F" w:rsidRPr="00D43483" w:rsidRDefault="001B2D8F" w:rsidP="00B00878">
            <w:pPr>
              <w:widowControl w:val="0"/>
              <w:suppressAutoHyphens/>
              <w:autoSpaceDE w:val="0"/>
              <w:autoSpaceDN w:val="0"/>
              <w:contextualSpacing/>
              <w:jc w:val="center"/>
              <w:rPr>
                <w:sz w:val="28"/>
                <w:szCs w:val="20"/>
              </w:rPr>
            </w:pPr>
            <w:r w:rsidRPr="00D43483">
              <w:rPr>
                <w:sz w:val="28"/>
                <w:szCs w:val="20"/>
              </w:rPr>
              <w:t>Итого:</w:t>
            </w:r>
          </w:p>
        </w:tc>
        <w:tc>
          <w:tcPr>
            <w:tcW w:w="1273" w:type="dxa"/>
          </w:tcPr>
          <w:p w:rsidR="001B2D8F" w:rsidRPr="00D43483" w:rsidRDefault="001B2D8F" w:rsidP="00B00878">
            <w:pPr>
              <w:widowControl w:val="0"/>
              <w:suppressAutoHyphens/>
              <w:autoSpaceDE w:val="0"/>
              <w:autoSpaceDN w:val="0"/>
              <w:contextualSpacing/>
              <w:rPr>
                <w:sz w:val="28"/>
                <w:szCs w:val="20"/>
              </w:rPr>
            </w:pPr>
          </w:p>
        </w:tc>
        <w:tc>
          <w:tcPr>
            <w:tcW w:w="1862" w:type="dxa"/>
          </w:tcPr>
          <w:p w:rsidR="001B2D8F" w:rsidRPr="00D43483" w:rsidRDefault="001B2D8F" w:rsidP="00B00878">
            <w:pPr>
              <w:widowControl w:val="0"/>
              <w:suppressAutoHyphens/>
              <w:autoSpaceDE w:val="0"/>
              <w:autoSpaceDN w:val="0"/>
              <w:contextualSpacing/>
              <w:rPr>
                <w:sz w:val="28"/>
                <w:szCs w:val="20"/>
              </w:rPr>
            </w:pPr>
          </w:p>
        </w:tc>
        <w:tc>
          <w:tcPr>
            <w:tcW w:w="1592" w:type="dxa"/>
          </w:tcPr>
          <w:p w:rsidR="001B2D8F" w:rsidRPr="00D43483" w:rsidRDefault="001B2D8F" w:rsidP="00B00878">
            <w:pPr>
              <w:widowControl w:val="0"/>
              <w:suppressAutoHyphens/>
              <w:autoSpaceDE w:val="0"/>
              <w:autoSpaceDN w:val="0"/>
              <w:contextualSpacing/>
              <w:rPr>
                <w:sz w:val="28"/>
                <w:szCs w:val="20"/>
              </w:rPr>
            </w:pPr>
          </w:p>
        </w:tc>
        <w:tc>
          <w:tcPr>
            <w:tcW w:w="1592" w:type="dxa"/>
          </w:tcPr>
          <w:p w:rsidR="001B2D8F" w:rsidRPr="00D43483" w:rsidRDefault="001B2D8F" w:rsidP="00B00878">
            <w:pPr>
              <w:widowControl w:val="0"/>
              <w:suppressAutoHyphens/>
              <w:autoSpaceDE w:val="0"/>
              <w:autoSpaceDN w:val="0"/>
              <w:contextualSpacing/>
              <w:rPr>
                <w:sz w:val="28"/>
                <w:szCs w:val="20"/>
              </w:rPr>
            </w:pPr>
          </w:p>
        </w:tc>
        <w:tc>
          <w:tcPr>
            <w:tcW w:w="1913" w:type="dxa"/>
          </w:tcPr>
          <w:p w:rsidR="001B2D8F" w:rsidRPr="00D43483" w:rsidRDefault="001B2D8F" w:rsidP="00B00878">
            <w:pPr>
              <w:widowControl w:val="0"/>
              <w:suppressAutoHyphens/>
              <w:autoSpaceDE w:val="0"/>
              <w:autoSpaceDN w:val="0"/>
              <w:contextualSpacing/>
              <w:rPr>
                <w:sz w:val="28"/>
                <w:szCs w:val="20"/>
              </w:rPr>
            </w:pPr>
          </w:p>
        </w:tc>
      </w:tr>
    </w:tbl>
    <w:p w:rsidR="001B2D8F" w:rsidRPr="00D43483" w:rsidRDefault="001B2D8F" w:rsidP="00B00878">
      <w:pPr>
        <w:widowControl w:val="0"/>
        <w:suppressAutoHyphens/>
        <w:autoSpaceDE w:val="0"/>
        <w:autoSpaceDN w:val="0"/>
        <w:contextualSpacing/>
        <w:jc w:val="both"/>
        <w:rPr>
          <w:sz w:val="28"/>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041"/>
        <w:gridCol w:w="3061"/>
        <w:gridCol w:w="2558"/>
      </w:tblGrid>
      <w:tr w:rsidR="001B2D8F" w:rsidRPr="00D43483" w:rsidTr="001B2D8F">
        <w:tc>
          <w:tcPr>
            <w:tcW w:w="4082" w:type="dxa"/>
            <w:gridSpan w:val="2"/>
            <w:tcBorders>
              <w:top w:val="nil"/>
              <w:left w:val="nil"/>
              <w:bottom w:val="nil"/>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p w:rsidR="001B2D8F" w:rsidRPr="00D43483" w:rsidRDefault="001B2D8F" w:rsidP="00B00878">
            <w:pPr>
              <w:widowControl w:val="0"/>
              <w:suppressAutoHyphens/>
              <w:autoSpaceDE w:val="0"/>
              <w:autoSpaceDN w:val="0"/>
              <w:adjustRightInd w:val="0"/>
              <w:spacing w:after="60" w:line="360" w:lineRule="atLeast"/>
              <w:jc w:val="both"/>
              <w:rPr>
                <w:sz w:val="28"/>
                <w:szCs w:val="28"/>
              </w:rPr>
            </w:pPr>
            <w:r w:rsidRPr="00D43483">
              <w:rPr>
                <w:sz w:val="28"/>
                <w:szCs w:val="28"/>
              </w:rPr>
              <w:t>Руководитель заявителя</w:t>
            </w:r>
          </w:p>
        </w:tc>
        <w:tc>
          <w:tcPr>
            <w:tcW w:w="3061" w:type="dxa"/>
            <w:tcBorders>
              <w:top w:val="nil"/>
              <w:left w:val="nil"/>
              <w:bottom w:val="single" w:sz="4" w:space="0" w:color="auto"/>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tc>
        <w:tc>
          <w:tcPr>
            <w:tcW w:w="2558" w:type="dxa"/>
            <w:tcBorders>
              <w:top w:val="nil"/>
              <w:left w:val="nil"/>
              <w:bottom w:val="nil"/>
              <w:right w:val="nil"/>
            </w:tcBorders>
            <w:vAlign w:val="bottom"/>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r w:rsidRPr="00D43483">
              <w:rPr>
                <w:sz w:val="28"/>
                <w:szCs w:val="28"/>
              </w:rPr>
              <w:t>И.О.Фамилия</w:t>
            </w:r>
          </w:p>
        </w:tc>
      </w:tr>
      <w:tr w:rsidR="001B2D8F" w:rsidRPr="00D43483" w:rsidTr="001B2D8F">
        <w:trPr>
          <w:trHeight w:val="290"/>
        </w:trPr>
        <w:tc>
          <w:tcPr>
            <w:tcW w:w="4082" w:type="dxa"/>
            <w:gridSpan w:val="2"/>
            <w:tcBorders>
              <w:top w:val="nil"/>
              <w:left w:val="nil"/>
              <w:bottom w:val="nil"/>
              <w:right w:val="nil"/>
            </w:tcBorders>
          </w:tcPr>
          <w:p w:rsidR="001B2D8F" w:rsidRPr="00861E19" w:rsidRDefault="00861E19" w:rsidP="00B00878">
            <w:pPr>
              <w:widowControl w:val="0"/>
              <w:suppressAutoHyphens/>
              <w:autoSpaceDE w:val="0"/>
              <w:autoSpaceDN w:val="0"/>
              <w:adjustRightInd w:val="0"/>
              <w:spacing w:after="60" w:line="360" w:lineRule="atLeast"/>
              <w:jc w:val="both"/>
            </w:pPr>
            <w:r>
              <w:t xml:space="preserve"> </w:t>
            </w:r>
          </w:p>
        </w:tc>
        <w:tc>
          <w:tcPr>
            <w:tcW w:w="3061" w:type="dxa"/>
            <w:tcBorders>
              <w:top w:val="single" w:sz="4" w:space="0" w:color="auto"/>
              <w:left w:val="nil"/>
              <w:bottom w:val="nil"/>
              <w:right w:val="nil"/>
            </w:tcBorders>
          </w:tcPr>
          <w:p w:rsidR="001B2D8F" w:rsidRPr="00861E19" w:rsidRDefault="00861E19" w:rsidP="00B00878">
            <w:pPr>
              <w:widowControl w:val="0"/>
              <w:suppressAutoHyphens/>
              <w:autoSpaceDE w:val="0"/>
              <w:autoSpaceDN w:val="0"/>
              <w:adjustRightInd w:val="0"/>
              <w:spacing w:after="60" w:line="360" w:lineRule="atLeast"/>
              <w:jc w:val="both"/>
            </w:pPr>
            <w:r>
              <w:t xml:space="preserve">              </w:t>
            </w:r>
            <w:r w:rsidR="001B2D8F" w:rsidRPr="00861E19">
              <w:t>(подпись)</w:t>
            </w:r>
          </w:p>
        </w:tc>
        <w:tc>
          <w:tcPr>
            <w:tcW w:w="2558" w:type="dxa"/>
            <w:tcBorders>
              <w:top w:val="nil"/>
              <w:left w:val="nil"/>
              <w:bottom w:val="nil"/>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tc>
      </w:tr>
      <w:tr w:rsidR="001B2D8F" w:rsidRPr="00D43483" w:rsidTr="001B2D8F">
        <w:tc>
          <w:tcPr>
            <w:tcW w:w="2041" w:type="dxa"/>
            <w:tcBorders>
              <w:top w:val="nil"/>
              <w:left w:val="nil"/>
              <w:bottom w:val="nil"/>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tc>
        <w:tc>
          <w:tcPr>
            <w:tcW w:w="2041" w:type="dxa"/>
            <w:tcBorders>
              <w:top w:val="nil"/>
              <w:left w:val="nil"/>
              <w:bottom w:val="nil"/>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r w:rsidRPr="00D43483">
              <w:rPr>
                <w:sz w:val="28"/>
                <w:szCs w:val="28"/>
              </w:rPr>
              <w:t>М.П.</w:t>
            </w:r>
          </w:p>
          <w:p w:rsidR="001B2D8F" w:rsidRPr="00861E19" w:rsidRDefault="001B2D8F" w:rsidP="00B00878">
            <w:pPr>
              <w:widowControl w:val="0"/>
              <w:suppressAutoHyphens/>
              <w:autoSpaceDE w:val="0"/>
              <w:autoSpaceDN w:val="0"/>
              <w:adjustRightInd w:val="0"/>
              <w:spacing w:after="60" w:line="360" w:lineRule="atLeast"/>
              <w:jc w:val="both"/>
            </w:pPr>
            <w:r w:rsidRPr="00861E19">
              <w:t>(при наличии)</w:t>
            </w:r>
          </w:p>
        </w:tc>
        <w:tc>
          <w:tcPr>
            <w:tcW w:w="5619" w:type="dxa"/>
            <w:gridSpan w:val="2"/>
            <w:tcBorders>
              <w:top w:val="nil"/>
              <w:left w:val="nil"/>
              <w:bottom w:val="nil"/>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tc>
      </w:tr>
      <w:tr w:rsidR="001B2D8F" w:rsidRPr="00D43483" w:rsidTr="001B2D8F">
        <w:tc>
          <w:tcPr>
            <w:tcW w:w="4082" w:type="dxa"/>
            <w:gridSpan w:val="2"/>
            <w:tcBorders>
              <w:top w:val="nil"/>
              <w:left w:val="nil"/>
              <w:bottom w:val="nil"/>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r w:rsidRPr="00D43483">
              <w:rPr>
                <w:sz w:val="28"/>
                <w:szCs w:val="28"/>
              </w:rPr>
              <w:t>Главный бухгалтер заявителя</w:t>
            </w:r>
          </w:p>
          <w:p w:rsidR="001B2D8F" w:rsidRPr="00861E19" w:rsidRDefault="001B2D8F" w:rsidP="00B00878">
            <w:pPr>
              <w:widowControl w:val="0"/>
              <w:suppressAutoHyphens/>
              <w:autoSpaceDE w:val="0"/>
              <w:autoSpaceDN w:val="0"/>
              <w:adjustRightInd w:val="0"/>
              <w:spacing w:after="60" w:line="360" w:lineRule="atLeast"/>
              <w:jc w:val="both"/>
            </w:pPr>
            <w:r w:rsidRPr="00861E19">
              <w:t>(при наличии)</w:t>
            </w:r>
          </w:p>
        </w:tc>
        <w:tc>
          <w:tcPr>
            <w:tcW w:w="3061" w:type="dxa"/>
            <w:tcBorders>
              <w:top w:val="nil"/>
              <w:left w:val="nil"/>
              <w:bottom w:val="single" w:sz="4" w:space="0" w:color="auto"/>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tc>
        <w:tc>
          <w:tcPr>
            <w:tcW w:w="2558" w:type="dxa"/>
            <w:tcBorders>
              <w:top w:val="nil"/>
              <w:left w:val="nil"/>
              <w:bottom w:val="nil"/>
              <w:right w:val="nil"/>
            </w:tcBorders>
            <w:vAlign w:val="bottom"/>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r w:rsidRPr="00D43483">
              <w:rPr>
                <w:sz w:val="28"/>
                <w:szCs w:val="28"/>
              </w:rPr>
              <w:t>И.О.Фамилия</w:t>
            </w:r>
          </w:p>
        </w:tc>
      </w:tr>
      <w:tr w:rsidR="001B2D8F" w:rsidRPr="00D43483" w:rsidTr="001B2D8F">
        <w:tc>
          <w:tcPr>
            <w:tcW w:w="4082" w:type="dxa"/>
            <w:gridSpan w:val="2"/>
            <w:tcBorders>
              <w:top w:val="nil"/>
              <w:left w:val="nil"/>
              <w:bottom w:val="nil"/>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tc>
        <w:tc>
          <w:tcPr>
            <w:tcW w:w="3061" w:type="dxa"/>
            <w:tcBorders>
              <w:top w:val="single" w:sz="4" w:space="0" w:color="auto"/>
              <w:left w:val="nil"/>
              <w:bottom w:val="nil"/>
              <w:right w:val="nil"/>
            </w:tcBorders>
          </w:tcPr>
          <w:p w:rsidR="001B2D8F" w:rsidRPr="00861E19" w:rsidRDefault="00861E19" w:rsidP="00B00878">
            <w:pPr>
              <w:widowControl w:val="0"/>
              <w:suppressAutoHyphens/>
              <w:autoSpaceDE w:val="0"/>
              <w:autoSpaceDN w:val="0"/>
              <w:adjustRightInd w:val="0"/>
              <w:spacing w:after="60" w:line="360" w:lineRule="atLeast"/>
              <w:jc w:val="both"/>
            </w:pPr>
            <w:r>
              <w:t xml:space="preserve">               </w:t>
            </w:r>
            <w:r w:rsidR="001B2D8F" w:rsidRPr="00861E19">
              <w:t>(подпись)</w:t>
            </w:r>
          </w:p>
        </w:tc>
        <w:tc>
          <w:tcPr>
            <w:tcW w:w="2558" w:type="dxa"/>
            <w:tcBorders>
              <w:top w:val="nil"/>
              <w:left w:val="nil"/>
              <w:bottom w:val="nil"/>
              <w:right w:val="nil"/>
            </w:tcBorders>
          </w:tcPr>
          <w:p w:rsidR="001B2D8F" w:rsidRPr="00D43483" w:rsidRDefault="001B2D8F" w:rsidP="00B00878">
            <w:pPr>
              <w:widowControl w:val="0"/>
              <w:suppressAutoHyphens/>
              <w:autoSpaceDE w:val="0"/>
              <w:autoSpaceDN w:val="0"/>
              <w:adjustRightInd w:val="0"/>
              <w:spacing w:after="60" w:line="360" w:lineRule="atLeast"/>
              <w:jc w:val="both"/>
              <w:rPr>
                <w:sz w:val="28"/>
                <w:szCs w:val="28"/>
              </w:rPr>
            </w:pPr>
          </w:p>
        </w:tc>
      </w:tr>
      <w:tr w:rsidR="001B2D8F" w:rsidRPr="00D43483" w:rsidTr="001B2D8F">
        <w:tc>
          <w:tcPr>
            <w:tcW w:w="9701" w:type="dxa"/>
            <w:gridSpan w:val="4"/>
            <w:tcBorders>
              <w:top w:val="nil"/>
              <w:left w:val="nil"/>
              <w:bottom w:val="nil"/>
              <w:right w:val="nil"/>
            </w:tcBorders>
          </w:tcPr>
          <w:p w:rsidR="001B2D8F" w:rsidRPr="00D43483" w:rsidRDefault="001B2D8F" w:rsidP="00861E19">
            <w:pPr>
              <w:widowControl w:val="0"/>
              <w:autoSpaceDE w:val="0"/>
              <w:autoSpaceDN w:val="0"/>
              <w:adjustRightInd w:val="0"/>
              <w:spacing w:after="60" w:line="360" w:lineRule="atLeast"/>
              <w:jc w:val="both"/>
              <w:rPr>
                <w:sz w:val="28"/>
                <w:szCs w:val="28"/>
              </w:rPr>
            </w:pPr>
            <w:r w:rsidRPr="00D43483">
              <w:rPr>
                <w:sz w:val="28"/>
                <w:szCs w:val="28"/>
              </w:rPr>
              <w:t>«___» _______________ 20</w:t>
            </w:r>
            <w:r w:rsidR="00861E19">
              <w:rPr>
                <w:sz w:val="28"/>
                <w:szCs w:val="28"/>
              </w:rPr>
              <w:t>24</w:t>
            </w:r>
            <w:r w:rsidRPr="00D43483">
              <w:rPr>
                <w:sz w:val="28"/>
                <w:szCs w:val="28"/>
              </w:rPr>
              <w:t xml:space="preserve"> года</w:t>
            </w:r>
          </w:p>
        </w:tc>
      </w:tr>
    </w:tbl>
    <w:p w:rsidR="001B2D8F" w:rsidRPr="00D43483" w:rsidRDefault="001B2D8F" w:rsidP="001B2D8F">
      <w:pPr>
        <w:widowControl w:val="0"/>
        <w:autoSpaceDE w:val="0"/>
        <w:autoSpaceDN w:val="0"/>
        <w:adjustRightInd w:val="0"/>
        <w:spacing w:after="60" w:line="360" w:lineRule="atLeast"/>
        <w:jc w:val="both"/>
        <w:rPr>
          <w:sz w:val="28"/>
          <w:szCs w:val="28"/>
        </w:rPr>
      </w:pPr>
    </w:p>
    <w:p w:rsidR="00035BEE" w:rsidRPr="00D43483" w:rsidRDefault="00035BEE"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543AF6" w:rsidRPr="00D43483" w:rsidRDefault="00543AF6" w:rsidP="0074012F">
      <w:pPr>
        <w:tabs>
          <w:tab w:val="left" w:pos="709"/>
          <w:tab w:val="left" w:pos="3060"/>
        </w:tabs>
        <w:suppressAutoHyphens/>
        <w:rPr>
          <w:b/>
          <w:sz w:val="28"/>
          <w:szCs w:val="28"/>
        </w:rPr>
      </w:pPr>
    </w:p>
    <w:p w:rsidR="00F63250" w:rsidRPr="00D43483" w:rsidRDefault="00F63250" w:rsidP="0074012F">
      <w:pPr>
        <w:tabs>
          <w:tab w:val="left" w:pos="709"/>
          <w:tab w:val="left" w:pos="3060"/>
        </w:tabs>
        <w:suppressAutoHyphens/>
        <w:rPr>
          <w:b/>
          <w:sz w:val="28"/>
          <w:szCs w:val="28"/>
        </w:rPr>
      </w:pPr>
    </w:p>
    <w:p w:rsidR="00F63250" w:rsidRPr="00D43483" w:rsidRDefault="00F63250" w:rsidP="0074012F">
      <w:pPr>
        <w:tabs>
          <w:tab w:val="left" w:pos="709"/>
          <w:tab w:val="left" w:pos="3060"/>
        </w:tabs>
        <w:suppressAutoHyphens/>
        <w:rPr>
          <w:b/>
          <w:sz w:val="28"/>
          <w:szCs w:val="28"/>
        </w:rPr>
      </w:pPr>
    </w:p>
    <w:p w:rsidR="00F63250" w:rsidRPr="00D43483" w:rsidRDefault="00F63250" w:rsidP="0074012F">
      <w:pPr>
        <w:tabs>
          <w:tab w:val="left" w:pos="709"/>
          <w:tab w:val="left" w:pos="3060"/>
        </w:tabs>
        <w:suppressAutoHyphens/>
        <w:rPr>
          <w:b/>
          <w:sz w:val="28"/>
          <w:szCs w:val="28"/>
        </w:rPr>
      </w:pPr>
    </w:p>
    <w:p w:rsidR="00F63250" w:rsidRPr="00D43483" w:rsidRDefault="00F63250" w:rsidP="0074012F">
      <w:pPr>
        <w:tabs>
          <w:tab w:val="left" w:pos="709"/>
          <w:tab w:val="left" w:pos="3060"/>
        </w:tabs>
        <w:suppressAutoHyphens/>
        <w:rPr>
          <w:b/>
          <w:sz w:val="28"/>
          <w:szCs w:val="28"/>
        </w:rPr>
      </w:pPr>
    </w:p>
    <w:p w:rsidR="00F63250" w:rsidRPr="00D43483" w:rsidRDefault="00F63250" w:rsidP="0074012F">
      <w:pPr>
        <w:tabs>
          <w:tab w:val="left" w:pos="709"/>
          <w:tab w:val="left" w:pos="3060"/>
        </w:tabs>
        <w:suppressAutoHyphens/>
        <w:rPr>
          <w:b/>
          <w:sz w:val="28"/>
          <w:szCs w:val="28"/>
        </w:rPr>
      </w:pPr>
    </w:p>
    <w:p w:rsidR="00F63250" w:rsidRPr="00D43483" w:rsidRDefault="00F63250" w:rsidP="0074012F">
      <w:pPr>
        <w:tabs>
          <w:tab w:val="left" w:pos="709"/>
          <w:tab w:val="left" w:pos="3060"/>
        </w:tabs>
        <w:suppressAutoHyphens/>
        <w:rPr>
          <w:b/>
          <w:sz w:val="28"/>
          <w:szCs w:val="28"/>
        </w:rPr>
      </w:pPr>
    </w:p>
    <w:p w:rsidR="00F63250" w:rsidRPr="00D43483" w:rsidRDefault="00F63250" w:rsidP="0074012F">
      <w:pPr>
        <w:tabs>
          <w:tab w:val="left" w:pos="709"/>
          <w:tab w:val="left" w:pos="3060"/>
        </w:tabs>
        <w:suppressAutoHyphens/>
        <w:rPr>
          <w:b/>
          <w:sz w:val="28"/>
          <w:szCs w:val="28"/>
        </w:rPr>
      </w:pPr>
    </w:p>
    <w:p w:rsidR="00F63250" w:rsidRPr="00D43483" w:rsidRDefault="00F63250" w:rsidP="0074012F">
      <w:pPr>
        <w:tabs>
          <w:tab w:val="left" w:pos="709"/>
          <w:tab w:val="left" w:pos="3060"/>
        </w:tabs>
        <w:suppressAutoHyphens/>
        <w:rPr>
          <w:b/>
          <w:sz w:val="28"/>
          <w:szCs w:val="28"/>
        </w:rPr>
      </w:pPr>
    </w:p>
    <w:p w:rsidR="00F63250" w:rsidRPr="00D43483" w:rsidRDefault="00F63250" w:rsidP="0074012F">
      <w:pPr>
        <w:tabs>
          <w:tab w:val="left" w:pos="709"/>
          <w:tab w:val="left" w:pos="3060"/>
        </w:tabs>
        <w:suppressAutoHyphens/>
        <w:rPr>
          <w:b/>
          <w:sz w:val="28"/>
          <w:szCs w:val="28"/>
        </w:rPr>
      </w:pPr>
    </w:p>
    <w:p w:rsidR="009B3D3E" w:rsidRPr="00D43483" w:rsidRDefault="009B3D3E">
      <w:r w:rsidRPr="00D43483">
        <w:br w:type="page"/>
      </w:r>
    </w:p>
    <w:tbl>
      <w:tblPr>
        <w:tblW w:w="12800" w:type="dxa"/>
        <w:tblInd w:w="250" w:type="dxa"/>
        <w:tblLayout w:type="fixed"/>
        <w:tblLook w:val="05A0" w:firstRow="1" w:lastRow="0" w:firstColumn="1" w:lastColumn="1" w:noHBand="0" w:noVBand="1"/>
      </w:tblPr>
      <w:tblGrid>
        <w:gridCol w:w="9356"/>
        <w:gridCol w:w="3444"/>
      </w:tblGrid>
      <w:tr w:rsidR="009B3D3E" w:rsidRPr="00D43483" w:rsidTr="009B3D3E">
        <w:trPr>
          <w:gridAfter w:val="1"/>
          <w:wAfter w:w="3444" w:type="dxa"/>
          <w:trHeight w:val="570"/>
        </w:trPr>
        <w:tc>
          <w:tcPr>
            <w:tcW w:w="9356" w:type="dxa"/>
            <w:tcBorders>
              <w:top w:val="nil"/>
              <w:left w:val="nil"/>
              <w:bottom w:val="nil"/>
              <w:right w:val="nil"/>
            </w:tcBorders>
            <w:shd w:val="clear" w:color="auto" w:fill="auto"/>
            <w:noWrap/>
            <w:vAlign w:val="bottom"/>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9B3D3E" w:rsidRPr="00D43483" w:rsidTr="009B3D3E">
              <w:tc>
                <w:tcPr>
                  <w:tcW w:w="4672" w:type="dxa"/>
                </w:tcPr>
                <w:p w:rsidR="009B3D3E" w:rsidRPr="00D43483" w:rsidRDefault="009B3D3E" w:rsidP="009B3D3E">
                  <w:pPr>
                    <w:widowControl w:val="0"/>
                    <w:suppressAutoHyphens/>
                    <w:autoSpaceDE w:val="0"/>
                    <w:autoSpaceDN w:val="0"/>
                    <w:adjustRightInd w:val="0"/>
                    <w:spacing w:after="60" w:line="360" w:lineRule="atLeast"/>
                    <w:jc w:val="both"/>
                    <w:rPr>
                      <w:sz w:val="28"/>
                      <w:szCs w:val="28"/>
                    </w:rPr>
                  </w:pPr>
                </w:p>
              </w:tc>
              <w:tc>
                <w:tcPr>
                  <w:tcW w:w="4672" w:type="dxa"/>
                </w:tcPr>
                <w:p w:rsidR="009B3D3E" w:rsidRPr="00D43483" w:rsidRDefault="009B3D3E" w:rsidP="00861E19">
                  <w:pPr>
                    <w:widowControl w:val="0"/>
                    <w:suppressAutoHyphens/>
                    <w:autoSpaceDE w:val="0"/>
                    <w:autoSpaceDN w:val="0"/>
                    <w:adjustRightInd w:val="0"/>
                    <w:spacing w:line="240" w:lineRule="exact"/>
                    <w:jc w:val="both"/>
                    <w:rPr>
                      <w:sz w:val="28"/>
                      <w:szCs w:val="28"/>
                    </w:rPr>
                  </w:pPr>
                  <w:r w:rsidRPr="00D43483">
                    <w:rPr>
                      <w:sz w:val="28"/>
                      <w:szCs w:val="28"/>
                    </w:rPr>
                    <w:t>Приложение № 4</w:t>
                  </w:r>
                </w:p>
                <w:p w:rsidR="009B3D3E" w:rsidRPr="00D43483" w:rsidRDefault="008E1F46" w:rsidP="00861E19">
                  <w:pPr>
                    <w:suppressAutoHyphens/>
                    <w:spacing w:line="240" w:lineRule="exact"/>
                    <w:jc w:val="both"/>
                    <w:rPr>
                      <w:bCs/>
                      <w:sz w:val="28"/>
                      <w:szCs w:val="28"/>
                    </w:rPr>
                  </w:pPr>
                  <w:r w:rsidRPr="00D43483">
                    <w:rPr>
                      <w:sz w:val="28"/>
                      <w:szCs w:val="28"/>
                    </w:rPr>
                    <w:t>к Порядку предоставления в 202</w:t>
                  </w:r>
                  <w:r w:rsidR="005824C0">
                    <w:rPr>
                      <w:sz w:val="28"/>
                      <w:szCs w:val="28"/>
                    </w:rPr>
                    <w:t>4</w:t>
                  </w:r>
                  <w:r w:rsidRPr="00D43483">
                    <w:rPr>
                      <w:sz w:val="28"/>
                      <w:szCs w:val="28"/>
                    </w:rPr>
                    <w:t xml:space="preserve"> год</w:t>
                  </w:r>
                  <w:r w:rsidR="005824C0">
                    <w:rPr>
                      <w:sz w:val="28"/>
                      <w:szCs w:val="28"/>
                    </w:rPr>
                    <w:t>у</w:t>
                  </w:r>
                  <w:r w:rsidRPr="00D43483">
                    <w:rPr>
                      <w:sz w:val="28"/>
                      <w:szCs w:val="28"/>
                    </w:rPr>
                    <w:t xml:space="preserve"> субсидии на возмещение части затрат на приобретение горюче-смазочных материалов юридическим лицам </w:t>
                  </w:r>
                  <w:r w:rsidRPr="00D43483">
                    <w:rPr>
                      <w:sz w:val="28"/>
                      <w:szCs w:val="28"/>
                      <w:shd w:val="clear" w:color="auto" w:fill="FFFFFF"/>
                    </w:rPr>
                    <w:t xml:space="preserve">(за исключением государственных (муниципальных) учреждений) </w:t>
                  </w:r>
                  <w:r w:rsidRPr="00D43483">
                    <w:rPr>
                      <w:sz w:val="28"/>
                      <w:szCs w:val="28"/>
                    </w:rPr>
                    <w:t xml:space="preserve">и (или) индивидуальным предпринимателям, на создание условий для обеспечения жителей отдалённых и (или) труднодоступных населённых пунктов </w:t>
                  </w:r>
                  <w:r w:rsidR="0065673A" w:rsidRPr="0065673A">
                    <w:rPr>
                      <w:sz w:val="28"/>
                      <w:szCs w:val="28"/>
                    </w:rPr>
                    <w:t>Новгородского</w:t>
                  </w:r>
                  <w:r w:rsidRPr="00D43483">
                    <w:rPr>
                      <w:sz w:val="28"/>
                      <w:szCs w:val="28"/>
                    </w:rPr>
                    <w:t xml:space="preserve"> муниципального района услугами торговли посредством мобильных торговых объектов, осуществляющих доставку и реализацию товаров</w:t>
                  </w:r>
                </w:p>
              </w:tc>
            </w:tr>
          </w:tbl>
          <w:p w:rsidR="009B3D3E" w:rsidRPr="00D43483" w:rsidRDefault="009B3D3E" w:rsidP="009B3D3E">
            <w:pPr>
              <w:pStyle w:val="ConsPlusNonformat"/>
              <w:jc w:val="right"/>
              <w:rPr>
                <w:rFonts w:ascii="Times New Roman" w:hAnsi="Times New Roman" w:cs="Times New Roman"/>
                <w:sz w:val="28"/>
                <w:szCs w:val="28"/>
              </w:rPr>
            </w:pPr>
          </w:p>
          <w:p w:rsidR="009B3D3E" w:rsidRPr="00D43483" w:rsidRDefault="009B3D3E" w:rsidP="009B3D3E">
            <w:pPr>
              <w:pStyle w:val="ConsPlusNonformat"/>
              <w:rPr>
                <w:rFonts w:ascii="Times New Roman" w:hAnsi="Times New Roman" w:cs="Times New Roman"/>
                <w:sz w:val="28"/>
                <w:szCs w:val="28"/>
              </w:rPr>
            </w:pPr>
          </w:p>
          <w:p w:rsidR="009B3D3E" w:rsidRPr="00D43483" w:rsidRDefault="009B3D3E" w:rsidP="009B3D3E">
            <w:pPr>
              <w:pStyle w:val="ConsPlusNonformat"/>
              <w:rPr>
                <w:rFonts w:ascii="Times New Roman" w:hAnsi="Times New Roman" w:cs="Times New Roman"/>
                <w:sz w:val="28"/>
                <w:szCs w:val="28"/>
              </w:rPr>
            </w:pPr>
          </w:p>
          <w:p w:rsidR="009B3D3E" w:rsidRPr="00D43483" w:rsidRDefault="009B3D3E" w:rsidP="009B3D3E">
            <w:pPr>
              <w:pStyle w:val="ConsPlusNonformat"/>
              <w:jc w:val="center"/>
              <w:rPr>
                <w:rFonts w:ascii="Times New Roman" w:hAnsi="Times New Roman" w:cs="Times New Roman"/>
                <w:b/>
                <w:sz w:val="28"/>
                <w:szCs w:val="28"/>
              </w:rPr>
            </w:pPr>
            <w:r w:rsidRPr="00D43483">
              <w:rPr>
                <w:rFonts w:ascii="Times New Roman" w:hAnsi="Times New Roman" w:cs="Times New Roman"/>
                <w:b/>
                <w:sz w:val="28"/>
                <w:szCs w:val="28"/>
              </w:rPr>
              <w:t>СПРАВКА</w:t>
            </w:r>
            <w:r w:rsidR="00C86CD5" w:rsidRPr="00D43483">
              <w:rPr>
                <w:rFonts w:ascii="Times New Roman" w:hAnsi="Times New Roman" w:cs="Times New Roman"/>
                <w:b/>
                <w:sz w:val="28"/>
                <w:szCs w:val="28"/>
              </w:rPr>
              <w:t>-ОТЧ</w:t>
            </w:r>
            <w:r w:rsidR="00861E19">
              <w:rPr>
                <w:rFonts w:ascii="Times New Roman" w:hAnsi="Times New Roman" w:cs="Times New Roman"/>
                <w:b/>
                <w:sz w:val="28"/>
                <w:szCs w:val="28"/>
              </w:rPr>
              <w:t>Ё</w:t>
            </w:r>
            <w:r w:rsidR="00C86CD5" w:rsidRPr="00D43483">
              <w:rPr>
                <w:rFonts w:ascii="Times New Roman" w:hAnsi="Times New Roman" w:cs="Times New Roman"/>
                <w:b/>
                <w:sz w:val="28"/>
                <w:szCs w:val="28"/>
              </w:rPr>
              <w:t>Т</w:t>
            </w:r>
          </w:p>
          <w:p w:rsidR="00C86CD5" w:rsidRPr="00D43483" w:rsidRDefault="00C86CD5" w:rsidP="009B3D3E">
            <w:pPr>
              <w:pStyle w:val="ConsPlusNonformat"/>
              <w:jc w:val="center"/>
              <w:rPr>
                <w:rFonts w:ascii="Times New Roman" w:hAnsi="Times New Roman" w:cs="Times New Roman"/>
                <w:b/>
                <w:sz w:val="28"/>
                <w:szCs w:val="28"/>
              </w:rPr>
            </w:pPr>
            <w:r w:rsidRPr="00D43483">
              <w:rPr>
                <w:rFonts w:ascii="Times New Roman" w:hAnsi="Times New Roman" w:cs="Times New Roman"/>
                <w:b/>
                <w:sz w:val="28"/>
                <w:szCs w:val="28"/>
              </w:rPr>
              <w:t>о маршрутах движения мобильных торговых объектов</w:t>
            </w:r>
          </w:p>
          <w:p w:rsidR="009B3D3E" w:rsidRPr="00D43483" w:rsidRDefault="009B3D3E" w:rsidP="009B3D3E">
            <w:pPr>
              <w:pStyle w:val="ConsPlusNonformat"/>
              <w:jc w:val="center"/>
              <w:rPr>
                <w:rFonts w:ascii="Times New Roman" w:hAnsi="Times New Roman" w:cs="Times New Roman"/>
                <w:sz w:val="28"/>
                <w:szCs w:val="28"/>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2"/>
              <w:gridCol w:w="1509"/>
              <w:gridCol w:w="1626"/>
              <w:gridCol w:w="1592"/>
              <w:gridCol w:w="1592"/>
              <w:gridCol w:w="1913"/>
            </w:tblGrid>
            <w:tr w:rsidR="00704551" w:rsidRPr="00D43483" w:rsidTr="00704551">
              <w:trPr>
                <w:trHeight w:val="2311"/>
              </w:trPr>
              <w:tc>
                <w:tcPr>
                  <w:tcW w:w="982" w:type="dxa"/>
                  <w:tcBorders>
                    <w:bottom w:val="single" w:sz="4" w:space="0" w:color="auto"/>
                  </w:tcBorders>
                  <w:noWrap/>
                </w:tcPr>
                <w:p w:rsidR="00704551" w:rsidRPr="00D43483" w:rsidRDefault="00704551" w:rsidP="00704551">
                  <w:pPr>
                    <w:widowControl w:val="0"/>
                    <w:autoSpaceDE w:val="0"/>
                    <w:autoSpaceDN w:val="0"/>
                    <w:contextualSpacing/>
                    <w:jc w:val="center"/>
                  </w:pPr>
                  <w:r w:rsidRPr="00D43483">
                    <w:t>Дата</w:t>
                  </w:r>
                </w:p>
              </w:tc>
              <w:tc>
                <w:tcPr>
                  <w:tcW w:w="1509" w:type="dxa"/>
                  <w:tcBorders>
                    <w:bottom w:val="single" w:sz="4" w:space="0" w:color="auto"/>
                  </w:tcBorders>
                  <w:noWrap/>
                </w:tcPr>
                <w:p w:rsidR="00704551" w:rsidRPr="00D43483" w:rsidRDefault="00704551" w:rsidP="00704551">
                  <w:pPr>
                    <w:widowControl w:val="0"/>
                    <w:autoSpaceDE w:val="0"/>
                    <w:autoSpaceDN w:val="0"/>
                    <w:contextualSpacing/>
                    <w:jc w:val="center"/>
                  </w:pPr>
                  <w:r w:rsidRPr="00D43483">
                    <w:t>№ маршрута</w:t>
                  </w:r>
                </w:p>
              </w:tc>
              <w:tc>
                <w:tcPr>
                  <w:tcW w:w="1626" w:type="dxa"/>
                  <w:tcBorders>
                    <w:bottom w:val="single" w:sz="4" w:space="0" w:color="auto"/>
                  </w:tcBorders>
                  <w:noWrap/>
                </w:tcPr>
                <w:p w:rsidR="00704551" w:rsidRPr="00D43483" w:rsidRDefault="00704551" w:rsidP="00704551">
                  <w:pPr>
                    <w:widowControl w:val="0"/>
                    <w:autoSpaceDE w:val="0"/>
                    <w:autoSpaceDN w:val="0"/>
                    <w:contextualSpacing/>
                    <w:jc w:val="center"/>
                  </w:pPr>
                  <w:r w:rsidRPr="00D43483">
                    <w:t>Общая протяжённость маршрута</w:t>
                  </w:r>
                </w:p>
              </w:tc>
              <w:tc>
                <w:tcPr>
                  <w:tcW w:w="1592" w:type="dxa"/>
                  <w:tcBorders>
                    <w:bottom w:val="single" w:sz="4" w:space="0" w:color="auto"/>
                  </w:tcBorders>
                  <w:noWrap/>
                </w:tcPr>
                <w:p w:rsidR="00704551" w:rsidRPr="00D43483" w:rsidRDefault="00704551" w:rsidP="00704551">
                  <w:pPr>
                    <w:widowControl w:val="0"/>
                    <w:autoSpaceDE w:val="0"/>
                    <w:autoSpaceDN w:val="0"/>
                    <w:contextualSpacing/>
                    <w:jc w:val="center"/>
                  </w:pPr>
                  <w:r w:rsidRPr="00D43483">
                    <w:t>Начальный населённый пункт</w:t>
                  </w:r>
                </w:p>
              </w:tc>
              <w:tc>
                <w:tcPr>
                  <w:tcW w:w="1592" w:type="dxa"/>
                  <w:tcBorders>
                    <w:bottom w:val="single" w:sz="4" w:space="0" w:color="auto"/>
                  </w:tcBorders>
                  <w:noWrap/>
                </w:tcPr>
                <w:p w:rsidR="00704551" w:rsidRPr="00D43483" w:rsidRDefault="00704551" w:rsidP="00704551">
                  <w:pPr>
                    <w:widowControl w:val="0"/>
                    <w:autoSpaceDE w:val="0"/>
                    <w:autoSpaceDN w:val="0"/>
                    <w:contextualSpacing/>
                    <w:jc w:val="center"/>
                  </w:pPr>
                  <w:r w:rsidRPr="00D43483">
                    <w:rPr>
                      <w:rFonts w:eastAsia="Calibri"/>
                    </w:rPr>
                    <w:t xml:space="preserve">Промежуточный населённый пункт  </w:t>
                  </w:r>
                </w:p>
              </w:tc>
              <w:tc>
                <w:tcPr>
                  <w:tcW w:w="1913" w:type="dxa"/>
                  <w:tcBorders>
                    <w:bottom w:val="single" w:sz="4" w:space="0" w:color="auto"/>
                  </w:tcBorders>
                  <w:noWrap/>
                </w:tcPr>
                <w:p w:rsidR="00704551" w:rsidRPr="00D43483" w:rsidRDefault="00704551" w:rsidP="00704551">
                  <w:pPr>
                    <w:widowControl w:val="0"/>
                    <w:autoSpaceDE w:val="0"/>
                    <w:autoSpaceDN w:val="0"/>
                    <w:contextualSpacing/>
                    <w:jc w:val="center"/>
                  </w:pPr>
                  <w:r w:rsidRPr="00D43483">
                    <w:t xml:space="preserve"> Конечный населённый пункт</w:t>
                  </w:r>
                </w:p>
              </w:tc>
            </w:tr>
            <w:tr w:rsidR="00704551" w:rsidRPr="00D43483" w:rsidTr="00704551">
              <w:trPr>
                <w:trHeight w:val="346"/>
              </w:trPr>
              <w:tc>
                <w:tcPr>
                  <w:tcW w:w="982" w:type="dxa"/>
                  <w:noWrap/>
                </w:tcPr>
                <w:p w:rsidR="00704551" w:rsidRPr="00D43483" w:rsidRDefault="00704551" w:rsidP="00704551">
                  <w:pPr>
                    <w:widowControl w:val="0"/>
                    <w:autoSpaceDE w:val="0"/>
                    <w:autoSpaceDN w:val="0"/>
                    <w:contextualSpacing/>
                    <w:jc w:val="center"/>
                  </w:pPr>
                  <w:r w:rsidRPr="00D43483">
                    <w:t>1</w:t>
                  </w:r>
                </w:p>
              </w:tc>
              <w:tc>
                <w:tcPr>
                  <w:tcW w:w="1509" w:type="dxa"/>
                  <w:noWrap/>
                </w:tcPr>
                <w:p w:rsidR="00704551" w:rsidRPr="00D43483" w:rsidRDefault="00704551" w:rsidP="00704551">
                  <w:pPr>
                    <w:widowControl w:val="0"/>
                    <w:autoSpaceDE w:val="0"/>
                    <w:autoSpaceDN w:val="0"/>
                    <w:contextualSpacing/>
                    <w:jc w:val="center"/>
                  </w:pPr>
                  <w:r w:rsidRPr="00D43483">
                    <w:t>2</w:t>
                  </w:r>
                </w:p>
              </w:tc>
              <w:tc>
                <w:tcPr>
                  <w:tcW w:w="1626" w:type="dxa"/>
                  <w:noWrap/>
                </w:tcPr>
                <w:p w:rsidR="00704551" w:rsidRPr="00D43483" w:rsidRDefault="00704551" w:rsidP="00704551">
                  <w:pPr>
                    <w:widowControl w:val="0"/>
                    <w:autoSpaceDE w:val="0"/>
                    <w:autoSpaceDN w:val="0"/>
                    <w:contextualSpacing/>
                    <w:jc w:val="center"/>
                  </w:pPr>
                  <w:r w:rsidRPr="00D43483">
                    <w:t>3</w:t>
                  </w:r>
                </w:p>
              </w:tc>
              <w:tc>
                <w:tcPr>
                  <w:tcW w:w="1592" w:type="dxa"/>
                  <w:noWrap/>
                </w:tcPr>
                <w:p w:rsidR="00704551" w:rsidRPr="00D43483" w:rsidRDefault="00704551" w:rsidP="00704551">
                  <w:pPr>
                    <w:widowControl w:val="0"/>
                    <w:autoSpaceDE w:val="0"/>
                    <w:autoSpaceDN w:val="0"/>
                    <w:contextualSpacing/>
                    <w:jc w:val="center"/>
                  </w:pPr>
                  <w:r w:rsidRPr="00D43483">
                    <w:t>4</w:t>
                  </w:r>
                </w:p>
              </w:tc>
              <w:tc>
                <w:tcPr>
                  <w:tcW w:w="1592" w:type="dxa"/>
                  <w:noWrap/>
                </w:tcPr>
                <w:p w:rsidR="00704551" w:rsidRPr="00D43483" w:rsidRDefault="00704551" w:rsidP="00704551">
                  <w:pPr>
                    <w:widowControl w:val="0"/>
                    <w:autoSpaceDE w:val="0"/>
                    <w:autoSpaceDN w:val="0"/>
                    <w:contextualSpacing/>
                    <w:jc w:val="center"/>
                  </w:pPr>
                  <w:r w:rsidRPr="00D43483">
                    <w:t>5</w:t>
                  </w:r>
                </w:p>
              </w:tc>
              <w:tc>
                <w:tcPr>
                  <w:tcW w:w="1913" w:type="dxa"/>
                  <w:noWrap/>
                </w:tcPr>
                <w:p w:rsidR="00704551" w:rsidRPr="00D43483" w:rsidRDefault="00704551" w:rsidP="00704551">
                  <w:pPr>
                    <w:widowControl w:val="0"/>
                    <w:autoSpaceDE w:val="0"/>
                    <w:autoSpaceDN w:val="0"/>
                    <w:contextualSpacing/>
                    <w:jc w:val="center"/>
                  </w:pPr>
                  <w:r w:rsidRPr="00D43483">
                    <w:t>6</w:t>
                  </w:r>
                </w:p>
              </w:tc>
            </w:tr>
            <w:tr w:rsidR="00704551" w:rsidRPr="00D43483" w:rsidTr="00704551">
              <w:trPr>
                <w:trHeight w:val="171"/>
              </w:trPr>
              <w:tc>
                <w:tcPr>
                  <w:tcW w:w="982" w:type="dxa"/>
                  <w:noWrap/>
                </w:tcPr>
                <w:p w:rsidR="00704551" w:rsidRPr="00D43483" w:rsidRDefault="00704551" w:rsidP="00704551">
                  <w:pPr>
                    <w:widowControl w:val="0"/>
                    <w:autoSpaceDE w:val="0"/>
                    <w:autoSpaceDN w:val="0"/>
                    <w:contextualSpacing/>
                  </w:pPr>
                </w:p>
              </w:tc>
              <w:tc>
                <w:tcPr>
                  <w:tcW w:w="1509" w:type="dxa"/>
                  <w:noWrap/>
                </w:tcPr>
                <w:p w:rsidR="00704551" w:rsidRPr="00D43483" w:rsidRDefault="00704551" w:rsidP="00704551">
                  <w:pPr>
                    <w:widowControl w:val="0"/>
                    <w:autoSpaceDE w:val="0"/>
                    <w:autoSpaceDN w:val="0"/>
                    <w:contextualSpacing/>
                  </w:pPr>
                </w:p>
              </w:tc>
              <w:tc>
                <w:tcPr>
                  <w:tcW w:w="1626" w:type="dxa"/>
                  <w:noWrap/>
                </w:tcPr>
                <w:p w:rsidR="00704551" w:rsidRPr="00D43483" w:rsidRDefault="00704551" w:rsidP="00704551">
                  <w:pPr>
                    <w:widowControl w:val="0"/>
                    <w:autoSpaceDE w:val="0"/>
                    <w:autoSpaceDN w:val="0"/>
                    <w:contextualSpacing/>
                  </w:pPr>
                </w:p>
              </w:tc>
              <w:tc>
                <w:tcPr>
                  <w:tcW w:w="1592" w:type="dxa"/>
                  <w:noWrap/>
                </w:tcPr>
                <w:p w:rsidR="00704551" w:rsidRPr="00D43483" w:rsidRDefault="00704551" w:rsidP="00704551">
                  <w:pPr>
                    <w:widowControl w:val="0"/>
                    <w:autoSpaceDE w:val="0"/>
                    <w:autoSpaceDN w:val="0"/>
                    <w:contextualSpacing/>
                  </w:pPr>
                </w:p>
              </w:tc>
              <w:tc>
                <w:tcPr>
                  <w:tcW w:w="1592" w:type="dxa"/>
                  <w:noWrap/>
                </w:tcPr>
                <w:p w:rsidR="00704551" w:rsidRPr="00D43483" w:rsidRDefault="00704551" w:rsidP="00704551">
                  <w:pPr>
                    <w:widowControl w:val="0"/>
                    <w:autoSpaceDE w:val="0"/>
                    <w:autoSpaceDN w:val="0"/>
                    <w:contextualSpacing/>
                  </w:pPr>
                </w:p>
              </w:tc>
              <w:tc>
                <w:tcPr>
                  <w:tcW w:w="1913" w:type="dxa"/>
                  <w:noWrap/>
                </w:tcPr>
                <w:p w:rsidR="00704551" w:rsidRPr="00D43483" w:rsidRDefault="00704551" w:rsidP="00704551">
                  <w:pPr>
                    <w:widowControl w:val="0"/>
                    <w:autoSpaceDE w:val="0"/>
                    <w:autoSpaceDN w:val="0"/>
                    <w:contextualSpacing/>
                  </w:pPr>
                </w:p>
              </w:tc>
            </w:tr>
          </w:tbl>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7F2ACD">
            <w:pPr>
              <w:pStyle w:val="ConsPlusNonformat"/>
              <w:rPr>
                <w:rFonts w:ascii="Times New Roman" w:hAnsi="Times New Roman" w:cs="Times New Roman"/>
                <w:sz w:val="28"/>
                <w:szCs w:val="28"/>
              </w:rPr>
            </w:pPr>
            <w:r w:rsidRPr="00D43483">
              <w:rPr>
                <w:rFonts w:ascii="Times New Roman" w:hAnsi="Times New Roman" w:cs="Times New Roman"/>
                <w:sz w:val="28"/>
                <w:szCs w:val="28"/>
              </w:rPr>
              <w:t xml:space="preserve">Глава </w:t>
            </w:r>
            <w:r w:rsidR="007F2ACD" w:rsidRPr="00D43483">
              <w:rPr>
                <w:rFonts w:ascii="Times New Roman" w:hAnsi="Times New Roman" w:cs="Times New Roman"/>
                <w:sz w:val="28"/>
                <w:szCs w:val="28"/>
              </w:rPr>
              <w:t>сельского поселения</w:t>
            </w:r>
            <w:r w:rsidRPr="00D43483">
              <w:rPr>
                <w:rFonts w:ascii="Times New Roman" w:hAnsi="Times New Roman" w:cs="Times New Roman"/>
                <w:sz w:val="28"/>
                <w:szCs w:val="28"/>
              </w:rPr>
              <w:t xml:space="preserve">  _________________</w:t>
            </w:r>
            <w:r w:rsidR="007F2ACD" w:rsidRPr="00D43483">
              <w:rPr>
                <w:rFonts w:ascii="Times New Roman" w:hAnsi="Times New Roman" w:cs="Times New Roman"/>
                <w:sz w:val="28"/>
                <w:szCs w:val="28"/>
              </w:rPr>
              <w:t>____</w:t>
            </w:r>
            <w:r w:rsidRPr="00D43483">
              <w:rPr>
                <w:rFonts w:ascii="Times New Roman" w:hAnsi="Times New Roman" w:cs="Times New Roman"/>
                <w:sz w:val="28"/>
                <w:szCs w:val="28"/>
              </w:rPr>
              <w:t>________________</w:t>
            </w:r>
          </w:p>
          <w:p w:rsidR="009B3D3E" w:rsidRPr="00D43483" w:rsidRDefault="00861E19" w:rsidP="009B3D3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B3D3E" w:rsidRPr="00D43483">
              <w:rPr>
                <w:rFonts w:ascii="Times New Roman" w:hAnsi="Times New Roman" w:cs="Times New Roman"/>
                <w:sz w:val="24"/>
                <w:szCs w:val="24"/>
              </w:rPr>
              <w:t>(подпись)                       (расшифровка)</w:t>
            </w:r>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9B3D3E">
            <w:pPr>
              <w:autoSpaceDE w:val="0"/>
              <w:jc w:val="center"/>
              <w:rPr>
                <w:sz w:val="28"/>
                <w:szCs w:val="28"/>
              </w:rPr>
            </w:pPr>
            <w:r w:rsidRPr="00D43483">
              <w:rPr>
                <w:sz w:val="28"/>
                <w:szCs w:val="28"/>
              </w:rPr>
              <w:t>Дата______________                                   МП</w:t>
            </w:r>
          </w:p>
          <w:p w:rsidR="009B3D3E" w:rsidRPr="00D43483" w:rsidRDefault="009B3D3E" w:rsidP="009B3D3E">
            <w:pPr>
              <w:pStyle w:val="ConsPlusNormal"/>
              <w:ind w:firstLine="540"/>
              <w:rPr>
                <w:sz w:val="28"/>
                <w:szCs w:val="28"/>
              </w:rPr>
            </w:pPr>
          </w:p>
        </w:tc>
      </w:tr>
      <w:tr w:rsidR="009B3D3E" w:rsidRPr="00D43483" w:rsidTr="009B3D3E">
        <w:trPr>
          <w:trHeight w:val="255"/>
        </w:trPr>
        <w:tc>
          <w:tcPr>
            <w:tcW w:w="12800" w:type="dxa"/>
            <w:gridSpan w:val="2"/>
            <w:tcBorders>
              <w:top w:val="nil"/>
              <w:left w:val="nil"/>
              <w:bottom w:val="nil"/>
              <w:right w:val="nil"/>
            </w:tcBorders>
            <w:shd w:val="clear" w:color="auto" w:fill="auto"/>
            <w:noWrap/>
            <w:vAlign w:val="bottom"/>
          </w:tcPr>
          <w:p w:rsidR="009B3D3E" w:rsidRPr="00D43483" w:rsidRDefault="009B3D3E" w:rsidP="009B3D3E">
            <w:pPr>
              <w:rPr>
                <w:sz w:val="28"/>
                <w:szCs w:val="28"/>
              </w:rPr>
            </w:pPr>
          </w:p>
        </w:tc>
      </w:tr>
    </w:tbl>
    <w:p w:rsidR="009B3D3E" w:rsidRPr="00D43483" w:rsidRDefault="009B3D3E" w:rsidP="009B3D3E"/>
    <w:p w:rsidR="009B3D3E" w:rsidRPr="00D43483" w:rsidRDefault="009B3D3E" w:rsidP="009B3D3E"/>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F2ACD" w:rsidRPr="00D43483" w:rsidTr="004B48FF">
        <w:tc>
          <w:tcPr>
            <w:tcW w:w="4672" w:type="dxa"/>
          </w:tcPr>
          <w:p w:rsidR="007F2ACD" w:rsidRPr="00D43483" w:rsidRDefault="007F2ACD" w:rsidP="004B48FF">
            <w:pPr>
              <w:widowControl w:val="0"/>
              <w:suppressAutoHyphens/>
              <w:autoSpaceDE w:val="0"/>
              <w:autoSpaceDN w:val="0"/>
              <w:adjustRightInd w:val="0"/>
              <w:spacing w:after="60" w:line="360" w:lineRule="atLeast"/>
              <w:jc w:val="both"/>
              <w:rPr>
                <w:sz w:val="28"/>
                <w:szCs w:val="28"/>
              </w:rPr>
            </w:pPr>
          </w:p>
        </w:tc>
        <w:tc>
          <w:tcPr>
            <w:tcW w:w="4672" w:type="dxa"/>
          </w:tcPr>
          <w:p w:rsidR="00861E19" w:rsidRDefault="00861E19" w:rsidP="008E1F46">
            <w:pPr>
              <w:widowControl w:val="0"/>
              <w:suppressAutoHyphens/>
              <w:autoSpaceDE w:val="0"/>
              <w:autoSpaceDN w:val="0"/>
              <w:adjustRightInd w:val="0"/>
              <w:spacing w:line="280" w:lineRule="exact"/>
              <w:jc w:val="both"/>
              <w:rPr>
                <w:sz w:val="28"/>
                <w:szCs w:val="28"/>
              </w:rPr>
            </w:pPr>
          </w:p>
          <w:p w:rsidR="00861E19" w:rsidRDefault="00861E19" w:rsidP="008E1F46">
            <w:pPr>
              <w:widowControl w:val="0"/>
              <w:suppressAutoHyphens/>
              <w:autoSpaceDE w:val="0"/>
              <w:autoSpaceDN w:val="0"/>
              <w:adjustRightInd w:val="0"/>
              <w:spacing w:line="280" w:lineRule="exact"/>
              <w:jc w:val="both"/>
              <w:rPr>
                <w:sz w:val="28"/>
                <w:szCs w:val="28"/>
              </w:rPr>
            </w:pPr>
          </w:p>
          <w:p w:rsidR="00861E19" w:rsidRDefault="00861E19" w:rsidP="008E1F46">
            <w:pPr>
              <w:widowControl w:val="0"/>
              <w:suppressAutoHyphens/>
              <w:autoSpaceDE w:val="0"/>
              <w:autoSpaceDN w:val="0"/>
              <w:adjustRightInd w:val="0"/>
              <w:spacing w:line="280" w:lineRule="exact"/>
              <w:jc w:val="both"/>
              <w:rPr>
                <w:sz w:val="28"/>
                <w:szCs w:val="28"/>
              </w:rPr>
            </w:pPr>
          </w:p>
          <w:p w:rsidR="00D12DF2" w:rsidRDefault="00D12DF2" w:rsidP="00861E19">
            <w:pPr>
              <w:widowControl w:val="0"/>
              <w:suppressAutoHyphens/>
              <w:autoSpaceDE w:val="0"/>
              <w:autoSpaceDN w:val="0"/>
              <w:adjustRightInd w:val="0"/>
              <w:spacing w:line="240" w:lineRule="exact"/>
              <w:jc w:val="both"/>
              <w:rPr>
                <w:sz w:val="28"/>
                <w:szCs w:val="28"/>
              </w:rPr>
            </w:pPr>
          </w:p>
          <w:p w:rsidR="007F2ACD" w:rsidRPr="00D43483" w:rsidRDefault="007F2ACD" w:rsidP="00861E19">
            <w:pPr>
              <w:widowControl w:val="0"/>
              <w:suppressAutoHyphens/>
              <w:autoSpaceDE w:val="0"/>
              <w:autoSpaceDN w:val="0"/>
              <w:adjustRightInd w:val="0"/>
              <w:spacing w:line="240" w:lineRule="exact"/>
              <w:jc w:val="both"/>
              <w:rPr>
                <w:sz w:val="28"/>
                <w:szCs w:val="28"/>
              </w:rPr>
            </w:pPr>
            <w:r w:rsidRPr="00D43483">
              <w:rPr>
                <w:sz w:val="28"/>
                <w:szCs w:val="28"/>
              </w:rPr>
              <w:lastRenderedPageBreak/>
              <w:t>Приложение № 5</w:t>
            </w:r>
          </w:p>
          <w:p w:rsidR="007F2ACD" w:rsidRPr="00D43483" w:rsidRDefault="008E1F46" w:rsidP="00861E19">
            <w:pPr>
              <w:suppressAutoHyphens/>
              <w:spacing w:line="240" w:lineRule="exact"/>
              <w:jc w:val="both"/>
              <w:rPr>
                <w:bCs/>
                <w:sz w:val="28"/>
                <w:szCs w:val="28"/>
              </w:rPr>
            </w:pPr>
            <w:r w:rsidRPr="00D43483">
              <w:rPr>
                <w:sz w:val="28"/>
                <w:szCs w:val="28"/>
              </w:rPr>
              <w:t>к Порядку предоставления в 202</w:t>
            </w:r>
            <w:r w:rsidR="005824C0">
              <w:rPr>
                <w:sz w:val="28"/>
                <w:szCs w:val="28"/>
              </w:rPr>
              <w:t>4</w:t>
            </w:r>
            <w:r w:rsidRPr="00D43483">
              <w:rPr>
                <w:sz w:val="28"/>
                <w:szCs w:val="28"/>
              </w:rPr>
              <w:t xml:space="preserve"> год</w:t>
            </w:r>
            <w:r w:rsidR="005824C0">
              <w:rPr>
                <w:sz w:val="28"/>
                <w:szCs w:val="28"/>
              </w:rPr>
              <w:t>у</w:t>
            </w:r>
            <w:r w:rsidRPr="00D43483">
              <w:rPr>
                <w:sz w:val="28"/>
                <w:szCs w:val="28"/>
              </w:rPr>
              <w:t xml:space="preserve"> субсидии на возмещение части затрат на приобретение горюче-смазочных материалов юридическим лицам </w:t>
            </w:r>
            <w:r w:rsidRPr="00D43483">
              <w:rPr>
                <w:sz w:val="28"/>
                <w:szCs w:val="28"/>
                <w:shd w:val="clear" w:color="auto" w:fill="FFFFFF"/>
              </w:rPr>
              <w:t xml:space="preserve">(за исключением государственных (муниципальных) учреждений) </w:t>
            </w:r>
            <w:r w:rsidRPr="00D43483">
              <w:rPr>
                <w:sz w:val="28"/>
                <w:szCs w:val="28"/>
              </w:rPr>
              <w:t xml:space="preserve">и (или) индивидуальным предпринимателям, на создание условий для обеспечения жителей отдалённых и (или) труднодоступных населённых пунктов </w:t>
            </w:r>
            <w:r w:rsidR="0065673A" w:rsidRPr="0065673A">
              <w:rPr>
                <w:sz w:val="28"/>
                <w:szCs w:val="28"/>
              </w:rPr>
              <w:t>Новгородского</w:t>
            </w:r>
            <w:r w:rsidRPr="00D43483">
              <w:rPr>
                <w:sz w:val="28"/>
                <w:szCs w:val="28"/>
              </w:rPr>
              <w:t xml:space="preserve"> муниципального района услугами торговли посредством мобильных торговых объектов, осуществляющих доставку и реализацию товаров</w:t>
            </w:r>
          </w:p>
        </w:tc>
      </w:tr>
    </w:tbl>
    <w:p w:rsidR="009B3D3E" w:rsidRPr="00D43483" w:rsidRDefault="009B3D3E" w:rsidP="009B3D3E">
      <w:pPr>
        <w:widowControl w:val="0"/>
        <w:autoSpaceDE w:val="0"/>
        <w:autoSpaceDN w:val="0"/>
        <w:adjustRightInd w:val="0"/>
        <w:spacing w:line="280" w:lineRule="exact"/>
        <w:jc w:val="right"/>
      </w:pPr>
    </w:p>
    <w:p w:rsidR="009B3D3E" w:rsidRPr="00D43483" w:rsidRDefault="009B3D3E" w:rsidP="009B3D3E">
      <w:pPr>
        <w:pStyle w:val="ConsPlusNonformat"/>
        <w:rPr>
          <w:rFonts w:ascii="Times New Roman" w:hAnsi="Times New Roman" w:cs="Times New Roman"/>
          <w:sz w:val="28"/>
          <w:szCs w:val="28"/>
        </w:rPr>
      </w:pPr>
    </w:p>
    <w:p w:rsidR="009B3D3E" w:rsidRPr="00D43483" w:rsidRDefault="009B3D3E" w:rsidP="009B3D3E">
      <w:pPr>
        <w:pStyle w:val="ConsPlusNonformat"/>
        <w:rPr>
          <w:rFonts w:ascii="Times New Roman" w:hAnsi="Times New Roman" w:cs="Times New Roman"/>
          <w:sz w:val="28"/>
          <w:szCs w:val="28"/>
        </w:rPr>
      </w:pPr>
    </w:p>
    <w:p w:rsidR="009B3D3E" w:rsidRPr="00D43483" w:rsidRDefault="009B3D3E" w:rsidP="009B3D3E">
      <w:pPr>
        <w:pStyle w:val="ConsPlusNonformat"/>
        <w:jc w:val="center"/>
        <w:rPr>
          <w:rFonts w:ascii="Times New Roman" w:hAnsi="Times New Roman" w:cs="Times New Roman"/>
          <w:b/>
          <w:sz w:val="28"/>
          <w:szCs w:val="28"/>
        </w:rPr>
      </w:pPr>
      <w:r w:rsidRPr="00D43483">
        <w:rPr>
          <w:rFonts w:ascii="Times New Roman" w:hAnsi="Times New Roman" w:cs="Times New Roman"/>
          <w:b/>
          <w:sz w:val="28"/>
          <w:szCs w:val="28"/>
        </w:rPr>
        <w:t>СПРАВКА</w:t>
      </w:r>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9B3D3E">
      <w:pPr>
        <w:pStyle w:val="ConsPlusNonformat"/>
        <w:jc w:val="both"/>
        <w:rPr>
          <w:rFonts w:ascii="Times New Roman" w:hAnsi="Times New Roman" w:cs="Times New Roman"/>
          <w:sz w:val="28"/>
          <w:szCs w:val="28"/>
        </w:rPr>
      </w:pPr>
      <w:r w:rsidRPr="00D43483">
        <w:rPr>
          <w:rFonts w:ascii="Times New Roman" w:hAnsi="Times New Roman" w:cs="Times New Roman"/>
          <w:sz w:val="28"/>
          <w:szCs w:val="28"/>
        </w:rPr>
        <w:t>Дана __________________________________________________________</w:t>
      </w:r>
    </w:p>
    <w:p w:rsidR="009B3D3E" w:rsidRPr="00D43483" w:rsidRDefault="007F2ACD" w:rsidP="009B3D3E">
      <w:pPr>
        <w:pStyle w:val="ConsPlusNonformat"/>
        <w:jc w:val="both"/>
        <w:rPr>
          <w:rFonts w:ascii="Times New Roman" w:hAnsi="Times New Roman" w:cs="Times New Roman"/>
          <w:sz w:val="24"/>
          <w:szCs w:val="24"/>
        </w:rPr>
      </w:pPr>
      <w:r w:rsidRPr="00D43483">
        <w:rPr>
          <w:rFonts w:ascii="Times New Roman" w:hAnsi="Times New Roman" w:cs="Times New Roman"/>
          <w:sz w:val="24"/>
          <w:szCs w:val="24"/>
        </w:rPr>
        <w:t xml:space="preserve">          </w:t>
      </w:r>
      <w:r w:rsidR="009B3D3E" w:rsidRPr="00D43483">
        <w:rPr>
          <w:rFonts w:ascii="Times New Roman" w:hAnsi="Times New Roman" w:cs="Times New Roman"/>
          <w:sz w:val="24"/>
          <w:szCs w:val="24"/>
        </w:rPr>
        <w:t>(</w:t>
      </w:r>
      <w:r w:rsidR="009B3D3E" w:rsidRPr="00D43483">
        <w:rPr>
          <w:rFonts w:ascii="Times New Roman" w:eastAsia="Calibri" w:hAnsi="Times New Roman" w:cs="Times New Roman"/>
          <w:sz w:val="24"/>
          <w:szCs w:val="24"/>
          <w:lang w:eastAsia="zh-CN"/>
        </w:rPr>
        <w:t>наименование юридического лица, Ф.И.О. индивидуального предпринимателя</w:t>
      </w:r>
      <w:r w:rsidR="009B3D3E" w:rsidRPr="00D43483">
        <w:rPr>
          <w:rFonts w:ascii="Times New Roman" w:hAnsi="Times New Roman" w:cs="Times New Roman"/>
          <w:sz w:val="24"/>
          <w:szCs w:val="24"/>
        </w:rPr>
        <w:t>)</w:t>
      </w:r>
    </w:p>
    <w:p w:rsidR="009B3D3E" w:rsidRPr="00D43483" w:rsidRDefault="009B3D3E" w:rsidP="009B3D3E">
      <w:pPr>
        <w:pStyle w:val="ConsPlusNonformat"/>
        <w:jc w:val="both"/>
        <w:rPr>
          <w:rFonts w:ascii="Times New Roman" w:hAnsi="Times New Roman" w:cs="Times New Roman"/>
          <w:sz w:val="28"/>
          <w:szCs w:val="28"/>
        </w:rPr>
      </w:pPr>
    </w:p>
    <w:p w:rsidR="009B3D3E" w:rsidRPr="00D43483" w:rsidRDefault="009B3D3E" w:rsidP="009B3D3E">
      <w:pPr>
        <w:pStyle w:val="ConsPlusNonformat"/>
        <w:jc w:val="both"/>
        <w:rPr>
          <w:rFonts w:ascii="Times New Roman" w:hAnsi="Times New Roman" w:cs="Times New Roman"/>
          <w:sz w:val="28"/>
          <w:szCs w:val="28"/>
        </w:rPr>
      </w:pPr>
      <w:r w:rsidRPr="00D43483">
        <w:rPr>
          <w:rFonts w:ascii="Times New Roman" w:hAnsi="Times New Roman" w:cs="Times New Roman"/>
          <w:sz w:val="28"/>
          <w:szCs w:val="28"/>
        </w:rPr>
        <w:t xml:space="preserve">в том, что он в течение </w:t>
      </w:r>
      <w:r w:rsidR="00861E19">
        <w:rPr>
          <w:rFonts w:ascii="Times New Roman" w:hAnsi="Times New Roman" w:cs="Times New Roman"/>
          <w:sz w:val="28"/>
          <w:szCs w:val="28"/>
        </w:rPr>
        <w:t>__</w:t>
      </w:r>
      <w:r w:rsidRPr="00D43483">
        <w:rPr>
          <w:rFonts w:ascii="Times New Roman" w:hAnsi="Times New Roman" w:cs="Times New Roman"/>
          <w:sz w:val="28"/>
          <w:szCs w:val="28"/>
        </w:rPr>
        <w:t xml:space="preserve">___________ </w:t>
      </w:r>
      <w:r w:rsidR="00861E19">
        <w:rPr>
          <w:rFonts w:ascii="Times New Roman" w:hAnsi="Times New Roman" w:cs="Times New Roman"/>
          <w:sz w:val="28"/>
          <w:szCs w:val="28"/>
        </w:rPr>
        <w:t>2024</w:t>
      </w:r>
      <w:r w:rsidRPr="00D43483">
        <w:rPr>
          <w:rFonts w:ascii="Times New Roman" w:hAnsi="Times New Roman" w:cs="Times New Roman"/>
          <w:sz w:val="28"/>
          <w:szCs w:val="28"/>
        </w:rPr>
        <w:t xml:space="preserve"> г.  действительно осуществлял доставку  и реализацию продовольственных товаров  в отдаленные и (или) труднодоступные населенные пункты </w:t>
      </w:r>
      <w:r w:rsidR="007F2ACD" w:rsidRPr="00D43483">
        <w:rPr>
          <w:rFonts w:ascii="Times New Roman" w:hAnsi="Times New Roman" w:cs="Times New Roman"/>
          <w:sz w:val="28"/>
          <w:szCs w:val="28"/>
        </w:rPr>
        <w:t xml:space="preserve">_____________ сельского поселения </w:t>
      </w:r>
      <w:r w:rsidR="0065673A" w:rsidRPr="0065673A">
        <w:rPr>
          <w:rFonts w:ascii="Times New Roman" w:hAnsi="Times New Roman" w:cs="Times New Roman"/>
          <w:sz w:val="28"/>
          <w:szCs w:val="28"/>
        </w:rPr>
        <w:t>Новгородского</w:t>
      </w:r>
      <w:r w:rsidR="007F2ACD" w:rsidRPr="00D43483">
        <w:rPr>
          <w:rFonts w:ascii="Times New Roman" w:hAnsi="Times New Roman" w:cs="Times New Roman"/>
          <w:sz w:val="28"/>
          <w:szCs w:val="28"/>
        </w:rPr>
        <w:t xml:space="preserve"> муниципального района</w:t>
      </w:r>
      <w:r w:rsidRPr="00D43483">
        <w:rPr>
          <w:rFonts w:ascii="Times New Roman" w:hAnsi="Times New Roman" w:cs="Times New Roman"/>
          <w:sz w:val="28"/>
          <w:szCs w:val="28"/>
        </w:rPr>
        <w:t xml:space="preserve"> в соответствии с графиком и маршрутами обслуживания. </w:t>
      </w:r>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7F2ACD" w:rsidP="009B3D3E">
      <w:pPr>
        <w:pStyle w:val="ConsPlusNonformat"/>
        <w:rPr>
          <w:rFonts w:ascii="Times New Roman" w:hAnsi="Times New Roman" w:cs="Times New Roman"/>
          <w:sz w:val="28"/>
          <w:szCs w:val="28"/>
        </w:rPr>
      </w:pPr>
      <w:r w:rsidRPr="00D43483">
        <w:rPr>
          <w:rFonts w:ascii="Times New Roman" w:hAnsi="Times New Roman" w:cs="Times New Roman"/>
          <w:sz w:val="28"/>
          <w:szCs w:val="28"/>
        </w:rPr>
        <w:t xml:space="preserve">  </w:t>
      </w:r>
      <w:r w:rsidR="009B3D3E" w:rsidRPr="00D43483">
        <w:rPr>
          <w:rFonts w:ascii="Times New Roman" w:hAnsi="Times New Roman" w:cs="Times New Roman"/>
          <w:sz w:val="28"/>
          <w:szCs w:val="28"/>
        </w:rPr>
        <w:t xml:space="preserve"> Глава </w:t>
      </w:r>
      <w:r w:rsidRPr="00D43483">
        <w:rPr>
          <w:rFonts w:ascii="Times New Roman" w:hAnsi="Times New Roman" w:cs="Times New Roman"/>
          <w:sz w:val="28"/>
          <w:szCs w:val="28"/>
        </w:rPr>
        <w:t>сельского поселения</w:t>
      </w:r>
      <w:r w:rsidR="009B3D3E" w:rsidRPr="00D43483">
        <w:rPr>
          <w:rFonts w:ascii="Times New Roman" w:hAnsi="Times New Roman" w:cs="Times New Roman"/>
          <w:sz w:val="28"/>
          <w:szCs w:val="28"/>
        </w:rPr>
        <w:t xml:space="preserve">     ___________ _______________________</w:t>
      </w:r>
    </w:p>
    <w:p w:rsidR="009B3D3E" w:rsidRPr="00D43483" w:rsidRDefault="00861E19" w:rsidP="009B3D3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B3D3E" w:rsidRPr="00D43483">
        <w:rPr>
          <w:rFonts w:ascii="Times New Roman" w:hAnsi="Times New Roman" w:cs="Times New Roman"/>
          <w:sz w:val="24"/>
          <w:szCs w:val="24"/>
        </w:rPr>
        <w:t>(подпись)                       (расшифровка)</w:t>
      </w:r>
    </w:p>
    <w:p w:rsidR="009B3D3E" w:rsidRPr="00D43483" w:rsidRDefault="00065B55" w:rsidP="009B3D3E">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мп</w:t>
      </w:r>
      <w:proofErr w:type="spellEnd"/>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9B3D3E">
      <w:pPr>
        <w:pStyle w:val="ConsPlusNonformat"/>
        <w:jc w:val="center"/>
        <w:rPr>
          <w:rFonts w:ascii="Times New Roman" w:hAnsi="Times New Roman" w:cs="Times New Roman"/>
          <w:sz w:val="28"/>
          <w:szCs w:val="28"/>
        </w:rPr>
      </w:pPr>
    </w:p>
    <w:p w:rsidR="009B3D3E" w:rsidRPr="00D43483" w:rsidRDefault="009B3D3E" w:rsidP="00065B55">
      <w:pPr>
        <w:autoSpaceDE w:val="0"/>
        <w:rPr>
          <w:sz w:val="28"/>
          <w:szCs w:val="28"/>
        </w:rPr>
      </w:pPr>
      <w:r w:rsidRPr="00D43483">
        <w:rPr>
          <w:sz w:val="28"/>
          <w:szCs w:val="28"/>
        </w:rPr>
        <w:t xml:space="preserve">Дата______________                                   </w:t>
      </w:r>
    </w:p>
    <w:p w:rsidR="009B3D3E" w:rsidRPr="00D43483" w:rsidRDefault="009B3D3E" w:rsidP="009B3D3E">
      <w:pPr>
        <w:rPr>
          <w:sz w:val="28"/>
          <w:szCs w:val="28"/>
        </w:rPr>
      </w:pPr>
    </w:p>
    <w:p w:rsidR="009B3D3E" w:rsidRPr="00D43483" w:rsidRDefault="009B3D3E" w:rsidP="009B3D3E">
      <w:pPr>
        <w:rPr>
          <w:sz w:val="28"/>
          <w:szCs w:val="28"/>
        </w:rPr>
      </w:pPr>
    </w:p>
    <w:p w:rsidR="009B3D3E" w:rsidRPr="00D43483" w:rsidRDefault="009B3D3E" w:rsidP="009B3D3E">
      <w:pPr>
        <w:rPr>
          <w:sz w:val="28"/>
          <w:szCs w:val="28"/>
        </w:rPr>
      </w:pPr>
    </w:p>
    <w:p w:rsidR="009B3D3E" w:rsidRPr="00D43483" w:rsidRDefault="009B3D3E" w:rsidP="009B3D3E">
      <w:pPr>
        <w:rPr>
          <w:sz w:val="28"/>
          <w:szCs w:val="28"/>
        </w:rPr>
      </w:pPr>
    </w:p>
    <w:p w:rsidR="009B3D3E" w:rsidRPr="00D43483" w:rsidRDefault="009B3D3E" w:rsidP="009B3D3E">
      <w:pPr>
        <w:rPr>
          <w:sz w:val="28"/>
          <w:szCs w:val="28"/>
        </w:rPr>
      </w:pPr>
    </w:p>
    <w:p w:rsidR="009B3D3E" w:rsidRPr="00D43483" w:rsidRDefault="009B3D3E"/>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63250" w:rsidRPr="00D43483" w:rsidTr="009A134D">
        <w:tc>
          <w:tcPr>
            <w:tcW w:w="4785" w:type="dxa"/>
          </w:tcPr>
          <w:p w:rsidR="00F63250" w:rsidRPr="00D43483" w:rsidRDefault="00F63250" w:rsidP="00F63250">
            <w:pPr>
              <w:tabs>
                <w:tab w:val="left" w:pos="1276"/>
              </w:tabs>
              <w:jc w:val="center"/>
              <w:rPr>
                <w:rFonts w:ascii="Times New Roman" w:hAnsi="Times New Roman"/>
                <w:sz w:val="28"/>
                <w:szCs w:val="28"/>
              </w:rPr>
            </w:pPr>
          </w:p>
        </w:tc>
        <w:tc>
          <w:tcPr>
            <w:tcW w:w="4785" w:type="dxa"/>
          </w:tcPr>
          <w:p w:rsidR="00861E19" w:rsidRDefault="00861E19" w:rsidP="008E1F46">
            <w:pPr>
              <w:tabs>
                <w:tab w:val="left" w:pos="1276"/>
              </w:tabs>
              <w:jc w:val="both"/>
              <w:rPr>
                <w:rFonts w:ascii="Times New Roman" w:hAnsi="Times New Roman"/>
                <w:sz w:val="28"/>
                <w:szCs w:val="28"/>
              </w:rPr>
            </w:pPr>
          </w:p>
          <w:p w:rsidR="00861E19" w:rsidRDefault="00861E19" w:rsidP="008E1F46">
            <w:pPr>
              <w:tabs>
                <w:tab w:val="left" w:pos="1276"/>
              </w:tabs>
              <w:jc w:val="both"/>
              <w:rPr>
                <w:rFonts w:ascii="Times New Roman" w:hAnsi="Times New Roman"/>
                <w:sz w:val="28"/>
                <w:szCs w:val="28"/>
              </w:rPr>
            </w:pPr>
          </w:p>
          <w:p w:rsidR="00F63250" w:rsidRPr="00D43483" w:rsidRDefault="00F63250" w:rsidP="00861E19">
            <w:pPr>
              <w:tabs>
                <w:tab w:val="left" w:pos="1276"/>
              </w:tabs>
              <w:spacing w:line="240" w:lineRule="exact"/>
              <w:jc w:val="both"/>
              <w:rPr>
                <w:rFonts w:ascii="Times New Roman" w:hAnsi="Times New Roman"/>
                <w:sz w:val="28"/>
                <w:szCs w:val="28"/>
              </w:rPr>
            </w:pPr>
            <w:r w:rsidRPr="00D43483">
              <w:rPr>
                <w:rFonts w:ascii="Times New Roman" w:hAnsi="Times New Roman"/>
                <w:sz w:val="28"/>
                <w:szCs w:val="28"/>
              </w:rPr>
              <w:lastRenderedPageBreak/>
              <w:t xml:space="preserve"> </w:t>
            </w:r>
          </w:p>
        </w:tc>
      </w:tr>
    </w:tbl>
    <w:p w:rsidR="0065673A" w:rsidRPr="00FE2F45" w:rsidRDefault="0065673A" w:rsidP="0065673A">
      <w:pPr>
        <w:autoSpaceDE w:val="0"/>
        <w:autoSpaceDN w:val="0"/>
        <w:adjustRightInd w:val="0"/>
        <w:ind w:left="4820"/>
        <w:jc w:val="both"/>
        <w:rPr>
          <w:sz w:val="28"/>
          <w:szCs w:val="28"/>
        </w:rPr>
      </w:pPr>
      <w:r w:rsidRPr="00FE2F45">
        <w:rPr>
          <w:sz w:val="28"/>
          <w:szCs w:val="28"/>
        </w:rPr>
        <w:lastRenderedPageBreak/>
        <w:t xml:space="preserve">Приложение № </w:t>
      </w:r>
      <w:r>
        <w:rPr>
          <w:sz w:val="28"/>
          <w:szCs w:val="28"/>
        </w:rPr>
        <w:t>6</w:t>
      </w:r>
    </w:p>
    <w:p w:rsidR="0065673A" w:rsidRDefault="0065673A" w:rsidP="0065673A">
      <w:pPr>
        <w:autoSpaceDE w:val="0"/>
        <w:autoSpaceDN w:val="0"/>
        <w:adjustRightInd w:val="0"/>
        <w:ind w:left="4820"/>
        <w:jc w:val="both"/>
        <w:rPr>
          <w:sz w:val="28"/>
          <w:szCs w:val="28"/>
        </w:rPr>
      </w:pPr>
      <w:r w:rsidRPr="00FE2F45">
        <w:rPr>
          <w:sz w:val="28"/>
          <w:szCs w:val="28"/>
        </w:rPr>
        <w:t xml:space="preserve">к Порядку предоставления в 2024 году субсидии на возмещение части затрат на приобретение горюче-смазочных материалов юридическим лицам (за исключением государственных (муниципальных) учреждений) и (или) индивидуальным предпринимателям, на создание условий для обеспечения жителей отдалённых и (или) труднодоступных населённых </w:t>
      </w:r>
      <w:proofErr w:type="gramStart"/>
      <w:r w:rsidRPr="00FE2F45">
        <w:rPr>
          <w:sz w:val="28"/>
          <w:szCs w:val="28"/>
        </w:rPr>
        <w:t xml:space="preserve">пунктов  </w:t>
      </w:r>
      <w:r>
        <w:rPr>
          <w:sz w:val="28"/>
          <w:szCs w:val="28"/>
        </w:rPr>
        <w:t>Новгородского</w:t>
      </w:r>
      <w:proofErr w:type="gramEnd"/>
      <w:r>
        <w:rPr>
          <w:sz w:val="28"/>
          <w:szCs w:val="28"/>
        </w:rPr>
        <w:t xml:space="preserve"> </w:t>
      </w:r>
      <w:r w:rsidRPr="00FE2F45">
        <w:rPr>
          <w:sz w:val="28"/>
          <w:szCs w:val="28"/>
        </w:rPr>
        <w:t>муниципального района услугами торговли посредством мобильных торговых объектов, осуществляющих доставку и реализацию товаров</w:t>
      </w:r>
    </w:p>
    <w:p w:rsidR="0065673A" w:rsidRDefault="0065673A" w:rsidP="0065673A">
      <w:pPr>
        <w:autoSpaceDE w:val="0"/>
        <w:autoSpaceDN w:val="0"/>
        <w:adjustRightInd w:val="0"/>
        <w:jc w:val="center"/>
        <w:rPr>
          <w:sz w:val="28"/>
          <w:szCs w:val="28"/>
        </w:rPr>
      </w:pPr>
    </w:p>
    <w:p w:rsidR="0065673A" w:rsidRPr="0065673A" w:rsidRDefault="0065673A" w:rsidP="0065673A">
      <w:pPr>
        <w:tabs>
          <w:tab w:val="left" w:pos="1276"/>
        </w:tabs>
        <w:jc w:val="center"/>
        <w:rPr>
          <w:rFonts w:eastAsia="Calibri"/>
          <w:b/>
          <w:sz w:val="28"/>
          <w:szCs w:val="28"/>
          <w:lang w:eastAsia="en-US"/>
        </w:rPr>
      </w:pPr>
    </w:p>
    <w:p w:rsidR="00C15402" w:rsidRPr="00D43483" w:rsidRDefault="00C15402" w:rsidP="0065673A">
      <w:pPr>
        <w:tabs>
          <w:tab w:val="left" w:pos="1276"/>
        </w:tabs>
        <w:rPr>
          <w:b/>
          <w:sz w:val="28"/>
          <w:szCs w:val="28"/>
        </w:rPr>
      </w:pPr>
    </w:p>
    <w:p w:rsidR="00C15402" w:rsidRPr="00D43483" w:rsidRDefault="00C15402" w:rsidP="00D32F3B">
      <w:pPr>
        <w:tabs>
          <w:tab w:val="left" w:pos="1276"/>
        </w:tabs>
        <w:jc w:val="center"/>
        <w:rPr>
          <w:b/>
          <w:sz w:val="28"/>
          <w:szCs w:val="28"/>
        </w:rPr>
      </w:pPr>
    </w:p>
    <w:p w:rsidR="00B574CF" w:rsidRPr="00D43483" w:rsidRDefault="00C15402" w:rsidP="007F4A1C">
      <w:pPr>
        <w:ind w:firstLine="709"/>
        <w:jc w:val="center"/>
        <w:rPr>
          <w:sz w:val="28"/>
          <w:szCs w:val="28"/>
        </w:rPr>
      </w:pPr>
      <w:r w:rsidRPr="00D43483">
        <w:rPr>
          <w:sz w:val="28"/>
          <w:szCs w:val="28"/>
        </w:rPr>
        <w:t>Форма отч</w:t>
      </w:r>
      <w:r w:rsidR="007F4A1C">
        <w:rPr>
          <w:sz w:val="28"/>
          <w:szCs w:val="28"/>
        </w:rPr>
        <w:t>ё</w:t>
      </w:r>
      <w:r w:rsidRPr="00D43483">
        <w:rPr>
          <w:sz w:val="28"/>
          <w:szCs w:val="28"/>
        </w:rPr>
        <w:t xml:space="preserve">та о достижении показателей результативности </w:t>
      </w:r>
    </w:p>
    <w:p w:rsidR="00C15402" w:rsidRPr="00D43483" w:rsidRDefault="007F4A1C" w:rsidP="007F4A1C">
      <w:pPr>
        <w:ind w:firstLine="709"/>
        <w:jc w:val="center"/>
        <w:rPr>
          <w:sz w:val="28"/>
          <w:szCs w:val="28"/>
        </w:rPr>
      </w:pPr>
      <w:r>
        <w:rPr>
          <w:sz w:val="28"/>
          <w:szCs w:val="28"/>
        </w:rPr>
        <w:t>использования субсидии</w:t>
      </w:r>
    </w:p>
    <w:p w:rsidR="00C15402" w:rsidRPr="00D43483" w:rsidRDefault="00C15402" w:rsidP="00C15402">
      <w:pPr>
        <w:ind w:firstLine="709"/>
        <w:jc w:val="right"/>
        <w:rPr>
          <w:sz w:val="28"/>
          <w:szCs w:val="28"/>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1330"/>
        <w:gridCol w:w="711"/>
        <w:gridCol w:w="1416"/>
        <w:gridCol w:w="1645"/>
        <w:gridCol w:w="197"/>
        <w:gridCol w:w="1842"/>
        <w:gridCol w:w="519"/>
      </w:tblGrid>
      <w:tr w:rsidR="00C15402" w:rsidRPr="00D43483" w:rsidTr="00C15402">
        <w:trPr>
          <w:gridAfter w:val="1"/>
          <w:wAfter w:w="519" w:type="dxa"/>
          <w:trHeight w:val="819"/>
        </w:trPr>
        <w:tc>
          <w:tcPr>
            <w:tcW w:w="3417" w:type="dxa"/>
            <w:gridSpan w:val="3"/>
          </w:tcPr>
          <w:p w:rsidR="00C15402" w:rsidRPr="00D43483" w:rsidRDefault="00C15402" w:rsidP="00C15402">
            <w:pPr>
              <w:jc w:val="center"/>
              <w:rPr>
                <w:lang w:eastAsia="ar-SA"/>
              </w:rPr>
            </w:pPr>
            <w:r w:rsidRPr="00D43483">
              <w:rPr>
                <w:lang w:eastAsia="ar-SA"/>
              </w:rPr>
              <w:t>Номер маршрута</w:t>
            </w:r>
          </w:p>
        </w:tc>
        <w:tc>
          <w:tcPr>
            <w:tcW w:w="2127" w:type="dxa"/>
            <w:gridSpan w:val="2"/>
          </w:tcPr>
          <w:p w:rsidR="00C15402" w:rsidRPr="00D43483" w:rsidRDefault="00C15402" w:rsidP="00C15402">
            <w:pPr>
              <w:jc w:val="center"/>
              <w:rPr>
                <w:lang w:eastAsia="ar-SA"/>
              </w:rPr>
            </w:pPr>
            <w:r w:rsidRPr="00D43483">
              <w:rPr>
                <w:lang w:eastAsia="ar-SA"/>
              </w:rPr>
              <w:t>Дни недели</w:t>
            </w:r>
          </w:p>
        </w:tc>
        <w:tc>
          <w:tcPr>
            <w:tcW w:w="1842" w:type="dxa"/>
            <w:gridSpan w:val="2"/>
          </w:tcPr>
          <w:p w:rsidR="00C15402" w:rsidRPr="00D43483" w:rsidRDefault="00C15402" w:rsidP="00C15402">
            <w:pPr>
              <w:jc w:val="center"/>
              <w:rPr>
                <w:lang w:eastAsia="ar-SA"/>
              </w:rPr>
            </w:pPr>
            <w:r w:rsidRPr="00D43483">
              <w:rPr>
                <w:lang w:eastAsia="ar-SA"/>
              </w:rPr>
              <w:t>Расстояние маршрута,</w:t>
            </w:r>
          </w:p>
          <w:p w:rsidR="00C15402" w:rsidRPr="00D43483" w:rsidRDefault="00C15402" w:rsidP="00C15402">
            <w:pPr>
              <w:jc w:val="center"/>
              <w:rPr>
                <w:lang w:eastAsia="ar-SA"/>
              </w:rPr>
            </w:pPr>
            <w:r w:rsidRPr="00D43483">
              <w:rPr>
                <w:lang w:eastAsia="ar-SA"/>
              </w:rPr>
              <w:t>км</w:t>
            </w:r>
          </w:p>
        </w:tc>
        <w:tc>
          <w:tcPr>
            <w:tcW w:w="1842" w:type="dxa"/>
          </w:tcPr>
          <w:p w:rsidR="00C15402" w:rsidRPr="00D43483" w:rsidRDefault="00C15402" w:rsidP="00C15402">
            <w:pPr>
              <w:jc w:val="center"/>
              <w:rPr>
                <w:lang w:eastAsia="ar-SA"/>
              </w:rPr>
            </w:pPr>
            <w:r w:rsidRPr="00D43483">
              <w:rPr>
                <w:lang w:eastAsia="ar-SA"/>
              </w:rPr>
              <w:t>Населённые пункты</w:t>
            </w:r>
          </w:p>
        </w:tc>
      </w:tr>
      <w:tr w:rsidR="00C15402" w:rsidRPr="00D43483" w:rsidTr="00C15402">
        <w:trPr>
          <w:gridAfter w:val="1"/>
          <w:wAfter w:w="519" w:type="dxa"/>
          <w:trHeight w:val="157"/>
        </w:trPr>
        <w:tc>
          <w:tcPr>
            <w:tcW w:w="3417" w:type="dxa"/>
            <w:gridSpan w:val="3"/>
          </w:tcPr>
          <w:p w:rsidR="00C15402" w:rsidRPr="00D43483" w:rsidRDefault="00C15402" w:rsidP="00C15402">
            <w:pPr>
              <w:jc w:val="center"/>
              <w:rPr>
                <w:lang w:eastAsia="ar-SA"/>
              </w:rPr>
            </w:pPr>
            <w:r w:rsidRPr="00D43483">
              <w:rPr>
                <w:lang w:eastAsia="ar-SA"/>
              </w:rPr>
              <w:t>1</w:t>
            </w:r>
          </w:p>
        </w:tc>
        <w:tc>
          <w:tcPr>
            <w:tcW w:w="2127" w:type="dxa"/>
            <w:gridSpan w:val="2"/>
          </w:tcPr>
          <w:p w:rsidR="00C15402" w:rsidRPr="00D43483" w:rsidRDefault="00C15402" w:rsidP="00C15402">
            <w:pPr>
              <w:jc w:val="center"/>
              <w:rPr>
                <w:lang w:eastAsia="ar-SA"/>
              </w:rPr>
            </w:pPr>
            <w:r w:rsidRPr="00D43483">
              <w:rPr>
                <w:lang w:eastAsia="ar-SA"/>
              </w:rPr>
              <w:t>2</w:t>
            </w:r>
          </w:p>
        </w:tc>
        <w:tc>
          <w:tcPr>
            <w:tcW w:w="1842" w:type="dxa"/>
            <w:gridSpan w:val="2"/>
          </w:tcPr>
          <w:p w:rsidR="00C15402" w:rsidRPr="00D43483" w:rsidRDefault="00C15402" w:rsidP="00C15402">
            <w:pPr>
              <w:jc w:val="center"/>
              <w:rPr>
                <w:lang w:eastAsia="ar-SA"/>
              </w:rPr>
            </w:pPr>
            <w:r w:rsidRPr="00D43483">
              <w:rPr>
                <w:lang w:eastAsia="ar-SA"/>
              </w:rPr>
              <w:t>3</w:t>
            </w:r>
          </w:p>
        </w:tc>
        <w:tc>
          <w:tcPr>
            <w:tcW w:w="1842" w:type="dxa"/>
          </w:tcPr>
          <w:p w:rsidR="00C15402" w:rsidRPr="00D43483" w:rsidRDefault="00C15402" w:rsidP="00C15402">
            <w:pPr>
              <w:jc w:val="center"/>
              <w:rPr>
                <w:lang w:eastAsia="ar-SA"/>
              </w:rPr>
            </w:pPr>
            <w:r w:rsidRPr="00D43483">
              <w:rPr>
                <w:lang w:eastAsia="ar-SA"/>
              </w:rPr>
              <w:t>4</w:t>
            </w:r>
          </w:p>
        </w:tc>
      </w:tr>
      <w:tr w:rsidR="00C15402" w:rsidRPr="00D43483" w:rsidTr="00C15402">
        <w:trPr>
          <w:gridAfter w:val="1"/>
          <w:wAfter w:w="519" w:type="dxa"/>
          <w:trHeight w:val="89"/>
        </w:trPr>
        <w:tc>
          <w:tcPr>
            <w:tcW w:w="3417" w:type="dxa"/>
            <w:gridSpan w:val="3"/>
            <w:vMerge w:val="restart"/>
          </w:tcPr>
          <w:p w:rsidR="00C15402" w:rsidRPr="00D43483" w:rsidRDefault="00C15402" w:rsidP="00C15402">
            <w:pPr>
              <w:jc w:val="center"/>
              <w:rPr>
                <w:lang w:eastAsia="ar-SA"/>
              </w:rPr>
            </w:pPr>
            <w:r w:rsidRPr="00D43483">
              <w:rPr>
                <w:lang w:eastAsia="ar-SA"/>
              </w:rPr>
              <w:t>Маршрут № 1</w:t>
            </w:r>
          </w:p>
        </w:tc>
        <w:tc>
          <w:tcPr>
            <w:tcW w:w="2127" w:type="dxa"/>
            <w:gridSpan w:val="2"/>
          </w:tcPr>
          <w:p w:rsidR="00C15402" w:rsidRPr="00D43483" w:rsidRDefault="00C15402" w:rsidP="00C15402">
            <w:pPr>
              <w:jc w:val="center"/>
              <w:rPr>
                <w:lang w:eastAsia="ar-SA"/>
              </w:rPr>
            </w:pPr>
          </w:p>
        </w:tc>
        <w:tc>
          <w:tcPr>
            <w:tcW w:w="1842" w:type="dxa"/>
            <w:gridSpan w:val="2"/>
          </w:tcPr>
          <w:p w:rsidR="00C15402" w:rsidRPr="00D43483" w:rsidRDefault="00C15402" w:rsidP="00C15402">
            <w:pPr>
              <w:jc w:val="center"/>
              <w:rPr>
                <w:lang w:eastAsia="ar-SA"/>
              </w:rPr>
            </w:pPr>
          </w:p>
        </w:tc>
        <w:tc>
          <w:tcPr>
            <w:tcW w:w="1842" w:type="dxa"/>
          </w:tcPr>
          <w:p w:rsidR="00C15402" w:rsidRPr="00D43483" w:rsidRDefault="00C15402" w:rsidP="00C15402">
            <w:pPr>
              <w:jc w:val="center"/>
              <w:rPr>
                <w:lang w:eastAsia="ar-SA"/>
              </w:rPr>
            </w:pPr>
          </w:p>
        </w:tc>
      </w:tr>
      <w:tr w:rsidR="00C15402" w:rsidRPr="00D43483" w:rsidTr="00C15402">
        <w:trPr>
          <w:gridAfter w:val="1"/>
          <w:wAfter w:w="519" w:type="dxa"/>
          <w:trHeight w:val="328"/>
        </w:trPr>
        <w:tc>
          <w:tcPr>
            <w:tcW w:w="3417" w:type="dxa"/>
            <w:gridSpan w:val="3"/>
            <w:vMerge/>
          </w:tcPr>
          <w:p w:rsidR="00C15402" w:rsidRPr="00D43483" w:rsidRDefault="00C15402" w:rsidP="00C15402">
            <w:pPr>
              <w:jc w:val="center"/>
              <w:rPr>
                <w:lang w:eastAsia="ar-SA"/>
              </w:rPr>
            </w:pPr>
          </w:p>
        </w:tc>
        <w:tc>
          <w:tcPr>
            <w:tcW w:w="2127" w:type="dxa"/>
            <w:gridSpan w:val="2"/>
          </w:tcPr>
          <w:p w:rsidR="00C15402" w:rsidRPr="00D43483" w:rsidRDefault="00C15402" w:rsidP="00C15402">
            <w:pPr>
              <w:jc w:val="center"/>
              <w:rPr>
                <w:lang w:eastAsia="ar-SA"/>
              </w:rPr>
            </w:pPr>
          </w:p>
        </w:tc>
        <w:tc>
          <w:tcPr>
            <w:tcW w:w="1842" w:type="dxa"/>
            <w:gridSpan w:val="2"/>
          </w:tcPr>
          <w:p w:rsidR="00C15402" w:rsidRPr="00D43483" w:rsidRDefault="00C15402" w:rsidP="00C15402">
            <w:pPr>
              <w:jc w:val="center"/>
              <w:rPr>
                <w:lang w:eastAsia="ar-SA"/>
              </w:rPr>
            </w:pPr>
          </w:p>
        </w:tc>
        <w:tc>
          <w:tcPr>
            <w:tcW w:w="1842" w:type="dxa"/>
          </w:tcPr>
          <w:p w:rsidR="00C15402" w:rsidRPr="00D43483" w:rsidRDefault="00C15402" w:rsidP="00C15402">
            <w:pPr>
              <w:jc w:val="center"/>
              <w:rPr>
                <w:lang w:eastAsia="ar-SA"/>
              </w:rPr>
            </w:pPr>
          </w:p>
        </w:tc>
      </w:tr>
      <w:tr w:rsidR="00C15402" w:rsidRPr="00D43483" w:rsidTr="00C15402">
        <w:trPr>
          <w:gridAfter w:val="1"/>
          <w:wAfter w:w="519" w:type="dxa"/>
          <w:trHeight w:val="328"/>
        </w:trPr>
        <w:tc>
          <w:tcPr>
            <w:tcW w:w="3417" w:type="dxa"/>
            <w:gridSpan w:val="3"/>
            <w:vMerge/>
          </w:tcPr>
          <w:p w:rsidR="00C15402" w:rsidRPr="00D43483" w:rsidRDefault="00C15402" w:rsidP="00C15402">
            <w:pPr>
              <w:jc w:val="center"/>
              <w:rPr>
                <w:lang w:eastAsia="ar-SA"/>
              </w:rPr>
            </w:pPr>
          </w:p>
        </w:tc>
        <w:tc>
          <w:tcPr>
            <w:tcW w:w="2127" w:type="dxa"/>
            <w:gridSpan w:val="2"/>
          </w:tcPr>
          <w:p w:rsidR="00C15402" w:rsidRPr="00D43483" w:rsidRDefault="00C15402" w:rsidP="00C15402">
            <w:pPr>
              <w:jc w:val="center"/>
              <w:rPr>
                <w:lang w:eastAsia="ar-SA"/>
              </w:rPr>
            </w:pPr>
          </w:p>
        </w:tc>
        <w:tc>
          <w:tcPr>
            <w:tcW w:w="1842" w:type="dxa"/>
            <w:gridSpan w:val="2"/>
          </w:tcPr>
          <w:p w:rsidR="00C15402" w:rsidRPr="00D43483" w:rsidRDefault="00C15402" w:rsidP="00C15402">
            <w:pPr>
              <w:jc w:val="center"/>
              <w:rPr>
                <w:lang w:eastAsia="ar-SA"/>
              </w:rPr>
            </w:pPr>
          </w:p>
        </w:tc>
        <w:tc>
          <w:tcPr>
            <w:tcW w:w="1842" w:type="dxa"/>
          </w:tcPr>
          <w:p w:rsidR="00C15402" w:rsidRPr="00D43483" w:rsidRDefault="00C15402" w:rsidP="00C15402">
            <w:pPr>
              <w:jc w:val="center"/>
              <w:rPr>
                <w:lang w:eastAsia="ar-SA"/>
              </w:rPr>
            </w:pPr>
          </w:p>
        </w:tc>
      </w:tr>
      <w:tr w:rsidR="00C15402" w:rsidRPr="00D43483" w:rsidTr="00C15402">
        <w:trPr>
          <w:gridAfter w:val="1"/>
          <w:wAfter w:w="519" w:type="dxa"/>
          <w:trHeight w:val="315"/>
        </w:trPr>
        <w:tc>
          <w:tcPr>
            <w:tcW w:w="3417" w:type="dxa"/>
            <w:gridSpan w:val="3"/>
          </w:tcPr>
          <w:p w:rsidR="00C15402" w:rsidRPr="00D43483" w:rsidRDefault="00C15402" w:rsidP="00C15402">
            <w:pPr>
              <w:jc w:val="center"/>
              <w:rPr>
                <w:lang w:eastAsia="ar-SA"/>
              </w:rPr>
            </w:pPr>
            <w:r w:rsidRPr="00D43483">
              <w:rPr>
                <w:lang w:eastAsia="ar-SA"/>
              </w:rPr>
              <w:t>...</w:t>
            </w:r>
          </w:p>
        </w:tc>
        <w:tc>
          <w:tcPr>
            <w:tcW w:w="2127" w:type="dxa"/>
            <w:gridSpan w:val="2"/>
          </w:tcPr>
          <w:p w:rsidR="00C15402" w:rsidRPr="00D43483" w:rsidRDefault="00C15402" w:rsidP="00C15402">
            <w:pPr>
              <w:jc w:val="center"/>
              <w:rPr>
                <w:lang w:eastAsia="ar-SA"/>
              </w:rPr>
            </w:pPr>
          </w:p>
        </w:tc>
        <w:tc>
          <w:tcPr>
            <w:tcW w:w="1842" w:type="dxa"/>
            <w:gridSpan w:val="2"/>
          </w:tcPr>
          <w:p w:rsidR="00C15402" w:rsidRPr="00D43483" w:rsidRDefault="00C15402" w:rsidP="00C15402">
            <w:pPr>
              <w:jc w:val="center"/>
              <w:rPr>
                <w:lang w:eastAsia="ar-SA"/>
              </w:rPr>
            </w:pPr>
          </w:p>
        </w:tc>
        <w:tc>
          <w:tcPr>
            <w:tcW w:w="1842" w:type="dxa"/>
          </w:tcPr>
          <w:p w:rsidR="00C15402" w:rsidRPr="00D43483" w:rsidRDefault="00C15402" w:rsidP="00C15402">
            <w:pPr>
              <w:jc w:val="center"/>
              <w:rPr>
                <w:lang w:eastAsia="ar-SA"/>
              </w:rPr>
            </w:pPr>
          </w:p>
        </w:tc>
      </w:tr>
      <w:tr w:rsidR="00C15402" w:rsidRPr="00D43483" w:rsidTr="00C15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C15402" w:rsidRPr="00D43483" w:rsidRDefault="00C15402" w:rsidP="00C15402">
            <w:pPr>
              <w:widowControl w:val="0"/>
            </w:pPr>
          </w:p>
          <w:p w:rsidR="00C15402" w:rsidRPr="007F4A1C" w:rsidRDefault="00C15402" w:rsidP="00C15402">
            <w:pPr>
              <w:widowControl w:val="0"/>
              <w:rPr>
                <w:sz w:val="28"/>
                <w:szCs w:val="28"/>
              </w:rPr>
            </w:pPr>
            <w:r w:rsidRPr="007F4A1C">
              <w:rPr>
                <w:sz w:val="28"/>
                <w:szCs w:val="28"/>
              </w:rPr>
              <w:t xml:space="preserve">Руководитель </w:t>
            </w:r>
          </w:p>
        </w:tc>
        <w:tc>
          <w:tcPr>
            <w:tcW w:w="3061" w:type="dxa"/>
            <w:gridSpan w:val="2"/>
            <w:tcBorders>
              <w:top w:val="nil"/>
              <w:left w:val="nil"/>
              <w:bottom w:val="single" w:sz="4" w:space="0" w:color="auto"/>
              <w:right w:val="nil"/>
            </w:tcBorders>
          </w:tcPr>
          <w:p w:rsidR="00C15402" w:rsidRPr="00D43483" w:rsidRDefault="00C15402" w:rsidP="00C15402">
            <w:pPr>
              <w:widowControl w:val="0"/>
            </w:pPr>
          </w:p>
        </w:tc>
        <w:tc>
          <w:tcPr>
            <w:tcW w:w="2558" w:type="dxa"/>
            <w:gridSpan w:val="3"/>
            <w:tcBorders>
              <w:top w:val="nil"/>
              <w:left w:val="nil"/>
              <w:bottom w:val="nil"/>
              <w:right w:val="nil"/>
            </w:tcBorders>
            <w:vAlign w:val="bottom"/>
          </w:tcPr>
          <w:p w:rsidR="00C15402" w:rsidRPr="007F4A1C" w:rsidRDefault="00C15402" w:rsidP="00C15402">
            <w:pPr>
              <w:widowControl w:val="0"/>
              <w:rPr>
                <w:sz w:val="28"/>
                <w:szCs w:val="28"/>
              </w:rPr>
            </w:pPr>
            <w:r w:rsidRPr="007F4A1C">
              <w:rPr>
                <w:sz w:val="28"/>
                <w:szCs w:val="28"/>
              </w:rPr>
              <w:t>И.О.</w:t>
            </w:r>
            <w:r w:rsidR="007F4A1C">
              <w:rPr>
                <w:sz w:val="28"/>
                <w:szCs w:val="28"/>
              </w:rPr>
              <w:t xml:space="preserve"> </w:t>
            </w:r>
            <w:r w:rsidRPr="007F4A1C">
              <w:rPr>
                <w:sz w:val="28"/>
                <w:szCs w:val="28"/>
              </w:rPr>
              <w:t>Фамилия</w:t>
            </w:r>
          </w:p>
        </w:tc>
      </w:tr>
      <w:tr w:rsidR="00C15402" w:rsidRPr="00D43483" w:rsidTr="00C15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0"/>
        </w:trPr>
        <w:tc>
          <w:tcPr>
            <w:tcW w:w="4082" w:type="dxa"/>
            <w:gridSpan w:val="3"/>
            <w:tcBorders>
              <w:top w:val="nil"/>
              <w:left w:val="nil"/>
              <w:bottom w:val="nil"/>
              <w:right w:val="nil"/>
            </w:tcBorders>
          </w:tcPr>
          <w:p w:rsidR="00C15402" w:rsidRPr="00D43483" w:rsidRDefault="00C15402" w:rsidP="00C15402">
            <w:pPr>
              <w:widowControl w:val="0"/>
            </w:pPr>
          </w:p>
        </w:tc>
        <w:tc>
          <w:tcPr>
            <w:tcW w:w="3061" w:type="dxa"/>
            <w:gridSpan w:val="2"/>
            <w:tcBorders>
              <w:top w:val="single" w:sz="4" w:space="0" w:color="auto"/>
              <w:left w:val="nil"/>
              <w:bottom w:val="nil"/>
              <w:right w:val="nil"/>
            </w:tcBorders>
          </w:tcPr>
          <w:p w:rsidR="00C15402" w:rsidRPr="00D43483" w:rsidRDefault="007F4A1C" w:rsidP="00C15402">
            <w:pPr>
              <w:widowControl w:val="0"/>
            </w:pPr>
            <w:r>
              <w:t xml:space="preserve">                </w:t>
            </w:r>
            <w:r w:rsidR="00C15402" w:rsidRPr="00D43483">
              <w:t>(подпись)</w:t>
            </w:r>
          </w:p>
        </w:tc>
        <w:tc>
          <w:tcPr>
            <w:tcW w:w="2558" w:type="dxa"/>
            <w:gridSpan w:val="3"/>
            <w:tcBorders>
              <w:top w:val="nil"/>
              <w:left w:val="nil"/>
              <w:bottom w:val="nil"/>
              <w:right w:val="nil"/>
            </w:tcBorders>
          </w:tcPr>
          <w:p w:rsidR="00C15402" w:rsidRPr="00D43483" w:rsidRDefault="00C15402" w:rsidP="00C15402">
            <w:pPr>
              <w:widowControl w:val="0"/>
            </w:pPr>
          </w:p>
        </w:tc>
      </w:tr>
      <w:tr w:rsidR="00C15402" w:rsidRPr="00D43483" w:rsidTr="00C15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2041" w:type="dxa"/>
            <w:tcBorders>
              <w:top w:val="nil"/>
              <w:left w:val="nil"/>
              <w:bottom w:val="nil"/>
              <w:right w:val="nil"/>
            </w:tcBorders>
          </w:tcPr>
          <w:p w:rsidR="00C15402" w:rsidRPr="00D43483" w:rsidRDefault="00C15402" w:rsidP="00C15402">
            <w:pPr>
              <w:widowControl w:val="0"/>
            </w:pPr>
          </w:p>
        </w:tc>
        <w:tc>
          <w:tcPr>
            <w:tcW w:w="2041" w:type="dxa"/>
            <w:gridSpan w:val="2"/>
            <w:tcBorders>
              <w:top w:val="nil"/>
              <w:left w:val="nil"/>
              <w:bottom w:val="nil"/>
              <w:right w:val="nil"/>
            </w:tcBorders>
          </w:tcPr>
          <w:p w:rsidR="00C15402" w:rsidRPr="00D43483" w:rsidRDefault="00C15402" w:rsidP="00C15402">
            <w:pPr>
              <w:widowControl w:val="0"/>
            </w:pPr>
            <w:r w:rsidRPr="00D43483">
              <w:t xml:space="preserve">       М.П.</w:t>
            </w:r>
          </w:p>
          <w:p w:rsidR="00C15402" w:rsidRPr="00D43483" w:rsidRDefault="00C15402" w:rsidP="00C15402">
            <w:pPr>
              <w:widowControl w:val="0"/>
            </w:pPr>
            <w:r w:rsidRPr="00D43483">
              <w:t>(при наличии)</w:t>
            </w:r>
          </w:p>
        </w:tc>
        <w:tc>
          <w:tcPr>
            <w:tcW w:w="5619" w:type="dxa"/>
            <w:gridSpan w:val="5"/>
            <w:tcBorders>
              <w:top w:val="nil"/>
              <w:left w:val="nil"/>
              <w:bottom w:val="nil"/>
              <w:right w:val="nil"/>
            </w:tcBorders>
          </w:tcPr>
          <w:p w:rsidR="00C15402" w:rsidRPr="00D43483" w:rsidRDefault="00C15402" w:rsidP="00C15402">
            <w:pPr>
              <w:widowControl w:val="0"/>
            </w:pPr>
          </w:p>
        </w:tc>
      </w:tr>
    </w:tbl>
    <w:p w:rsidR="00C15402" w:rsidRDefault="00C15402" w:rsidP="00B53A7A">
      <w:pPr>
        <w:tabs>
          <w:tab w:val="left" w:pos="1276"/>
        </w:tabs>
        <w:jc w:val="center"/>
        <w:rPr>
          <w:b/>
          <w:sz w:val="28"/>
          <w:szCs w:val="28"/>
        </w:rPr>
      </w:pPr>
    </w:p>
    <w:p w:rsidR="00FE2F45" w:rsidRDefault="00FE2F45" w:rsidP="00B53A7A">
      <w:pPr>
        <w:tabs>
          <w:tab w:val="left" w:pos="1276"/>
        </w:tabs>
        <w:jc w:val="center"/>
        <w:rPr>
          <w:b/>
          <w:sz w:val="28"/>
          <w:szCs w:val="28"/>
        </w:rPr>
      </w:pPr>
    </w:p>
    <w:p w:rsidR="00FE2F45" w:rsidRDefault="00FE2F45" w:rsidP="00B53A7A">
      <w:pPr>
        <w:tabs>
          <w:tab w:val="left" w:pos="1276"/>
        </w:tabs>
        <w:jc w:val="center"/>
        <w:rPr>
          <w:b/>
          <w:sz w:val="28"/>
          <w:szCs w:val="28"/>
        </w:rPr>
      </w:pPr>
    </w:p>
    <w:p w:rsidR="0065673A" w:rsidRDefault="0065673A" w:rsidP="0065673A">
      <w:pPr>
        <w:autoSpaceDE w:val="0"/>
        <w:autoSpaceDN w:val="0"/>
        <w:adjustRightInd w:val="0"/>
        <w:jc w:val="both"/>
        <w:rPr>
          <w:sz w:val="28"/>
          <w:szCs w:val="28"/>
        </w:rPr>
      </w:pPr>
    </w:p>
    <w:p w:rsidR="0065673A" w:rsidRDefault="0065673A" w:rsidP="00FE2F45">
      <w:pPr>
        <w:autoSpaceDE w:val="0"/>
        <w:autoSpaceDN w:val="0"/>
        <w:adjustRightInd w:val="0"/>
        <w:ind w:left="4820"/>
        <w:jc w:val="both"/>
        <w:rPr>
          <w:sz w:val="28"/>
          <w:szCs w:val="28"/>
        </w:rPr>
      </w:pPr>
    </w:p>
    <w:p w:rsidR="0065673A" w:rsidRDefault="0065673A" w:rsidP="00FE2F45">
      <w:pPr>
        <w:autoSpaceDE w:val="0"/>
        <w:autoSpaceDN w:val="0"/>
        <w:adjustRightInd w:val="0"/>
        <w:ind w:left="4820"/>
        <w:jc w:val="both"/>
        <w:rPr>
          <w:sz w:val="28"/>
          <w:szCs w:val="28"/>
        </w:rPr>
      </w:pPr>
    </w:p>
    <w:p w:rsidR="0065673A" w:rsidRDefault="0065673A" w:rsidP="00FE2F45">
      <w:pPr>
        <w:autoSpaceDE w:val="0"/>
        <w:autoSpaceDN w:val="0"/>
        <w:adjustRightInd w:val="0"/>
        <w:ind w:left="4820"/>
        <w:jc w:val="both"/>
        <w:rPr>
          <w:sz w:val="28"/>
          <w:szCs w:val="28"/>
        </w:rPr>
      </w:pPr>
    </w:p>
    <w:p w:rsidR="00FE2F45" w:rsidRPr="00FE2F45" w:rsidRDefault="00FE2F45" w:rsidP="00FE2F45">
      <w:pPr>
        <w:autoSpaceDE w:val="0"/>
        <w:autoSpaceDN w:val="0"/>
        <w:adjustRightInd w:val="0"/>
        <w:ind w:left="4820"/>
        <w:jc w:val="both"/>
        <w:rPr>
          <w:sz w:val="28"/>
          <w:szCs w:val="28"/>
        </w:rPr>
      </w:pPr>
      <w:r w:rsidRPr="00FE2F45">
        <w:rPr>
          <w:sz w:val="28"/>
          <w:szCs w:val="28"/>
        </w:rPr>
        <w:t xml:space="preserve">Приложение № </w:t>
      </w:r>
      <w:r w:rsidR="0065673A">
        <w:rPr>
          <w:sz w:val="28"/>
          <w:szCs w:val="28"/>
        </w:rPr>
        <w:t>7</w:t>
      </w:r>
    </w:p>
    <w:p w:rsidR="00FE2F45" w:rsidRDefault="00FE2F45" w:rsidP="00FE2F45">
      <w:pPr>
        <w:autoSpaceDE w:val="0"/>
        <w:autoSpaceDN w:val="0"/>
        <w:adjustRightInd w:val="0"/>
        <w:ind w:left="4820"/>
        <w:jc w:val="both"/>
        <w:rPr>
          <w:sz w:val="28"/>
          <w:szCs w:val="28"/>
        </w:rPr>
      </w:pPr>
      <w:r w:rsidRPr="00FE2F45">
        <w:rPr>
          <w:sz w:val="28"/>
          <w:szCs w:val="28"/>
        </w:rPr>
        <w:t xml:space="preserve">к Порядку предоставления в 2024 году субсидии на возмещение части затрат на приобретение горюче-смазочных материалов юридическим лицам (за исключением государственных (муниципальных) учреждений) и (или) индивидуальным предпринимателям, на создание условий для обеспечения жителей отдалённых и (или) труднодоступных населённых </w:t>
      </w:r>
      <w:proofErr w:type="gramStart"/>
      <w:r w:rsidRPr="00FE2F45">
        <w:rPr>
          <w:sz w:val="28"/>
          <w:szCs w:val="28"/>
        </w:rPr>
        <w:t xml:space="preserve">пунктов  </w:t>
      </w:r>
      <w:r w:rsidR="0065673A">
        <w:rPr>
          <w:sz w:val="28"/>
          <w:szCs w:val="28"/>
        </w:rPr>
        <w:t>Новгородского</w:t>
      </w:r>
      <w:proofErr w:type="gramEnd"/>
      <w:r w:rsidR="0065673A">
        <w:rPr>
          <w:sz w:val="28"/>
          <w:szCs w:val="28"/>
        </w:rPr>
        <w:t xml:space="preserve"> </w:t>
      </w:r>
      <w:r w:rsidRPr="00FE2F45">
        <w:rPr>
          <w:sz w:val="28"/>
          <w:szCs w:val="28"/>
        </w:rPr>
        <w:t>муниципального района услугами торговли посредством мобильных торговых объектов, осуществляющих доставку и реализацию товаров</w:t>
      </w:r>
    </w:p>
    <w:p w:rsidR="00FE2F45" w:rsidRDefault="00FE2F45" w:rsidP="00FE2F45">
      <w:pPr>
        <w:autoSpaceDE w:val="0"/>
        <w:autoSpaceDN w:val="0"/>
        <w:adjustRightInd w:val="0"/>
        <w:jc w:val="center"/>
        <w:rPr>
          <w:sz w:val="28"/>
          <w:szCs w:val="28"/>
        </w:rPr>
      </w:pPr>
    </w:p>
    <w:p w:rsidR="00FE2F45" w:rsidRDefault="00FE2F45" w:rsidP="00FE2F45">
      <w:pPr>
        <w:autoSpaceDE w:val="0"/>
        <w:autoSpaceDN w:val="0"/>
        <w:adjustRightInd w:val="0"/>
        <w:jc w:val="center"/>
        <w:rPr>
          <w:sz w:val="28"/>
          <w:szCs w:val="28"/>
        </w:rPr>
      </w:pPr>
    </w:p>
    <w:p w:rsidR="00FE2F45" w:rsidRPr="00FE2F45" w:rsidRDefault="000C524A" w:rsidP="00FE2F45">
      <w:pPr>
        <w:autoSpaceDE w:val="0"/>
        <w:autoSpaceDN w:val="0"/>
        <w:adjustRightInd w:val="0"/>
        <w:jc w:val="center"/>
        <w:rPr>
          <w:sz w:val="28"/>
          <w:szCs w:val="28"/>
        </w:rPr>
      </w:pPr>
      <w:r>
        <w:rPr>
          <w:sz w:val="28"/>
          <w:szCs w:val="28"/>
        </w:rPr>
        <w:t xml:space="preserve">    </w:t>
      </w:r>
      <w:proofErr w:type="gramStart"/>
      <w:r w:rsidR="00FE2F45" w:rsidRPr="00FE2F45">
        <w:rPr>
          <w:sz w:val="28"/>
          <w:szCs w:val="28"/>
        </w:rPr>
        <w:t>УВЕДОМЛЕНИЕ  от</w:t>
      </w:r>
      <w:proofErr w:type="gramEnd"/>
      <w:r w:rsidR="00FE2F45" w:rsidRPr="00FE2F45">
        <w:rPr>
          <w:sz w:val="28"/>
          <w:szCs w:val="28"/>
        </w:rPr>
        <w:t xml:space="preserve"> _____№ _____</w:t>
      </w:r>
    </w:p>
    <w:p w:rsidR="00FE2F45" w:rsidRPr="00FE2F45" w:rsidRDefault="00FE2F45" w:rsidP="00FE2F45">
      <w:pPr>
        <w:autoSpaceDE w:val="0"/>
        <w:autoSpaceDN w:val="0"/>
        <w:adjustRightInd w:val="0"/>
        <w:jc w:val="center"/>
        <w:rPr>
          <w:sz w:val="28"/>
          <w:szCs w:val="28"/>
        </w:rPr>
      </w:pPr>
      <w:r w:rsidRPr="00FE2F45">
        <w:rPr>
          <w:sz w:val="28"/>
          <w:szCs w:val="28"/>
        </w:rPr>
        <w:t xml:space="preserve">об </w:t>
      </w:r>
      <w:proofErr w:type="gramStart"/>
      <w:r w:rsidRPr="00FE2F45">
        <w:rPr>
          <w:sz w:val="28"/>
          <w:szCs w:val="28"/>
        </w:rPr>
        <w:t xml:space="preserve">отказе  </w:t>
      </w:r>
      <w:proofErr w:type="spellStart"/>
      <w:r w:rsidRPr="00FE2F45">
        <w:rPr>
          <w:sz w:val="28"/>
          <w:szCs w:val="28"/>
        </w:rPr>
        <w:t>предоставлени</w:t>
      </w:r>
      <w:proofErr w:type="spellEnd"/>
      <w:proofErr w:type="gramEnd"/>
      <w:r>
        <w:rPr>
          <w:sz w:val="28"/>
          <w:szCs w:val="28"/>
        </w:rPr>
        <w:t xml:space="preserve"> в 2024 году</w:t>
      </w:r>
      <w:r w:rsidRPr="00FE2F45">
        <w:rPr>
          <w:sz w:val="28"/>
          <w:szCs w:val="28"/>
        </w:rPr>
        <w:t xml:space="preserve"> субсидии на возмещение части затрат </w:t>
      </w:r>
      <w:r>
        <w:rPr>
          <w:sz w:val="28"/>
          <w:szCs w:val="28"/>
        </w:rPr>
        <w:t>на</w:t>
      </w:r>
      <w:r w:rsidRPr="00FE2F45">
        <w:rPr>
          <w:sz w:val="28"/>
          <w:szCs w:val="28"/>
        </w:rPr>
        <w:t xml:space="preserve"> приобретение горюче-смазочных материалов юридическим лицам </w:t>
      </w:r>
      <w:r w:rsidRPr="00FE2F45">
        <w:rPr>
          <w:sz w:val="28"/>
          <w:szCs w:val="28"/>
          <w:shd w:val="clear" w:color="auto" w:fill="FFFFFF"/>
        </w:rPr>
        <w:t xml:space="preserve">(за исключением государственных (муниципальных) учреждений) </w:t>
      </w:r>
      <w:r w:rsidRPr="00FE2F45">
        <w:rPr>
          <w:sz w:val="28"/>
          <w:szCs w:val="28"/>
        </w:rPr>
        <w:t xml:space="preserve">и (или) индивидуальным предпринимателям, на создание условий для обеспечения жителей отдалённых и (или) труднодоступных населённых пунктов </w:t>
      </w:r>
      <w:r w:rsidR="0065673A">
        <w:rPr>
          <w:sz w:val="28"/>
          <w:szCs w:val="28"/>
        </w:rPr>
        <w:t xml:space="preserve">Новгородского </w:t>
      </w:r>
      <w:r w:rsidRPr="00FE2F45">
        <w:rPr>
          <w:sz w:val="28"/>
          <w:szCs w:val="28"/>
        </w:rPr>
        <w:t xml:space="preserve">муниципального района услугами торговли посредством мобильных торговых объектов, осуществляющих доставку и реализацию товаров </w:t>
      </w:r>
    </w:p>
    <w:p w:rsidR="00FE2F45" w:rsidRPr="00FE2F45" w:rsidRDefault="00FE2F45" w:rsidP="00FE2F45">
      <w:pPr>
        <w:autoSpaceDE w:val="0"/>
        <w:autoSpaceDN w:val="0"/>
        <w:adjustRightInd w:val="0"/>
        <w:jc w:val="both"/>
        <w:rPr>
          <w:sz w:val="26"/>
          <w:szCs w:val="26"/>
        </w:rPr>
      </w:pPr>
    </w:p>
    <w:p w:rsidR="00FE2F45" w:rsidRPr="00FE2F45" w:rsidRDefault="00FE2F45" w:rsidP="000C524A">
      <w:pPr>
        <w:ind w:firstLine="709"/>
        <w:jc w:val="both"/>
        <w:rPr>
          <w:sz w:val="28"/>
          <w:szCs w:val="28"/>
        </w:rPr>
      </w:pPr>
      <w:r w:rsidRPr="00FE2F45">
        <w:rPr>
          <w:sz w:val="28"/>
          <w:szCs w:val="28"/>
        </w:rPr>
        <w:t xml:space="preserve">По результатам рассмотрения заявки </w:t>
      </w:r>
      <w:r w:rsidRPr="00FE2F45">
        <w:rPr>
          <w:rFonts w:eastAsia="Calibri"/>
          <w:sz w:val="28"/>
          <w:szCs w:val="28"/>
        </w:rPr>
        <w:t xml:space="preserve">на участие в отборе на предоставление субсидии </w:t>
      </w:r>
      <w:r w:rsidRPr="00FE2F45">
        <w:rPr>
          <w:sz w:val="28"/>
          <w:szCs w:val="28"/>
        </w:rPr>
        <w:t xml:space="preserve">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w:t>
      </w:r>
      <w:r w:rsidR="0065673A">
        <w:rPr>
          <w:sz w:val="28"/>
          <w:szCs w:val="28"/>
        </w:rPr>
        <w:t>Новгородского</w:t>
      </w:r>
      <w:r w:rsidRPr="00FE2F45">
        <w:rPr>
          <w:sz w:val="28"/>
          <w:szCs w:val="28"/>
        </w:rPr>
        <w:t xml:space="preserve"> муниципального района услугами торговли посредством мобильных торговых объектов, осуществляющих доставку и реализацию товаров  от __№___, К</w:t>
      </w:r>
      <w:r w:rsidRPr="00FE2F45">
        <w:rPr>
          <w:rFonts w:eastAsia="Calibri"/>
          <w:sz w:val="28"/>
          <w:szCs w:val="28"/>
        </w:rPr>
        <w:t xml:space="preserve">омиссией </w:t>
      </w:r>
      <w:r w:rsidRPr="00FE2F45">
        <w:rPr>
          <w:sz w:val="28"/>
          <w:szCs w:val="28"/>
        </w:rPr>
        <w:t>по рассмотрению заявок о предоставлении субсидий  принято решение об отказе в предоставлении субсидии.</w:t>
      </w:r>
    </w:p>
    <w:p w:rsidR="00FE2F45" w:rsidRPr="00FE2F45" w:rsidRDefault="00FE2F45" w:rsidP="00FE2F45">
      <w:pPr>
        <w:autoSpaceDE w:val="0"/>
        <w:autoSpaceDN w:val="0"/>
        <w:adjustRightInd w:val="0"/>
        <w:ind w:firstLine="709"/>
        <w:jc w:val="both"/>
        <w:rPr>
          <w:sz w:val="28"/>
          <w:szCs w:val="28"/>
        </w:rPr>
      </w:pPr>
      <w:r w:rsidRPr="00FE2F45">
        <w:rPr>
          <w:sz w:val="28"/>
          <w:szCs w:val="28"/>
        </w:rPr>
        <w:t>Основание для отказа: ____________________________________</w:t>
      </w:r>
      <w:r w:rsidR="000C524A">
        <w:rPr>
          <w:sz w:val="28"/>
          <w:szCs w:val="28"/>
        </w:rPr>
        <w:t>____________________________</w:t>
      </w:r>
      <w:r w:rsidRPr="00FE2F45">
        <w:rPr>
          <w:sz w:val="28"/>
          <w:szCs w:val="28"/>
        </w:rPr>
        <w:t>.</w:t>
      </w:r>
    </w:p>
    <w:p w:rsidR="00FE2F45" w:rsidRPr="00FE2F45" w:rsidRDefault="00FE2F45" w:rsidP="00FE2F45">
      <w:pPr>
        <w:autoSpaceDE w:val="0"/>
        <w:autoSpaceDN w:val="0"/>
        <w:adjustRightInd w:val="0"/>
        <w:jc w:val="center"/>
      </w:pPr>
      <w:r w:rsidRPr="00FE2F45">
        <w:t xml:space="preserve">(основание </w:t>
      </w:r>
      <w:r w:rsidRPr="00FE2F45">
        <w:rPr>
          <w:bCs/>
        </w:rPr>
        <w:t xml:space="preserve">для отказа в предоставлении субсидии </w:t>
      </w:r>
      <w:r w:rsidRPr="00FE2F45">
        <w:t>со ссылкой на соответствующий пункт Порядка)</w:t>
      </w:r>
    </w:p>
    <w:p w:rsidR="00FE2F45" w:rsidRPr="00FE2F45" w:rsidRDefault="00FE2F45" w:rsidP="00FE2F45">
      <w:pPr>
        <w:spacing w:line="280" w:lineRule="exact"/>
        <w:ind w:firstLine="709"/>
        <w:jc w:val="both"/>
      </w:pPr>
      <w:r w:rsidRPr="00FE2F45">
        <w:rPr>
          <w:sz w:val="28"/>
          <w:szCs w:val="28"/>
        </w:rPr>
        <w:t>Решение может быть обжаловано в соответствии с действующим законодательством.</w:t>
      </w:r>
      <w:r w:rsidRPr="00FE2F45">
        <w:t xml:space="preserve"> </w:t>
      </w:r>
    </w:p>
    <w:p w:rsidR="00FE2F45" w:rsidRPr="00FE2F45" w:rsidRDefault="00FE2F45" w:rsidP="00FE2F45">
      <w:pPr>
        <w:spacing w:line="280" w:lineRule="exact"/>
        <w:ind w:firstLine="709"/>
        <w:jc w:val="both"/>
      </w:pPr>
    </w:p>
    <w:p w:rsidR="00FE2F45" w:rsidRPr="00FE2F45" w:rsidRDefault="00FE2F45" w:rsidP="00FE2F45">
      <w:pPr>
        <w:jc w:val="both"/>
        <w:rPr>
          <w:sz w:val="28"/>
          <w:szCs w:val="28"/>
        </w:rPr>
      </w:pPr>
      <w:r w:rsidRPr="00FE2F45">
        <w:rPr>
          <w:sz w:val="28"/>
          <w:szCs w:val="28"/>
        </w:rPr>
        <w:t xml:space="preserve">Председатель Комиссии            ________________           </w:t>
      </w:r>
      <w:proofErr w:type="spellStart"/>
      <w:r w:rsidRPr="00FE2F45">
        <w:rPr>
          <w:sz w:val="28"/>
          <w:szCs w:val="28"/>
        </w:rPr>
        <w:t>И.О.Фамилия</w:t>
      </w:r>
      <w:proofErr w:type="spellEnd"/>
    </w:p>
    <w:p w:rsidR="00FE2F45" w:rsidRPr="00D43483" w:rsidRDefault="00FE2F45" w:rsidP="0065673A">
      <w:pPr>
        <w:tabs>
          <w:tab w:val="left" w:pos="1276"/>
        </w:tabs>
        <w:rPr>
          <w:b/>
          <w:sz w:val="28"/>
          <w:szCs w:val="28"/>
        </w:rPr>
      </w:pPr>
    </w:p>
    <w:sectPr w:rsidR="00FE2F45" w:rsidRPr="00D43483" w:rsidSect="0074012F">
      <w:pgSz w:w="11907" w:h="16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854" w:rsidRDefault="00BB4854">
      <w:r>
        <w:separator/>
      </w:r>
    </w:p>
  </w:endnote>
  <w:endnote w:type="continuationSeparator" w:id="0">
    <w:p w:rsidR="00BB4854" w:rsidRDefault="00BB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176330"/>
      <w:showingPlcHdr/>
    </w:sdtPr>
    <w:sdtEndPr/>
    <w:sdtContent>
      <w:p w:rsidR="00BB4854" w:rsidRDefault="00BB4854" w:rsidP="00811D60">
        <w:pPr>
          <w:pStyle w:val="ae"/>
          <w:jc w:val="cente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854" w:rsidRDefault="00BB4854">
      <w:r>
        <w:separator/>
      </w:r>
    </w:p>
  </w:footnote>
  <w:footnote w:type="continuationSeparator" w:id="0">
    <w:p w:rsidR="00BB4854" w:rsidRDefault="00BB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119FC"/>
    <w:multiLevelType w:val="multilevel"/>
    <w:tmpl w:val="A5AAF45E"/>
    <w:lvl w:ilvl="0">
      <w:start w:val="1"/>
      <w:numFmt w:val="decimal"/>
      <w:lvlText w:val="%1."/>
      <w:lvlJc w:val="left"/>
      <w:pPr>
        <w:ind w:left="305" w:hanging="732"/>
        <w:jc w:val="right"/>
      </w:pPr>
      <w:rPr>
        <w:rFonts w:hint="default"/>
        <w:spacing w:val="0"/>
        <w:w w:val="90"/>
        <w:lang w:val="ru-RU" w:eastAsia="en-US" w:bidi="ar-SA"/>
      </w:rPr>
    </w:lvl>
    <w:lvl w:ilvl="1">
      <w:start w:val="1"/>
      <w:numFmt w:val="decimal"/>
      <w:lvlText w:val="%2."/>
      <w:lvlJc w:val="left"/>
      <w:pPr>
        <w:ind w:left="1025" w:hanging="293"/>
        <w:jc w:val="right"/>
      </w:pPr>
      <w:rPr>
        <w:rFonts w:hint="default"/>
        <w:spacing w:val="0"/>
        <w:w w:val="87"/>
        <w:lang w:val="ru-RU" w:eastAsia="en-US" w:bidi="ar-SA"/>
      </w:rPr>
    </w:lvl>
    <w:lvl w:ilvl="2">
      <w:start w:val="1"/>
      <w:numFmt w:val="decimal"/>
      <w:lvlText w:val="%2.%3."/>
      <w:lvlJc w:val="left"/>
      <w:pPr>
        <w:ind w:left="305" w:hanging="293"/>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3">
      <w:numFmt w:val="bullet"/>
      <w:lvlText w:val="•"/>
      <w:lvlJc w:val="left"/>
      <w:pPr>
        <w:ind w:left="4650" w:hanging="293"/>
      </w:pPr>
      <w:rPr>
        <w:rFonts w:hint="default"/>
        <w:lang w:val="ru-RU" w:eastAsia="en-US" w:bidi="ar-SA"/>
      </w:rPr>
    </w:lvl>
    <w:lvl w:ilvl="4">
      <w:numFmt w:val="bullet"/>
      <w:lvlText w:val="•"/>
      <w:lvlJc w:val="left"/>
      <w:pPr>
        <w:ind w:left="5381" w:hanging="293"/>
      </w:pPr>
      <w:rPr>
        <w:rFonts w:hint="default"/>
        <w:lang w:val="ru-RU" w:eastAsia="en-US" w:bidi="ar-SA"/>
      </w:rPr>
    </w:lvl>
    <w:lvl w:ilvl="5">
      <w:numFmt w:val="bullet"/>
      <w:lvlText w:val="•"/>
      <w:lvlJc w:val="left"/>
      <w:pPr>
        <w:ind w:left="6112" w:hanging="293"/>
      </w:pPr>
      <w:rPr>
        <w:rFonts w:hint="default"/>
        <w:lang w:val="ru-RU" w:eastAsia="en-US" w:bidi="ar-SA"/>
      </w:rPr>
    </w:lvl>
    <w:lvl w:ilvl="6">
      <w:numFmt w:val="bullet"/>
      <w:lvlText w:val="•"/>
      <w:lvlJc w:val="left"/>
      <w:pPr>
        <w:ind w:left="6843" w:hanging="293"/>
      </w:pPr>
      <w:rPr>
        <w:rFonts w:hint="default"/>
        <w:lang w:val="ru-RU" w:eastAsia="en-US" w:bidi="ar-SA"/>
      </w:rPr>
    </w:lvl>
    <w:lvl w:ilvl="7">
      <w:numFmt w:val="bullet"/>
      <w:lvlText w:val="•"/>
      <w:lvlJc w:val="left"/>
      <w:pPr>
        <w:ind w:left="7574" w:hanging="293"/>
      </w:pPr>
      <w:rPr>
        <w:rFonts w:hint="default"/>
        <w:lang w:val="ru-RU" w:eastAsia="en-US" w:bidi="ar-SA"/>
      </w:rPr>
    </w:lvl>
    <w:lvl w:ilvl="8">
      <w:numFmt w:val="bullet"/>
      <w:lvlText w:val="•"/>
      <w:lvlJc w:val="left"/>
      <w:pPr>
        <w:ind w:left="8304" w:hanging="293"/>
      </w:pPr>
      <w:rPr>
        <w:rFonts w:hint="default"/>
        <w:lang w:val="ru-RU" w:eastAsia="en-US" w:bidi="ar-SA"/>
      </w:rPr>
    </w:lvl>
  </w:abstractNum>
  <w:abstractNum w:abstractNumId="1" w15:restartNumberingAfterBreak="0">
    <w:nsid w:val="41406A7C"/>
    <w:multiLevelType w:val="multilevel"/>
    <w:tmpl w:val="BEE4DDB6"/>
    <w:lvl w:ilvl="0">
      <w:start w:val="3"/>
      <w:numFmt w:val="decimal"/>
      <w:lvlText w:val="%1"/>
      <w:lvlJc w:val="left"/>
      <w:pPr>
        <w:ind w:left="305" w:hanging="746"/>
        <w:jc w:val="left"/>
      </w:pPr>
      <w:rPr>
        <w:rFonts w:hint="default"/>
        <w:lang w:val="ru-RU" w:eastAsia="en-US" w:bidi="ar-SA"/>
      </w:rPr>
    </w:lvl>
    <w:lvl w:ilvl="1">
      <w:start w:val="2"/>
      <w:numFmt w:val="decimal"/>
      <w:lvlText w:val="%1.%2"/>
      <w:lvlJc w:val="left"/>
      <w:pPr>
        <w:ind w:left="746" w:hanging="7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5" w:hanging="746"/>
      </w:pPr>
      <w:rPr>
        <w:rFonts w:hint="default"/>
        <w:lang w:val="ru-RU" w:eastAsia="en-US" w:bidi="ar-SA"/>
      </w:rPr>
    </w:lvl>
    <w:lvl w:ilvl="3">
      <w:numFmt w:val="bullet"/>
      <w:lvlText w:val="•"/>
      <w:lvlJc w:val="left"/>
      <w:pPr>
        <w:ind w:left="3157" w:hanging="746"/>
      </w:pPr>
      <w:rPr>
        <w:rFonts w:hint="default"/>
        <w:lang w:val="ru-RU" w:eastAsia="en-US" w:bidi="ar-SA"/>
      </w:rPr>
    </w:lvl>
    <w:lvl w:ilvl="4">
      <w:numFmt w:val="bullet"/>
      <w:lvlText w:val="•"/>
      <w:lvlJc w:val="left"/>
      <w:pPr>
        <w:ind w:left="4110" w:hanging="746"/>
      </w:pPr>
      <w:rPr>
        <w:rFonts w:hint="default"/>
        <w:lang w:val="ru-RU" w:eastAsia="en-US" w:bidi="ar-SA"/>
      </w:rPr>
    </w:lvl>
    <w:lvl w:ilvl="5">
      <w:numFmt w:val="bullet"/>
      <w:lvlText w:val="•"/>
      <w:lvlJc w:val="left"/>
      <w:pPr>
        <w:ind w:left="5063" w:hanging="746"/>
      </w:pPr>
      <w:rPr>
        <w:rFonts w:hint="default"/>
        <w:lang w:val="ru-RU" w:eastAsia="en-US" w:bidi="ar-SA"/>
      </w:rPr>
    </w:lvl>
    <w:lvl w:ilvl="6">
      <w:numFmt w:val="bullet"/>
      <w:lvlText w:val="•"/>
      <w:lvlJc w:val="left"/>
      <w:pPr>
        <w:ind w:left="6015" w:hanging="746"/>
      </w:pPr>
      <w:rPr>
        <w:rFonts w:hint="default"/>
        <w:lang w:val="ru-RU" w:eastAsia="en-US" w:bidi="ar-SA"/>
      </w:rPr>
    </w:lvl>
    <w:lvl w:ilvl="7">
      <w:numFmt w:val="bullet"/>
      <w:lvlText w:val="•"/>
      <w:lvlJc w:val="left"/>
      <w:pPr>
        <w:ind w:left="6968" w:hanging="746"/>
      </w:pPr>
      <w:rPr>
        <w:rFonts w:hint="default"/>
        <w:lang w:val="ru-RU" w:eastAsia="en-US" w:bidi="ar-SA"/>
      </w:rPr>
    </w:lvl>
    <w:lvl w:ilvl="8">
      <w:numFmt w:val="bullet"/>
      <w:lvlText w:val="•"/>
      <w:lvlJc w:val="left"/>
      <w:pPr>
        <w:ind w:left="7921" w:hanging="746"/>
      </w:pPr>
      <w:rPr>
        <w:rFonts w:hint="default"/>
        <w:lang w:val="ru-RU" w:eastAsia="en-US" w:bidi="ar-SA"/>
      </w:rPr>
    </w:lvl>
  </w:abstractNum>
  <w:abstractNum w:abstractNumId="2" w15:restartNumberingAfterBreak="0">
    <w:nsid w:val="582E1F8C"/>
    <w:multiLevelType w:val="multilevel"/>
    <w:tmpl w:val="50BCCDCE"/>
    <w:lvl w:ilvl="0">
      <w:start w:val="3"/>
      <w:numFmt w:val="decimal"/>
      <w:lvlText w:val="%1"/>
      <w:lvlJc w:val="left"/>
      <w:pPr>
        <w:ind w:left="305" w:hanging="550"/>
        <w:jc w:val="left"/>
      </w:pPr>
      <w:rPr>
        <w:rFonts w:hint="default"/>
        <w:lang w:val="ru-RU" w:eastAsia="en-US" w:bidi="ar-SA"/>
      </w:rPr>
    </w:lvl>
    <w:lvl w:ilvl="1">
      <w:start w:val="4"/>
      <w:numFmt w:val="decimal"/>
      <w:lvlText w:val="%1.%2."/>
      <w:lvlJc w:val="left"/>
      <w:pPr>
        <w:ind w:left="1685" w:hanging="5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5" w:hanging="550"/>
      </w:pPr>
      <w:rPr>
        <w:rFonts w:hint="default"/>
        <w:lang w:val="ru-RU" w:eastAsia="en-US" w:bidi="ar-SA"/>
      </w:rPr>
    </w:lvl>
    <w:lvl w:ilvl="3">
      <w:numFmt w:val="bullet"/>
      <w:lvlText w:val="•"/>
      <w:lvlJc w:val="left"/>
      <w:pPr>
        <w:ind w:left="3157" w:hanging="550"/>
      </w:pPr>
      <w:rPr>
        <w:rFonts w:hint="default"/>
        <w:lang w:val="ru-RU" w:eastAsia="en-US" w:bidi="ar-SA"/>
      </w:rPr>
    </w:lvl>
    <w:lvl w:ilvl="4">
      <w:numFmt w:val="bullet"/>
      <w:lvlText w:val="•"/>
      <w:lvlJc w:val="left"/>
      <w:pPr>
        <w:ind w:left="4110" w:hanging="550"/>
      </w:pPr>
      <w:rPr>
        <w:rFonts w:hint="default"/>
        <w:lang w:val="ru-RU" w:eastAsia="en-US" w:bidi="ar-SA"/>
      </w:rPr>
    </w:lvl>
    <w:lvl w:ilvl="5">
      <w:numFmt w:val="bullet"/>
      <w:lvlText w:val="•"/>
      <w:lvlJc w:val="left"/>
      <w:pPr>
        <w:ind w:left="5063" w:hanging="550"/>
      </w:pPr>
      <w:rPr>
        <w:rFonts w:hint="default"/>
        <w:lang w:val="ru-RU" w:eastAsia="en-US" w:bidi="ar-SA"/>
      </w:rPr>
    </w:lvl>
    <w:lvl w:ilvl="6">
      <w:numFmt w:val="bullet"/>
      <w:lvlText w:val="•"/>
      <w:lvlJc w:val="left"/>
      <w:pPr>
        <w:ind w:left="6015" w:hanging="550"/>
      </w:pPr>
      <w:rPr>
        <w:rFonts w:hint="default"/>
        <w:lang w:val="ru-RU" w:eastAsia="en-US" w:bidi="ar-SA"/>
      </w:rPr>
    </w:lvl>
    <w:lvl w:ilvl="7">
      <w:numFmt w:val="bullet"/>
      <w:lvlText w:val="•"/>
      <w:lvlJc w:val="left"/>
      <w:pPr>
        <w:ind w:left="6968" w:hanging="550"/>
      </w:pPr>
      <w:rPr>
        <w:rFonts w:hint="default"/>
        <w:lang w:val="ru-RU" w:eastAsia="en-US" w:bidi="ar-SA"/>
      </w:rPr>
    </w:lvl>
    <w:lvl w:ilvl="8">
      <w:numFmt w:val="bullet"/>
      <w:lvlText w:val="•"/>
      <w:lvlJc w:val="left"/>
      <w:pPr>
        <w:ind w:left="7921" w:hanging="550"/>
      </w:pPr>
      <w:rPr>
        <w:rFonts w:hint="default"/>
        <w:lang w:val="ru-RU" w:eastAsia="en-US" w:bidi="ar-SA"/>
      </w:rPr>
    </w:lvl>
  </w:abstractNum>
  <w:abstractNum w:abstractNumId="3" w15:restartNumberingAfterBreak="0">
    <w:nsid w:val="5DCF26EC"/>
    <w:multiLevelType w:val="hybridMultilevel"/>
    <w:tmpl w:val="2C925034"/>
    <w:lvl w:ilvl="0" w:tplc="CDE0AE0A">
      <w:start w:val="1"/>
      <w:numFmt w:val="decimal"/>
      <w:lvlText w:val="%1."/>
      <w:lvlJc w:val="left"/>
      <w:pPr>
        <w:tabs>
          <w:tab w:val="num" w:pos="1783"/>
        </w:tabs>
        <w:ind w:left="1783" w:hanging="103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4" w15:restartNumberingAfterBreak="0">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014FD5"/>
    <w:multiLevelType w:val="hybridMultilevel"/>
    <w:tmpl w:val="D4625F0C"/>
    <w:lvl w:ilvl="0" w:tplc="C8949440">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6" w15:restartNumberingAfterBreak="0">
    <w:nsid w:val="796159B9"/>
    <w:multiLevelType w:val="multilevel"/>
    <w:tmpl w:val="3146C96C"/>
    <w:lvl w:ilvl="0">
      <w:start w:val="1"/>
      <w:numFmt w:val="decimal"/>
      <w:lvlText w:val="%1."/>
      <w:lvlJc w:val="left"/>
      <w:pPr>
        <w:ind w:left="1044" w:hanging="360"/>
      </w:pPr>
      <w:rPr>
        <w:rFonts w:hint="default"/>
      </w:rPr>
    </w:lvl>
    <w:lvl w:ilvl="1">
      <w:start w:val="2"/>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43"/>
    <w:rsid w:val="00015F40"/>
    <w:rsid w:val="00020ADB"/>
    <w:rsid w:val="00021CA6"/>
    <w:rsid w:val="00025527"/>
    <w:rsid w:val="00027069"/>
    <w:rsid w:val="00030CA2"/>
    <w:rsid w:val="00030E74"/>
    <w:rsid w:val="00033368"/>
    <w:rsid w:val="0003405D"/>
    <w:rsid w:val="00035BEE"/>
    <w:rsid w:val="00061E84"/>
    <w:rsid w:val="00065B55"/>
    <w:rsid w:val="00065F47"/>
    <w:rsid w:val="00075B1A"/>
    <w:rsid w:val="00075D90"/>
    <w:rsid w:val="0007711A"/>
    <w:rsid w:val="00077469"/>
    <w:rsid w:val="00077F73"/>
    <w:rsid w:val="0008401C"/>
    <w:rsid w:val="00096744"/>
    <w:rsid w:val="000A013D"/>
    <w:rsid w:val="000A1CC4"/>
    <w:rsid w:val="000A249F"/>
    <w:rsid w:val="000A7E7B"/>
    <w:rsid w:val="000B1B08"/>
    <w:rsid w:val="000B7285"/>
    <w:rsid w:val="000B7514"/>
    <w:rsid w:val="000C524A"/>
    <w:rsid w:val="000D0374"/>
    <w:rsid w:val="000D3148"/>
    <w:rsid w:val="000D7220"/>
    <w:rsid w:val="000E2499"/>
    <w:rsid w:val="000E368E"/>
    <w:rsid w:val="000E3A09"/>
    <w:rsid w:val="000F3B6D"/>
    <w:rsid w:val="000F4704"/>
    <w:rsid w:val="000F47ED"/>
    <w:rsid w:val="000F506E"/>
    <w:rsid w:val="000F696B"/>
    <w:rsid w:val="0010184C"/>
    <w:rsid w:val="0010491B"/>
    <w:rsid w:val="00117091"/>
    <w:rsid w:val="00132840"/>
    <w:rsid w:val="00143AD4"/>
    <w:rsid w:val="00144E20"/>
    <w:rsid w:val="0014699B"/>
    <w:rsid w:val="00160AC5"/>
    <w:rsid w:val="00163F6D"/>
    <w:rsid w:val="00175C15"/>
    <w:rsid w:val="00187A65"/>
    <w:rsid w:val="001959A9"/>
    <w:rsid w:val="001A1180"/>
    <w:rsid w:val="001A26B6"/>
    <w:rsid w:val="001A29B8"/>
    <w:rsid w:val="001A6E06"/>
    <w:rsid w:val="001A7E7B"/>
    <w:rsid w:val="001B172E"/>
    <w:rsid w:val="001B25F5"/>
    <w:rsid w:val="001B2D8F"/>
    <w:rsid w:val="001C17C6"/>
    <w:rsid w:val="001C398E"/>
    <w:rsid w:val="001C4685"/>
    <w:rsid w:val="001C71A7"/>
    <w:rsid w:val="001D2418"/>
    <w:rsid w:val="001D4A7C"/>
    <w:rsid w:val="001D5504"/>
    <w:rsid w:val="001D56EC"/>
    <w:rsid w:val="001D5937"/>
    <w:rsid w:val="001E1228"/>
    <w:rsid w:val="001F0A5B"/>
    <w:rsid w:val="001F325D"/>
    <w:rsid w:val="001F7E3A"/>
    <w:rsid w:val="00202CE2"/>
    <w:rsid w:val="00204356"/>
    <w:rsid w:val="00205398"/>
    <w:rsid w:val="00211283"/>
    <w:rsid w:val="002147AC"/>
    <w:rsid w:val="002200E9"/>
    <w:rsid w:val="00222007"/>
    <w:rsid w:val="00232A2F"/>
    <w:rsid w:val="00250D68"/>
    <w:rsid w:val="00252871"/>
    <w:rsid w:val="002544A8"/>
    <w:rsid w:val="00256D41"/>
    <w:rsid w:val="00257BC8"/>
    <w:rsid w:val="002604C9"/>
    <w:rsid w:val="00266CCD"/>
    <w:rsid w:val="00270F32"/>
    <w:rsid w:val="0027304C"/>
    <w:rsid w:val="00287911"/>
    <w:rsid w:val="002970F9"/>
    <w:rsid w:val="00297C81"/>
    <w:rsid w:val="002A02F9"/>
    <w:rsid w:val="002B69BB"/>
    <w:rsid w:val="002C3405"/>
    <w:rsid w:val="002D4EDC"/>
    <w:rsid w:val="002D5C94"/>
    <w:rsid w:val="002D75E1"/>
    <w:rsid w:val="002E1467"/>
    <w:rsid w:val="002E3868"/>
    <w:rsid w:val="002F0A00"/>
    <w:rsid w:val="002F357F"/>
    <w:rsid w:val="00302B7F"/>
    <w:rsid w:val="00303921"/>
    <w:rsid w:val="00307D45"/>
    <w:rsid w:val="00312F5B"/>
    <w:rsid w:val="00313C23"/>
    <w:rsid w:val="003144FE"/>
    <w:rsid w:val="00317024"/>
    <w:rsid w:val="00320BF8"/>
    <w:rsid w:val="00322A8A"/>
    <w:rsid w:val="00323F4F"/>
    <w:rsid w:val="003278D2"/>
    <w:rsid w:val="00333F1C"/>
    <w:rsid w:val="00337954"/>
    <w:rsid w:val="00337EF3"/>
    <w:rsid w:val="00340BA5"/>
    <w:rsid w:val="003502B4"/>
    <w:rsid w:val="00350DF5"/>
    <w:rsid w:val="003707E4"/>
    <w:rsid w:val="00371F6B"/>
    <w:rsid w:val="00376173"/>
    <w:rsid w:val="0037698B"/>
    <w:rsid w:val="00377A6D"/>
    <w:rsid w:val="00381BFA"/>
    <w:rsid w:val="00382144"/>
    <w:rsid w:val="003821F5"/>
    <w:rsid w:val="00386833"/>
    <w:rsid w:val="003B11C0"/>
    <w:rsid w:val="003B3505"/>
    <w:rsid w:val="003B6ABC"/>
    <w:rsid w:val="003C4548"/>
    <w:rsid w:val="003C4C5D"/>
    <w:rsid w:val="003C7BEF"/>
    <w:rsid w:val="003D52C0"/>
    <w:rsid w:val="003F1D35"/>
    <w:rsid w:val="003F25F3"/>
    <w:rsid w:val="00401CE4"/>
    <w:rsid w:val="004045FF"/>
    <w:rsid w:val="00404679"/>
    <w:rsid w:val="00406710"/>
    <w:rsid w:val="00411747"/>
    <w:rsid w:val="00412C33"/>
    <w:rsid w:val="004171AD"/>
    <w:rsid w:val="0041780B"/>
    <w:rsid w:val="00421130"/>
    <w:rsid w:val="00421926"/>
    <w:rsid w:val="00427CE2"/>
    <w:rsid w:val="00430F49"/>
    <w:rsid w:val="00434502"/>
    <w:rsid w:val="00440743"/>
    <w:rsid w:val="00441BB6"/>
    <w:rsid w:val="00441E4D"/>
    <w:rsid w:val="00445A47"/>
    <w:rsid w:val="00452128"/>
    <w:rsid w:val="00471C62"/>
    <w:rsid w:val="004901CF"/>
    <w:rsid w:val="004B04E7"/>
    <w:rsid w:val="004B48FF"/>
    <w:rsid w:val="004C5F20"/>
    <w:rsid w:val="004C7DE0"/>
    <w:rsid w:val="004D4258"/>
    <w:rsid w:val="004D549B"/>
    <w:rsid w:val="004E0BA7"/>
    <w:rsid w:val="004E56E2"/>
    <w:rsid w:val="004E68A5"/>
    <w:rsid w:val="004F2D51"/>
    <w:rsid w:val="005020C0"/>
    <w:rsid w:val="00506DBA"/>
    <w:rsid w:val="005103D6"/>
    <w:rsid w:val="00520FF6"/>
    <w:rsid w:val="0052181F"/>
    <w:rsid w:val="00521976"/>
    <w:rsid w:val="0052304B"/>
    <w:rsid w:val="00527A2D"/>
    <w:rsid w:val="00527AA8"/>
    <w:rsid w:val="005313B7"/>
    <w:rsid w:val="005422FA"/>
    <w:rsid w:val="00542C89"/>
    <w:rsid w:val="00543AF6"/>
    <w:rsid w:val="00544CD8"/>
    <w:rsid w:val="00545B32"/>
    <w:rsid w:val="00550188"/>
    <w:rsid w:val="0055755C"/>
    <w:rsid w:val="00561748"/>
    <w:rsid w:val="00570FE5"/>
    <w:rsid w:val="00572477"/>
    <w:rsid w:val="00575B23"/>
    <w:rsid w:val="005824C0"/>
    <w:rsid w:val="00587131"/>
    <w:rsid w:val="005921CF"/>
    <w:rsid w:val="00595656"/>
    <w:rsid w:val="005960AB"/>
    <w:rsid w:val="005A1122"/>
    <w:rsid w:val="005A1AEF"/>
    <w:rsid w:val="005A3E7B"/>
    <w:rsid w:val="005A402D"/>
    <w:rsid w:val="005A71D4"/>
    <w:rsid w:val="005B75A6"/>
    <w:rsid w:val="005C23B0"/>
    <w:rsid w:val="005D126A"/>
    <w:rsid w:val="005E12DC"/>
    <w:rsid w:val="005E16A3"/>
    <w:rsid w:val="005E5974"/>
    <w:rsid w:val="005E6ED4"/>
    <w:rsid w:val="005F3645"/>
    <w:rsid w:val="005F45FB"/>
    <w:rsid w:val="005F79B7"/>
    <w:rsid w:val="00600595"/>
    <w:rsid w:val="00602859"/>
    <w:rsid w:val="00603301"/>
    <w:rsid w:val="00610D58"/>
    <w:rsid w:val="006145D2"/>
    <w:rsid w:val="0061515F"/>
    <w:rsid w:val="00615311"/>
    <w:rsid w:val="00617574"/>
    <w:rsid w:val="00624D36"/>
    <w:rsid w:val="00625EEC"/>
    <w:rsid w:val="006323C1"/>
    <w:rsid w:val="00636E22"/>
    <w:rsid w:val="00637BCD"/>
    <w:rsid w:val="00646968"/>
    <w:rsid w:val="006514F7"/>
    <w:rsid w:val="0065673A"/>
    <w:rsid w:val="00661F17"/>
    <w:rsid w:val="00672817"/>
    <w:rsid w:val="00682BEB"/>
    <w:rsid w:val="0068350F"/>
    <w:rsid w:val="006964BC"/>
    <w:rsid w:val="006A0C47"/>
    <w:rsid w:val="006A4178"/>
    <w:rsid w:val="006A69E8"/>
    <w:rsid w:val="006B3B44"/>
    <w:rsid w:val="006B4DBB"/>
    <w:rsid w:val="006B5D23"/>
    <w:rsid w:val="006C2A08"/>
    <w:rsid w:val="006C3FC7"/>
    <w:rsid w:val="006D140D"/>
    <w:rsid w:val="006D5A1C"/>
    <w:rsid w:val="006D5F23"/>
    <w:rsid w:val="006E1C9F"/>
    <w:rsid w:val="006E6662"/>
    <w:rsid w:val="006E797B"/>
    <w:rsid w:val="006F66C0"/>
    <w:rsid w:val="00700543"/>
    <w:rsid w:val="007030B8"/>
    <w:rsid w:val="00704551"/>
    <w:rsid w:val="00706201"/>
    <w:rsid w:val="00707146"/>
    <w:rsid w:val="007135B2"/>
    <w:rsid w:val="00713CA5"/>
    <w:rsid w:val="007174F1"/>
    <w:rsid w:val="00725401"/>
    <w:rsid w:val="00730125"/>
    <w:rsid w:val="0074012F"/>
    <w:rsid w:val="00743935"/>
    <w:rsid w:val="00745DDC"/>
    <w:rsid w:val="00752906"/>
    <w:rsid w:val="00756C6B"/>
    <w:rsid w:val="00761CF2"/>
    <w:rsid w:val="00762D6C"/>
    <w:rsid w:val="007659E7"/>
    <w:rsid w:val="00766B59"/>
    <w:rsid w:val="00772189"/>
    <w:rsid w:val="00773671"/>
    <w:rsid w:val="007768DA"/>
    <w:rsid w:val="00776EDB"/>
    <w:rsid w:val="00777F00"/>
    <w:rsid w:val="00781F0A"/>
    <w:rsid w:val="007828CF"/>
    <w:rsid w:val="0078346D"/>
    <w:rsid w:val="007A03BB"/>
    <w:rsid w:val="007A3D51"/>
    <w:rsid w:val="007C39D9"/>
    <w:rsid w:val="007D280F"/>
    <w:rsid w:val="007D29B2"/>
    <w:rsid w:val="007D4B21"/>
    <w:rsid w:val="007E2198"/>
    <w:rsid w:val="007E35B0"/>
    <w:rsid w:val="007E6BF2"/>
    <w:rsid w:val="007F2ACD"/>
    <w:rsid w:val="007F417C"/>
    <w:rsid w:val="007F4A1C"/>
    <w:rsid w:val="007F6230"/>
    <w:rsid w:val="00800450"/>
    <w:rsid w:val="00802F62"/>
    <w:rsid w:val="00811462"/>
    <w:rsid w:val="00811D60"/>
    <w:rsid w:val="00812123"/>
    <w:rsid w:val="008133BD"/>
    <w:rsid w:val="008231F5"/>
    <w:rsid w:val="008277D8"/>
    <w:rsid w:val="00834394"/>
    <w:rsid w:val="00834398"/>
    <w:rsid w:val="00847AFE"/>
    <w:rsid w:val="00853879"/>
    <w:rsid w:val="00856BFC"/>
    <w:rsid w:val="0086128C"/>
    <w:rsid w:val="00861E19"/>
    <w:rsid w:val="00864FCA"/>
    <w:rsid w:val="00864FFD"/>
    <w:rsid w:val="00881EA3"/>
    <w:rsid w:val="00886E0D"/>
    <w:rsid w:val="008A5ED2"/>
    <w:rsid w:val="008A6B36"/>
    <w:rsid w:val="008B5DA4"/>
    <w:rsid w:val="008C5F9A"/>
    <w:rsid w:val="008C630C"/>
    <w:rsid w:val="008D06E6"/>
    <w:rsid w:val="008E02F4"/>
    <w:rsid w:val="008E1F46"/>
    <w:rsid w:val="008E2481"/>
    <w:rsid w:val="008E7DD9"/>
    <w:rsid w:val="00907B48"/>
    <w:rsid w:val="00910C80"/>
    <w:rsid w:val="00917A03"/>
    <w:rsid w:val="00920443"/>
    <w:rsid w:val="00920942"/>
    <w:rsid w:val="00921219"/>
    <w:rsid w:val="009241B9"/>
    <w:rsid w:val="009261FE"/>
    <w:rsid w:val="00931423"/>
    <w:rsid w:val="009339C8"/>
    <w:rsid w:val="00936E29"/>
    <w:rsid w:val="00940309"/>
    <w:rsid w:val="009529F1"/>
    <w:rsid w:val="00954BBF"/>
    <w:rsid w:val="00954D9C"/>
    <w:rsid w:val="00964D89"/>
    <w:rsid w:val="00965EB8"/>
    <w:rsid w:val="00970971"/>
    <w:rsid w:val="009721AF"/>
    <w:rsid w:val="00987BEE"/>
    <w:rsid w:val="00990025"/>
    <w:rsid w:val="009924D8"/>
    <w:rsid w:val="00996BAE"/>
    <w:rsid w:val="009A02DF"/>
    <w:rsid w:val="009A134D"/>
    <w:rsid w:val="009A3438"/>
    <w:rsid w:val="009A6F77"/>
    <w:rsid w:val="009B26DB"/>
    <w:rsid w:val="009B3D3E"/>
    <w:rsid w:val="009C328A"/>
    <w:rsid w:val="009C5002"/>
    <w:rsid w:val="009D05FA"/>
    <w:rsid w:val="009D32ED"/>
    <w:rsid w:val="009E0F7B"/>
    <w:rsid w:val="009F10A8"/>
    <w:rsid w:val="009F49FF"/>
    <w:rsid w:val="00A0505F"/>
    <w:rsid w:val="00A14EAA"/>
    <w:rsid w:val="00A203E4"/>
    <w:rsid w:val="00A21FEB"/>
    <w:rsid w:val="00A25998"/>
    <w:rsid w:val="00A26F77"/>
    <w:rsid w:val="00A31E05"/>
    <w:rsid w:val="00A32539"/>
    <w:rsid w:val="00A331D5"/>
    <w:rsid w:val="00A44735"/>
    <w:rsid w:val="00A45061"/>
    <w:rsid w:val="00A456C2"/>
    <w:rsid w:val="00A464D9"/>
    <w:rsid w:val="00A47C5A"/>
    <w:rsid w:val="00A52FA7"/>
    <w:rsid w:val="00A55EBA"/>
    <w:rsid w:val="00A57DAC"/>
    <w:rsid w:val="00A61A5A"/>
    <w:rsid w:val="00A6250E"/>
    <w:rsid w:val="00A65AA3"/>
    <w:rsid w:val="00A65E61"/>
    <w:rsid w:val="00A71B22"/>
    <w:rsid w:val="00A7486D"/>
    <w:rsid w:val="00A80356"/>
    <w:rsid w:val="00A814BC"/>
    <w:rsid w:val="00A83DB7"/>
    <w:rsid w:val="00A924A9"/>
    <w:rsid w:val="00A95BE2"/>
    <w:rsid w:val="00A9735C"/>
    <w:rsid w:val="00AA0153"/>
    <w:rsid w:val="00AA673A"/>
    <w:rsid w:val="00AB14DB"/>
    <w:rsid w:val="00AB3104"/>
    <w:rsid w:val="00AB552C"/>
    <w:rsid w:val="00AC1C68"/>
    <w:rsid w:val="00AC326B"/>
    <w:rsid w:val="00AC3609"/>
    <w:rsid w:val="00AD21CE"/>
    <w:rsid w:val="00AE07C4"/>
    <w:rsid w:val="00AE57B5"/>
    <w:rsid w:val="00B00878"/>
    <w:rsid w:val="00B1129D"/>
    <w:rsid w:val="00B1698E"/>
    <w:rsid w:val="00B22B57"/>
    <w:rsid w:val="00B23FDF"/>
    <w:rsid w:val="00B25140"/>
    <w:rsid w:val="00B32865"/>
    <w:rsid w:val="00B34F1D"/>
    <w:rsid w:val="00B373B4"/>
    <w:rsid w:val="00B4049E"/>
    <w:rsid w:val="00B4129D"/>
    <w:rsid w:val="00B4361A"/>
    <w:rsid w:val="00B4515C"/>
    <w:rsid w:val="00B46116"/>
    <w:rsid w:val="00B46220"/>
    <w:rsid w:val="00B46AFF"/>
    <w:rsid w:val="00B47355"/>
    <w:rsid w:val="00B53A7A"/>
    <w:rsid w:val="00B5530F"/>
    <w:rsid w:val="00B574CF"/>
    <w:rsid w:val="00B750EC"/>
    <w:rsid w:val="00B917DE"/>
    <w:rsid w:val="00B94F55"/>
    <w:rsid w:val="00BA158B"/>
    <w:rsid w:val="00BA3479"/>
    <w:rsid w:val="00BA6347"/>
    <w:rsid w:val="00BB4854"/>
    <w:rsid w:val="00BC2DC2"/>
    <w:rsid w:val="00BD034A"/>
    <w:rsid w:val="00BD0D1F"/>
    <w:rsid w:val="00BD2703"/>
    <w:rsid w:val="00BD2752"/>
    <w:rsid w:val="00BD469E"/>
    <w:rsid w:val="00BD5C14"/>
    <w:rsid w:val="00BE32F3"/>
    <w:rsid w:val="00BE7015"/>
    <w:rsid w:val="00BF02A6"/>
    <w:rsid w:val="00BF0DF8"/>
    <w:rsid w:val="00BF2DAF"/>
    <w:rsid w:val="00BF346A"/>
    <w:rsid w:val="00BF4496"/>
    <w:rsid w:val="00BF7878"/>
    <w:rsid w:val="00C00C72"/>
    <w:rsid w:val="00C031A8"/>
    <w:rsid w:val="00C035D5"/>
    <w:rsid w:val="00C03F65"/>
    <w:rsid w:val="00C05B4C"/>
    <w:rsid w:val="00C11BC0"/>
    <w:rsid w:val="00C15267"/>
    <w:rsid w:val="00C15402"/>
    <w:rsid w:val="00C169FE"/>
    <w:rsid w:val="00C17C7A"/>
    <w:rsid w:val="00C17FF8"/>
    <w:rsid w:val="00C21AA0"/>
    <w:rsid w:val="00C2204A"/>
    <w:rsid w:val="00C35CC2"/>
    <w:rsid w:val="00C453D5"/>
    <w:rsid w:val="00C4781C"/>
    <w:rsid w:val="00C554B8"/>
    <w:rsid w:val="00C5598E"/>
    <w:rsid w:val="00C55CCB"/>
    <w:rsid w:val="00C57895"/>
    <w:rsid w:val="00C60DB4"/>
    <w:rsid w:val="00C6233E"/>
    <w:rsid w:val="00C638AA"/>
    <w:rsid w:val="00C66742"/>
    <w:rsid w:val="00C679B6"/>
    <w:rsid w:val="00C74FB9"/>
    <w:rsid w:val="00C76B5D"/>
    <w:rsid w:val="00C86CD5"/>
    <w:rsid w:val="00C91CA8"/>
    <w:rsid w:val="00C95812"/>
    <w:rsid w:val="00C97C50"/>
    <w:rsid w:val="00CA117D"/>
    <w:rsid w:val="00CA2546"/>
    <w:rsid w:val="00CA415A"/>
    <w:rsid w:val="00CA456A"/>
    <w:rsid w:val="00CA539C"/>
    <w:rsid w:val="00CB1F3A"/>
    <w:rsid w:val="00CC0DFB"/>
    <w:rsid w:val="00CC3936"/>
    <w:rsid w:val="00CE1FEA"/>
    <w:rsid w:val="00CE2AC2"/>
    <w:rsid w:val="00CE3FD5"/>
    <w:rsid w:val="00CE4DC6"/>
    <w:rsid w:val="00CE7392"/>
    <w:rsid w:val="00CF0456"/>
    <w:rsid w:val="00CF5C39"/>
    <w:rsid w:val="00D03901"/>
    <w:rsid w:val="00D12462"/>
    <w:rsid w:val="00D12DF2"/>
    <w:rsid w:val="00D15E4F"/>
    <w:rsid w:val="00D20F24"/>
    <w:rsid w:val="00D22E42"/>
    <w:rsid w:val="00D23C77"/>
    <w:rsid w:val="00D27794"/>
    <w:rsid w:val="00D314CA"/>
    <w:rsid w:val="00D32F3B"/>
    <w:rsid w:val="00D33A01"/>
    <w:rsid w:val="00D3481A"/>
    <w:rsid w:val="00D43483"/>
    <w:rsid w:val="00D5353D"/>
    <w:rsid w:val="00D55C0B"/>
    <w:rsid w:val="00D577A6"/>
    <w:rsid w:val="00D616B7"/>
    <w:rsid w:val="00D64E4F"/>
    <w:rsid w:val="00D7051E"/>
    <w:rsid w:val="00D81C54"/>
    <w:rsid w:val="00D84F55"/>
    <w:rsid w:val="00D9319F"/>
    <w:rsid w:val="00D9339C"/>
    <w:rsid w:val="00DA1977"/>
    <w:rsid w:val="00DA355A"/>
    <w:rsid w:val="00DA569E"/>
    <w:rsid w:val="00DA752B"/>
    <w:rsid w:val="00DB10E6"/>
    <w:rsid w:val="00DB4D3F"/>
    <w:rsid w:val="00DC025F"/>
    <w:rsid w:val="00DC2589"/>
    <w:rsid w:val="00DC4A87"/>
    <w:rsid w:val="00DD09D2"/>
    <w:rsid w:val="00DD4039"/>
    <w:rsid w:val="00DD6585"/>
    <w:rsid w:val="00DE3F07"/>
    <w:rsid w:val="00DE5AEA"/>
    <w:rsid w:val="00DE5E4E"/>
    <w:rsid w:val="00DF1652"/>
    <w:rsid w:val="00DF1C0A"/>
    <w:rsid w:val="00DF51FF"/>
    <w:rsid w:val="00E0754F"/>
    <w:rsid w:val="00E14426"/>
    <w:rsid w:val="00E23930"/>
    <w:rsid w:val="00E3445B"/>
    <w:rsid w:val="00E36DFC"/>
    <w:rsid w:val="00E403EB"/>
    <w:rsid w:val="00E4050B"/>
    <w:rsid w:val="00E46BD6"/>
    <w:rsid w:val="00E55C69"/>
    <w:rsid w:val="00E57BB2"/>
    <w:rsid w:val="00E63E69"/>
    <w:rsid w:val="00E63F79"/>
    <w:rsid w:val="00E723BE"/>
    <w:rsid w:val="00E73BFE"/>
    <w:rsid w:val="00E761FE"/>
    <w:rsid w:val="00E77637"/>
    <w:rsid w:val="00E82025"/>
    <w:rsid w:val="00E84046"/>
    <w:rsid w:val="00E94AB4"/>
    <w:rsid w:val="00E9681E"/>
    <w:rsid w:val="00EA2454"/>
    <w:rsid w:val="00EA72F0"/>
    <w:rsid w:val="00EA7B87"/>
    <w:rsid w:val="00EB1051"/>
    <w:rsid w:val="00EB38A5"/>
    <w:rsid w:val="00EB7483"/>
    <w:rsid w:val="00EC065D"/>
    <w:rsid w:val="00EC171C"/>
    <w:rsid w:val="00EC4F54"/>
    <w:rsid w:val="00EC719C"/>
    <w:rsid w:val="00ED008C"/>
    <w:rsid w:val="00ED17C7"/>
    <w:rsid w:val="00ED3FE4"/>
    <w:rsid w:val="00ED4AA8"/>
    <w:rsid w:val="00ED6266"/>
    <w:rsid w:val="00ED7E72"/>
    <w:rsid w:val="00EE02B2"/>
    <w:rsid w:val="00EE3A4F"/>
    <w:rsid w:val="00F033DB"/>
    <w:rsid w:val="00F11B8D"/>
    <w:rsid w:val="00F140EC"/>
    <w:rsid w:val="00F262B9"/>
    <w:rsid w:val="00F3205E"/>
    <w:rsid w:val="00F362B4"/>
    <w:rsid w:val="00F379B0"/>
    <w:rsid w:val="00F42F4E"/>
    <w:rsid w:val="00F44138"/>
    <w:rsid w:val="00F62430"/>
    <w:rsid w:val="00F63250"/>
    <w:rsid w:val="00F777FF"/>
    <w:rsid w:val="00F802A5"/>
    <w:rsid w:val="00F8187C"/>
    <w:rsid w:val="00F87BDA"/>
    <w:rsid w:val="00F913A2"/>
    <w:rsid w:val="00F94A43"/>
    <w:rsid w:val="00FA4540"/>
    <w:rsid w:val="00FA5540"/>
    <w:rsid w:val="00FA66F1"/>
    <w:rsid w:val="00FA7E58"/>
    <w:rsid w:val="00FB7EDF"/>
    <w:rsid w:val="00FC46B0"/>
    <w:rsid w:val="00FD2E15"/>
    <w:rsid w:val="00FD3E26"/>
    <w:rsid w:val="00FD75BD"/>
    <w:rsid w:val="00FE174E"/>
    <w:rsid w:val="00FE1A67"/>
    <w:rsid w:val="00FE2F45"/>
    <w:rsid w:val="00FE40B9"/>
    <w:rsid w:val="00FF6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914296-FE5E-4075-B556-EAB9D5FC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8E"/>
    <w:rPr>
      <w:sz w:val="24"/>
      <w:szCs w:val="24"/>
    </w:rPr>
  </w:style>
  <w:style w:type="paragraph" w:styleId="1">
    <w:name w:val="heading 1"/>
    <w:basedOn w:val="a"/>
    <w:next w:val="a"/>
    <w:link w:val="10"/>
    <w:qFormat/>
    <w:rsid w:val="00BF449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B48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700543"/>
    <w:pPr>
      <w:spacing w:before="90" w:after="15"/>
      <w:outlineLvl w:val="2"/>
    </w:pPr>
    <w:rPr>
      <w:rFonts w:ascii="Arial" w:hAnsi="Arial" w:cs="Arial"/>
      <w:b/>
      <w:bCs/>
      <w:smallCaps/>
      <w:color w:val="00009A"/>
      <w:sz w:val="27"/>
      <w:szCs w:val="27"/>
    </w:rPr>
  </w:style>
  <w:style w:type="paragraph" w:styleId="5">
    <w:name w:val="heading 5"/>
    <w:basedOn w:val="a"/>
    <w:next w:val="a"/>
    <w:link w:val="50"/>
    <w:qFormat/>
    <w:rsid w:val="000A013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00543"/>
    <w:pPr>
      <w:spacing w:before="30" w:after="30"/>
    </w:pPr>
    <w:rPr>
      <w:rFonts w:ascii="Arial" w:hAnsi="Arial" w:cs="Arial"/>
      <w:color w:val="332E2D"/>
      <w:spacing w:val="2"/>
    </w:rPr>
  </w:style>
  <w:style w:type="character" w:styleId="a4">
    <w:name w:val="Hyperlink"/>
    <w:basedOn w:val="a0"/>
    <w:rsid w:val="006C3FC7"/>
    <w:rPr>
      <w:color w:val="000080"/>
      <w:u w:val="single"/>
    </w:rPr>
  </w:style>
  <w:style w:type="table" w:styleId="a5">
    <w:name w:val="Table Grid"/>
    <w:basedOn w:val="a1"/>
    <w:uiPriority w:val="59"/>
    <w:rsid w:val="009C5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подпись к объекту"/>
    <w:basedOn w:val="a"/>
    <w:next w:val="a"/>
    <w:rsid w:val="00AA0153"/>
    <w:pPr>
      <w:tabs>
        <w:tab w:val="left" w:pos="3060"/>
      </w:tabs>
      <w:spacing w:line="240" w:lineRule="atLeast"/>
      <w:jc w:val="center"/>
    </w:pPr>
    <w:rPr>
      <w:b/>
      <w:caps/>
      <w:sz w:val="28"/>
      <w:szCs w:val="20"/>
    </w:rPr>
  </w:style>
  <w:style w:type="paragraph" w:styleId="21">
    <w:name w:val="Body Text 2"/>
    <w:basedOn w:val="a"/>
    <w:link w:val="22"/>
    <w:rsid w:val="00AA0153"/>
    <w:pPr>
      <w:spacing w:after="120" w:line="480" w:lineRule="auto"/>
    </w:pPr>
    <w:rPr>
      <w:sz w:val="20"/>
      <w:szCs w:val="20"/>
    </w:rPr>
  </w:style>
  <w:style w:type="paragraph" w:styleId="HTML">
    <w:name w:val="HTML Preformatted"/>
    <w:basedOn w:val="a"/>
    <w:rsid w:val="0006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Обычный1"/>
    <w:rsid w:val="009D05FA"/>
  </w:style>
  <w:style w:type="paragraph" w:styleId="a7">
    <w:name w:val="Balloon Text"/>
    <w:basedOn w:val="a"/>
    <w:semiHidden/>
    <w:rsid w:val="00625EEC"/>
    <w:rPr>
      <w:rFonts w:ascii="Tahoma" w:hAnsi="Tahoma" w:cs="Tahoma"/>
      <w:sz w:val="16"/>
      <w:szCs w:val="16"/>
    </w:rPr>
  </w:style>
  <w:style w:type="character" w:customStyle="1" w:styleId="22">
    <w:name w:val="Основной текст 2 Знак"/>
    <w:basedOn w:val="a0"/>
    <w:link w:val="21"/>
    <w:rsid w:val="00B32865"/>
  </w:style>
  <w:style w:type="character" w:customStyle="1" w:styleId="10">
    <w:name w:val="Заголовок 1 Знак"/>
    <w:basedOn w:val="a0"/>
    <w:link w:val="1"/>
    <w:rsid w:val="00BF4496"/>
    <w:rPr>
      <w:rFonts w:ascii="Cambria" w:eastAsia="Times New Roman" w:hAnsi="Cambria" w:cs="Times New Roman"/>
      <w:b/>
      <w:bCs/>
      <w:kern w:val="32"/>
      <w:sz w:val="32"/>
      <w:szCs w:val="32"/>
    </w:rPr>
  </w:style>
  <w:style w:type="paragraph" w:styleId="a8">
    <w:name w:val="Body Text Indent"/>
    <w:basedOn w:val="a"/>
    <w:link w:val="a9"/>
    <w:rsid w:val="00A456C2"/>
    <w:pPr>
      <w:spacing w:after="120"/>
      <w:ind w:left="283"/>
    </w:pPr>
  </w:style>
  <w:style w:type="character" w:customStyle="1" w:styleId="a9">
    <w:name w:val="Основной текст с отступом Знак"/>
    <w:basedOn w:val="a0"/>
    <w:link w:val="a8"/>
    <w:rsid w:val="00A456C2"/>
    <w:rPr>
      <w:sz w:val="24"/>
      <w:szCs w:val="24"/>
    </w:rPr>
  </w:style>
  <w:style w:type="paragraph" w:styleId="aa">
    <w:name w:val="Body Text"/>
    <w:basedOn w:val="a"/>
    <w:link w:val="ab"/>
    <w:rsid w:val="00333F1C"/>
    <w:pPr>
      <w:spacing w:after="120"/>
    </w:pPr>
  </w:style>
  <w:style w:type="character" w:customStyle="1" w:styleId="ab">
    <w:name w:val="Основной текст Знак"/>
    <w:basedOn w:val="a0"/>
    <w:link w:val="aa"/>
    <w:rsid w:val="00333F1C"/>
    <w:rPr>
      <w:sz w:val="24"/>
      <w:szCs w:val="24"/>
    </w:rPr>
  </w:style>
  <w:style w:type="paragraph" w:customStyle="1" w:styleId="ac">
    <w:name w:val="Знак"/>
    <w:basedOn w:val="a"/>
    <w:rsid w:val="00C97C50"/>
    <w:pPr>
      <w:spacing w:before="100" w:beforeAutospacing="1" w:after="100" w:afterAutospacing="1"/>
      <w:jc w:val="both"/>
    </w:pPr>
    <w:rPr>
      <w:rFonts w:ascii="Tahoma" w:hAnsi="Tahoma"/>
      <w:sz w:val="20"/>
      <w:szCs w:val="20"/>
      <w:lang w:val="en-US" w:eastAsia="en-US"/>
    </w:rPr>
  </w:style>
  <w:style w:type="character" w:customStyle="1" w:styleId="50">
    <w:name w:val="Заголовок 5 Знак"/>
    <w:basedOn w:val="a0"/>
    <w:link w:val="5"/>
    <w:rsid w:val="000A013D"/>
    <w:rPr>
      <w:b/>
      <w:bCs/>
      <w:i/>
      <w:iCs/>
      <w:sz w:val="26"/>
      <w:szCs w:val="26"/>
    </w:rPr>
  </w:style>
  <w:style w:type="character" w:customStyle="1" w:styleId="30">
    <w:name w:val="Основной текст (3)_"/>
    <w:basedOn w:val="a0"/>
    <w:link w:val="31"/>
    <w:rsid w:val="00BA6347"/>
    <w:rPr>
      <w:b/>
      <w:bCs/>
      <w:sz w:val="28"/>
      <w:szCs w:val="28"/>
      <w:shd w:val="clear" w:color="auto" w:fill="FFFFFF"/>
    </w:rPr>
  </w:style>
  <w:style w:type="paragraph" w:customStyle="1" w:styleId="31">
    <w:name w:val="Основной текст (3)"/>
    <w:basedOn w:val="a"/>
    <w:link w:val="30"/>
    <w:rsid w:val="00BA6347"/>
    <w:pPr>
      <w:widowControl w:val="0"/>
      <w:shd w:val="clear" w:color="auto" w:fill="FFFFFF"/>
      <w:spacing w:after="4620" w:line="322" w:lineRule="exact"/>
      <w:jc w:val="center"/>
    </w:pPr>
    <w:rPr>
      <w:b/>
      <w:bCs/>
      <w:sz w:val="28"/>
      <w:szCs w:val="28"/>
    </w:rPr>
  </w:style>
  <w:style w:type="character" w:customStyle="1" w:styleId="12">
    <w:name w:val="Гиперссылка1"/>
    <w:basedOn w:val="a0"/>
    <w:rsid w:val="000F3B6D"/>
  </w:style>
  <w:style w:type="character" w:styleId="ad">
    <w:name w:val="Strong"/>
    <w:basedOn w:val="a0"/>
    <w:qFormat/>
    <w:rsid w:val="0074012F"/>
    <w:rPr>
      <w:b/>
      <w:bCs/>
    </w:rPr>
  </w:style>
  <w:style w:type="paragraph" w:styleId="ae">
    <w:name w:val="footer"/>
    <w:basedOn w:val="a"/>
    <w:link w:val="af"/>
    <w:uiPriority w:val="99"/>
    <w:rsid w:val="001B2D8F"/>
    <w:pPr>
      <w:tabs>
        <w:tab w:val="center" w:pos="4536"/>
        <w:tab w:val="right" w:pos="9072"/>
      </w:tabs>
    </w:pPr>
    <w:rPr>
      <w:sz w:val="28"/>
      <w:szCs w:val="20"/>
    </w:rPr>
  </w:style>
  <w:style w:type="character" w:customStyle="1" w:styleId="af">
    <w:name w:val="Нижний колонтитул Знак"/>
    <w:basedOn w:val="a0"/>
    <w:link w:val="ae"/>
    <w:uiPriority w:val="99"/>
    <w:rsid w:val="001B2D8F"/>
    <w:rPr>
      <w:sz w:val="28"/>
    </w:rPr>
  </w:style>
  <w:style w:type="paragraph" w:styleId="af0">
    <w:name w:val="List Paragraph"/>
    <w:aliases w:val="Заголовок мой1,Bullet List,FooterText,numbered,Цветной список - Акцент 11,Список нумерованный цифры"/>
    <w:basedOn w:val="a"/>
    <w:link w:val="af1"/>
    <w:uiPriority w:val="1"/>
    <w:qFormat/>
    <w:rsid w:val="000A7E7B"/>
    <w:pPr>
      <w:ind w:left="720"/>
      <w:contextualSpacing/>
    </w:pPr>
  </w:style>
  <w:style w:type="table" w:customStyle="1" w:styleId="13">
    <w:name w:val="Сетка таблицы1"/>
    <w:basedOn w:val="a1"/>
    <w:next w:val="a5"/>
    <w:uiPriority w:val="59"/>
    <w:rsid w:val="00F632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D32F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2F3B"/>
    <w:rPr>
      <w:rFonts w:ascii="Arial" w:hAnsi="Arial" w:cs="Arial"/>
    </w:rPr>
  </w:style>
  <w:style w:type="paragraph" w:customStyle="1" w:styleId="ConsPlusNonformat">
    <w:name w:val="ConsPlusNonformat"/>
    <w:rsid w:val="00D32F3B"/>
    <w:pPr>
      <w:widowControl w:val="0"/>
      <w:autoSpaceDE w:val="0"/>
      <w:autoSpaceDN w:val="0"/>
      <w:adjustRightInd w:val="0"/>
    </w:pPr>
    <w:rPr>
      <w:rFonts w:ascii="Courier New" w:hAnsi="Courier New" w:cs="Courier New"/>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D32F3B"/>
    <w:rPr>
      <w:sz w:val="24"/>
      <w:szCs w:val="24"/>
    </w:rPr>
  </w:style>
  <w:style w:type="paragraph" w:styleId="af2">
    <w:name w:val="header"/>
    <w:basedOn w:val="a"/>
    <w:link w:val="af3"/>
    <w:rsid w:val="00C6233E"/>
    <w:pPr>
      <w:tabs>
        <w:tab w:val="center" w:pos="4677"/>
        <w:tab w:val="right" w:pos="9355"/>
      </w:tabs>
    </w:pPr>
  </w:style>
  <w:style w:type="character" w:customStyle="1" w:styleId="af3">
    <w:name w:val="Верхний колонтитул Знак"/>
    <w:basedOn w:val="a0"/>
    <w:link w:val="af2"/>
    <w:rsid w:val="00C6233E"/>
    <w:rPr>
      <w:sz w:val="24"/>
      <w:szCs w:val="24"/>
    </w:rPr>
  </w:style>
  <w:style w:type="paragraph" w:styleId="af4">
    <w:name w:val="No Spacing"/>
    <w:link w:val="af5"/>
    <w:uiPriority w:val="1"/>
    <w:qFormat/>
    <w:rsid w:val="00C6233E"/>
    <w:rPr>
      <w:rFonts w:asciiTheme="minorHAnsi" w:eastAsiaTheme="minorEastAsia" w:hAnsiTheme="minorHAnsi" w:cstheme="minorBidi"/>
      <w:sz w:val="22"/>
      <w:szCs w:val="22"/>
      <w:lang w:eastAsia="en-US"/>
    </w:rPr>
  </w:style>
  <w:style w:type="character" w:customStyle="1" w:styleId="af5">
    <w:name w:val="Без интервала Знак"/>
    <w:basedOn w:val="a0"/>
    <w:link w:val="af4"/>
    <w:uiPriority w:val="1"/>
    <w:rsid w:val="00C6233E"/>
    <w:rPr>
      <w:rFonts w:asciiTheme="minorHAnsi" w:eastAsiaTheme="minorEastAsia" w:hAnsiTheme="minorHAnsi" w:cstheme="minorBidi"/>
      <w:sz w:val="22"/>
      <w:szCs w:val="22"/>
      <w:lang w:eastAsia="en-US"/>
    </w:rPr>
  </w:style>
  <w:style w:type="character" w:customStyle="1" w:styleId="20">
    <w:name w:val="Заголовок 2 Знак"/>
    <w:basedOn w:val="a0"/>
    <w:link w:val="2"/>
    <w:semiHidden/>
    <w:rsid w:val="00BB485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2959">
      <w:bodyDiv w:val="1"/>
      <w:marLeft w:val="0"/>
      <w:marRight w:val="0"/>
      <w:marTop w:val="0"/>
      <w:marBottom w:val="0"/>
      <w:divBdr>
        <w:top w:val="none" w:sz="0" w:space="0" w:color="auto"/>
        <w:left w:val="none" w:sz="0" w:space="0" w:color="auto"/>
        <w:bottom w:val="none" w:sz="0" w:space="0" w:color="auto"/>
        <w:right w:val="none" w:sz="0" w:space="0" w:color="auto"/>
      </w:divBdr>
    </w:div>
    <w:div w:id="8081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910674219C529C9D8CF621F9E2950F17A933788E477E6337154586DF0E9FA5CB457B80C8FA637BD3DF2A8E5D79AC46E27F5C7431C7B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E14B3299A3B2E3FD307874559B58061128B88A9E2F318B15DAE8E1DE39AEC60E3AB4914EF49D29050ACA7DD5aBX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22112&amp;date=26.08.2022&amp;dst=372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2112&amp;date=26.08.2022&amp;dst=3704&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182D2-C1B2-4FCA-B9E8-2BCD042D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7332</Words>
  <Characters>41796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Администрация района</Company>
  <LinksUpToDate>false</LinksUpToDate>
  <CharactersWithSpaces>49030</CharactersWithSpaces>
  <SharedDoc>false</SharedDoc>
  <HLinks>
    <vt:vector size="6" baseType="variant">
      <vt:variant>
        <vt:i4>2752554</vt:i4>
      </vt:variant>
      <vt:variant>
        <vt:i4>0</vt:i4>
      </vt:variant>
      <vt:variant>
        <vt:i4>0</vt:i4>
      </vt:variant>
      <vt:variant>
        <vt:i4>5</vt:i4>
      </vt:variant>
      <vt:variant>
        <vt:lpwstr>http://www.glavbukh.ru/edoc/?docId=902390370&amp;modId=99</vt:lpwstr>
      </vt:variant>
      <vt:variant>
        <vt:lpwstr>XA00LVS2MC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Лена</dc:creator>
  <cp:lastModifiedBy>Кромкина Мария Михайловна</cp:lastModifiedBy>
  <cp:revision>5</cp:revision>
  <cp:lastPrinted>2024-01-30T07:20:00Z</cp:lastPrinted>
  <dcterms:created xsi:type="dcterms:W3CDTF">2024-01-11T13:51:00Z</dcterms:created>
  <dcterms:modified xsi:type="dcterms:W3CDTF">2024-01-30T07:41:00Z</dcterms:modified>
</cp:coreProperties>
</file>