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Общественные обсуждения прошу провести с 10.02.2023 по 15.02.2023 года, замечания и предложения присылать на адрес электронной почты: </w:t>
      </w:r>
      <w:hyperlink r:id="rId5" w:history="1">
        <w:r w:rsidRPr="00FE5DD7">
          <w:rPr>
            <w:rFonts w:ascii="Arial" w:eastAsia="Times New Roman" w:hAnsi="Arial" w:cs="Arial"/>
            <w:color w:val="3A76B6"/>
            <w:sz w:val="26"/>
            <w:szCs w:val="26"/>
            <w:u w:val="single"/>
            <w:lang w:eastAsia="ru-RU"/>
          </w:rPr>
          <w:t>admnovray@yandex.ru</w:t>
        </w:r>
      </w:hyperlink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Российская Федерация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Новгородская область</w:t>
      </w:r>
    </w:p>
    <w:p w:rsidR="00FE5DD7" w:rsidRPr="00FE5DD7" w:rsidRDefault="00FE5DD7" w:rsidP="00FE5DD7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color w:val="BE9D55"/>
          <w:sz w:val="33"/>
          <w:szCs w:val="33"/>
          <w:lang w:eastAsia="ru-RU"/>
        </w:rPr>
      </w:pPr>
      <w:r w:rsidRPr="00FE5DD7">
        <w:rPr>
          <w:rFonts w:ascii="Times New Roman" w:eastAsia="Times New Roman" w:hAnsi="Times New Roman" w:cs="Times New Roman"/>
          <w:color w:val="BE9D55"/>
          <w:sz w:val="33"/>
          <w:szCs w:val="33"/>
          <w:lang w:eastAsia="ru-RU"/>
        </w:rPr>
        <w:t>Дума Новгородского муниципального района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РЕШЕНИЕ</w:t>
      </w:r>
    </w:p>
    <w:p w:rsidR="00FE5DD7" w:rsidRPr="00FE5DD7" w:rsidRDefault="00FE5DD7" w:rsidP="00FE5DD7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FE5DD7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от                       №  </w:t>
      </w:r>
    </w:p>
    <w:p w:rsidR="00FE5DD7" w:rsidRPr="00FE5DD7" w:rsidRDefault="00FE5DD7" w:rsidP="00FE5DD7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FE5DD7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Великий Новгород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внесении изменений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 Решение Думы Новгородского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муниципального района от 29.05.2015 №391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    В соответствии с Уставом муниципального образования Новгородский муниципальный район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   Дума Новгородского муниципального района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РЕШИЛА:</w:t>
      </w:r>
    </w:p>
    <w:p w:rsidR="00FE5DD7" w:rsidRPr="00FE5DD7" w:rsidRDefault="00FE5DD7" w:rsidP="00FE5DD7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Внести изменения в Решение Думы Новгородского муниципального района от 29.05.2015 №391(далее-Решение), изложив в Положении о оплате за пользование жилыми помещениями (плате за наём) в муниципальном жилищном фонде Администрации Новгородского муниципального района и установлении размера платы за наём (далее-Положение), утвержденном: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1.1.пункт 1 в следующей редакции: «Настоящее положение разработано в соответствии с Гражданским кодексом Российской Федерации.».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 пункт 5 в следующей редакции: «Базовая ставка платы за наём устанавливается на один квадратный метр общей площади жилого помещения Постановлением Администрации Новгородского муниципального района один раз в год в соответствии с ежегодным Постановлением Правительства Новгородской области «Об установлении </w:t>
      </w:r>
      <w:r w:rsidRPr="00FE5D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минимального размера взноса на капитальный ремонт общего имущества в многоквартирном доме на территории Новгородской области.».</w:t>
      </w:r>
    </w:p>
    <w:p w:rsidR="00FE5DD7" w:rsidRPr="00FE5DD7" w:rsidRDefault="00FE5DD7" w:rsidP="00FE5DD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Опубликовать настоящее постановление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"/>
      </w:tblGrid>
      <w:tr w:rsidR="00FE5DD7" w:rsidRPr="00FE5DD7" w:rsidTr="00FE5DD7">
        <w:tc>
          <w:tcPr>
            <w:tcW w:w="0" w:type="auto"/>
            <w:shd w:val="clear" w:color="auto" w:fill="FFFFFF"/>
            <w:vAlign w:val="center"/>
            <w:hideMark/>
          </w:tcPr>
          <w:p w:rsidR="00FE5DD7" w:rsidRPr="00FE5DD7" w:rsidRDefault="00FE5DD7" w:rsidP="00FE5DD7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E5DD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FE5DD7" w:rsidRPr="00FE5DD7" w:rsidRDefault="00FE5DD7" w:rsidP="00FE5DD7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FE5DD7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 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Глава                                                                                           Председатель Думы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муниципального района                                                            муниципального района                                               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                          О.И. Шахов                                                                    Д.Н. Гаврилов</w:t>
      </w:r>
    </w:p>
    <w:p w:rsidR="00FE5DD7" w:rsidRPr="00FE5DD7" w:rsidRDefault="00FE5DD7" w:rsidP="00FE5D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D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2376"/>
    <w:multiLevelType w:val="multilevel"/>
    <w:tmpl w:val="58D8F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F301E"/>
    <w:multiLevelType w:val="multilevel"/>
    <w:tmpl w:val="31F8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BB"/>
    <w:rsid w:val="005E6AF1"/>
    <w:rsid w:val="00666ABB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8E0DE-2848-4E01-A24F-91577097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5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E5D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D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5D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5DD7"/>
    <w:rPr>
      <w:color w:val="0000FF"/>
      <w:u w:val="single"/>
    </w:rPr>
  </w:style>
  <w:style w:type="character" w:styleId="a5">
    <w:name w:val="Strong"/>
    <w:basedOn w:val="a0"/>
    <w:uiPriority w:val="22"/>
    <w:qFormat/>
    <w:rsid w:val="00FE5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ovra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2023-03-06T13:18:00Z</dcterms:created>
  <dcterms:modified xsi:type="dcterms:W3CDTF">2023-03-06T13:18:00Z</dcterms:modified>
</cp:coreProperties>
</file>