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20.12.2022 № 803 «О бюджете 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год и на плановый период 2024 и 2025 годов»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0313" w:rsidRPr="004D0313" w:rsidRDefault="004D0313" w:rsidP="004D0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20.12.2022 № 803 «О бюджете Новгородского муниципального района на 2023 год и на плановый период 2024 и 2025 годов (далее - решение)» следующие изменения: </w:t>
      </w:r>
    </w:p>
    <w:p w:rsidR="004D0313" w:rsidRPr="004D0313" w:rsidRDefault="004D0313" w:rsidP="004D03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2023 год: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в сумме 1 464 270,22319 тыс. рублей;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общий объем расходов бюджета района в сумме 1 495 516,79665 тыс. рублей;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31 246,57346 тыс. рублей.»;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абзац пятый пункта 12 решения изложить в следующей редакции: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объем бюджетных ассигнований дорожного фонда Новгородского муниципального района на 2023 год в сумме 9 788,65421 тыс. рублей, на 2024 год в сумме 4 912,47000 тыс. рублей, на 2025 год в сумме 5051,36000 тыс. рублей.»;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1.3. приложения 2, 4, 5, 6 к решению изложить в прилагаемой редакции.</w:t>
      </w:r>
    </w:p>
    <w:p w:rsidR="004D0313" w:rsidRPr="004D0313" w:rsidRDefault="004D0313" w:rsidP="004D0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района                                                 О.И. Шахов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Д.Н. Гаврилов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        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</w:t>
      </w: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внутреннего финансирования дефицита бюджета муниципального района на 2023 год и на плановый период 2024 и 2025 годов                                   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4"/>
        <w:gridCol w:w="1862"/>
        <w:gridCol w:w="1391"/>
        <w:gridCol w:w="1391"/>
        <w:gridCol w:w="1332"/>
        <w:gridCol w:w="135"/>
      </w:tblGrid>
      <w:tr w:rsidR="004D0313" w:rsidRPr="004D0313" w:rsidTr="004D0313">
        <w:trPr>
          <w:tblCellSpacing w:w="15" w:type="dxa"/>
        </w:trPr>
        <w:tc>
          <w:tcPr>
            <w:tcW w:w="189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4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31 246,57346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49 709,36000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79 480,32000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79 480,32000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-29 770,96000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-29 770,96000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000 01 03 01 00 05 0000 710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Погашение бюджетами  муниципальных районов кредитов из других бюджетов бюджетной системы Российской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Федерации в валюте Российской  Федерации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000 01 03 01 00 05 0000 810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13 446,57346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-1 511 997,62319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-1 511 997,62319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-1 511 997,62319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1 525 444,19665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1 525 444,19665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18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4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1 525 444,19665</w:t>
            </w:r>
          </w:p>
        </w:tc>
        <w:tc>
          <w:tcPr>
            <w:tcW w:w="184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 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        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2023 год и на плановый период 2024 и 2025 годов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(тыс. рублей)    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430"/>
        <w:gridCol w:w="292"/>
        <w:gridCol w:w="378"/>
        <w:gridCol w:w="720"/>
        <w:gridCol w:w="402"/>
        <w:gridCol w:w="1144"/>
        <w:gridCol w:w="1144"/>
        <w:gridCol w:w="1159"/>
      </w:tblGrid>
      <w:tr w:rsidR="004D0313" w:rsidRPr="004D0313" w:rsidTr="004D0313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25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335" w:type="dxa"/>
            <w:gridSpan w:val="3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151 435,79225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106 803,93600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104 342,84000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42 799,65925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42 799,65925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района, обеспечение деятельности муниципальных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26 842,35925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26 842,35925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24 702,95925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15 821,25925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по совершенствованию антитеррористической защищенности объектов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91 157,33300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55 091,86000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55 091,94000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86 317,53300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60 743,06000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1 056,64000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547,16000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547,24000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 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949 028,59729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664 647,45329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653 963,72929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7 992,82400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880 646,99729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588 689,02929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585 998,12929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396 404,43000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295 517,62000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295 517,62000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292 746,82000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437 302,03800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302 163,70000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299 478,80000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359 179,60000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301 443,70000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298 758,80000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359 129,60000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301 393,70000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298 708,80000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307 434,10000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33 405,40000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28 138,20000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27 449,30000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или изготовление бланков документов об образовании и (или) о квалификации муниципальными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образовательными организациями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6 271,30000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"Патриотическое воспитание населения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24 075,62929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23 905,62929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13 812,12929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занятости детей и подростков в каникулярное время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Совершенствование системы обучения детей безопасному поведению на дорогах и улицах, проведение комплекса профилактических мероприятий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предупреждению дорожно-транспортного травматизма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130 498,80000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96 180,80000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94 494,90000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12 992,30000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11 240,30000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11 240,30000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Новгородского муниципального района на финансирование расходных обязательств на создание условий для деятельности народных дружин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Просвещение и консультирование населения Новгородского муниципального района по вопросам управления личными финансами, уплаты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налогов, оказания финансовых услуг и защиты прав потребителей финансовых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260 989,10711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187 419,51300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215 596,03105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147 484,22790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86 668,20000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86 719,70000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75 557,17063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75 057,17063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75 050,17063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71 286,47063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70 460,00000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69 137,47063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69 276,45727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10 427,90000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11 895,80000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10 427,90000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1 879,70000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1 953,10000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2 005,60000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10 016,10000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8 474,80000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7 626,30000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8 520,26000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9 053,76000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6 132,10000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7 443,06000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7 248,46000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3025,86000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2831,26000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31 549,32921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26 588,24500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14 289,83500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7 592,54700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вне границ населенных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 в границах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13 471,60000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13 497,30000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2017-2023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12 369,60000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агропромышленного комплекса в Новгородском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2014-2023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12 937,30000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12 937,30000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12 696,98000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5 577,80000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7 996,98000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результате расположения на них объектов размещения отходов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45 300,85000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44 661,62800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44 714,43605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36 913,45000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36 281,52800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36 343,43605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2020-2025гг."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4 932,60000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физической культуры и спорта среди лиц с ограниченными возможностями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здоровья и инвалидов на территории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32 828,23400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95 055,44069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1 495 516,79665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</w:tr>
    </w:tbl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    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2023 год и на плановый период 2024 и 2025 годов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(тыс. рублей)    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300"/>
        <w:gridCol w:w="388"/>
        <w:gridCol w:w="886"/>
        <w:gridCol w:w="414"/>
        <w:gridCol w:w="1181"/>
        <w:gridCol w:w="1181"/>
        <w:gridCol w:w="1196"/>
      </w:tblGrid>
      <w:tr w:rsidR="004D0313" w:rsidRPr="004D0313" w:rsidTr="004D0313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5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65" w:type="dxa"/>
            <w:gridSpan w:val="3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227 141,38715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154 074,70000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154 126,20000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77 607,47063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75 639,60000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75 639,60000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75 057,17063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75 050,17063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71 286,47063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69 137,47063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134 228,81652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63 129,60000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63 182,10000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прочих видов межбюджетных трансфертов бюджетам поселений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Новгородского муниципального района на финансирование расходных обязательств на создание условий для деятельности народных дружин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73 337,95727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38 738,15925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26 974,60000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27 027,10000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1 879,70000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1 953,10000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2 005,60000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36 858,45925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25 021,50000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25 021,50000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31 947,75925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16 449,65925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8 081,30000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18 974,26000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9 053,76000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6132,10000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7443,06000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7248,46000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1714,90000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3025,86000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2831,26000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"Защита населения и территории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7933,82400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31 549,32921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26 588,24500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14 289,83500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7 592,54700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10 0 0225190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10002 2 5190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13 471,60000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13 497,30000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12 369,60000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12 937,30000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12 937,30000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12 696,98000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5 577,80000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7 996,98000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объектов нецентрализованного водоснабжения населения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898 230,79729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605 796,92929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602 948,02929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396 404,43000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295 517,62000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295 517,62000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292 746,82000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безопасности,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437 302,03800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302 163,70000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299 478,80000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359 179,60000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301 443,70000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298 758,80000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359 129,60000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301 393,70000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298 708,80000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307 434,10000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в муниципальных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33 405,40000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28 138,20000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27 449,30000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32 779,90000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31 834,10000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31 834,10000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и молодежной политики в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15 340,10000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создание условий для выявления и поддержки интеллектуально, художественно и спортивно одаренных детей и молодежи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17 439,80000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Продвижение талантливой молодежи в сфере музыкального искусства, поддержка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повышению квалификации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7 450,80000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6 271,30000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24 075,62929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23 905,62929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13 812,12929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в  организации летнего отдыха, молодежного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91 157,33300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55 091,86000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55 091,94000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86 317,53300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60 743,06000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1 056,64000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547,16000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547,24000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05 103 L5191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59 545,42000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 на 2023-2025 годы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92 965,75000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92 326,52800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92 379,33605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3 401,70000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3 392,60000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мера муниципальной поддержки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81 281,65000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80 649,72800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80 711,63605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77 911,40000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77 911,40000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77 911,40000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адаптация детей-сирот и детей, оставшихся без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политики в Новгородском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2020-2025гг."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4 932,60000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32 828,23400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95 055,44069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95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1 495 516,79665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41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</w:tr>
    </w:tbl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    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2023 год и на плановый период 2024 и 2025 годов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  <w:gridCol w:w="745"/>
        <w:gridCol w:w="296"/>
        <w:gridCol w:w="384"/>
        <w:gridCol w:w="409"/>
        <w:gridCol w:w="1048"/>
        <w:gridCol w:w="1164"/>
        <w:gridCol w:w="1164"/>
        <w:gridCol w:w="133"/>
      </w:tblGrid>
      <w:tr w:rsidR="004D0313" w:rsidRPr="004D0313" w:rsidTr="004D0313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55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80" w:type="dxa"/>
            <w:gridSpan w:val="3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130 419,20000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97 439,10000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95 701,20000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9 010,40000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10 348,30000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10 296,30000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 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 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121 308,80000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86 990,80000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85 304,90000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114 400,20000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6 908,60000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5 411,10000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бюджетам городских, сельских поселений Новгородского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финансирование расходных обязательств на создание условий для деятельности народных дружин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01 2 02 46010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информационной системы управления муниципальными финансами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Стимулирование деловой активности и оказание содействия хозяйствующим субъектам, осуществляющим реализацию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02 0 03 00000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торговли в Новгородском муниципальном районе на 2020-2022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799 977,34929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686 308,62929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683 617,72929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669 987,32000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562 242,12929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559 557,22929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292 746,82000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78 020,12000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159 238,00000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307 434,10000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185 754,80000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организацию бесплатной перевозки обучающихся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 (за счет средств местного бюджета)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S2380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36 253,10000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29 642,10000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04 1 03 </w:t>
            </w: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М7050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15 263,20000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04 1 05 72300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21 312,92929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15 383,40000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7 334,80000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13 212,12929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Научно-исследовательское и научно-методическое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сопровождение патриотического воспитания граждан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04 3 01 00000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(обучавшимся до дня выпуска)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04 5 01 70060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156 360,61727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87 796,06000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87 796,14000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557,16000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557,24000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316,84000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58 643,65727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58 643,65727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области увековечения памяти погибших при защите Отечества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05 3 01 70660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96 502,32000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96 502,32000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2 169,80000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2017-2023 годы»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12 369,60000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3 164,10000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4 057,06000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4 636,56000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1 341,20000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муниципального района за границами городских и сельских населенных пунктов"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203 630,02100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203 517,72100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203 517,72100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177 967,24800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 детей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2 196,10721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7 592,54700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2 730,54700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4 932,60000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4 462,60000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"Противодействие коррупции в Новгородском муниципальном районе на 2021-2024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приобретения жилого помещения или строительства индивидуального жилого дома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3 370,25000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правонарушений, терроризма и экстремизма, а также минимизация и (или) ликвидация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по совершенствованию антитеррористической защищенности объектов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17 0 05 00000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2 129,40000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нецентрализованного водоснабжения населения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18 1 01 00000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19 0 01 75320 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19 0 01 25810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163 739,80488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148 270,47500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188 202,33500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78 637,17063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77 295,20000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72 238,67063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72 238,67063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71 286,47063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69 137,47063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80 603,43425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66 528,57500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106 407,93500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31 947,75925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31 947,75925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31 947,75925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16 449,65925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Резервные фонды местных администраций 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7 524,30000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7 817,87500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</w:t>
            </w: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30 6 00 70650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12 437,30000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32 828,23400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95 055,44069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313" w:rsidRPr="004D0313" w:rsidTr="004D0313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55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1 495 516,79665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560" w:type="dxa"/>
            <w:vAlign w:val="center"/>
            <w:hideMark/>
          </w:tcPr>
          <w:p w:rsidR="004D0313" w:rsidRPr="004D0313" w:rsidRDefault="004D0313" w:rsidP="004D0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  <w:tc>
          <w:tcPr>
            <w:tcW w:w="6" w:type="dxa"/>
            <w:vAlign w:val="center"/>
            <w:hideMark/>
          </w:tcPr>
          <w:p w:rsidR="004D0313" w:rsidRPr="004D0313" w:rsidRDefault="004D0313" w:rsidP="004D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D0313" w:rsidRPr="004D0313" w:rsidRDefault="004D0313" w:rsidP="004D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477" w:rsidRPr="004D0313" w:rsidRDefault="004D4477" w:rsidP="004D0313">
      <w:bookmarkStart w:id="0" w:name="_GoBack"/>
      <w:bookmarkEnd w:id="0"/>
    </w:p>
    <w:sectPr w:rsidR="004D4477" w:rsidRPr="004D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3C4"/>
    <w:multiLevelType w:val="multilevel"/>
    <w:tmpl w:val="B9B6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22843"/>
    <w:multiLevelType w:val="multilevel"/>
    <w:tmpl w:val="749CE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EC"/>
    <w:rsid w:val="004D0313"/>
    <w:rsid w:val="004D4477"/>
    <w:rsid w:val="005632EC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D2BF7-38D9-4BC7-B56C-C7866FDE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D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227</Pages>
  <Words>55279</Words>
  <Characters>315094</Characters>
  <Application>Microsoft Office Word</Application>
  <DocSecurity>0</DocSecurity>
  <Lines>2625</Lines>
  <Paragraphs>739</Paragraphs>
  <ScaleCrop>false</ScaleCrop>
  <Company/>
  <LinksUpToDate>false</LinksUpToDate>
  <CharactersWithSpaces>369634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2023-02-04T19:09:00Z</dcterms:created>
  <dcterms:modified xsi:type="dcterms:W3CDTF">2023-02-04T19:10:00Z</dcterms:modified>
</cp:coreProperties>
</file>