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16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 wp14:anchorId="142D6A23" wp14:editId="2D4D6D00">
            <wp:simplePos x="0" y="0"/>
            <wp:positionH relativeFrom="column">
              <wp:posOffset>2651125</wp:posOffset>
            </wp:positionH>
            <wp:positionV relativeFrom="paragraph">
              <wp:posOffset>55880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16F" w:rsidRPr="00A2216F" w:rsidRDefault="00A2216F" w:rsidP="00A2216F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2216F">
        <w:rPr>
          <w:rFonts w:ascii="Times New Roman" w:eastAsia="Times New Roman" w:hAnsi="Times New Roman"/>
          <w:b/>
          <w:sz w:val="28"/>
          <w:szCs w:val="20"/>
          <w:lang w:eastAsia="ru-RU"/>
        </w:rPr>
        <w:t>Российская Федерация</w:t>
      </w:r>
    </w:p>
    <w:p w:rsidR="00A2216F" w:rsidRPr="00A2216F" w:rsidRDefault="00A2216F" w:rsidP="00A2216F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A2216F">
        <w:rPr>
          <w:rFonts w:ascii="Times New Roman" w:eastAsia="Times New Roman" w:hAnsi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A2216F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</w:p>
    <w:p w:rsidR="00A2216F" w:rsidRPr="00A2216F" w:rsidRDefault="00A2216F" w:rsidP="00A2216F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2216F">
        <w:rPr>
          <w:rFonts w:ascii="Times New Roman" w:eastAsia="Times New Roman" w:hAnsi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A2216F" w:rsidRPr="00A2216F" w:rsidRDefault="00A2216F" w:rsidP="00A2216F">
      <w:pPr>
        <w:spacing w:after="0" w:line="240" w:lineRule="auto"/>
        <w:ind w:right="4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216F" w:rsidRPr="00A2216F" w:rsidRDefault="00A2216F" w:rsidP="00A22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32"/>
          <w:szCs w:val="20"/>
          <w:lang w:eastAsia="ru-RU"/>
        </w:rPr>
      </w:pPr>
      <w:r w:rsidRPr="00A2216F">
        <w:rPr>
          <w:rFonts w:ascii="Times New Roman" w:eastAsia="Times New Roman" w:hAnsi="Times New Roman"/>
          <w:sz w:val="32"/>
          <w:szCs w:val="20"/>
          <w:lang w:eastAsia="ru-RU"/>
        </w:rPr>
        <w:t>Р Е Ш Е Н И Е</w:t>
      </w:r>
    </w:p>
    <w:p w:rsidR="00A2216F" w:rsidRPr="00A2216F" w:rsidRDefault="00A2216F" w:rsidP="00A2216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216F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29.04.2022</w:t>
      </w:r>
      <w:r w:rsidRPr="00A2216F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733</w:t>
      </w:r>
    </w:p>
    <w:p w:rsidR="00A2216F" w:rsidRPr="00A2216F" w:rsidRDefault="00A2216F" w:rsidP="00A2216F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216F">
        <w:rPr>
          <w:rFonts w:ascii="Times New Roman" w:eastAsia="Times New Roman" w:hAnsi="Times New Roman"/>
          <w:sz w:val="28"/>
          <w:szCs w:val="20"/>
          <w:lang w:eastAsia="ru-RU"/>
        </w:rPr>
        <w:t>Великий Новгород</w:t>
      </w:r>
    </w:p>
    <w:p w:rsidR="00586E34" w:rsidRDefault="00586E34" w:rsidP="00586E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E34" w:rsidRDefault="00586E34" w:rsidP="00A2216F">
      <w:pPr>
        <w:spacing w:after="0" w:line="240" w:lineRule="exact"/>
        <w:ind w:right="496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="0073336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ешения Думы Новгородского муниципального района от 24.04.2020 №485</w:t>
      </w:r>
    </w:p>
    <w:p w:rsidR="00586E34" w:rsidRDefault="00586E34" w:rsidP="00586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E34" w:rsidRDefault="00586E34" w:rsidP="00586E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протестом прокурора Новгородского районам №86-05-2022/Прдп258-22-20490012 </w:t>
      </w:r>
    </w:p>
    <w:p w:rsidR="00586E34" w:rsidRDefault="00586E34" w:rsidP="00586E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Новгородского муниципального района</w:t>
      </w:r>
    </w:p>
    <w:p w:rsidR="00586E34" w:rsidRDefault="00586E34" w:rsidP="00586E3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РЕШИЛА: </w:t>
      </w:r>
    </w:p>
    <w:p w:rsidR="00586E34" w:rsidRPr="00271983" w:rsidRDefault="00586E34" w:rsidP="00A2216F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983">
        <w:rPr>
          <w:rFonts w:ascii="Times New Roman" w:hAnsi="Times New Roman"/>
          <w:sz w:val="28"/>
          <w:szCs w:val="28"/>
        </w:rPr>
        <w:t xml:space="preserve">Отменить </w:t>
      </w:r>
      <w:r w:rsidR="00733367">
        <w:rPr>
          <w:rFonts w:ascii="Times New Roman" w:hAnsi="Times New Roman"/>
          <w:sz w:val="28"/>
          <w:szCs w:val="28"/>
        </w:rPr>
        <w:t>р</w:t>
      </w:r>
      <w:r w:rsidRPr="00271983">
        <w:rPr>
          <w:rFonts w:ascii="Times New Roman" w:hAnsi="Times New Roman"/>
          <w:sz w:val="28"/>
          <w:szCs w:val="28"/>
        </w:rPr>
        <w:t>ешение Думы Новгородского муниципального района от 24.04.2020 №485 «</w:t>
      </w:r>
      <w:r w:rsidR="00271983" w:rsidRPr="00271983">
        <w:rPr>
          <w:rFonts w:ascii="Times New Roman" w:hAnsi="Times New Roman"/>
          <w:sz w:val="28"/>
          <w:szCs w:val="28"/>
          <w:lang w:eastAsia="ru-RU"/>
        </w:rPr>
        <w:t>Об утверждении перечня должностей,</w:t>
      </w:r>
      <w:r w:rsidR="002719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983" w:rsidRPr="00271983">
        <w:rPr>
          <w:rFonts w:ascii="Times New Roman" w:hAnsi="Times New Roman"/>
          <w:sz w:val="28"/>
          <w:szCs w:val="28"/>
          <w:lang w:eastAsia="ru-RU"/>
        </w:rPr>
        <w:t>при замещении которых запрещается открывать и иметь счета (вклады),</w:t>
      </w:r>
      <w:r w:rsidR="002719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983" w:rsidRPr="00271983">
        <w:rPr>
          <w:rFonts w:ascii="Times New Roman" w:hAnsi="Times New Roman"/>
          <w:sz w:val="28"/>
          <w:szCs w:val="28"/>
          <w:lang w:eastAsia="ru-RU"/>
        </w:rPr>
        <w:t>хранить наличные денежные средства</w:t>
      </w:r>
      <w:r w:rsidR="002719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983" w:rsidRPr="00271983">
        <w:rPr>
          <w:rFonts w:ascii="Times New Roman" w:hAnsi="Times New Roman"/>
          <w:sz w:val="28"/>
          <w:szCs w:val="28"/>
          <w:lang w:eastAsia="ru-RU"/>
        </w:rPr>
        <w:t>и ценности в иностранных банках,</w:t>
      </w:r>
      <w:r w:rsidR="002719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983" w:rsidRPr="00271983">
        <w:rPr>
          <w:rFonts w:ascii="Times New Roman" w:hAnsi="Times New Roman"/>
          <w:sz w:val="28"/>
          <w:szCs w:val="28"/>
          <w:lang w:eastAsia="ru-RU"/>
        </w:rPr>
        <w:t xml:space="preserve">расположенных за пределами территории Российской Федерации, владеть и (или) пользоваться иностранными финансовыми </w:t>
      </w:r>
      <w:r w:rsidR="00271983" w:rsidRPr="00271983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инструментами».</w:t>
      </w:r>
    </w:p>
    <w:p w:rsidR="00A2216F" w:rsidRDefault="00586E34" w:rsidP="00A2216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="00A2216F" w:rsidRPr="00A2216F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A2216F" w:rsidRPr="00A2216F" w:rsidRDefault="00A2216F" w:rsidP="00A2216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E34" w:rsidRDefault="00586E34" w:rsidP="00A221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070171" w:rsidTr="00070171">
        <w:tc>
          <w:tcPr>
            <w:tcW w:w="9072" w:type="dxa"/>
          </w:tcPr>
          <w:p w:rsidR="00070171" w:rsidRDefault="00070171" w:rsidP="00070171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70171" w:rsidRDefault="00070171" w:rsidP="00070171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070171" w:rsidRDefault="00070171" w:rsidP="00070171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муниципального района                                                Н.Ю. Матвеева                                    </w:t>
            </w:r>
          </w:p>
          <w:p w:rsidR="00070171" w:rsidRDefault="00070171" w:rsidP="00070171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56811" w:rsidRDefault="00056811" w:rsidP="00586E3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A1" w:rsidRPr="00070171" w:rsidRDefault="00633BA1" w:rsidP="00070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633BA1" w:rsidRPr="00070171" w:rsidSect="00A2216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079E"/>
    <w:multiLevelType w:val="hybridMultilevel"/>
    <w:tmpl w:val="4EBAB32C"/>
    <w:lvl w:ilvl="0" w:tplc="9B3005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2009" w:hanging="45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75BA2301"/>
    <w:multiLevelType w:val="hybridMultilevel"/>
    <w:tmpl w:val="7BDE7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A0"/>
    <w:rsid w:val="00056811"/>
    <w:rsid w:val="00070171"/>
    <w:rsid w:val="00271983"/>
    <w:rsid w:val="00586E34"/>
    <w:rsid w:val="00633BA1"/>
    <w:rsid w:val="0068347E"/>
    <w:rsid w:val="00733367"/>
    <w:rsid w:val="007671C7"/>
    <w:rsid w:val="008D14A0"/>
    <w:rsid w:val="00A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0CDB7-0CEE-4C5B-9739-D09733E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983"/>
    <w:pPr>
      <w:ind w:left="720"/>
      <w:contextualSpacing/>
    </w:pPr>
  </w:style>
  <w:style w:type="paragraph" w:styleId="a4">
    <w:name w:val="No Spacing"/>
    <w:uiPriority w:val="1"/>
    <w:qFormat/>
    <w:rsid w:val="0027198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70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1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Сычева Мария Руслановна</cp:lastModifiedBy>
  <cp:revision>2</cp:revision>
  <cp:lastPrinted>2022-04-06T09:19:00Z</cp:lastPrinted>
  <dcterms:created xsi:type="dcterms:W3CDTF">2022-05-04T11:30:00Z</dcterms:created>
  <dcterms:modified xsi:type="dcterms:W3CDTF">2022-05-04T11:30:00Z</dcterms:modified>
</cp:coreProperties>
</file>