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29A3D7E" wp14:editId="7235C750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410791" w:rsidRPr="00410791" w:rsidRDefault="00410791" w:rsidP="0041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10791" w:rsidRPr="00410791" w:rsidRDefault="00410791" w:rsidP="00410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91" w:rsidRPr="00410791" w:rsidRDefault="00410791" w:rsidP="00410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</w:t>
      </w:r>
      <w:r w:rsidRPr="004107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1056</w:t>
      </w:r>
    </w:p>
    <w:p w:rsidR="00410791" w:rsidRPr="00410791" w:rsidRDefault="00410791" w:rsidP="00410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91" w:rsidRDefault="00C24FEA" w:rsidP="00A231CA">
      <w:pPr>
        <w:spacing w:after="0" w:line="240" w:lineRule="exact"/>
        <w:ind w:right="439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A231CA"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 итогах работы отр</w:t>
      </w:r>
      <w:r w:rsidR="00A23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асли </w:t>
      </w:r>
    </w:p>
    <w:p w:rsidR="00A231CA" w:rsidRPr="00664D04" w:rsidRDefault="00A231CA" w:rsidP="00A231CA">
      <w:pPr>
        <w:spacing w:after="0" w:line="240" w:lineRule="exact"/>
        <w:ind w:right="439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хозяйства за 202</w:t>
      </w:r>
      <w:r w:rsidR="007E3C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31CA" w:rsidRPr="00664D04" w:rsidRDefault="00A231CA" w:rsidP="00A231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A231CA" w:rsidP="00410791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6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CA" w:rsidRPr="00664D04" w:rsidRDefault="00A231CA" w:rsidP="00410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</w:t>
      </w:r>
      <w:r w:rsidR="00410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муниципального района</w:t>
      </w: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CA" w:rsidRPr="00664D04" w:rsidRDefault="00A231CA" w:rsidP="004107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A231CA" w:rsidRDefault="00A231CA" w:rsidP="0041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к сведению отчет начальника управления агропромышленного комплекса Администрации Новгородского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Ивахненко П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>.А. об итогах работы отрасли сельского хозяйства Новгородско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муниципального района за 202</w:t>
      </w:r>
      <w:r w:rsidR="007E3C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91" w:rsidRPr="00410791" w:rsidRDefault="00410791" w:rsidP="00410791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Заместитель Председателя</w:t>
      </w:r>
      <w:r w:rsidRPr="00410791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Думы</w:t>
      </w:r>
    </w:p>
    <w:p w:rsidR="00410791" w:rsidRPr="00410791" w:rsidRDefault="00410791" w:rsidP="00410791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410791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С.Г. Васильева</w:t>
      </w: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91" w:rsidRDefault="00410791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791" w:rsidRDefault="00410791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87E" w:rsidRDefault="00C9687E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7AC" w:rsidRPr="00A357AC" w:rsidRDefault="00A357AC" w:rsidP="00A357AC">
      <w:pPr>
        <w:tabs>
          <w:tab w:val="left" w:pos="2100"/>
        </w:tabs>
        <w:spacing w:after="120" w:line="240" w:lineRule="exact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357AC" w:rsidRPr="00A357AC" w:rsidRDefault="00A357AC" w:rsidP="00A357AC">
      <w:pPr>
        <w:tabs>
          <w:tab w:val="left" w:pos="2100"/>
        </w:tabs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Новгородского</w:t>
      </w:r>
      <w:r w:rsidRPr="00A357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18.04.2025 № 1056</w:t>
      </w: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7AC" w:rsidRPr="00A357AC" w:rsidRDefault="00A357AC" w:rsidP="00A357AC">
      <w:pPr>
        <w:tabs>
          <w:tab w:val="left" w:pos="2100"/>
        </w:tabs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отрасли </w:t>
      </w:r>
    </w:p>
    <w:p w:rsidR="00A357AC" w:rsidRPr="00A357AC" w:rsidRDefault="00A357AC" w:rsidP="00A357AC">
      <w:pPr>
        <w:tabs>
          <w:tab w:val="left" w:pos="2100"/>
        </w:tabs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за 2024 год</w:t>
      </w:r>
      <w:r w:rsidRPr="00A357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57AC" w:rsidRDefault="00A357AC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7AC" w:rsidRDefault="00A357AC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D9B" w:rsidRDefault="00FD6D9B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7772F" w:rsidRPr="004A6611" w:rsidRDefault="00C24FEA" w:rsidP="00FD6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итогах</w:t>
      </w:r>
      <w:r w:rsidR="0037772F" w:rsidRPr="004A6611">
        <w:rPr>
          <w:rFonts w:ascii="Times New Roman" w:hAnsi="Times New Roman" w:cs="Times New Roman"/>
          <w:b/>
          <w:sz w:val="28"/>
          <w:szCs w:val="28"/>
        </w:rPr>
        <w:t xml:space="preserve"> работы отрасли сельского хозяйства Новгородско</w:t>
      </w:r>
      <w:r w:rsidR="00DE0870">
        <w:rPr>
          <w:rFonts w:ascii="Times New Roman" w:hAnsi="Times New Roman" w:cs="Times New Roman"/>
          <w:b/>
          <w:sz w:val="28"/>
          <w:szCs w:val="28"/>
        </w:rPr>
        <w:t>го муниципального района за 202</w:t>
      </w:r>
      <w:r w:rsidR="007E3CB7">
        <w:rPr>
          <w:rFonts w:ascii="Times New Roman" w:hAnsi="Times New Roman" w:cs="Times New Roman"/>
          <w:b/>
          <w:sz w:val="28"/>
          <w:szCs w:val="28"/>
        </w:rPr>
        <w:t>4</w:t>
      </w:r>
      <w:r w:rsidR="0037772F" w:rsidRPr="004A66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4FEA" w:rsidRDefault="00C24FEA" w:rsidP="000775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</w:p>
    <w:p w:rsidR="0037772F" w:rsidRPr="00C20BE7" w:rsidRDefault="0037772F" w:rsidP="00997A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765">
        <w:rPr>
          <w:color w:val="000000"/>
          <w:sz w:val="28"/>
          <w:szCs w:val="32"/>
        </w:rPr>
        <w:t>На сегодняшний день производство сельскохозяйственной продукции осуществляет 9 сельскохозяйственны</w:t>
      </w:r>
      <w:r w:rsidR="00DE0870" w:rsidRPr="00077765">
        <w:rPr>
          <w:color w:val="000000"/>
          <w:sz w:val="28"/>
          <w:szCs w:val="32"/>
        </w:rPr>
        <w:t>е</w:t>
      </w:r>
      <w:r w:rsidRPr="00077765">
        <w:rPr>
          <w:color w:val="000000"/>
          <w:sz w:val="28"/>
          <w:szCs w:val="32"/>
        </w:rPr>
        <w:t xml:space="preserve"> организаци</w:t>
      </w:r>
      <w:r w:rsidR="00DE0870" w:rsidRPr="00077765">
        <w:rPr>
          <w:color w:val="000000"/>
          <w:sz w:val="28"/>
          <w:szCs w:val="32"/>
        </w:rPr>
        <w:t>и</w:t>
      </w:r>
      <w:r w:rsidRPr="00077765">
        <w:rPr>
          <w:color w:val="000000"/>
          <w:sz w:val="28"/>
          <w:szCs w:val="32"/>
        </w:rPr>
        <w:t xml:space="preserve">, </w:t>
      </w:r>
      <w:r w:rsidR="00DE0870" w:rsidRPr="00077765">
        <w:rPr>
          <w:color w:val="000000"/>
          <w:sz w:val="28"/>
          <w:szCs w:val="32"/>
        </w:rPr>
        <w:t>7</w:t>
      </w:r>
      <w:r w:rsidR="00C20BE7">
        <w:rPr>
          <w:color w:val="000000"/>
          <w:sz w:val="28"/>
          <w:szCs w:val="32"/>
        </w:rPr>
        <w:t>3</w:t>
      </w:r>
      <w:r w:rsidRPr="00077765">
        <w:rPr>
          <w:color w:val="000000"/>
          <w:sz w:val="28"/>
          <w:szCs w:val="32"/>
        </w:rPr>
        <w:t xml:space="preserve"> крестьянско-фермерски</w:t>
      </w:r>
      <w:r w:rsidR="00DE0870" w:rsidRPr="00077765">
        <w:rPr>
          <w:color w:val="000000"/>
          <w:sz w:val="28"/>
          <w:szCs w:val="32"/>
        </w:rPr>
        <w:t>х</w:t>
      </w:r>
      <w:r w:rsidRPr="00077765">
        <w:rPr>
          <w:color w:val="000000"/>
          <w:sz w:val="28"/>
          <w:szCs w:val="32"/>
        </w:rPr>
        <w:t xml:space="preserve"> хозяйств и 4 сельскохозяйственны</w:t>
      </w:r>
      <w:r w:rsidR="00CE5435" w:rsidRPr="00077765">
        <w:rPr>
          <w:color w:val="000000"/>
          <w:sz w:val="28"/>
          <w:szCs w:val="32"/>
        </w:rPr>
        <w:t>х</w:t>
      </w:r>
      <w:r w:rsidRPr="00077765">
        <w:rPr>
          <w:color w:val="000000"/>
          <w:sz w:val="28"/>
          <w:szCs w:val="32"/>
        </w:rPr>
        <w:t xml:space="preserve"> потребительски</w:t>
      </w:r>
      <w:r w:rsidR="00CE5435" w:rsidRPr="00077765">
        <w:rPr>
          <w:color w:val="000000"/>
          <w:sz w:val="28"/>
          <w:szCs w:val="32"/>
        </w:rPr>
        <w:t>х</w:t>
      </w:r>
      <w:r w:rsidRPr="00077765">
        <w:rPr>
          <w:color w:val="000000"/>
          <w:sz w:val="28"/>
          <w:szCs w:val="32"/>
        </w:rPr>
        <w:t xml:space="preserve"> кооператива</w:t>
      </w:r>
      <w:r w:rsidRPr="00C20BE7">
        <w:rPr>
          <w:color w:val="000000"/>
          <w:sz w:val="28"/>
          <w:szCs w:val="32"/>
        </w:rPr>
        <w:t xml:space="preserve">.  </w:t>
      </w:r>
      <w:r w:rsidR="002F707B" w:rsidRPr="00C20BE7">
        <w:rPr>
          <w:sz w:val="28"/>
          <w:szCs w:val="28"/>
        </w:rPr>
        <w:t>С</w:t>
      </w:r>
      <w:r w:rsidRPr="00C20BE7">
        <w:rPr>
          <w:sz w:val="28"/>
          <w:szCs w:val="28"/>
        </w:rPr>
        <w:t>реднесписочная численность</w:t>
      </w:r>
      <w:r w:rsidR="00E8454B" w:rsidRPr="00C20BE7">
        <w:rPr>
          <w:sz w:val="28"/>
          <w:szCs w:val="28"/>
        </w:rPr>
        <w:t xml:space="preserve"> работающих</w:t>
      </w:r>
      <w:r w:rsidR="00E32A69" w:rsidRPr="00C20BE7">
        <w:rPr>
          <w:sz w:val="28"/>
          <w:szCs w:val="28"/>
        </w:rPr>
        <w:t>,</w:t>
      </w:r>
      <w:r w:rsidRPr="00C20BE7">
        <w:rPr>
          <w:sz w:val="28"/>
          <w:szCs w:val="28"/>
        </w:rPr>
        <w:t xml:space="preserve"> </w:t>
      </w:r>
      <w:r w:rsidR="006A0A5D" w:rsidRPr="00C20BE7">
        <w:rPr>
          <w:sz w:val="28"/>
          <w:szCs w:val="28"/>
        </w:rPr>
        <w:t>в отрасли</w:t>
      </w:r>
      <w:r w:rsidR="00E32A69" w:rsidRPr="00C20BE7">
        <w:rPr>
          <w:sz w:val="28"/>
          <w:szCs w:val="28"/>
        </w:rPr>
        <w:t>,</w:t>
      </w:r>
      <w:r w:rsidRPr="00C20BE7">
        <w:rPr>
          <w:sz w:val="28"/>
          <w:szCs w:val="28"/>
        </w:rPr>
        <w:t xml:space="preserve"> </w:t>
      </w:r>
      <w:r w:rsidR="00C20BE7" w:rsidRPr="00C20BE7">
        <w:rPr>
          <w:sz w:val="28"/>
          <w:szCs w:val="28"/>
        </w:rPr>
        <w:t>1532</w:t>
      </w:r>
      <w:r w:rsidRPr="00C20BE7">
        <w:rPr>
          <w:sz w:val="28"/>
          <w:szCs w:val="28"/>
        </w:rPr>
        <w:t xml:space="preserve"> человека, среднемесячная заработная плата</w:t>
      </w:r>
      <w:r w:rsidR="00E8454B" w:rsidRPr="00C20BE7">
        <w:rPr>
          <w:sz w:val="28"/>
          <w:szCs w:val="28"/>
        </w:rPr>
        <w:t xml:space="preserve"> </w:t>
      </w:r>
      <w:bookmarkStart w:id="0" w:name="_GoBack"/>
      <w:bookmarkEnd w:id="0"/>
      <w:r w:rsidR="00E8454B" w:rsidRPr="00C20BE7">
        <w:rPr>
          <w:sz w:val="28"/>
          <w:szCs w:val="28"/>
        </w:rPr>
        <w:t>по отрасли</w:t>
      </w:r>
      <w:r w:rsidRPr="00C20BE7">
        <w:rPr>
          <w:sz w:val="28"/>
          <w:szCs w:val="28"/>
        </w:rPr>
        <w:t xml:space="preserve"> </w:t>
      </w:r>
      <w:r w:rsidR="00C20BE7" w:rsidRPr="00C20BE7">
        <w:rPr>
          <w:sz w:val="28"/>
          <w:szCs w:val="28"/>
        </w:rPr>
        <w:t>59</w:t>
      </w:r>
      <w:r w:rsidR="002F707B" w:rsidRPr="00C20BE7">
        <w:rPr>
          <w:sz w:val="28"/>
          <w:szCs w:val="28"/>
        </w:rPr>
        <w:t xml:space="preserve"> тысяч рублей, </w:t>
      </w:r>
      <w:r w:rsidRPr="00C20BE7">
        <w:rPr>
          <w:sz w:val="28"/>
          <w:szCs w:val="28"/>
        </w:rPr>
        <w:t xml:space="preserve">рост </w:t>
      </w:r>
      <w:r w:rsidR="00EB7D4A" w:rsidRPr="00C20BE7">
        <w:rPr>
          <w:sz w:val="28"/>
          <w:szCs w:val="28"/>
        </w:rPr>
        <w:t>составил</w:t>
      </w:r>
      <w:r w:rsidRPr="00C20BE7">
        <w:rPr>
          <w:sz w:val="28"/>
          <w:szCs w:val="28"/>
        </w:rPr>
        <w:t xml:space="preserve"> </w:t>
      </w:r>
      <w:r w:rsidR="00C20BE7" w:rsidRPr="00C20BE7">
        <w:rPr>
          <w:sz w:val="28"/>
          <w:szCs w:val="28"/>
        </w:rPr>
        <w:t>27</w:t>
      </w:r>
      <w:r w:rsidRPr="00C20BE7">
        <w:rPr>
          <w:sz w:val="28"/>
          <w:szCs w:val="28"/>
        </w:rPr>
        <w:t>%.</w:t>
      </w:r>
    </w:p>
    <w:p w:rsidR="00EB7D4A" w:rsidRPr="00C20BE7" w:rsidRDefault="00EB7D4A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E7">
        <w:rPr>
          <w:rFonts w:ascii="Times New Roman" w:hAnsi="Times New Roman" w:cs="Times New Roman"/>
          <w:sz w:val="28"/>
          <w:szCs w:val="28"/>
        </w:rPr>
        <w:t>О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бъем отгруженных товаров составил </w:t>
      </w:r>
      <w:r w:rsidR="00C20BE7" w:rsidRPr="00C20BE7">
        <w:rPr>
          <w:rFonts w:ascii="Times New Roman" w:hAnsi="Times New Roman" w:cs="Times New Roman"/>
          <w:sz w:val="28"/>
          <w:szCs w:val="28"/>
        </w:rPr>
        <w:t>8,7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 млр</w:t>
      </w:r>
      <w:r w:rsidR="000775D3" w:rsidRPr="00C20BE7">
        <w:rPr>
          <w:rFonts w:ascii="Times New Roman" w:hAnsi="Times New Roman" w:cs="Times New Roman"/>
          <w:sz w:val="28"/>
          <w:szCs w:val="28"/>
        </w:rPr>
        <w:t xml:space="preserve">д. рублей, объем инвестиций в </w:t>
      </w:r>
      <w:r w:rsidR="0037772F" w:rsidRPr="00C20BE7">
        <w:rPr>
          <w:rFonts w:ascii="Times New Roman" w:hAnsi="Times New Roman" w:cs="Times New Roman"/>
          <w:sz w:val="28"/>
          <w:szCs w:val="28"/>
        </w:rPr>
        <w:t>основ</w:t>
      </w:r>
      <w:r w:rsidR="002F081E" w:rsidRPr="00C20BE7">
        <w:rPr>
          <w:rFonts w:ascii="Times New Roman" w:hAnsi="Times New Roman" w:cs="Times New Roman"/>
          <w:sz w:val="28"/>
          <w:szCs w:val="28"/>
        </w:rPr>
        <w:t>н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ой капитал – </w:t>
      </w:r>
      <w:r w:rsidR="00C20BE7" w:rsidRPr="00C20BE7">
        <w:rPr>
          <w:rFonts w:ascii="Times New Roman" w:hAnsi="Times New Roman" w:cs="Times New Roman"/>
          <w:sz w:val="28"/>
          <w:szCs w:val="28"/>
        </w:rPr>
        <w:t>200</w:t>
      </w:r>
      <w:r w:rsidR="0037772F" w:rsidRPr="00C20BE7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EB7D4A" w:rsidRPr="00EB7D4A" w:rsidRDefault="00EB7D4A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D7">
        <w:rPr>
          <w:rFonts w:ascii="Times New Roman" w:hAnsi="Times New Roman" w:cs="Times New Roman"/>
          <w:sz w:val="28"/>
          <w:szCs w:val="28"/>
        </w:rPr>
        <w:t>Благодаря поддержке Губернатора и Правительства</w:t>
      </w:r>
      <w:r w:rsidR="00E15EA4" w:rsidRPr="006619D7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6619D7">
        <w:rPr>
          <w:rFonts w:ascii="Times New Roman" w:hAnsi="Times New Roman" w:cs="Times New Roman"/>
          <w:sz w:val="28"/>
          <w:szCs w:val="28"/>
        </w:rPr>
        <w:t xml:space="preserve"> в 202</w:t>
      </w:r>
      <w:r w:rsidR="006619D7" w:rsidRPr="006619D7">
        <w:rPr>
          <w:rFonts w:ascii="Times New Roman" w:hAnsi="Times New Roman" w:cs="Times New Roman"/>
          <w:sz w:val="28"/>
          <w:szCs w:val="28"/>
        </w:rPr>
        <w:t>4</w:t>
      </w:r>
      <w:r w:rsidRPr="006619D7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6619D7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6619D7">
        <w:rPr>
          <w:rFonts w:ascii="Times New Roman" w:hAnsi="Times New Roman" w:cs="Times New Roman"/>
          <w:sz w:val="28"/>
          <w:szCs w:val="28"/>
        </w:rPr>
        <w:t xml:space="preserve"> района получили поддержку в сумме </w:t>
      </w:r>
      <w:r w:rsidR="006619D7" w:rsidRPr="006619D7">
        <w:rPr>
          <w:rFonts w:ascii="Times New Roman" w:hAnsi="Times New Roman" w:cs="Times New Roman"/>
          <w:sz w:val="28"/>
          <w:szCs w:val="28"/>
        </w:rPr>
        <w:t>149,7</w:t>
      </w:r>
      <w:r w:rsidRPr="006619D7">
        <w:rPr>
          <w:rFonts w:ascii="Times New Roman" w:hAnsi="Times New Roman" w:cs="Times New Roman"/>
          <w:sz w:val="28"/>
          <w:szCs w:val="28"/>
        </w:rPr>
        <w:t xml:space="preserve"> млн рублей, которая была направлена приобретение техники и оборудования,</w:t>
      </w:r>
      <w:r w:rsidR="00926674" w:rsidRPr="006619D7">
        <w:rPr>
          <w:rFonts w:ascii="Times New Roman" w:hAnsi="Times New Roman" w:cs="Times New Roman"/>
          <w:sz w:val="28"/>
          <w:szCs w:val="28"/>
        </w:rPr>
        <w:t xml:space="preserve"> средств защиты растений семенного</w:t>
      </w:r>
      <w:r w:rsidR="00B73A14" w:rsidRPr="006619D7">
        <w:rPr>
          <w:rFonts w:ascii="Times New Roman" w:hAnsi="Times New Roman" w:cs="Times New Roman"/>
          <w:sz w:val="28"/>
          <w:szCs w:val="28"/>
        </w:rPr>
        <w:t xml:space="preserve"> </w:t>
      </w:r>
      <w:r w:rsidR="00926674" w:rsidRPr="006619D7">
        <w:rPr>
          <w:rFonts w:ascii="Times New Roman" w:hAnsi="Times New Roman" w:cs="Times New Roman"/>
          <w:sz w:val="28"/>
          <w:szCs w:val="28"/>
        </w:rPr>
        <w:t>материала,</w:t>
      </w:r>
      <w:r w:rsidRPr="006619D7">
        <w:rPr>
          <w:rFonts w:ascii="Times New Roman" w:hAnsi="Times New Roman" w:cs="Times New Roman"/>
          <w:sz w:val="28"/>
          <w:szCs w:val="28"/>
        </w:rPr>
        <w:t xml:space="preserve"> а также,</w:t>
      </w:r>
      <w:r w:rsidR="00B73A14" w:rsidRPr="006619D7">
        <w:rPr>
          <w:rFonts w:ascii="Times New Roman" w:hAnsi="Times New Roman" w:cs="Times New Roman"/>
          <w:sz w:val="28"/>
          <w:szCs w:val="28"/>
        </w:rPr>
        <w:t xml:space="preserve"> на обучение специалистов</w:t>
      </w:r>
      <w:r w:rsidRPr="006619D7">
        <w:rPr>
          <w:rFonts w:ascii="Times New Roman" w:hAnsi="Times New Roman" w:cs="Times New Roman"/>
          <w:sz w:val="28"/>
          <w:szCs w:val="28"/>
        </w:rPr>
        <w:t>.</w:t>
      </w:r>
    </w:p>
    <w:p w:rsidR="0037772F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конкретным результатам работы.</w:t>
      </w:r>
    </w:p>
    <w:p w:rsidR="0037772F" w:rsidRPr="00F40653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</w:t>
      </w:r>
      <w:r w:rsidR="00742BCC">
        <w:rPr>
          <w:rFonts w:ascii="Times New Roman" w:hAnsi="Times New Roman" w:cs="Times New Roman"/>
          <w:sz w:val="28"/>
          <w:szCs w:val="28"/>
        </w:rPr>
        <w:t>сохранилось</w:t>
      </w:r>
      <w:r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5A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55A54" w:rsidRPr="00855A54">
        <w:rPr>
          <w:rFonts w:ascii="Times New Roman" w:hAnsi="Times New Roman" w:cs="Times New Roman"/>
          <w:sz w:val="28"/>
          <w:szCs w:val="28"/>
        </w:rPr>
        <w:t>3,6</w:t>
      </w:r>
      <w:r w:rsidRPr="00855A54">
        <w:rPr>
          <w:rFonts w:ascii="Times New Roman" w:hAnsi="Times New Roman" w:cs="Times New Roman"/>
          <w:sz w:val="28"/>
          <w:szCs w:val="28"/>
        </w:rPr>
        <w:t xml:space="preserve"> тысячи голов, из них 2 тысячи </w:t>
      </w:r>
      <w:r w:rsidR="000775D3" w:rsidRPr="00855A54">
        <w:rPr>
          <w:rFonts w:ascii="Times New Roman" w:hAnsi="Times New Roman" w:cs="Times New Roman"/>
          <w:sz w:val="28"/>
          <w:szCs w:val="28"/>
        </w:rPr>
        <w:t xml:space="preserve">- </w:t>
      </w:r>
      <w:r w:rsidRPr="00855A54">
        <w:rPr>
          <w:rFonts w:ascii="Times New Roman" w:hAnsi="Times New Roman" w:cs="Times New Roman"/>
          <w:sz w:val="28"/>
          <w:szCs w:val="28"/>
        </w:rPr>
        <w:t>дойное стадо.</w:t>
      </w:r>
      <w:r w:rsidRPr="00F40653">
        <w:rPr>
          <w:rFonts w:ascii="Times New Roman" w:hAnsi="Times New Roman" w:cs="Times New Roman"/>
          <w:sz w:val="28"/>
          <w:szCs w:val="28"/>
        </w:rPr>
        <w:t xml:space="preserve"> АО «Ермолинское», </w:t>
      </w:r>
      <w:r w:rsidR="00926674">
        <w:rPr>
          <w:rFonts w:ascii="Times New Roman" w:hAnsi="Times New Roman" w:cs="Times New Roman"/>
          <w:sz w:val="28"/>
          <w:szCs w:val="28"/>
        </w:rPr>
        <w:t xml:space="preserve">и </w:t>
      </w:r>
      <w:r w:rsidRPr="00F40653">
        <w:rPr>
          <w:rFonts w:ascii="Times New Roman" w:hAnsi="Times New Roman" w:cs="Times New Roman"/>
          <w:sz w:val="28"/>
          <w:szCs w:val="28"/>
        </w:rPr>
        <w:t>ЗАО «Савино» являются племенными репродукторами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черно-пестрой породы</w:t>
      </w:r>
      <w:r w:rsidRPr="00F40653">
        <w:rPr>
          <w:rFonts w:ascii="Times New Roman" w:hAnsi="Times New Roman" w:cs="Times New Roman"/>
          <w:sz w:val="28"/>
          <w:szCs w:val="28"/>
        </w:rPr>
        <w:t>. Производство молока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0653">
        <w:t xml:space="preserve"> </w:t>
      </w:r>
      <w:r w:rsidRPr="00F40653">
        <w:rPr>
          <w:rFonts w:ascii="Times New Roman" w:hAnsi="Times New Roman" w:cs="Times New Roman"/>
          <w:sz w:val="28"/>
          <w:szCs w:val="28"/>
        </w:rPr>
        <w:t>11</w:t>
      </w:r>
      <w:r w:rsidR="003F2E29" w:rsidRPr="003F2E29">
        <w:rPr>
          <w:rFonts w:ascii="Times New Roman" w:hAnsi="Times New Roman" w:cs="Times New Roman"/>
          <w:sz w:val="28"/>
          <w:szCs w:val="28"/>
        </w:rPr>
        <w:t>.4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тонн, продуктивность на одну фуражную корову </w:t>
      </w:r>
      <w:r w:rsidR="009266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74">
        <w:rPr>
          <w:rFonts w:ascii="Times New Roman" w:hAnsi="Times New Roman" w:cs="Times New Roman"/>
          <w:sz w:val="28"/>
          <w:szCs w:val="28"/>
        </w:rPr>
        <w:t>6,</w:t>
      </w:r>
      <w:r w:rsidR="003F2E29" w:rsidRPr="003F2E29">
        <w:rPr>
          <w:rFonts w:ascii="Times New Roman" w:hAnsi="Times New Roman" w:cs="Times New Roman"/>
          <w:sz w:val="28"/>
          <w:szCs w:val="28"/>
        </w:rPr>
        <w:t>6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кг</w:t>
      </w:r>
      <w:r w:rsidR="00926674">
        <w:rPr>
          <w:rFonts w:ascii="Times New Roman" w:hAnsi="Times New Roman" w:cs="Times New Roman"/>
          <w:sz w:val="28"/>
          <w:szCs w:val="28"/>
        </w:rPr>
        <w:t xml:space="preserve"> рост продуктивности составил </w:t>
      </w:r>
      <w:r w:rsidR="003F2E29" w:rsidRPr="003F2E29">
        <w:rPr>
          <w:rFonts w:ascii="Times New Roman" w:hAnsi="Times New Roman" w:cs="Times New Roman"/>
          <w:sz w:val="28"/>
          <w:szCs w:val="28"/>
        </w:rPr>
        <w:t>7</w:t>
      </w:r>
      <w:r w:rsidR="00926674" w:rsidRPr="00594EAE">
        <w:rPr>
          <w:rFonts w:ascii="Times New Roman" w:hAnsi="Times New Roman" w:cs="Times New Roman"/>
          <w:sz w:val="28"/>
          <w:szCs w:val="28"/>
        </w:rPr>
        <w:t>%</w:t>
      </w:r>
      <w:r w:rsidRPr="00594EAE">
        <w:rPr>
          <w:rFonts w:ascii="Times New Roman" w:hAnsi="Times New Roman" w:cs="Times New Roman"/>
          <w:sz w:val="28"/>
          <w:szCs w:val="28"/>
        </w:rPr>
        <w:t>. Сам</w:t>
      </w:r>
      <w:r w:rsidR="00E32A69" w:rsidRPr="00594EAE">
        <w:rPr>
          <w:rFonts w:ascii="Times New Roman" w:hAnsi="Times New Roman" w:cs="Times New Roman"/>
          <w:sz w:val="28"/>
          <w:szCs w:val="28"/>
        </w:rPr>
        <w:t>ые высокие показатели по надою</w:t>
      </w:r>
      <w:r w:rsidR="00E8454B">
        <w:rPr>
          <w:rFonts w:ascii="Times New Roman" w:hAnsi="Times New Roman" w:cs="Times New Roman"/>
          <w:sz w:val="28"/>
          <w:szCs w:val="28"/>
        </w:rPr>
        <w:t>,</w:t>
      </w:r>
      <w:r w:rsidR="00E8454B" w:rsidRPr="00E8454B">
        <w:rPr>
          <w:rFonts w:ascii="Times New Roman" w:hAnsi="Times New Roman" w:cs="Times New Roman"/>
          <w:sz w:val="28"/>
          <w:szCs w:val="28"/>
        </w:rPr>
        <w:t xml:space="preserve"> в ООО «Новгородский бекон»</w:t>
      </w:r>
      <w:r w:rsidR="00E32A69" w:rsidRPr="00594EAE">
        <w:rPr>
          <w:rFonts w:ascii="Times New Roman" w:hAnsi="Times New Roman" w:cs="Times New Roman"/>
          <w:sz w:val="28"/>
          <w:szCs w:val="28"/>
        </w:rPr>
        <w:t xml:space="preserve"> - </w:t>
      </w:r>
      <w:r w:rsidR="003F2E29" w:rsidRPr="003F2E29">
        <w:rPr>
          <w:rFonts w:ascii="Times New Roman" w:hAnsi="Times New Roman" w:cs="Times New Roman"/>
          <w:sz w:val="28"/>
          <w:szCs w:val="28"/>
        </w:rPr>
        <w:t>7.6</w:t>
      </w:r>
      <w:r w:rsidR="00E8454B">
        <w:rPr>
          <w:rFonts w:ascii="Times New Roman" w:hAnsi="Times New Roman" w:cs="Times New Roman"/>
          <w:sz w:val="28"/>
          <w:szCs w:val="28"/>
        </w:rPr>
        <w:t xml:space="preserve"> тысяч тонн.</w:t>
      </w:r>
    </w:p>
    <w:p w:rsidR="0037772F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>ООО «Новгородский бекон»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 xml:space="preserve">участок </w:t>
      </w:r>
      <w:proofErr w:type="spellStart"/>
      <w:r w:rsidR="0040243A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F40653">
        <w:rPr>
          <w:rFonts w:ascii="Times New Roman" w:hAnsi="Times New Roman" w:cs="Times New Roman"/>
          <w:sz w:val="28"/>
          <w:szCs w:val="28"/>
        </w:rPr>
        <w:t xml:space="preserve"> занимается выращиванием птицы мясного напр</w:t>
      </w:r>
      <w:r w:rsidR="00E32A69">
        <w:rPr>
          <w:rFonts w:ascii="Times New Roman" w:hAnsi="Times New Roman" w:cs="Times New Roman"/>
          <w:sz w:val="28"/>
          <w:szCs w:val="28"/>
        </w:rPr>
        <w:t>авления: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поголовье цыплят бройлеров составило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1CD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голов. Объем производства мяса скота и птицы </w:t>
      </w:r>
      <w:r w:rsidR="00E8454B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Pr="00F40653">
        <w:rPr>
          <w:rFonts w:ascii="Times New Roman" w:hAnsi="Times New Roman" w:cs="Times New Roman"/>
          <w:sz w:val="28"/>
          <w:szCs w:val="28"/>
        </w:rPr>
        <w:t xml:space="preserve">составил более </w:t>
      </w:r>
      <w:r w:rsidR="003F2E29">
        <w:rPr>
          <w:rFonts w:ascii="Times New Roman" w:hAnsi="Times New Roman" w:cs="Times New Roman"/>
          <w:sz w:val="28"/>
          <w:szCs w:val="28"/>
        </w:rPr>
        <w:t>30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тонн.</w:t>
      </w:r>
    </w:p>
    <w:p w:rsidR="00105EB8" w:rsidRDefault="00105EB8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B8">
        <w:rPr>
          <w:rFonts w:ascii="Times New Roman" w:hAnsi="Times New Roman" w:cs="Times New Roman"/>
          <w:sz w:val="28"/>
          <w:szCs w:val="28"/>
        </w:rPr>
        <w:t>В последние годы на нашей территории активно развивается пчеловодство. Более 500 пчелосемей содержится в четырёх пчеловодческих хозяйствах района. В текущем году с этих пасек получено около семи тонн меда.</w:t>
      </w:r>
    </w:p>
    <w:p w:rsidR="00105EB8" w:rsidRDefault="00105EB8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B8">
        <w:rPr>
          <w:rFonts w:ascii="Times New Roman" w:hAnsi="Times New Roman" w:cs="Times New Roman"/>
          <w:sz w:val="28"/>
          <w:szCs w:val="28"/>
        </w:rPr>
        <w:t>Рыбоводческую отрасль муниципалитета представляют 24 хозяйства.  Это организации и индивидуальные предприниматели, которые добывают рыбу на озере Ильмень, в малых реках и озерах Новгородского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EB8">
        <w:rPr>
          <w:rFonts w:ascii="Times New Roman" w:hAnsi="Times New Roman" w:cs="Times New Roman"/>
          <w:sz w:val="28"/>
          <w:szCs w:val="28"/>
        </w:rPr>
        <w:t>В 2024 году выловлено более 750 тонн рыбы.</w:t>
      </w:r>
    </w:p>
    <w:p w:rsidR="0037772F" w:rsidRPr="00F40653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 направлению растениеводства были показаны высокие результаты. Посевные площади составили </w:t>
      </w:r>
      <w:r w:rsidR="005B3ECE" w:rsidRPr="00CF22BD">
        <w:rPr>
          <w:rFonts w:ascii="Times New Roman" w:hAnsi="Times New Roman" w:cs="Times New Roman"/>
          <w:sz w:val="28"/>
          <w:szCs w:val="28"/>
        </w:rPr>
        <w:t>6058,5</w:t>
      </w:r>
      <w:r w:rsidR="009E0883" w:rsidRPr="00CF22BD">
        <w:rPr>
          <w:rFonts w:ascii="Times New Roman" w:hAnsi="Times New Roman" w:cs="Times New Roman"/>
          <w:sz w:val="28"/>
          <w:szCs w:val="28"/>
        </w:rPr>
        <w:t xml:space="preserve"> га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что составляет 1</w:t>
      </w:r>
      <w:r w:rsidR="003F2E29" w:rsidRPr="006619D7">
        <w:rPr>
          <w:rFonts w:ascii="Times New Roman" w:hAnsi="Times New Roman" w:cs="Times New Roman"/>
          <w:sz w:val="28"/>
          <w:szCs w:val="28"/>
        </w:rPr>
        <w:t>10</w:t>
      </w:r>
      <w:r w:rsidR="009E0883" w:rsidRPr="009E0883">
        <w:rPr>
          <w:rFonts w:ascii="Times New Roman" w:hAnsi="Times New Roman" w:cs="Times New Roman"/>
          <w:sz w:val="28"/>
          <w:szCs w:val="28"/>
        </w:rPr>
        <w:t>% к уровню 202</w:t>
      </w:r>
      <w:r w:rsidR="003F2E29" w:rsidRPr="006619D7">
        <w:rPr>
          <w:rFonts w:ascii="Times New Roman" w:hAnsi="Times New Roman" w:cs="Times New Roman"/>
          <w:sz w:val="28"/>
          <w:szCs w:val="28"/>
        </w:rPr>
        <w:t>3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</w:t>
      </w:r>
      <w:r w:rsidR="009E0883" w:rsidRPr="009E0883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F40653">
        <w:rPr>
          <w:rFonts w:ascii="Times New Roman" w:hAnsi="Times New Roman" w:cs="Times New Roman"/>
          <w:sz w:val="28"/>
          <w:szCs w:val="28"/>
        </w:rPr>
        <w:t xml:space="preserve">. </w:t>
      </w:r>
      <w:r w:rsidR="009E0883">
        <w:rPr>
          <w:rFonts w:ascii="Times New Roman" w:hAnsi="Times New Roman" w:cs="Times New Roman"/>
          <w:sz w:val="28"/>
          <w:szCs w:val="28"/>
        </w:rPr>
        <w:t>В</w:t>
      </w:r>
      <w:r w:rsidRPr="00F40653">
        <w:rPr>
          <w:rFonts w:ascii="Times New Roman" w:hAnsi="Times New Roman" w:cs="Times New Roman"/>
          <w:sz w:val="28"/>
          <w:szCs w:val="28"/>
        </w:rPr>
        <w:t xml:space="preserve"> 202</w:t>
      </w:r>
      <w:r w:rsidR="003F2E29" w:rsidRPr="003F2E29">
        <w:rPr>
          <w:rFonts w:ascii="Times New Roman" w:hAnsi="Times New Roman" w:cs="Times New Roman"/>
          <w:sz w:val="28"/>
          <w:szCs w:val="28"/>
        </w:rPr>
        <w:t>4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году, благодаря выращиванию высокоурожайных сортов и применению интенсивных технологий, </w:t>
      </w:r>
      <w:r w:rsidR="009E0883">
        <w:rPr>
          <w:rFonts w:ascii="Times New Roman" w:hAnsi="Times New Roman" w:cs="Times New Roman"/>
          <w:sz w:val="28"/>
          <w:szCs w:val="28"/>
        </w:rPr>
        <w:t xml:space="preserve">смогли достичь высоких результатов в </w:t>
      </w:r>
      <w:r w:rsidR="009E0883" w:rsidRPr="00F40653">
        <w:rPr>
          <w:rFonts w:ascii="Times New Roman" w:hAnsi="Times New Roman" w:cs="Times New Roman"/>
          <w:sz w:val="28"/>
          <w:szCs w:val="28"/>
        </w:rPr>
        <w:t>урожайности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 основным видам выращиваемой продукции (зерновые </w:t>
      </w:r>
      <w:r w:rsidR="006619D7" w:rsidRPr="006619D7">
        <w:rPr>
          <w:rFonts w:ascii="Times New Roman" w:hAnsi="Times New Roman" w:cs="Times New Roman"/>
          <w:sz w:val="28"/>
          <w:szCs w:val="28"/>
        </w:rPr>
        <w:t>4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картофель </w:t>
      </w:r>
      <w:r w:rsidR="006619D7" w:rsidRPr="006619D7">
        <w:rPr>
          <w:rFonts w:ascii="Times New Roman" w:hAnsi="Times New Roman" w:cs="Times New Roman"/>
          <w:sz w:val="28"/>
          <w:szCs w:val="28"/>
        </w:rPr>
        <w:t>31.5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овощи открытого грунта </w:t>
      </w:r>
      <w:r w:rsidR="006619D7" w:rsidRPr="006619D7">
        <w:rPr>
          <w:rFonts w:ascii="Times New Roman" w:hAnsi="Times New Roman" w:cs="Times New Roman"/>
          <w:sz w:val="28"/>
          <w:szCs w:val="28"/>
        </w:rPr>
        <w:t>51.8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т/га), что позволило достигнуть валового сбора продукции растениеводства </w:t>
      </w:r>
      <w:r w:rsidR="002A1D1C">
        <w:rPr>
          <w:rFonts w:ascii="Times New Roman" w:hAnsi="Times New Roman" w:cs="Times New Roman"/>
          <w:sz w:val="28"/>
          <w:szCs w:val="28"/>
        </w:rPr>
        <w:t>выше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уровня прошлого года и выполнить плановые показатели. </w:t>
      </w:r>
      <w:r w:rsidR="00EB7D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обрано </w:t>
      </w:r>
      <w:r w:rsidR="00E475EE">
        <w:rPr>
          <w:rFonts w:ascii="Times New Roman" w:hAnsi="Times New Roman" w:cs="Times New Roman"/>
          <w:sz w:val="28"/>
          <w:szCs w:val="28"/>
        </w:rPr>
        <w:t>4,6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тысячи тонн </w:t>
      </w:r>
      <w:r w:rsidR="00742BCC">
        <w:rPr>
          <w:rFonts w:ascii="Times New Roman" w:hAnsi="Times New Roman" w:cs="Times New Roman"/>
          <w:sz w:val="28"/>
          <w:szCs w:val="28"/>
        </w:rPr>
        <w:t>зерновых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(</w:t>
      </w:r>
      <w:r w:rsidR="006619D7" w:rsidRPr="006619D7">
        <w:rPr>
          <w:rFonts w:ascii="Times New Roman" w:hAnsi="Times New Roman" w:cs="Times New Roman"/>
          <w:sz w:val="28"/>
          <w:szCs w:val="28"/>
        </w:rPr>
        <w:t>100</w:t>
      </w:r>
      <w:r w:rsidR="00742BCC" w:rsidRPr="00742BC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19D7" w:rsidRPr="006619D7">
        <w:rPr>
          <w:rFonts w:ascii="Times New Roman" w:hAnsi="Times New Roman" w:cs="Times New Roman"/>
          <w:sz w:val="28"/>
          <w:szCs w:val="28"/>
        </w:rPr>
        <w:t>102.7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 тонн </w:t>
      </w:r>
      <w:r w:rsidR="00742BCC">
        <w:rPr>
          <w:rFonts w:ascii="Times New Roman" w:hAnsi="Times New Roman" w:cs="Times New Roman"/>
          <w:sz w:val="28"/>
          <w:szCs w:val="28"/>
        </w:rPr>
        <w:t>картофеля</w:t>
      </w:r>
      <w:r w:rsidR="00E475EE">
        <w:rPr>
          <w:rFonts w:ascii="Times New Roman" w:hAnsi="Times New Roman" w:cs="Times New Roman"/>
          <w:sz w:val="28"/>
          <w:szCs w:val="28"/>
        </w:rPr>
        <w:t xml:space="preserve"> </w:t>
      </w:r>
      <w:r w:rsidR="00742B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овощей открытого </w:t>
      </w:r>
      <w:r w:rsidR="00742BCC">
        <w:rPr>
          <w:rFonts w:ascii="Times New Roman" w:hAnsi="Times New Roman" w:cs="Times New Roman"/>
          <w:sz w:val="28"/>
          <w:szCs w:val="28"/>
        </w:rPr>
        <w:t>грунта</w:t>
      </w:r>
      <w:r w:rsidR="006619D7" w:rsidRPr="006619D7">
        <w:rPr>
          <w:rFonts w:ascii="Times New Roman" w:hAnsi="Times New Roman" w:cs="Times New Roman"/>
          <w:sz w:val="28"/>
          <w:szCs w:val="28"/>
        </w:rPr>
        <w:t xml:space="preserve"> (101.4%)</w:t>
      </w:r>
      <w:r w:rsidR="00E475EE">
        <w:rPr>
          <w:rFonts w:ascii="Times New Roman" w:hAnsi="Times New Roman" w:cs="Times New Roman"/>
          <w:sz w:val="28"/>
          <w:szCs w:val="28"/>
        </w:rPr>
        <w:t>.</w:t>
      </w:r>
    </w:p>
    <w:p w:rsidR="0037772F" w:rsidRPr="00F40653" w:rsidRDefault="00645BC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успешно работают 2 тепличных комбината</w:t>
      </w:r>
      <w:r w:rsidR="000775D3">
        <w:rPr>
          <w:rFonts w:ascii="Times New Roman" w:hAnsi="Times New Roman" w:cs="Times New Roman"/>
          <w:sz w:val="28"/>
          <w:szCs w:val="28"/>
        </w:rPr>
        <w:t>,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занимающи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выращиванием овощей закрытого грунта, </w:t>
      </w:r>
      <w:r w:rsidR="002A1D1C">
        <w:rPr>
          <w:rFonts w:ascii="Times New Roman" w:hAnsi="Times New Roman" w:cs="Times New Roman"/>
          <w:sz w:val="28"/>
          <w:szCs w:val="28"/>
        </w:rPr>
        <w:t xml:space="preserve">выращено </w:t>
      </w:r>
      <w:r w:rsidR="00211C93">
        <w:rPr>
          <w:rFonts w:ascii="Times New Roman" w:hAnsi="Times New Roman" w:cs="Times New Roman"/>
          <w:sz w:val="28"/>
          <w:szCs w:val="28"/>
        </w:rPr>
        <w:t>10,4 тысяч</w:t>
      </w:r>
      <w:r w:rsidR="002A1D1C">
        <w:rPr>
          <w:rFonts w:ascii="Times New Roman" w:hAnsi="Times New Roman" w:cs="Times New Roman"/>
          <w:sz w:val="28"/>
          <w:szCs w:val="28"/>
        </w:rPr>
        <w:t xml:space="preserve"> тонн овощей</w:t>
      </w:r>
      <w:r w:rsidR="00211C93">
        <w:rPr>
          <w:rFonts w:ascii="Times New Roman" w:hAnsi="Times New Roman" w:cs="Times New Roman"/>
          <w:sz w:val="28"/>
          <w:szCs w:val="28"/>
        </w:rPr>
        <w:t xml:space="preserve"> (1</w:t>
      </w:r>
      <w:r w:rsidR="006619D7">
        <w:rPr>
          <w:rFonts w:ascii="Times New Roman" w:hAnsi="Times New Roman" w:cs="Times New Roman"/>
          <w:sz w:val="28"/>
          <w:szCs w:val="28"/>
        </w:rPr>
        <w:t>15</w:t>
      </w:r>
      <w:r w:rsidR="00211C93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6619D7">
        <w:rPr>
          <w:rFonts w:ascii="Times New Roman" w:hAnsi="Times New Roman" w:cs="Times New Roman"/>
          <w:sz w:val="28"/>
          <w:szCs w:val="28"/>
        </w:rPr>
        <w:t>плану</w:t>
      </w:r>
      <w:r w:rsidR="00211C93">
        <w:rPr>
          <w:rFonts w:ascii="Times New Roman" w:hAnsi="Times New Roman" w:cs="Times New Roman"/>
          <w:sz w:val="28"/>
          <w:szCs w:val="28"/>
        </w:rPr>
        <w:t>)</w:t>
      </w:r>
      <w:r w:rsidR="002A1D1C">
        <w:rPr>
          <w:rFonts w:ascii="Times New Roman" w:hAnsi="Times New Roman" w:cs="Times New Roman"/>
          <w:sz w:val="28"/>
          <w:szCs w:val="28"/>
        </w:rPr>
        <w:t xml:space="preserve">. </w:t>
      </w:r>
      <w:r w:rsidR="00BF5A7E">
        <w:rPr>
          <w:rFonts w:ascii="Times New Roman" w:hAnsi="Times New Roman" w:cs="Times New Roman"/>
          <w:sz w:val="28"/>
          <w:szCs w:val="28"/>
        </w:rPr>
        <w:t xml:space="preserve">Флагманом производства является тепличный комбинат Трубичино объем производства которого составляет более 6 тысяч тонн ежегодно. </w:t>
      </w:r>
    </w:p>
    <w:p w:rsidR="0037772F" w:rsidRDefault="00742BCC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крестьянских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фермерски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хозяйства имеют статус семеноводческих хозяйств. </w:t>
      </w:r>
      <w:r w:rsidR="00BF5A7E">
        <w:rPr>
          <w:rFonts w:ascii="Times New Roman" w:hAnsi="Times New Roman" w:cs="Times New Roman"/>
          <w:sz w:val="28"/>
          <w:szCs w:val="28"/>
        </w:rPr>
        <w:t xml:space="preserve">В крестьянском хозяйстве Дениса </w:t>
      </w:r>
      <w:proofErr w:type="spellStart"/>
      <w:r w:rsidR="00BF5A7E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</w:t>
      </w:r>
      <w:r w:rsidR="006619D7">
        <w:rPr>
          <w:rFonts w:ascii="Times New Roman" w:hAnsi="Times New Roman" w:cs="Times New Roman"/>
          <w:sz w:val="28"/>
          <w:szCs w:val="28"/>
        </w:rPr>
        <w:t>действует</w:t>
      </w:r>
      <w:r w:rsidR="00BF5A7E">
        <w:rPr>
          <w:rFonts w:ascii="Times New Roman" w:hAnsi="Times New Roman" w:cs="Times New Roman"/>
          <w:sz w:val="28"/>
          <w:szCs w:val="28"/>
        </w:rPr>
        <w:t xml:space="preserve"> лаборатория по </w:t>
      </w:r>
      <w:proofErr w:type="spellStart"/>
      <w:r w:rsidR="00645BCF">
        <w:rPr>
          <w:rFonts w:ascii="Times New Roman" w:hAnsi="Times New Roman" w:cs="Times New Roman"/>
          <w:sz w:val="28"/>
          <w:szCs w:val="28"/>
        </w:rPr>
        <w:t>меристемному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размножению картофеля в </w:t>
      </w:r>
      <w:r w:rsidR="00211C93">
        <w:rPr>
          <w:rFonts w:ascii="Times New Roman" w:hAnsi="Times New Roman" w:cs="Times New Roman"/>
          <w:sz w:val="28"/>
          <w:szCs w:val="28"/>
        </w:rPr>
        <w:t>202</w:t>
      </w:r>
      <w:r w:rsidR="006619D7">
        <w:rPr>
          <w:rFonts w:ascii="Times New Roman" w:hAnsi="Times New Roman" w:cs="Times New Roman"/>
          <w:sz w:val="28"/>
          <w:szCs w:val="28"/>
        </w:rPr>
        <w:t>4</w:t>
      </w:r>
      <w:r w:rsidR="00BF5A7E">
        <w:rPr>
          <w:rFonts w:ascii="Times New Roman" w:hAnsi="Times New Roman" w:cs="Times New Roman"/>
          <w:sz w:val="28"/>
          <w:szCs w:val="28"/>
        </w:rPr>
        <w:t xml:space="preserve"> году хозяйством высаж</w:t>
      </w:r>
      <w:r w:rsidR="00211C93">
        <w:rPr>
          <w:rFonts w:ascii="Times New Roman" w:hAnsi="Times New Roman" w:cs="Times New Roman"/>
          <w:sz w:val="28"/>
          <w:szCs w:val="28"/>
        </w:rPr>
        <w:t>ено более 4</w:t>
      </w:r>
      <w:r w:rsidR="00105EB8">
        <w:rPr>
          <w:rFonts w:ascii="Times New Roman" w:hAnsi="Times New Roman" w:cs="Times New Roman"/>
          <w:sz w:val="28"/>
          <w:szCs w:val="28"/>
        </w:rPr>
        <w:t>5</w:t>
      </w:r>
      <w:r w:rsidR="00211C9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F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3">
        <w:rPr>
          <w:rFonts w:ascii="Times New Roman" w:hAnsi="Times New Roman" w:cs="Times New Roman"/>
          <w:sz w:val="28"/>
          <w:szCs w:val="28"/>
        </w:rPr>
        <w:t>микрорастений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собственного производства.</w:t>
      </w:r>
    </w:p>
    <w:p w:rsidR="00105EB8" w:rsidRDefault="00105EB8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B8">
        <w:rPr>
          <w:rFonts w:ascii="Times New Roman" w:hAnsi="Times New Roman" w:cs="Times New Roman"/>
          <w:sz w:val="28"/>
          <w:szCs w:val="28"/>
        </w:rPr>
        <w:t xml:space="preserve">Четыре хозяйства занимаются выращиванием клубники. Общая площадь, занятая этой культурой, составляет 19 гектар, собрано более 30 тонн ягоды. </w:t>
      </w:r>
    </w:p>
    <w:p w:rsidR="0037772F" w:rsidRDefault="00742BCC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малого предпринимательства в том числе новых направлений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поддержка.</w:t>
      </w:r>
    </w:p>
    <w:p w:rsidR="0037772F" w:rsidRDefault="00742BCC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рестьянским хозяйством </w:t>
      </w:r>
      <w:r w:rsidR="00211C93">
        <w:rPr>
          <w:rFonts w:ascii="Times New Roman" w:hAnsi="Times New Roman" w:cs="Times New Roman"/>
          <w:sz w:val="28"/>
          <w:szCs w:val="28"/>
        </w:rPr>
        <w:t>Фомина Александра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>в 202</w:t>
      </w:r>
      <w:r w:rsidR="00CB7A62">
        <w:rPr>
          <w:rFonts w:ascii="Times New Roman" w:hAnsi="Times New Roman" w:cs="Times New Roman"/>
          <w:sz w:val="28"/>
          <w:szCs w:val="28"/>
        </w:rPr>
        <w:t>4</w:t>
      </w:r>
      <w:r w:rsidR="004024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B7A62">
        <w:rPr>
          <w:rFonts w:ascii="Times New Roman" w:hAnsi="Times New Roman" w:cs="Times New Roman"/>
          <w:sz w:val="28"/>
          <w:szCs w:val="28"/>
        </w:rPr>
        <w:t>получен</w:t>
      </w:r>
      <w:r w:rsidR="0040243A">
        <w:rPr>
          <w:rFonts w:ascii="Times New Roman" w:hAnsi="Times New Roman" w:cs="Times New Roman"/>
          <w:sz w:val="28"/>
          <w:szCs w:val="28"/>
        </w:rPr>
        <w:t xml:space="preserve"> </w:t>
      </w:r>
      <w:r w:rsidR="005463C5" w:rsidRPr="005463C5">
        <w:rPr>
          <w:rFonts w:ascii="Times New Roman" w:hAnsi="Times New Roman" w:cs="Times New Roman"/>
          <w:sz w:val="28"/>
          <w:szCs w:val="28"/>
        </w:rPr>
        <w:t>грант на развитие семейной</w:t>
      </w:r>
      <w:r w:rsidR="003464BE">
        <w:rPr>
          <w:rFonts w:ascii="Times New Roman" w:hAnsi="Times New Roman" w:cs="Times New Roman"/>
          <w:sz w:val="28"/>
          <w:szCs w:val="28"/>
        </w:rPr>
        <w:t xml:space="preserve"> фермы</w:t>
      </w:r>
      <w:r w:rsidR="005463C5" w:rsidRPr="005463C5">
        <w:rPr>
          <w:rFonts w:ascii="Times New Roman" w:hAnsi="Times New Roman" w:cs="Times New Roman"/>
          <w:sz w:val="28"/>
          <w:szCs w:val="28"/>
        </w:rPr>
        <w:t>. Средства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в сумме 10 миллионов рублей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980DF3">
        <w:rPr>
          <w:rFonts w:ascii="Times New Roman" w:hAnsi="Times New Roman" w:cs="Times New Roman"/>
          <w:sz w:val="28"/>
          <w:szCs w:val="28"/>
        </w:rPr>
        <w:t>направ</w:t>
      </w:r>
      <w:r w:rsidR="00CB7A62">
        <w:rPr>
          <w:rFonts w:ascii="Times New Roman" w:hAnsi="Times New Roman" w:cs="Times New Roman"/>
          <w:sz w:val="28"/>
          <w:szCs w:val="28"/>
        </w:rPr>
        <w:t>лены</w:t>
      </w:r>
      <w:r w:rsidR="000F6355">
        <w:rPr>
          <w:rFonts w:ascii="Times New Roman" w:hAnsi="Times New Roman" w:cs="Times New Roman"/>
          <w:sz w:val="28"/>
          <w:szCs w:val="28"/>
        </w:rPr>
        <w:t xml:space="preserve"> на</w:t>
      </w:r>
      <w:r w:rsidR="005B3ECE">
        <w:rPr>
          <w:rFonts w:ascii="Times New Roman" w:hAnsi="Times New Roman" w:cs="Times New Roman"/>
          <w:sz w:val="28"/>
          <w:szCs w:val="28"/>
        </w:rPr>
        <w:t xml:space="preserve"> закупку и монтаж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5B3ECE" w:rsidRPr="005B3ECE">
        <w:rPr>
          <w:rFonts w:ascii="Times New Roman" w:hAnsi="Times New Roman" w:cs="Times New Roman"/>
          <w:sz w:val="28"/>
          <w:szCs w:val="28"/>
        </w:rPr>
        <w:t>специализированного оборудования для приёмки, предпродажной подготовки, фасовки</w:t>
      </w:r>
      <w:r w:rsidR="005B3ECE">
        <w:rPr>
          <w:rFonts w:ascii="Times New Roman" w:hAnsi="Times New Roman" w:cs="Times New Roman"/>
          <w:sz w:val="28"/>
          <w:szCs w:val="28"/>
        </w:rPr>
        <w:t xml:space="preserve"> и </w:t>
      </w:r>
      <w:r w:rsidR="005B3ECE" w:rsidRPr="005B3ECE">
        <w:rPr>
          <w:rFonts w:ascii="Times New Roman" w:hAnsi="Times New Roman" w:cs="Times New Roman"/>
          <w:sz w:val="28"/>
          <w:szCs w:val="28"/>
        </w:rPr>
        <w:t>автоматической укладки сеток на паллеты</w:t>
      </w:r>
      <w:r w:rsidR="005B3ECE">
        <w:rPr>
          <w:rFonts w:ascii="Times New Roman" w:hAnsi="Times New Roman" w:cs="Times New Roman"/>
          <w:sz w:val="28"/>
          <w:szCs w:val="28"/>
        </w:rPr>
        <w:t xml:space="preserve"> картофеля и овощей</w:t>
      </w:r>
      <w:r w:rsidR="005463C5" w:rsidRPr="005463C5">
        <w:rPr>
          <w:rFonts w:ascii="Times New Roman" w:hAnsi="Times New Roman" w:cs="Times New Roman"/>
          <w:sz w:val="28"/>
          <w:szCs w:val="28"/>
        </w:rPr>
        <w:t>.</w:t>
      </w:r>
    </w:p>
    <w:p w:rsidR="00F837E9" w:rsidRDefault="00855A54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55A54">
        <w:rPr>
          <w:rFonts w:ascii="Times New Roman" w:hAnsi="Times New Roman" w:cs="Times New Roman"/>
          <w:sz w:val="28"/>
          <w:szCs w:val="28"/>
        </w:rPr>
        <w:t>ри проекта от Новгородского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F837E9">
        <w:rPr>
          <w:rFonts w:ascii="Times New Roman" w:hAnsi="Times New Roman" w:cs="Times New Roman"/>
          <w:sz w:val="28"/>
          <w:szCs w:val="28"/>
        </w:rPr>
        <w:t xml:space="preserve"> победителями грантовой поддержки «</w:t>
      </w:r>
      <w:proofErr w:type="spellStart"/>
      <w:r w:rsidR="00F837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F837E9">
        <w:rPr>
          <w:rFonts w:ascii="Times New Roman" w:hAnsi="Times New Roman" w:cs="Times New Roman"/>
          <w:sz w:val="28"/>
          <w:szCs w:val="28"/>
        </w:rPr>
        <w:t>», в том числе два по направлению производства клубники и один по направлению развитие пчеловодства.</w:t>
      </w:r>
    </w:p>
    <w:p w:rsidR="00AC4EA3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реализация переданных областных полномочий по отлову безнадзорных животных. </w:t>
      </w:r>
      <w:r w:rsidR="00AC4EA3" w:rsidRPr="00AC4EA3">
        <w:rPr>
          <w:rFonts w:ascii="Times New Roman" w:hAnsi="Times New Roman" w:cs="Times New Roman"/>
          <w:sz w:val="28"/>
          <w:szCs w:val="28"/>
        </w:rPr>
        <w:t>Всего</w:t>
      </w:r>
      <w:r w:rsidR="00E8454B">
        <w:rPr>
          <w:rFonts w:ascii="Times New Roman" w:hAnsi="Times New Roman" w:cs="Times New Roman"/>
          <w:sz w:val="28"/>
          <w:szCs w:val="28"/>
        </w:rPr>
        <w:t xml:space="preserve"> в 202</w:t>
      </w:r>
      <w:r w:rsidR="00CB7A62">
        <w:rPr>
          <w:rFonts w:ascii="Times New Roman" w:hAnsi="Times New Roman" w:cs="Times New Roman"/>
          <w:sz w:val="28"/>
          <w:szCs w:val="28"/>
        </w:rPr>
        <w:t>4</w:t>
      </w:r>
      <w:r w:rsidR="00E8454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CB7A62">
        <w:rPr>
          <w:rFonts w:ascii="Times New Roman" w:hAnsi="Times New Roman" w:cs="Times New Roman"/>
          <w:sz w:val="28"/>
          <w:szCs w:val="28"/>
        </w:rPr>
        <w:t>87</w:t>
      </w:r>
      <w:r w:rsidR="00F5410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8454B">
        <w:rPr>
          <w:rFonts w:ascii="Times New Roman" w:hAnsi="Times New Roman" w:cs="Times New Roman"/>
          <w:sz w:val="28"/>
          <w:szCs w:val="28"/>
        </w:rPr>
        <w:t>я</w:t>
      </w:r>
      <w:r w:rsidR="00F54100">
        <w:rPr>
          <w:rFonts w:ascii="Times New Roman" w:hAnsi="Times New Roman" w:cs="Times New Roman"/>
          <w:sz w:val="28"/>
          <w:szCs w:val="28"/>
        </w:rPr>
        <w:t xml:space="preserve"> на отлов </w:t>
      </w:r>
      <w:r w:rsidR="00CB7A62">
        <w:rPr>
          <w:rFonts w:ascii="Times New Roman" w:hAnsi="Times New Roman" w:cs="Times New Roman"/>
          <w:sz w:val="28"/>
          <w:szCs w:val="28"/>
        </w:rPr>
        <w:t>147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 животных без владельцев.</w:t>
      </w:r>
    </w:p>
    <w:p w:rsidR="0037772F" w:rsidRDefault="003B5571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71">
        <w:rPr>
          <w:rFonts w:ascii="Times New Roman" w:hAnsi="Times New Roman" w:cs="Times New Roman"/>
          <w:sz w:val="28"/>
          <w:szCs w:val="28"/>
        </w:rPr>
        <w:t>Заключено 6 муниципальных контрактов на сумму 1,9 млн. рублей в том числе 982 тысячи рублей средств районного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4B">
        <w:rPr>
          <w:rFonts w:ascii="Times New Roman" w:hAnsi="Times New Roman" w:cs="Times New Roman"/>
          <w:sz w:val="28"/>
          <w:szCs w:val="28"/>
        </w:rPr>
        <w:t>П</w:t>
      </w:r>
      <w:r w:rsidR="00D705B2" w:rsidRPr="00D705B2">
        <w:rPr>
          <w:rFonts w:ascii="Times New Roman" w:hAnsi="Times New Roman" w:cs="Times New Roman"/>
          <w:sz w:val="28"/>
          <w:szCs w:val="28"/>
        </w:rPr>
        <w:t>о заявлениям граждан было отлов</w:t>
      </w:r>
      <w:r w:rsidR="00E15EA4">
        <w:rPr>
          <w:rFonts w:ascii="Times New Roman" w:hAnsi="Times New Roman" w:cs="Times New Roman"/>
          <w:sz w:val="28"/>
          <w:szCs w:val="28"/>
        </w:rPr>
        <w:t xml:space="preserve">лено </w:t>
      </w:r>
      <w:r w:rsidR="00CB7A62">
        <w:rPr>
          <w:rFonts w:ascii="Times New Roman" w:hAnsi="Times New Roman" w:cs="Times New Roman"/>
          <w:sz w:val="28"/>
          <w:szCs w:val="28"/>
        </w:rPr>
        <w:t>81</w:t>
      </w:r>
      <w:r w:rsidR="00F54100" w:rsidRPr="00F54100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54100" w:rsidRPr="00F5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B7A62">
        <w:rPr>
          <w:rFonts w:ascii="Times New Roman" w:hAnsi="Times New Roman" w:cs="Times New Roman"/>
          <w:sz w:val="28"/>
          <w:szCs w:val="28"/>
        </w:rPr>
        <w:t>73</w:t>
      </w:r>
      <w:r w:rsidR="00CF22BD" w:rsidRPr="00F54100">
        <w:rPr>
          <w:rFonts w:ascii="Times New Roman" w:hAnsi="Times New Roman" w:cs="Times New Roman"/>
          <w:sz w:val="28"/>
          <w:szCs w:val="28"/>
        </w:rPr>
        <w:t xml:space="preserve">) </w:t>
      </w:r>
      <w:r w:rsidR="00CF22BD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15EA4">
        <w:rPr>
          <w:rFonts w:ascii="Times New Roman" w:hAnsi="Times New Roman" w:cs="Times New Roman"/>
          <w:sz w:val="28"/>
          <w:szCs w:val="28"/>
        </w:rPr>
        <w:t xml:space="preserve"> без владельцев,</w:t>
      </w:r>
      <w:r w:rsidR="00CB7A62">
        <w:rPr>
          <w:rFonts w:ascii="Times New Roman" w:hAnsi="Times New Roman" w:cs="Times New Roman"/>
          <w:sz w:val="28"/>
          <w:szCs w:val="28"/>
        </w:rPr>
        <w:t xml:space="preserve"> что составляет</w:t>
      </w:r>
      <w:r w:rsidR="005F0EEA">
        <w:rPr>
          <w:rFonts w:ascii="Times New Roman" w:hAnsi="Times New Roman" w:cs="Times New Roman"/>
          <w:sz w:val="28"/>
          <w:szCs w:val="28"/>
        </w:rPr>
        <w:t xml:space="preserve"> </w:t>
      </w:r>
      <w:r w:rsidR="00BB24AB">
        <w:rPr>
          <w:rFonts w:ascii="Times New Roman" w:hAnsi="Times New Roman" w:cs="Times New Roman"/>
          <w:sz w:val="28"/>
          <w:szCs w:val="28"/>
        </w:rPr>
        <w:t>111</w:t>
      </w:r>
      <w:r w:rsidR="005F0EEA">
        <w:rPr>
          <w:rFonts w:ascii="Times New Roman" w:hAnsi="Times New Roman" w:cs="Times New Roman"/>
          <w:sz w:val="28"/>
          <w:szCs w:val="28"/>
        </w:rPr>
        <w:t xml:space="preserve">% </w:t>
      </w:r>
      <w:r w:rsidR="00BB24AB">
        <w:rPr>
          <w:rFonts w:ascii="Times New Roman" w:hAnsi="Times New Roman" w:cs="Times New Roman"/>
          <w:sz w:val="28"/>
          <w:szCs w:val="28"/>
        </w:rPr>
        <w:t>к</w:t>
      </w:r>
      <w:r w:rsidR="00E15EA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B24AB">
        <w:rPr>
          <w:rFonts w:ascii="Times New Roman" w:hAnsi="Times New Roman" w:cs="Times New Roman"/>
          <w:sz w:val="28"/>
          <w:szCs w:val="28"/>
        </w:rPr>
        <w:t>ю</w:t>
      </w:r>
      <w:r w:rsidR="00E15EA4">
        <w:rPr>
          <w:rFonts w:ascii="Times New Roman" w:hAnsi="Times New Roman" w:cs="Times New Roman"/>
          <w:sz w:val="28"/>
          <w:szCs w:val="28"/>
        </w:rPr>
        <w:t xml:space="preserve"> прошлого 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F54100" w:rsidRPr="00F54100" w:rsidRDefault="00F54100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>На территории Новгородского муниципального района продолжалась работа по борьбе с борщевиком Сосновского. Площадь, засорённая</w:t>
      </w:r>
      <w:r w:rsidR="00BB24AB">
        <w:rPr>
          <w:rFonts w:ascii="Times New Roman" w:hAnsi="Times New Roman" w:cs="Times New Roman"/>
          <w:sz w:val="28"/>
          <w:szCs w:val="28"/>
        </w:rPr>
        <w:t xml:space="preserve"> растением, составляет 122,9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54100" w:rsidRPr="00F54100" w:rsidRDefault="00F54100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>В 202</w:t>
      </w:r>
      <w:r w:rsidR="00BB24AB">
        <w:rPr>
          <w:rFonts w:ascii="Times New Roman" w:hAnsi="Times New Roman" w:cs="Times New Roman"/>
          <w:sz w:val="28"/>
          <w:szCs w:val="28"/>
        </w:rPr>
        <w:t>4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году проведены мероприятия по </w:t>
      </w:r>
      <w:r w:rsidR="00E8454B">
        <w:rPr>
          <w:rFonts w:ascii="Times New Roman" w:hAnsi="Times New Roman" w:cs="Times New Roman"/>
          <w:sz w:val="28"/>
          <w:szCs w:val="28"/>
        </w:rPr>
        <w:t>борьбе с</w:t>
      </w:r>
      <w:r w:rsidRPr="00F54100">
        <w:rPr>
          <w:rFonts w:ascii="Times New Roman" w:hAnsi="Times New Roman" w:cs="Times New Roman"/>
          <w:sz w:val="28"/>
          <w:szCs w:val="28"/>
        </w:rPr>
        <w:t xml:space="preserve"> борщевик</w:t>
      </w:r>
      <w:r w:rsidR="00E8454B">
        <w:rPr>
          <w:rFonts w:ascii="Times New Roman" w:hAnsi="Times New Roman" w:cs="Times New Roman"/>
          <w:sz w:val="28"/>
          <w:szCs w:val="28"/>
        </w:rPr>
        <w:t>ом</w:t>
      </w:r>
      <w:r w:rsidRPr="00F54100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BB24AB">
        <w:rPr>
          <w:rFonts w:ascii="Times New Roman" w:hAnsi="Times New Roman" w:cs="Times New Roman"/>
          <w:sz w:val="28"/>
          <w:szCs w:val="28"/>
        </w:rPr>
        <w:t>98,4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 (</w:t>
      </w:r>
      <w:r w:rsidR="00BB24AB">
        <w:rPr>
          <w:rFonts w:ascii="Times New Roman" w:hAnsi="Times New Roman" w:cs="Times New Roman"/>
          <w:sz w:val="28"/>
          <w:szCs w:val="28"/>
        </w:rPr>
        <w:t>107,1</w:t>
      </w:r>
      <w:r w:rsidRPr="00F54100">
        <w:rPr>
          <w:rFonts w:ascii="Times New Roman" w:hAnsi="Times New Roman" w:cs="Times New Roman"/>
          <w:sz w:val="28"/>
          <w:szCs w:val="28"/>
        </w:rPr>
        <w:t xml:space="preserve"> % к 202</w:t>
      </w:r>
      <w:r w:rsidR="00BB24AB">
        <w:rPr>
          <w:rFonts w:ascii="Times New Roman" w:hAnsi="Times New Roman" w:cs="Times New Roman"/>
          <w:sz w:val="28"/>
          <w:szCs w:val="28"/>
        </w:rPr>
        <w:t>3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году). В том числе: </w:t>
      </w:r>
      <w:r w:rsidR="003B5571">
        <w:rPr>
          <w:rFonts w:ascii="Times New Roman" w:hAnsi="Times New Roman" w:cs="Times New Roman"/>
          <w:sz w:val="28"/>
          <w:szCs w:val="28"/>
        </w:rPr>
        <w:t>А</w:t>
      </w:r>
      <w:r w:rsidRPr="00F54100">
        <w:rPr>
          <w:rFonts w:ascii="Times New Roman" w:hAnsi="Times New Roman" w:cs="Times New Roman"/>
          <w:sz w:val="28"/>
          <w:szCs w:val="28"/>
        </w:rPr>
        <w:t xml:space="preserve">дминистрациями городских и сельских поселений </w:t>
      </w:r>
      <w:r w:rsidR="00BB24AB">
        <w:rPr>
          <w:rFonts w:ascii="Times New Roman" w:hAnsi="Times New Roman" w:cs="Times New Roman"/>
          <w:sz w:val="28"/>
          <w:szCs w:val="28"/>
        </w:rPr>
        <w:t>40,5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га, Администрацией Новгородского района </w:t>
      </w:r>
      <w:r w:rsidR="00BB24AB">
        <w:rPr>
          <w:rFonts w:ascii="Times New Roman" w:hAnsi="Times New Roman" w:cs="Times New Roman"/>
          <w:sz w:val="28"/>
          <w:szCs w:val="28"/>
        </w:rPr>
        <w:t>8,8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га, </w:t>
      </w:r>
      <w:proofErr w:type="spellStart"/>
      <w:r w:rsidRPr="00F54100">
        <w:rPr>
          <w:rFonts w:ascii="Times New Roman" w:hAnsi="Times New Roman" w:cs="Times New Roman"/>
          <w:sz w:val="28"/>
          <w:szCs w:val="28"/>
        </w:rPr>
        <w:t>Новгородавтодором</w:t>
      </w:r>
      <w:proofErr w:type="spellEnd"/>
      <w:r w:rsidRPr="00F54100">
        <w:rPr>
          <w:rFonts w:ascii="Times New Roman" w:hAnsi="Times New Roman" w:cs="Times New Roman"/>
          <w:sz w:val="28"/>
          <w:szCs w:val="28"/>
        </w:rPr>
        <w:t xml:space="preserve"> – </w:t>
      </w:r>
      <w:r w:rsidR="00BB24AB">
        <w:rPr>
          <w:rFonts w:ascii="Times New Roman" w:hAnsi="Times New Roman" w:cs="Times New Roman"/>
          <w:sz w:val="28"/>
          <w:szCs w:val="28"/>
        </w:rPr>
        <w:t>30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 и собственниками земельных участков </w:t>
      </w:r>
      <w:r w:rsidR="00BB24AB">
        <w:rPr>
          <w:rFonts w:ascii="Times New Roman" w:hAnsi="Times New Roman" w:cs="Times New Roman"/>
          <w:sz w:val="28"/>
          <w:szCs w:val="28"/>
        </w:rPr>
        <w:t>19,1</w:t>
      </w:r>
      <w:r w:rsidRPr="00F54100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F54100" w:rsidRPr="00F54100" w:rsidRDefault="00F54100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5B1E6C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5B1E6C" w:rsidRPr="00F54100">
        <w:rPr>
          <w:rFonts w:ascii="Times New Roman" w:hAnsi="Times New Roman" w:cs="Times New Roman"/>
          <w:sz w:val="28"/>
          <w:szCs w:val="28"/>
        </w:rPr>
        <w:t>направлено</w:t>
      </w:r>
      <w:r w:rsidRPr="00F54100">
        <w:rPr>
          <w:rFonts w:ascii="Times New Roman" w:hAnsi="Times New Roman" w:cs="Times New Roman"/>
          <w:sz w:val="28"/>
          <w:szCs w:val="28"/>
        </w:rPr>
        <w:t xml:space="preserve"> </w:t>
      </w:r>
      <w:r w:rsidR="00855A54">
        <w:rPr>
          <w:rFonts w:ascii="Times New Roman" w:hAnsi="Times New Roman" w:cs="Times New Roman"/>
          <w:sz w:val="28"/>
          <w:szCs w:val="28"/>
        </w:rPr>
        <w:t>965</w:t>
      </w:r>
      <w:r w:rsidR="005B1E6C">
        <w:rPr>
          <w:rFonts w:ascii="Times New Roman" w:hAnsi="Times New Roman" w:cs="Times New Roman"/>
          <w:sz w:val="28"/>
          <w:szCs w:val="28"/>
        </w:rPr>
        <w:t xml:space="preserve"> </w:t>
      </w:r>
      <w:r w:rsidRPr="00F54100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855A54">
        <w:rPr>
          <w:rFonts w:ascii="Times New Roman" w:hAnsi="Times New Roman" w:cs="Times New Roman"/>
          <w:sz w:val="28"/>
          <w:szCs w:val="28"/>
        </w:rPr>
        <w:t>376</w:t>
      </w:r>
      <w:r w:rsidRPr="00F54100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бюджета. </w:t>
      </w:r>
    </w:p>
    <w:p w:rsidR="00855A54" w:rsidRDefault="00006AEC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EC">
        <w:rPr>
          <w:rFonts w:ascii="Times New Roman" w:hAnsi="Times New Roman" w:cs="Times New Roman"/>
          <w:sz w:val="28"/>
          <w:szCs w:val="28"/>
        </w:rPr>
        <w:t>В рамках</w:t>
      </w:r>
      <w:r w:rsidR="00FF362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006AEC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 w:rsidR="00E87E20">
        <w:rPr>
          <w:rFonts w:ascii="Times New Roman" w:hAnsi="Times New Roman" w:cs="Times New Roman"/>
          <w:sz w:val="28"/>
          <w:szCs w:val="28"/>
        </w:rPr>
        <w:t xml:space="preserve"> </w:t>
      </w:r>
      <w:r w:rsidR="00855A54">
        <w:rPr>
          <w:rFonts w:ascii="Times New Roman" w:hAnsi="Times New Roman" w:cs="Times New Roman"/>
          <w:sz w:val="28"/>
          <w:szCs w:val="28"/>
        </w:rPr>
        <w:t>в</w:t>
      </w:r>
      <w:r w:rsidR="00855A54" w:rsidRPr="00855A54">
        <w:rPr>
          <w:rFonts w:ascii="Times New Roman" w:hAnsi="Times New Roman" w:cs="Times New Roman"/>
          <w:sz w:val="28"/>
          <w:szCs w:val="28"/>
        </w:rPr>
        <w:t xml:space="preserve"> 5 поселениях (</w:t>
      </w:r>
      <w:proofErr w:type="spellStart"/>
      <w:r w:rsidR="00855A54" w:rsidRPr="00855A54">
        <w:rPr>
          <w:rFonts w:ascii="Times New Roman" w:hAnsi="Times New Roman" w:cs="Times New Roman"/>
          <w:sz w:val="28"/>
          <w:szCs w:val="28"/>
        </w:rPr>
        <w:t>Бронницком</w:t>
      </w:r>
      <w:proofErr w:type="spellEnd"/>
      <w:r w:rsidR="00855A54" w:rsidRPr="00855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A54" w:rsidRPr="00855A54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="00855A54" w:rsidRPr="00855A54">
        <w:rPr>
          <w:rFonts w:ascii="Times New Roman" w:hAnsi="Times New Roman" w:cs="Times New Roman"/>
          <w:sz w:val="28"/>
          <w:szCs w:val="28"/>
        </w:rPr>
        <w:t xml:space="preserve">, Борковском, </w:t>
      </w:r>
      <w:proofErr w:type="spellStart"/>
      <w:r w:rsidR="00855A54" w:rsidRPr="00855A54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855A54" w:rsidRPr="00855A54">
        <w:rPr>
          <w:rFonts w:ascii="Times New Roman" w:hAnsi="Times New Roman" w:cs="Times New Roman"/>
          <w:sz w:val="28"/>
          <w:szCs w:val="28"/>
        </w:rPr>
        <w:t xml:space="preserve"> сельских поселениях и Пролетарском городском поселении) реализованы проекты по благ</w:t>
      </w:r>
      <w:r w:rsidR="00855A54">
        <w:rPr>
          <w:rFonts w:ascii="Times New Roman" w:hAnsi="Times New Roman" w:cs="Times New Roman"/>
          <w:sz w:val="28"/>
          <w:szCs w:val="28"/>
        </w:rPr>
        <w:t>оустройству сельских территорий.</w:t>
      </w:r>
    </w:p>
    <w:p w:rsidR="00855A54" w:rsidRPr="00855A54" w:rsidRDefault="00855A54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54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Лесновского и Бронницкого</w:t>
      </w:r>
      <w:r w:rsidRPr="00855A54">
        <w:rPr>
          <w:rFonts w:ascii="Times New Roman" w:hAnsi="Times New Roman" w:cs="Times New Roman"/>
          <w:sz w:val="28"/>
          <w:szCs w:val="28"/>
        </w:rPr>
        <w:t xml:space="preserve"> сельских поселений прошли конкурсный отбор на реализацию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7772F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остановиться на </w:t>
      </w:r>
      <w:r w:rsidR="0025654A">
        <w:rPr>
          <w:rFonts w:ascii="Times New Roman" w:hAnsi="Times New Roman" w:cs="Times New Roman"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7E20" w:rsidRDefault="0037772F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E0">
        <w:rPr>
          <w:rFonts w:ascii="Times New Roman" w:hAnsi="Times New Roman" w:cs="Times New Roman"/>
          <w:sz w:val="28"/>
          <w:szCs w:val="28"/>
        </w:rPr>
        <w:t>- увелич</w:t>
      </w:r>
      <w:r w:rsidR="0025654A">
        <w:rPr>
          <w:rFonts w:ascii="Times New Roman" w:hAnsi="Times New Roman" w:cs="Times New Roman"/>
          <w:sz w:val="28"/>
          <w:szCs w:val="28"/>
        </w:rPr>
        <w:t>ить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  <w:r w:rsidR="00C20BE7">
        <w:rPr>
          <w:rFonts w:ascii="Times New Roman" w:hAnsi="Times New Roman" w:cs="Times New Roman"/>
          <w:sz w:val="28"/>
          <w:szCs w:val="28"/>
        </w:rPr>
        <w:t>объём производства продукции</w:t>
      </w:r>
      <w:r w:rsidR="005E7315">
        <w:rPr>
          <w:rFonts w:ascii="Times New Roman" w:hAnsi="Times New Roman" w:cs="Times New Roman"/>
          <w:sz w:val="28"/>
          <w:szCs w:val="28"/>
        </w:rPr>
        <w:t>;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4A" w:rsidRDefault="0025654A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обеспечить подачу не менее </w:t>
      </w:r>
      <w:r w:rsidR="00CB7A62">
        <w:rPr>
          <w:rFonts w:ascii="Times New Roman" w:hAnsi="Times New Roman" w:cs="Times New Roman"/>
          <w:sz w:val="28"/>
          <w:szCs w:val="28"/>
        </w:rPr>
        <w:t>5</w:t>
      </w:r>
      <w:r w:rsidR="00293C95">
        <w:rPr>
          <w:rFonts w:ascii="Times New Roman" w:hAnsi="Times New Roman" w:cs="Times New Roman"/>
          <w:sz w:val="28"/>
          <w:szCs w:val="28"/>
        </w:rPr>
        <w:t xml:space="preserve"> заявок на </w:t>
      </w:r>
      <w:proofErr w:type="spellStart"/>
      <w:r w:rsidR="00293C9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293C95">
        <w:rPr>
          <w:rFonts w:ascii="Times New Roman" w:hAnsi="Times New Roman" w:cs="Times New Roman"/>
          <w:sz w:val="28"/>
          <w:szCs w:val="28"/>
        </w:rPr>
        <w:t xml:space="preserve"> поддержку;</w:t>
      </w:r>
    </w:p>
    <w:p w:rsidR="0025654A" w:rsidRDefault="0025654A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315">
        <w:rPr>
          <w:rFonts w:ascii="Times New Roman" w:hAnsi="Times New Roman" w:cs="Times New Roman"/>
          <w:sz w:val="28"/>
          <w:szCs w:val="28"/>
        </w:rPr>
        <w:t>увеличить площадь по уничтожению борщевика Сосновского на 10%;</w:t>
      </w:r>
    </w:p>
    <w:p w:rsidR="003464BE" w:rsidRDefault="003464BE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исполнить контракты по отлову животных без владельцев в установленные сроки и </w:t>
      </w:r>
      <w:r w:rsidR="00AC4EA3">
        <w:rPr>
          <w:rFonts w:ascii="Times New Roman" w:hAnsi="Times New Roman" w:cs="Times New Roman"/>
          <w:sz w:val="28"/>
          <w:szCs w:val="28"/>
        </w:rPr>
        <w:t>направить заявку на</w:t>
      </w:r>
      <w:r w:rsidR="00293C95">
        <w:rPr>
          <w:rFonts w:ascii="Times New Roman" w:hAnsi="Times New Roman" w:cs="Times New Roman"/>
          <w:sz w:val="28"/>
          <w:szCs w:val="28"/>
        </w:rPr>
        <w:t xml:space="preserve"> дополнительные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EA4" w:rsidRDefault="00E15EA4" w:rsidP="0099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2F" w:rsidRDefault="0037772F" w:rsidP="00077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26" w:rsidRPr="004A6611" w:rsidRDefault="0037772F" w:rsidP="003E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7726" w:rsidRPr="004A6611" w:rsidSect="00997A27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27" w:rsidRDefault="00997A27" w:rsidP="00997A27">
      <w:pPr>
        <w:spacing w:after="0" w:line="240" w:lineRule="auto"/>
      </w:pPr>
      <w:r>
        <w:separator/>
      </w:r>
    </w:p>
  </w:endnote>
  <w:endnote w:type="continuationSeparator" w:id="0">
    <w:p w:rsidR="00997A27" w:rsidRDefault="00997A27" w:rsidP="009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27" w:rsidRDefault="00997A27" w:rsidP="00997A27">
      <w:pPr>
        <w:spacing w:after="0" w:line="240" w:lineRule="auto"/>
      </w:pPr>
      <w:r>
        <w:separator/>
      </w:r>
    </w:p>
  </w:footnote>
  <w:footnote w:type="continuationSeparator" w:id="0">
    <w:p w:rsidR="00997A27" w:rsidRDefault="00997A27" w:rsidP="009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02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7A27" w:rsidRPr="00997A27" w:rsidRDefault="00997A2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A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A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A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97A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7A27" w:rsidRDefault="00997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7692C"/>
    <w:multiLevelType w:val="hybridMultilevel"/>
    <w:tmpl w:val="2F507904"/>
    <w:lvl w:ilvl="0" w:tplc="22CE8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E2D7A"/>
    <w:multiLevelType w:val="hybridMultilevel"/>
    <w:tmpl w:val="CA70E86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1"/>
    <w:rsid w:val="00006AEC"/>
    <w:rsid w:val="00011C1E"/>
    <w:rsid w:val="000302FF"/>
    <w:rsid w:val="000775D3"/>
    <w:rsid w:val="00077765"/>
    <w:rsid w:val="00086214"/>
    <w:rsid w:val="000F6355"/>
    <w:rsid w:val="00105EB8"/>
    <w:rsid w:val="00140552"/>
    <w:rsid w:val="001C6CDD"/>
    <w:rsid w:val="001F7AC5"/>
    <w:rsid w:val="00211C93"/>
    <w:rsid w:val="0021390F"/>
    <w:rsid w:val="00253201"/>
    <w:rsid w:val="0025654A"/>
    <w:rsid w:val="00293C95"/>
    <w:rsid w:val="002A1D1C"/>
    <w:rsid w:val="002C63E2"/>
    <w:rsid w:val="002D71E5"/>
    <w:rsid w:val="002F081E"/>
    <w:rsid w:val="002F707B"/>
    <w:rsid w:val="003464BE"/>
    <w:rsid w:val="0037772F"/>
    <w:rsid w:val="003B5571"/>
    <w:rsid w:val="003B5700"/>
    <w:rsid w:val="003E0385"/>
    <w:rsid w:val="003E2114"/>
    <w:rsid w:val="003F2E29"/>
    <w:rsid w:val="0040243A"/>
    <w:rsid w:val="00410791"/>
    <w:rsid w:val="004630E7"/>
    <w:rsid w:val="004639AC"/>
    <w:rsid w:val="004A6611"/>
    <w:rsid w:val="004F3FDE"/>
    <w:rsid w:val="005422C2"/>
    <w:rsid w:val="005463C5"/>
    <w:rsid w:val="00547377"/>
    <w:rsid w:val="00594EAE"/>
    <w:rsid w:val="0059680A"/>
    <w:rsid w:val="005B1CD8"/>
    <w:rsid w:val="005B1E6C"/>
    <w:rsid w:val="005B3ECE"/>
    <w:rsid w:val="005C625B"/>
    <w:rsid w:val="005E7315"/>
    <w:rsid w:val="005F0EEA"/>
    <w:rsid w:val="00602006"/>
    <w:rsid w:val="0061295A"/>
    <w:rsid w:val="00645BCF"/>
    <w:rsid w:val="006619D7"/>
    <w:rsid w:val="00664D04"/>
    <w:rsid w:val="006A0A5D"/>
    <w:rsid w:val="006E7CFB"/>
    <w:rsid w:val="006F1C22"/>
    <w:rsid w:val="00712DA1"/>
    <w:rsid w:val="00725430"/>
    <w:rsid w:val="00740F5B"/>
    <w:rsid w:val="00742BCC"/>
    <w:rsid w:val="0077615C"/>
    <w:rsid w:val="00794058"/>
    <w:rsid w:val="007E3CB7"/>
    <w:rsid w:val="008030CA"/>
    <w:rsid w:val="00855A54"/>
    <w:rsid w:val="008D425D"/>
    <w:rsid w:val="00910C19"/>
    <w:rsid w:val="009112DF"/>
    <w:rsid w:val="00926674"/>
    <w:rsid w:val="00975900"/>
    <w:rsid w:val="00980DF3"/>
    <w:rsid w:val="00994CEA"/>
    <w:rsid w:val="00997A27"/>
    <w:rsid w:val="009A7139"/>
    <w:rsid w:val="009E0883"/>
    <w:rsid w:val="00A11C8F"/>
    <w:rsid w:val="00A231CA"/>
    <w:rsid w:val="00A357AC"/>
    <w:rsid w:val="00AC4EA3"/>
    <w:rsid w:val="00AD23A9"/>
    <w:rsid w:val="00AE2BDA"/>
    <w:rsid w:val="00B151F3"/>
    <w:rsid w:val="00B21C90"/>
    <w:rsid w:val="00B225AB"/>
    <w:rsid w:val="00B32CDD"/>
    <w:rsid w:val="00B7389B"/>
    <w:rsid w:val="00B73A14"/>
    <w:rsid w:val="00B94712"/>
    <w:rsid w:val="00BB24AB"/>
    <w:rsid w:val="00BC1445"/>
    <w:rsid w:val="00BF5A7E"/>
    <w:rsid w:val="00C20BE7"/>
    <w:rsid w:val="00C24FEA"/>
    <w:rsid w:val="00C46D46"/>
    <w:rsid w:val="00C9687E"/>
    <w:rsid w:val="00CB7A62"/>
    <w:rsid w:val="00CC105E"/>
    <w:rsid w:val="00CE5435"/>
    <w:rsid w:val="00CE63AE"/>
    <w:rsid w:val="00CF22BD"/>
    <w:rsid w:val="00D40611"/>
    <w:rsid w:val="00D705B2"/>
    <w:rsid w:val="00DA7287"/>
    <w:rsid w:val="00DE0870"/>
    <w:rsid w:val="00DE459C"/>
    <w:rsid w:val="00DF458C"/>
    <w:rsid w:val="00DF4B62"/>
    <w:rsid w:val="00DF7726"/>
    <w:rsid w:val="00E065ED"/>
    <w:rsid w:val="00E15EA4"/>
    <w:rsid w:val="00E32A69"/>
    <w:rsid w:val="00E475EE"/>
    <w:rsid w:val="00E8454B"/>
    <w:rsid w:val="00E87E20"/>
    <w:rsid w:val="00E94973"/>
    <w:rsid w:val="00E95E4B"/>
    <w:rsid w:val="00EB7D4A"/>
    <w:rsid w:val="00F167DE"/>
    <w:rsid w:val="00F51077"/>
    <w:rsid w:val="00F54100"/>
    <w:rsid w:val="00F837E9"/>
    <w:rsid w:val="00FD6D9B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187D5-6B64-4708-BE6F-844E879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A27"/>
  </w:style>
  <w:style w:type="paragraph" w:styleId="a8">
    <w:name w:val="footer"/>
    <w:basedOn w:val="a"/>
    <w:link w:val="a9"/>
    <w:uiPriority w:val="99"/>
    <w:unhideWhenUsed/>
    <w:rsid w:val="0099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Феодосия Сергеевна</dc:creator>
  <cp:keywords/>
  <dc:description/>
  <cp:lastModifiedBy>Голенкова Татьяна Владимировна</cp:lastModifiedBy>
  <cp:revision>8</cp:revision>
  <cp:lastPrinted>2025-04-08T07:48:00Z</cp:lastPrinted>
  <dcterms:created xsi:type="dcterms:W3CDTF">2025-04-02T10:06:00Z</dcterms:created>
  <dcterms:modified xsi:type="dcterms:W3CDTF">2025-04-24T13:45:00Z</dcterms:modified>
</cp:coreProperties>
</file>