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494" w:rsidRDefault="00146494" w:rsidP="00146494">
      <w:pPr>
        <w:jc w:val="center"/>
        <w:rPr>
          <w:b/>
          <w:sz w:val="28"/>
          <w:szCs w:val="28"/>
        </w:rPr>
      </w:pPr>
      <w:r>
        <w:rPr>
          <w:noProof/>
        </w:rPr>
        <w:drawing>
          <wp:anchor distT="0" distB="0" distL="114300" distR="114300" simplePos="0" relativeHeight="251660288" behindDoc="0" locked="0" layoutInCell="0" allowOverlap="1">
            <wp:simplePos x="0" y="0"/>
            <wp:positionH relativeFrom="margin">
              <wp:align>center</wp:align>
            </wp:positionH>
            <wp:positionV relativeFrom="paragraph">
              <wp:posOffset>17780</wp:posOffset>
            </wp:positionV>
            <wp:extent cx="770255" cy="9144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025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6494" w:rsidRPr="00FA6352" w:rsidRDefault="00146494" w:rsidP="00146494">
      <w:pPr>
        <w:jc w:val="center"/>
        <w:rPr>
          <w:b/>
          <w:sz w:val="28"/>
          <w:szCs w:val="28"/>
        </w:rPr>
      </w:pPr>
    </w:p>
    <w:p w:rsidR="00146494" w:rsidRPr="00FA6352" w:rsidRDefault="00146494" w:rsidP="00146494">
      <w:pPr>
        <w:jc w:val="center"/>
        <w:rPr>
          <w:b/>
          <w:sz w:val="28"/>
          <w:szCs w:val="28"/>
        </w:rPr>
      </w:pPr>
    </w:p>
    <w:p w:rsidR="00146494" w:rsidRPr="00FA6352" w:rsidRDefault="00146494" w:rsidP="00146494">
      <w:pPr>
        <w:jc w:val="center"/>
        <w:rPr>
          <w:b/>
          <w:sz w:val="28"/>
          <w:szCs w:val="28"/>
        </w:rPr>
      </w:pPr>
    </w:p>
    <w:p w:rsidR="00146494" w:rsidRPr="00FA6352" w:rsidRDefault="00146494" w:rsidP="00146494">
      <w:pPr>
        <w:jc w:val="center"/>
        <w:rPr>
          <w:b/>
          <w:sz w:val="28"/>
          <w:szCs w:val="28"/>
        </w:rPr>
      </w:pPr>
    </w:p>
    <w:p w:rsidR="00146494" w:rsidRPr="00FA6352" w:rsidRDefault="00146494" w:rsidP="00146494">
      <w:pPr>
        <w:jc w:val="center"/>
        <w:rPr>
          <w:b/>
          <w:sz w:val="28"/>
          <w:szCs w:val="28"/>
        </w:rPr>
      </w:pPr>
      <w:r w:rsidRPr="00FA6352">
        <w:rPr>
          <w:b/>
          <w:sz w:val="28"/>
          <w:szCs w:val="28"/>
        </w:rPr>
        <w:t>Российская Федерация</w:t>
      </w:r>
    </w:p>
    <w:p w:rsidR="00146494" w:rsidRPr="00FA6352" w:rsidRDefault="00146494" w:rsidP="00146494">
      <w:pPr>
        <w:jc w:val="center"/>
        <w:rPr>
          <w:b/>
          <w:sz w:val="28"/>
          <w:szCs w:val="28"/>
        </w:rPr>
      </w:pPr>
      <w:r w:rsidRPr="00FA6352">
        <w:rPr>
          <w:b/>
          <w:sz w:val="28"/>
          <w:szCs w:val="28"/>
        </w:rPr>
        <w:t>Новгородская область</w:t>
      </w:r>
    </w:p>
    <w:p w:rsidR="00146494" w:rsidRPr="00FA6352" w:rsidRDefault="00146494" w:rsidP="00146494">
      <w:pPr>
        <w:jc w:val="center"/>
        <w:rPr>
          <w:b/>
          <w:sz w:val="28"/>
          <w:szCs w:val="28"/>
        </w:rPr>
      </w:pPr>
      <w:r w:rsidRPr="00FA6352">
        <w:rPr>
          <w:b/>
          <w:sz w:val="28"/>
          <w:szCs w:val="28"/>
        </w:rPr>
        <w:t>ДУМА НОВГОРОДСКОГО МУНИЦИПАЛЬНОГО РАЙОНА</w:t>
      </w:r>
    </w:p>
    <w:p w:rsidR="00146494" w:rsidRPr="00FA6352" w:rsidRDefault="00146494" w:rsidP="00146494">
      <w:pPr>
        <w:jc w:val="center"/>
        <w:rPr>
          <w:b/>
          <w:sz w:val="28"/>
          <w:szCs w:val="28"/>
        </w:rPr>
      </w:pPr>
      <w:r w:rsidRPr="00FA6352">
        <w:rPr>
          <w:b/>
          <w:sz w:val="28"/>
          <w:szCs w:val="28"/>
        </w:rPr>
        <w:t>РЕШЕНИЕ</w:t>
      </w:r>
    </w:p>
    <w:p w:rsidR="00146494" w:rsidRPr="00FA6352" w:rsidRDefault="00146494" w:rsidP="00146494">
      <w:pPr>
        <w:rPr>
          <w:sz w:val="28"/>
          <w:szCs w:val="28"/>
        </w:rPr>
      </w:pPr>
    </w:p>
    <w:p w:rsidR="00146494" w:rsidRPr="00FA6352" w:rsidRDefault="00146494" w:rsidP="00146494">
      <w:pPr>
        <w:rPr>
          <w:sz w:val="28"/>
          <w:szCs w:val="28"/>
        </w:rPr>
      </w:pPr>
      <w:r>
        <w:rPr>
          <w:sz w:val="28"/>
          <w:szCs w:val="28"/>
        </w:rPr>
        <w:t>от 24.01.2025</w:t>
      </w:r>
      <w:r w:rsidRPr="00FA6352">
        <w:rPr>
          <w:sz w:val="28"/>
          <w:szCs w:val="28"/>
        </w:rPr>
        <w:t xml:space="preserve"> № </w:t>
      </w:r>
      <w:r>
        <w:rPr>
          <w:sz w:val="28"/>
          <w:szCs w:val="28"/>
        </w:rPr>
        <w:t>1027</w:t>
      </w:r>
    </w:p>
    <w:p w:rsidR="00146494" w:rsidRPr="00FA6352" w:rsidRDefault="00146494" w:rsidP="00146494">
      <w:pPr>
        <w:rPr>
          <w:sz w:val="28"/>
          <w:szCs w:val="28"/>
        </w:rPr>
      </w:pPr>
      <w:r w:rsidRPr="00FA6352">
        <w:rPr>
          <w:sz w:val="28"/>
          <w:szCs w:val="28"/>
        </w:rPr>
        <w:t>Великий Новгород</w:t>
      </w:r>
    </w:p>
    <w:p w:rsidR="00CC1A0E" w:rsidRPr="009E25CE" w:rsidRDefault="00CC1A0E" w:rsidP="00CC1A0E">
      <w:pPr>
        <w:rPr>
          <w:sz w:val="28"/>
          <w:szCs w:val="28"/>
        </w:rPr>
      </w:pPr>
    </w:p>
    <w:p w:rsidR="00146494" w:rsidRDefault="00CC1A0E" w:rsidP="00146494">
      <w:pPr>
        <w:spacing w:line="240" w:lineRule="exact"/>
        <w:rPr>
          <w:b/>
          <w:sz w:val="28"/>
          <w:szCs w:val="28"/>
        </w:rPr>
      </w:pPr>
      <w:r w:rsidRPr="009E25CE">
        <w:rPr>
          <w:b/>
          <w:sz w:val="28"/>
          <w:szCs w:val="28"/>
        </w:rPr>
        <w:t xml:space="preserve">О внесении изменений в правила </w:t>
      </w:r>
    </w:p>
    <w:p w:rsidR="00CC1A0E" w:rsidRPr="009E25CE" w:rsidRDefault="00CC1A0E" w:rsidP="00146494">
      <w:pPr>
        <w:spacing w:line="240" w:lineRule="exact"/>
        <w:rPr>
          <w:b/>
          <w:sz w:val="28"/>
          <w:szCs w:val="28"/>
        </w:rPr>
      </w:pPr>
      <w:r w:rsidRPr="009E25CE">
        <w:rPr>
          <w:b/>
          <w:sz w:val="28"/>
          <w:szCs w:val="28"/>
        </w:rPr>
        <w:t>землепользования и застройки</w:t>
      </w:r>
    </w:p>
    <w:p w:rsidR="00CC1A0E" w:rsidRPr="009E25CE" w:rsidRDefault="00AE03E8" w:rsidP="00146494">
      <w:pPr>
        <w:spacing w:line="240" w:lineRule="exact"/>
        <w:rPr>
          <w:b/>
          <w:sz w:val="28"/>
          <w:szCs w:val="28"/>
        </w:rPr>
      </w:pPr>
      <w:r>
        <w:rPr>
          <w:b/>
          <w:sz w:val="28"/>
          <w:szCs w:val="28"/>
        </w:rPr>
        <w:t>Борковского</w:t>
      </w:r>
      <w:r w:rsidR="00CC1A0E">
        <w:rPr>
          <w:b/>
          <w:sz w:val="28"/>
          <w:szCs w:val="28"/>
        </w:rPr>
        <w:t xml:space="preserve"> </w:t>
      </w:r>
      <w:r w:rsidR="00CC1A0E" w:rsidRPr="009E25CE">
        <w:rPr>
          <w:b/>
          <w:sz w:val="28"/>
          <w:szCs w:val="28"/>
        </w:rPr>
        <w:t>сельского поселения</w:t>
      </w:r>
    </w:p>
    <w:p w:rsidR="00CC1A0E" w:rsidRPr="009E25CE" w:rsidRDefault="00CC1A0E" w:rsidP="00CC1A0E">
      <w:pPr>
        <w:rPr>
          <w:b/>
          <w:sz w:val="28"/>
          <w:szCs w:val="28"/>
        </w:rPr>
      </w:pPr>
    </w:p>
    <w:p w:rsidR="00146494" w:rsidRDefault="00CC1A0E" w:rsidP="00146494">
      <w:pPr>
        <w:ind w:firstLine="709"/>
        <w:jc w:val="both"/>
        <w:rPr>
          <w:sz w:val="28"/>
          <w:szCs w:val="28"/>
        </w:rPr>
      </w:pPr>
      <w:r w:rsidRPr="009E25CE">
        <w:rPr>
          <w:sz w:val="28"/>
          <w:szCs w:val="28"/>
        </w:rPr>
        <w:t xml:space="preserve">В соответствии со ст. </w:t>
      </w:r>
      <w:r>
        <w:rPr>
          <w:sz w:val="28"/>
          <w:szCs w:val="28"/>
        </w:rPr>
        <w:t xml:space="preserve">ст. </w:t>
      </w:r>
      <w:r w:rsidRPr="009E25CE">
        <w:rPr>
          <w:sz w:val="28"/>
          <w:szCs w:val="28"/>
        </w:rPr>
        <w:t xml:space="preserve">32, 33 Градостроительного кодекса РФ, Федеральным законом от 06.10.2003 № 131-ФЗ «Об общих принципах организации местного самоуправления в Российской Федерации», Уставом муниципального образования Новгородский муниципальный район, </w:t>
      </w:r>
    </w:p>
    <w:p w:rsidR="00CC1A0E" w:rsidRPr="009E25CE" w:rsidRDefault="00CC1A0E" w:rsidP="00146494">
      <w:pPr>
        <w:ind w:firstLine="709"/>
        <w:jc w:val="both"/>
        <w:rPr>
          <w:sz w:val="28"/>
          <w:szCs w:val="28"/>
        </w:rPr>
      </w:pPr>
      <w:r w:rsidRPr="009E25CE">
        <w:rPr>
          <w:sz w:val="28"/>
          <w:szCs w:val="28"/>
        </w:rPr>
        <w:t>Дума Новгородского муниципального района</w:t>
      </w:r>
    </w:p>
    <w:p w:rsidR="00CC1A0E" w:rsidRPr="009E25CE" w:rsidRDefault="00CC1A0E" w:rsidP="00146494">
      <w:pPr>
        <w:ind w:firstLine="709"/>
        <w:jc w:val="both"/>
        <w:rPr>
          <w:b/>
          <w:sz w:val="28"/>
          <w:szCs w:val="28"/>
        </w:rPr>
      </w:pPr>
      <w:r w:rsidRPr="009E25CE">
        <w:rPr>
          <w:b/>
          <w:sz w:val="28"/>
          <w:szCs w:val="28"/>
        </w:rPr>
        <w:t>РЕШИЛА:</w:t>
      </w:r>
    </w:p>
    <w:p w:rsidR="00CC1A0E" w:rsidRDefault="00CC1A0E" w:rsidP="00146494">
      <w:pPr>
        <w:ind w:firstLine="709"/>
        <w:jc w:val="both"/>
        <w:rPr>
          <w:sz w:val="28"/>
          <w:szCs w:val="28"/>
        </w:rPr>
      </w:pPr>
      <w:r w:rsidRPr="009D5226">
        <w:rPr>
          <w:sz w:val="28"/>
          <w:szCs w:val="28"/>
        </w:rPr>
        <w:t>1.</w:t>
      </w:r>
      <w:r>
        <w:rPr>
          <w:sz w:val="28"/>
          <w:szCs w:val="28"/>
        </w:rPr>
        <w:t xml:space="preserve"> </w:t>
      </w:r>
      <w:r w:rsidRPr="009D5226">
        <w:rPr>
          <w:sz w:val="28"/>
          <w:szCs w:val="28"/>
        </w:rPr>
        <w:t xml:space="preserve">Внести изменения в </w:t>
      </w:r>
      <w:r>
        <w:rPr>
          <w:sz w:val="28"/>
          <w:szCs w:val="28"/>
        </w:rPr>
        <w:t>п</w:t>
      </w:r>
      <w:r w:rsidRPr="009D5226">
        <w:rPr>
          <w:sz w:val="28"/>
          <w:szCs w:val="28"/>
        </w:rPr>
        <w:t>равила землепользования и застройки</w:t>
      </w:r>
      <w:r w:rsidR="00571865">
        <w:rPr>
          <w:sz w:val="28"/>
          <w:szCs w:val="28"/>
        </w:rPr>
        <w:t xml:space="preserve"> Борковского</w:t>
      </w:r>
      <w:r>
        <w:rPr>
          <w:sz w:val="28"/>
          <w:szCs w:val="28"/>
        </w:rPr>
        <w:t xml:space="preserve"> сельского поселения</w:t>
      </w:r>
      <w:r w:rsidRPr="009E25CE">
        <w:rPr>
          <w:sz w:val="28"/>
          <w:szCs w:val="28"/>
        </w:rPr>
        <w:t>,</w:t>
      </w:r>
      <w:r>
        <w:rPr>
          <w:sz w:val="28"/>
          <w:szCs w:val="28"/>
        </w:rPr>
        <w:t xml:space="preserve"> </w:t>
      </w:r>
      <w:r w:rsidRPr="00162FC2">
        <w:rPr>
          <w:sz w:val="28"/>
          <w:szCs w:val="28"/>
        </w:rPr>
        <w:t xml:space="preserve">утвержденные </w:t>
      </w:r>
      <w:r w:rsidR="00571865">
        <w:rPr>
          <w:sz w:val="28"/>
          <w:szCs w:val="28"/>
        </w:rPr>
        <w:t>Решением Совета депутатов Борковского сельского поселения от 09.07.2012 №34</w:t>
      </w:r>
      <w:r w:rsidRPr="00162FC2">
        <w:rPr>
          <w:sz w:val="28"/>
          <w:szCs w:val="28"/>
        </w:rPr>
        <w:t>, изложив в прилагаемой редакции.</w:t>
      </w:r>
    </w:p>
    <w:p w:rsidR="00CC1A0E" w:rsidRPr="009E25CE" w:rsidRDefault="00CC1A0E" w:rsidP="00146494">
      <w:pPr>
        <w:ind w:firstLine="709"/>
        <w:jc w:val="both"/>
        <w:rPr>
          <w:sz w:val="28"/>
          <w:szCs w:val="28"/>
        </w:rPr>
      </w:pPr>
      <w:r w:rsidRPr="009E25CE">
        <w:rPr>
          <w:sz w:val="28"/>
          <w:szCs w:val="28"/>
        </w:rPr>
        <w:t xml:space="preserve">2. Опубликовать настоящее решение в периодическом печатном издании Новгородского муниципального района </w:t>
      </w:r>
      <w:r w:rsidRPr="009E25CE">
        <w:rPr>
          <w:color w:val="000000"/>
          <w:sz w:val="28"/>
          <w:szCs w:val="28"/>
        </w:rPr>
        <w:t xml:space="preserve">«Официальный вестник Новгородского муниципального района» </w:t>
      </w:r>
      <w:r w:rsidRPr="009E25CE">
        <w:rPr>
          <w:sz w:val="28"/>
          <w:szCs w:val="28"/>
        </w:rPr>
        <w:t xml:space="preserve">и разместить на официальном сайте Администрации Новгородского муниципального района в информационно-телекоммуникационной сети «Интернет». </w:t>
      </w:r>
    </w:p>
    <w:p w:rsidR="00CC1A0E" w:rsidRDefault="00CC1A0E" w:rsidP="00CC1A0E">
      <w:pPr>
        <w:rPr>
          <w:b/>
          <w:sz w:val="28"/>
          <w:szCs w:val="28"/>
        </w:rPr>
      </w:pPr>
    </w:p>
    <w:p w:rsidR="00146494" w:rsidRDefault="00146494" w:rsidP="00CC1A0E">
      <w:pPr>
        <w:rPr>
          <w:b/>
          <w:sz w:val="28"/>
          <w:szCs w:val="28"/>
        </w:rPr>
      </w:pPr>
    </w:p>
    <w:tbl>
      <w:tblPr>
        <w:tblW w:w="9464" w:type="dxa"/>
        <w:tblLook w:val="00A0" w:firstRow="1" w:lastRow="0" w:firstColumn="1" w:lastColumn="0" w:noHBand="0" w:noVBand="0"/>
      </w:tblPr>
      <w:tblGrid>
        <w:gridCol w:w="4786"/>
        <w:gridCol w:w="4678"/>
      </w:tblGrid>
      <w:tr w:rsidR="00146494" w:rsidRPr="009E25CE" w:rsidTr="00146494">
        <w:trPr>
          <w:trHeight w:val="661"/>
        </w:trPr>
        <w:tc>
          <w:tcPr>
            <w:tcW w:w="4786" w:type="dxa"/>
            <w:hideMark/>
          </w:tcPr>
          <w:p w:rsidR="00146494" w:rsidRDefault="00146494" w:rsidP="00146494">
            <w:pPr>
              <w:keepNext/>
              <w:spacing w:before="40" w:line="240" w:lineRule="exact"/>
              <w:outlineLvl w:val="1"/>
              <w:rPr>
                <w:b/>
                <w:sz w:val="28"/>
                <w:szCs w:val="28"/>
              </w:rPr>
            </w:pPr>
            <w:bookmarkStart w:id="0" w:name="_Toc100149336"/>
            <w:bookmarkStart w:id="1" w:name="_Toc103333042"/>
            <w:bookmarkStart w:id="2" w:name="_Toc170807882"/>
            <w:bookmarkStart w:id="3" w:name="_Toc188955008"/>
            <w:r w:rsidRPr="009E25CE">
              <w:rPr>
                <w:b/>
                <w:sz w:val="28"/>
                <w:szCs w:val="28"/>
              </w:rPr>
              <w:t>Глав</w:t>
            </w:r>
            <w:bookmarkEnd w:id="0"/>
            <w:bookmarkEnd w:id="1"/>
            <w:r>
              <w:rPr>
                <w:b/>
                <w:sz w:val="28"/>
                <w:szCs w:val="28"/>
              </w:rPr>
              <w:t>а</w:t>
            </w:r>
            <w:bookmarkEnd w:id="2"/>
            <w:bookmarkEnd w:id="3"/>
            <w:r>
              <w:rPr>
                <w:b/>
                <w:sz w:val="28"/>
                <w:szCs w:val="28"/>
              </w:rPr>
              <w:t xml:space="preserve"> </w:t>
            </w:r>
          </w:p>
          <w:p w:rsidR="00146494" w:rsidRPr="009E25CE" w:rsidRDefault="00146494" w:rsidP="00146494">
            <w:pPr>
              <w:keepNext/>
              <w:spacing w:before="40" w:line="240" w:lineRule="exact"/>
              <w:outlineLvl w:val="1"/>
              <w:rPr>
                <w:b/>
                <w:sz w:val="28"/>
                <w:szCs w:val="28"/>
              </w:rPr>
            </w:pPr>
            <w:bookmarkStart w:id="4" w:name="_Toc170807883"/>
            <w:bookmarkStart w:id="5" w:name="_Toc188955009"/>
            <w:r>
              <w:rPr>
                <w:b/>
                <w:sz w:val="28"/>
                <w:szCs w:val="28"/>
              </w:rPr>
              <w:t>муниципального района</w:t>
            </w:r>
            <w:bookmarkEnd w:id="4"/>
            <w:bookmarkEnd w:id="5"/>
          </w:p>
          <w:p w:rsidR="00146494" w:rsidRPr="009E25CE" w:rsidRDefault="00146494" w:rsidP="00146494">
            <w:pPr>
              <w:spacing w:before="40"/>
              <w:rPr>
                <w:b/>
                <w:sz w:val="28"/>
                <w:szCs w:val="28"/>
              </w:rPr>
            </w:pPr>
          </w:p>
        </w:tc>
        <w:tc>
          <w:tcPr>
            <w:tcW w:w="4678" w:type="dxa"/>
          </w:tcPr>
          <w:p w:rsidR="00146494" w:rsidRPr="009E25CE" w:rsidRDefault="00146494" w:rsidP="00146494">
            <w:pPr>
              <w:spacing w:before="40" w:line="240" w:lineRule="exact"/>
              <w:rPr>
                <w:b/>
                <w:sz w:val="28"/>
                <w:szCs w:val="28"/>
              </w:rPr>
            </w:pPr>
            <w:r w:rsidRPr="009E25CE">
              <w:rPr>
                <w:b/>
                <w:sz w:val="28"/>
                <w:szCs w:val="28"/>
              </w:rPr>
              <w:t xml:space="preserve">Председатель Думы </w:t>
            </w:r>
          </w:p>
          <w:p w:rsidR="00146494" w:rsidRPr="009E25CE" w:rsidRDefault="00146494" w:rsidP="00146494">
            <w:pPr>
              <w:spacing w:before="40" w:line="240" w:lineRule="exact"/>
              <w:rPr>
                <w:b/>
                <w:sz w:val="28"/>
                <w:szCs w:val="28"/>
              </w:rPr>
            </w:pPr>
            <w:r w:rsidRPr="009E25CE">
              <w:rPr>
                <w:b/>
                <w:sz w:val="28"/>
                <w:szCs w:val="28"/>
              </w:rPr>
              <w:t>муниципального района</w:t>
            </w:r>
          </w:p>
        </w:tc>
      </w:tr>
      <w:tr w:rsidR="00146494" w:rsidRPr="00A80919" w:rsidTr="00146494">
        <w:trPr>
          <w:trHeight w:val="124"/>
        </w:trPr>
        <w:tc>
          <w:tcPr>
            <w:tcW w:w="4786" w:type="dxa"/>
          </w:tcPr>
          <w:p w:rsidR="00146494" w:rsidRPr="00A80919" w:rsidRDefault="00146494" w:rsidP="00146494">
            <w:pPr>
              <w:rPr>
                <w:b/>
                <w:sz w:val="28"/>
                <w:szCs w:val="28"/>
              </w:rPr>
            </w:pPr>
            <w:r w:rsidRPr="00A80919">
              <w:rPr>
                <w:b/>
                <w:sz w:val="28"/>
                <w:szCs w:val="28"/>
              </w:rPr>
              <w:t xml:space="preserve">                                   А.А. Дементьев</w:t>
            </w:r>
          </w:p>
        </w:tc>
        <w:tc>
          <w:tcPr>
            <w:tcW w:w="4678" w:type="dxa"/>
          </w:tcPr>
          <w:p w:rsidR="00146494" w:rsidRPr="00A80919" w:rsidRDefault="00146494" w:rsidP="00146494">
            <w:pPr>
              <w:jc w:val="right"/>
              <w:rPr>
                <w:b/>
                <w:sz w:val="28"/>
                <w:szCs w:val="28"/>
                <w:highlight w:val="red"/>
              </w:rPr>
            </w:pPr>
            <w:r w:rsidRPr="0021087F">
              <w:rPr>
                <w:b/>
                <w:sz w:val="28"/>
                <w:szCs w:val="28"/>
              </w:rPr>
              <w:t>К.Н. Харламов</w:t>
            </w:r>
          </w:p>
        </w:tc>
      </w:tr>
    </w:tbl>
    <w:p w:rsidR="0000358E" w:rsidRPr="0000358E" w:rsidRDefault="0000358E" w:rsidP="0000358E">
      <w:pPr>
        <w:spacing w:before="120" w:after="120"/>
        <w:ind w:firstLine="567"/>
        <w:jc w:val="both"/>
        <w:rPr>
          <w:lang w:eastAsia="zh-CN"/>
        </w:rPr>
      </w:pPr>
    </w:p>
    <w:p w:rsidR="0000358E" w:rsidRPr="0000358E" w:rsidRDefault="0000358E" w:rsidP="0000358E">
      <w:pPr>
        <w:spacing w:before="120" w:after="120"/>
        <w:ind w:firstLine="567"/>
        <w:jc w:val="both"/>
        <w:rPr>
          <w:lang w:eastAsia="zh-CN"/>
        </w:rPr>
      </w:pPr>
    </w:p>
    <w:p w:rsidR="0000358E" w:rsidRDefault="0000358E" w:rsidP="0000358E">
      <w:pPr>
        <w:spacing w:before="120" w:after="120"/>
        <w:ind w:firstLine="567"/>
        <w:jc w:val="both"/>
        <w:rPr>
          <w:lang w:eastAsia="zh-CN"/>
        </w:rPr>
      </w:pPr>
    </w:p>
    <w:p w:rsidR="00F43B45" w:rsidRDefault="00F43B45" w:rsidP="0000358E">
      <w:pPr>
        <w:spacing w:before="120" w:after="120"/>
        <w:ind w:firstLine="567"/>
        <w:jc w:val="both"/>
        <w:rPr>
          <w:lang w:eastAsia="zh-CN"/>
        </w:rPr>
      </w:pPr>
    </w:p>
    <w:p w:rsidR="00F43B45" w:rsidRDefault="00F43B45" w:rsidP="0000358E">
      <w:pPr>
        <w:spacing w:before="120" w:after="120"/>
        <w:ind w:firstLine="567"/>
        <w:jc w:val="both"/>
        <w:rPr>
          <w:lang w:eastAsia="zh-CN"/>
        </w:rPr>
      </w:pPr>
    </w:p>
    <w:p w:rsidR="00F43B45" w:rsidRDefault="00F43B45" w:rsidP="0000358E">
      <w:pPr>
        <w:spacing w:before="120" w:after="120"/>
        <w:ind w:firstLine="567"/>
        <w:jc w:val="both"/>
        <w:rPr>
          <w:lang w:eastAsia="zh-CN"/>
        </w:rPr>
      </w:pPr>
    </w:p>
    <w:p w:rsidR="00F43B45" w:rsidRPr="009A49DA" w:rsidRDefault="00F43B45" w:rsidP="00F43B45">
      <w:pPr>
        <w:shd w:val="clear" w:color="auto" w:fill="FFFFFF"/>
        <w:tabs>
          <w:tab w:val="left" w:pos="7380"/>
        </w:tabs>
        <w:spacing w:after="120" w:line="240" w:lineRule="exact"/>
        <w:ind w:left="5103" w:hanging="283"/>
        <w:jc w:val="center"/>
        <w:rPr>
          <w:sz w:val="28"/>
          <w:szCs w:val="28"/>
        </w:rPr>
      </w:pPr>
      <w:r>
        <w:rPr>
          <w:sz w:val="28"/>
          <w:szCs w:val="28"/>
        </w:rPr>
        <w:lastRenderedPageBreak/>
        <w:t xml:space="preserve">   </w:t>
      </w:r>
      <w:r w:rsidRPr="009A49DA">
        <w:rPr>
          <w:sz w:val="28"/>
          <w:szCs w:val="28"/>
        </w:rPr>
        <w:t xml:space="preserve">Приложение </w:t>
      </w:r>
    </w:p>
    <w:p w:rsidR="00F43B45" w:rsidRDefault="00F43B45" w:rsidP="00F43B45">
      <w:pPr>
        <w:shd w:val="clear" w:color="auto" w:fill="FFFFFF"/>
        <w:tabs>
          <w:tab w:val="left" w:pos="7380"/>
        </w:tabs>
        <w:spacing w:line="240" w:lineRule="exact"/>
        <w:ind w:left="5103" w:hanging="283"/>
        <w:jc w:val="center"/>
        <w:rPr>
          <w:sz w:val="28"/>
          <w:szCs w:val="28"/>
        </w:rPr>
      </w:pPr>
      <w:r w:rsidRPr="009A49DA">
        <w:rPr>
          <w:sz w:val="28"/>
          <w:szCs w:val="28"/>
        </w:rPr>
        <w:t xml:space="preserve">к решению Думы Новгородского </w:t>
      </w:r>
    </w:p>
    <w:p w:rsidR="00F43B45" w:rsidRPr="00F43B45" w:rsidRDefault="00F43B45" w:rsidP="00F43B45">
      <w:pPr>
        <w:shd w:val="clear" w:color="auto" w:fill="FFFFFF"/>
        <w:tabs>
          <w:tab w:val="left" w:pos="7380"/>
        </w:tabs>
        <w:spacing w:line="240" w:lineRule="exact"/>
        <w:ind w:left="5103"/>
        <w:jc w:val="center"/>
        <w:rPr>
          <w:sz w:val="28"/>
          <w:szCs w:val="28"/>
        </w:rPr>
      </w:pPr>
      <w:r w:rsidRPr="009A49DA">
        <w:rPr>
          <w:sz w:val="28"/>
          <w:szCs w:val="28"/>
        </w:rPr>
        <w:t>муниципальн</w:t>
      </w:r>
      <w:r>
        <w:rPr>
          <w:sz w:val="28"/>
          <w:szCs w:val="28"/>
        </w:rPr>
        <w:t>ого района от 24.01.2025 № 1027</w:t>
      </w:r>
      <w:r w:rsidRPr="009A49DA">
        <w:rPr>
          <w:sz w:val="28"/>
          <w:szCs w:val="28"/>
        </w:rPr>
        <w:t xml:space="preserve"> «</w:t>
      </w:r>
      <w:r w:rsidRPr="00F43B45">
        <w:rPr>
          <w:sz w:val="28"/>
          <w:szCs w:val="28"/>
        </w:rPr>
        <w:t xml:space="preserve">О внесении изменений в правила </w:t>
      </w:r>
    </w:p>
    <w:p w:rsidR="00F43B45" w:rsidRPr="00F43B45" w:rsidRDefault="00F43B45" w:rsidP="00F43B45">
      <w:pPr>
        <w:shd w:val="clear" w:color="auto" w:fill="FFFFFF"/>
        <w:tabs>
          <w:tab w:val="left" w:pos="7380"/>
        </w:tabs>
        <w:spacing w:line="240" w:lineRule="exact"/>
        <w:ind w:left="5103"/>
        <w:jc w:val="center"/>
        <w:rPr>
          <w:sz w:val="28"/>
          <w:szCs w:val="28"/>
        </w:rPr>
      </w:pPr>
      <w:r w:rsidRPr="00F43B45">
        <w:rPr>
          <w:sz w:val="28"/>
          <w:szCs w:val="28"/>
        </w:rPr>
        <w:t>землепользования и застройки</w:t>
      </w:r>
    </w:p>
    <w:p w:rsidR="00F43B45" w:rsidRPr="00F43B45" w:rsidRDefault="00F43B45" w:rsidP="00F43B45">
      <w:pPr>
        <w:shd w:val="clear" w:color="auto" w:fill="FFFFFF"/>
        <w:tabs>
          <w:tab w:val="left" w:pos="7380"/>
        </w:tabs>
        <w:spacing w:line="240" w:lineRule="exact"/>
        <w:ind w:left="5103"/>
        <w:jc w:val="center"/>
        <w:rPr>
          <w:b/>
          <w:sz w:val="28"/>
          <w:szCs w:val="28"/>
        </w:rPr>
      </w:pPr>
      <w:r w:rsidRPr="00F43B45">
        <w:rPr>
          <w:sz w:val="28"/>
          <w:szCs w:val="28"/>
        </w:rPr>
        <w:t>Борковского сельского поселения</w:t>
      </w:r>
      <w:r w:rsidRPr="009A49DA">
        <w:rPr>
          <w:sz w:val="28"/>
          <w:szCs w:val="28"/>
        </w:rPr>
        <w:t>»</w:t>
      </w:r>
    </w:p>
    <w:p w:rsidR="00F43B45" w:rsidRDefault="00F43B45" w:rsidP="0000358E">
      <w:pPr>
        <w:spacing w:before="120" w:after="120"/>
        <w:ind w:firstLine="567"/>
        <w:jc w:val="both"/>
        <w:rPr>
          <w:lang w:eastAsia="zh-CN"/>
        </w:rPr>
      </w:pPr>
    </w:p>
    <w:p w:rsidR="00F43B45" w:rsidRDefault="00F43B45" w:rsidP="0000358E">
      <w:pPr>
        <w:spacing w:before="120" w:after="120"/>
        <w:ind w:firstLine="567"/>
        <w:jc w:val="both"/>
        <w:rPr>
          <w:lang w:eastAsia="zh-CN"/>
        </w:rPr>
      </w:pPr>
    </w:p>
    <w:p w:rsidR="00F43B45" w:rsidRDefault="00F43B45" w:rsidP="0000358E">
      <w:pPr>
        <w:spacing w:before="120" w:after="120"/>
        <w:ind w:firstLine="567"/>
        <w:jc w:val="both"/>
        <w:rPr>
          <w:lang w:eastAsia="zh-CN"/>
        </w:rPr>
      </w:pPr>
    </w:p>
    <w:p w:rsidR="00F43B45" w:rsidRDefault="00F43B45" w:rsidP="0000358E">
      <w:pPr>
        <w:spacing w:before="120" w:after="120"/>
        <w:ind w:firstLine="567"/>
        <w:jc w:val="both"/>
        <w:rPr>
          <w:lang w:eastAsia="zh-CN"/>
        </w:rPr>
      </w:pPr>
    </w:p>
    <w:p w:rsidR="00F43B45" w:rsidRDefault="00F43B45" w:rsidP="0000358E">
      <w:pPr>
        <w:spacing w:before="120" w:after="120"/>
        <w:ind w:firstLine="567"/>
        <w:jc w:val="both"/>
        <w:rPr>
          <w:lang w:eastAsia="zh-CN"/>
        </w:rPr>
      </w:pPr>
    </w:p>
    <w:p w:rsidR="00F43B45" w:rsidRDefault="00F43B45" w:rsidP="0000358E">
      <w:pPr>
        <w:spacing w:before="120" w:after="120"/>
        <w:ind w:firstLine="567"/>
        <w:jc w:val="both"/>
        <w:rPr>
          <w:lang w:eastAsia="zh-CN"/>
        </w:rPr>
      </w:pPr>
    </w:p>
    <w:p w:rsidR="00F43B45" w:rsidRDefault="00F43B45" w:rsidP="0000358E">
      <w:pPr>
        <w:spacing w:before="120" w:after="120"/>
        <w:ind w:firstLine="567"/>
        <w:jc w:val="both"/>
        <w:rPr>
          <w:lang w:eastAsia="zh-CN"/>
        </w:rPr>
      </w:pPr>
    </w:p>
    <w:p w:rsidR="00F43B45" w:rsidRDefault="00F43B45" w:rsidP="0000358E">
      <w:pPr>
        <w:spacing w:before="120" w:after="120"/>
        <w:ind w:firstLine="567"/>
        <w:jc w:val="both"/>
        <w:rPr>
          <w:lang w:eastAsia="zh-CN"/>
        </w:rPr>
      </w:pPr>
    </w:p>
    <w:p w:rsidR="00F43B45" w:rsidRPr="0000358E" w:rsidRDefault="00F43B45" w:rsidP="0000358E">
      <w:pPr>
        <w:spacing w:before="120" w:after="120"/>
        <w:ind w:firstLine="567"/>
        <w:jc w:val="both"/>
        <w:rPr>
          <w:lang w:eastAsia="zh-CN"/>
        </w:rPr>
      </w:pPr>
    </w:p>
    <w:p w:rsidR="0000358E" w:rsidRPr="0000358E" w:rsidRDefault="0000358E" w:rsidP="0000358E">
      <w:pPr>
        <w:jc w:val="center"/>
        <w:rPr>
          <w:sz w:val="32"/>
          <w:szCs w:val="20"/>
          <w:lang w:eastAsia="zh-CN"/>
        </w:rPr>
      </w:pPr>
      <w:r w:rsidRPr="0000358E">
        <w:rPr>
          <w:b/>
          <w:bCs/>
          <w:sz w:val="32"/>
          <w:szCs w:val="20"/>
          <w:lang w:eastAsia="zh-CN"/>
        </w:rPr>
        <w:t xml:space="preserve">ПРАВИЛА ЗЕМЛЕПОЛЬЗОВАНИЯ И ЗАСТРОЙКИ </w:t>
      </w:r>
      <w:r w:rsidRPr="0000358E">
        <w:rPr>
          <w:sz w:val="32"/>
          <w:szCs w:val="20"/>
          <w:lang w:eastAsia="zh-CN"/>
        </w:rPr>
        <w:br/>
        <w:t xml:space="preserve">МУНИЦИПАЛЬНОГО ОБРАЗОВАНИЯ </w:t>
      </w:r>
      <w:r w:rsidRPr="0000358E">
        <w:rPr>
          <w:sz w:val="32"/>
          <w:szCs w:val="20"/>
          <w:lang w:eastAsia="zh-CN"/>
        </w:rPr>
        <w:br/>
        <w:t xml:space="preserve">"БОРКОВСКОЕ СЕЛЬСКОЕ ПОСЕЛЕНИЕ" </w:t>
      </w:r>
      <w:r w:rsidRPr="0000358E">
        <w:rPr>
          <w:sz w:val="32"/>
          <w:szCs w:val="20"/>
          <w:lang w:eastAsia="zh-CN"/>
        </w:rPr>
        <w:br/>
        <w:t xml:space="preserve">НОВГОРОДСКОГО МУНИЦИПАЛЬНОГО РАЙОНА </w:t>
      </w:r>
      <w:r w:rsidRPr="0000358E">
        <w:rPr>
          <w:sz w:val="32"/>
          <w:szCs w:val="20"/>
          <w:lang w:eastAsia="zh-CN"/>
        </w:rPr>
        <w:br/>
        <w:t>НОВГОРОДСКОЙ ОБЛАСТИ</w:t>
      </w:r>
    </w:p>
    <w:p w:rsidR="0000358E" w:rsidRPr="0000358E" w:rsidRDefault="0000358E" w:rsidP="0000358E">
      <w:pPr>
        <w:suppressAutoHyphens/>
        <w:jc w:val="center"/>
        <w:rPr>
          <w:b/>
          <w:lang w:eastAsia="ar-SA"/>
        </w:rPr>
      </w:pPr>
    </w:p>
    <w:p w:rsidR="0000358E" w:rsidRPr="0000358E" w:rsidRDefault="0000358E" w:rsidP="0000358E">
      <w:pPr>
        <w:suppressAutoHyphens/>
        <w:spacing w:line="100" w:lineRule="atLeast"/>
        <w:jc w:val="center"/>
        <w:rPr>
          <w:lang w:eastAsia="ar-SA"/>
        </w:rPr>
      </w:pPr>
      <w:r w:rsidRPr="0000358E">
        <w:rPr>
          <w:lang w:eastAsia="ar-SA"/>
        </w:rPr>
        <w:t>утверждены Решением Совета депутатов</w:t>
      </w:r>
    </w:p>
    <w:p w:rsidR="0000358E" w:rsidRDefault="0000358E" w:rsidP="0000358E">
      <w:pPr>
        <w:suppressAutoHyphens/>
        <w:spacing w:line="100" w:lineRule="atLeast"/>
        <w:jc w:val="center"/>
        <w:rPr>
          <w:lang w:eastAsia="ar-SA"/>
        </w:rPr>
      </w:pPr>
      <w:r w:rsidRPr="0000358E">
        <w:rPr>
          <w:lang w:eastAsia="ar-SA"/>
        </w:rPr>
        <w:t>Борковского сельског</w:t>
      </w:r>
      <w:r w:rsidR="002B556D">
        <w:rPr>
          <w:lang w:eastAsia="ar-SA"/>
        </w:rPr>
        <w:t>о поселения от 09.07.2012 № 34</w:t>
      </w:r>
    </w:p>
    <w:p w:rsidR="00EA04B9" w:rsidRDefault="002B556D" w:rsidP="002B556D">
      <w:pPr>
        <w:jc w:val="center"/>
      </w:pPr>
      <w:r w:rsidRPr="006069CD">
        <w:t xml:space="preserve">(в ред. Решений Совета депутатов Борковского сельского поселения </w:t>
      </w:r>
    </w:p>
    <w:p w:rsidR="002B556D" w:rsidRDefault="002B556D" w:rsidP="002B556D">
      <w:pPr>
        <w:jc w:val="center"/>
      </w:pPr>
      <w:r w:rsidRPr="006069CD">
        <w:t xml:space="preserve">от 06.12.2013 № 44, 25.09.2014 № 39, </w:t>
      </w:r>
    </w:p>
    <w:p w:rsidR="002B556D" w:rsidRDefault="002B556D" w:rsidP="002B556D">
      <w:pPr>
        <w:jc w:val="center"/>
      </w:pPr>
      <w:r w:rsidRPr="006069CD">
        <w:t>Решения Думы Новгородского муниципального района</w:t>
      </w:r>
      <w:r>
        <w:t xml:space="preserve"> </w:t>
      </w:r>
      <w:r w:rsidR="00EA04B9">
        <w:t>от 26.05.2017 № 203,</w:t>
      </w:r>
    </w:p>
    <w:p w:rsidR="002B556D" w:rsidRDefault="002B556D" w:rsidP="002B556D">
      <w:pPr>
        <w:jc w:val="center"/>
      </w:pPr>
      <w:r w:rsidRPr="006069CD">
        <w:t>Решения Думы Новгородского муниципального района</w:t>
      </w:r>
      <w:r>
        <w:t xml:space="preserve"> </w:t>
      </w:r>
      <w:r w:rsidRPr="006069CD">
        <w:t>от 25.10.2019 № 439</w:t>
      </w:r>
      <w:r>
        <w:t>,</w:t>
      </w:r>
    </w:p>
    <w:p w:rsidR="002B556D" w:rsidRDefault="002B556D" w:rsidP="002B556D">
      <w:pPr>
        <w:jc w:val="center"/>
      </w:pPr>
      <w:r w:rsidRPr="006069CD">
        <w:t>Решения Думы Новгородского муниципального района</w:t>
      </w:r>
      <w:r>
        <w:t xml:space="preserve"> </w:t>
      </w:r>
      <w:r w:rsidRPr="006069CD">
        <w:t xml:space="preserve">от </w:t>
      </w:r>
      <w:r>
        <w:t>27.03.2020 № 473,</w:t>
      </w:r>
    </w:p>
    <w:p w:rsidR="002B556D" w:rsidRDefault="002B556D" w:rsidP="002B556D">
      <w:pPr>
        <w:jc w:val="center"/>
      </w:pPr>
      <w:r w:rsidRPr="006069CD">
        <w:t>Решения Думы Новгородского муниципального района</w:t>
      </w:r>
      <w:r>
        <w:t xml:space="preserve"> </w:t>
      </w:r>
      <w:r w:rsidRPr="006069CD">
        <w:t xml:space="preserve">от </w:t>
      </w:r>
      <w:r>
        <w:t>26.02.2021 № 585,</w:t>
      </w:r>
    </w:p>
    <w:p w:rsidR="002B556D" w:rsidRDefault="002B556D" w:rsidP="002B556D">
      <w:pPr>
        <w:jc w:val="center"/>
      </w:pPr>
      <w:r w:rsidRPr="006069CD">
        <w:t>Решения Думы Новгородского муниципального района</w:t>
      </w:r>
      <w:r>
        <w:t xml:space="preserve"> </w:t>
      </w:r>
      <w:r w:rsidRPr="006069CD">
        <w:t xml:space="preserve">от </w:t>
      </w:r>
      <w:r>
        <w:t>27.05.2022 № 741,</w:t>
      </w:r>
    </w:p>
    <w:p w:rsidR="002B556D" w:rsidRPr="0000358E" w:rsidRDefault="002B556D" w:rsidP="002B556D">
      <w:pPr>
        <w:jc w:val="center"/>
        <w:rPr>
          <w:lang w:eastAsia="ar-SA"/>
        </w:rPr>
      </w:pPr>
      <w:r w:rsidRPr="006069CD">
        <w:t>Решения Думы Новгородского муниципального района</w:t>
      </w:r>
      <w:r>
        <w:t xml:space="preserve"> </w:t>
      </w:r>
      <w:r w:rsidRPr="006069CD">
        <w:t xml:space="preserve">от </w:t>
      </w:r>
      <w:r w:rsidRPr="002B556D">
        <w:t>19.12.2023 № 920</w:t>
      </w:r>
      <w:r w:rsidRPr="006069CD">
        <w:t>)</w:t>
      </w:r>
    </w:p>
    <w:p w:rsidR="0000358E" w:rsidRPr="0000358E" w:rsidRDefault="0000358E" w:rsidP="0000358E">
      <w:pPr>
        <w:jc w:val="center"/>
        <w:rPr>
          <w:lang w:eastAsia="zh-CN"/>
        </w:rPr>
      </w:pPr>
    </w:p>
    <w:p w:rsidR="0000358E" w:rsidRPr="0000358E" w:rsidRDefault="0000358E" w:rsidP="0000358E">
      <w:pPr>
        <w:rPr>
          <w:lang w:eastAsia="zh-CN"/>
        </w:rPr>
      </w:pPr>
    </w:p>
    <w:p w:rsidR="0000358E" w:rsidRPr="0000358E" w:rsidRDefault="0000358E" w:rsidP="0000358E">
      <w:pPr>
        <w:suppressAutoHyphens/>
        <w:jc w:val="center"/>
        <w:rPr>
          <w:b/>
          <w:lang w:eastAsia="ar-SA"/>
        </w:rPr>
      </w:pPr>
    </w:p>
    <w:p w:rsidR="0000358E" w:rsidRDefault="0000358E" w:rsidP="0000358E">
      <w:pPr>
        <w:jc w:val="center"/>
        <w:rPr>
          <w:lang w:eastAsia="zh-CN"/>
        </w:rPr>
      </w:pPr>
    </w:p>
    <w:p w:rsidR="002B556D" w:rsidRDefault="002B556D" w:rsidP="0000358E">
      <w:pPr>
        <w:jc w:val="center"/>
        <w:rPr>
          <w:lang w:eastAsia="zh-CN"/>
        </w:rPr>
      </w:pPr>
    </w:p>
    <w:p w:rsidR="002B556D" w:rsidRPr="0000358E" w:rsidRDefault="002B556D" w:rsidP="0000358E">
      <w:pPr>
        <w:jc w:val="center"/>
        <w:rPr>
          <w:lang w:eastAsia="zh-CN"/>
        </w:rPr>
      </w:pPr>
    </w:p>
    <w:p w:rsidR="0000358E" w:rsidRPr="0000358E" w:rsidRDefault="0000358E" w:rsidP="0000358E">
      <w:pPr>
        <w:rPr>
          <w:lang w:eastAsia="zh-CN"/>
        </w:rPr>
      </w:pPr>
    </w:p>
    <w:p w:rsidR="0000358E" w:rsidRPr="0000358E" w:rsidRDefault="0000358E" w:rsidP="0000358E">
      <w:pPr>
        <w:rPr>
          <w:lang w:eastAsia="zh-CN"/>
        </w:rPr>
      </w:pPr>
    </w:p>
    <w:p w:rsidR="0000358E" w:rsidRPr="0000358E" w:rsidRDefault="0000358E" w:rsidP="0000358E">
      <w:pPr>
        <w:rPr>
          <w:lang w:eastAsia="zh-CN"/>
        </w:rPr>
      </w:pPr>
    </w:p>
    <w:p w:rsidR="0000358E" w:rsidRPr="0000358E" w:rsidRDefault="0000358E" w:rsidP="0000358E">
      <w:pPr>
        <w:rPr>
          <w:lang w:eastAsia="zh-CN"/>
        </w:rPr>
      </w:pPr>
    </w:p>
    <w:p w:rsidR="0000358E" w:rsidRPr="0000358E" w:rsidRDefault="0000358E" w:rsidP="0000358E">
      <w:pPr>
        <w:rPr>
          <w:lang w:eastAsia="zh-CN"/>
        </w:rPr>
      </w:pPr>
    </w:p>
    <w:p w:rsidR="0000358E" w:rsidRPr="0000358E" w:rsidRDefault="0000358E" w:rsidP="0000358E">
      <w:pPr>
        <w:rPr>
          <w:lang w:eastAsia="zh-CN"/>
        </w:rPr>
      </w:pPr>
    </w:p>
    <w:p w:rsidR="0000358E" w:rsidRDefault="0000358E" w:rsidP="0000358E">
      <w:pPr>
        <w:rPr>
          <w:lang w:eastAsia="zh-CN"/>
        </w:rPr>
      </w:pPr>
    </w:p>
    <w:p w:rsidR="0000358E" w:rsidRPr="0000358E" w:rsidRDefault="0000358E" w:rsidP="0000358E">
      <w:pPr>
        <w:rPr>
          <w:lang w:eastAsia="zh-CN"/>
        </w:rPr>
      </w:pPr>
    </w:p>
    <w:p w:rsidR="00000691" w:rsidRDefault="00000691" w:rsidP="0000358E">
      <w:pPr>
        <w:suppressAutoHyphens/>
        <w:spacing w:line="100" w:lineRule="atLeast"/>
        <w:jc w:val="center"/>
        <w:rPr>
          <w:lang w:eastAsia="ar-SA"/>
        </w:rPr>
      </w:pPr>
      <w:bookmarkStart w:id="6" w:name="_Toc421696708"/>
    </w:p>
    <w:p w:rsidR="0000358E" w:rsidRPr="000D5A37" w:rsidRDefault="0000358E" w:rsidP="0000358E">
      <w:pPr>
        <w:suppressAutoHyphens/>
        <w:spacing w:line="100" w:lineRule="atLeast"/>
        <w:jc w:val="center"/>
        <w:rPr>
          <w:b/>
          <w:lang w:eastAsia="ar-SA"/>
        </w:rPr>
      </w:pPr>
      <w:r w:rsidRPr="000D5A37">
        <w:rPr>
          <w:b/>
          <w:lang w:eastAsia="ar-SA"/>
        </w:rPr>
        <w:lastRenderedPageBreak/>
        <w:t>СОДЕРЖАНИЕ</w:t>
      </w:r>
    </w:p>
    <w:p w:rsidR="00A01C48" w:rsidRPr="00A01C48" w:rsidRDefault="0000358E">
      <w:pPr>
        <w:pStyle w:val="23"/>
        <w:tabs>
          <w:tab w:val="right" w:leader="dot" w:pos="9344"/>
        </w:tabs>
        <w:rPr>
          <w:rFonts w:asciiTheme="minorHAnsi" w:eastAsiaTheme="minorEastAsia" w:hAnsiTheme="minorHAnsi" w:cstheme="minorBidi"/>
          <w:noProof/>
          <w:sz w:val="22"/>
          <w:szCs w:val="22"/>
          <w:lang w:eastAsia="ru-RU"/>
        </w:rPr>
      </w:pPr>
      <w:r w:rsidRPr="00014D20">
        <w:fldChar w:fldCharType="begin"/>
      </w:r>
      <w:r w:rsidRPr="00014D20">
        <w:instrText xml:space="preserve"> TOC \o "1-3" \h \z \u </w:instrText>
      </w:r>
      <w:r w:rsidRPr="00014D20">
        <w:fldChar w:fldCharType="separate"/>
      </w:r>
    </w:p>
    <w:p w:rsidR="00A01C48" w:rsidRPr="00A01C48" w:rsidRDefault="00C10D83">
      <w:pPr>
        <w:pStyle w:val="1b"/>
        <w:tabs>
          <w:tab w:val="right" w:leader="dot" w:pos="9344"/>
        </w:tabs>
        <w:rPr>
          <w:rFonts w:asciiTheme="minorHAnsi" w:eastAsiaTheme="minorEastAsia" w:hAnsiTheme="minorHAnsi" w:cstheme="minorBidi"/>
          <w:noProof/>
          <w:sz w:val="22"/>
          <w:szCs w:val="22"/>
          <w:lang w:eastAsia="ru-RU"/>
        </w:rPr>
      </w:pPr>
      <w:hyperlink w:anchor="_Toc188955010" w:history="1">
        <w:r w:rsidR="00A01C48" w:rsidRPr="00A01C48">
          <w:rPr>
            <w:rStyle w:val="af7"/>
            <w:bCs/>
            <w:caps/>
            <w:noProof/>
            <w:kern w:val="1"/>
            <w:lang w:val="x-none"/>
          </w:rPr>
          <w:t>Часть 1. Порядок применения правил землепользования и застройки и внесения в них изменений</w:t>
        </w:r>
        <w:r w:rsidR="00A01C48" w:rsidRPr="00A01C48">
          <w:rPr>
            <w:noProof/>
            <w:webHidden/>
          </w:rPr>
          <w:tab/>
        </w:r>
        <w:r w:rsidR="00A01C48" w:rsidRPr="00A01C48">
          <w:rPr>
            <w:noProof/>
            <w:webHidden/>
          </w:rPr>
          <w:fldChar w:fldCharType="begin"/>
        </w:r>
        <w:r w:rsidR="00A01C48" w:rsidRPr="00A01C48">
          <w:rPr>
            <w:noProof/>
            <w:webHidden/>
          </w:rPr>
          <w:instrText xml:space="preserve"> PAGEREF _Toc188955010 \h </w:instrText>
        </w:r>
        <w:r w:rsidR="00A01C48" w:rsidRPr="00A01C48">
          <w:rPr>
            <w:noProof/>
            <w:webHidden/>
          </w:rPr>
        </w:r>
        <w:r w:rsidR="00A01C48" w:rsidRPr="00A01C48">
          <w:rPr>
            <w:noProof/>
            <w:webHidden/>
          </w:rPr>
          <w:fldChar w:fldCharType="separate"/>
        </w:r>
        <w:r>
          <w:rPr>
            <w:noProof/>
            <w:webHidden/>
          </w:rPr>
          <w:t>5</w:t>
        </w:r>
        <w:r w:rsidR="00A01C48" w:rsidRPr="00A01C48">
          <w:rPr>
            <w:noProof/>
            <w:webHidden/>
          </w:rPr>
          <w:fldChar w:fldCharType="end"/>
        </w:r>
      </w:hyperlink>
    </w:p>
    <w:p w:rsidR="00A01C48" w:rsidRPr="00A01C48" w:rsidRDefault="00C10D83">
      <w:pPr>
        <w:pStyle w:val="23"/>
        <w:tabs>
          <w:tab w:val="right" w:leader="dot" w:pos="9344"/>
        </w:tabs>
        <w:rPr>
          <w:rFonts w:asciiTheme="minorHAnsi" w:eastAsiaTheme="minorEastAsia" w:hAnsiTheme="minorHAnsi" w:cstheme="minorBidi"/>
          <w:noProof/>
          <w:sz w:val="22"/>
          <w:szCs w:val="22"/>
          <w:lang w:eastAsia="ru-RU"/>
        </w:rPr>
      </w:pPr>
      <w:hyperlink w:anchor="_Toc188955011" w:history="1">
        <w:r w:rsidR="00A01C48" w:rsidRPr="00A01C48">
          <w:rPr>
            <w:rStyle w:val="af7"/>
            <w:bCs/>
            <w:iCs/>
            <w:noProof/>
            <w:lang w:val="x-none"/>
          </w:rPr>
          <w:t>Глава 1. Положения о регулировании землепользования и застройки  органами местного самоуправления</w:t>
        </w:r>
        <w:r w:rsidR="00A01C48" w:rsidRPr="00A01C48">
          <w:rPr>
            <w:noProof/>
            <w:webHidden/>
          </w:rPr>
          <w:tab/>
        </w:r>
        <w:r w:rsidR="00A01C48" w:rsidRPr="00A01C48">
          <w:rPr>
            <w:noProof/>
            <w:webHidden/>
          </w:rPr>
          <w:fldChar w:fldCharType="begin"/>
        </w:r>
        <w:r w:rsidR="00A01C48" w:rsidRPr="00A01C48">
          <w:rPr>
            <w:noProof/>
            <w:webHidden/>
          </w:rPr>
          <w:instrText xml:space="preserve"> PAGEREF _Toc188955011 \h </w:instrText>
        </w:r>
        <w:r w:rsidR="00A01C48" w:rsidRPr="00A01C48">
          <w:rPr>
            <w:noProof/>
            <w:webHidden/>
          </w:rPr>
        </w:r>
        <w:r w:rsidR="00A01C48" w:rsidRPr="00A01C48">
          <w:rPr>
            <w:noProof/>
            <w:webHidden/>
          </w:rPr>
          <w:fldChar w:fldCharType="separate"/>
        </w:r>
        <w:r>
          <w:rPr>
            <w:noProof/>
            <w:webHidden/>
          </w:rPr>
          <w:t>5</w:t>
        </w:r>
        <w:r w:rsidR="00A01C48" w:rsidRPr="00A01C48">
          <w:rPr>
            <w:noProof/>
            <w:webHidden/>
          </w:rPr>
          <w:fldChar w:fldCharType="end"/>
        </w:r>
      </w:hyperlink>
    </w:p>
    <w:p w:rsidR="00A01C48" w:rsidRPr="00A01C48" w:rsidRDefault="00C10D83">
      <w:pPr>
        <w:pStyle w:val="32"/>
        <w:tabs>
          <w:tab w:val="right" w:leader="dot" w:pos="9344"/>
        </w:tabs>
        <w:rPr>
          <w:rFonts w:asciiTheme="minorHAnsi" w:eastAsiaTheme="minorEastAsia" w:hAnsiTheme="minorHAnsi" w:cstheme="minorBidi"/>
          <w:noProof/>
          <w:sz w:val="22"/>
          <w:szCs w:val="22"/>
          <w:lang w:eastAsia="ru-RU"/>
        </w:rPr>
      </w:pPr>
      <w:hyperlink w:anchor="_Toc188955012" w:history="1">
        <w:r w:rsidR="00A01C48" w:rsidRPr="00A01C48">
          <w:rPr>
            <w:rStyle w:val="af7"/>
            <w:bCs/>
            <w:noProof/>
            <w:lang w:eastAsia="ar-SA"/>
          </w:rPr>
          <w:t>Статья 1. Общие положения о регулировании землепользования и застройки  органами местного самоуправления</w:t>
        </w:r>
        <w:r w:rsidR="00A01C48" w:rsidRPr="00A01C48">
          <w:rPr>
            <w:noProof/>
            <w:webHidden/>
          </w:rPr>
          <w:tab/>
        </w:r>
        <w:r w:rsidR="00A01C48" w:rsidRPr="00A01C48">
          <w:rPr>
            <w:noProof/>
            <w:webHidden/>
          </w:rPr>
          <w:fldChar w:fldCharType="begin"/>
        </w:r>
        <w:r w:rsidR="00A01C48" w:rsidRPr="00A01C48">
          <w:rPr>
            <w:noProof/>
            <w:webHidden/>
          </w:rPr>
          <w:instrText xml:space="preserve"> PAGEREF _Toc188955012 \h </w:instrText>
        </w:r>
        <w:r w:rsidR="00A01C48" w:rsidRPr="00A01C48">
          <w:rPr>
            <w:noProof/>
            <w:webHidden/>
          </w:rPr>
        </w:r>
        <w:r w:rsidR="00A01C48" w:rsidRPr="00A01C48">
          <w:rPr>
            <w:noProof/>
            <w:webHidden/>
          </w:rPr>
          <w:fldChar w:fldCharType="separate"/>
        </w:r>
        <w:r>
          <w:rPr>
            <w:noProof/>
            <w:webHidden/>
          </w:rPr>
          <w:t>5</w:t>
        </w:r>
        <w:r w:rsidR="00A01C48" w:rsidRPr="00A01C48">
          <w:rPr>
            <w:noProof/>
            <w:webHidden/>
          </w:rPr>
          <w:fldChar w:fldCharType="end"/>
        </w:r>
      </w:hyperlink>
    </w:p>
    <w:p w:rsidR="00A01C48" w:rsidRPr="00A01C48" w:rsidRDefault="00C10D83">
      <w:pPr>
        <w:pStyle w:val="32"/>
        <w:tabs>
          <w:tab w:val="right" w:leader="dot" w:pos="9344"/>
        </w:tabs>
        <w:rPr>
          <w:rFonts w:asciiTheme="minorHAnsi" w:eastAsiaTheme="minorEastAsia" w:hAnsiTheme="minorHAnsi" w:cstheme="minorBidi"/>
          <w:noProof/>
          <w:sz w:val="22"/>
          <w:szCs w:val="22"/>
          <w:lang w:eastAsia="ru-RU"/>
        </w:rPr>
      </w:pPr>
      <w:hyperlink w:anchor="_Toc188955013" w:history="1">
        <w:r w:rsidR="00A01C48" w:rsidRPr="00A01C48">
          <w:rPr>
            <w:rStyle w:val="af7"/>
            <w:bCs/>
            <w:noProof/>
            <w:lang w:eastAsia="ar-SA"/>
          </w:rPr>
          <w:t>Статья 2. Комиссия по подготовке проекта правил землепользования и застройки</w:t>
        </w:r>
        <w:r w:rsidR="00A01C48" w:rsidRPr="00A01C48">
          <w:rPr>
            <w:noProof/>
            <w:webHidden/>
          </w:rPr>
          <w:tab/>
        </w:r>
        <w:r w:rsidR="00A01C48" w:rsidRPr="00A01C48">
          <w:rPr>
            <w:noProof/>
            <w:webHidden/>
          </w:rPr>
          <w:fldChar w:fldCharType="begin"/>
        </w:r>
        <w:r w:rsidR="00A01C48" w:rsidRPr="00A01C48">
          <w:rPr>
            <w:noProof/>
            <w:webHidden/>
          </w:rPr>
          <w:instrText xml:space="preserve"> PAGEREF _Toc188955013 \h </w:instrText>
        </w:r>
        <w:r w:rsidR="00A01C48" w:rsidRPr="00A01C48">
          <w:rPr>
            <w:noProof/>
            <w:webHidden/>
          </w:rPr>
        </w:r>
        <w:r w:rsidR="00A01C48" w:rsidRPr="00A01C48">
          <w:rPr>
            <w:noProof/>
            <w:webHidden/>
          </w:rPr>
          <w:fldChar w:fldCharType="separate"/>
        </w:r>
        <w:r>
          <w:rPr>
            <w:noProof/>
            <w:webHidden/>
          </w:rPr>
          <w:t>5</w:t>
        </w:r>
        <w:r w:rsidR="00A01C48" w:rsidRPr="00A01C48">
          <w:rPr>
            <w:noProof/>
            <w:webHidden/>
          </w:rPr>
          <w:fldChar w:fldCharType="end"/>
        </w:r>
      </w:hyperlink>
    </w:p>
    <w:p w:rsidR="00A01C48" w:rsidRPr="00A01C48" w:rsidRDefault="00C10D83">
      <w:pPr>
        <w:pStyle w:val="23"/>
        <w:tabs>
          <w:tab w:val="right" w:leader="dot" w:pos="9344"/>
        </w:tabs>
        <w:rPr>
          <w:rFonts w:asciiTheme="minorHAnsi" w:eastAsiaTheme="minorEastAsia" w:hAnsiTheme="minorHAnsi" w:cstheme="minorBidi"/>
          <w:noProof/>
          <w:sz w:val="22"/>
          <w:szCs w:val="22"/>
          <w:lang w:eastAsia="ru-RU"/>
        </w:rPr>
      </w:pPr>
      <w:hyperlink w:anchor="_Toc188955014" w:history="1">
        <w:r w:rsidR="00A01C48" w:rsidRPr="00A01C48">
          <w:rPr>
            <w:rStyle w:val="af7"/>
            <w:bCs/>
            <w:iCs/>
            <w:noProof/>
            <w:lang w:val="x-none"/>
          </w:rPr>
          <w:t>Глава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A01C48" w:rsidRPr="00A01C48">
          <w:rPr>
            <w:noProof/>
            <w:webHidden/>
          </w:rPr>
          <w:tab/>
        </w:r>
        <w:r w:rsidR="00A01C48" w:rsidRPr="00A01C48">
          <w:rPr>
            <w:noProof/>
            <w:webHidden/>
          </w:rPr>
          <w:fldChar w:fldCharType="begin"/>
        </w:r>
        <w:r w:rsidR="00A01C48" w:rsidRPr="00A01C48">
          <w:rPr>
            <w:noProof/>
            <w:webHidden/>
          </w:rPr>
          <w:instrText xml:space="preserve"> PAGEREF _Toc188955014 \h </w:instrText>
        </w:r>
        <w:r w:rsidR="00A01C48" w:rsidRPr="00A01C48">
          <w:rPr>
            <w:noProof/>
            <w:webHidden/>
          </w:rPr>
        </w:r>
        <w:r w:rsidR="00A01C48" w:rsidRPr="00A01C48">
          <w:rPr>
            <w:noProof/>
            <w:webHidden/>
          </w:rPr>
          <w:fldChar w:fldCharType="separate"/>
        </w:r>
        <w:r>
          <w:rPr>
            <w:noProof/>
            <w:webHidden/>
          </w:rPr>
          <w:t>6</w:t>
        </w:r>
        <w:r w:rsidR="00A01C48" w:rsidRPr="00A01C48">
          <w:rPr>
            <w:noProof/>
            <w:webHidden/>
          </w:rPr>
          <w:fldChar w:fldCharType="end"/>
        </w:r>
      </w:hyperlink>
    </w:p>
    <w:p w:rsidR="00A01C48" w:rsidRPr="00A01C48" w:rsidRDefault="00C10D83">
      <w:pPr>
        <w:pStyle w:val="32"/>
        <w:tabs>
          <w:tab w:val="right" w:leader="dot" w:pos="9344"/>
        </w:tabs>
        <w:rPr>
          <w:rFonts w:asciiTheme="minorHAnsi" w:eastAsiaTheme="minorEastAsia" w:hAnsiTheme="minorHAnsi" w:cstheme="minorBidi"/>
          <w:noProof/>
          <w:sz w:val="22"/>
          <w:szCs w:val="22"/>
          <w:lang w:eastAsia="ru-RU"/>
        </w:rPr>
      </w:pPr>
      <w:hyperlink w:anchor="_Toc188955015" w:history="1">
        <w:r w:rsidR="00A01C48" w:rsidRPr="00A01C48">
          <w:rPr>
            <w:rStyle w:val="af7"/>
            <w:bCs/>
            <w:noProof/>
            <w:lang w:eastAsia="ar-SA"/>
          </w:rPr>
          <w:t>Статья 3. Изменение видов разрешенного использования земельных участков  и объектов капитального строительства</w:t>
        </w:r>
        <w:r w:rsidR="00A01C48" w:rsidRPr="00A01C48">
          <w:rPr>
            <w:noProof/>
            <w:webHidden/>
          </w:rPr>
          <w:tab/>
        </w:r>
        <w:r w:rsidR="00A01C48" w:rsidRPr="00A01C48">
          <w:rPr>
            <w:noProof/>
            <w:webHidden/>
          </w:rPr>
          <w:fldChar w:fldCharType="begin"/>
        </w:r>
        <w:r w:rsidR="00A01C48" w:rsidRPr="00A01C48">
          <w:rPr>
            <w:noProof/>
            <w:webHidden/>
          </w:rPr>
          <w:instrText xml:space="preserve"> PAGEREF _Toc188955015 \h </w:instrText>
        </w:r>
        <w:r w:rsidR="00A01C48" w:rsidRPr="00A01C48">
          <w:rPr>
            <w:noProof/>
            <w:webHidden/>
          </w:rPr>
        </w:r>
        <w:r w:rsidR="00A01C48" w:rsidRPr="00A01C48">
          <w:rPr>
            <w:noProof/>
            <w:webHidden/>
          </w:rPr>
          <w:fldChar w:fldCharType="separate"/>
        </w:r>
        <w:r>
          <w:rPr>
            <w:noProof/>
            <w:webHidden/>
          </w:rPr>
          <w:t>6</w:t>
        </w:r>
        <w:r w:rsidR="00A01C48" w:rsidRPr="00A01C48">
          <w:rPr>
            <w:noProof/>
            <w:webHidden/>
          </w:rPr>
          <w:fldChar w:fldCharType="end"/>
        </w:r>
      </w:hyperlink>
    </w:p>
    <w:p w:rsidR="00A01C48" w:rsidRPr="00A01C48" w:rsidRDefault="00C10D83">
      <w:pPr>
        <w:pStyle w:val="32"/>
        <w:tabs>
          <w:tab w:val="right" w:leader="dot" w:pos="9344"/>
        </w:tabs>
        <w:rPr>
          <w:rFonts w:asciiTheme="minorHAnsi" w:eastAsiaTheme="minorEastAsia" w:hAnsiTheme="minorHAnsi" w:cstheme="minorBidi"/>
          <w:noProof/>
          <w:sz w:val="22"/>
          <w:szCs w:val="22"/>
          <w:lang w:eastAsia="ru-RU"/>
        </w:rPr>
      </w:pPr>
      <w:hyperlink w:anchor="_Toc188955016" w:history="1">
        <w:r w:rsidR="00A01C48" w:rsidRPr="00A01C48">
          <w:rPr>
            <w:rStyle w:val="af7"/>
            <w:bCs/>
            <w:noProof/>
            <w:lang w:eastAsia="ar-SA"/>
          </w:rPr>
          <w:t>Статья 4. Изменение видов разрешенного использования земельных участков  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w:t>
        </w:r>
        <w:r w:rsidR="00A01C48" w:rsidRPr="00A01C48">
          <w:rPr>
            <w:noProof/>
            <w:webHidden/>
          </w:rPr>
          <w:tab/>
        </w:r>
        <w:r w:rsidR="00A01C48" w:rsidRPr="00A01C48">
          <w:rPr>
            <w:noProof/>
            <w:webHidden/>
          </w:rPr>
          <w:fldChar w:fldCharType="begin"/>
        </w:r>
        <w:r w:rsidR="00A01C48" w:rsidRPr="00A01C48">
          <w:rPr>
            <w:noProof/>
            <w:webHidden/>
          </w:rPr>
          <w:instrText xml:space="preserve"> PAGEREF _Toc188955016 \h </w:instrText>
        </w:r>
        <w:r w:rsidR="00A01C48" w:rsidRPr="00A01C48">
          <w:rPr>
            <w:noProof/>
            <w:webHidden/>
          </w:rPr>
        </w:r>
        <w:r w:rsidR="00A01C48" w:rsidRPr="00A01C48">
          <w:rPr>
            <w:noProof/>
            <w:webHidden/>
          </w:rPr>
          <w:fldChar w:fldCharType="separate"/>
        </w:r>
        <w:r>
          <w:rPr>
            <w:noProof/>
            <w:webHidden/>
          </w:rPr>
          <w:t>7</w:t>
        </w:r>
        <w:r w:rsidR="00A01C48" w:rsidRPr="00A01C48">
          <w:rPr>
            <w:noProof/>
            <w:webHidden/>
          </w:rPr>
          <w:fldChar w:fldCharType="end"/>
        </w:r>
      </w:hyperlink>
    </w:p>
    <w:p w:rsidR="00A01C48" w:rsidRPr="00A01C48" w:rsidRDefault="00C10D83">
      <w:pPr>
        <w:pStyle w:val="23"/>
        <w:tabs>
          <w:tab w:val="right" w:leader="dot" w:pos="9344"/>
        </w:tabs>
        <w:rPr>
          <w:rFonts w:asciiTheme="minorHAnsi" w:eastAsiaTheme="minorEastAsia" w:hAnsiTheme="minorHAnsi" w:cstheme="minorBidi"/>
          <w:noProof/>
          <w:sz w:val="22"/>
          <w:szCs w:val="22"/>
          <w:lang w:eastAsia="ru-RU"/>
        </w:rPr>
      </w:pPr>
      <w:hyperlink w:anchor="_Toc188955017" w:history="1">
        <w:r w:rsidR="00A01C48" w:rsidRPr="00A01C48">
          <w:rPr>
            <w:rStyle w:val="af7"/>
            <w:bCs/>
            <w:iCs/>
            <w:noProof/>
            <w:lang w:val="x-none"/>
          </w:rPr>
          <w:t>Глава 3. Положения о подготовке документации по планировке  территории органами местного самоуправления</w:t>
        </w:r>
        <w:r w:rsidR="00A01C48" w:rsidRPr="00A01C48">
          <w:rPr>
            <w:noProof/>
            <w:webHidden/>
          </w:rPr>
          <w:tab/>
        </w:r>
        <w:r w:rsidR="00A01C48" w:rsidRPr="00A01C48">
          <w:rPr>
            <w:noProof/>
            <w:webHidden/>
          </w:rPr>
          <w:fldChar w:fldCharType="begin"/>
        </w:r>
        <w:r w:rsidR="00A01C48" w:rsidRPr="00A01C48">
          <w:rPr>
            <w:noProof/>
            <w:webHidden/>
          </w:rPr>
          <w:instrText xml:space="preserve"> PAGEREF _Toc188955017 \h </w:instrText>
        </w:r>
        <w:r w:rsidR="00A01C48" w:rsidRPr="00A01C48">
          <w:rPr>
            <w:noProof/>
            <w:webHidden/>
          </w:rPr>
        </w:r>
        <w:r w:rsidR="00A01C48" w:rsidRPr="00A01C48">
          <w:rPr>
            <w:noProof/>
            <w:webHidden/>
          </w:rPr>
          <w:fldChar w:fldCharType="separate"/>
        </w:r>
        <w:r>
          <w:rPr>
            <w:noProof/>
            <w:webHidden/>
          </w:rPr>
          <w:t>7</w:t>
        </w:r>
        <w:r w:rsidR="00A01C48" w:rsidRPr="00A01C48">
          <w:rPr>
            <w:noProof/>
            <w:webHidden/>
          </w:rPr>
          <w:fldChar w:fldCharType="end"/>
        </w:r>
      </w:hyperlink>
    </w:p>
    <w:p w:rsidR="00A01C48" w:rsidRPr="00A01C48" w:rsidRDefault="00C10D83">
      <w:pPr>
        <w:pStyle w:val="32"/>
        <w:tabs>
          <w:tab w:val="right" w:leader="dot" w:pos="9344"/>
        </w:tabs>
        <w:rPr>
          <w:rFonts w:asciiTheme="minorHAnsi" w:eastAsiaTheme="minorEastAsia" w:hAnsiTheme="minorHAnsi" w:cstheme="minorBidi"/>
          <w:noProof/>
          <w:sz w:val="22"/>
          <w:szCs w:val="22"/>
          <w:lang w:eastAsia="ru-RU"/>
        </w:rPr>
      </w:pPr>
      <w:hyperlink w:anchor="_Toc188955018" w:history="1">
        <w:r w:rsidR="00A01C48" w:rsidRPr="00A01C48">
          <w:rPr>
            <w:rStyle w:val="af7"/>
            <w:bCs/>
            <w:noProof/>
            <w:lang w:eastAsia="ar-SA"/>
          </w:rPr>
          <w:t>Статья 5. Общие положения о подготовке документации по планировке территории органами местного самоуправления</w:t>
        </w:r>
        <w:r w:rsidR="00A01C48" w:rsidRPr="00A01C48">
          <w:rPr>
            <w:noProof/>
            <w:webHidden/>
          </w:rPr>
          <w:tab/>
        </w:r>
        <w:r w:rsidR="00A01C48" w:rsidRPr="00A01C48">
          <w:rPr>
            <w:noProof/>
            <w:webHidden/>
          </w:rPr>
          <w:fldChar w:fldCharType="begin"/>
        </w:r>
        <w:r w:rsidR="00A01C48" w:rsidRPr="00A01C48">
          <w:rPr>
            <w:noProof/>
            <w:webHidden/>
          </w:rPr>
          <w:instrText xml:space="preserve"> PAGEREF _Toc188955018 \h </w:instrText>
        </w:r>
        <w:r w:rsidR="00A01C48" w:rsidRPr="00A01C48">
          <w:rPr>
            <w:noProof/>
            <w:webHidden/>
          </w:rPr>
        </w:r>
        <w:r w:rsidR="00A01C48" w:rsidRPr="00A01C48">
          <w:rPr>
            <w:noProof/>
            <w:webHidden/>
          </w:rPr>
          <w:fldChar w:fldCharType="separate"/>
        </w:r>
        <w:r>
          <w:rPr>
            <w:noProof/>
            <w:webHidden/>
          </w:rPr>
          <w:t>7</w:t>
        </w:r>
        <w:r w:rsidR="00A01C48" w:rsidRPr="00A01C48">
          <w:rPr>
            <w:noProof/>
            <w:webHidden/>
          </w:rPr>
          <w:fldChar w:fldCharType="end"/>
        </w:r>
      </w:hyperlink>
    </w:p>
    <w:p w:rsidR="00A01C48" w:rsidRPr="00A01C48" w:rsidRDefault="00C10D83">
      <w:pPr>
        <w:pStyle w:val="32"/>
        <w:tabs>
          <w:tab w:val="right" w:leader="dot" w:pos="9344"/>
        </w:tabs>
        <w:rPr>
          <w:rFonts w:asciiTheme="minorHAnsi" w:eastAsiaTheme="minorEastAsia" w:hAnsiTheme="minorHAnsi" w:cstheme="minorBidi"/>
          <w:noProof/>
          <w:sz w:val="22"/>
          <w:szCs w:val="22"/>
          <w:lang w:eastAsia="ru-RU"/>
        </w:rPr>
      </w:pPr>
      <w:hyperlink w:anchor="_Toc188955019" w:history="1">
        <w:r w:rsidR="00A01C48" w:rsidRPr="00A01C48">
          <w:rPr>
            <w:rStyle w:val="af7"/>
            <w:bCs/>
            <w:noProof/>
            <w:lang w:eastAsia="ar-SA"/>
          </w:rPr>
          <w:t>Статья 6. Применение правил землепользования и застройки при подготовке  проектов планировки территорий</w:t>
        </w:r>
        <w:r w:rsidR="00A01C48" w:rsidRPr="00A01C48">
          <w:rPr>
            <w:noProof/>
            <w:webHidden/>
          </w:rPr>
          <w:tab/>
        </w:r>
        <w:r w:rsidR="00A01C48" w:rsidRPr="00A01C48">
          <w:rPr>
            <w:noProof/>
            <w:webHidden/>
          </w:rPr>
          <w:fldChar w:fldCharType="begin"/>
        </w:r>
        <w:r w:rsidR="00A01C48" w:rsidRPr="00A01C48">
          <w:rPr>
            <w:noProof/>
            <w:webHidden/>
          </w:rPr>
          <w:instrText xml:space="preserve"> PAGEREF _Toc188955019 \h </w:instrText>
        </w:r>
        <w:r w:rsidR="00A01C48" w:rsidRPr="00A01C48">
          <w:rPr>
            <w:noProof/>
            <w:webHidden/>
          </w:rPr>
        </w:r>
        <w:r w:rsidR="00A01C48" w:rsidRPr="00A01C48">
          <w:rPr>
            <w:noProof/>
            <w:webHidden/>
          </w:rPr>
          <w:fldChar w:fldCharType="separate"/>
        </w:r>
        <w:r>
          <w:rPr>
            <w:noProof/>
            <w:webHidden/>
          </w:rPr>
          <w:t>8</w:t>
        </w:r>
        <w:r w:rsidR="00A01C48" w:rsidRPr="00A01C48">
          <w:rPr>
            <w:noProof/>
            <w:webHidden/>
          </w:rPr>
          <w:fldChar w:fldCharType="end"/>
        </w:r>
      </w:hyperlink>
    </w:p>
    <w:p w:rsidR="00A01C48" w:rsidRPr="00A01C48" w:rsidRDefault="00C10D83">
      <w:pPr>
        <w:pStyle w:val="32"/>
        <w:tabs>
          <w:tab w:val="right" w:leader="dot" w:pos="9344"/>
        </w:tabs>
        <w:rPr>
          <w:rFonts w:asciiTheme="minorHAnsi" w:eastAsiaTheme="minorEastAsia" w:hAnsiTheme="minorHAnsi" w:cstheme="minorBidi"/>
          <w:noProof/>
          <w:sz w:val="22"/>
          <w:szCs w:val="22"/>
          <w:lang w:eastAsia="ru-RU"/>
        </w:rPr>
      </w:pPr>
      <w:hyperlink w:anchor="_Toc188955020" w:history="1">
        <w:r w:rsidR="00A01C48" w:rsidRPr="00A01C48">
          <w:rPr>
            <w:rStyle w:val="af7"/>
            <w:bCs/>
            <w:noProof/>
            <w:lang w:eastAsia="ar-SA"/>
          </w:rPr>
          <w:t>Статья 7. Применение правил землепользования и застройки при подготовке  проектов межевания территорий</w:t>
        </w:r>
        <w:r w:rsidR="00A01C48" w:rsidRPr="00A01C48">
          <w:rPr>
            <w:noProof/>
            <w:webHidden/>
          </w:rPr>
          <w:tab/>
        </w:r>
        <w:r w:rsidR="00A01C48" w:rsidRPr="00A01C48">
          <w:rPr>
            <w:noProof/>
            <w:webHidden/>
          </w:rPr>
          <w:fldChar w:fldCharType="begin"/>
        </w:r>
        <w:r w:rsidR="00A01C48" w:rsidRPr="00A01C48">
          <w:rPr>
            <w:noProof/>
            <w:webHidden/>
          </w:rPr>
          <w:instrText xml:space="preserve"> PAGEREF _Toc188955020 \h </w:instrText>
        </w:r>
        <w:r w:rsidR="00A01C48" w:rsidRPr="00A01C48">
          <w:rPr>
            <w:noProof/>
            <w:webHidden/>
          </w:rPr>
        </w:r>
        <w:r w:rsidR="00A01C48" w:rsidRPr="00A01C48">
          <w:rPr>
            <w:noProof/>
            <w:webHidden/>
          </w:rPr>
          <w:fldChar w:fldCharType="separate"/>
        </w:r>
        <w:r>
          <w:rPr>
            <w:noProof/>
            <w:webHidden/>
          </w:rPr>
          <w:t>9</w:t>
        </w:r>
        <w:r w:rsidR="00A01C48" w:rsidRPr="00A01C48">
          <w:rPr>
            <w:noProof/>
            <w:webHidden/>
          </w:rPr>
          <w:fldChar w:fldCharType="end"/>
        </w:r>
      </w:hyperlink>
    </w:p>
    <w:p w:rsidR="00A01C48" w:rsidRPr="00A01C48" w:rsidRDefault="00C10D83">
      <w:pPr>
        <w:pStyle w:val="32"/>
        <w:tabs>
          <w:tab w:val="right" w:leader="dot" w:pos="9344"/>
        </w:tabs>
        <w:rPr>
          <w:rFonts w:asciiTheme="minorHAnsi" w:eastAsiaTheme="minorEastAsia" w:hAnsiTheme="minorHAnsi" w:cstheme="minorBidi"/>
          <w:noProof/>
          <w:sz w:val="22"/>
          <w:szCs w:val="22"/>
          <w:lang w:eastAsia="ru-RU"/>
        </w:rPr>
      </w:pPr>
      <w:hyperlink w:anchor="_Toc188955021" w:history="1">
        <w:r w:rsidR="00A01C48" w:rsidRPr="00A01C48">
          <w:rPr>
            <w:rStyle w:val="af7"/>
            <w:bCs/>
            <w:noProof/>
            <w:lang w:eastAsia="ar-SA"/>
          </w:rPr>
          <w:t>Статья 8. Применение правил землепользования и застройки при подготовке  градостроительных планов земельных участков</w:t>
        </w:r>
        <w:r w:rsidR="00A01C48" w:rsidRPr="00A01C48">
          <w:rPr>
            <w:noProof/>
            <w:webHidden/>
          </w:rPr>
          <w:tab/>
        </w:r>
        <w:r w:rsidR="00A01C48" w:rsidRPr="00A01C48">
          <w:rPr>
            <w:noProof/>
            <w:webHidden/>
          </w:rPr>
          <w:fldChar w:fldCharType="begin"/>
        </w:r>
        <w:r w:rsidR="00A01C48" w:rsidRPr="00A01C48">
          <w:rPr>
            <w:noProof/>
            <w:webHidden/>
          </w:rPr>
          <w:instrText xml:space="preserve"> PAGEREF _Toc188955021 \h </w:instrText>
        </w:r>
        <w:r w:rsidR="00A01C48" w:rsidRPr="00A01C48">
          <w:rPr>
            <w:noProof/>
            <w:webHidden/>
          </w:rPr>
        </w:r>
        <w:r w:rsidR="00A01C48" w:rsidRPr="00A01C48">
          <w:rPr>
            <w:noProof/>
            <w:webHidden/>
          </w:rPr>
          <w:fldChar w:fldCharType="separate"/>
        </w:r>
        <w:r>
          <w:rPr>
            <w:noProof/>
            <w:webHidden/>
          </w:rPr>
          <w:t>9</w:t>
        </w:r>
        <w:r w:rsidR="00A01C48" w:rsidRPr="00A01C48">
          <w:rPr>
            <w:noProof/>
            <w:webHidden/>
          </w:rPr>
          <w:fldChar w:fldCharType="end"/>
        </w:r>
      </w:hyperlink>
    </w:p>
    <w:p w:rsidR="00A01C48" w:rsidRPr="00A01C48" w:rsidRDefault="00C10D83">
      <w:pPr>
        <w:pStyle w:val="23"/>
        <w:tabs>
          <w:tab w:val="right" w:leader="dot" w:pos="9344"/>
        </w:tabs>
        <w:rPr>
          <w:rFonts w:asciiTheme="minorHAnsi" w:eastAsiaTheme="minorEastAsia" w:hAnsiTheme="minorHAnsi" w:cstheme="minorBidi"/>
          <w:noProof/>
          <w:sz w:val="22"/>
          <w:szCs w:val="22"/>
          <w:lang w:eastAsia="ru-RU"/>
        </w:rPr>
      </w:pPr>
      <w:hyperlink w:anchor="_Toc188955022" w:history="1">
        <w:r w:rsidR="00A01C48" w:rsidRPr="00A01C48">
          <w:rPr>
            <w:rStyle w:val="af7"/>
            <w:bCs/>
            <w:iCs/>
            <w:noProof/>
            <w:lang w:val="x-none"/>
          </w:rPr>
          <w:t>Глава 4. Положение о проведении общественных обсуждений или публичных слушаний по вопросам землепользования и застройки</w:t>
        </w:r>
        <w:r w:rsidR="00A01C48" w:rsidRPr="00A01C48">
          <w:rPr>
            <w:noProof/>
            <w:webHidden/>
          </w:rPr>
          <w:tab/>
        </w:r>
        <w:r w:rsidR="00A01C48" w:rsidRPr="00A01C48">
          <w:rPr>
            <w:noProof/>
            <w:webHidden/>
          </w:rPr>
          <w:fldChar w:fldCharType="begin"/>
        </w:r>
        <w:r w:rsidR="00A01C48" w:rsidRPr="00A01C48">
          <w:rPr>
            <w:noProof/>
            <w:webHidden/>
          </w:rPr>
          <w:instrText xml:space="preserve"> PAGEREF _Toc188955022 \h </w:instrText>
        </w:r>
        <w:r w:rsidR="00A01C48" w:rsidRPr="00A01C48">
          <w:rPr>
            <w:noProof/>
            <w:webHidden/>
          </w:rPr>
        </w:r>
        <w:r w:rsidR="00A01C48" w:rsidRPr="00A01C48">
          <w:rPr>
            <w:noProof/>
            <w:webHidden/>
          </w:rPr>
          <w:fldChar w:fldCharType="separate"/>
        </w:r>
        <w:r>
          <w:rPr>
            <w:noProof/>
            <w:webHidden/>
          </w:rPr>
          <w:t>9</w:t>
        </w:r>
        <w:r w:rsidR="00A01C48" w:rsidRPr="00A01C48">
          <w:rPr>
            <w:noProof/>
            <w:webHidden/>
          </w:rPr>
          <w:fldChar w:fldCharType="end"/>
        </w:r>
      </w:hyperlink>
    </w:p>
    <w:p w:rsidR="00A01C48" w:rsidRPr="00A01C48" w:rsidRDefault="00C10D83">
      <w:pPr>
        <w:pStyle w:val="32"/>
        <w:tabs>
          <w:tab w:val="right" w:leader="dot" w:pos="9344"/>
        </w:tabs>
        <w:rPr>
          <w:rFonts w:asciiTheme="minorHAnsi" w:eastAsiaTheme="minorEastAsia" w:hAnsiTheme="minorHAnsi" w:cstheme="minorBidi"/>
          <w:noProof/>
          <w:sz w:val="22"/>
          <w:szCs w:val="22"/>
          <w:lang w:eastAsia="ru-RU"/>
        </w:rPr>
      </w:pPr>
      <w:hyperlink w:anchor="_Toc188955023" w:history="1">
        <w:r w:rsidR="00A01C48" w:rsidRPr="00A01C48">
          <w:rPr>
            <w:rStyle w:val="af7"/>
            <w:bCs/>
            <w:noProof/>
            <w:lang w:eastAsia="ar-SA"/>
          </w:rPr>
          <w:t>Статья 9. Обязательность проведения общественных обсуждений или публичных слушаний по вопросам землепользования и застройки</w:t>
        </w:r>
        <w:r w:rsidR="00A01C48" w:rsidRPr="00A01C48">
          <w:rPr>
            <w:noProof/>
            <w:webHidden/>
          </w:rPr>
          <w:tab/>
        </w:r>
        <w:r w:rsidR="00A01C48" w:rsidRPr="00A01C48">
          <w:rPr>
            <w:noProof/>
            <w:webHidden/>
          </w:rPr>
          <w:fldChar w:fldCharType="begin"/>
        </w:r>
        <w:r w:rsidR="00A01C48" w:rsidRPr="00A01C48">
          <w:rPr>
            <w:noProof/>
            <w:webHidden/>
          </w:rPr>
          <w:instrText xml:space="preserve"> PAGEREF _Toc188955023 \h </w:instrText>
        </w:r>
        <w:r w:rsidR="00A01C48" w:rsidRPr="00A01C48">
          <w:rPr>
            <w:noProof/>
            <w:webHidden/>
          </w:rPr>
        </w:r>
        <w:r w:rsidR="00A01C48" w:rsidRPr="00A01C48">
          <w:rPr>
            <w:noProof/>
            <w:webHidden/>
          </w:rPr>
          <w:fldChar w:fldCharType="separate"/>
        </w:r>
        <w:r>
          <w:rPr>
            <w:noProof/>
            <w:webHidden/>
          </w:rPr>
          <w:t>9</w:t>
        </w:r>
        <w:r w:rsidR="00A01C48" w:rsidRPr="00A01C48">
          <w:rPr>
            <w:noProof/>
            <w:webHidden/>
          </w:rPr>
          <w:fldChar w:fldCharType="end"/>
        </w:r>
      </w:hyperlink>
    </w:p>
    <w:p w:rsidR="00A01C48" w:rsidRPr="00A01C48" w:rsidRDefault="00C10D83">
      <w:pPr>
        <w:pStyle w:val="32"/>
        <w:tabs>
          <w:tab w:val="right" w:leader="dot" w:pos="9344"/>
        </w:tabs>
        <w:rPr>
          <w:rFonts w:asciiTheme="minorHAnsi" w:eastAsiaTheme="minorEastAsia" w:hAnsiTheme="minorHAnsi" w:cstheme="minorBidi"/>
          <w:noProof/>
          <w:sz w:val="22"/>
          <w:szCs w:val="22"/>
          <w:lang w:eastAsia="ru-RU"/>
        </w:rPr>
      </w:pPr>
      <w:hyperlink w:anchor="_Toc188955024" w:history="1">
        <w:r w:rsidR="00A01C48" w:rsidRPr="00A01C48">
          <w:rPr>
            <w:rStyle w:val="af7"/>
            <w:bCs/>
            <w:noProof/>
            <w:lang w:eastAsia="ar-SA"/>
          </w:rPr>
          <w:t>Статья 10. Порядок проведения общественных обсуждений и публичных слушаний</w:t>
        </w:r>
        <w:r w:rsidR="00A01C48" w:rsidRPr="00A01C48">
          <w:rPr>
            <w:noProof/>
            <w:webHidden/>
          </w:rPr>
          <w:tab/>
        </w:r>
        <w:r w:rsidR="00A01C48" w:rsidRPr="00A01C48">
          <w:rPr>
            <w:noProof/>
            <w:webHidden/>
          </w:rPr>
          <w:fldChar w:fldCharType="begin"/>
        </w:r>
        <w:r w:rsidR="00A01C48" w:rsidRPr="00A01C48">
          <w:rPr>
            <w:noProof/>
            <w:webHidden/>
          </w:rPr>
          <w:instrText xml:space="preserve"> PAGEREF _Toc188955024 \h </w:instrText>
        </w:r>
        <w:r w:rsidR="00A01C48" w:rsidRPr="00A01C48">
          <w:rPr>
            <w:noProof/>
            <w:webHidden/>
          </w:rPr>
        </w:r>
        <w:r w:rsidR="00A01C48" w:rsidRPr="00A01C48">
          <w:rPr>
            <w:noProof/>
            <w:webHidden/>
          </w:rPr>
          <w:fldChar w:fldCharType="separate"/>
        </w:r>
        <w:r>
          <w:rPr>
            <w:noProof/>
            <w:webHidden/>
          </w:rPr>
          <w:t>10</w:t>
        </w:r>
        <w:r w:rsidR="00A01C48" w:rsidRPr="00A01C48">
          <w:rPr>
            <w:noProof/>
            <w:webHidden/>
          </w:rPr>
          <w:fldChar w:fldCharType="end"/>
        </w:r>
      </w:hyperlink>
    </w:p>
    <w:p w:rsidR="00A01C48" w:rsidRPr="00A01C48" w:rsidRDefault="00C10D83">
      <w:pPr>
        <w:pStyle w:val="23"/>
        <w:tabs>
          <w:tab w:val="right" w:leader="dot" w:pos="9344"/>
        </w:tabs>
        <w:rPr>
          <w:rFonts w:asciiTheme="minorHAnsi" w:eastAsiaTheme="minorEastAsia" w:hAnsiTheme="minorHAnsi" w:cstheme="minorBidi"/>
          <w:noProof/>
          <w:sz w:val="22"/>
          <w:szCs w:val="22"/>
          <w:lang w:eastAsia="ru-RU"/>
        </w:rPr>
      </w:pPr>
      <w:hyperlink w:anchor="_Toc188955025" w:history="1">
        <w:r w:rsidR="00A01C48" w:rsidRPr="00A01C48">
          <w:rPr>
            <w:rStyle w:val="af7"/>
            <w:bCs/>
            <w:iCs/>
            <w:noProof/>
            <w:lang w:val="x-none"/>
          </w:rPr>
          <w:t>Глава 5. Положения о внесении изменений в правила землепользования и застройки</w:t>
        </w:r>
        <w:r w:rsidR="00A01C48" w:rsidRPr="00A01C48">
          <w:rPr>
            <w:noProof/>
            <w:webHidden/>
          </w:rPr>
          <w:tab/>
        </w:r>
        <w:r w:rsidR="00A01C48" w:rsidRPr="00A01C48">
          <w:rPr>
            <w:noProof/>
            <w:webHidden/>
          </w:rPr>
          <w:fldChar w:fldCharType="begin"/>
        </w:r>
        <w:r w:rsidR="00A01C48" w:rsidRPr="00A01C48">
          <w:rPr>
            <w:noProof/>
            <w:webHidden/>
          </w:rPr>
          <w:instrText xml:space="preserve"> PAGEREF _Toc188955025 \h </w:instrText>
        </w:r>
        <w:r w:rsidR="00A01C48" w:rsidRPr="00A01C48">
          <w:rPr>
            <w:noProof/>
            <w:webHidden/>
          </w:rPr>
        </w:r>
        <w:r w:rsidR="00A01C48" w:rsidRPr="00A01C48">
          <w:rPr>
            <w:noProof/>
            <w:webHidden/>
          </w:rPr>
          <w:fldChar w:fldCharType="separate"/>
        </w:r>
        <w:r>
          <w:rPr>
            <w:noProof/>
            <w:webHidden/>
          </w:rPr>
          <w:t>14</w:t>
        </w:r>
        <w:r w:rsidR="00A01C48" w:rsidRPr="00A01C48">
          <w:rPr>
            <w:noProof/>
            <w:webHidden/>
          </w:rPr>
          <w:fldChar w:fldCharType="end"/>
        </w:r>
      </w:hyperlink>
    </w:p>
    <w:p w:rsidR="00A01C48" w:rsidRPr="00A01C48" w:rsidRDefault="00C10D83">
      <w:pPr>
        <w:pStyle w:val="32"/>
        <w:tabs>
          <w:tab w:val="right" w:leader="dot" w:pos="9344"/>
        </w:tabs>
        <w:rPr>
          <w:rFonts w:asciiTheme="minorHAnsi" w:eastAsiaTheme="minorEastAsia" w:hAnsiTheme="minorHAnsi" w:cstheme="minorBidi"/>
          <w:noProof/>
          <w:sz w:val="22"/>
          <w:szCs w:val="22"/>
          <w:lang w:eastAsia="ru-RU"/>
        </w:rPr>
      </w:pPr>
      <w:hyperlink w:anchor="_Toc188955026" w:history="1">
        <w:r w:rsidR="00A01C48" w:rsidRPr="00A01C48">
          <w:rPr>
            <w:rStyle w:val="af7"/>
            <w:bCs/>
            <w:noProof/>
            <w:lang w:eastAsia="ar-SA"/>
          </w:rPr>
          <w:t>Статья 11. Общие положения о внесении изменений в правила землепользования и застройки</w:t>
        </w:r>
        <w:r w:rsidR="00A01C48" w:rsidRPr="00A01C48">
          <w:rPr>
            <w:noProof/>
            <w:webHidden/>
          </w:rPr>
          <w:tab/>
        </w:r>
        <w:r w:rsidR="00A01C48" w:rsidRPr="00A01C48">
          <w:rPr>
            <w:noProof/>
            <w:webHidden/>
          </w:rPr>
          <w:fldChar w:fldCharType="begin"/>
        </w:r>
        <w:r w:rsidR="00A01C48" w:rsidRPr="00A01C48">
          <w:rPr>
            <w:noProof/>
            <w:webHidden/>
          </w:rPr>
          <w:instrText xml:space="preserve"> PAGEREF _Toc188955026 \h </w:instrText>
        </w:r>
        <w:r w:rsidR="00A01C48" w:rsidRPr="00A01C48">
          <w:rPr>
            <w:noProof/>
            <w:webHidden/>
          </w:rPr>
        </w:r>
        <w:r w:rsidR="00A01C48" w:rsidRPr="00A01C48">
          <w:rPr>
            <w:noProof/>
            <w:webHidden/>
          </w:rPr>
          <w:fldChar w:fldCharType="separate"/>
        </w:r>
        <w:r>
          <w:rPr>
            <w:noProof/>
            <w:webHidden/>
          </w:rPr>
          <w:t>14</w:t>
        </w:r>
        <w:r w:rsidR="00A01C48" w:rsidRPr="00A01C48">
          <w:rPr>
            <w:noProof/>
            <w:webHidden/>
          </w:rPr>
          <w:fldChar w:fldCharType="end"/>
        </w:r>
      </w:hyperlink>
    </w:p>
    <w:p w:rsidR="00A01C48" w:rsidRPr="00A01C48" w:rsidRDefault="00C10D83">
      <w:pPr>
        <w:pStyle w:val="32"/>
        <w:tabs>
          <w:tab w:val="right" w:leader="dot" w:pos="9344"/>
        </w:tabs>
        <w:rPr>
          <w:rFonts w:asciiTheme="minorHAnsi" w:eastAsiaTheme="minorEastAsia" w:hAnsiTheme="minorHAnsi" w:cstheme="minorBidi"/>
          <w:noProof/>
          <w:sz w:val="22"/>
          <w:szCs w:val="22"/>
          <w:lang w:eastAsia="ru-RU"/>
        </w:rPr>
      </w:pPr>
      <w:hyperlink w:anchor="_Toc188955027" w:history="1">
        <w:r w:rsidR="00A01C48" w:rsidRPr="00A01C48">
          <w:rPr>
            <w:rStyle w:val="af7"/>
            <w:bCs/>
            <w:noProof/>
            <w:lang w:eastAsia="ar-SA"/>
          </w:rPr>
          <w:t>Статья 12. Внесение изменений в правила землепользования и застройки  на основании несоответствия генеральному плану поселения</w:t>
        </w:r>
        <w:r w:rsidR="00A01C48" w:rsidRPr="00A01C48">
          <w:rPr>
            <w:noProof/>
            <w:webHidden/>
          </w:rPr>
          <w:tab/>
        </w:r>
        <w:r w:rsidR="00A01C48" w:rsidRPr="00A01C48">
          <w:rPr>
            <w:noProof/>
            <w:webHidden/>
          </w:rPr>
          <w:fldChar w:fldCharType="begin"/>
        </w:r>
        <w:r w:rsidR="00A01C48" w:rsidRPr="00A01C48">
          <w:rPr>
            <w:noProof/>
            <w:webHidden/>
          </w:rPr>
          <w:instrText xml:space="preserve"> PAGEREF _Toc188955027 \h </w:instrText>
        </w:r>
        <w:r w:rsidR="00A01C48" w:rsidRPr="00A01C48">
          <w:rPr>
            <w:noProof/>
            <w:webHidden/>
          </w:rPr>
        </w:r>
        <w:r w:rsidR="00A01C48" w:rsidRPr="00A01C48">
          <w:rPr>
            <w:noProof/>
            <w:webHidden/>
          </w:rPr>
          <w:fldChar w:fldCharType="separate"/>
        </w:r>
        <w:r>
          <w:rPr>
            <w:noProof/>
            <w:webHidden/>
          </w:rPr>
          <w:t>14</w:t>
        </w:r>
        <w:r w:rsidR="00A01C48" w:rsidRPr="00A01C48">
          <w:rPr>
            <w:noProof/>
            <w:webHidden/>
          </w:rPr>
          <w:fldChar w:fldCharType="end"/>
        </w:r>
      </w:hyperlink>
    </w:p>
    <w:p w:rsidR="00A01C48" w:rsidRPr="00A01C48" w:rsidRDefault="00C10D83">
      <w:pPr>
        <w:pStyle w:val="32"/>
        <w:tabs>
          <w:tab w:val="right" w:leader="dot" w:pos="9344"/>
        </w:tabs>
        <w:rPr>
          <w:rFonts w:asciiTheme="minorHAnsi" w:eastAsiaTheme="minorEastAsia" w:hAnsiTheme="minorHAnsi" w:cstheme="minorBidi"/>
          <w:noProof/>
          <w:sz w:val="22"/>
          <w:szCs w:val="22"/>
          <w:lang w:eastAsia="ru-RU"/>
        </w:rPr>
      </w:pPr>
      <w:hyperlink w:anchor="_Toc188955028" w:history="1">
        <w:r w:rsidR="00A01C48" w:rsidRPr="00A01C48">
          <w:rPr>
            <w:rStyle w:val="af7"/>
            <w:bCs/>
            <w:noProof/>
            <w:lang w:eastAsia="ar-SA"/>
          </w:rPr>
          <w:t>Статья 13. Внесение изменений в правила землепользования и застройки  на основании утвержденной документации по планировке территории</w:t>
        </w:r>
        <w:r w:rsidR="00A01C48" w:rsidRPr="00A01C48">
          <w:rPr>
            <w:noProof/>
            <w:webHidden/>
          </w:rPr>
          <w:tab/>
        </w:r>
        <w:r w:rsidR="00A01C48" w:rsidRPr="00A01C48">
          <w:rPr>
            <w:noProof/>
            <w:webHidden/>
          </w:rPr>
          <w:fldChar w:fldCharType="begin"/>
        </w:r>
        <w:r w:rsidR="00A01C48" w:rsidRPr="00A01C48">
          <w:rPr>
            <w:noProof/>
            <w:webHidden/>
          </w:rPr>
          <w:instrText xml:space="preserve"> PAGEREF _Toc188955028 \h </w:instrText>
        </w:r>
        <w:r w:rsidR="00A01C48" w:rsidRPr="00A01C48">
          <w:rPr>
            <w:noProof/>
            <w:webHidden/>
          </w:rPr>
        </w:r>
        <w:r w:rsidR="00A01C48" w:rsidRPr="00A01C48">
          <w:rPr>
            <w:noProof/>
            <w:webHidden/>
          </w:rPr>
          <w:fldChar w:fldCharType="separate"/>
        </w:r>
        <w:r>
          <w:rPr>
            <w:noProof/>
            <w:webHidden/>
          </w:rPr>
          <w:t>14</w:t>
        </w:r>
        <w:r w:rsidR="00A01C48" w:rsidRPr="00A01C48">
          <w:rPr>
            <w:noProof/>
            <w:webHidden/>
          </w:rPr>
          <w:fldChar w:fldCharType="end"/>
        </w:r>
      </w:hyperlink>
    </w:p>
    <w:p w:rsidR="00A01C48" w:rsidRPr="00A01C48" w:rsidRDefault="00C10D83">
      <w:pPr>
        <w:pStyle w:val="32"/>
        <w:tabs>
          <w:tab w:val="right" w:leader="dot" w:pos="9344"/>
        </w:tabs>
        <w:rPr>
          <w:rFonts w:asciiTheme="minorHAnsi" w:eastAsiaTheme="minorEastAsia" w:hAnsiTheme="minorHAnsi" w:cstheme="minorBidi"/>
          <w:noProof/>
          <w:sz w:val="22"/>
          <w:szCs w:val="22"/>
          <w:lang w:eastAsia="ru-RU"/>
        </w:rPr>
      </w:pPr>
      <w:hyperlink w:anchor="_Toc188955029" w:history="1">
        <w:r w:rsidR="00A01C48" w:rsidRPr="00A01C48">
          <w:rPr>
            <w:rStyle w:val="af7"/>
            <w:bCs/>
            <w:noProof/>
            <w:lang w:eastAsia="ar-SA"/>
          </w:rPr>
          <w:t>Статья 14. Внесение изменений в правила землепользования и застройки на основании несоответствия границ территориальных зон требованиям о принадлежности каждого земельного участка только к одной территориальной зоне</w:t>
        </w:r>
        <w:r w:rsidR="00A01C48">
          <w:rPr>
            <w:rStyle w:val="af7"/>
            <w:bCs/>
            <w:noProof/>
            <w:lang w:eastAsia="ar-SA"/>
          </w:rPr>
          <w:t xml:space="preserve"> </w:t>
        </w:r>
        <w:r w:rsidR="00A01C48" w:rsidRPr="00A01C48">
          <w:rPr>
            <w:noProof/>
            <w:webHidden/>
          </w:rPr>
          <w:tab/>
        </w:r>
        <w:r w:rsidR="00A01C48" w:rsidRPr="00A01C48">
          <w:rPr>
            <w:noProof/>
            <w:webHidden/>
          </w:rPr>
          <w:fldChar w:fldCharType="begin"/>
        </w:r>
        <w:r w:rsidR="00A01C48" w:rsidRPr="00A01C48">
          <w:rPr>
            <w:noProof/>
            <w:webHidden/>
          </w:rPr>
          <w:instrText xml:space="preserve"> PAGEREF _Toc188955029 \h </w:instrText>
        </w:r>
        <w:r w:rsidR="00A01C48" w:rsidRPr="00A01C48">
          <w:rPr>
            <w:noProof/>
            <w:webHidden/>
          </w:rPr>
        </w:r>
        <w:r w:rsidR="00A01C48" w:rsidRPr="00A01C48">
          <w:rPr>
            <w:noProof/>
            <w:webHidden/>
          </w:rPr>
          <w:fldChar w:fldCharType="separate"/>
        </w:r>
        <w:r>
          <w:rPr>
            <w:noProof/>
            <w:webHidden/>
          </w:rPr>
          <w:t>15</w:t>
        </w:r>
        <w:r w:rsidR="00A01C48" w:rsidRPr="00A01C48">
          <w:rPr>
            <w:noProof/>
            <w:webHidden/>
          </w:rPr>
          <w:fldChar w:fldCharType="end"/>
        </w:r>
      </w:hyperlink>
    </w:p>
    <w:p w:rsidR="00A01C48" w:rsidRPr="00A01C48" w:rsidRDefault="00C10D83">
      <w:pPr>
        <w:pStyle w:val="23"/>
        <w:tabs>
          <w:tab w:val="right" w:leader="dot" w:pos="9344"/>
        </w:tabs>
        <w:rPr>
          <w:rFonts w:asciiTheme="minorHAnsi" w:eastAsiaTheme="minorEastAsia" w:hAnsiTheme="minorHAnsi" w:cstheme="minorBidi"/>
          <w:noProof/>
          <w:sz w:val="22"/>
          <w:szCs w:val="22"/>
          <w:lang w:eastAsia="ru-RU"/>
        </w:rPr>
      </w:pPr>
      <w:hyperlink w:anchor="_Toc188955030" w:history="1">
        <w:r w:rsidR="00A01C48" w:rsidRPr="00A01C48">
          <w:rPr>
            <w:rStyle w:val="af7"/>
            <w:bCs/>
            <w:iCs/>
            <w:noProof/>
            <w:lang w:val="x-none"/>
          </w:rPr>
          <w:t>Глава 6. Положения о регулировании иных вопросов землепользования и застройки</w:t>
        </w:r>
        <w:r w:rsidR="00A01C48" w:rsidRPr="00A01C48">
          <w:rPr>
            <w:noProof/>
            <w:webHidden/>
          </w:rPr>
          <w:tab/>
        </w:r>
        <w:r w:rsidR="00A01C48" w:rsidRPr="00A01C48">
          <w:rPr>
            <w:noProof/>
            <w:webHidden/>
          </w:rPr>
          <w:fldChar w:fldCharType="begin"/>
        </w:r>
        <w:r w:rsidR="00A01C48" w:rsidRPr="00A01C48">
          <w:rPr>
            <w:noProof/>
            <w:webHidden/>
          </w:rPr>
          <w:instrText xml:space="preserve"> PAGEREF _Toc188955030 \h </w:instrText>
        </w:r>
        <w:r w:rsidR="00A01C48" w:rsidRPr="00A01C48">
          <w:rPr>
            <w:noProof/>
            <w:webHidden/>
          </w:rPr>
        </w:r>
        <w:r w:rsidR="00A01C48" w:rsidRPr="00A01C48">
          <w:rPr>
            <w:noProof/>
            <w:webHidden/>
          </w:rPr>
          <w:fldChar w:fldCharType="separate"/>
        </w:r>
        <w:r>
          <w:rPr>
            <w:noProof/>
            <w:webHidden/>
          </w:rPr>
          <w:t>16</w:t>
        </w:r>
        <w:r w:rsidR="00A01C48" w:rsidRPr="00A01C48">
          <w:rPr>
            <w:noProof/>
            <w:webHidden/>
          </w:rPr>
          <w:fldChar w:fldCharType="end"/>
        </w:r>
      </w:hyperlink>
    </w:p>
    <w:p w:rsidR="00A01C48" w:rsidRPr="00A01C48" w:rsidRDefault="00C10D83">
      <w:pPr>
        <w:pStyle w:val="32"/>
        <w:tabs>
          <w:tab w:val="right" w:leader="dot" w:pos="9344"/>
        </w:tabs>
        <w:rPr>
          <w:rFonts w:asciiTheme="minorHAnsi" w:eastAsiaTheme="minorEastAsia" w:hAnsiTheme="minorHAnsi" w:cstheme="minorBidi"/>
          <w:noProof/>
          <w:sz w:val="22"/>
          <w:szCs w:val="22"/>
          <w:lang w:eastAsia="ru-RU"/>
        </w:rPr>
      </w:pPr>
      <w:hyperlink w:anchor="_Toc188955031" w:history="1">
        <w:r w:rsidR="00A01C48" w:rsidRPr="00A01C48">
          <w:rPr>
            <w:rStyle w:val="af7"/>
            <w:bCs/>
            <w:noProof/>
            <w:lang w:eastAsia="ar-SA"/>
          </w:rPr>
          <w:t>Статья 15. Использование земельных участков и объектов капитального строительства, не соответствующих градостроительным регламентам</w:t>
        </w:r>
        <w:r w:rsidR="00A01C48" w:rsidRPr="00A01C48">
          <w:rPr>
            <w:noProof/>
            <w:webHidden/>
          </w:rPr>
          <w:tab/>
        </w:r>
        <w:r w:rsidR="00A01C48" w:rsidRPr="00A01C48">
          <w:rPr>
            <w:noProof/>
            <w:webHidden/>
          </w:rPr>
          <w:fldChar w:fldCharType="begin"/>
        </w:r>
        <w:r w:rsidR="00A01C48" w:rsidRPr="00A01C48">
          <w:rPr>
            <w:noProof/>
            <w:webHidden/>
          </w:rPr>
          <w:instrText xml:space="preserve"> PAGEREF _Toc188955031 \h </w:instrText>
        </w:r>
        <w:r w:rsidR="00A01C48" w:rsidRPr="00A01C48">
          <w:rPr>
            <w:noProof/>
            <w:webHidden/>
          </w:rPr>
        </w:r>
        <w:r w:rsidR="00A01C48" w:rsidRPr="00A01C48">
          <w:rPr>
            <w:noProof/>
            <w:webHidden/>
          </w:rPr>
          <w:fldChar w:fldCharType="separate"/>
        </w:r>
        <w:r>
          <w:rPr>
            <w:noProof/>
            <w:webHidden/>
          </w:rPr>
          <w:t>16</w:t>
        </w:r>
        <w:r w:rsidR="00A01C48" w:rsidRPr="00A01C48">
          <w:rPr>
            <w:noProof/>
            <w:webHidden/>
          </w:rPr>
          <w:fldChar w:fldCharType="end"/>
        </w:r>
      </w:hyperlink>
    </w:p>
    <w:p w:rsidR="00A01C48" w:rsidRPr="00A01C48" w:rsidRDefault="00C10D83">
      <w:pPr>
        <w:pStyle w:val="32"/>
        <w:tabs>
          <w:tab w:val="right" w:leader="dot" w:pos="9344"/>
        </w:tabs>
        <w:rPr>
          <w:rFonts w:asciiTheme="minorHAnsi" w:eastAsiaTheme="minorEastAsia" w:hAnsiTheme="minorHAnsi" w:cstheme="minorBidi"/>
          <w:noProof/>
          <w:sz w:val="22"/>
          <w:szCs w:val="22"/>
          <w:lang w:eastAsia="ru-RU"/>
        </w:rPr>
      </w:pPr>
      <w:hyperlink w:anchor="_Toc188955032" w:history="1">
        <w:r w:rsidR="00A01C48" w:rsidRPr="00A01C48">
          <w:rPr>
            <w:rStyle w:val="af7"/>
            <w:bCs/>
            <w:noProof/>
            <w:lang w:eastAsia="ar-SA"/>
          </w:rPr>
          <w:t>Статья 16. Использование земельных участков, применительно к которым были  утверждены градостроительные планы, и объектов капитального строительства, расположенных на таких земельных участках</w:t>
        </w:r>
        <w:r w:rsidR="00A01C48" w:rsidRPr="00A01C48">
          <w:rPr>
            <w:noProof/>
            <w:webHidden/>
          </w:rPr>
          <w:tab/>
        </w:r>
        <w:r w:rsidR="00A01C48" w:rsidRPr="00A01C48">
          <w:rPr>
            <w:noProof/>
            <w:webHidden/>
          </w:rPr>
          <w:fldChar w:fldCharType="begin"/>
        </w:r>
        <w:r w:rsidR="00A01C48" w:rsidRPr="00A01C48">
          <w:rPr>
            <w:noProof/>
            <w:webHidden/>
          </w:rPr>
          <w:instrText xml:space="preserve"> PAGEREF _Toc188955032 \h </w:instrText>
        </w:r>
        <w:r w:rsidR="00A01C48" w:rsidRPr="00A01C48">
          <w:rPr>
            <w:noProof/>
            <w:webHidden/>
          </w:rPr>
        </w:r>
        <w:r w:rsidR="00A01C48" w:rsidRPr="00A01C48">
          <w:rPr>
            <w:noProof/>
            <w:webHidden/>
          </w:rPr>
          <w:fldChar w:fldCharType="separate"/>
        </w:r>
        <w:r>
          <w:rPr>
            <w:noProof/>
            <w:webHidden/>
          </w:rPr>
          <w:t>16</w:t>
        </w:r>
        <w:r w:rsidR="00A01C48" w:rsidRPr="00A01C48">
          <w:rPr>
            <w:noProof/>
            <w:webHidden/>
          </w:rPr>
          <w:fldChar w:fldCharType="end"/>
        </w:r>
      </w:hyperlink>
    </w:p>
    <w:p w:rsidR="00A01C48" w:rsidRPr="00A01C48" w:rsidRDefault="00C10D83">
      <w:pPr>
        <w:pStyle w:val="32"/>
        <w:tabs>
          <w:tab w:val="right" w:leader="dot" w:pos="9344"/>
        </w:tabs>
        <w:rPr>
          <w:rFonts w:asciiTheme="minorHAnsi" w:eastAsiaTheme="minorEastAsia" w:hAnsiTheme="minorHAnsi" w:cstheme="minorBidi"/>
          <w:noProof/>
          <w:sz w:val="22"/>
          <w:szCs w:val="22"/>
          <w:lang w:eastAsia="ru-RU"/>
        </w:rPr>
      </w:pPr>
      <w:hyperlink w:anchor="_Toc188955033" w:history="1">
        <w:r w:rsidR="00A01C48" w:rsidRPr="00A01C48">
          <w:rPr>
            <w:rStyle w:val="af7"/>
            <w:bCs/>
            <w:noProof/>
            <w:lang w:eastAsia="ar-SA"/>
          </w:rPr>
          <w:t>Статья 17. Особенности применения видов разрешенного использования земельных участков и объектов капитального строительства</w:t>
        </w:r>
        <w:r w:rsidR="00A01C48" w:rsidRPr="00A01C48">
          <w:rPr>
            <w:noProof/>
            <w:webHidden/>
          </w:rPr>
          <w:tab/>
        </w:r>
        <w:r w:rsidR="00A01C48" w:rsidRPr="00A01C48">
          <w:rPr>
            <w:noProof/>
            <w:webHidden/>
          </w:rPr>
          <w:fldChar w:fldCharType="begin"/>
        </w:r>
        <w:r w:rsidR="00A01C48" w:rsidRPr="00A01C48">
          <w:rPr>
            <w:noProof/>
            <w:webHidden/>
          </w:rPr>
          <w:instrText xml:space="preserve"> PAGEREF _Toc188955033 \h </w:instrText>
        </w:r>
        <w:r w:rsidR="00A01C48" w:rsidRPr="00A01C48">
          <w:rPr>
            <w:noProof/>
            <w:webHidden/>
          </w:rPr>
        </w:r>
        <w:r w:rsidR="00A01C48" w:rsidRPr="00A01C48">
          <w:rPr>
            <w:noProof/>
            <w:webHidden/>
          </w:rPr>
          <w:fldChar w:fldCharType="separate"/>
        </w:r>
        <w:r>
          <w:rPr>
            <w:noProof/>
            <w:webHidden/>
          </w:rPr>
          <w:t>17</w:t>
        </w:r>
        <w:r w:rsidR="00A01C48" w:rsidRPr="00A01C48">
          <w:rPr>
            <w:noProof/>
            <w:webHidden/>
          </w:rPr>
          <w:fldChar w:fldCharType="end"/>
        </w:r>
      </w:hyperlink>
    </w:p>
    <w:p w:rsidR="00A01C48" w:rsidRPr="00A01C48" w:rsidRDefault="00C10D83">
      <w:pPr>
        <w:pStyle w:val="32"/>
        <w:tabs>
          <w:tab w:val="right" w:leader="dot" w:pos="9344"/>
        </w:tabs>
        <w:rPr>
          <w:rFonts w:asciiTheme="minorHAnsi" w:eastAsiaTheme="minorEastAsia" w:hAnsiTheme="minorHAnsi" w:cstheme="minorBidi"/>
          <w:noProof/>
          <w:sz w:val="22"/>
          <w:szCs w:val="22"/>
          <w:lang w:eastAsia="ru-RU"/>
        </w:rPr>
      </w:pPr>
      <w:hyperlink w:anchor="_Toc188955034" w:history="1">
        <w:r w:rsidR="00A01C48" w:rsidRPr="00A01C48">
          <w:rPr>
            <w:rStyle w:val="af7"/>
            <w:bCs/>
            <w:noProof/>
            <w:lang w:eastAsia="ar-SA"/>
          </w:rPr>
          <w:t>Статья 18. Особенности применения предельных параметров разрешенного  строительства, реконструкции объектов капитального строительства</w:t>
        </w:r>
        <w:r w:rsidR="00A01C48" w:rsidRPr="00A01C48">
          <w:rPr>
            <w:noProof/>
            <w:webHidden/>
          </w:rPr>
          <w:tab/>
        </w:r>
        <w:r w:rsidR="00A01C48" w:rsidRPr="00A01C48">
          <w:rPr>
            <w:noProof/>
            <w:webHidden/>
          </w:rPr>
          <w:fldChar w:fldCharType="begin"/>
        </w:r>
        <w:r w:rsidR="00A01C48" w:rsidRPr="00A01C48">
          <w:rPr>
            <w:noProof/>
            <w:webHidden/>
          </w:rPr>
          <w:instrText xml:space="preserve"> PAGEREF _Toc188955034 \h </w:instrText>
        </w:r>
        <w:r w:rsidR="00A01C48" w:rsidRPr="00A01C48">
          <w:rPr>
            <w:noProof/>
            <w:webHidden/>
          </w:rPr>
        </w:r>
        <w:r w:rsidR="00A01C48" w:rsidRPr="00A01C48">
          <w:rPr>
            <w:noProof/>
            <w:webHidden/>
          </w:rPr>
          <w:fldChar w:fldCharType="separate"/>
        </w:r>
        <w:r>
          <w:rPr>
            <w:noProof/>
            <w:webHidden/>
          </w:rPr>
          <w:t>17</w:t>
        </w:r>
        <w:r w:rsidR="00A01C48" w:rsidRPr="00A01C48">
          <w:rPr>
            <w:noProof/>
            <w:webHidden/>
          </w:rPr>
          <w:fldChar w:fldCharType="end"/>
        </w:r>
      </w:hyperlink>
    </w:p>
    <w:p w:rsidR="00A01C48" w:rsidRPr="00A01C48" w:rsidRDefault="00C10D83">
      <w:pPr>
        <w:pStyle w:val="1b"/>
        <w:tabs>
          <w:tab w:val="right" w:leader="dot" w:pos="9344"/>
        </w:tabs>
        <w:rPr>
          <w:rFonts w:asciiTheme="minorHAnsi" w:eastAsiaTheme="minorEastAsia" w:hAnsiTheme="minorHAnsi" w:cstheme="minorBidi"/>
          <w:noProof/>
          <w:sz w:val="22"/>
          <w:szCs w:val="22"/>
          <w:lang w:eastAsia="ru-RU"/>
        </w:rPr>
      </w:pPr>
      <w:hyperlink w:anchor="_Toc188955035" w:history="1">
        <w:r w:rsidR="00A01C48" w:rsidRPr="00A01C48">
          <w:rPr>
            <w:rStyle w:val="af7"/>
            <w:bCs/>
            <w:caps/>
            <w:noProof/>
            <w:kern w:val="1"/>
            <w:lang w:val="x-none"/>
          </w:rPr>
          <w:t>Часть 2. Карта градостроительного зонирования</w:t>
        </w:r>
        <w:r w:rsidR="00A01C48" w:rsidRPr="00A01C48">
          <w:rPr>
            <w:noProof/>
            <w:webHidden/>
          </w:rPr>
          <w:tab/>
        </w:r>
        <w:r w:rsidR="00A01C48" w:rsidRPr="00A01C48">
          <w:rPr>
            <w:noProof/>
            <w:webHidden/>
          </w:rPr>
          <w:fldChar w:fldCharType="begin"/>
        </w:r>
        <w:r w:rsidR="00A01C48" w:rsidRPr="00A01C48">
          <w:rPr>
            <w:noProof/>
            <w:webHidden/>
          </w:rPr>
          <w:instrText xml:space="preserve"> PAGEREF _Toc188955035 \h </w:instrText>
        </w:r>
        <w:r w:rsidR="00A01C48" w:rsidRPr="00A01C48">
          <w:rPr>
            <w:noProof/>
            <w:webHidden/>
          </w:rPr>
        </w:r>
        <w:r w:rsidR="00A01C48" w:rsidRPr="00A01C48">
          <w:rPr>
            <w:noProof/>
            <w:webHidden/>
          </w:rPr>
          <w:fldChar w:fldCharType="separate"/>
        </w:r>
        <w:r>
          <w:rPr>
            <w:noProof/>
            <w:webHidden/>
          </w:rPr>
          <w:t>19</w:t>
        </w:r>
        <w:r w:rsidR="00A01C48" w:rsidRPr="00A01C48">
          <w:rPr>
            <w:noProof/>
            <w:webHidden/>
          </w:rPr>
          <w:fldChar w:fldCharType="end"/>
        </w:r>
      </w:hyperlink>
    </w:p>
    <w:p w:rsidR="00A01C48" w:rsidRPr="00A01C48" w:rsidRDefault="00C10D83">
      <w:pPr>
        <w:pStyle w:val="32"/>
        <w:tabs>
          <w:tab w:val="right" w:leader="dot" w:pos="9344"/>
        </w:tabs>
        <w:rPr>
          <w:rFonts w:asciiTheme="minorHAnsi" w:eastAsiaTheme="minorEastAsia" w:hAnsiTheme="minorHAnsi" w:cstheme="minorBidi"/>
          <w:noProof/>
          <w:sz w:val="22"/>
          <w:szCs w:val="22"/>
          <w:lang w:eastAsia="ru-RU"/>
        </w:rPr>
      </w:pPr>
      <w:hyperlink w:anchor="_Toc188955036" w:history="1">
        <w:r w:rsidR="00A01C48" w:rsidRPr="00A01C48">
          <w:rPr>
            <w:rStyle w:val="af7"/>
            <w:bCs/>
            <w:noProof/>
            <w:lang w:eastAsia="ar-SA"/>
          </w:rPr>
          <w:t>Статья 19. Территориальные зоны</w:t>
        </w:r>
        <w:r w:rsidR="00A01C48" w:rsidRPr="00A01C48">
          <w:rPr>
            <w:noProof/>
            <w:webHidden/>
          </w:rPr>
          <w:tab/>
        </w:r>
        <w:r w:rsidR="00A01C48" w:rsidRPr="00A01C48">
          <w:rPr>
            <w:noProof/>
            <w:webHidden/>
          </w:rPr>
          <w:fldChar w:fldCharType="begin"/>
        </w:r>
        <w:r w:rsidR="00A01C48" w:rsidRPr="00A01C48">
          <w:rPr>
            <w:noProof/>
            <w:webHidden/>
          </w:rPr>
          <w:instrText xml:space="preserve"> PAGEREF _Toc188955036 \h </w:instrText>
        </w:r>
        <w:r w:rsidR="00A01C48" w:rsidRPr="00A01C48">
          <w:rPr>
            <w:noProof/>
            <w:webHidden/>
          </w:rPr>
        </w:r>
        <w:r w:rsidR="00A01C48" w:rsidRPr="00A01C48">
          <w:rPr>
            <w:noProof/>
            <w:webHidden/>
          </w:rPr>
          <w:fldChar w:fldCharType="separate"/>
        </w:r>
        <w:r>
          <w:rPr>
            <w:noProof/>
            <w:webHidden/>
          </w:rPr>
          <w:t>19</w:t>
        </w:r>
        <w:r w:rsidR="00A01C48" w:rsidRPr="00A01C48">
          <w:rPr>
            <w:noProof/>
            <w:webHidden/>
          </w:rPr>
          <w:fldChar w:fldCharType="end"/>
        </w:r>
      </w:hyperlink>
    </w:p>
    <w:p w:rsidR="00A01C48" w:rsidRPr="00A01C48" w:rsidRDefault="00C10D83">
      <w:pPr>
        <w:pStyle w:val="32"/>
        <w:tabs>
          <w:tab w:val="right" w:leader="dot" w:pos="9344"/>
        </w:tabs>
        <w:rPr>
          <w:rFonts w:asciiTheme="minorHAnsi" w:eastAsiaTheme="minorEastAsia" w:hAnsiTheme="minorHAnsi" w:cstheme="minorBidi"/>
          <w:noProof/>
          <w:sz w:val="22"/>
          <w:szCs w:val="22"/>
          <w:lang w:eastAsia="ru-RU"/>
        </w:rPr>
      </w:pPr>
      <w:hyperlink w:anchor="_Toc188955037" w:history="1">
        <w:r w:rsidR="00A01C48" w:rsidRPr="00A01C48">
          <w:rPr>
            <w:rStyle w:val="af7"/>
            <w:bCs/>
            <w:noProof/>
            <w:lang w:eastAsia="ar-SA"/>
          </w:rPr>
          <w:t>Статья 20. Карта градостроительного зонирования</w:t>
        </w:r>
        <w:r w:rsidR="00A01C48" w:rsidRPr="00A01C48">
          <w:rPr>
            <w:noProof/>
            <w:webHidden/>
          </w:rPr>
          <w:tab/>
        </w:r>
        <w:r w:rsidR="00A01C48" w:rsidRPr="00A01C48">
          <w:rPr>
            <w:noProof/>
            <w:webHidden/>
          </w:rPr>
          <w:fldChar w:fldCharType="begin"/>
        </w:r>
        <w:r w:rsidR="00A01C48" w:rsidRPr="00A01C48">
          <w:rPr>
            <w:noProof/>
            <w:webHidden/>
          </w:rPr>
          <w:instrText xml:space="preserve"> PAGEREF _Toc188955037 \h </w:instrText>
        </w:r>
        <w:r w:rsidR="00A01C48" w:rsidRPr="00A01C48">
          <w:rPr>
            <w:noProof/>
            <w:webHidden/>
          </w:rPr>
        </w:r>
        <w:r w:rsidR="00A01C48" w:rsidRPr="00A01C48">
          <w:rPr>
            <w:noProof/>
            <w:webHidden/>
          </w:rPr>
          <w:fldChar w:fldCharType="separate"/>
        </w:r>
        <w:r>
          <w:rPr>
            <w:noProof/>
            <w:webHidden/>
          </w:rPr>
          <w:t>19</w:t>
        </w:r>
        <w:r w:rsidR="00A01C48" w:rsidRPr="00A01C48">
          <w:rPr>
            <w:noProof/>
            <w:webHidden/>
          </w:rPr>
          <w:fldChar w:fldCharType="end"/>
        </w:r>
      </w:hyperlink>
    </w:p>
    <w:p w:rsidR="00A01C48" w:rsidRPr="00A01C48" w:rsidRDefault="00C10D83">
      <w:pPr>
        <w:pStyle w:val="1b"/>
        <w:tabs>
          <w:tab w:val="right" w:leader="dot" w:pos="9344"/>
        </w:tabs>
        <w:rPr>
          <w:rFonts w:asciiTheme="minorHAnsi" w:eastAsiaTheme="minorEastAsia" w:hAnsiTheme="minorHAnsi" w:cstheme="minorBidi"/>
          <w:noProof/>
          <w:sz w:val="22"/>
          <w:szCs w:val="22"/>
          <w:lang w:eastAsia="ru-RU"/>
        </w:rPr>
      </w:pPr>
      <w:hyperlink w:anchor="_Toc188955038" w:history="1">
        <w:r w:rsidR="00A01C48" w:rsidRPr="00A01C48">
          <w:rPr>
            <w:rStyle w:val="af7"/>
            <w:bCs/>
            <w:caps/>
            <w:noProof/>
            <w:kern w:val="1"/>
            <w:lang w:val="x-none"/>
          </w:rPr>
          <w:t>Часть 3. Градостроительные регламенты</w:t>
        </w:r>
        <w:r w:rsidR="00A01C48" w:rsidRPr="00A01C48">
          <w:rPr>
            <w:noProof/>
            <w:webHidden/>
          </w:rPr>
          <w:tab/>
        </w:r>
        <w:r w:rsidR="00A01C48" w:rsidRPr="00A01C48">
          <w:rPr>
            <w:noProof/>
            <w:webHidden/>
          </w:rPr>
          <w:fldChar w:fldCharType="begin"/>
        </w:r>
        <w:r w:rsidR="00A01C48" w:rsidRPr="00A01C48">
          <w:rPr>
            <w:noProof/>
            <w:webHidden/>
          </w:rPr>
          <w:instrText xml:space="preserve"> PAGEREF _Toc188955038 \h </w:instrText>
        </w:r>
        <w:r w:rsidR="00A01C48" w:rsidRPr="00A01C48">
          <w:rPr>
            <w:noProof/>
            <w:webHidden/>
          </w:rPr>
        </w:r>
        <w:r w:rsidR="00A01C48" w:rsidRPr="00A01C48">
          <w:rPr>
            <w:noProof/>
            <w:webHidden/>
          </w:rPr>
          <w:fldChar w:fldCharType="separate"/>
        </w:r>
        <w:r>
          <w:rPr>
            <w:noProof/>
            <w:webHidden/>
          </w:rPr>
          <w:t>20</w:t>
        </w:r>
        <w:r w:rsidR="00A01C48" w:rsidRPr="00A01C48">
          <w:rPr>
            <w:noProof/>
            <w:webHidden/>
          </w:rPr>
          <w:fldChar w:fldCharType="end"/>
        </w:r>
      </w:hyperlink>
    </w:p>
    <w:p w:rsidR="00A01C48" w:rsidRPr="00A01C48" w:rsidRDefault="00C10D83">
      <w:pPr>
        <w:pStyle w:val="23"/>
        <w:tabs>
          <w:tab w:val="right" w:leader="dot" w:pos="9344"/>
        </w:tabs>
        <w:rPr>
          <w:rFonts w:asciiTheme="minorHAnsi" w:eastAsiaTheme="minorEastAsia" w:hAnsiTheme="minorHAnsi" w:cstheme="minorBidi"/>
          <w:noProof/>
          <w:sz w:val="22"/>
          <w:szCs w:val="22"/>
          <w:lang w:eastAsia="ru-RU"/>
        </w:rPr>
      </w:pPr>
      <w:hyperlink w:anchor="_Toc188955039" w:history="1">
        <w:r w:rsidR="00A01C48" w:rsidRPr="00A01C48">
          <w:rPr>
            <w:rStyle w:val="af7"/>
            <w:bCs/>
            <w:iCs/>
            <w:noProof/>
            <w:lang w:val="x-none"/>
          </w:rPr>
          <w:t>Глава 7. Жилые зоны</w:t>
        </w:r>
        <w:r w:rsidR="00A01C48" w:rsidRPr="00A01C48">
          <w:rPr>
            <w:noProof/>
            <w:webHidden/>
          </w:rPr>
          <w:tab/>
        </w:r>
        <w:r w:rsidR="00A01C48" w:rsidRPr="00A01C48">
          <w:rPr>
            <w:noProof/>
            <w:webHidden/>
          </w:rPr>
          <w:fldChar w:fldCharType="begin"/>
        </w:r>
        <w:r w:rsidR="00A01C48" w:rsidRPr="00A01C48">
          <w:rPr>
            <w:noProof/>
            <w:webHidden/>
          </w:rPr>
          <w:instrText xml:space="preserve"> PAGEREF _Toc188955039 \h </w:instrText>
        </w:r>
        <w:r w:rsidR="00A01C48" w:rsidRPr="00A01C48">
          <w:rPr>
            <w:noProof/>
            <w:webHidden/>
          </w:rPr>
        </w:r>
        <w:r w:rsidR="00A01C48" w:rsidRPr="00A01C48">
          <w:rPr>
            <w:noProof/>
            <w:webHidden/>
          </w:rPr>
          <w:fldChar w:fldCharType="separate"/>
        </w:r>
        <w:r>
          <w:rPr>
            <w:noProof/>
            <w:webHidden/>
          </w:rPr>
          <w:t>20</w:t>
        </w:r>
        <w:r w:rsidR="00A01C48" w:rsidRPr="00A01C48">
          <w:rPr>
            <w:noProof/>
            <w:webHidden/>
          </w:rPr>
          <w:fldChar w:fldCharType="end"/>
        </w:r>
      </w:hyperlink>
    </w:p>
    <w:p w:rsidR="00A01C48" w:rsidRPr="00A01C48" w:rsidRDefault="00C10D83">
      <w:pPr>
        <w:pStyle w:val="32"/>
        <w:tabs>
          <w:tab w:val="right" w:leader="dot" w:pos="9344"/>
        </w:tabs>
        <w:rPr>
          <w:rFonts w:asciiTheme="minorHAnsi" w:eastAsiaTheme="minorEastAsia" w:hAnsiTheme="minorHAnsi" w:cstheme="minorBidi"/>
          <w:noProof/>
          <w:sz w:val="22"/>
          <w:szCs w:val="22"/>
          <w:lang w:eastAsia="ru-RU"/>
        </w:rPr>
      </w:pPr>
      <w:hyperlink w:anchor="_Toc188955040" w:history="1">
        <w:r w:rsidR="00A01C48" w:rsidRPr="00A01C48">
          <w:rPr>
            <w:rStyle w:val="af7"/>
            <w:bCs/>
            <w:noProof/>
            <w:lang w:eastAsia="ar-SA"/>
          </w:rPr>
          <w:t>Статья 21. Территориальная зона ТЖ-1</w:t>
        </w:r>
        <w:r w:rsidR="00A01C48" w:rsidRPr="00A01C48">
          <w:rPr>
            <w:noProof/>
            <w:webHidden/>
          </w:rPr>
          <w:tab/>
        </w:r>
        <w:r w:rsidR="00A01C48" w:rsidRPr="00A01C48">
          <w:rPr>
            <w:noProof/>
            <w:webHidden/>
          </w:rPr>
          <w:fldChar w:fldCharType="begin"/>
        </w:r>
        <w:r w:rsidR="00A01C48" w:rsidRPr="00A01C48">
          <w:rPr>
            <w:noProof/>
            <w:webHidden/>
          </w:rPr>
          <w:instrText xml:space="preserve"> PAGEREF _Toc188955040 \h </w:instrText>
        </w:r>
        <w:r w:rsidR="00A01C48" w:rsidRPr="00A01C48">
          <w:rPr>
            <w:noProof/>
            <w:webHidden/>
          </w:rPr>
        </w:r>
        <w:r w:rsidR="00A01C48" w:rsidRPr="00A01C48">
          <w:rPr>
            <w:noProof/>
            <w:webHidden/>
          </w:rPr>
          <w:fldChar w:fldCharType="separate"/>
        </w:r>
        <w:r>
          <w:rPr>
            <w:noProof/>
            <w:webHidden/>
          </w:rPr>
          <w:t>20</w:t>
        </w:r>
        <w:r w:rsidR="00A01C48" w:rsidRPr="00A01C48">
          <w:rPr>
            <w:noProof/>
            <w:webHidden/>
          </w:rPr>
          <w:fldChar w:fldCharType="end"/>
        </w:r>
      </w:hyperlink>
    </w:p>
    <w:p w:rsidR="00A01C48" w:rsidRPr="00A01C48" w:rsidRDefault="00C10D83">
      <w:pPr>
        <w:pStyle w:val="32"/>
        <w:tabs>
          <w:tab w:val="right" w:leader="dot" w:pos="9344"/>
        </w:tabs>
        <w:rPr>
          <w:rFonts w:asciiTheme="minorHAnsi" w:eastAsiaTheme="minorEastAsia" w:hAnsiTheme="minorHAnsi" w:cstheme="minorBidi"/>
          <w:noProof/>
          <w:sz w:val="22"/>
          <w:szCs w:val="22"/>
          <w:lang w:eastAsia="ru-RU"/>
        </w:rPr>
      </w:pPr>
      <w:hyperlink w:anchor="_Toc188955041" w:history="1">
        <w:r w:rsidR="00A01C48" w:rsidRPr="00A01C48">
          <w:rPr>
            <w:rStyle w:val="af7"/>
            <w:bCs/>
            <w:noProof/>
            <w:lang w:eastAsia="ar-SA"/>
          </w:rPr>
          <w:t>Статья 22. Территориальная зона ТЖ-2</w:t>
        </w:r>
        <w:r w:rsidR="00A01C48" w:rsidRPr="00A01C48">
          <w:rPr>
            <w:noProof/>
            <w:webHidden/>
          </w:rPr>
          <w:tab/>
        </w:r>
        <w:r w:rsidR="00A01C48" w:rsidRPr="00A01C48">
          <w:rPr>
            <w:noProof/>
            <w:webHidden/>
          </w:rPr>
          <w:fldChar w:fldCharType="begin"/>
        </w:r>
        <w:r w:rsidR="00A01C48" w:rsidRPr="00A01C48">
          <w:rPr>
            <w:noProof/>
            <w:webHidden/>
          </w:rPr>
          <w:instrText xml:space="preserve"> PAGEREF _Toc188955041 \h </w:instrText>
        </w:r>
        <w:r w:rsidR="00A01C48" w:rsidRPr="00A01C48">
          <w:rPr>
            <w:noProof/>
            <w:webHidden/>
          </w:rPr>
        </w:r>
        <w:r w:rsidR="00A01C48" w:rsidRPr="00A01C48">
          <w:rPr>
            <w:noProof/>
            <w:webHidden/>
          </w:rPr>
          <w:fldChar w:fldCharType="separate"/>
        </w:r>
        <w:r>
          <w:rPr>
            <w:noProof/>
            <w:webHidden/>
          </w:rPr>
          <w:t>31</w:t>
        </w:r>
        <w:r w:rsidR="00A01C48" w:rsidRPr="00A01C48">
          <w:rPr>
            <w:noProof/>
            <w:webHidden/>
          </w:rPr>
          <w:fldChar w:fldCharType="end"/>
        </w:r>
      </w:hyperlink>
    </w:p>
    <w:p w:rsidR="00A01C48" w:rsidRPr="00A01C48" w:rsidRDefault="00C10D83">
      <w:pPr>
        <w:pStyle w:val="23"/>
        <w:tabs>
          <w:tab w:val="right" w:leader="dot" w:pos="9344"/>
        </w:tabs>
        <w:rPr>
          <w:rFonts w:asciiTheme="minorHAnsi" w:eastAsiaTheme="minorEastAsia" w:hAnsiTheme="minorHAnsi" w:cstheme="minorBidi"/>
          <w:noProof/>
          <w:sz w:val="22"/>
          <w:szCs w:val="22"/>
          <w:lang w:eastAsia="ru-RU"/>
        </w:rPr>
      </w:pPr>
      <w:hyperlink w:anchor="_Toc188955042" w:history="1">
        <w:r w:rsidR="00A01C48" w:rsidRPr="00A01C48">
          <w:rPr>
            <w:rStyle w:val="af7"/>
            <w:bCs/>
            <w:iCs/>
            <w:noProof/>
            <w:lang w:val="x-none"/>
          </w:rPr>
          <w:t>Глава 8. Общественно-деловые зоны</w:t>
        </w:r>
        <w:r w:rsidR="00A01C48" w:rsidRPr="00A01C48">
          <w:rPr>
            <w:noProof/>
            <w:webHidden/>
          </w:rPr>
          <w:tab/>
        </w:r>
        <w:r w:rsidR="00A01C48" w:rsidRPr="00A01C48">
          <w:rPr>
            <w:noProof/>
            <w:webHidden/>
          </w:rPr>
          <w:fldChar w:fldCharType="begin"/>
        </w:r>
        <w:r w:rsidR="00A01C48" w:rsidRPr="00A01C48">
          <w:rPr>
            <w:noProof/>
            <w:webHidden/>
          </w:rPr>
          <w:instrText xml:space="preserve"> PAGEREF _Toc188955042 \h </w:instrText>
        </w:r>
        <w:r w:rsidR="00A01C48" w:rsidRPr="00A01C48">
          <w:rPr>
            <w:noProof/>
            <w:webHidden/>
          </w:rPr>
        </w:r>
        <w:r w:rsidR="00A01C48" w:rsidRPr="00A01C48">
          <w:rPr>
            <w:noProof/>
            <w:webHidden/>
          </w:rPr>
          <w:fldChar w:fldCharType="separate"/>
        </w:r>
        <w:r>
          <w:rPr>
            <w:noProof/>
            <w:webHidden/>
          </w:rPr>
          <w:t>40</w:t>
        </w:r>
        <w:r w:rsidR="00A01C48" w:rsidRPr="00A01C48">
          <w:rPr>
            <w:noProof/>
            <w:webHidden/>
          </w:rPr>
          <w:fldChar w:fldCharType="end"/>
        </w:r>
      </w:hyperlink>
    </w:p>
    <w:p w:rsidR="00A01C48" w:rsidRPr="00A01C48" w:rsidRDefault="00C10D83">
      <w:pPr>
        <w:pStyle w:val="32"/>
        <w:tabs>
          <w:tab w:val="right" w:leader="dot" w:pos="9344"/>
        </w:tabs>
        <w:rPr>
          <w:rFonts w:asciiTheme="minorHAnsi" w:eastAsiaTheme="minorEastAsia" w:hAnsiTheme="minorHAnsi" w:cstheme="minorBidi"/>
          <w:noProof/>
          <w:sz w:val="22"/>
          <w:szCs w:val="22"/>
          <w:lang w:eastAsia="ru-RU"/>
        </w:rPr>
      </w:pPr>
      <w:hyperlink w:anchor="_Toc188955043" w:history="1">
        <w:r w:rsidR="00A01C48" w:rsidRPr="00A01C48">
          <w:rPr>
            <w:rStyle w:val="af7"/>
            <w:bCs/>
            <w:noProof/>
            <w:lang w:eastAsia="ar-SA"/>
          </w:rPr>
          <w:t>Статья 23. Территориальная зона ТД-1</w:t>
        </w:r>
        <w:r w:rsidR="00A01C48" w:rsidRPr="00A01C48">
          <w:rPr>
            <w:noProof/>
            <w:webHidden/>
          </w:rPr>
          <w:tab/>
        </w:r>
        <w:r w:rsidR="00A01C48" w:rsidRPr="00A01C48">
          <w:rPr>
            <w:noProof/>
            <w:webHidden/>
          </w:rPr>
          <w:fldChar w:fldCharType="begin"/>
        </w:r>
        <w:r w:rsidR="00A01C48" w:rsidRPr="00A01C48">
          <w:rPr>
            <w:noProof/>
            <w:webHidden/>
          </w:rPr>
          <w:instrText xml:space="preserve"> PAGEREF _Toc188955043 \h </w:instrText>
        </w:r>
        <w:r w:rsidR="00A01C48" w:rsidRPr="00A01C48">
          <w:rPr>
            <w:noProof/>
            <w:webHidden/>
          </w:rPr>
        </w:r>
        <w:r w:rsidR="00A01C48" w:rsidRPr="00A01C48">
          <w:rPr>
            <w:noProof/>
            <w:webHidden/>
          </w:rPr>
          <w:fldChar w:fldCharType="separate"/>
        </w:r>
        <w:r>
          <w:rPr>
            <w:noProof/>
            <w:webHidden/>
          </w:rPr>
          <w:t>40</w:t>
        </w:r>
        <w:r w:rsidR="00A01C48" w:rsidRPr="00A01C48">
          <w:rPr>
            <w:noProof/>
            <w:webHidden/>
          </w:rPr>
          <w:fldChar w:fldCharType="end"/>
        </w:r>
      </w:hyperlink>
    </w:p>
    <w:p w:rsidR="00A01C48" w:rsidRPr="00A01C48" w:rsidRDefault="00C10D83">
      <w:pPr>
        <w:pStyle w:val="32"/>
        <w:tabs>
          <w:tab w:val="right" w:leader="dot" w:pos="9344"/>
        </w:tabs>
        <w:rPr>
          <w:rFonts w:asciiTheme="minorHAnsi" w:eastAsiaTheme="minorEastAsia" w:hAnsiTheme="minorHAnsi" w:cstheme="minorBidi"/>
          <w:noProof/>
          <w:sz w:val="22"/>
          <w:szCs w:val="22"/>
          <w:lang w:eastAsia="ru-RU"/>
        </w:rPr>
      </w:pPr>
      <w:hyperlink w:anchor="_Toc188955044" w:history="1">
        <w:r w:rsidR="00A01C48" w:rsidRPr="00A01C48">
          <w:rPr>
            <w:rStyle w:val="af7"/>
            <w:bCs/>
            <w:noProof/>
            <w:lang w:eastAsia="ar-SA"/>
          </w:rPr>
          <w:t>Статья 24. Территориальная зона ТД-2</w:t>
        </w:r>
        <w:r w:rsidR="00A01C48" w:rsidRPr="00A01C48">
          <w:rPr>
            <w:noProof/>
            <w:webHidden/>
          </w:rPr>
          <w:tab/>
        </w:r>
        <w:r w:rsidR="00A01C48" w:rsidRPr="00A01C48">
          <w:rPr>
            <w:noProof/>
            <w:webHidden/>
          </w:rPr>
          <w:fldChar w:fldCharType="begin"/>
        </w:r>
        <w:r w:rsidR="00A01C48" w:rsidRPr="00A01C48">
          <w:rPr>
            <w:noProof/>
            <w:webHidden/>
          </w:rPr>
          <w:instrText xml:space="preserve"> PAGEREF _Toc188955044 \h </w:instrText>
        </w:r>
        <w:r w:rsidR="00A01C48" w:rsidRPr="00A01C48">
          <w:rPr>
            <w:noProof/>
            <w:webHidden/>
          </w:rPr>
        </w:r>
        <w:r w:rsidR="00A01C48" w:rsidRPr="00A01C48">
          <w:rPr>
            <w:noProof/>
            <w:webHidden/>
          </w:rPr>
          <w:fldChar w:fldCharType="separate"/>
        </w:r>
        <w:r>
          <w:rPr>
            <w:noProof/>
            <w:webHidden/>
          </w:rPr>
          <w:t>52</w:t>
        </w:r>
        <w:r w:rsidR="00A01C48" w:rsidRPr="00A01C48">
          <w:rPr>
            <w:noProof/>
            <w:webHidden/>
          </w:rPr>
          <w:fldChar w:fldCharType="end"/>
        </w:r>
      </w:hyperlink>
    </w:p>
    <w:p w:rsidR="00A01C48" w:rsidRPr="00A01C48" w:rsidRDefault="00C10D83">
      <w:pPr>
        <w:pStyle w:val="23"/>
        <w:tabs>
          <w:tab w:val="right" w:leader="dot" w:pos="9344"/>
        </w:tabs>
        <w:rPr>
          <w:rFonts w:asciiTheme="minorHAnsi" w:eastAsiaTheme="minorEastAsia" w:hAnsiTheme="minorHAnsi" w:cstheme="minorBidi"/>
          <w:noProof/>
          <w:sz w:val="22"/>
          <w:szCs w:val="22"/>
          <w:lang w:eastAsia="ru-RU"/>
        </w:rPr>
      </w:pPr>
      <w:hyperlink w:anchor="_Toc188955045" w:history="1">
        <w:r w:rsidR="00A01C48" w:rsidRPr="00A01C48">
          <w:rPr>
            <w:rStyle w:val="af7"/>
            <w:bCs/>
            <w:iCs/>
            <w:noProof/>
            <w:lang w:val="x-none"/>
          </w:rPr>
          <w:t>Глава 9. Производственные зоны</w:t>
        </w:r>
        <w:r w:rsidR="00A01C48" w:rsidRPr="00A01C48">
          <w:rPr>
            <w:noProof/>
            <w:webHidden/>
          </w:rPr>
          <w:tab/>
        </w:r>
        <w:r w:rsidR="00A01C48" w:rsidRPr="00A01C48">
          <w:rPr>
            <w:noProof/>
            <w:webHidden/>
          </w:rPr>
          <w:fldChar w:fldCharType="begin"/>
        </w:r>
        <w:r w:rsidR="00A01C48" w:rsidRPr="00A01C48">
          <w:rPr>
            <w:noProof/>
            <w:webHidden/>
          </w:rPr>
          <w:instrText xml:space="preserve"> PAGEREF _Toc188955045 \h </w:instrText>
        </w:r>
        <w:r w:rsidR="00A01C48" w:rsidRPr="00A01C48">
          <w:rPr>
            <w:noProof/>
            <w:webHidden/>
          </w:rPr>
        </w:r>
        <w:r w:rsidR="00A01C48" w:rsidRPr="00A01C48">
          <w:rPr>
            <w:noProof/>
            <w:webHidden/>
          </w:rPr>
          <w:fldChar w:fldCharType="separate"/>
        </w:r>
        <w:r>
          <w:rPr>
            <w:noProof/>
            <w:webHidden/>
          </w:rPr>
          <w:t>61</w:t>
        </w:r>
        <w:r w:rsidR="00A01C48" w:rsidRPr="00A01C48">
          <w:rPr>
            <w:noProof/>
            <w:webHidden/>
          </w:rPr>
          <w:fldChar w:fldCharType="end"/>
        </w:r>
      </w:hyperlink>
    </w:p>
    <w:p w:rsidR="00A01C48" w:rsidRPr="00A01C48" w:rsidRDefault="00C10D83">
      <w:pPr>
        <w:pStyle w:val="32"/>
        <w:tabs>
          <w:tab w:val="right" w:leader="dot" w:pos="9344"/>
        </w:tabs>
        <w:rPr>
          <w:rFonts w:asciiTheme="minorHAnsi" w:eastAsiaTheme="minorEastAsia" w:hAnsiTheme="minorHAnsi" w:cstheme="minorBidi"/>
          <w:noProof/>
          <w:sz w:val="22"/>
          <w:szCs w:val="22"/>
          <w:lang w:eastAsia="ru-RU"/>
        </w:rPr>
      </w:pPr>
      <w:hyperlink w:anchor="_Toc188955046" w:history="1">
        <w:r w:rsidR="00A01C48" w:rsidRPr="00A01C48">
          <w:rPr>
            <w:rStyle w:val="af7"/>
            <w:bCs/>
            <w:noProof/>
            <w:lang w:eastAsia="ar-SA"/>
          </w:rPr>
          <w:t>Статья 25. Территориальная зона ТП-1</w:t>
        </w:r>
        <w:r w:rsidR="00A01C48" w:rsidRPr="00A01C48">
          <w:rPr>
            <w:noProof/>
            <w:webHidden/>
          </w:rPr>
          <w:tab/>
        </w:r>
        <w:r w:rsidR="00A01C48" w:rsidRPr="00A01C48">
          <w:rPr>
            <w:noProof/>
            <w:webHidden/>
          </w:rPr>
          <w:fldChar w:fldCharType="begin"/>
        </w:r>
        <w:r w:rsidR="00A01C48" w:rsidRPr="00A01C48">
          <w:rPr>
            <w:noProof/>
            <w:webHidden/>
          </w:rPr>
          <w:instrText xml:space="preserve"> PAGEREF _Toc188955046 \h </w:instrText>
        </w:r>
        <w:r w:rsidR="00A01C48" w:rsidRPr="00A01C48">
          <w:rPr>
            <w:noProof/>
            <w:webHidden/>
          </w:rPr>
        </w:r>
        <w:r w:rsidR="00A01C48" w:rsidRPr="00A01C48">
          <w:rPr>
            <w:noProof/>
            <w:webHidden/>
          </w:rPr>
          <w:fldChar w:fldCharType="separate"/>
        </w:r>
        <w:r>
          <w:rPr>
            <w:noProof/>
            <w:webHidden/>
          </w:rPr>
          <w:t>61</w:t>
        </w:r>
        <w:r w:rsidR="00A01C48" w:rsidRPr="00A01C48">
          <w:rPr>
            <w:noProof/>
            <w:webHidden/>
          </w:rPr>
          <w:fldChar w:fldCharType="end"/>
        </w:r>
      </w:hyperlink>
    </w:p>
    <w:p w:rsidR="00A01C48" w:rsidRPr="00A01C48" w:rsidRDefault="00C10D83">
      <w:pPr>
        <w:pStyle w:val="23"/>
        <w:tabs>
          <w:tab w:val="right" w:leader="dot" w:pos="9344"/>
        </w:tabs>
        <w:rPr>
          <w:rFonts w:asciiTheme="minorHAnsi" w:eastAsiaTheme="minorEastAsia" w:hAnsiTheme="minorHAnsi" w:cstheme="minorBidi"/>
          <w:noProof/>
          <w:sz w:val="22"/>
          <w:szCs w:val="22"/>
          <w:lang w:eastAsia="ru-RU"/>
        </w:rPr>
      </w:pPr>
      <w:hyperlink w:anchor="_Toc188955047" w:history="1">
        <w:r w:rsidR="00A01C48" w:rsidRPr="00A01C48">
          <w:rPr>
            <w:rStyle w:val="af7"/>
            <w:bCs/>
            <w:iCs/>
            <w:noProof/>
            <w:lang w:val="x-none"/>
          </w:rPr>
          <w:t>Глава 10. Зоны инженерных и транспортных инфраструктур</w:t>
        </w:r>
        <w:r w:rsidR="00A01C48" w:rsidRPr="00A01C48">
          <w:rPr>
            <w:noProof/>
            <w:webHidden/>
          </w:rPr>
          <w:tab/>
        </w:r>
        <w:r w:rsidR="00A01C48" w:rsidRPr="00A01C48">
          <w:rPr>
            <w:noProof/>
            <w:webHidden/>
          </w:rPr>
          <w:fldChar w:fldCharType="begin"/>
        </w:r>
        <w:r w:rsidR="00A01C48" w:rsidRPr="00A01C48">
          <w:rPr>
            <w:noProof/>
            <w:webHidden/>
          </w:rPr>
          <w:instrText xml:space="preserve"> PAGEREF _Toc188955047 \h </w:instrText>
        </w:r>
        <w:r w:rsidR="00A01C48" w:rsidRPr="00A01C48">
          <w:rPr>
            <w:noProof/>
            <w:webHidden/>
          </w:rPr>
        </w:r>
        <w:r w:rsidR="00A01C48" w:rsidRPr="00A01C48">
          <w:rPr>
            <w:noProof/>
            <w:webHidden/>
          </w:rPr>
          <w:fldChar w:fldCharType="separate"/>
        </w:r>
        <w:r>
          <w:rPr>
            <w:noProof/>
            <w:webHidden/>
          </w:rPr>
          <w:t>73</w:t>
        </w:r>
        <w:r w:rsidR="00A01C48" w:rsidRPr="00A01C48">
          <w:rPr>
            <w:noProof/>
            <w:webHidden/>
          </w:rPr>
          <w:fldChar w:fldCharType="end"/>
        </w:r>
      </w:hyperlink>
    </w:p>
    <w:p w:rsidR="00A01C48" w:rsidRPr="00A01C48" w:rsidRDefault="00C10D83">
      <w:pPr>
        <w:pStyle w:val="32"/>
        <w:tabs>
          <w:tab w:val="right" w:leader="dot" w:pos="9344"/>
        </w:tabs>
        <w:rPr>
          <w:rFonts w:asciiTheme="minorHAnsi" w:eastAsiaTheme="minorEastAsia" w:hAnsiTheme="minorHAnsi" w:cstheme="minorBidi"/>
          <w:noProof/>
          <w:sz w:val="22"/>
          <w:szCs w:val="22"/>
          <w:lang w:eastAsia="ru-RU"/>
        </w:rPr>
      </w:pPr>
      <w:hyperlink w:anchor="_Toc188955048" w:history="1">
        <w:r w:rsidR="00A01C48" w:rsidRPr="00A01C48">
          <w:rPr>
            <w:rStyle w:val="af7"/>
            <w:bCs/>
            <w:noProof/>
            <w:lang w:eastAsia="ar-SA"/>
          </w:rPr>
          <w:t>Статья 26. Территориальная зона ТИ-1</w:t>
        </w:r>
        <w:r w:rsidR="00A01C48" w:rsidRPr="00A01C48">
          <w:rPr>
            <w:noProof/>
            <w:webHidden/>
          </w:rPr>
          <w:tab/>
        </w:r>
        <w:r w:rsidR="00A01C48" w:rsidRPr="00A01C48">
          <w:rPr>
            <w:noProof/>
            <w:webHidden/>
          </w:rPr>
          <w:fldChar w:fldCharType="begin"/>
        </w:r>
        <w:r w:rsidR="00A01C48" w:rsidRPr="00A01C48">
          <w:rPr>
            <w:noProof/>
            <w:webHidden/>
          </w:rPr>
          <w:instrText xml:space="preserve"> PAGEREF _Toc188955048 \h </w:instrText>
        </w:r>
        <w:r w:rsidR="00A01C48" w:rsidRPr="00A01C48">
          <w:rPr>
            <w:noProof/>
            <w:webHidden/>
          </w:rPr>
        </w:r>
        <w:r w:rsidR="00A01C48" w:rsidRPr="00A01C48">
          <w:rPr>
            <w:noProof/>
            <w:webHidden/>
          </w:rPr>
          <w:fldChar w:fldCharType="separate"/>
        </w:r>
        <w:r>
          <w:rPr>
            <w:noProof/>
            <w:webHidden/>
          </w:rPr>
          <w:t>73</w:t>
        </w:r>
        <w:r w:rsidR="00A01C48" w:rsidRPr="00A01C48">
          <w:rPr>
            <w:noProof/>
            <w:webHidden/>
          </w:rPr>
          <w:fldChar w:fldCharType="end"/>
        </w:r>
      </w:hyperlink>
    </w:p>
    <w:p w:rsidR="00A01C48" w:rsidRPr="00A01C48" w:rsidRDefault="00C10D83">
      <w:pPr>
        <w:pStyle w:val="32"/>
        <w:tabs>
          <w:tab w:val="right" w:leader="dot" w:pos="9344"/>
        </w:tabs>
        <w:rPr>
          <w:rFonts w:asciiTheme="minorHAnsi" w:eastAsiaTheme="minorEastAsia" w:hAnsiTheme="minorHAnsi" w:cstheme="minorBidi"/>
          <w:noProof/>
          <w:sz w:val="22"/>
          <w:szCs w:val="22"/>
          <w:lang w:eastAsia="ru-RU"/>
        </w:rPr>
      </w:pPr>
      <w:hyperlink w:anchor="_Toc188955049" w:history="1">
        <w:r w:rsidR="00A01C48" w:rsidRPr="00A01C48">
          <w:rPr>
            <w:rStyle w:val="af7"/>
            <w:bCs/>
            <w:noProof/>
            <w:lang w:eastAsia="ar-SA"/>
          </w:rPr>
          <w:t>Статья 27. Территориальная зона ТТ-1</w:t>
        </w:r>
        <w:r w:rsidR="00A01C48" w:rsidRPr="00A01C48">
          <w:rPr>
            <w:noProof/>
            <w:webHidden/>
          </w:rPr>
          <w:tab/>
        </w:r>
        <w:r w:rsidR="00A01C48" w:rsidRPr="00A01C48">
          <w:rPr>
            <w:noProof/>
            <w:webHidden/>
          </w:rPr>
          <w:fldChar w:fldCharType="begin"/>
        </w:r>
        <w:r w:rsidR="00A01C48" w:rsidRPr="00A01C48">
          <w:rPr>
            <w:noProof/>
            <w:webHidden/>
          </w:rPr>
          <w:instrText xml:space="preserve"> PAGEREF _Toc188955049 \h </w:instrText>
        </w:r>
        <w:r w:rsidR="00A01C48" w:rsidRPr="00A01C48">
          <w:rPr>
            <w:noProof/>
            <w:webHidden/>
          </w:rPr>
        </w:r>
        <w:r w:rsidR="00A01C48" w:rsidRPr="00A01C48">
          <w:rPr>
            <w:noProof/>
            <w:webHidden/>
          </w:rPr>
          <w:fldChar w:fldCharType="separate"/>
        </w:r>
        <w:r>
          <w:rPr>
            <w:noProof/>
            <w:webHidden/>
          </w:rPr>
          <w:t>80</w:t>
        </w:r>
        <w:r w:rsidR="00A01C48" w:rsidRPr="00A01C48">
          <w:rPr>
            <w:noProof/>
            <w:webHidden/>
          </w:rPr>
          <w:fldChar w:fldCharType="end"/>
        </w:r>
      </w:hyperlink>
    </w:p>
    <w:p w:rsidR="00A01C48" w:rsidRPr="00A01C48" w:rsidRDefault="00C10D83">
      <w:pPr>
        <w:pStyle w:val="32"/>
        <w:tabs>
          <w:tab w:val="right" w:leader="dot" w:pos="9344"/>
        </w:tabs>
        <w:rPr>
          <w:rFonts w:asciiTheme="minorHAnsi" w:eastAsiaTheme="minorEastAsia" w:hAnsiTheme="minorHAnsi" w:cstheme="minorBidi"/>
          <w:noProof/>
          <w:sz w:val="22"/>
          <w:szCs w:val="22"/>
          <w:lang w:eastAsia="ru-RU"/>
        </w:rPr>
      </w:pPr>
      <w:hyperlink w:anchor="_Toc188955050" w:history="1">
        <w:r w:rsidR="00A01C48" w:rsidRPr="00A01C48">
          <w:rPr>
            <w:rStyle w:val="af7"/>
            <w:bCs/>
            <w:noProof/>
            <w:lang w:eastAsia="ar-SA"/>
          </w:rPr>
          <w:t>Статья 28. Территориальная зона ТТ-2</w:t>
        </w:r>
        <w:r w:rsidR="00A01C48" w:rsidRPr="00A01C48">
          <w:rPr>
            <w:noProof/>
            <w:webHidden/>
          </w:rPr>
          <w:tab/>
        </w:r>
        <w:r w:rsidR="00A01C48" w:rsidRPr="00A01C48">
          <w:rPr>
            <w:noProof/>
            <w:webHidden/>
          </w:rPr>
          <w:fldChar w:fldCharType="begin"/>
        </w:r>
        <w:r w:rsidR="00A01C48" w:rsidRPr="00A01C48">
          <w:rPr>
            <w:noProof/>
            <w:webHidden/>
          </w:rPr>
          <w:instrText xml:space="preserve"> PAGEREF _Toc188955050 \h </w:instrText>
        </w:r>
        <w:r w:rsidR="00A01C48" w:rsidRPr="00A01C48">
          <w:rPr>
            <w:noProof/>
            <w:webHidden/>
          </w:rPr>
        </w:r>
        <w:r w:rsidR="00A01C48" w:rsidRPr="00A01C48">
          <w:rPr>
            <w:noProof/>
            <w:webHidden/>
          </w:rPr>
          <w:fldChar w:fldCharType="separate"/>
        </w:r>
        <w:r>
          <w:rPr>
            <w:noProof/>
            <w:webHidden/>
          </w:rPr>
          <w:t>86</w:t>
        </w:r>
        <w:r w:rsidR="00A01C48" w:rsidRPr="00A01C48">
          <w:rPr>
            <w:noProof/>
            <w:webHidden/>
          </w:rPr>
          <w:fldChar w:fldCharType="end"/>
        </w:r>
      </w:hyperlink>
    </w:p>
    <w:p w:rsidR="00A01C48" w:rsidRPr="00A01C48" w:rsidRDefault="00C10D83">
      <w:pPr>
        <w:pStyle w:val="23"/>
        <w:tabs>
          <w:tab w:val="right" w:leader="dot" w:pos="9344"/>
        </w:tabs>
        <w:rPr>
          <w:rFonts w:asciiTheme="minorHAnsi" w:eastAsiaTheme="minorEastAsia" w:hAnsiTheme="minorHAnsi" w:cstheme="minorBidi"/>
          <w:noProof/>
          <w:sz w:val="22"/>
          <w:szCs w:val="22"/>
          <w:lang w:eastAsia="ru-RU"/>
        </w:rPr>
      </w:pPr>
      <w:hyperlink w:anchor="_Toc188955051" w:history="1">
        <w:r w:rsidR="00A01C48" w:rsidRPr="00A01C48">
          <w:rPr>
            <w:rStyle w:val="af7"/>
            <w:bCs/>
            <w:iCs/>
            <w:noProof/>
            <w:lang w:val="x-none"/>
          </w:rPr>
          <w:t>Глава 11. Зоны сельскохозяйственного использования</w:t>
        </w:r>
        <w:r w:rsidR="00A01C48" w:rsidRPr="00A01C48">
          <w:rPr>
            <w:noProof/>
            <w:webHidden/>
          </w:rPr>
          <w:tab/>
        </w:r>
        <w:r w:rsidR="00A01C48" w:rsidRPr="00A01C48">
          <w:rPr>
            <w:noProof/>
            <w:webHidden/>
          </w:rPr>
          <w:fldChar w:fldCharType="begin"/>
        </w:r>
        <w:r w:rsidR="00A01C48" w:rsidRPr="00A01C48">
          <w:rPr>
            <w:noProof/>
            <w:webHidden/>
          </w:rPr>
          <w:instrText xml:space="preserve"> PAGEREF _Toc188955051 \h </w:instrText>
        </w:r>
        <w:r w:rsidR="00A01C48" w:rsidRPr="00A01C48">
          <w:rPr>
            <w:noProof/>
            <w:webHidden/>
          </w:rPr>
        </w:r>
        <w:r w:rsidR="00A01C48" w:rsidRPr="00A01C48">
          <w:rPr>
            <w:noProof/>
            <w:webHidden/>
          </w:rPr>
          <w:fldChar w:fldCharType="separate"/>
        </w:r>
        <w:r>
          <w:rPr>
            <w:noProof/>
            <w:webHidden/>
          </w:rPr>
          <w:t>92</w:t>
        </w:r>
        <w:r w:rsidR="00A01C48" w:rsidRPr="00A01C48">
          <w:rPr>
            <w:noProof/>
            <w:webHidden/>
          </w:rPr>
          <w:fldChar w:fldCharType="end"/>
        </w:r>
      </w:hyperlink>
    </w:p>
    <w:p w:rsidR="00A01C48" w:rsidRPr="00A01C48" w:rsidRDefault="00C10D83">
      <w:pPr>
        <w:pStyle w:val="32"/>
        <w:tabs>
          <w:tab w:val="right" w:leader="dot" w:pos="9344"/>
        </w:tabs>
        <w:rPr>
          <w:rFonts w:asciiTheme="minorHAnsi" w:eastAsiaTheme="minorEastAsia" w:hAnsiTheme="minorHAnsi" w:cstheme="minorBidi"/>
          <w:noProof/>
          <w:sz w:val="22"/>
          <w:szCs w:val="22"/>
          <w:lang w:eastAsia="ru-RU"/>
        </w:rPr>
      </w:pPr>
      <w:hyperlink w:anchor="_Toc188955052" w:history="1">
        <w:r w:rsidR="00A01C48" w:rsidRPr="00A01C48">
          <w:rPr>
            <w:rStyle w:val="af7"/>
            <w:bCs/>
            <w:noProof/>
            <w:lang w:eastAsia="ar-SA"/>
          </w:rPr>
          <w:t>Статья 29. Территориальная зона ТСХ-1</w:t>
        </w:r>
        <w:r w:rsidR="00A01C48" w:rsidRPr="00A01C48">
          <w:rPr>
            <w:noProof/>
            <w:webHidden/>
          </w:rPr>
          <w:tab/>
        </w:r>
        <w:r w:rsidR="00A01C48" w:rsidRPr="00A01C48">
          <w:rPr>
            <w:noProof/>
            <w:webHidden/>
          </w:rPr>
          <w:fldChar w:fldCharType="begin"/>
        </w:r>
        <w:r w:rsidR="00A01C48" w:rsidRPr="00A01C48">
          <w:rPr>
            <w:noProof/>
            <w:webHidden/>
          </w:rPr>
          <w:instrText xml:space="preserve"> PAGEREF _Toc188955052 \h </w:instrText>
        </w:r>
        <w:r w:rsidR="00A01C48" w:rsidRPr="00A01C48">
          <w:rPr>
            <w:noProof/>
            <w:webHidden/>
          </w:rPr>
        </w:r>
        <w:r w:rsidR="00A01C48" w:rsidRPr="00A01C48">
          <w:rPr>
            <w:noProof/>
            <w:webHidden/>
          </w:rPr>
          <w:fldChar w:fldCharType="separate"/>
        </w:r>
        <w:r>
          <w:rPr>
            <w:noProof/>
            <w:webHidden/>
          </w:rPr>
          <w:t>92</w:t>
        </w:r>
        <w:r w:rsidR="00A01C48" w:rsidRPr="00A01C48">
          <w:rPr>
            <w:noProof/>
            <w:webHidden/>
          </w:rPr>
          <w:fldChar w:fldCharType="end"/>
        </w:r>
      </w:hyperlink>
    </w:p>
    <w:p w:rsidR="00A01C48" w:rsidRPr="00A01C48" w:rsidRDefault="00C10D83">
      <w:pPr>
        <w:pStyle w:val="32"/>
        <w:tabs>
          <w:tab w:val="right" w:leader="dot" w:pos="9344"/>
        </w:tabs>
        <w:rPr>
          <w:rFonts w:asciiTheme="minorHAnsi" w:eastAsiaTheme="minorEastAsia" w:hAnsiTheme="minorHAnsi" w:cstheme="minorBidi"/>
          <w:noProof/>
          <w:sz w:val="22"/>
          <w:szCs w:val="22"/>
          <w:lang w:eastAsia="ru-RU"/>
        </w:rPr>
      </w:pPr>
      <w:hyperlink w:anchor="_Toc188955053" w:history="1">
        <w:r w:rsidR="00A01C48" w:rsidRPr="00A01C48">
          <w:rPr>
            <w:rStyle w:val="af7"/>
            <w:bCs/>
            <w:noProof/>
            <w:lang w:eastAsia="ar-SA"/>
          </w:rPr>
          <w:t>Статья 30. Территориальная зона ТСХ-2</w:t>
        </w:r>
        <w:r w:rsidR="00A01C48" w:rsidRPr="00A01C48">
          <w:rPr>
            <w:noProof/>
            <w:webHidden/>
          </w:rPr>
          <w:tab/>
        </w:r>
        <w:r w:rsidR="00A01C48" w:rsidRPr="00A01C48">
          <w:rPr>
            <w:noProof/>
            <w:webHidden/>
          </w:rPr>
          <w:fldChar w:fldCharType="begin"/>
        </w:r>
        <w:r w:rsidR="00A01C48" w:rsidRPr="00A01C48">
          <w:rPr>
            <w:noProof/>
            <w:webHidden/>
          </w:rPr>
          <w:instrText xml:space="preserve"> PAGEREF _Toc188955053 \h </w:instrText>
        </w:r>
        <w:r w:rsidR="00A01C48" w:rsidRPr="00A01C48">
          <w:rPr>
            <w:noProof/>
            <w:webHidden/>
          </w:rPr>
        </w:r>
        <w:r w:rsidR="00A01C48" w:rsidRPr="00A01C48">
          <w:rPr>
            <w:noProof/>
            <w:webHidden/>
          </w:rPr>
          <w:fldChar w:fldCharType="separate"/>
        </w:r>
        <w:r>
          <w:rPr>
            <w:noProof/>
            <w:webHidden/>
          </w:rPr>
          <w:t>102</w:t>
        </w:r>
        <w:r w:rsidR="00A01C48" w:rsidRPr="00A01C48">
          <w:rPr>
            <w:noProof/>
            <w:webHidden/>
          </w:rPr>
          <w:fldChar w:fldCharType="end"/>
        </w:r>
      </w:hyperlink>
    </w:p>
    <w:p w:rsidR="00A01C48" w:rsidRPr="00A01C48" w:rsidRDefault="00C10D83">
      <w:pPr>
        <w:pStyle w:val="23"/>
        <w:tabs>
          <w:tab w:val="right" w:leader="dot" w:pos="9344"/>
        </w:tabs>
        <w:rPr>
          <w:rFonts w:asciiTheme="minorHAnsi" w:eastAsiaTheme="minorEastAsia" w:hAnsiTheme="minorHAnsi" w:cstheme="minorBidi"/>
          <w:noProof/>
          <w:sz w:val="22"/>
          <w:szCs w:val="22"/>
          <w:lang w:eastAsia="ru-RU"/>
        </w:rPr>
      </w:pPr>
      <w:hyperlink w:anchor="_Toc188955054" w:history="1">
        <w:r w:rsidR="00A01C48" w:rsidRPr="00A01C48">
          <w:rPr>
            <w:rStyle w:val="af7"/>
            <w:bCs/>
            <w:iCs/>
            <w:noProof/>
            <w:lang w:val="x-none"/>
          </w:rPr>
          <w:t>Глава 12. Рекреационные зоны</w:t>
        </w:r>
        <w:r w:rsidR="00A01C48" w:rsidRPr="00A01C48">
          <w:rPr>
            <w:noProof/>
            <w:webHidden/>
          </w:rPr>
          <w:tab/>
        </w:r>
        <w:r w:rsidR="00A01C48" w:rsidRPr="00A01C48">
          <w:rPr>
            <w:noProof/>
            <w:webHidden/>
          </w:rPr>
          <w:fldChar w:fldCharType="begin"/>
        </w:r>
        <w:r w:rsidR="00A01C48" w:rsidRPr="00A01C48">
          <w:rPr>
            <w:noProof/>
            <w:webHidden/>
          </w:rPr>
          <w:instrText xml:space="preserve"> PAGEREF _Toc188955054 \h </w:instrText>
        </w:r>
        <w:r w:rsidR="00A01C48" w:rsidRPr="00A01C48">
          <w:rPr>
            <w:noProof/>
            <w:webHidden/>
          </w:rPr>
        </w:r>
        <w:r w:rsidR="00A01C48" w:rsidRPr="00A01C48">
          <w:rPr>
            <w:noProof/>
            <w:webHidden/>
          </w:rPr>
          <w:fldChar w:fldCharType="separate"/>
        </w:r>
        <w:r>
          <w:rPr>
            <w:noProof/>
            <w:webHidden/>
          </w:rPr>
          <w:t>108</w:t>
        </w:r>
        <w:r w:rsidR="00A01C48" w:rsidRPr="00A01C48">
          <w:rPr>
            <w:noProof/>
            <w:webHidden/>
          </w:rPr>
          <w:fldChar w:fldCharType="end"/>
        </w:r>
      </w:hyperlink>
    </w:p>
    <w:p w:rsidR="00A01C48" w:rsidRPr="00A01C48" w:rsidRDefault="00C10D83">
      <w:pPr>
        <w:pStyle w:val="32"/>
        <w:tabs>
          <w:tab w:val="right" w:leader="dot" w:pos="9344"/>
        </w:tabs>
        <w:rPr>
          <w:rFonts w:asciiTheme="minorHAnsi" w:eastAsiaTheme="minorEastAsia" w:hAnsiTheme="minorHAnsi" w:cstheme="minorBidi"/>
          <w:noProof/>
          <w:sz w:val="22"/>
          <w:szCs w:val="22"/>
          <w:lang w:eastAsia="ru-RU"/>
        </w:rPr>
      </w:pPr>
      <w:hyperlink w:anchor="_Toc188955055" w:history="1">
        <w:r w:rsidR="00A01C48" w:rsidRPr="00A01C48">
          <w:rPr>
            <w:rStyle w:val="af7"/>
            <w:bCs/>
            <w:noProof/>
            <w:lang w:eastAsia="ar-SA"/>
          </w:rPr>
          <w:t>Статья 31. Территориальная зона ТР-1</w:t>
        </w:r>
        <w:r w:rsidR="00A01C48" w:rsidRPr="00A01C48">
          <w:rPr>
            <w:noProof/>
            <w:webHidden/>
          </w:rPr>
          <w:tab/>
        </w:r>
        <w:r w:rsidR="00A01C48" w:rsidRPr="00A01C48">
          <w:rPr>
            <w:noProof/>
            <w:webHidden/>
          </w:rPr>
          <w:fldChar w:fldCharType="begin"/>
        </w:r>
        <w:r w:rsidR="00A01C48" w:rsidRPr="00A01C48">
          <w:rPr>
            <w:noProof/>
            <w:webHidden/>
          </w:rPr>
          <w:instrText xml:space="preserve"> PAGEREF _Toc188955055 \h </w:instrText>
        </w:r>
        <w:r w:rsidR="00A01C48" w:rsidRPr="00A01C48">
          <w:rPr>
            <w:noProof/>
            <w:webHidden/>
          </w:rPr>
        </w:r>
        <w:r w:rsidR="00A01C48" w:rsidRPr="00A01C48">
          <w:rPr>
            <w:noProof/>
            <w:webHidden/>
          </w:rPr>
          <w:fldChar w:fldCharType="separate"/>
        </w:r>
        <w:r>
          <w:rPr>
            <w:noProof/>
            <w:webHidden/>
          </w:rPr>
          <w:t>108</w:t>
        </w:r>
        <w:r w:rsidR="00A01C48" w:rsidRPr="00A01C48">
          <w:rPr>
            <w:noProof/>
            <w:webHidden/>
          </w:rPr>
          <w:fldChar w:fldCharType="end"/>
        </w:r>
      </w:hyperlink>
    </w:p>
    <w:p w:rsidR="00A01C48" w:rsidRPr="00A01C48" w:rsidRDefault="00C10D83">
      <w:pPr>
        <w:pStyle w:val="32"/>
        <w:tabs>
          <w:tab w:val="right" w:leader="dot" w:pos="9344"/>
        </w:tabs>
        <w:rPr>
          <w:rFonts w:asciiTheme="minorHAnsi" w:eastAsiaTheme="minorEastAsia" w:hAnsiTheme="minorHAnsi" w:cstheme="minorBidi"/>
          <w:noProof/>
          <w:sz w:val="22"/>
          <w:szCs w:val="22"/>
          <w:lang w:eastAsia="ru-RU"/>
        </w:rPr>
      </w:pPr>
      <w:hyperlink w:anchor="_Toc188955056" w:history="1">
        <w:r w:rsidR="00A01C48" w:rsidRPr="00A01C48">
          <w:rPr>
            <w:rStyle w:val="af7"/>
            <w:bCs/>
            <w:noProof/>
            <w:lang w:eastAsia="ar-SA"/>
          </w:rPr>
          <w:t>Статья 32. Территориальная зона ТР-2</w:t>
        </w:r>
        <w:r w:rsidR="00A01C48" w:rsidRPr="00A01C48">
          <w:rPr>
            <w:noProof/>
            <w:webHidden/>
          </w:rPr>
          <w:tab/>
        </w:r>
        <w:r w:rsidR="00A01C48" w:rsidRPr="00A01C48">
          <w:rPr>
            <w:noProof/>
            <w:webHidden/>
          </w:rPr>
          <w:fldChar w:fldCharType="begin"/>
        </w:r>
        <w:r w:rsidR="00A01C48" w:rsidRPr="00A01C48">
          <w:rPr>
            <w:noProof/>
            <w:webHidden/>
          </w:rPr>
          <w:instrText xml:space="preserve"> PAGEREF _Toc188955056 \h </w:instrText>
        </w:r>
        <w:r w:rsidR="00A01C48" w:rsidRPr="00A01C48">
          <w:rPr>
            <w:noProof/>
            <w:webHidden/>
          </w:rPr>
        </w:r>
        <w:r w:rsidR="00A01C48" w:rsidRPr="00A01C48">
          <w:rPr>
            <w:noProof/>
            <w:webHidden/>
          </w:rPr>
          <w:fldChar w:fldCharType="separate"/>
        </w:r>
        <w:r>
          <w:rPr>
            <w:noProof/>
            <w:webHidden/>
          </w:rPr>
          <w:t>117</w:t>
        </w:r>
        <w:r w:rsidR="00A01C48" w:rsidRPr="00A01C48">
          <w:rPr>
            <w:noProof/>
            <w:webHidden/>
          </w:rPr>
          <w:fldChar w:fldCharType="end"/>
        </w:r>
      </w:hyperlink>
    </w:p>
    <w:p w:rsidR="00A01C48" w:rsidRPr="00A01C48" w:rsidRDefault="00C10D83">
      <w:pPr>
        <w:pStyle w:val="23"/>
        <w:tabs>
          <w:tab w:val="right" w:leader="dot" w:pos="9344"/>
        </w:tabs>
        <w:rPr>
          <w:rFonts w:asciiTheme="minorHAnsi" w:eastAsiaTheme="minorEastAsia" w:hAnsiTheme="minorHAnsi" w:cstheme="minorBidi"/>
          <w:noProof/>
          <w:sz w:val="22"/>
          <w:szCs w:val="22"/>
          <w:lang w:eastAsia="ru-RU"/>
        </w:rPr>
      </w:pPr>
      <w:hyperlink w:anchor="_Toc188955057" w:history="1">
        <w:r w:rsidR="00A01C48" w:rsidRPr="00A01C48">
          <w:rPr>
            <w:rStyle w:val="af7"/>
            <w:bCs/>
            <w:iCs/>
            <w:noProof/>
            <w:lang w:val="x-none"/>
          </w:rPr>
          <w:t>Глава 13. Зоны специального назначения</w:t>
        </w:r>
        <w:r w:rsidR="00A01C48" w:rsidRPr="00A01C48">
          <w:rPr>
            <w:noProof/>
            <w:webHidden/>
          </w:rPr>
          <w:tab/>
        </w:r>
        <w:r w:rsidR="00A01C48" w:rsidRPr="00A01C48">
          <w:rPr>
            <w:noProof/>
            <w:webHidden/>
          </w:rPr>
          <w:fldChar w:fldCharType="begin"/>
        </w:r>
        <w:r w:rsidR="00A01C48" w:rsidRPr="00A01C48">
          <w:rPr>
            <w:noProof/>
            <w:webHidden/>
          </w:rPr>
          <w:instrText xml:space="preserve"> PAGEREF _Toc188955057 \h </w:instrText>
        </w:r>
        <w:r w:rsidR="00A01C48" w:rsidRPr="00A01C48">
          <w:rPr>
            <w:noProof/>
            <w:webHidden/>
          </w:rPr>
        </w:r>
        <w:r w:rsidR="00A01C48" w:rsidRPr="00A01C48">
          <w:rPr>
            <w:noProof/>
            <w:webHidden/>
          </w:rPr>
          <w:fldChar w:fldCharType="separate"/>
        </w:r>
        <w:r>
          <w:rPr>
            <w:noProof/>
            <w:webHidden/>
          </w:rPr>
          <w:t>126</w:t>
        </w:r>
        <w:r w:rsidR="00A01C48" w:rsidRPr="00A01C48">
          <w:rPr>
            <w:noProof/>
            <w:webHidden/>
          </w:rPr>
          <w:fldChar w:fldCharType="end"/>
        </w:r>
      </w:hyperlink>
    </w:p>
    <w:p w:rsidR="00A01C48" w:rsidRPr="00A01C48" w:rsidRDefault="00C10D83">
      <w:pPr>
        <w:pStyle w:val="32"/>
        <w:tabs>
          <w:tab w:val="right" w:leader="dot" w:pos="9344"/>
        </w:tabs>
        <w:rPr>
          <w:rFonts w:asciiTheme="minorHAnsi" w:eastAsiaTheme="minorEastAsia" w:hAnsiTheme="minorHAnsi" w:cstheme="minorBidi"/>
          <w:noProof/>
          <w:sz w:val="22"/>
          <w:szCs w:val="22"/>
          <w:lang w:eastAsia="ru-RU"/>
        </w:rPr>
      </w:pPr>
      <w:hyperlink w:anchor="_Toc188955058" w:history="1">
        <w:r w:rsidR="00A01C48" w:rsidRPr="00A01C48">
          <w:rPr>
            <w:rStyle w:val="af7"/>
            <w:bCs/>
            <w:noProof/>
            <w:lang w:eastAsia="ar-SA"/>
          </w:rPr>
          <w:t>Статья 33. Территориальная зона ТК-1</w:t>
        </w:r>
        <w:r w:rsidR="00A01C48" w:rsidRPr="00A01C48">
          <w:rPr>
            <w:noProof/>
            <w:webHidden/>
          </w:rPr>
          <w:tab/>
        </w:r>
        <w:r w:rsidR="00A01C48" w:rsidRPr="00A01C48">
          <w:rPr>
            <w:noProof/>
            <w:webHidden/>
          </w:rPr>
          <w:fldChar w:fldCharType="begin"/>
        </w:r>
        <w:r w:rsidR="00A01C48" w:rsidRPr="00A01C48">
          <w:rPr>
            <w:noProof/>
            <w:webHidden/>
          </w:rPr>
          <w:instrText xml:space="preserve"> PAGEREF _Toc188955058 \h </w:instrText>
        </w:r>
        <w:r w:rsidR="00A01C48" w:rsidRPr="00A01C48">
          <w:rPr>
            <w:noProof/>
            <w:webHidden/>
          </w:rPr>
        </w:r>
        <w:r w:rsidR="00A01C48" w:rsidRPr="00A01C48">
          <w:rPr>
            <w:noProof/>
            <w:webHidden/>
          </w:rPr>
          <w:fldChar w:fldCharType="separate"/>
        </w:r>
        <w:r>
          <w:rPr>
            <w:noProof/>
            <w:webHidden/>
          </w:rPr>
          <w:t>126</w:t>
        </w:r>
        <w:r w:rsidR="00A01C48" w:rsidRPr="00A01C48">
          <w:rPr>
            <w:noProof/>
            <w:webHidden/>
          </w:rPr>
          <w:fldChar w:fldCharType="end"/>
        </w:r>
      </w:hyperlink>
    </w:p>
    <w:p w:rsidR="00A01C48" w:rsidRPr="00A01C48" w:rsidRDefault="00C10D83">
      <w:pPr>
        <w:pStyle w:val="32"/>
        <w:tabs>
          <w:tab w:val="right" w:leader="dot" w:pos="9344"/>
        </w:tabs>
        <w:rPr>
          <w:rFonts w:asciiTheme="minorHAnsi" w:eastAsiaTheme="minorEastAsia" w:hAnsiTheme="minorHAnsi" w:cstheme="minorBidi"/>
          <w:noProof/>
          <w:sz w:val="22"/>
          <w:szCs w:val="22"/>
          <w:lang w:eastAsia="ru-RU"/>
        </w:rPr>
      </w:pPr>
      <w:hyperlink w:anchor="_Toc188955059" w:history="1">
        <w:r w:rsidR="00A01C48" w:rsidRPr="00A01C48">
          <w:rPr>
            <w:rStyle w:val="af7"/>
            <w:bCs/>
            <w:noProof/>
            <w:lang w:eastAsia="ar-SA"/>
          </w:rPr>
          <w:t>Статья 34. Территориальная зона ТЗН-1</w:t>
        </w:r>
        <w:r w:rsidR="00A01C48" w:rsidRPr="00A01C48">
          <w:rPr>
            <w:noProof/>
            <w:webHidden/>
          </w:rPr>
          <w:tab/>
        </w:r>
        <w:r w:rsidR="00A01C48" w:rsidRPr="00A01C48">
          <w:rPr>
            <w:noProof/>
            <w:webHidden/>
          </w:rPr>
          <w:fldChar w:fldCharType="begin"/>
        </w:r>
        <w:r w:rsidR="00A01C48" w:rsidRPr="00A01C48">
          <w:rPr>
            <w:noProof/>
            <w:webHidden/>
          </w:rPr>
          <w:instrText xml:space="preserve"> PAGEREF _Toc188955059 \h </w:instrText>
        </w:r>
        <w:r w:rsidR="00A01C48" w:rsidRPr="00A01C48">
          <w:rPr>
            <w:noProof/>
            <w:webHidden/>
          </w:rPr>
        </w:r>
        <w:r w:rsidR="00A01C48" w:rsidRPr="00A01C48">
          <w:rPr>
            <w:noProof/>
            <w:webHidden/>
          </w:rPr>
          <w:fldChar w:fldCharType="separate"/>
        </w:r>
        <w:r>
          <w:rPr>
            <w:noProof/>
            <w:webHidden/>
          </w:rPr>
          <w:t>134</w:t>
        </w:r>
        <w:r w:rsidR="00A01C48" w:rsidRPr="00A01C48">
          <w:rPr>
            <w:noProof/>
            <w:webHidden/>
          </w:rPr>
          <w:fldChar w:fldCharType="end"/>
        </w:r>
      </w:hyperlink>
    </w:p>
    <w:p w:rsidR="00A01C48" w:rsidRPr="00A01C48" w:rsidRDefault="00C10D83">
      <w:pPr>
        <w:pStyle w:val="23"/>
        <w:tabs>
          <w:tab w:val="right" w:leader="dot" w:pos="9344"/>
        </w:tabs>
        <w:rPr>
          <w:rFonts w:asciiTheme="minorHAnsi" w:eastAsiaTheme="minorEastAsia" w:hAnsiTheme="minorHAnsi" w:cstheme="minorBidi"/>
          <w:noProof/>
          <w:sz w:val="22"/>
          <w:szCs w:val="22"/>
          <w:lang w:eastAsia="ru-RU"/>
        </w:rPr>
      </w:pPr>
      <w:hyperlink w:anchor="_Toc188955060" w:history="1">
        <w:r w:rsidR="00A01C48" w:rsidRPr="00A01C48">
          <w:rPr>
            <w:rStyle w:val="af7"/>
            <w:bCs/>
            <w:iCs/>
            <w:noProof/>
            <w:lang w:val="x-none"/>
          </w:rPr>
          <w:t>Глава 14. Ограничения использования земельных участков и объектов капитального строительства</w:t>
        </w:r>
        <w:r w:rsidR="00A01C48" w:rsidRPr="00A01C48">
          <w:rPr>
            <w:noProof/>
            <w:webHidden/>
          </w:rPr>
          <w:tab/>
        </w:r>
        <w:r w:rsidR="00A01C48" w:rsidRPr="00A01C48">
          <w:rPr>
            <w:noProof/>
            <w:webHidden/>
          </w:rPr>
          <w:fldChar w:fldCharType="begin"/>
        </w:r>
        <w:r w:rsidR="00A01C48" w:rsidRPr="00A01C48">
          <w:rPr>
            <w:noProof/>
            <w:webHidden/>
          </w:rPr>
          <w:instrText xml:space="preserve"> PAGEREF _Toc188955060 \h </w:instrText>
        </w:r>
        <w:r w:rsidR="00A01C48" w:rsidRPr="00A01C48">
          <w:rPr>
            <w:noProof/>
            <w:webHidden/>
          </w:rPr>
        </w:r>
        <w:r w:rsidR="00A01C48" w:rsidRPr="00A01C48">
          <w:rPr>
            <w:noProof/>
            <w:webHidden/>
          </w:rPr>
          <w:fldChar w:fldCharType="separate"/>
        </w:r>
        <w:r>
          <w:rPr>
            <w:noProof/>
            <w:webHidden/>
          </w:rPr>
          <w:t>141</w:t>
        </w:r>
        <w:r w:rsidR="00A01C48" w:rsidRPr="00A01C48">
          <w:rPr>
            <w:noProof/>
            <w:webHidden/>
          </w:rPr>
          <w:fldChar w:fldCharType="end"/>
        </w:r>
      </w:hyperlink>
    </w:p>
    <w:p w:rsidR="00A01C48" w:rsidRPr="00A01C48" w:rsidRDefault="00C10D83">
      <w:pPr>
        <w:pStyle w:val="32"/>
        <w:tabs>
          <w:tab w:val="right" w:leader="dot" w:pos="9344"/>
        </w:tabs>
        <w:rPr>
          <w:rFonts w:asciiTheme="minorHAnsi" w:eastAsiaTheme="minorEastAsia" w:hAnsiTheme="minorHAnsi" w:cstheme="minorBidi"/>
          <w:noProof/>
          <w:sz w:val="22"/>
          <w:szCs w:val="22"/>
          <w:lang w:eastAsia="ru-RU"/>
        </w:rPr>
      </w:pPr>
      <w:hyperlink w:anchor="_Toc188955061" w:history="1">
        <w:r w:rsidR="00A01C48" w:rsidRPr="00A01C48">
          <w:rPr>
            <w:rStyle w:val="af7"/>
            <w:bCs/>
            <w:noProof/>
            <w:lang w:eastAsia="ar-SA"/>
          </w:rPr>
          <w:t>Статья 35. Водоохранные зоны, прибрежные защитные полосы</w:t>
        </w:r>
        <w:r w:rsidR="00A01C48" w:rsidRPr="00A01C48">
          <w:rPr>
            <w:noProof/>
            <w:webHidden/>
          </w:rPr>
          <w:tab/>
        </w:r>
        <w:r w:rsidR="00A01C48" w:rsidRPr="00A01C48">
          <w:rPr>
            <w:noProof/>
            <w:webHidden/>
          </w:rPr>
          <w:fldChar w:fldCharType="begin"/>
        </w:r>
        <w:r w:rsidR="00A01C48" w:rsidRPr="00A01C48">
          <w:rPr>
            <w:noProof/>
            <w:webHidden/>
          </w:rPr>
          <w:instrText xml:space="preserve"> PAGEREF _Toc188955061 \h </w:instrText>
        </w:r>
        <w:r w:rsidR="00A01C48" w:rsidRPr="00A01C48">
          <w:rPr>
            <w:noProof/>
            <w:webHidden/>
          </w:rPr>
        </w:r>
        <w:r w:rsidR="00A01C48" w:rsidRPr="00A01C48">
          <w:rPr>
            <w:noProof/>
            <w:webHidden/>
          </w:rPr>
          <w:fldChar w:fldCharType="separate"/>
        </w:r>
        <w:r>
          <w:rPr>
            <w:noProof/>
            <w:webHidden/>
          </w:rPr>
          <w:t>141</w:t>
        </w:r>
        <w:r w:rsidR="00A01C48" w:rsidRPr="00A01C48">
          <w:rPr>
            <w:noProof/>
            <w:webHidden/>
          </w:rPr>
          <w:fldChar w:fldCharType="end"/>
        </w:r>
      </w:hyperlink>
    </w:p>
    <w:p w:rsidR="00A01C48" w:rsidRPr="00A01C48" w:rsidRDefault="00C10D83">
      <w:pPr>
        <w:pStyle w:val="32"/>
        <w:tabs>
          <w:tab w:val="right" w:leader="dot" w:pos="9344"/>
        </w:tabs>
        <w:rPr>
          <w:rFonts w:asciiTheme="minorHAnsi" w:eastAsiaTheme="minorEastAsia" w:hAnsiTheme="minorHAnsi" w:cstheme="minorBidi"/>
          <w:noProof/>
          <w:sz w:val="22"/>
          <w:szCs w:val="22"/>
          <w:lang w:eastAsia="ru-RU"/>
        </w:rPr>
      </w:pPr>
      <w:hyperlink w:anchor="_Toc188955062" w:history="1">
        <w:r w:rsidR="00A01C48" w:rsidRPr="00A01C48">
          <w:rPr>
            <w:rStyle w:val="af7"/>
            <w:bCs/>
            <w:noProof/>
            <w:lang w:eastAsia="ar-SA"/>
          </w:rPr>
          <w:t>Статья 36. Территории, подверженные затоплению, подтоплению и прочим негативным воздействиям на водные объекты</w:t>
        </w:r>
        <w:r w:rsidR="00A01C48" w:rsidRPr="00A01C48">
          <w:rPr>
            <w:noProof/>
            <w:webHidden/>
          </w:rPr>
          <w:tab/>
        </w:r>
        <w:r w:rsidR="00A01C48" w:rsidRPr="00A01C48">
          <w:rPr>
            <w:noProof/>
            <w:webHidden/>
          </w:rPr>
          <w:fldChar w:fldCharType="begin"/>
        </w:r>
        <w:r w:rsidR="00A01C48" w:rsidRPr="00A01C48">
          <w:rPr>
            <w:noProof/>
            <w:webHidden/>
          </w:rPr>
          <w:instrText xml:space="preserve"> PAGEREF _Toc188955062 \h </w:instrText>
        </w:r>
        <w:r w:rsidR="00A01C48" w:rsidRPr="00A01C48">
          <w:rPr>
            <w:noProof/>
            <w:webHidden/>
          </w:rPr>
        </w:r>
        <w:r w:rsidR="00A01C48" w:rsidRPr="00A01C48">
          <w:rPr>
            <w:noProof/>
            <w:webHidden/>
          </w:rPr>
          <w:fldChar w:fldCharType="separate"/>
        </w:r>
        <w:r>
          <w:rPr>
            <w:noProof/>
            <w:webHidden/>
          </w:rPr>
          <w:t>142</w:t>
        </w:r>
        <w:r w:rsidR="00A01C48" w:rsidRPr="00A01C48">
          <w:rPr>
            <w:noProof/>
            <w:webHidden/>
          </w:rPr>
          <w:fldChar w:fldCharType="end"/>
        </w:r>
      </w:hyperlink>
    </w:p>
    <w:p w:rsidR="00A01C48" w:rsidRPr="00A01C48" w:rsidRDefault="00C10D83">
      <w:pPr>
        <w:pStyle w:val="32"/>
        <w:tabs>
          <w:tab w:val="right" w:leader="dot" w:pos="9344"/>
        </w:tabs>
        <w:rPr>
          <w:rFonts w:asciiTheme="minorHAnsi" w:eastAsiaTheme="minorEastAsia" w:hAnsiTheme="minorHAnsi" w:cstheme="minorBidi"/>
          <w:noProof/>
          <w:sz w:val="22"/>
          <w:szCs w:val="22"/>
          <w:lang w:eastAsia="ru-RU"/>
        </w:rPr>
      </w:pPr>
      <w:hyperlink w:anchor="_Toc188955063" w:history="1">
        <w:r w:rsidR="00A01C48" w:rsidRPr="00A01C48">
          <w:rPr>
            <w:rStyle w:val="af7"/>
            <w:bCs/>
            <w:noProof/>
            <w:lang w:eastAsia="ar-SA"/>
          </w:rPr>
          <w:t>Статья 37. Санитарно-защитные зоны и санитарные разрывы</w:t>
        </w:r>
        <w:r w:rsidR="00A01C48" w:rsidRPr="00A01C48">
          <w:rPr>
            <w:noProof/>
            <w:webHidden/>
          </w:rPr>
          <w:tab/>
        </w:r>
        <w:r w:rsidR="00A01C48" w:rsidRPr="00A01C48">
          <w:rPr>
            <w:noProof/>
            <w:webHidden/>
          </w:rPr>
          <w:fldChar w:fldCharType="begin"/>
        </w:r>
        <w:r w:rsidR="00A01C48" w:rsidRPr="00A01C48">
          <w:rPr>
            <w:noProof/>
            <w:webHidden/>
          </w:rPr>
          <w:instrText xml:space="preserve"> PAGEREF _Toc188955063 \h </w:instrText>
        </w:r>
        <w:r w:rsidR="00A01C48" w:rsidRPr="00A01C48">
          <w:rPr>
            <w:noProof/>
            <w:webHidden/>
          </w:rPr>
        </w:r>
        <w:r w:rsidR="00A01C48" w:rsidRPr="00A01C48">
          <w:rPr>
            <w:noProof/>
            <w:webHidden/>
          </w:rPr>
          <w:fldChar w:fldCharType="separate"/>
        </w:r>
        <w:r>
          <w:rPr>
            <w:noProof/>
            <w:webHidden/>
          </w:rPr>
          <w:t>143</w:t>
        </w:r>
        <w:r w:rsidR="00A01C48" w:rsidRPr="00A01C48">
          <w:rPr>
            <w:noProof/>
            <w:webHidden/>
          </w:rPr>
          <w:fldChar w:fldCharType="end"/>
        </w:r>
      </w:hyperlink>
    </w:p>
    <w:p w:rsidR="00A01C48" w:rsidRPr="00A01C48" w:rsidRDefault="00C10D83">
      <w:pPr>
        <w:pStyle w:val="32"/>
        <w:tabs>
          <w:tab w:val="right" w:leader="dot" w:pos="9344"/>
        </w:tabs>
        <w:rPr>
          <w:rFonts w:asciiTheme="minorHAnsi" w:eastAsiaTheme="minorEastAsia" w:hAnsiTheme="minorHAnsi" w:cstheme="minorBidi"/>
          <w:noProof/>
          <w:sz w:val="22"/>
          <w:szCs w:val="22"/>
          <w:lang w:eastAsia="ru-RU"/>
        </w:rPr>
      </w:pPr>
      <w:hyperlink w:anchor="_Toc188955064" w:history="1">
        <w:r w:rsidR="00A01C48" w:rsidRPr="00A01C48">
          <w:rPr>
            <w:rStyle w:val="af7"/>
            <w:bCs/>
            <w:noProof/>
            <w:lang w:eastAsia="ar-SA"/>
          </w:rPr>
          <w:t>Статья 38. Охранные зоны объектов электросетевого хозяйства</w:t>
        </w:r>
        <w:r w:rsidR="00A01C48" w:rsidRPr="00A01C48">
          <w:rPr>
            <w:noProof/>
            <w:webHidden/>
          </w:rPr>
          <w:tab/>
        </w:r>
        <w:r w:rsidR="00A01C48" w:rsidRPr="00A01C48">
          <w:rPr>
            <w:noProof/>
            <w:webHidden/>
          </w:rPr>
          <w:fldChar w:fldCharType="begin"/>
        </w:r>
        <w:r w:rsidR="00A01C48" w:rsidRPr="00A01C48">
          <w:rPr>
            <w:noProof/>
            <w:webHidden/>
          </w:rPr>
          <w:instrText xml:space="preserve"> PAGEREF _Toc188955064 \h </w:instrText>
        </w:r>
        <w:r w:rsidR="00A01C48" w:rsidRPr="00A01C48">
          <w:rPr>
            <w:noProof/>
            <w:webHidden/>
          </w:rPr>
        </w:r>
        <w:r w:rsidR="00A01C48" w:rsidRPr="00A01C48">
          <w:rPr>
            <w:noProof/>
            <w:webHidden/>
          </w:rPr>
          <w:fldChar w:fldCharType="separate"/>
        </w:r>
        <w:r>
          <w:rPr>
            <w:noProof/>
            <w:webHidden/>
          </w:rPr>
          <w:t>144</w:t>
        </w:r>
        <w:r w:rsidR="00A01C48" w:rsidRPr="00A01C48">
          <w:rPr>
            <w:noProof/>
            <w:webHidden/>
          </w:rPr>
          <w:fldChar w:fldCharType="end"/>
        </w:r>
      </w:hyperlink>
    </w:p>
    <w:p w:rsidR="00A01C48" w:rsidRPr="00A01C48" w:rsidRDefault="00C10D83">
      <w:pPr>
        <w:pStyle w:val="32"/>
        <w:tabs>
          <w:tab w:val="right" w:leader="dot" w:pos="9344"/>
        </w:tabs>
        <w:rPr>
          <w:rFonts w:asciiTheme="minorHAnsi" w:eastAsiaTheme="minorEastAsia" w:hAnsiTheme="minorHAnsi" w:cstheme="minorBidi"/>
          <w:noProof/>
          <w:sz w:val="22"/>
          <w:szCs w:val="22"/>
          <w:lang w:eastAsia="ru-RU"/>
        </w:rPr>
      </w:pPr>
      <w:hyperlink w:anchor="_Toc188955065" w:history="1">
        <w:r w:rsidR="00A01C48" w:rsidRPr="00A01C48">
          <w:rPr>
            <w:rStyle w:val="af7"/>
            <w:bCs/>
            <w:noProof/>
            <w:lang w:eastAsia="ar-SA"/>
          </w:rPr>
          <w:t>Статья 39. Охранные зоны газораспределительных сетей</w:t>
        </w:r>
        <w:r w:rsidR="00A01C48" w:rsidRPr="00A01C48">
          <w:rPr>
            <w:noProof/>
            <w:webHidden/>
          </w:rPr>
          <w:tab/>
        </w:r>
        <w:r w:rsidR="00A01C48" w:rsidRPr="00A01C48">
          <w:rPr>
            <w:noProof/>
            <w:webHidden/>
          </w:rPr>
          <w:fldChar w:fldCharType="begin"/>
        </w:r>
        <w:r w:rsidR="00A01C48" w:rsidRPr="00A01C48">
          <w:rPr>
            <w:noProof/>
            <w:webHidden/>
          </w:rPr>
          <w:instrText xml:space="preserve"> PAGEREF _Toc188955065 \h </w:instrText>
        </w:r>
        <w:r w:rsidR="00A01C48" w:rsidRPr="00A01C48">
          <w:rPr>
            <w:noProof/>
            <w:webHidden/>
          </w:rPr>
        </w:r>
        <w:r w:rsidR="00A01C48" w:rsidRPr="00A01C48">
          <w:rPr>
            <w:noProof/>
            <w:webHidden/>
          </w:rPr>
          <w:fldChar w:fldCharType="separate"/>
        </w:r>
        <w:r>
          <w:rPr>
            <w:noProof/>
            <w:webHidden/>
          </w:rPr>
          <w:t>146</w:t>
        </w:r>
        <w:r w:rsidR="00A01C48" w:rsidRPr="00A01C48">
          <w:rPr>
            <w:noProof/>
            <w:webHidden/>
          </w:rPr>
          <w:fldChar w:fldCharType="end"/>
        </w:r>
      </w:hyperlink>
    </w:p>
    <w:p w:rsidR="00A01C48" w:rsidRDefault="00C10D83">
      <w:pPr>
        <w:pStyle w:val="32"/>
        <w:tabs>
          <w:tab w:val="right" w:leader="dot" w:pos="9344"/>
        </w:tabs>
        <w:rPr>
          <w:rStyle w:val="af7"/>
          <w:noProof/>
        </w:rPr>
      </w:pPr>
      <w:hyperlink w:anchor="_Toc188955066" w:history="1">
        <w:r w:rsidR="00A01C48" w:rsidRPr="00A01C48">
          <w:rPr>
            <w:rStyle w:val="af7"/>
            <w:bCs/>
            <w:noProof/>
            <w:lang w:eastAsia="ar-SA"/>
          </w:rPr>
          <w:t>Статья 40. Территории объектов культурного наследия</w:t>
        </w:r>
        <w:r w:rsidR="00A01C48" w:rsidRPr="00A01C48">
          <w:rPr>
            <w:noProof/>
            <w:webHidden/>
          </w:rPr>
          <w:tab/>
        </w:r>
        <w:r w:rsidR="00A01C48" w:rsidRPr="00A01C48">
          <w:rPr>
            <w:noProof/>
            <w:webHidden/>
          </w:rPr>
          <w:fldChar w:fldCharType="begin"/>
        </w:r>
        <w:r w:rsidR="00A01C48" w:rsidRPr="00A01C48">
          <w:rPr>
            <w:noProof/>
            <w:webHidden/>
          </w:rPr>
          <w:instrText xml:space="preserve"> PAGEREF _Toc188955066 \h </w:instrText>
        </w:r>
        <w:r w:rsidR="00A01C48" w:rsidRPr="00A01C48">
          <w:rPr>
            <w:noProof/>
            <w:webHidden/>
          </w:rPr>
        </w:r>
        <w:r w:rsidR="00A01C48" w:rsidRPr="00A01C48">
          <w:rPr>
            <w:noProof/>
            <w:webHidden/>
          </w:rPr>
          <w:fldChar w:fldCharType="separate"/>
        </w:r>
        <w:r>
          <w:rPr>
            <w:noProof/>
            <w:webHidden/>
          </w:rPr>
          <w:t>149</w:t>
        </w:r>
        <w:r w:rsidR="00A01C48" w:rsidRPr="00A01C48">
          <w:rPr>
            <w:noProof/>
            <w:webHidden/>
          </w:rPr>
          <w:fldChar w:fldCharType="end"/>
        </w:r>
      </w:hyperlink>
    </w:p>
    <w:p w:rsidR="00A01C48" w:rsidRPr="00A01C48" w:rsidRDefault="00A01C48" w:rsidP="00A01C48">
      <w:pPr>
        <w:rPr>
          <w:rFonts w:eastAsiaTheme="minorEastAsia"/>
          <w:noProof/>
          <w:lang w:eastAsia="zh-CN"/>
        </w:rPr>
      </w:pPr>
      <w:r>
        <w:rPr>
          <w:rFonts w:eastAsiaTheme="minorEastAsia"/>
          <w:noProof/>
          <w:lang w:eastAsia="zh-CN"/>
        </w:rPr>
        <w:t>ПРИЛОЖЕНИЕ</w:t>
      </w:r>
      <w:r w:rsidR="00BB2259">
        <w:rPr>
          <w:rFonts w:eastAsiaTheme="minorEastAsia"/>
          <w:noProof/>
          <w:webHidden/>
          <w:lang w:eastAsia="zh-CN"/>
        </w:rPr>
        <w:t>………………………………………………………………………………. 153</w:t>
      </w:r>
    </w:p>
    <w:p w:rsidR="0000358E" w:rsidRPr="00014D20" w:rsidRDefault="0000358E" w:rsidP="0000358E">
      <w:pPr>
        <w:suppressAutoHyphens/>
        <w:spacing w:line="100" w:lineRule="atLeast"/>
        <w:jc w:val="center"/>
        <w:rPr>
          <w:lang w:eastAsia="ar-SA"/>
        </w:rPr>
        <w:sectPr w:rsidR="0000358E" w:rsidRPr="00014D20" w:rsidSect="00F43B45">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985" w:header="567" w:footer="567" w:gutter="0"/>
          <w:pgNumType w:start="1"/>
          <w:cols w:space="720"/>
          <w:titlePg/>
          <w:docGrid w:linePitch="360"/>
        </w:sectPr>
      </w:pPr>
      <w:r w:rsidRPr="00014D20">
        <w:rPr>
          <w:lang w:eastAsia="ar-SA"/>
        </w:rPr>
        <w:fldChar w:fldCharType="end"/>
      </w:r>
      <w:bookmarkStart w:id="7" w:name="_GoBack"/>
      <w:bookmarkEnd w:id="7"/>
    </w:p>
    <w:p w:rsidR="0000358E" w:rsidRPr="0000358E" w:rsidRDefault="0000358E" w:rsidP="00CD7498">
      <w:pPr>
        <w:keepNext/>
        <w:jc w:val="center"/>
        <w:outlineLvl w:val="0"/>
        <w:rPr>
          <w:b/>
          <w:bCs/>
          <w:caps/>
          <w:kern w:val="1"/>
          <w:sz w:val="32"/>
          <w:szCs w:val="32"/>
          <w:lang w:val="x-none" w:eastAsia="zh-CN"/>
        </w:rPr>
      </w:pPr>
      <w:bookmarkStart w:id="8" w:name="_Toc188955010"/>
      <w:r w:rsidRPr="0000358E">
        <w:rPr>
          <w:b/>
          <w:bCs/>
          <w:caps/>
          <w:kern w:val="1"/>
          <w:sz w:val="32"/>
          <w:szCs w:val="32"/>
          <w:lang w:val="x-none" w:eastAsia="zh-CN"/>
        </w:rPr>
        <w:lastRenderedPageBreak/>
        <w:t>Часть 1. Порядок применения правил</w:t>
      </w:r>
      <w:r w:rsidR="00CD7498">
        <w:rPr>
          <w:b/>
          <w:bCs/>
          <w:caps/>
          <w:kern w:val="1"/>
          <w:sz w:val="32"/>
          <w:szCs w:val="32"/>
          <w:lang w:val="x-none" w:eastAsia="zh-CN"/>
        </w:rPr>
        <w:t xml:space="preserve"> землепользования и застройки и </w:t>
      </w:r>
      <w:r w:rsidRPr="0000358E">
        <w:rPr>
          <w:b/>
          <w:bCs/>
          <w:caps/>
          <w:kern w:val="1"/>
          <w:sz w:val="32"/>
          <w:szCs w:val="32"/>
          <w:lang w:val="x-none" w:eastAsia="zh-CN"/>
        </w:rPr>
        <w:t>внесения в них изменений</w:t>
      </w:r>
      <w:bookmarkEnd w:id="6"/>
      <w:bookmarkEnd w:id="8"/>
    </w:p>
    <w:p w:rsidR="0000358E" w:rsidRPr="0000358E" w:rsidRDefault="0000358E" w:rsidP="0000358E">
      <w:pPr>
        <w:keepNext/>
        <w:spacing w:before="240" w:after="120"/>
        <w:outlineLvl w:val="1"/>
        <w:rPr>
          <w:b/>
          <w:bCs/>
          <w:iCs/>
          <w:sz w:val="28"/>
          <w:szCs w:val="28"/>
          <w:lang w:val="x-none" w:eastAsia="zh-CN"/>
        </w:rPr>
      </w:pPr>
      <w:bookmarkStart w:id="9" w:name="_Toc421696709"/>
      <w:bookmarkStart w:id="10" w:name="_Toc188955011"/>
      <w:r w:rsidRPr="0000358E">
        <w:rPr>
          <w:b/>
          <w:bCs/>
          <w:iCs/>
          <w:sz w:val="28"/>
          <w:szCs w:val="28"/>
          <w:lang w:val="x-none" w:eastAsia="zh-CN"/>
        </w:rPr>
        <w:t xml:space="preserve">Глава 1. Положения о регулировании землепользования и застройки </w:t>
      </w:r>
      <w:r w:rsidRPr="0000358E">
        <w:rPr>
          <w:b/>
          <w:bCs/>
          <w:iCs/>
          <w:sz w:val="28"/>
          <w:szCs w:val="28"/>
          <w:lang w:val="x-none" w:eastAsia="zh-CN"/>
        </w:rPr>
        <w:br/>
        <w:t>органами местного самоуправления</w:t>
      </w:r>
      <w:bookmarkEnd w:id="9"/>
      <w:bookmarkEnd w:id="10"/>
    </w:p>
    <w:p w:rsidR="0000358E" w:rsidRPr="0000358E" w:rsidRDefault="0000358E" w:rsidP="0000358E">
      <w:pPr>
        <w:keepNext/>
        <w:suppressAutoHyphens/>
        <w:spacing w:before="240" w:after="120" w:line="100" w:lineRule="atLeast"/>
        <w:outlineLvl w:val="2"/>
        <w:rPr>
          <w:b/>
          <w:bCs/>
          <w:color w:val="00000A"/>
          <w:szCs w:val="26"/>
          <w:lang w:eastAsia="ar-SA"/>
        </w:rPr>
      </w:pPr>
      <w:bookmarkStart w:id="11" w:name="_Toc421696710"/>
      <w:bookmarkStart w:id="12" w:name="_Toc188955012"/>
      <w:r w:rsidRPr="0000358E">
        <w:rPr>
          <w:b/>
          <w:bCs/>
          <w:color w:val="00000A"/>
          <w:szCs w:val="26"/>
          <w:lang w:eastAsia="ar-SA"/>
        </w:rPr>
        <w:t>Статья 1. Общие положения</w:t>
      </w:r>
      <w:bookmarkEnd w:id="11"/>
      <w:r w:rsidRPr="0000358E">
        <w:rPr>
          <w:b/>
          <w:bCs/>
          <w:color w:val="00000A"/>
          <w:szCs w:val="26"/>
          <w:lang w:eastAsia="ar-SA"/>
        </w:rPr>
        <w:t xml:space="preserve"> о регулировании землепользования и застройки </w:t>
      </w:r>
      <w:r w:rsidRPr="0000358E">
        <w:rPr>
          <w:b/>
          <w:bCs/>
          <w:color w:val="00000A"/>
          <w:szCs w:val="26"/>
          <w:lang w:eastAsia="ar-SA"/>
        </w:rPr>
        <w:br/>
        <w:t>органами местного самоуправления</w:t>
      </w:r>
      <w:bookmarkEnd w:id="12"/>
    </w:p>
    <w:p w:rsidR="0000358E" w:rsidRPr="0000358E" w:rsidRDefault="0000358E" w:rsidP="0000358E">
      <w:pPr>
        <w:suppressAutoHyphens/>
        <w:spacing w:line="100" w:lineRule="atLeast"/>
        <w:ind w:firstLine="567"/>
        <w:jc w:val="both"/>
        <w:rPr>
          <w:lang w:eastAsia="ar-SA"/>
        </w:rPr>
      </w:pPr>
      <w:bookmarkStart w:id="13" w:name="_Toc421696711"/>
      <w:r w:rsidRPr="0000358E">
        <w:rPr>
          <w:lang w:eastAsia="ar-SA"/>
        </w:rPr>
        <w:t>1. Органы местного самоуправления Новгородского муниципального района в рамках своих полномочий осуществляют регулирование землепользования и застройки на территории муниципального образования — Борковское сельское поселение, основываясь на принципах законодательства о градостроительной деятельности и земельного законодательства.</w:t>
      </w:r>
    </w:p>
    <w:p w:rsidR="0000358E" w:rsidRPr="0000358E" w:rsidRDefault="0000358E" w:rsidP="0000358E">
      <w:pPr>
        <w:suppressAutoHyphens/>
        <w:spacing w:line="100" w:lineRule="atLeast"/>
        <w:ind w:firstLine="567"/>
        <w:jc w:val="both"/>
        <w:rPr>
          <w:lang w:eastAsia="ar-SA"/>
        </w:rPr>
      </w:pPr>
      <w:r w:rsidRPr="0000358E">
        <w:rPr>
          <w:lang w:eastAsia="ar-SA"/>
        </w:rPr>
        <w:t>2. Регулирование землепользования и застройки на территории Борковского сельского поселения осуществляется посредством установления территориальных зон и градостроительных регламентов в составе настоящих правил землепользования и застройки, а также установления порядка применения настоящих правил землепользования и застройки физическими, юридическими и должностными лицами.</w:t>
      </w:r>
    </w:p>
    <w:p w:rsidR="0000358E" w:rsidRPr="0000358E" w:rsidRDefault="0000358E" w:rsidP="0000358E">
      <w:pPr>
        <w:keepNext/>
        <w:suppressAutoHyphens/>
        <w:spacing w:before="240" w:after="120" w:line="100" w:lineRule="atLeast"/>
        <w:outlineLvl w:val="2"/>
        <w:rPr>
          <w:b/>
          <w:bCs/>
          <w:color w:val="00000A"/>
          <w:szCs w:val="26"/>
          <w:lang w:eastAsia="ar-SA"/>
        </w:rPr>
      </w:pPr>
      <w:bookmarkStart w:id="14" w:name="_Toc188955013"/>
      <w:r w:rsidRPr="0000358E">
        <w:rPr>
          <w:b/>
          <w:bCs/>
          <w:color w:val="00000A"/>
          <w:szCs w:val="26"/>
          <w:lang w:eastAsia="ar-SA"/>
        </w:rPr>
        <w:t>Статья 2. Комиссия по подготовке проекта правил землепользования и застройки</w:t>
      </w:r>
      <w:bookmarkEnd w:id="13"/>
      <w:bookmarkEnd w:id="14"/>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Комиссия по подготовке проекта правил землепользования и застройки (далее – комиссия), состав и порядок деятельности которой утверждается Главой Новгородского муниципального района, после вступления в силу настоящих правил землепользования и застройки, реализует отдельные полномочия, связанные с регулированием землепользования и застройки органами местного самоуправления. К данным полномочиям относятся:</w:t>
      </w:r>
    </w:p>
    <w:p w:rsidR="0000358E" w:rsidRPr="0000358E" w:rsidRDefault="0000358E" w:rsidP="0000358E">
      <w:pPr>
        <w:suppressAutoHyphens/>
        <w:spacing w:line="100" w:lineRule="atLeast"/>
        <w:ind w:firstLine="567"/>
        <w:jc w:val="both"/>
        <w:rPr>
          <w:lang w:eastAsia="ar-SA"/>
        </w:rPr>
      </w:pPr>
      <w:r w:rsidRPr="0000358E">
        <w:rPr>
          <w:lang w:eastAsia="ar-SA"/>
        </w:rPr>
        <w:t>1)  рассмотрение предложений о внесении изменений в настоящие правила землепользования и застройки, подготовка заключений по таким предложениям и направление данных заключений Главе Новгородского муниципального района;</w:t>
      </w:r>
    </w:p>
    <w:p w:rsidR="0000358E" w:rsidRPr="0000358E" w:rsidRDefault="0000358E" w:rsidP="0000358E">
      <w:pPr>
        <w:suppressAutoHyphens/>
        <w:spacing w:line="100" w:lineRule="atLeast"/>
        <w:ind w:firstLine="567"/>
        <w:jc w:val="both"/>
        <w:rPr>
          <w:lang w:eastAsia="ar-SA"/>
        </w:rPr>
      </w:pPr>
      <w:r w:rsidRPr="0000358E">
        <w:rPr>
          <w:lang w:eastAsia="ar-SA"/>
        </w:rPr>
        <w:t>2) рассмотрение заявлений о предоставлении разрешений на условно разрешенные виды использования земельных участков или объектов капитального строительства, направление сообщений о проведении публичных слушаний по вопросу предоставления таких разрешений лицам, указанным в пункте 4 статьи 39 Градостроительного кодекса Российской Федерации, рассмотрение предложений и замечаний, поступивших в ходе публичных слушаний по данному вопросу, подготовку рекомендаций о предоставлении разрешений на условно разрешенный вид использования или об отказе предоставления таких разрешений и направление данных рекомендаций Главе Новгородского муниципального района;</w:t>
      </w:r>
    </w:p>
    <w:p w:rsidR="0000358E" w:rsidRPr="0000358E" w:rsidRDefault="0000358E" w:rsidP="0000358E">
      <w:pPr>
        <w:suppressAutoHyphens/>
        <w:spacing w:line="100" w:lineRule="atLeast"/>
        <w:ind w:firstLine="567"/>
        <w:jc w:val="both"/>
        <w:rPr>
          <w:lang w:eastAsia="ar-SA"/>
        </w:rPr>
      </w:pPr>
      <w:r w:rsidRPr="0000358E">
        <w:rPr>
          <w:lang w:eastAsia="ar-SA"/>
        </w:rPr>
        <w:t>3) рассмотрение заявлений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направление сообщений о проведении публичных слушаний по вопросу предоставления таких разрешений лицам, указанным в пункте 4 статьи 39 Градостроительного кодекса Российской Федерации, рассмотрение предложений и замечаний, поступивших в ходе публичных слушаний по данному вопросу, подготовку рекомендаций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или об отказе предоставления таких разрешений и направление данных рекомендаций Главе Новгородского муниципального района;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lastRenderedPageBreak/>
        <w:t>4) иные полномочия, предусмотренные муниципальными правовыми актами.</w:t>
      </w:r>
    </w:p>
    <w:p w:rsidR="0000358E" w:rsidRPr="0000358E" w:rsidRDefault="0000358E" w:rsidP="0000358E">
      <w:pPr>
        <w:keepNext/>
        <w:spacing w:before="240" w:after="120"/>
        <w:outlineLvl w:val="1"/>
        <w:rPr>
          <w:b/>
          <w:bCs/>
          <w:iCs/>
          <w:sz w:val="28"/>
          <w:szCs w:val="28"/>
          <w:lang w:val="x-none" w:eastAsia="zh-CN"/>
        </w:rPr>
      </w:pPr>
      <w:bookmarkStart w:id="15" w:name="_Toc421696712"/>
      <w:bookmarkStart w:id="16" w:name="_Toc188955014"/>
      <w:r w:rsidRPr="0000358E">
        <w:rPr>
          <w:b/>
          <w:bCs/>
          <w:iCs/>
          <w:sz w:val="28"/>
          <w:szCs w:val="28"/>
          <w:lang w:val="x-none" w:eastAsia="zh-CN"/>
        </w:rPr>
        <w:t xml:space="preserve">Глава 2. Положения об изменении видов разрешенного использования земельных участков и объектов капитального строительства </w:t>
      </w:r>
      <w:r w:rsidRPr="0000358E">
        <w:rPr>
          <w:b/>
          <w:bCs/>
          <w:iCs/>
          <w:sz w:val="28"/>
          <w:szCs w:val="28"/>
          <w:lang w:val="x-none" w:eastAsia="zh-CN"/>
        </w:rPr>
        <w:br/>
        <w:t>физическими и юридическими лицами</w:t>
      </w:r>
      <w:bookmarkEnd w:id="15"/>
      <w:bookmarkEnd w:id="16"/>
    </w:p>
    <w:p w:rsidR="0000358E" w:rsidRPr="0000358E" w:rsidRDefault="0000358E" w:rsidP="0000358E">
      <w:pPr>
        <w:keepNext/>
        <w:suppressAutoHyphens/>
        <w:spacing w:before="240" w:after="120" w:line="100" w:lineRule="atLeast"/>
        <w:outlineLvl w:val="2"/>
        <w:rPr>
          <w:b/>
          <w:bCs/>
          <w:color w:val="00000A"/>
          <w:szCs w:val="26"/>
          <w:lang w:eastAsia="ar-SA"/>
        </w:rPr>
      </w:pPr>
      <w:bookmarkStart w:id="17" w:name="_Toc421696713"/>
      <w:bookmarkStart w:id="18" w:name="_Toc188955015"/>
      <w:r w:rsidRPr="0000358E">
        <w:rPr>
          <w:b/>
          <w:bCs/>
          <w:color w:val="00000A"/>
          <w:szCs w:val="26"/>
          <w:lang w:eastAsia="ar-SA"/>
        </w:rPr>
        <w:t xml:space="preserve">Статья 3. Изменение видов разрешенного использования земельных участков </w:t>
      </w:r>
      <w:r w:rsidRPr="0000358E">
        <w:rPr>
          <w:b/>
          <w:bCs/>
          <w:color w:val="00000A"/>
          <w:szCs w:val="26"/>
          <w:lang w:eastAsia="ar-SA"/>
        </w:rPr>
        <w:br/>
        <w:t>и объектов капитального строительства</w:t>
      </w:r>
      <w:bookmarkEnd w:id="17"/>
      <w:bookmarkEnd w:id="18"/>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Положения настоящей статьи не применяются в отношении земельных участков, на которые, в соответствии с пунктом 4 статьи 36 Градостроительного кодекса Российской Федерации, не распространяется действие градостроительных регламентов и на земельные участки, для которых, в соответствии с пунктом 6 статьи 36 Градостроительного кодекса Российской Федерации, градостроительные регламенты не устанавливаются, а также на объекты капитального строительства, расположенные на таких земельных участках.</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в настоящих правилах землепользования и застройки, при условии соблюдения требований технических регламентов.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Вид разрешенного использования земельных участков и объектов капитального строительства может быть изменен только на вид разрешенного использования, предусмотренный градостроительным регламентом территориальной зоны, к которой отнесены данные земельные участки и объекты капитального строительства.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 Изменение основного или вспомогательного вида разрешенного использования земельных участков и объектов капитального строительства на другой основной или вспомогательный вид разрешенного использования осуществляется правообладателями данных земельных участков и объектов капитального строительства без дополнительных разрешений и согласований, если иное не установлено в федеральных законах.</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5. Изменение основного вида разрешенного использования земельных участков и объектов капитального строительства на условно разрешенный вид использования осуществляется правообладателями данных земельных участков и объектов капитального строительства после получения разрешения на условно разрешенный вид использования земельного участка или объекта капитального строительства.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6. Изменение условно разрешенного вида использования земельных участков и объектов капитального строительства на другой условно разрешенный вид использования осуществляется правообладателями данных земельных участков и объектов капитального строительства после получения нового разрешения на условно разрешенный вид использования земельного участка или объекта капитального строительства.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7. Изменение вида разрешенного использования земельных участков и объектов капитального строительства не может быть осуществлено в следующих случаях:</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в случае, если после такого изменения размеры земельного участка не будут соответствовать градостроительному регламенту;</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в случае, если после такого изменения параметры объекта капитального строительства не будут соответствовать градостроительному регламенту;</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3) в случае, если на земельном участке расположены объекты, не соответствующие новому виду разрешенного использования (то есть отсутствующие в перечне объектов капитального строительства, разрешенных для размещения на земельных участках, </w:t>
      </w:r>
      <w:r w:rsidRPr="0000358E">
        <w:rPr>
          <w:lang w:eastAsia="ar-SA"/>
        </w:rPr>
        <w:lastRenderedPageBreak/>
        <w:t>установленном в градостроительном регламенте для нового вида разрешенного использования).</w:t>
      </w:r>
    </w:p>
    <w:p w:rsidR="0000358E" w:rsidRPr="0000358E" w:rsidRDefault="0000358E" w:rsidP="0000358E">
      <w:pPr>
        <w:keepNext/>
        <w:suppressAutoHyphens/>
        <w:spacing w:before="240" w:after="120" w:line="100" w:lineRule="atLeast"/>
        <w:outlineLvl w:val="2"/>
        <w:rPr>
          <w:b/>
          <w:bCs/>
          <w:color w:val="00000A"/>
          <w:szCs w:val="26"/>
          <w:lang w:eastAsia="ar-SA"/>
        </w:rPr>
      </w:pPr>
      <w:bookmarkStart w:id="19" w:name="_Toc421696714"/>
      <w:bookmarkStart w:id="20" w:name="_Toc188955016"/>
      <w:r w:rsidRPr="0000358E">
        <w:rPr>
          <w:b/>
          <w:bCs/>
          <w:color w:val="00000A"/>
          <w:szCs w:val="26"/>
          <w:lang w:eastAsia="ar-SA"/>
        </w:rPr>
        <w:t xml:space="preserve">Статья 4. Изменение видов разрешенного использования земельных участков </w:t>
      </w:r>
      <w:r w:rsidRPr="0000358E">
        <w:rPr>
          <w:b/>
          <w:bCs/>
          <w:color w:val="00000A"/>
          <w:szCs w:val="26"/>
          <w:lang w:eastAsia="ar-SA"/>
        </w:rPr>
        <w:br/>
        <w:t>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w:t>
      </w:r>
      <w:bookmarkEnd w:id="19"/>
      <w:bookmarkEnd w:id="20"/>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1. Изменение видов разрешенного использования </w:t>
      </w:r>
      <w:proofErr w:type="gramStart"/>
      <w:r w:rsidRPr="0000358E">
        <w:rPr>
          <w:lang w:eastAsia="ar-SA"/>
        </w:rPr>
        <w:t>земельных участков</w:t>
      </w:r>
      <w:proofErr w:type="gramEnd"/>
      <w:r w:rsidRPr="0000358E">
        <w:rPr>
          <w:lang w:eastAsia="ar-SA"/>
        </w:rPr>
        <w:t xml:space="preserve"> указанных в пункте 4 статьи 36 Градостроительного кодекса Российской Федерации, и земельных участков, расположенных на землях, указанных в пункте 6 статьи 36 Градостроительного кодекса Российской Федерации, а также объектов капитального строительства, расположенных на таких земельных участках, осуществляется в соответствии с федеральными законами.</w:t>
      </w:r>
    </w:p>
    <w:p w:rsidR="0000358E" w:rsidRPr="0000358E" w:rsidRDefault="0000358E" w:rsidP="0000358E">
      <w:pPr>
        <w:keepNext/>
        <w:spacing w:before="240" w:after="120"/>
        <w:outlineLvl w:val="1"/>
        <w:rPr>
          <w:b/>
          <w:bCs/>
          <w:iCs/>
          <w:sz w:val="28"/>
          <w:szCs w:val="28"/>
          <w:lang w:val="x-none" w:eastAsia="zh-CN"/>
        </w:rPr>
      </w:pPr>
      <w:bookmarkStart w:id="21" w:name="_Toc421696715"/>
      <w:bookmarkStart w:id="22" w:name="_Toc188955017"/>
      <w:r w:rsidRPr="0000358E">
        <w:rPr>
          <w:b/>
          <w:bCs/>
          <w:iCs/>
          <w:sz w:val="28"/>
          <w:szCs w:val="28"/>
          <w:lang w:val="x-none" w:eastAsia="zh-CN"/>
        </w:rPr>
        <w:t xml:space="preserve">Глава 3. Положения о подготовке документации по планировке </w:t>
      </w:r>
      <w:r w:rsidRPr="0000358E">
        <w:rPr>
          <w:b/>
          <w:bCs/>
          <w:iCs/>
          <w:sz w:val="28"/>
          <w:szCs w:val="28"/>
          <w:lang w:val="x-none" w:eastAsia="zh-CN"/>
        </w:rPr>
        <w:br/>
        <w:t>территории органами местного самоуправления</w:t>
      </w:r>
      <w:bookmarkEnd w:id="21"/>
      <w:bookmarkEnd w:id="22"/>
    </w:p>
    <w:p w:rsidR="0000358E" w:rsidRPr="0000358E" w:rsidRDefault="0000358E" w:rsidP="0000358E">
      <w:pPr>
        <w:keepNext/>
        <w:suppressAutoHyphens/>
        <w:spacing w:before="240" w:after="120" w:line="100" w:lineRule="atLeast"/>
        <w:outlineLvl w:val="2"/>
        <w:rPr>
          <w:b/>
          <w:bCs/>
          <w:color w:val="00000A"/>
          <w:szCs w:val="26"/>
          <w:lang w:eastAsia="ar-SA"/>
        </w:rPr>
      </w:pPr>
      <w:bookmarkStart w:id="23" w:name="_Toc421696716"/>
      <w:bookmarkStart w:id="24" w:name="_Toc188955018"/>
      <w:r w:rsidRPr="0000358E">
        <w:rPr>
          <w:b/>
          <w:bCs/>
          <w:color w:val="00000A"/>
          <w:szCs w:val="26"/>
          <w:lang w:eastAsia="ar-SA"/>
        </w:rPr>
        <w:t>Статья 5. Общие положения</w:t>
      </w:r>
      <w:bookmarkEnd w:id="23"/>
      <w:r w:rsidRPr="0000358E">
        <w:rPr>
          <w:b/>
          <w:bCs/>
          <w:color w:val="00000A"/>
          <w:szCs w:val="26"/>
          <w:lang w:eastAsia="ar-SA"/>
        </w:rPr>
        <w:t xml:space="preserve"> о подготовке документации по планировке территории органами местного самоуправления</w:t>
      </w:r>
      <w:bookmarkEnd w:id="24"/>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части 4 настоящей статьи.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Территории, в границах которых предусматривается осуществление деятельности по комплексному и устойчивому развитию, в случае планирования осуществления такой деятельности устанавливаются на карте градостроительного зонирования поселения. Границы таких территорий устанавливаются по границам одной или нескольких территориальных зон и могут отображаться на отдельной карте.</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необходимо изъятие земельных участков для федеральных, региональных или муниципальных нужд в связи с размещением объекта капитального строительства местного, регионального или федерального значения;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необходимы установление, изменение или отмена красных линий;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lastRenderedPageBreak/>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муниципальной собственности, и установление сервитутов);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федеральной, региональной или муниципальной собственности, и для размещения такого линейного объекта не требуются предоставление земельных участков, находящихся в федеральной, региональной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5. Подготовка документации по планировке территории осуществляется в соответствии с материалами и результатами инженерных изысканий.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законодательством Российской Федерации о градостроительной деятельности.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6. Порядок подготовки и утверждения документации по планировке территории, разрабатываемой на основании решений органов местного самоуправления, устанавливается статьями 45, 46 Градостроительного кодекса Российской Федерации и нормативными правовыми актами органов местного самоуправления.</w:t>
      </w:r>
    </w:p>
    <w:p w:rsidR="0000358E" w:rsidRPr="0000358E" w:rsidRDefault="0000358E" w:rsidP="0000358E">
      <w:pPr>
        <w:keepNext/>
        <w:suppressAutoHyphens/>
        <w:spacing w:before="240" w:after="120" w:line="100" w:lineRule="atLeast"/>
        <w:outlineLvl w:val="2"/>
        <w:rPr>
          <w:b/>
          <w:bCs/>
          <w:color w:val="00000A"/>
          <w:szCs w:val="26"/>
          <w:lang w:eastAsia="ar-SA"/>
        </w:rPr>
      </w:pPr>
      <w:bookmarkStart w:id="25" w:name="_Toc421696717"/>
      <w:bookmarkStart w:id="26" w:name="_Toc188955019"/>
      <w:r w:rsidRPr="0000358E">
        <w:rPr>
          <w:b/>
          <w:bCs/>
          <w:color w:val="00000A"/>
          <w:szCs w:val="26"/>
          <w:lang w:eastAsia="ar-SA"/>
        </w:rPr>
        <w:t xml:space="preserve">Статья 6. Применение правил землепользования и застройки при подготовке </w:t>
      </w:r>
      <w:r w:rsidRPr="0000358E">
        <w:rPr>
          <w:b/>
          <w:bCs/>
          <w:color w:val="00000A"/>
          <w:szCs w:val="26"/>
          <w:lang w:eastAsia="ar-SA"/>
        </w:rPr>
        <w:br/>
        <w:t>проектов планировки территорий</w:t>
      </w:r>
      <w:bookmarkEnd w:id="25"/>
      <w:bookmarkEnd w:id="26"/>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Настоящие правила землепользования и застройки применяются при подготовке проектов планировки территорий Борковского сельского поселения следующим образом:</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границы зон планируемого размещения объектов социально-культурного и коммунально-бытового назначения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границы зон планируемого размещения объектов федерального значения, объектов регионального значения, объектов местного 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характеристики планируемого развития территорий (в том числе параметры застройки), должны устанавливаться в соответствии с градостроительными регламентами соответствующих территориальных зон.</w:t>
      </w:r>
    </w:p>
    <w:p w:rsidR="0000358E" w:rsidRPr="0000358E" w:rsidRDefault="0000358E" w:rsidP="0000358E">
      <w:pPr>
        <w:keepNext/>
        <w:suppressAutoHyphens/>
        <w:spacing w:before="240" w:after="120" w:line="100" w:lineRule="atLeast"/>
        <w:outlineLvl w:val="2"/>
        <w:rPr>
          <w:b/>
          <w:bCs/>
          <w:color w:val="00000A"/>
          <w:szCs w:val="26"/>
          <w:lang w:eastAsia="ar-SA"/>
        </w:rPr>
      </w:pPr>
      <w:bookmarkStart w:id="27" w:name="_Toc421696718"/>
      <w:bookmarkStart w:id="28" w:name="_Toc188955020"/>
      <w:r w:rsidRPr="0000358E">
        <w:rPr>
          <w:b/>
          <w:bCs/>
          <w:color w:val="00000A"/>
          <w:szCs w:val="26"/>
          <w:lang w:eastAsia="ar-SA"/>
        </w:rPr>
        <w:lastRenderedPageBreak/>
        <w:t xml:space="preserve">Статья 7. Применение правил землепользования и застройки при подготовке </w:t>
      </w:r>
      <w:r w:rsidRPr="0000358E">
        <w:rPr>
          <w:b/>
          <w:bCs/>
          <w:color w:val="00000A"/>
          <w:szCs w:val="26"/>
          <w:lang w:eastAsia="ar-SA"/>
        </w:rPr>
        <w:br/>
        <w:t>проектов межевания территорий</w:t>
      </w:r>
      <w:bookmarkEnd w:id="27"/>
      <w:bookmarkEnd w:id="28"/>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Настоящие правила землепользования и застройки применяются при подготовке проектов межевания территорий Борковского сельского поселения следующим образом:</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линии минимального отступа от красных линий в целях определения мест допустимого размещения зданий, строений, сооружений, должны устанавливаться в соответствии с требованиями градостроительных регламентов соответствующих территориальных зон о минимальных отступах от красных линий;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образуемые и изменяемые земельные участки, должны соответствовать требованиям градостроительных регламентов соответствующих территориальных зон о предельных размерах земельных участков;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границы образуемых и изменяемых земельных участков не должны пересекать границы территориальных зон (за исключением случаев, указанных в пункте 7 статьи 11.9 Земельного кодекса Российской Федерации);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 виды разрешенного использования образуемых земельных участков должны соответствовать градостроительным регламентам соответствующих территориальных зон.</w:t>
      </w:r>
    </w:p>
    <w:p w:rsidR="0000358E" w:rsidRPr="0000358E" w:rsidRDefault="0000358E" w:rsidP="0000358E">
      <w:pPr>
        <w:keepNext/>
        <w:suppressAutoHyphens/>
        <w:spacing w:before="240" w:after="120" w:line="100" w:lineRule="atLeast"/>
        <w:outlineLvl w:val="2"/>
        <w:rPr>
          <w:b/>
          <w:bCs/>
          <w:color w:val="00000A"/>
          <w:szCs w:val="26"/>
          <w:lang w:eastAsia="ar-SA"/>
        </w:rPr>
      </w:pPr>
      <w:bookmarkStart w:id="29" w:name="_Toc421696719"/>
      <w:bookmarkStart w:id="30" w:name="_Toc188955021"/>
      <w:r w:rsidRPr="0000358E">
        <w:rPr>
          <w:b/>
          <w:bCs/>
          <w:color w:val="00000A"/>
          <w:szCs w:val="26"/>
          <w:lang w:eastAsia="ar-SA"/>
        </w:rPr>
        <w:t xml:space="preserve">Статья 8. Применение правил землепользования и застройки при подготовке </w:t>
      </w:r>
      <w:r w:rsidRPr="0000358E">
        <w:rPr>
          <w:b/>
          <w:bCs/>
          <w:color w:val="00000A"/>
          <w:szCs w:val="26"/>
          <w:lang w:eastAsia="ar-SA"/>
        </w:rPr>
        <w:br/>
        <w:t>градостроительных планов земельных участков</w:t>
      </w:r>
      <w:bookmarkEnd w:id="29"/>
      <w:bookmarkEnd w:id="30"/>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Настоящие правила землепользования и застройки применяются при подготовке градостроительных планов земельных участков, расположенных на территории Борковского сельского поселения, следующим образом:</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минимальные отступы от границ земельного участка в целях определения мест допустимого размещения зданий, строений, сооружений в составе градостроительного плана земельного участка определяются в соответствии с градостроительным регламентом соответствующей территориальной зоны;</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информация о градостроительном регламенте в составе градостроительного плана земельного участка (в случае, если на земельный участок распространяется действие градостроительного регламента) приводится в соответствии с настоящими правилами землепользования и застройки.</w:t>
      </w:r>
    </w:p>
    <w:p w:rsidR="0000358E" w:rsidRPr="0000358E" w:rsidRDefault="0000358E" w:rsidP="0000358E">
      <w:pPr>
        <w:keepNext/>
        <w:spacing w:before="240" w:after="120"/>
        <w:outlineLvl w:val="1"/>
        <w:rPr>
          <w:b/>
          <w:bCs/>
          <w:iCs/>
          <w:sz w:val="28"/>
          <w:szCs w:val="28"/>
          <w:lang w:val="x-none" w:eastAsia="zh-CN"/>
        </w:rPr>
      </w:pPr>
      <w:bookmarkStart w:id="31" w:name="_Toc421696720"/>
      <w:bookmarkStart w:id="32" w:name="_Toc188955022"/>
      <w:r w:rsidRPr="0000358E">
        <w:rPr>
          <w:b/>
          <w:bCs/>
          <w:iCs/>
          <w:sz w:val="28"/>
          <w:szCs w:val="28"/>
          <w:lang w:val="x-none" w:eastAsia="zh-CN"/>
        </w:rPr>
        <w:t xml:space="preserve">Глава 4. </w:t>
      </w:r>
      <w:bookmarkEnd w:id="31"/>
      <w:r w:rsidRPr="0000358E">
        <w:rPr>
          <w:b/>
          <w:bCs/>
          <w:iCs/>
          <w:sz w:val="28"/>
          <w:szCs w:val="28"/>
          <w:lang w:val="x-none" w:eastAsia="zh-CN"/>
        </w:rPr>
        <w:t>Положение о проведении общественных обсуждений или публичных слушаний по вопросам землепользования и застройки</w:t>
      </w:r>
      <w:bookmarkEnd w:id="32"/>
    </w:p>
    <w:p w:rsidR="0000358E" w:rsidRPr="0000358E" w:rsidRDefault="0000358E" w:rsidP="0000358E">
      <w:pPr>
        <w:keepNext/>
        <w:suppressAutoHyphens/>
        <w:spacing w:before="240" w:after="120" w:line="100" w:lineRule="atLeast"/>
        <w:outlineLvl w:val="2"/>
        <w:rPr>
          <w:b/>
          <w:bCs/>
          <w:color w:val="00000A"/>
          <w:szCs w:val="26"/>
          <w:lang w:eastAsia="ar-SA"/>
        </w:rPr>
      </w:pPr>
      <w:bookmarkStart w:id="33" w:name="_Toc421696721"/>
      <w:bookmarkStart w:id="34" w:name="_Toc188955023"/>
      <w:r w:rsidRPr="0000358E">
        <w:rPr>
          <w:b/>
          <w:bCs/>
          <w:color w:val="00000A"/>
          <w:szCs w:val="26"/>
          <w:lang w:eastAsia="ar-SA"/>
        </w:rPr>
        <w:t xml:space="preserve">Статья 9. </w:t>
      </w:r>
      <w:bookmarkEnd w:id="33"/>
      <w:r w:rsidRPr="0000358E">
        <w:rPr>
          <w:b/>
          <w:bCs/>
          <w:color w:val="00000A"/>
          <w:szCs w:val="26"/>
          <w:lang w:eastAsia="ar-SA"/>
        </w:rPr>
        <w:t>Обязательность проведения общественных обсуждений или публичных слушаний по вопросам землепользования и застройки</w:t>
      </w:r>
      <w:bookmarkEnd w:id="34"/>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На общественные обсуждения или публичные слушания в обязательном порядке выносятся: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вопросы о внесении изменений в настоящие правила землепользования и застройки;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2) вопросы о предоставлении разрешений на условно разрешенный вид использования земельных участков и объектов капитального строительства; </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вопросы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 иные вопросы, предусмотренные федеральными законами.</w:t>
      </w:r>
    </w:p>
    <w:p w:rsidR="0000358E" w:rsidRPr="0000358E" w:rsidRDefault="0000358E" w:rsidP="0000358E">
      <w:pPr>
        <w:keepNext/>
        <w:suppressAutoHyphens/>
        <w:spacing w:before="240" w:after="120" w:line="100" w:lineRule="atLeast"/>
        <w:outlineLvl w:val="2"/>
        <w:rPr>
          <w:b/>
          <w:bCs/>
          <w:color w:val="00000A"/>
          <w:szCs w:val="26"/>
          <w:lang w:eastAsia="ar-SA"/>
        </w:rPr>
      </w:pPr>
      <w:bookmarkStart w:id="35" w:name="_Toc421696722"/>
      <w:bookmarkStart w:id="36" w:name="_Toc188955024"/>
      <w:r w:rsidRPr="0000358E">
        <w:rPr>
          <w:b/>
          <w:bCs/>
          <w:color w:val="00000A"/>
          <w:szCs w:val="26"/>
          <w:lang w:eastAsia="ar-SA"/>
        </w:rPr>
        <w:lastRenderedPageBreak/>
        <w:t xml:space="preserve">Статья 10. </w:t>
      </w:r>
      <w:bookmarkEnd w:id="35"/>
      <w:r w:rsidRPr="0000358E">
        <w:rPr>
          <w:b/>
          <w:bCs/>
          <w:color w:val="00000A"/>
          <w:szCs w:val="26"/>
          <w:lang w:eastAsia="ar-SA"/>
        </w:rPr>
        <w:t>Порядок проведения общественных обсуждений и публичных слушаний</w:t>
      </w:r>
      <w:bookmarkEnd w:id="36"/>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Процедура проведения общественных обсуждений состоит из следующих этапов: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оповещение о начале общественных обсуждений;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проведение экспозиции или экспозиций проекта, подлежащего рассмотрению на общественных обсуждениях;</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 подготовка и оформление протокола общественных обсуждений;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5) подготовка и опубликование заключения о результатах общественных обсуждений.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Процедура проведения публичных слушаний состоит из следующих этапов: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оповещение о начале публичных слушаний;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проведение экспозиции или экспозиций проекта, подлежащего рассмотрению на публичных слушаниях;</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 проведение собрания или собраний участников публичных слушаний;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5) подготовка и оформление протокола публичных слушаний;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6) подготовка и опубликование заключения о результатах публичных слушаний.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Оповещение о начале общественных обсуждений или публичных слушаний должно содержать:</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4.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w:t>
      </w:r>
      <w:r w:rsidRPr="0000358E">
        <w:rPr>
          <w:lang w:eastAsia="ar-SA"/>
        </w:rPr>
        <w:lastRenderedPageBreak/>
        <w:t>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5. Оповещение о начале общественных обсуждений или публичных слушаний: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1) не позднее чем за семь </w:t>
      </w:r>
      <w:r w:rsidR="00FA2E00">
        <w:rPr>
          <w:lang w:eastAsia="ar-SA"/>
        </w:rPr>
        <w:t xml:space="preserve">календарных </w:t>
      </w:r>
      <w:r w:rsidRPr="0000358E">
        <w:rPr>
          <w:lang w:eastAsia="ar-SA"/>
        </w:rPr>
        <w:t>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иными способами, обеспечивающими доступ участников общественных обсуждений или публичных слушаний к указанной информации.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6. В течение всего периода размещения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7. 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статьи 5.1 Градостроительного Кодекса РФ идентификацию, имеют право вносить предложения и замечания, касающиеся такого проекта: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посредством официального сайта или информационных систем (в случае проведения общественных обсуждений);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в письменной форме или в форме электронного документа в адрес организатора общественных обсуждений или публичных слушаний;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lastRenderedPageBreak/>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8. Предложения и замечания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статьи 5.1 Градостроительного Кодекса РФ, сроком не позднее дня окончания общественных обсуждений или публичных слушаний.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9.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10. Не требуется представление указанных в части 12 статьи 5.1 Градостроительного Кодекса РФ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статьи 5.1 Градостроительного Кодекса РФ, может использоваться единая система идентификации и аутентификации.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11.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13. Предложения и замечания, внесенные в соответствии с частью 10 статьи 5.1 Градостроительного Кодекса РФ,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14.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lastRenderedPageBreak/>
        <w:t>15.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дата оформления протокола общественных обсуждений или публичных слушаний;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информация об организаторе общественных обсуждений или публичных слушаний;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16.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17.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18. В заключении о результатах общественных обсуждений или публичных слушаний должны быть указаны:</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дата оформления заключения о результатах общественных обсуждений или публичных слушаний;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w:t>
      </w:r>
      <w:r w:rsidRPr="0000358E">
        <w:rPr>
          <w:lang w:eastAsia="ar-SA"/>
        </w:rPr>
        <w:lastRenderedPageBreak/>
        <w:t>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19.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w:t>
      </w:r>
    </w:p>
    <w:p w:rsidR="0000358E" w:rsidRPr="0000358E" w:rsidRDefault="0000358E" w:rsidP="0000358E">
      <w:pPr>
        <w:keepNext/>
        <w:spacing w:before="240" w:after="120"/>
        <w:outlineLvl w:val="1"/>
        <w:rPr>
          <w:b/>
          <w:bCs/>
          <w:iCs/>
          <w:sz w:val="28"/>
          <w:szCs w:val="28"/>
          <w:lang w:val="x-none" w:eastAsia="zh-CN"/>
        </w:rPr>
      </w:pPr>
      <w:bookmarkStart w:id="37" w:name="_Toc421696723"/>
      <w:bookmarkStart w:id="38" w:name="_Toc188955025"/>
      <w:r w:rsidRPr="0000358E">
        <w:rPr>
          <w:b/>
          <w:bCs/>
          <w:iCs/>
          <w:sz w:val="28"/>
          <w:szCs w:val="28"/>
          <w:lang w:val="x-none" w:eastAsia="zh-CN"/>
        </w:rPr>
        <w:t>Глава 5. Положения о внесении изменений в правила землепользования и застройки</w:t>
      </w:r>
      <w:bookmarkEnd w:id="37"/>
      <w:bookmarkEnd w:id="38"/>
    </w:p>
    <w:p w:rsidR="0000358E" w:rsidRPr="0000358E" w:rsidRDefault="0000358E" w:rsidP="0000358E">
      <w:pPr>
        <w:keepNext/>
        <w:suppressAutoHyphens/>
        <w:spacing w:before="240" w:after="120" w:line="100" w:lineRule="atLeast"/>
        <w:outlineLvl w:val="2"/>
        <w:rPr>
          <w:b/>
          <w:bCs/>
          <w:color w:val="00000A"/>
          <w:szCs w:val="26"/>
          <w:lang w:eastAsia="ar-SA"/>
        </w:rPr>
      </w:pPr>
      <w:bookmarkStart w:id="39" w:name="_Toc421696724"/>
      <w:bookmarkStart w:id="40" w:name="_Toc188955026"/>
      <w:r w:rsidRPr="0000358E">
        <w:rPr>
          <w:b/>
          <w:bCs/>
          <w:color w:val="00000A"/>
          <w:szCs w:val="26"/>
          <w:lang w:eastAsia="ar-SA"/>
        </w:rPr>
        <w:t>Статья 11. Общие положения</w:t>
      </w:r>
      <w:bookmarkEnd w:id="39"/>
      <w:r w:rsidRPr="0000358E">
        <w:rPr>
          <w:b/>
          <w:bCs/>
          <w:color w:val="00000A"/>
          <w:szCs w:val="26"/>
          <w:lang w:eastAsia="ar-SA"/>
        </w:rPr>
        <w:t xml:space="preserve"> о внесении изменений в правила землепользования и застройки</w:t>
      </w:r>
      <w:bookmarkEnd w:id="40"/>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Внесение изменений в настоящие правила землепользования и застройки осуществляется по основаниям, предусмотренным федеральными законами. Порядок внесения изменений в настоящие правила землепользования и застройки определен федеральными законами.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2. Проект о внесении изменений в правила землепользования и застройки должен содержать перечень изменений с приложением карты градостроительного зонирования или её фрагментов в новой редакции. </w:t>
      </w:r>
    </w:p>
    <w:p w:rsidR="0000358E" w:rsidRPr="0000358E" w:rsidRDefault="0000358E" w:rsidP="0000358E">
      <w:pPr>
        <w:keepNext/>
        <w:suppressAutoHyphens/>
        <w:spacing w:before="240" w:after="120" w:line="100" w:lineRule="atLeast"/>
        <w:outlineLvl w:val="2"/>
        <w:rPr>
          <w:b/>
          <w:bCs/>
          <w:color w:val="00000A"/>
          <w:szCs w:val="26"/>
          <w:lang w:eastAsia="ar-SA"/>
        </w:rPr>
      </w:pPr>
      <w:bookmarkStart w:id="41" w:name="_Toc421696725"/>
      <w:bookmarkStart w:id="42" w:name="_Toc188955027"/>
      <w:r w:rsidRPr="0000358E">
        <w:rPr>
          <w:b/>
          <w:bCs/>
          <w:color w:val="00000A"/>
          <w:szCs w:val="26"/>
          <w:lang w:eastAsia="ar-SA"/>
        </w:rPr>
        <w:t xml:space="preserve">Статья 12. Внесение изменений в правила землепользования и застройки </w:t>
      </w:r>
      <w:r w:rsidRPr="0000358E">
        <w:rPr>
          <w:b/>
          <w:bCs/>
          <w:color w:val="00000A"/>
          <w:szCs w:val="26"/>
          <w:lang w:eastAsia="ar-SA"/>
        </w:rPr>
        <w:br/>
        <w:t>на основании несоответствия генеральному плану поселения</w:t>
      </w:r>
      <w:bookmarkEnd w:id="41"/>
      <w:bookmarkEnd w:id="42"/>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Внесение изменений в правила землепользования и застройки осуществляется на основании несоответствий настоящих правил землепользования и застройки Генеральному плану Борковского сельского поселения, возникших в результате внесения в данный генеральный план изменений, выразившихся в следующем:</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в несоответствии территориальных зон и градостроительных регламентов функциональным зонам и параметрам их планируемого развития, установленным в генеральном плане;</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в пересечении границ территориальных зон с границами населенных пунктов, установленными в генеральном плане;</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в иных несоответствиях территориальных зон и градостроительных регламентов Генеральному плану Борковского сельского поселения.</w:t>
      </w:r>
    </w:p>
    <w:p w:rsidR="0000358E" w:rsidRPr="0000358E" w:rsidRDefault="0000358E" w:rsidP="0000358E">
      <w:pPr>
        <w:keepNext/>
        <w:suppressAutoHyphens/>
        <w:spacing w:before="240" w:after="120" w:line="100" w:lineRule="atLeast"/>
        <w:outlineLvl w:val="2"/>
        <w:rPr>
          <w:b/>
          <w:bCs/>
          <w:color w:val="00000A"/>
          <w:szCs w:val="26"/>
          <w:lang w:eastAsia="ar-SA"/>
        </w:rPr>
      </w:pPr>
      <w:bookmarkStart w:id="43" w:name="_Toc421696726"/>
      <w:bookmarkStart w:id="44" w:name="_Toc188955028"/>
      <w:r w:rsidRPr="0000358E">
        <w:rPr>
          <w:b/>
          <w:bCs/>
          <w:color w:val="00000A"/>
          <w:szCs w:val="26"/>
          <w:lang w:eastAsia="ar-SA"/>
        </w:rPr>
        <w:t xml:space="preserve">Статья 13. Внесение изменений в правила землепользования и застройки </w:t>
      </w:r>
      <w:r w:rsidRPr="0000358E">
        <w:rPr>
          <w:b/>
          <w:bCs/>
          <w:color w:val="00000A"/>
          <w:szCs w:val="26"/>
          <w:lang w:eastAsia="ar-SA"/>
        </w:rPr>
        <w:br/>
        <w:t>на основании утвержденной документации по планировке территории</w:t>
      </w:r>
      <w:bookmarkEnd w:id="43"/>
      <w:bookmarkEnd w:id="44"/>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1. Внесение изменений в части уточнения установленных в градостроительных регламентах предельных параметров разрешенного строительства и реконструкции объектов капитального строительства, осуществляемое на основании утвержденной документации по планировке территории, может производиться только путем выделения </w:t>
      </w:r>
      <w:proofErr w:type="spellStart"/>
      <w:r w:rsidRPr="0000358E">
        <w:rPr>
          <w:lang w:eastAsia="ar-SA"/>
        </w:rPr>
        <w:t>подзоны</w:t>
      </w:r>
      <w:proofErr w:type="spellEnd"/>
      <w:r w:rsidRPr="0000358E">
        <w:rPr>
          <w:lang w:eastAsia="ar-SA"/>
        </w:rPr>
        <w:t xml:space="preserve"> и установления для неё дополнительных по отношению к градостроительному регламенту соответствующей территориальной зоны предельных параметров разрешенного строительства и реконструкции объектов капитального строительства, определенных в документации по планировке территории.</w:t>
      </w:r>
    </w:p>
    <w:p w:rsidR="0000358E" w:rsidRPr="0000358E" w:rsidRDefault="0000358E" w:rsidP="0000358E">
      <w:pPr>
        <w:keepNext/>
        <w:suppressAutoHyphens/>
        <w:spacing w:before="240" w:after="120" w:line="100" w:lineRule="atLeast"/>
        <w:outlineLvl w:val="2"/>
        <w:rPr>
          <w:b/>
          <w:bCs/>
          <w:color w:val="00000A"/>
          <w:szCs w:val="26"/>
          <w:lang w:eastAsia="ar-SA"/>
        </w:rPr>
      </w:pPr>
      <w:bookmarkStart w:id="45" w:name="_Toc421696727"/>
      <w:bookmarkStart w:id="46" w:name="_Toc188955029"/>
      <w:r w:rsidRPr="0000358E">
        <w:rPr>
          <w:b/>
          <w:bCs/>
          <w:color w:val="00000A"/>
          <w:szCs w:val="26"/>
          <w:lang w:eastAsia="ar-SA"/>
        </w:rPr>
        <w:lastRenderedPageBreak/>
        <w:t>Статья 14. Внесение изменений в правила землепользова</w:t>
      </w:r>
      <w:r w:rsidR="00CD7498">
        <w:rPr>
          <w:b/>
          <w:bCs/>
          <w:color w:val="00000A"/>
          <w:szCs w:val="26"/>
          <w:lang w:eastAsia="ar-SA"/>
        </w:rPr>
        <w:t xml:space="preserve">ния и застройки на </w:t>
      </w:r>
      <w:r w:rsidRPr="0000358E">
        <w:rPr>
          <w:b/>
          <w:bCs/>
          <w:color w:val="00000A"/>
          <w:szCs w:val="26"/>
          <w:lang w:eastAsia="ar-SA"/>
        </w:rPr>
        <w:t>основании несоответствия границ т</w:t>
      </w:r>
      <w:r w:rsidR="00CD7498">
        <w:rPr>
          <w:b/>
          <w:bCs/>
          <w:color w:val="00000A"/>
          <w:szCs w:val="26"/>
          <w:lang w:eastAsia="ar-SA"/>
        </w:rPr>
        <w:t xml:space="preserve">ерриториальных зон требованиям </w:t>
      </w:r>
      <w:r w:rsidRPr="0000358E">
        <w:rPr>
          <w:b/>
          <w:bCs/>
          <w:color w:val="00000A"/>
          <w:szCs w:val="26"/>
          <w:lang w:eastAsia="ar-SA"/>
        </w:rPr>
        <w:t>о принадлежности каждого зем</w:t>
      </w:r>
      <w:r w:rsidR="00CD7498">
        <w:rPr>
          <w:b/>
          <w:bCs/>
          <w:color w:val="00000A"/>
          <w:szCs w:val="26"/>
          <w:lang w:eastAsia="ar-SA"/>
        </w:rPr>
        <w:t xml:space="preserve">ельного участка только к одной </w:t>
      </w:r>
      <w:r w:rsidRPr="0000358E">
        <w:rPr>
          <w:b/>
          <w:bCs/>
          <w:color w:val="00000A"/>
          <w:szCs w:val="26"/>
          <w:lang w:eastAsia="ar-SA"/>
        </w:rPr>
        <w:t>территориальной зоне</w:t>
      </w:r>
      <w:bookmarkEnd w:id="45"/>
      <w:bookmarkEnd w:id="46"/>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Действие настоящей статьи распространяется только на земельные участки, образованные до вступления в силу настоящих правил землепользования и застройки.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В случае если границы территориальных зон не соответствуют требованиям федеральных законов о принадлежности каждого земельного участка только к одной территориальной зоне, в результате чего какой-либо земельный участок отнесен к нескольким территориальным зонам, правообладатель данного земельного участка вправе:</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осуществить раздел данного земельного участка или выдел из него нового земельного участка (земельных участков) в соответствии с границами территориальных зон;</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инициировать подготовку проекта планировки территории и проекта межевания территории, включающей данный земельный участок;</w:t>
      </w:r>
    </w:p>
    <w:p w:rsidR="0000358E" w:rsidRPr="0000358E" w:rsidRDefault="0000358E" w:rsidP="0000358E">
      <w:pPr>
        <w:suppressAutoHyphens/>
        <w:spacing w:before="120" w:after="120" w:line="100" w:lineRule="atLeast"/>
        <w:ind w:firstLine="567"/>
        <w:jc w:val="both"/>
        <w:rPr>
          <w:lang w:eastAsia="ar-SA"/>
        </w:rPr>
      </w:pPr>
      <w:bookmarkStart w:id="47" w:name="_Toc421696728"/>
      <w:r w:rsidRPr="0000358E">
        <w:rPr>
          <w:lang w:eastAsia="ar-SA"/>
        </w:rPr>
        <w:t>3) инициировать устранение такого несоответствия органами местного самоуправления (результатом устранения такого несоответствия будет являться отнесение данного земельного участка к одной из территориальных зон, в которых он расположен).</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3. В случае если земельный участок пересекается границами территориальных зон и при этом не пересекается границами функциональных зон, установленных в Генеральном плане Борковского сельского поселения, уполномоченные органы местного самоуправления, в рамках совершенствования порядка землепользования и застройки на территории поселения, направляют в комиссию предложение о внесении изменений в правила землепользования и застройки в части отнесения данного земельного участка к одной из территориальных зон, в которых он расположен. </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 В случае, если земельный участок пересекается границами территориальных зон и при этом пересекается границами функциональных зон, установленных в Генеральном плане Борковского сельского поселения, Глава Администрации Новгородского муниципального района принимает решение о подготовке предложения о внесении изменений в Генеральный план Борковского сельского поселения в части отнесения данного земельного участка к одной из функциональных зон, в которых он расположен. После внесения данных изменений в генеральный план, Глава Администрации Новгородского муниципального района, в рамках приведения правил землепользования и застройки в соответствие данному генеральному плану, принимает решение о подготовке проекта о внесении изменений в правила землепользования и застройки в части отнесения вышеуказанного земельного участка к одной из территориальных зон, в которых он расположен.</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5. Действия органов местного самоуправления, предусмотренные пунктами 3 и 4 настоящей статьи, осуществляются в случае, если правообладатель указанного в данных пунктах земельного участка, либо сами органы местного самоуправления, инициировали устранение несоответствия границ территориальных зон требованиям федеральных законов о принадлежности каждого земельного участка только к одной территориальной зоне. </w:t>
      </w:r>
    </w:p>
    <w:p w:rsidR="0000358E" w:rsidRPr="0000358E" w:rsidRDefault="0000358E" w:rsidP="0000358E">
      <w:pPr>
        <w:keepNext/>
        <w:spacing w:before="240" w:after="120"/>
        <w:outlineLvl w:val="1"/>
        <w:rPr>
          <w:b/>
          <w:bCs/>
          <w:iCs/>
          <w:sz w:val="28"/>
          <w:szCs w:val="28"/>
          <w:lang w:val="x-none" w:eastAsia="zh-CN"/>
        </w:rPr>
      </w:pPr>
      <w:bookmarkStart w:id="48" w:name="_Toc188955030"/>
      <w:r w:rsidRPr="0000358E">
        <w:rPr>
          <w:b/>
          <w:bCs/>
          <w:iCs/>
          <w:sz w:val="28"/>
          <w:szCs w:val="28"/>
          <w:lang w:val="x-none" w:eastAsia="zh-CN"/>
        </w:rPr>
        <w:lastRenderedPageBreak/>
        <w:t>Глава 6. Положения о регулировании иных вопросов землепользования и застройки</w:t>
      </w:r>
      <w:bookmarkEnd w:id="47"/>
      <w:bookmarkEnd w:id="48"/>
    </w:p>
    <w:p w:rsidR="0000358E" w:rsidRPr="0000358E" w:rsidRDefault="0000358E" w:rsidP="0000358E">
      <w:pPr>
        <w:keepNext/>
        <w:suppressAutoHyphens/>
        <w:spacing w:before="240" w:after="120" w:line="100" w:lineRule="atLeast"/>
        <w:outlineLvl w:val="2"/>
        <w:rPr>
          <w:b/>
          <w:bCs/>
          <w:color w:val="00000A"/>
          <w:szCs w:val="26"/>
          <w:lang w:eastAsia="ar-SA"/>
        </w:rPr>
      </w:pPr>
      <w:bookmarkStart w:id="49" w:name="_Toc188955031"/>
      <w:bookmarkStart w:id="50" w:name="_Toc421696729"/>
      <w:r w:rsidRPr="0000358E">
        <w:rPr>
          <w:b/>
          <w:bCs/>
          <w:color w:val="00000A"/>
          <w:szCs w:val="26"/>
          <w:lang w:eastAsia="ar-SA"/>
        </w:rPr>
        <w:t>Статья 15. Использование земельных участков и объектов капитального строительства, не соответствующих градостроительным регламентам</w:t>
      </w:r>
      <w:bookmarkEnd w:id="49"/>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Земельные участки и объекты капитального строительства, виды разрешенного использования, предельные (максимальные и (или) минимальные) размеры и предельные параметры которых не соответствуют градостроительным регламентам, могут использоваться без установления срока приведения их в соответствие с градостроительными регламентами,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градостроительными регламентами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градостроительными регламентами.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В случае,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00358E" w:rsidRPr="0000358E" w:rsidRDefault="0000358E" w:rsidP="0000358E">
      <w:pPr>
        <w:keepNext/>
        <w:suppressAutoHyphens/>
        <w:spacing w:before="240" w:after="120" w:line="100" w:lineRule="atLeast"/>
        <w:outlineLvl w:val="2"/>
        <w:rPr>
          <w:b/>
          <w:bCs/>
          <w:color w:val="00000A"/>
          <w:szCs w:val="26"/>
          <w:lang w:eastAsia="ar-SA"/>
        </w:rPr>
      </w:pPr>
      <w:bookmarkStart w:id="51" w:name="_Toc188955032"/>
      <w:r w:rsidRPr="0000358E">
        <w:rPr>
          <w:b/>
          <w:bCs/>
          <w:color w:val="00000A"/>
          <w:szCs w:val="26"/>
          <w:lang w:eastAsia="ar-SA"/>
        </w:rPr>
        <w:t xml:space="preserve">Статья 16. </w:t>
      </w:r>
      <w:bookmarkEnd w:id="50"/>
      <w:r w:rsidRPr="0000358E">
        <w:rPr>
          <w:b/>
          <w:bCs/>
          <w:color w:val="00000A"/>
          <w:szCs w:val="26"/>
          <w:lang w:eastAsia="ar-SA"/>
        </w:rPr>
        <w:t xml:space="preserve">Использование земельных участков, применительно к которым были </w:t>
      </w:r>
      <w:r w:rsidRPr="0000358E">
        <w:rPr>
          <w:b/>
          <w:bCs/>
          <w:color w:val="00000A"/>
          <w:szCs w:val="26"/>
          <w:lang w:eastAsia="ar-SA"/>
        </w:rPr>
        <w:br/>
        <w:t>утверждены градостроительные планы, и объектов капитального строительства, расположенных на таких земельных участках</w:t>
      </w:r>
      <w:bookmarkEnd w:id="51"/>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1. Использование земельных участков, применительно к которым, до вступления в силу настоящих правил землепользования и застройки, были утверждены градостроительные планы, а также использование объектов капитального строительства, расположенных (либо планируемых к размещению) на таких земельных участках, может осуществляться в соответствии с данными градостроительными планами (за исключением случая, указанного в пункте 2 настоящей статьи), либо в соответствии с новыми градостроительными планами. </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В случае, если земельные участки, указанные в пункте 1 настоящей статьи, или объекты капитального строительства, расположенные (либо планируемые к размещению) на таких земельных участках, не соответствуют градостроительным регламентам, установленным настоящими правилами землепользования и застройки, и их использование опасно для жизни или здоровья человека, для окружающей среды или объектов культурного наследия, градостроительные планы таких земельных участков утрачивают силу с даты вступления в силу настоящих правил землепользования и застройки. Для данных земельных участков требуется получение новых градостроительных планов.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3. Использование земельных участков, образованных в результате объединения, раздела, перераспределения земельных участков или выдела из земельных участков, применительно к которым, до вступления в силу настоящих правил землепользования и застройки, были утверждены градостроительные планы, не может осуществляться в </w:t>
      </w:r>
      <w:r w:rsidRPr="0000358E">
        <w:rPr>
          <w:lang w:eastAsia="ar-SA"/>
        </w:rPr>
        <w:lastRenderedPageBreak/>
        <w:t>соответствии с данными градостроительными планами. Для образованных таким образом земельных участков требуется получение новых градостроительных планов.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 Подготовка новых градостроительных планов применительно к земельным участкам, указанным в пунктах 1 - 3 настоящей статьи, должна осуществляться в соответствии с настоящими правилами землепользования и застройки. Ранее выданные градостроительные планы земельных участков и градостроительные планы земельных участков, из которых образованы новые земельные участки, утрачивают силу со дня выдачи новых градостроительных планов.</w:t>
      </w:r>
    </w:p>
    <w:p w:rsidR="0000358E" w:rsidRPr="0000358E" w:rsidRDefault="0000358E" w:rsidP="0000358E">
      <w:pPr>
        <w:keepNext/>
        <w:suppressAutoHyphens/>
        <w:spacing w:before="240" w:after="120" w:line="100" w:lineRule="atLeast"/>
        <w:outlineLvl w:val="2"/>
        <w:rPr>
          <w:b/>
          <w:bCs/>
          <w:color w:val="00000A"/>
          <w:szCs w:val="26"/>
          <w:lang w:eastAsia="ar-SA"/>
        </w:rPr>
      </w:pPr>
      <w:bookmarkStart w:id="52" w:name="_Toc188955033"/>
      <w:r w:rsidRPr="0000358E">
        <w:rPr>
          <w:b/>
          <w:bCs/>
          <w:color w:val="00000A"/>
          <w:szCs w:val="26"/>
          <w:lang w:eastAsia="ar-SA"/>
        </w:rPr>
        <w:t>Статья 17. Особенности применения видов разрешенного использования земельных участков и объектов капитального строительства</w:t>
      </w:r>
      <w:bookmarkEnd w:id="52"/>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Наименования, описания и коды видов разрешенного использования земельных участков и объектов капитального строительства, установленных в градостроительных регламентах, применяются в соответствии с классификатором видов разрешенного использования земельных участков, утвержденным приказом Минэкономразвития России от 01.09.2014 № 540 (далее – Классификатор).</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Вспомогательные виды разрешенного использования земельных участков и объектов капитального строительства допустимы только в качестве дополнительных по отношению к основным или условно разрешенным видам использования земельных участков.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3. Видам разрешенного использования земельных участков и объектов капитального строительства, установленным в градостроительных регламентах, соответствуют перечни объектов капитального строительства, разрешенных для размещения на земельных участках (далее – перечни). На земельных участках может размещаться одно или несколько зданий, строений, сооружений, упомянутых в данных перечнях. Размещение иных объектов капитального строительства не допускается. </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В случае, если в градостроительном регламенте для вида разрешенного использования земельных участков и объектов капитального строительства вместо перечня указан прочерк, строительство зданий, строений и сооружений на земельных участках с таким видом разрешенного использования не допускается.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Исключение составляют случаи, при которых для земельного участка с таким видом разрешенного использования дополнительно определен вспомогательный вид разрешенного использования. Строительство на территории данного земельного участка может осуществляться только в соответствии с перечнем, соответствующим такому вспомогательному виду разрешенного использования.</w:t>
      </w:r>
    </w:p>
    <w:p w:rsidR="0000358E" w:rsidRPr="0000358E" w:rsidRDefault="0000358E" w:rsidP="0000358E">
      <w:pPr>
        <w:keepNext/>
        <w:suppressAutoHyphens/>
        <w:spacing w:before="240" w:after="120" w:line="100" w:lineRule="atLeast"/>
        <w:outlineLvl w:val="2"/>
        <w:rPr>
          <w:b/>
          <w:bCs/>
          <w:color w:val="00000A"/>
          <w:szCs w:val="26"/>
          <w:lang w:eastAsia="ar-SA"/>
        </w:rPr>
      </w:pPr>
      <w:bookmarkStart w:id="53" w:name="_Toc188955034"/>
      <w:r w:rsidRPr="0000358E">
        <w:rPr>
          <w:b/>
          <w:bCs/>
          <w:color w:val="00000A"/>
          <w:szCs w:val="26"/>
          <w:lang w:eastAsia="ar-SA"/>
        </w:rPr>
        <w:t xml:space="preserve">Статья 18. Особенности применения предельных параметров разрешенного </w:t>
      </w:r>
      <w:r w:rsidRPr="0000358E">
        <w:rPr>
          <w:b/>
          <w:bCs/>
          <w:color w:val="00000A"/>
          <w:szCs w:val="26"/>
          <w:lang w:eastAsia="ar-SA"/>
        </w:rPr>
        <w:br/>
        <w:t>строительства, реконструкции объектов капитального строительства</w:t>
      </w:r>
      <w:bookmarkEnd w:id="53"/>
    </w:p>
    <w:p w:rsidR="0000358E" w:rsidRPr="0000358E" w:rsidRDefault="0000358E" w:rsidP="0000358E">
      <w:pPr>
        <w:suppressAutoHyphens/>
        <w:spacing w:before="120" w:after="120" w:line="100" w:lineRule="atLeast"/>
        <w:ind w:firstLine="567"/>
        <w:jc w:val="both"/>
        <w:rPr>
          <w:lang w:eastAsia="ar-SA"/>
        </w:rPr>
      </w:pPr>
      <w:r w:rsidRPr="0000358E">
        <w:rPr>
          <w:lang w:eastAsia="ar-SA"/>
        </w:rPr>
        <w:t>1. Размеры образуемых и изменяемых земельных участков должны соответствовать требованиям градостроительных регламентов о максимальной и минимальной площади земельных участков.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Минимальные отступы от красных линий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определяются только в том случае, если красные линии установлены в проекте планировки территории.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3. В случае, если границы земельных участков совпадают с красными линиями, минимальные отступы от границ таких земельных участков в целях определения мест допустимого размещения зданий, строений, сооружений, за пределами которых запрещено </w:t>
      </w:r>
      <w:r w:rsidRPr="0000358E">
        <w:rPr>
          <w:lang w:eastAsia="ar-SA"/>
        </w:rPr>
        <w:lastRenderedPageBreak/>
        <w:t>строительство зданий, строений, сооружений, равны минимальным отступам от красных линий.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4. Предельная (максимальная) высота объектов капитального строительства определяется в метрах по вертикали от максимальной планировочной отметки земли по периметру </w:t>
      </w:r>
      <w:proofErr w:type="spellStart"/>
      <w:r w:rsidRPr="0000358E">
        <w:rPr>
          <w:lang w:eastAsia="ar-SA"/>
        </w:rPr>
        <w:t>отмостки</w:t>
      </w:r>
      <w:proofErr w:type="spellEnd"/>
      <w:r w:rsidRPr="0000358E">
        <w:rPr>
          <w:lang w:eastAsia="ar-SA"/>
        </w:rPr>
        <w:t xml:space="preserve"> объекта капитального строительства до наивысшей точки конька или парапета плоской кровли объекта капитального строительства.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Требования градостроительных регламентов в части предельной (максимальной) высоты объектов капитального строительства не распространяются на: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антенны;</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вентиляционные и дымовые трубы;</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шпили;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 аттики;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5) балюстрады (ограждения);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6) выходы на кровлю максимальной площадью 16 м</w:t>
      </w:r>
      <w:r w:rsidRPr="0000358E">
        <w:rPr>
          <w:vertAlign w:val="superscript"/>
          <w:lang w:eastAsia="ar-SA"/>
        </w:rPr>
        <w:t>2</w:t>
      </w:r>
      <w:r w:rsidRPr="0000358E">
        <w:rPr>
          <w:lang w:eastAsia="ar-SA"/>
        </w:rPr>
        <w:t xml:space="preserve"> и высотой 2,5 м;</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7) остекленные световые фонари, максимальной высотой 2,5 м, суммарная площадь которых не превышает 25 % площади кровли;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8) машинные помещения лифтов высотой до 5 м;</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9) опоры ЛЭП;</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10) трубы.</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5.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 При этом площадь земельного участка, которая может быть застроена, определяется как сумма площадей горизонтальных сечений по внешним обводам объектов капитального строительства на уровне цоколей, включая выступающие части, в том числе крыльца и террасы.</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В площадь земельного участка, которая может быть застроена, включается площадь под зданием, расположенным на столбах, а также проезды под таким зданием.</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В случае размещения парковки в подземных, цокольном и (или) первых двух надземных этажах здания, площадь земельного участка, которая может быть застроена, определяется как площадь горизонтального сечения по внешнему обводу данного здания (включая выступающие части) на уровне верха перекрытия парковки.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6. Не допускается размещение гаражей, бань, навесов и иных построек на территории частей земельных участков, расположенных между границами земельных участков и границами мест допустимого размещения объектов капитального строительства, определенных в соответствии с требованиями о минимальных отступах от красных линий.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7. На территории частей земельных участков, расположенных между границами земельных участков и границами мест допустимого размещения объектов капитального строительства определенных в соответствии с требованиями о минимальных отступах от границ земельных участков, допускается размещения гаражей, бань, навесов и иных построек, при условии письменного согласования их размещения с собственниками смежных земельных участков и обеспечении мероприятий по предотвращению распространения огня в случае пожара.</w:t>
      </w:r>
    </w:p>
    <w:p w:rsidR="0000358E" w:rsidRPr="003C74EE" w:rsidRDefault="0000358E" w:rsidP="003C74EE">
      <w:pPr>
        <w:keepNext/>
        <w:spacing w:before="240" w:after="120"/>
        <w:jc w:val="center"/>
        <w:outlineLvl w:val="0"/>
        <w:rPr>
          <w:b/>
          <w:bCs/>
          <w:caps/>
          <w:kern w:val="1"/>
          <w:sz w:val="32"/>
          <w:szCs w:val="32"/>
          <w:lang w:val="x-none" w:eastAsia="zh-CN"/>
        </w:rPr>
      </w:pPr>
      <w:bookmarkStart w:id="54" w:name="_Toc421696730"/>
      <w:bookmarkStart w:id="55" w:name="_Toc188955035"/>
      <w:r w:rsidRPr="003C74EE">
        <w:rPr>
          <w:b/>
          <w:bCs/>
          <w:caps/>
          <w:kern w:val="1"/>
          <w:sz w:val="32"/>
          <w:szCs w:val="32"/>
          <w:lang w:val="x-none" w:eastAsia="zh-CN"/>
        </w:rPr>
        <w:lastRenderedPageBreak/>
        <w:t>Часть 2. Карта градостроительного зонирования</w:t>
      </w:r>
      <w:bookmarkEnd w:id="54"/>
      <w:bookmarkEnd w:id="55"/>
    </w:p>
    <w:p w:rsidR="0000358E" w:rsidRPr="0000358E" w:rsidRDefault="0000358E" w:rsidP="0000358E">
      <w:pPr>
        <w:keepNext/>
        <w:suppressAutoHyphens/>
        <w:spacing w:before="240" w:after="120" w:line="100" w:lineRule="atLeast"/>
        <w:outlineLvl w:val="2"/>
        <w:rPr>
          <w:b/>
          <w:bCs/>
          <w:color w:val="00000A"/>
          <w:szCs w:val="26"/>
          <w:lang w:eastAsia="ar-SA"/>
        </w:rPr>
      </w:pPr>
      <w:bookmarkStart w:id="56" w:name="_Toc421696731"/>
      <w:bookmarkStart w:id="57" w:name="_Toc188955036"/>
      <w:r w:rsidRPr="0000358E">
        <w:rPr>
          <w:b/>
          <w:bCs/>
          <w:color w:val="00000A"/>
          <w:szCs w:val="26"/>
          <w:lang w:eastAsia="ar-SA"/>
        </w:rPr>
        <w:t>Статья 19. Территориальные зоны</w:t>
      </w:r>
      <w:bookmarkEnd w:id="56"/>
      <w:bookmarkEnd w:id="57"/>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В настоящих правилах землепользования и застройки устанавливаются следующие территориальные зоны в границах Борковского сельского поселения: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жилые зоны: ТЖ-1, ТЖ-2;</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общественно-деловые зоны: ТД-1, ТД-2;</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производственные зоны: ТП-1;</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 зоны инженерных и транспортных инфраструктур: ТИ-1, ТТ-1, ТТ-2;</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5) зоны сельскохозяйственного использования: ТСХ-1, ТСХ-2;</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6) рекреационные зоны: ТР-1, ТР-2;</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7) зоны специального назначения: ТК-1, ТЗН-1.</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Территориальные зоны (равно как и градостроительные регламенты) не установлены на землях, покрытых поверхностными водами, и на сельскохозяйственных угодьях в составе земель сельскохозяйственного назначения.</w:t>
      </w:r>
    </w:p>
    <w:p w:rsidR="0000358E" w:rsidRPr="0000358E" w:rsidRDefault="0000358E" w:rsidP="0000358E">
      <w:pPr>
        <w:keepNext/>
        <w:suppressAutoHyphens/>
        <w:spacing w:before="240" w:after="120" w:line="100" w:lineRule="atLeast"/>
        <w:outlineLvl w:val="2"/>
        <w:rPr>
          <w:b/>
          <w:bCs/>
          <w:color w:val="00000A"/>
          <w:szCs w:val="26"/>
          <w:lang w:eastAsia="ar-SA"/>
        </w:rPr>
      </w:pPr>
      <w:bookmarkStart w:id="58" w:name="_Toc421696732"/>
      <w:bookmarkStart w:id="59" w:name="_Toc188955037"/>
      <w:r w:rsidRPr="0000358E">
        <w:rPr>
          <w:b/>
          <w:bCs/>
          <w:color w:val="00000A"/>
          <w:szCs w:val="26"/>
          <w:lang w:eastAsia="ar-SA"/>
        </w:rPr>
        <w:t>Статья 20. Карта градостроительного зонирования</w:t>
      </w:r>
      <w:bookmarkEnd w:id="58"/>
      <w:bookmarkEnd w:id="59"/>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Карта градостроительного зонирования Борковского сельского поселения включает в себя карту границ территориальных зон (приложение 1) и карту зон с особыми условиями использования территорий (приложение 2).</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На карте градостроительного зонирования Борковского сельского поселения устанавливаются границы территориальных зон. Порядок установления территориальных зон и требования к границам территориальных зон определяются федеральными законами.</w:t>
      </w:r>
    </w:p>
    <w:p w:rsidR="0000358E" w:rsidRDefault="0000358E" w:rsidP="0000358E">
      <w:pPr>
        <w:suppressAutoHyphens/>
        <w:spacing w:before="120" w:after="120" w:line="100" w:lineRule="atLeast"/>
        <w:ind w:firstLine="567"/>
        <w:jc w:val="both"/>
        <w:rPr>
          <w:lang w:eastAsia="ar-SA"/>
        </w:rPr>
      </w:pPr>
      <w:r w:rsidRPr="0000358E">
        <w:rPr>
          <w:lang w:eastAsia="ar-SA"/>
        </w:rPr>
        <w:t>3. На карте градостроительного зонирования Борковского сельского поселения отображаются границы зон с особыми условиями использования территорий и границы территорий объектов культурного наследия, установленные в соответствии с действующим законодательством. Также на карте градостроительного зонирования отображаются границы Борковского сельского поселения и границы населенных пунктов в составе данного муниципального образования.</w:t>
      </w:r>
    </w:p>
    <w:p w:rsidR="00514905" w:rsidRDefault="00514905" w:rsidP="0000358E">
      <w:pPr>
        <w:suppressAutoHyphens/>
        <w:spacing w:before="120" w:after="120" w:line="100" w:lineRule="atLeast"/>
        <w:ind w:firstLine="567"/>
        <w:jc w:val="both"/>
        <w:rPr>
          <w:lang w:eastAsia="ar-SA"/>
        </w:rPr>
      </w:pPr>
    </w:p>
    <w:p w:rsidR="003C74EE" w:rsidRDefault="003C74EE" w:rsidP="0000358E">
      <w:pPr>
        <w:suppressAutoHyphens/>
        <w:spacing w:before="120" w:after="120" w:line="100" w:lineRule="atLeast"/>
        <w:ind w:firstLine="567"/>
        <w:jc w:val="both"/>
        <w:rPr>
          <w:lang w:eastAsia="ar-SA"/>
        </w:rPr>
      </w:pPr>
    </w:p>
    <w:p w:rsidR="003C74EE" w:rsidRDefault="003C74EE" w:rsidP="0000358E">
      <w:pPr>
        <w:suppressAutoHyphens/>
        <w:spacing w:before="120" w:after="120" w:line="100" w:lineRule="atLeast"/>
        <w:ind w:firstLine="567"/>
        <w:jc w:val="both"/>
        <w:rPr>
          <w:lang w:eastAsia="ar-SA"/>
        </w:rPr>
      </w:pPr>
    </w:p>
    <w:p w:rsidR="003C74EE" w:rsidRDefault="003C74EE" w:rsidP="0000358E">
      <w:pPr>
        <w:suppressAutoHyphens/>
        <w:spacing w:before="120" w:after="120" w:line="100" w:lineRule="atLeast"/>
        <w:ind w:firstLine="567"/>
        <w:jc w:val="both"/>
        <w:rPr>
          <w:lang w:eastAsia="ar-SA"/>
        </w:rPr>
      </w:pPr>
    </w:p>
    <w:p w:rsidR="003C74EE" w:rsidRDefault="003C74EE" w:rsidP="0000358E">
      <w:pPr>
        <w:suppressAutoHyphens/>
        <w:spacing w:before="120" w:after="120" w:line="100" w:lineRule="atLeast"/>
        <w:ind w:firstLine="567"/>
        <w:jc w:val="both"/>
        <w:rPr>
          <w:lang w:eastAsia="ar-SA"/>
        </w:rPr>
      </w:pPr>
    </w:p>
    <w:p w:rsidR="003C74EE" w:rsidRDefault="003C74EE" w:rsidP="0000358E">
      <w:pPr>
        <w:suppressAutoHyphens/>
        <w:spacing w:before="120" w:after="120" w:line="100" w:lineRule="atLeast"/>
        <w:ind w:firstLine="567"/>
        <w:jc w:val="both"/>
        <w:rPr>
          <w:lang w:eastAsia="ar-SA"/>
        </w:rPr>
      </w:pPr>
    </w:p>
    <w:p w:rsidR="003C74EE" w:rsidRDefault="003C74EE" w:rsidP="0000358E">
      <w:pPr>
        <w:suppressAutoHyphens/>
        <w:spacing w:before="120" w:after="120" w:line="100" w:lineRule="atLeast"/>
        <w:ind w:firstLine="567"/>
        <w:jc w:val="both"/>
        <w:rPr>
          <w:lang w:eastAsia="ar-SA"/>
        </w:rPr>
      </w:pPr>
    </w:p>
    <w:p w:rsidR="003C74EE" w:rsidRPr="0000358E" w:rsidRDefault="003C74EE" w:rsidP="0000358E">
      <w:pPr>
        <w:suppressAutoHyphens/>
        <w:spacing w:before="120" w:after="120" w:line="100" w:lineRule="atLeast"/>
        <w:ind w:firstLine="567"/>
        <w:jc w:val="both"/>
        <w:rPr>
          <w:lang w:eastAsia="ar-SA"/>
        </w:rPr>
      </w:pPr>
    </w:p>
    <w:p w:rsidR="0000358E" w:rsidRPr="003C74EE" w:rsidRDefault="0000358E" w:rsidP="003C74EE">
      <w:pPr>
        <w:keepNext/>
        <w:spacing w:before="240" w:after="120"/>
        <w:jc w:val="center"/>
        <w:outlineLvl w:val="0"/>
        <w:rPr>
          <w:b/>
          <w:bCs/>
          <w:caps/>
          <w:kern w:val="1"/>
          <w:sz w:val="32"/>
          <w:szCs w:val="32"/>
          <w:lang w:val="x-none" w:eastAsia="zh-CN"/>
        </w:rPr>
      </w:pPr>
      <w:bookmarkStart w:id="60" w:name="_Toc188955038"/>
      <w:r w:rsidRPr="003C74EE">
        <w:rPr>
          <w:b/>
          <w:bCs/>
          <w:caps/>
          <w:kern w:val="1"/>
          <w:sz w:val="32"/>
          <w:szCs w:val="32"/>
          <w:lang w:val="x-none" w:eastAsia="zh-CN"/>
        </w:rPr>
        <w:lastRenderedPageBreak/>
        <w:t>Часть 3. Градостроительные регламенты</w:t>
      </w:r>
      <w:bookmarkEnd w:id="60"/>
    </w:p>
    <w:p w:rsidR="0000358E" w:rsidRPr="003C74EE" w:rsidRDefault="0000358E" w:rsidP="003C74EE">
      <w:pPr>
        <w:keepNext/>
        <w:spacing w:before="240" w:after="120"/>
        <w:outlineLvl w:val="1"/>
        <w:rPr>
          <w:b/>
          <w:bCs/>
          <w:iCs/>
          <w:sz w:val="28"/>
          <w:szCs w:val="28"/>
          <w:lang w:val="x-none" w:eastAsia="zh-CN"/>
        </w:rPr>
      </w:pPr>
      <w:bookmarkStart w:id="61" w:name="_Toc421696734"/>
      <w:bookmarkStart w:id="62" w:name="_Toc508613458"/>
      <w:bookmarkStart w:id="63" w:name="_Toc188955039"/>
      <w:bookmarkStart w:id="64" w:name="_Toc421696758"/>
      <w:r w:rsidRPr="003C74EE">
        <w:rPr>
          <w:b/>
          <w:bCs/>
          <w:iCs/>
          <w:sz w:val="28"/>
          <w:szCs w:val="28"/>
          <w:lang w:val="x-none" w:eastAsia="zh-CN"/>
        </w:rPr>
        <w:t>Глава 7. Жилые зоны</w:t>
      </w:r>
      <w:bookmarkEnd w:id="61"/>
      <w:bookmarkEnd w:id="62"/>
      <w:bookmarkEnd w:id="63"/>
    </w:p>
    <w:p w:rsidR="0000358E" w:rsidRPr="0000358E" w:rsidRDefault="0000358E" w:rsidP="003C74EE">
      <w:pPr>
        <w:keepNext/>
        <w:suppressAutoHyphens/>
        <w:spacing w:before="240" w:after="120" w:line="100" w:lineRule="atLeast"/>
        <w:outlineLvl w:val="2"/>
        <w:rPr>
          <w:b/>
          <w:bCs/>
          <w:lang w:eastAsia="ar-SA"/>
        </w:rPr>
      </w:pPr>
      <w:bookmarkStart w:id="65" w:name="_Toc421696735"/>
      <w:bookmarkStart w:id="66" w:name="_Toc508613459"/>
      <w:bookmarkStart w:id="67" w:name="_Toc188955040"/>
      <w:r w:rsidRPr="0000358E">
        <w:rPr>
          <w:b/>
          <w:bCs/>
          <w:lang w:eastAsia="ar-SA"/>
        </w:rPr>
        <w:t>Статья 21. Территориальная зона ТЖ-1</w:t>
      </w:r>
      <w:bookmarkStart w:id="68" w:name="_Toc421696736"/>
      <w:bookmarkEnd w:id="65"/>
      <w:bookmarkEnd w:id="66"/>
      <w:bookmarkEnd w:id="67"/>
    </w:p>
    <w:p w:rsidR="0000358E" w:rsidRPr="0000358E" w:rsidRDefault="0000358E" w:rsidP="003C74EE">
      <w:pPr>
        <w:numPr>
          <w:ilvl w:val="0"/>
          <w:numId w:val="5"/>
        </w:numPr>
        <w:suppressAutoHyphens/>
        <w:spacing w:before="120" w:after="160" w:line="100" w:lineRule="atLeast"/>
        <w:ind w:left="0" w:firstLine="709"/>
        <w:jc w:val="both"/>
        <w:rPr>
          <w:lang w:eastAsia="zh-CN"/>
        </w:rPr>
      </w:pPr>
      <w:r w:rsidRPr="0000358E">
        <w:rPr>
          <w:lang w:eastAsia="zh-CN"/>
        </w:rPr>
        <w:t>Виды разрешенного использования земельных участков и объектов капитального строительства:</w:t>
      </w:r>
    </w:p>
    <w:tbl>
      <w:tblPr>
        <w:tblW w:w="9351" w:type="dxa"/>
        <w:tblLayout w:type="fixed"/>
        <w:tblLook w:val="04A0" w:firstRow="1" w:lastRow="0" w:firstColumn="1" w:lastColumn="0" w:noHBand="0" w:noVBand="1"/>
      </w:tblPr>
      <w:tblGrid>
        <w:gridCol w:w="846"/>
        <w:gridCol w:w="3544"/>
        <w:gridCol w:w="4961"/>
      </w:tblGrid>
      <w:tr w:rsidR="0000358E" w:rsidRPr="0000358E" w:rsidTr="003C74EE">
        <w:trPr>
          <w:tblHeader/>
        </w:trPr>
        <w:tc>
          <w:tcPr>
            <w:tcW w:w="846" w:type="dxa"/>
            <w:tcBorders>
              <w:top w:val="single" w:sz="4" w:space="0" w:color="000000"/>
              <w:left w:val="single" w:sz="4" w:space="0" w:color="000000"/>
              <w:bottom w:val="single" w:sz="4" w:space="0" w:color="000000"/>
              <w:right w:val="nil"/>
            </w:tcBorders>
            <w:vAlign w:val="center"/>
            <w:hideMark/>
          </w:tcPr>
          <w:p w:rsidR="0000358E" w:rsidRPr="0000358E" w:rsidRDefault="0000358E" w:rsidP="0000358E">
            <w:pPr>
              <w:spacing w:after="160" w:line="259" w:lineRule="auto"/>
              <w:rPr>
                <w:rFonts w:eastAsia="Calibri"/>
                <w:b/>
                <w:bCs/>
                <w:sz w:val="20"/>
                <w:szCs w:val="20"/>
                <w:lang w:eastAsia="en-US"/>
              </w:rPr>
            </w:pPr>
            <w:r w:rsidRPr="0000358E">
              <w:rPr>
                <w:rFonts w:eastAsia="Calibri"/>
                <w:b/>
                <w:bCs/>
                <w:sz w:val="20"/>
                <w:szCs w:val="20"/>
                <w:lang w:eastAsia="en-US"/>
              </w:rPr>
              <w:t>Код</w:t>
            </w:r>
          </w:p>
        </w:tc>
        <w:tc>
          <w:tcPr>
            <w:tcW w:w="3544" w:type="dxa"/>
            <w:tcBorders>
              <w:top w:val="single" w:sz="4" w:space="0" w:color="000000"/>
              <w:left w:val="single" w:sz="4" w:space="0" w:color="000000"/>
              <w:bottom w:val="single" w:sz="4" w:space="0" w:color="000000"/>
              <w:right w:val="nil"/>
            </w:tcBorders>
            <w:vAlign w:val="center"/>
            <w:hideMark/>
          </w:tcPr>
          <w:p w:rsidR="0000358E" w:rsidRPr="0000358E" w:rsidRDefault="0000358E" w:rsidP="0000358E">
            <w:pPr>
              <w:spacing w:after="160" w:line="259" w:lineRule="auto"/>
              <w:rPr>
                <w:rFonts w:eastAsia="Calibri"/>
                <w:b/>
                <w:bCs/>
                <w:sz w:val="20"/>
                <w:szCs w:val="20"/>
                <w:lang w:eastAsia="en-US"/>
              </w:rPr>
            </w:pPr>
            <w:r w:rsidRPr="0000358E">
              <w:rPr>
                <w:rFonts w:eastAsia="Calibri"/>
                <w:b/>
                <w:bCs/>
                <w:sz w:val="20"/>
                <w:szCs w:val="20"/>
                <w:lang w:eastAsia="en-US"/>
              </w:rPr>
              <w:t xml:space="preserve">Вид разрешенного использования </w:t>
            </w:r>
            <w:r w:rsidRPr="0000358E">
              <w:rPr>
                <w:rFonts w:eastAsia="Calibri"/>
                <w:b/>
                <w:bCs/>
                <w:sz w:val="20"/>
                <w:szCs w:val="20"/>
                <w:lang w:eastAsia="en-US"/>
              </w:rPr>
              <w:br/>
              <w:t xml:space="preserve">земельных участков и объектов </w:t>
            </w:r>
            <w:r w:rsidRPr="0000358E">
              <w:rPr>
                <w:rFonts w:eastAsia="Calibri"/>
                <w:b/>
                <w:bCs/>
                <w:sz w:val="20"/>
                <w:szCs w:val="20"/>
                <w:lang w:eastAsia="en-US"/>
              </w:rPr>
              <w:br/>
              <w:t>капитального строительства</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00358E" w:rsidRPr="0000358E" w:rsidRDefault="0000358E" w:rsidP="0000358E">
            <w:pPr>
              <w:spacing w:after="160" w:line="259" w:lineRule="auto"/>
              <w:jc w:val="center"/>
              <w:rPr>
                <w:rFonts w:eastAsia="Calibri"/>
                <w:b/>
                <w:bCs/>
                <w:sz w:val="20"/>
                <w:szCs w:val="20"/>
                <w:lang w:eastAsia="en-US"/>
              </w:rPr>
            </w:pPr>
            <w:r w:rsidRPr="0000358E">
              <w:rPr>
                <w:rFonts w:eastAsia="Calibri"/>
                <w:b/>
                <w:bCs/>
                <w:sz w:val="20"/>
                <w:szCs w:val="20"/>
                <w:lang w:eastAsia="en-US"/>
              </w:rPr>
              <w:t xml:space="preserve">Объекты капитального строительства, </w:t>
            </w:r>
            <w:r w:rsidRPr="0000358E">
              <w:rPr>
                <w:rFonts w:eastAsia="Calibri"/>
                <w:b/>
                <w:bCs/>
                <w:sz w:val="20"/>
                <w:szCs w:val="20"/>
                <w:lang w:eastAsia="en-US"/>
              </w:rPr>
              <w:br/>
              <w:t xml:space="preserve">разрешенные для размещения </w:t>
            </w:r>
            <w:r w:rsidRPr="0000358E">
              <w:rPr>
                <w:rFonts w:eastAsia="Calibri"/>
                <w:b/>
                <w:bCs/>
                <w:sz w:val="20"/>
                <w:szCs w:val="20"/>
                <w:lang w:eastAsia="en-US"/>
              </w:rPr>
              <w:br/>
              <w:t>на земельных участках</w:t>
            </w:r>
          </w:p>
        </w:tc>
      </w:tr>
      <w:tr w:rsidR="0000358E" w:rsidRPr="0000358E" w:rsidTr="003C74EE">
        <w:tc>
          <w:tcPr>
            <w:tcW w:w="846" w:type="dxa"/>
            <w:tcBorders>
              <w:top w:val="single" w:sz="4" w:space="0" w:color="000000"/>
              <w:left w:val="single" w:sz="4" w:space="0" w:color="000000"/>
              <w:bottom w:val="single" w:sz="4" w:space="0" w:color="000000"/>
              <w:right w:val="nil"/>
            </w:tcBorders>
          </w:tcPr>
          <w:p w:rsidR="0000358E" w:rsidRPr="0000358E" w:rsidRDefault="0000358E" w:rsidP="0000358E">
            <w:pPr>
              <w:spacing w:after="160" w:line="259" w:lineRule="auto"/>
              <w:rPr>
                <w:rFonts w:eastAsia="Calibri"/>
                <w:b/>
                <w:bCs/>
                <w:sz w:val="20"/>
                <w:szCs w:val="20"/>
                <w:lang w:eastAsia="en-US"/>
              </w:rPr>
            </w:pPr>
          </w:p>
        </w:tc>
        <w:tc>
          <w:tcPr>
            <w:tcW w:w="3544" w:type="dxa"/>
            <w:tcBorders>
              <w:top w:val="single" w:sz="4" w:space="0" w:color="000000"/>
              <w:left w:val="single" w:sz="4" w:space="0" w:color="000000"/>
              <w:bottom w:val="single" w:sz="4" w:space="0" w:color="000000"/>
              <w:right w:val="nil"/>
            </w:tcBorders>
            <w:hideMark/>
          </w:tcPr>
          <w:p w:rsidR="0000358E" w:rsidRPr="0000358E" w:rsidRDefault="0000358E" w:rsidP="0000358E">
            <w:pPr>
              <w:spacing w:after="160" w:line="259" w:lineRule="auto"/>
              <w:rPr>
                <w:rFonts w:eastAsia="Calibri"/>
                <w:b/>
                <w:bCs/>
                <w:sz w:val="20"/>
                <w:szCs w:val="20"/>
                <w:lang w:eastAsia="en-US"/>
              </w:rPr>
            </w:pPr>
            <w:r w:rsidRPr="0000358E">
              <w:rPr>
                <w:rFonts w:eastAsia="Calibri"/>
                <w:b/>
                <w:bCs/>
                <w:sz w:val="20"/>
                <w:szCs w:val="20"/>
                <w:lang w:eastAsia="en-US"/>
              </w:rPr>
              <w:t>Основные</w:t>
            </w:r>
          </w:p>
        </w:tc>
        <w:tc>
          <w:tcPr>
            <w:tcW w:w="4961" w:type="dxa"/>
            <w:tcBorders>
              <w:top w:val="single" w:sz="4" w:space="0" w:color="000000"/>
              <w:left w:val="single" w:sz="4" w:space="0" w:color="000000"/>
              <w:bottom w:val="single" w:sz="4" w:space="0" w:color="000000"/>
              <w:right w:val="single" w:sz="4" w:space="0" w:color="000000"/>
            </w:tcBorders>
          </w:tcPr>
          <w:p w:rsidR="0000358E" w:rsidRPr="0000358E" w:rsidRDefault="0000358E" w:rsidP="0000358E">
            <w:pPr>
              <w:spacing w:after="160" w:line="259" w:lineRule="auto"/>
              <w:jc w:val="both"/>
              <w:rPr>
                <w:rFonts w:eastAsia="Calibri"/>
                <w:b/>
                <w:bCs/>
                <w:sz w:val="20"/>
                <w:szCs w:val="20"/>
                <w:lang w:eastAsia="en-US"/>
              </w:rPr>
            </w:pPr>
          </w:p>
        </w:tc>
      </w:tr>
      <w:tr w:rsidR="0000358E" w:rsidRPr="0000358E" w:rsidTr="003C74EE">
        <w:trPr>
          <w:trHeight w:val="2635"/>
        </w:trPr>
        <w:tc>
          <w:tcPr>
            <w:tcW w:w="846" w:type="dxa"/>
            <w:tcBorders>
              <w:top w:val="single" w:sz="4" w:space="0" w:color="000000"/>
              <w:left w:val="single" w:sz="4" w:space="0" w:color="000000"/>
              <w:bottom w:val="single" w:sz="4" w:space="0" w:color="000000"/>
              <w:right w:val="nil"/>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2.1</w:t>
            </w:r>
          </w:p>
        </w:tc>
        <w:tc>
          <w:tcPr>
            <w:tcW w:w="3544" w:type="dxa"/>
            <w:tcBorders>
              <w:top w:val="single" w:sz="4" w:space="0" w:color="000000"/>
              <w:left w:val="single" w:sz="4" w:space="0" w:color="000000"/>
              <w:bottom w:val="single" w:sz="4" w:space="0" w:color="000000"/>
              <w:right w:val="nil"/>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Для индивидуального жилищного строительства</w:t>
            </w:r>
          </w:p>
        </w:tc>
        <w:tc>
          <w:tcPr>
            <w:tcW w:w="4961" w:type="dxa"/>
            <w:tcBorders>
              <w:top w:val="single" w:sz="4" w:space="0" w:color="000000"/>
              <w:left w:val="single" w:sz="4" w:space="0" w:color="000000"/>
              <w:bottom w:val="single" w:sz="4" w:space="0" w:color="000000"/>
              <w:right w:val="single" w:sz="4" w:space="0" w:color="000000"/>
            </w:tcBorders>
            <w:hideMark/>
          </w:tcPr>
          <w:p w:rsidR="0000358E" w:rsidRPr="0000358E" w:rsidRDefault="0000358E" w:rsidP="0000358E">
            <w:pPr>
              <w:widowControl w:val="0"/>
              <w:autoSpaceDE w:val="0"/>
              <w:autoSpaceDN w:val="0"/>
              <w:jc w:val="both"/>
              <w:rPr>
                <w:sz w:val="20"/>
                <w:szCs w:val="20"/>
              </w:rPr>
            </w:pPr>
            <w:r w:rsidRPr="0000358E">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00358E" w:rsidRPr="0000358E" w:rsidRDefault="0000358E" w:rsidP="0000358E">
            <w:pPr>
              <w:widowControl w:val="0"/>
              <w:autoSpaceDE w:val="0"/>
              <w:autoSpaceDN w:val="0"/>
              <w:jc w:val="both"/>
              <w:rPr>
                <w:sz w:val="20"/>
                <w:szCs w:val="20"/>
              </w:rPr>
            </w:pPr>
            <w:r w:rsidRPr="0000358E">
              <w:rPr>
                <w:sz w:val="20"/>
                <w:szCs w:val="20"/>
              </w:rPr>
              <w:t>выращивание сельскохозяйственных культур;</w:t>
            </w:r>
          </w:p>
          <w:p w:rsidR="0000358E" w:rsidRPr="0000358E" w:rsidRDefault="0000358E" w:rsidP="0000358E">
            <w:pPr>
              <w:spacing w:after="160"/>
              <w:jc w:val="both"/>
              <w:rPr>
                <w:rFonts w:eastAsia="Calibri"/>
                <w:sz w:val="20"/>
                <w:szCs w:val="20"/>
                <w:lang w:eastAsia="en-US"/>
              </w:rPr>
            </w:pPr>
            <w:r w:rsidRPr="0000358E">
              <w:rPr>
                <w:sz w:val="20"/>
                <w:szCs w:val="20"/>
              </w:rPr>
              <w:t>размещение гаражей для собственных нужд и хозяйственных построек</w:t>
            </w:r>
          </w:p>
        </w:tc>
      </w:tr>
      <w:tr w:rsidR="0000358E" w:rsidRPr="0000358E" w:rsidTr="003C74EE">
        <w:tc>
          <w:tcPr>
            <w:tcW w:w="846" w:type="dxa"/>
            <w:tcBorders>
              <w:top w:val="single" w:sz="4" w:space="0" w:color="000000"/>
              <w:left w:val="single" w:sz="4" w:space="0" w:color="000000"/>
              <w:bottom w:val="single" w:sz="4" w:space="0" w:color="000000"/>
              <w:right w:val="nil"/>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2.1.1</w:t>
            </w:r>
          </w:p>
        </w:tc>
        <w:tc>
          <w:tcPr>
            <w:tcW w:w="3544" w:type="dxa"/>
            <w:tcBorders>
              <w:top w:val="single" w:sz="4" w:space="0" w:color="000000"/>
              <w:left w:val="single" w:sz="4" w:space="0" w:color="000000"/>
              <w:bottom w:val="single" w:sz="4" w:space="0" w:color="000000"/>
              <w:right w:val="nil"/>
            </w:tcBorders>
            <w:hideMark/>
          </w:tcPr>
          <w:p w:rsidR="0000358E" w:rsidRPr="0000358E" w:rsidRDefault="0000358E" w:rsidP="0000358E">
            <w:pPr>
              <w:suppressAutoHyphens/>
              <w:spacing w:line="100" w:lineRule="atLeast"/>
              <w:rPr>
                <w:color w:val="000000"/>
                <w:lang w:eastAsia="ar-SA"/>
              </w:rPr>
            </w:pPr>
            <w:r w:rsidRPr="0000358E">
              <w:rPr>
                <w:color w:val="000000"/>
                <w:sz w:val="20"/>
                <w:szCs w:val="20"/>
                <w:lang w:eastAsia="ar-SA"/>
              </w:rPr>
              <w:t>Малоэтажная многоквартирная жилая застройка</w:t>
            </w:r>
          </w:p>
        </w:tc>
        <w:tc>
          <w:tcPr>
            <w:tcW w:w="4961" w:type="dxa"/>
            <w:tcBorders>
              <w:top w:val="single" w:sz="4" w:space="0" w:color="000000"/>
              <w:left w:val="single" w:sz="4" w:space="0" w:color="000000"/>
              <w:bottom w:val="single" w:sz="4" w:space="0" w:color="000000"/>
              <w:right w:val="single" w:sz="4" w:space="0" w:color="000000"/>
            </w:tcBorders>
            <w:hideMark/>
          </w:tcPr>
          <w:p w:rsidR="0000358E" w:rsidRPr="0000358E" w:rsidRDefault="0000358E" w:rsidP="003C74EE">
            <w:pPr>
              <w:suppressAutoHyphens/>
              <w:spacing w:line="100" w:lineRule="atLeast"/>
              <w:jc w:val="both"/>
              <w:rPr>
                <w:color w:val="000000"/>
                <w:sz w:val="20"/>
                <w:szCs w:val="20"/>
                <w:lang w:eastAsia="ar-SA"/>
              </w:rPr>
            </w:pPr>
            <w:r w:rsidRPr="0000358E">
              <w:rPr>
                <w:color w:val="000000"/>
                <w:sz w:val="20"/>
                <w:szCs w:val="20"/>
                <w:lang w:eastAsia="ar-SA"/>
              </w:rPr>
              <w:t>Размещение малоэтажных многоквартирных домов (многоквартирные дома высотой до 4 этажей, включая мансардный);</w:t>
            </w:r>
          </w:p>
          <w:p w:rsidR="0000358E" w:rsidRPr="0000358E" w:rsidRDefault="0000358E" w:rsidP="003C74EE">
            <w:pPr>
              <w:suppressAutoHyphens/>
              <w:spacing w:line="100" w:lineRule="atLeast"/>
              <w:jc w:val="both"/>
              <w:rPr>
                <w:color w:val="000000"/>
                <w:sz w:val="20"/>
                <w:szCs w:val="20"/>
                <w:lang w:eastAsia="ar-SA"/>
              </w:rPr>
            </w:pPr>
            <w:r w:rsidRPr="0000358E">
              <w:rPr>
                <w:color w:val="000000"/>
                <w:sz w:val="20"/>
                <w:szCs w:val="20"/>
                <w:lang w:eastAsia="ar-SA"/>
              </w:rPr>
              <w:t>обустройство спортивных и детских площадок, площадок для отдыха;</w:t>
            </w:r>
          </w:p>
          <w:p w:rsidR="0000358E" w:rsidRPr="0000358E" w:rsidRDefault="0000358E" w:rsidP="003C74EE">
            <w:pPr>
              <w:suppressAutoHyphens/>
              <w:spacing w:line="100" w:lineRule="atLeast"/>
              <w:jc w:val="both"/>
              <w:rPr>
                <w:color w:val="000000"/>
                <w:lang w:eastAsia="ar-SA"/>
              </w:rPr>
            </w:pPr>
            <w:r w:rsidRPr="0000358E">
              <w:rPr>
                <w:color w:val="000000"/>
                <w:sz w:val="20"/>
                <w:szCs w:val="20"/>
                <w:lang w:eastAsia="ar-SA"/>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00358E" w:rsidRPr="0000358E" w:rsidTr="003C74EE">
        <w:trPr>
          <w:trHeight w:val="1233"/>
        </w:trPr>
        <w:tc>
          <w:tcPr>
            <w:tcW w:w="846" w:type="dxa"/>
            <w:tcBorders>
              <w:top w:val="single" w:sz="4" w:space="0" w:color="000000"/>
              <w:left w:val="single" w:sz="4" w:space="0" w:color="000000"/>
              <w:bottom w:val="single" w:sz="4" w:space="0" w:color="000000"/>
              <w:right w:val="nil"/>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2.2</w:t>
            </w:r>
          </w:p>
        </w:tc>
        <w:tc>
          <w:tcPr>
            <w:tcW w:w="3544" w:type="dxa"/>
            <w:tcBorders>
              <w:top w:val="single" w:sz="4" w:space="0" w:color="000000"/>
              <w:left w:val="single" w:sz="4" w:space="0" w:color="000000"/>
              <w:bottom w:val="single" w:sz="4" w:space="0" w:color="000000"/>
              <w:right w:val="nil"/>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Для ведения личного подсобного хозяйства (приусадебный земельный участок)</w:t>
            </w:r>
          </w:p>
        </w:tc>
        <w:tc>
          <w:tcPr>
            <w:tcW w:w="4961" w:type="dxa"/>
            <w:tcBorders>
              <w:top w:val="single" w:sz="4" w:space="0" w:color="000000"/>
              <w:left w:val="single" w:sz="4" w:space="0" w:color="000000"/>
              <w:bottom w:val="single" w:sz="4" w:space="0" w:color="000000"/>
              <w:right w:val="single" w:sz="4" w:space="0" w:color="000000"/>
            </w:tcBorders>
            <w:hideMark/>
          </w:tcPr>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жилого дома, указанного в описании вида разрешенного использования с </w:t>
            </w:r>
            <w:hyperlink w:anchor="P140" w:history="1">
              <w:r w:rsidRPr="0000358E">
                <w:rPr>
                  <w:sz w:val="20"/>
                  <w:szCs w:val="20"/>
                </w:rPr>
                <w:t>кодом 2.1</w:t>
              </w:r>
            </w:hyperlink>
            <w:r w:rsidRPr="0000358E">
              <w:rPr>
                <w:sz w:val="20"/>
                <w:szCs w:val="20"/>
              </w:rPr>
              <w:t>;</w:t>
            </w:r>
          </w:p>
          <w:p w:rsidR="0000358E" w:rsidRPr="0000358E" w:rsidRDefault="0000358E" w:rsidP="0000358E">
            <w:pPr>
              <w:widowControl w:val="0"/>
              <w:autoSpaceDE w:val="0"/>
              <w:autoSpaceDN w:val="0"/>
              <w:jc w:val="both"/>
              <w:rPr>
                <w:sz w:val="20"/>
                <w:szCs w:val="20"/>
              </w:rPr>
            </w:pPr>
            <w:r w:rsidRPr="0000358E">
              <w:rPr>
                <w:sz w:val="20"/>
                <w:szCs w:val="20"/>
              </w:rPr>
              <w:t>производство сельскохозяйственной продукции;</w:t>
            </w:r>
          </w:p>
          <w:p w:rsidR="0000358E" w:rsidRPr="0000358E" w:rsidRDefault="0000358E" w:rsidP="0000358E">
            <w:pPr>
              <w:widowControl w:val="0"/>
              <w:autoSpaceDE w:val="0"/>
              <w:autoSpaceDN w:val="0"/>
              <w:jc w:val="both"/>
              <w:rPr>
                <w:sz w:val="20"/>
                <w:szCs w:val="20"/>
              </w:rPr>
            </w:pPr>
            <w:r w:rsidRPr="0000358E">
              <w:rPr>
                <w:sz w:val="20"/>
                <w:szCs w:val="20"/>
              </w:rPr>
              <w:t>размещение гаража и иных вспомогательных сооружений;</w:t>
            </w:r>
          </w:p>
          <w:p w:rsidR="0000358E" w:rsidRPr="0000358E" w:rsidRDefault="0000358E" w:rsidP="0000358E">
            <w:pPr>
              <w:autoSpaceDE w:val="0"/>
              <w:autoSpaceDN w:val="0"/>
              <w:adjustRightInd w:val="0"/>
              <w:jc w:val="both"/>
              <w:rPr>
                <w:rFonts w:eastAsia="Calibri"/>
                <w:sz w:val="20"/>
                <w:szCs w:val="20"/>
              </w:rPr>
            </w:pPr>
            <w:r w:rsidRPr="0000358E">
              <w:rPr>
                <w:rFonts w:eastAsia="Calibri"/>
                <w:sz w:val="20"/>
                <w:szCs w:val="20"/>
                <w:lang w:eastAsia="en-US"/>
              </w:rPr>
              <w:t>содержание сельскохозяйственных животных</w:t>
            </w:r>
          </w:p>
        </w:tc>
      </w:tr>
      <w:tr w:rsidR="0000358E" w:rsidRPr="0000358E" w:rsidTr="003C74EE">
        <w:tc>
          <w:tcPr>
            <w:tcW w:w="846" w:type="dxa"/>
            <w:tcBorders>
              <w:top w:val="single" w:sz="4" w:space="0" w:color="000000"/>
              <w:left w:val="single" w:sz="4" w:space="0" w:color="000000"/>
              <w:bottom w:val="single" w:sz="4" w:space="0" w:color="000000"/>
              <w:right w:val="nil"/>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2.3</w:t>
            </w:r>
          </w:p>
        </w:tc>
        <w:tc>
          <w:tcPr>
            <w:tcW w:w="3544" w:type="dxa"/>
            <w:tcBorders>
              <w:top w:val="single" w:sz="4" w:space="0" w:color="000000"/>
              <w:left w:val="single" w:sz="4" w:space="0" w:color="000000"/>
              <w:bottom w:val="single" w:sz="4" w:space="0" w:color="000000"/>
              <w:right w:val="nil"/>
            </w:tcBorders>
            <w:hideMark/>
          </w:tcPr>
          <w:p w:rsidR="0000358E" w:rsidRPr="0000358E" w:rsidRDefault="0000358E" w:rsidP="0000358E">
            <w:pPr>
              <w:suppressAutoHyphens/>
              <w:spacing w:line="100" w:lineRule="atLeast"/>
              <w:rPr>
                <w:color w:val="000000"/>
                <w:lang w:eastAsia="ar-SA"/>
              </w:rPr>
            </w:pPr>
            <w:r w:rsidRPr="0000358E">
              <w:rPr>
                <w:color w:val="000000"/>
                <w:sz w:val="20"/>
                <w:szCs w:val="20"/>
                <w:lang w:eastAsia="ar-SA"/>
              </w:rPr>
              <w:t>Блокированная жилая застройка</w:t>
            </w:r>
          </w:p>
        </w:tc>
        <w:tc>
          <w:tcPr>
            <w:tcW w:w="4961" w:type="dxa"/>
            <w:tcBorders>
              <w:top w:val="single" w:sz="4" w:space="0" w:color="000000"/>
              <w:left w:val="single" w:sz="4" w:space="0" w:color="000000"/>
              <w:bottom w:val="single" w:sz="4" w:space="0" w:color="000000"/>
              <w:right w:val="single" w:sz="4" w:space="0" w:color="000000"/>
            </w:tcBorders>
            <w:hideMark/>
          </w:tcPr>
          <w:p w:rsidR="0000358E" w:rsidRPr="0000358E" w:rsidRDefault="0000358E" w:rsidP="003C74EE">
            <w:pPr>
              <w:suppressAutoHyphens/>
              <w:spacing w:line="100" w:lineRule="atLeast"/>
              <w:jc w:val="both"/>
              <w:rPr>
                <w:color w:val="000000"/>
                <w:sz w:val="20"/>
                <w:szCs w:val="20"/>
                <w:lang w:eastAsia="ar-SA"/>
              </w:rPr>
            </w:pPr>
            <w:r w:rsidRPr="0000358E">
              <w:rPr>
                <w:color w:val="000000"/>
                <w:sz w:val="20"/>
                <w:szCs w:val="20"/>
                <w:lang w:eastAsia="ar-SA"/>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00358E" w:rsidRPr="0000358E" w:rsidRDefault="0000358E" w:rsidP="003C74EE">
            <w:pPr>
              <w:suppressAutoHyphens/>
              <w:spacing w:line="100" w:lineRule="atLeast"/>
              <w:jc w:val="both"/>
              <w:rPr>
                <w:color w:val="000000"/>
                <w:sz w:val="20"/>
                <w:szCs w:val="20"/>
                <w:lang w:eastAsia="ar-SA"/>
              </w:rPr>
            </w:pPr>
            <w:r w:rsidRPr="0000358E">
              <w:rPr>
                <w:color w:val="000000"/>
                <w:sz w:val="20"/>
                <w:szCs w:val="20"/>
                <w:lang w:eastAsia="ar-SA"/>
              </w:rPr>
              <w:t>разведение декоративных и плодовых деревьев, овощных и ягодных культур;</w:t>
            </w:r>
          </w:p>
          <w:p w:rsidR="0000358E" w:rsidRPr="0000358E" w:rsidRDefault="0000358E" w:rsidP="003C74EE">
            <w:pPr>
              <w:suppressAutoHyphens/>
              <w:spacing w:line="100" w:lineRule="atLeast"/>
              <w:jc w:val="both"/>
              <w:rPr>
                <w:color w:val="000000"/>
                <w:sz w:val="20"/>
                <w:szCs w:val="20"/>
                <w:lang w:eastAsia="ar-SA"/>
              </w:rPr>
            </w:pPr>
            <w:r w:rsidRPr="0000358E">
              <w:rPr>
                <w:color w:val="000000"/>
                <w:sz w:val="20"/>
                <w:szCs w:val="20"/>
                <w:lang w:eastAsia="ar-SA"/>
              </w:rPr>
              <w:t>размещение гаражей для собственных нужд и иных вспомогательных сооружений;</w:t>
            </w:r>
          </w:p>
          <w:p w:rsidR="0000358E" w:rsidRPr="0000358E" w:rsidRDefault="0000358E" w:rsidP="003C74EE">
            <w:pPr>
              <w:suppressAutoHyphens/>
              <w:spacing w:line="100" w:lineRule="atLeast"/>
              <w:jc w:val="both"/>
              <w:rPr>
                <w:color w:val="000000"/>
                <w:lang w:eastAsia="ar-SA"/>
              </w:rPr>
            </w:pPr>
            <w:r w:rsidRPr="0000358E">
              <w:rPr>
                <w:color w:val="000000"/>
                <w:sz w:val="20"/>
                <w:szCs w:val="20"/>
                <w:lang w:eastAsia="ar-SA"/>
              </w:rPr>
              <w:t>обустройство спортивных и детских площадок, площадок для отдыха</w:t>
            </w:r>
          </w:p>
        </w:tc>
      </w:tr>
      <w:tr w:rsidR="0000358E" w:rsidRPr="0000358E" w:rsidTr="003C74EE">
        <w:tc>
          <w:tcPr>
            <w:tcW w:w="846" w:type="dxa"/>
            <w:tcBorders>
              <w:top w:val="single" w:sz="4" w:space="0" w:color="000000"/>
              <w:left w:val="single" w:sz="4" w:space="0" w:color="000000"/>
              <w:bottom w:val="single" w:sz="4" w:space="0" w:color="000000"/>
              <w:right w:val="nil"/>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lastRenderedPageBreak/>
              <w:t>2.7.1</w:t>
            </w:r>
          </w:p>
        </w:tc>
        <w:tc>
          <w:tcPr>
            <w:tcW w:w="3544" w:type="dxa"/>
            <w:tcBorders>
              <w:top w:val="single" w:sz="4" w:space="0" w:color="000000"/>
              <w:left w:val="single" w:sz="4" w:space="0" w:color="000000"/>
              <w:bottom w:val="single" w:sz="4" w:space="0" w:color="000000"/>
              <w:right w:val="nil"/>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Хранение автотранспорта</w:t>
            </w:r>
          </w:p>
        </w:tc>
        <w:tc>
          <w:tcPr>
            <w:tcW w:w="4961" w:type="dxa"/>
            <w:tcBorders>
              <w:top w:val="single" w:sz="4" w:space="0" w:color="000000"/>
              <w:left w:val="single" w:sz="4" w:space="0" w:color="000000"/>
              <w:bottom w:val="single" w:sz="4" w:space="0" w:color="000000"/>
              <w:right w:val="single" w:sz="4" w:space="0" w:color="000000"/>
            </w:tcBorders>
          </w:tcPr>
          <w:p w:rsidR="0000358E" w:rsidRPr="0000358E" w:rsidRDefault="0000358E" w:rsidP="0000358E">
            <w:pPr>
              <w:autoSpaceDE w:val="0"/>
              <w:autoSpaceDN w:val="0"/>
              <w:adjustRightInd w:val="0"/>
              <w:jc w:val="both"/>
              <w:rPr>
                <w:rFonts w:eastAsia="Calibri"/>
                <w:sz w:val="20"/>
                <w:szCs w:val="20"/>
              </w:rPr>
            </w:pPr>
            <w:r w:rsidRPr="0000358E">
              <w:rPr>
                <w:rFonts w:eastAsia="Calibri"/>
                <w:sz w:val="20"/>
                <w:szCs w:val="20"/>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0358E">
              <w:rPr>
                <w:rFonts w:eastAsia="Calibri"/>
                <w:sz w:val="20"/>
                <w:szCs w:val="20"/>
                <w:lang w:eastAsia="en-US"/>
              </w:rPr>
              <w:t>машино</w:t>
            </w:r>
            <w:proofErr w:type="spellEnd"/>
            <w:r w:rsidRPr="0000358E">
              <w:rPr>
                <w:rFonts w:eastAsia="Calibri"/>
                <w:sz w:val="20"/>
                <w:szCs w:val="20"/>
                <w:lang w:eastAsia="en-US"/>
              </w:rPr>
              <w:t>-места, за исключением гаражей, размещение которых предусмотрено содержанием видов разрешенного использования с кодами 2.7.2, 4.9</w:t>
            </w:r>
          </w:p>
        </w:tc>
      </w:tr>
      <w:tr w:rsidR="0000358E" w:rsidRPr="0000358E" w:rsidTr="003C74EE">
        <w:tc>
          <w:tcPr>
            <w:tcW w:w="846" w:type="dxa"/>
            <w:tcBorders>
              <w:top w:val="single" w:sz="4" w:space="0" w:color="000000"/>
              <w:left w:val="single" w:sz="4" w:space="0" w:color="000000"/>
              <w:bottom w:val="single" w:sz="4" w:space="0" w:color="000000"/>
              <w:right w:val="nil"/>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3.1.1</w:t>
            </w:r>
          </w:p>
        </w:tc>
        <w:tc>
          <w:tcPr>
            <w:tcW w:w="3544" w:type="dxa"/>
            <w:tcBorders>
              <w:top w:val="single" w:sz="4" w:space="0" w:color="000000"/>
              <w:left w:val="single" w:sz="4" w:space="0" w:color="000000"/>
              <w:bottom w:val="single" w:sz="4" w:space="0" w:color="000000"/>
              <w:right w:val="nil"/>
            </w:tcBorders>
          </w:tcPr>
          <w:p w:rsidR="0000358E" w:rsidRPr="0000358E" w:rsidRDefault="0000358E" w:rsidP="0000358E">
            <w:pPr>
              <w:widowControl w:val="0"/>
              <w:autoSpaceDE w:val="0"/>
              <w:autoSpaceDN w:val="0"/>
              <w:jc w:val="both"/>
              <w:rPr>
                <w:sz w:val="20"/>
                <w:szCs w:val="20"/>
              </w:rPr>
            </w:pPr>
            <w:r w:rsidRPr="0000358E">
              <w:rPr>
                <w:sz w:val="20"/>
                <w:szCs w:val="20"/>
              </w:rPr>
              <w:t>Предоставление коммунальных услуг</w:t>
            </w:r>
          </w:p>
        </w:tc>
        <w:tc>
          <w:tcPr>
            <w:tcW w:w="4961" w:type="dxa"/>
            <w:tcBorders>
              <w:top w:val="single" w:sz="4" w:space="0" w:color="000000"/>
              <w:left w:val="single" w:sz="4" w:space="0" w:color="000000"/>
              <w:bottom w:val="single" w:sz="4" w:space="0" w:color="000000"/>
              <w:right w:val="single" w:sz="4" w:space="0" w:color="000000"/>
            </w:tcBorders>
          </w:tcPr>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00358E">
              <w:rPr>
                <w:sz w:val="20"/>
                <w:szCs w:val="20"/>
              </w:rPr>
              <w:t>мастерских для обслуживания уборочной</w:t>
            </w:r>
            <w:proofErr w:type="gramEnd"/>
            <w:r w:rsidRPr="0000358E">
              <w:rPr>
                <w:sz w:val="20"/>
                <w:szCs w:val="20"/>
              </w:rPr>
              <w:t xml:space="preserve"> и аварийной техники, сооружений, необходимых для сбора и плавки снега)</w:t>
            </w:r>
          </w:p>
        </w:tc>
      </w:tr>
      <w:tr w:rsidR="0000358E" w:rsidRPr="0000358E" w:rsidTr="003C74EE">
        <w:tc>
          <w:tcPr>
            <w:tcW w:w="846" w:type="dxa"/>
            <w:tcBorders>
              <w:top w:val="single" w:sz="4" w:space="0" w:color="000000"/>
              <w:left w:val="single" w:sz="4" w:space="0" w:color="000000"/>
              <w:bottom w:val="single" w:sz="4" w:space="0" w:color="000000"/>
              <w:right w:val="nil"/>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3.1.2</w:t>
            </w:r>
          </w:p>
        </w:tc>
        <w:tc>
          <w:tcPr>
            <w:tcW w:w="3544" w:type="dxa"/>
            <w:tcBorders>
              <w:top w:val="single" w:sz="4" w:space="0" w:color="000000"/>
              <w:left w:val="single" w:sz="4" w:space="0" w:color="000000"/>
              <w:bottom w:val="single" w:sz="4" w:space="0" w:color="000000"/>
              <w:right w:val="nil"/>
            </w:tcBorders>
          </w:tcPr>
          <w:p w:rsidR="0000358E" w:rsidRPr="0000358E" w:rsidRDefault="0000358E" w:rsidP="0000358E">
            <w:pPr>
              <w:widowControl w:val="0"/>
              <w:autoSpaceDE w:val="0"/>
              <w:autoSpaceDN w:val="0"/>
              <w:jc w:val="both"/>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4961" w:type="dxa"/>
            <w:tcBorders>
              <w:top w:val="single" w:sz="4" w:space="0" w:color="000000"/>
              <w:left w:val="single" w:sz="4" w:space="0" w:color="000000"/>
              <w:bottom w:val="single" w:sz="4" w:space="0" w:color="000000"/>
              <w:right w:val="single" w:sz="4" w:space="0" w:color="000000"/>
            </w:tcBorders>
          </w:tcPr>
          <w:p w:rsidR="0000358E" w:rsidRPr="0000358E" w:rsidRDefault="0000358E" w:rsidP="0000358E">
            <w:pPr>
              <w:widowControl w:val="0"/>
              <w:autoSpaceDE w:val="0"/>
              <w:autoSpaceDN w:val="0"/>
              <w:jc w:val="both"/>
              <w:rPr>
                <w:sz w:val="20"/>
                <w:szCs w:val="20"/>
              </w:rPr>
            </w:pPr>
            <w:r w:rsidRPr="0000358E">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CB39C9" w:rsidRPr="0000358E" w:rsidTr="003C74EE">
        <w:tc>
          <w:tcPr>
            <w:tcW w:w="846" w:type="dxa"/>
            <w:tcBorders>
              <w:top w:val="single" w:sz="4" w:space="0" w:color="000000"/>
              <w:left w:val="single" w:sz="4" w:space="0" w:color="000000"/>
              <w:bottom w:val="single" w:sz="4" w:space="0" w:color="000000"/>
              <w:right w:val="nil"/>
            </w:tcBorders>
          </w:tcPr>
          <w:p w:rsidR="00CB39C9" w:rsidRPr="002E6170" w:rsidRDefault="00CB39C9" w:rsidP="00CB39C9">
            <w:pPr>
              <w:spacing w:after="160" w:line="259" w:lineRule="auto"/>
              <w:rPr>
                <w:rFonts w:eastAsia="Calibri"/>
                <w:sz w:val="20"/>
                <w:szCs w:val="20"/>
                <w:lang w:eastAsia="en-US"/>
              </w:rPr>
            </w:pPr>
            <w:r w:rsidRPr="002E6170">
              <w:rPr>
                <w:rFonts w:eastAsia="Calibri"/>
                <w:sz w:val="20"/>
                <w:szCs w:val="20"/>
                <w:lang w:eastAsia="en-US"/>
              </w:rPr>
              <w:t>3.2.3</w:t>
            </w:r>
          </w:p>
        </w:tc>
        <w:tc>
          <w:tcPr>
            <w:tcW w:w="3544" w:type="dxa"/>
            <w:tcBorders>
              <w:top w:val="single" w:sz="4" w:space="0" w:color="000000"/>
              <w:left w:val="single" w:sz="4" w:space="0" w:color="000000"/>
              <w:bottom w:val="single" w:sz="4" w:space="0" w:color="000000"/>
              <w:right w:val="nil"/>
            </w:tcBorders>
          </w:tcPr>
          <w:p w:rsidR="00CB39C9" w:rsidRPr="002E6170" w:rsidRDefault="00CB39C9" w:rsidP="00CB39C9">
            <w:pPr>
              <w:widowControl w:val="0"/>
              <w:autoSpaceDE w:val="0"/>
              <w:autoSpaceDN w:val="0"/>
              <w:jc w:val="both"/>
              <w:rPr>
                <w:sz w:val="20"/>
                <w:szCs w:val="20"/>
              </w:rPr>
            </w:pPr>
            <w:r w:rsidRPr="002E6170">
              <w:rPr>
                <w:sz w:val="20"/>
                <w:szCs w:val="20"/>
              </w:rPr>
              <w:t>Оказание услуг связи</w:t>
            </w:r>
          </w:p>
        </w:tc>
        <w:tc>
          <w:tcPr>
            <w:tcW w:w="4961" w:type="dxa"/>
            <w:tcBorders>
              <w:top w:val="single" w:sz="4" w:space="0" w:color="000000"/>
              <w:left w:val="single" w:sz="4" w:space="0" w:color="000000"/>
              <w:bottom w:val="single" w:sz="4" w:space="0" w:color="000000"/>
              <w:right w:val="single" w:sz="4" w:space="0" w:color="000000"/>
            </w:tcBorders>
          </w:tcPr>
          <w:p w:rsidR="00CB39C9" w:rsidRPr="002E6170" w:rsidRDefault="00CB39C9" w:rsidP="00CB39C9">
            <w:pPr>
              <w:widowControl w:val="0"/>
              <w:autoSpaceDE w:val="0"/>
              <w:autoSpaceDN w:val="0"/>
              <w:jc w:val="both"/>
              <w:rPr>
                <w:sz w:val="20"/>
                <w:szCs w:val="20"/>
              </w:rPr>
            </w:pPr>
            <w:r w:rsidRPr="002E6170">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CB39C9" w:rsidRPr="0000358E" w:rsidTr="003C74EE">
        <w:tc>
          <w:tcPr>
            <w:tcW w:w="846" w:type="dxa"/>
            <w:tcBorders>
              <w:top w:val="single" w:sz="4" w:space="0" w:color="000000"/>
              <w:left w:val="single" w:sz="4" w:space="0" w:color="000000"/>
              <w:bottom w:val="single" w:sz="4" w:space="0" w:color="000000"/>
              <w:right w:val="nil"/>
            </w:tcBorders>
            <w:hideMark/>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3.3</w:t>
            </w:r>
          </w:p>
        </w:tc>
        <w:tc>
          <w:tcPr>
            <w:tcW w:w="3544" w:type="dxa"/>
            <w:tcBorders>
              <w:top w:val="single" w:sz="4" w:space="0" w:color="000000"/>
              <w:left w:val="single" w:sz="4" w:space="0" w:color="000000"/>
              <w:bottom w:val="single" w:sz="4" w:space="0" w:color="000000"/>
              <w:right w:val="nil"/>
            </w:tcBorders>
            <w:hideMark/>
          </w:tcPr>
          <w:p w:rsidR="00CB39C9" w:rsidRPr="0000358E" w:rsidRDefault="00CB39C9" w:rsidP="00CB39C9">
            <w:pPr>
              <w:spacing w:after="160" w:line="259" w:lineRule="auto"/>
              <w:rPr>
                <w:rFonts w:eastAsia="Calibri"/>
                <w:sz w:val="20"/>
                <w:szCs w:val="20"/>
                <w:highlight w:val="yellow"/>
                <w:lang w:eastAsia="en-US"/>
              </w:rPr>
            </w:pPr>
            <w:r w:rsidRPr="0000358E">
              <w:rPr>
                <w:rFonts w:eastAsia="Calibri"/>
                <w:sz w:val="20"/>
                <w:szCs w:val="20"/>
                <w:lang w:eastAsia="en-US"/>
              </w:rPr>
              <w:t>Бытовое обслуживание</w:t>
            </w:r>
          </w:p>
        </w:tc>
        <w:tc>
          <w:tcPr>
            <w:tcW w:w="4961" w:type="dxa"/>
            <w:tcBorders>
              <w:top w:val="single" w:sz="4" w:space="0" w:color="000000"/>
              <w:left w:val="single" w:sz="4" w:space="0" w:color="000000"/>
              <w:bottom w:val="single" w:sz="4" w:space="0" w:color="000000"/>
              <w:right w:val="single" w:sz="4" w:space="0" w:color="000000"/>
            </w:tcBorders>
            <w:hideMark/>
          </w:tcPr>
          <w:p w:rsidR="00CB39C9" w:rsidRPr="0000358E" w:rsidRDefault="00CB39C9" w:rsidP="00CB39C9">
            <w:pPr>
              <w:jc w:val="both"/>
              <w:rPr>
                <w:rFonts w:eastAsia="Calibri"/>
                <w:sz w:val="20"/>
                <w:szCs w:val="20"/>
                <w:lang w:eastAsia="en-US"/>
              </w:rPr>
            </w:pPr>
            <w:r w:rsidRPr="0000358E">
              <w:rPr>
                <w:rFonts w:eastAsia="Calibri"/>
                <w:sz w:val="20"/>
                <w:szCs w:val="20"/>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CB39C9" w:rsidRPr="0000358E" w:rsidTr="003C74EE">
        <w:tc>
          <w:tcPr>
            <w:tcW w:w="846" w:type="dxa"/>
            <w:tcBorders>
              <w:top w:val="single" w:sz="4" w:space="0" w:color="000000"/>
              <w:left w:val="single" w:sz="4" w:space="0" w:color="000000"/>
              <w:bottom w:val="single" w:sz="4" w:space="0" w:color="000000"/>
              <w:right w:val="nil"/>
            </w:tcBorders>
            <w:hideMark/>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3.4.1</w:t>
            </w:r>
          </w:p>
        </w:tc>
        <w:tc>
          <w:tcPr>
            <w:tcW w:w="3544" w:type="dxa"/>
            <w:tcBorders>
              <w:top w:val="single" w:sz="4" w:space="0" w:color="000000"/>
              <w:left w:val="single" w:sz="4" w:space="0" w:color="000000"/>
              <w:bottom w:val="single" w:sz="4" w:space="0" w:color="000000"/>
              <w:right w:val="nil"/>
            </w:tcBorders>
            <w:hideMark/>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Амбулаторно-поликлиническое обслуживание</w:t>
            </w:r>
          </w:p>
        </w:tc>
        <w:tc>
          <w:tcPr>
            <w:tcW w:w="4961" w:type="dxa"/>
            <w:tcBorders>
              <w:top w:val="single" w:sz="4" w:space="0" w:color="000000"/>
              <w:left w:val="single" w:sz="4" w:space="0" w:color="000000"/>
              <w:bottom w:val="single" w:sz="4" w:space="0" w:color="000000"/>
              <w:right w:val="single" w:sz="4" w:space="0" w:color="000000"/>
            </w:tcBorders>
            <w:hideMark/>
          </w:tcPr>
          <w:p w:rsidR="00CB39C9" w:rsidRPr="0000358E" w:rsidRDefault="00CB39C9" w:rsidP="00CB39C9">
            <w:pPr>
              <w:jc w:val="both"/>
              <w:rPr>
                <w:rFonts w:eastAsia="Calibri"/>
                <w:sz w:val="20"/>
                <w:szCs w:val="20"/>
                <w:lang w:eastAsia="en-US"/>
              </w:rPr>
            </w:pPr>
            <w:r w:rsidRPr="0000358E">
              <w:rPr>
                <w:rFonts w:eastAsia="Calibri"/>
                <w:sz w:val="20"/>
                <w:szCs w:val="20"/>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CB39C9" w:rsidRPr="0000358E" w:rsidTr="003C74EE">
        <w:tc>
          <w:tcPr>
            <w:tcW w:w="846" w:type="dxa"/>
            <w:tcBorders>
              <w:top w:val="single" w:sz="4" w:space="0" w:color="000000"/>
              <w:left w:val="single" w:sz="4" w:space="0" w:color="000000"/>
              <w:bottom w:val="single" w:sz="4" w:space="0" w:color="000000"/>
              <w:right w:val="nil"/>
            </w:tcBorders>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3.6.1</w:t>
            </w:r>
          </w:p>
        </w:tc>
        <w:tc>
          <w:tcPr>
            <w:tcW w:w="3544" w:type="dxa"/>
            <w:tcBorders>
              <w:top w:val="single" w:sz="4" w:space="0" w:color="000000"/>
              <w:left w:val="single" w:sz="4" w:space="0" w:color="000000"/>
              <w:bottom w:val="single" w:sz="4" w:space="0" w:color="000000"/>
              <w:right w:val="nil"/>
            </w:tcBorders>
          </w:tcPr>
          <w:p w:rsidR="00CB39C9" w:rsidRPr="0000358E" w:rsidRDefault="00CB39C9" w:rsidP="00CB39C9">
            <w:pPr>
              <w:widowControl w:val="0"/>
              <w:autoSpaceDE w:val="0"/>
              <w:autoSpaceDN w:val="0"/>
              <w:jc w:val="both"/>
              <w:rPr>
                <w:sz w:val="20"/>
                <w:szCs w:val="20"/>
              </w:rPr>
            </w:pPr>
            <w:r w:rsidRPr="0000358E">
              <w:rPr>
                <w:sz w:val="20"/>
                <w:szCs w:val="20"/>
              </w:rPr>
              <w:t>Объекты культурно-досуговой деятельности</w:t>
            </w:r>
          </w:p>
        </w:tc>
        <w:tc>
          <w:tcPr>
            <w:tcW w:w="4961" w:type="dxa"/>
            <w:tcBorders>
              <w:top w:val="single" w:sz="4" w:space="0" w:color="000000"/>
              <w:left w:val="single" w:sz="4" w:space="0" w:color="000000"/>
              <w:bottom w:val="single" w:sz="4" w:space="0" w:color="000000"/>
              <w:right w:val="single" w:sz="4" w:space="0" w:color="000000"/>
            </w:tcBorders>
          </w:tcPr>
          <w:p w:rsidR="00CB39C9" w:rsidRPr="0000358E" w:rsidRDefault="00CB39C9" w:rsidP="00CB39C9">
            <w:pPr>
              <w:widowControl w:val="0"/>
              <w:autoSpaceDE w:val="0"/>
              <w:autoSpaceDN w:val="0"/>
              <w:jc w:val="both"/>
              <w:rPr>
                <w:sz w:val="20"/>
                <w:szCs w:val="20"/>
              </w:rPr>
            </w:pPr>
            <w:r w:rsidRPr="0000358E">
              <w:rPr>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CB39C9" w:rsidRPr="0000358E" w:rsidTr="003C74EE">
        <w:tc>
          <w:tcPr>
            <w:tcW w:w="846" w:type="dxa"/>
            <w:tcBorders>
              <w:top w:val="single" w:sz="4" w:space="0" w:color="000000"/>
              <w:left w:val="single" w:sz="4" w:space="0" w:color="000000"/>
              <w:bottom w:val="single" w:sz="4" w:space="0" w:color="000000"/>
              <w:right w:val="nil"/>
            </w:tcBorders>
            <w:hideMark/>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4.4</w:t>
            </w:r>
          </w:p>
        </w:tc>
        <w:tc>
          <w:tcPr>
            <w:tcW w:w="3544" w:type="dxa"/>
            <w:tcBorders>
              <w:top w:val="single" w:sz="4" w:space="0" w:color="000000"/>
              <w:left w:val="single" w:sz="4" w:space="0" w:color="000000"/>
              <w:bottom w:val="single" w:sz="4" w:space="0" w:color="000000"/>
              <w:right w:val="nil"/>
            </w:tcBorders>
            <w:hideMark/>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Магазины</w:t>
            </w:r>
          </w:p>
        </w:tc>
        <w:tc>
          <w:tcPr>
            <w:tcW w:w="4961" w:type="dxa"/>
            <w:tcBorders>
              <w:top w:val="single" w:sz="4" w:space="0" w:color="000000"/>
              <w:left w:val="single" w:sz="4" w:space="0" w:color="000000"/>
              <w:bottom w:val="single" w:sz="4" w:space="0" w:color="000000"/>
              <w:right w:val="single" w:sz="4" w:space="0" w:color="000000"/>
            </w:tcBorders>
            <w:hideMark/>
          </w:tcPr>
          <w:p w:rsidR="00CB39C9" w:rsidRPr="0000358E" w:rsidRDefault="00CB39C9" w:rsidP="00CB39C9">
            <w:pPr>
              <w:jc w:val="both"/>
              <w:rPr>
                <w:rFonts w:eastAsia="Calibri"/>
                <w:sz w:val="20"/>
                <w:szCs w:val="20"/>
                <w:lang w:eastAsia="en-US"/>
              </w:rPr>
            </w:pPr>
            <w:r w:rsidRPr="0000358E">
              <w:rPr>
                <w:rFonts w:eastAsia="Calibri"/>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CB39C9" w:rsidRPr="0000358E" w:rsidTr="003C74EE">
        <w:tc>
          <w:tcPr>
            <w:tcW w:w="846" w:type="dxa"/>
            <w:tcBorders>
              <w:top w:val="single" w:sz="4" w:space="0" w:color="000000"/>
              <w:left w:val="single" w:sz="4" w:space="0" w:color="000000"/>
              <w:bottom w:val="single" w:sz="4" w:space="0" w:color="000000"/>
              <w:right w:val="nil"/>
            </w:tcBorders>
            <w:hideMark/>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4.6</w:t>
            </w:r>
          </w:p>
        </w:tc>
        <w:tc>
          <w:tcPr>
            <w:tcW w:w="3544" w:type="dxa"/>
            <w:tcBorders>
              <w:top w:val="single" w:sz="4" w:space="0" w:color="000000"/>
              <w:left w:val="single" w:sz="4" w:space="0" w:color="000000"/>
              <w:bottom w:val="single" w:sz="4" w:space="0" w:color="000000"/>
              <w:right w:val="nil"/>
            </w:tcBorders>
            <w:hideMark/>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Общественное питание</w:t>
            </w:r>
          </w:p>
        </w:tc>
        <w:tc>
          <w:tcPr>
            <w:tcW w:w="4961" w:type="dxa"/>
            <w:tcBorders>
              <w:top w:val="single" w:sz="4" w:space="0" w:color="000000"/>
              <w:left w:val="single" w:sz="4" w:space="0" w:color="000000"/>
              <w:bottom w:val="single" w:sz="4" w:space="0" w:color="000000"/>
              <w:right w:val="single" w:sz="4" w:space="0" w:color="000000"/>
            </w:tcBorders>
            <w:hideMark/>
          </w:tcPr>
          <w:p w:rsidR="00CB39C9" w:rsidRPr="0000358E" w:rsidRDefault="00CB39C9" w:rsidP="00CB39C9">
            <w:pPr>
              <w:jc w:val="both"/>
              <w:rPr>
                <w:rFonts w:eastAsia="Calibri"/>
                <w:sz w:val="20"/>
                <w:szCs w:val="20"/>
                <w:lang w:eastAsia="en-US"/>
              </w:rPr>
            </w:pPr>
            <w:r w:rsidRPr="0000358E">
              <w:rPr>
                <w:rFonts w:eastAsia="Calibr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CB39C9" w:rsidRPr="0000358E" w:rsidTr="003C74EE">
        <w:tc>
          <w:tcPr>
            <w:tcW w:w="846" w:type="dxa"/>
            <w:tcBorders>
              <w:top w:val="single" w:sz="4" w:space="0" w:color="000000"/>
              <w:left w:val="single" w:sz="4" w:space="0" w:color="000000"/>
              <w:bottom w:val="single" w:sz="4" w:space="0" w:color="000000"/>
              <w:right w:val="nil"/>
            </w:tcBorders>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5.1.3</w:t>
            </w:r>
          </w:p>
        </w:tc>
        <w:tc>
          <w:tcPr>
            <w:tcW w:w="3544" w:type="dxa"/>
            <w:tcBorders>
              <w:top w:val="single" w:sz="4" w:space="0" w:color="000000"/>
              <w:left w:val="single" w:sz="4" w:space="0" w:color="000000"/>
              <w:bottom w:val="single" w:sz="4" w:space="0" w:color="000000"/>
              <w:right w:val="nil"/>
            </w:tcBorders>
          </w:tcPr>
          <w:p w:rsidR="00CB39C9" w:rsidRPr="0000358E" w:rsidRDefault="00CB39C9" w:rsidP="00CB39C9">
            <w:pPr>
              <w:widowControl w:val="0"/>
              <w:autoSpaceDE w:val="0"/>
              <w:autoSpaceDN w:val="0"/>
              <w:jc w:val="both"/>
              <w:rPr>
                <w:sz w:val="20"/>
                <w:szCs w:val="20"/>
              </w:rPr>
            </w:pPr>
            <w:r w:rsidRPr="0000358E">
              <w:rPr>
                <w:sz w:val="20"/>
                <w:szCs w:val="20"/>
              </w:rPr>
              <w:t>Площадки для занятий спортом</w:t>
            </w:r>
          </w:p>
        </w:tc>
        <w:tc>
          <w:tcPr>
            <w:tcW w:w="4961" w:type="dxa"/>
            <w:tcBorders>
              <w:top w:val="single" w:sz="4" w:space="0" w:color="000000"/>
              <w:left w:val="single" w:sz="4" w:space="0" w:color="000000"/>
              <w:bottom w:val="single" w:sz="4" w:space="0" w:color="000000"/>
              <w:right w:val="single" w:sz="4" w:space="0" w:color="000000"/>
            </w:tcBorders>
          </w:tcPr>
          <w:p w:rsidR="00CB39C9" w:rsidRPr="0000358E" w:rsidRDefault="00CB39C9" w:rsidP="00CB39C9">
            <w:pPr>
              <w:widowControl w:val="0"/>
              <w:autoSpaceDE w:val="0"/>
              <w:autoSpaceDN w:val="0"/>
              <w:jc w:val="both"/>
              <w:rPr>
                <w:sz w:val="20"/>
                <w:szCs w:val="20"/>
              </w:rPr>
            </w:pPr>
            <w:r w:rsidRPr="0000358E">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CB39C9" w:rsidRPr="0000358E" w:rsidTr="003C74EE">
        <w:tc>
          <w:tcPr>
            <w:tcW w:w="846" w:type="dxa"/>
            <w:tcBorders>
              <w:top w:val="single" w:sz="4" w:space="0" w:color="000000"/>
              <w:left w:val="single" w:sz="4" w:space="0" w:color="000000"/>
              <w:bottom w:val="single" w:sz="4" w:space="0" w:color="000000"/>
              <w:right w:val="nil"/>
            </w:tcBorders>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5.1.4</w:t>
            </w:r>
          </w:p>
        </w:tc>
        <w:tc>
          <w:tcPr>
            <w:tcW w:w="3544" w:type="dxa"/>
            <w:tcBorders>
              <w:top w:val="single" w:sz="4" w:space="0" w:color="000000"/>
              <w:left w:val="single" w:sz="4" w:space="0" w:color="000000"/>
              <w:bottom w:val="single" w:sz="4" w:space="0" w:color="000000"/>
              <w:right w:val="nil"/>
            </w:tcBorders>
          </w:tcPr>
          <w:p w:rsidR="00CB39C9" w:rsidRPr="0000358E" w:rsidRDefault="00CB39C9" w:rsidP="00CB39C9">
            <w:pPr>
              <w:widowControl w:val="0"/>
              <w:autoSpaceDE w:val="0"/>
              <w:autoSpaceDN w:val="0"/>
              <w:jc w:val="both"/>
              <w:rPr>
                <w:sz w:val="20"/>
                <w:szCs w:val="20"/>
              </w:rPr>
            </w:pPr>
            <w:r w:rsidRPr="0000358E">
              <w:rPr>
                <w:sz w:val="20"/>
                <w:szCs w:val="20"/>
              </w:rPr>
              <w:t>Оборудованные площадки для занятий спортом</w:t>
            </w:r>
          </w:p>
        </w:tc>
        <w:tc>
          <w:tcPr>
            <w:tcW w:w="4961" w:type="dxa"/>
            <w:tcBorders>
              <w:top w:val="single" w:sz="4" w:space="0" w:color="000000"/>
              <w:left w:val="single" w:sz="4" w:space="0" w:color="000000"/>
              <w:bottom w:val="single" w:sz="4" w:space="0" w:color="000000"/>
              <w:right w:val="single" w:sz="4" w:space="0" w:color="000000"/>
            </w:tcBorders>
          </w:tcPr>
          <w:p w:rsidR="00CB39C9" w:rsidRPr="0000358E" w:rsidRDefault="00CB39C9" w:rsidP="00CB39C9">
            <w:pPr>
              <w:widowControl w:val="0"/>
              <w:autoSpaceDE w:val="0"/>
              <w:autoSpaceDN w:val="0"/>
              <w:jc w:val="both"/>
              <w:rPr>
                <w:sz w:val="20"/>
                <w:szCs w:val="20"/>
              </w:rPr>
            </w:pPr>
            <w:r w:rsidRPr="0000358E">
              <w:rPr>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CB39C9" w:rsidRPr="0000358E" w:rsidTr="003C74EE">
        <w:tc>
          <w:tcPr>
            <w:tcW w:w="846" w:type="dxa"/>
            <w:tcBorders>
              <w:top w:val="single" w:sz="4" w:space="0" w:color="000000"/>
              <w:left w:val="single" w:sz="4" w:space="0" w:color="000000"/>
              <w:bottom w:val="single" w:sz="4" w:space="0" w:color="000000"/>
              <w:right w:val="nil"/>
            </w:tcBorders>
            <w:hideMark/>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11.0</w:t>
            </w:r>
          </w:p>
        </w:tc>
        <w:tc>
          <w:tcPr>
            <w:tcW w:w="3544" w:type="dxa"/>
            <w:tcBorders>
              <w:top w:val="single" w:sz="4" w:space="0" w:color="000000"/>
              <w:left w:val="single" w:sz="4" w:space="0" w:color="000000"/>
              <w:bottom w:val="single" w:sz="4" w:space="0" w:color="000000"/>
              <w:right w:val="nil"/>
            </w:tcBorders>
            <w:hideMark/>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Водные объекты</w:t>
            </w:r>
          </w:p>
        </w:tc>
        <w:tc>
          <w:tcPr>
            <w:tcW w:w="4961" w:type="dxa"/>
            <w:tcBorders>
              <w:top w:val="single" w:sz="4" w:space="0" w:color="000000"/>
              <w:left w:val="single" w:sz="4" w:space="0" w:color="000000"/>
              <w:bottom w:val="single" w:sz="4" w:space="0" w:color="000000"/>
              <w:right w:val="single" w:sz="4" w:space="0" w:color="000000"/>
            </w:tcBorders>
            <w:hideMark/>
          </w:tcPr>
          <w:p w:rsidR="00CB39C9" w:rsidRPr="0000358E" w:rsidRDefault="00CB39C9" w:rsidP="00CB39C9">
            <w:pPr>
              <w:widowControl w:val="0"/>
              <w:autoSpaceDE w:val="0"/>
              <w:autoSpaceDN w:val="0"/>
              <w:jc w:val="both"/>
              <w:rPr>
                <w:sz w:val="20"/>
                <w:szCs w:val="20"/>
              </w:rPr>
            </w:pPr>
            <w:r w:rsidRPr="0000358E">
              <w:rPr>
                <w:sz w:val="20"/>
                <w:szCs w:val="20"/>
              </w:rPr>
              <w:t>Ледники, снежники, ручьи, реки, озера, болота, территориальные моря и другие поверхностные водные объекты</w:t>
            </w:r>
          </w:p>
        </w:tc>
      </w:tr>
      <w:tr w:rsidR="00CB39C9" w:rsidRPr="0000358E" w:rsidTr="003C74EE">
        <w:tc>
          <w:tcPr>
            <w:tcW w:w="846" w:type="dxa"/>
            <w:tcBorders>
              <w:top w:val="single" w:sz="4" w:space="0" w:color="000000"/>
              <w:left w:val="single" w:sz="4" w:space="0" w:color="000000"/>
              <w:bottom w:val="single" w:sz="4" w:space="0" w:color="000000"/>
              <w:right w:val="nil"/>
            </w:tcBorders>
            <w:hideMark/>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lastRenderedPageBreak/>
              <w:t>11.1</w:t>
            </w:r>
          </w:p>
        </w:tc>
        <w:tc>
          <w:tcPr>
            <w:tcW w:w="3544" w:type="dxa"/>
            <w:tcBorders>
              <w:top w:val="single" w:sz="4" w:space="0" w:color="000000"/>
              <w:left w:val="single" w:sz="4" w:space="0" w:color="000000"/>
              <w:bottom w:val="single" w:sz="4" w:space="0" w:color="000000"/>
              <w:right w:val="nil"/>
            </w:tcBorders>
            <w:hideMark/>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Общее пользование водными объектами</w:t>
            </w:r>
          </w:p>
        </w:tc>
        <w:tc>
          <w:tcPr>
            <w:tcW w:w="4961" w:type="dxa"/>
            <w:tcBorders>
              <w:top w:val="single" w:sz="4" w:space="0" w:color="000000"/>
              <w:left w:val="single" w:sz="4" w:space="0" w:color="000000"/>
              <w:bottom w:val="single" w:sz="4" w:space="0" w:color="000000"/>
              <w:right w:val="single" w:sz="4" w:space="0" w:color="000000"/>
            </w:tcBorders>
            <w:hideMark/>
          </w:tcPr>
          <w:p w:rsidR="00CB39C9" w:rsidRPr="0000358E" w:rsidRDefault="00CB39C9" w:rsidP="00CB39C9">
            <w:pPr>
              <w:jc w:val="both"/>
              <w:rPr>
                <w:rFonts w:eastAsia="Calibri"/>
                <w:sz w:val="20"/>
                <w:szCs w:val="20"/>
                <w:lang w:eastAsia="en-US"/>
              </w:rPr>
            </w:pPr>
            <w:r w:rsidRPr="0000358E">
              <w:rPr>
                <w:rFonts w:eastAsia="Calibri"/>
                <w:sz w:val="20"/>
                <w:szCs w:val="20"/>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CB39C9" w:rsidRPr="0000358E" w:rsidTr="003C74EE">
        <w:tc>
          <w:tcPr>
            <w:tcW w:w="846" w:type="dxa"/>
            <w:tcBorders>
              <w:top w:val="single" w:sz="4" w:space="0" w:color="000000"/>
              <w:left w:val="single" w:sz="4" w:space="0" w:color="000000"/>
              <w:bottom w:val="single" w:sz="4" w:space="0" w:color="000000"/>
              <w:right w:val="nil"/>
            </w:tcBorders>
            <w:hideMark/>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11.2</w:t>
            </w:r>
          </w:p>
        </w:tc>
        <w:tc>
          <w:tcPr>
            <w:tcW w:w="3544" w:type="dxa"/>
            <w:tcBorders>
              <w:top w:val="single" w:sz="4" w:space="0" w:color="000000"/>
              <w:left w:val="single" w:sz="4" w:space="0" w:color="000000"/>
              <w:bottom w:val="single" w:sz="4" w:space="0" w:color="000000"/>
              <w:right w:val="nil"/>
            </w:tcBorders>
            <w:hideMark/>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Специальное пользование водными объектами</w:t>
            </w:r>
          </w:p>
        </w:tc>
        <w:tc>
          <w:tcPr>
            <w:tcW w:w="4961" w:type="dxa"/>
            <w:tcBorders>
              <w:top w:val="single" w:sz="4" w:space="0" w:color="000000"/>
              <w:left w:val="single" w:sz="4" w:space="0" w:color="000000"/>
              <w:bottom w:val="single" w:sz="4" w:space="0" w:color="000000"/>
              <w:right w:val="single" w:sz="4" w:space="0" w:color="000000"/>
            </w:tcBorders>
            <w:hideMark/>
          </w:tcPr>
          <w:p w:rsidR="00CB39C9" w:rsidRPr="0000358E" w:rsidRDefault="00CB39C9" w:rsidP="00CB39C9">
            <w:pPr>
              <w:jc w:val="both"/>
              <w:rPr>
                <w:rFonts w:eastAsia="Calibri"/>
                <w:sz w:val="20"/>
                <w:szCs w:val="20"/>
                <w:lang w:eastAsia="en-US"/>
              </w:rPr>
            </w:pPr>
            <w:r w:rsidRPr="0000358E">
              <w:rPr>
                <w:rFonts w:eastAsia="Calibri"/>
                <w:sz w:val="20"/>
                <w:szCs w:val="20"/>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CB39C9" w:rsidRPr="0000358E" w:rsidTr="003C74EE">
        <w:tc>
          <w:tcPr>
            <w:tcW w:w="846" w:type="dxa"/>
            <w:tcBorders>
              <w:top w:val="single" w:sz="4" w:space="0" w:color="000000"/>
              <w:left w:val="single" w:sz="4" w:space="0" w:color="000000"/>
              <w:bottom w:val="single" w:sz="4" w:space="0" w:color="000000"/>
              <w:right w:val="nil"/>
            </w:tcBorders>
            <w:hideMark/>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12.0</w:t>
            </w:r>
          </w:p>
        </w:tc>
        <w:tc>
          <w:tcPr>
            <w:tcW w:w="3544" w:type="dxa"/>
            <w:tcBorders>
              <w:top w:val="single" w:sz="4" w:space="0" w:color="000000"/>
              <w:left w:val="single" w:sz="4" w:space="0" w:color="000000"/>
              <w:bottom w:val="single" w:sz="4" w:space="0" w:color="000000"/>
              <w:right w:val="nil"/>
            </w:tcBorders>
            <w:hideMark/>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Земельные участки (территории) общего пользования</w:t>
            </w:r>
          </w:p>
        </w:tc>
        <w:tc>
          <w:tcPr>
            <w:tcW w:w="4961" w:type="dxa"/>
            <w:tcBorders>
              <w:top w:val="single" w:sz="4" w:space="0" w:color="000000"/>
              <w:left w:val="single" w:sz="4" w:space="0" w:color="000000"/>
              <w:bottom w:val="single" w:sz="4" w:space="0" w:color="000000"/>
              <w:right w:val="single" w:sz="4" w:space="0" w:color="000000"/>
            </w:tcBorders>
            <w:hideMark/>
          </w:tcPr>
          <w:p w:rsidR="00CB39C9" w:rsidRPr="0000358E" w:rsidRDefault="00CB39C9" w:rsidP="00CB39C9">
            <w:pPr>
              <w:jc w:val="both"/>
              <w:rPr>
                <w:rFonts w:eastAsia="Calibri"/>
                <w:sz w:val="20"/>
                <w:szCs w:val="20"/>
                <w:lang w:eastAsia="en-US"/>
              </w:rPr>
            </w:pPr>
            <w:r w:rsidRPr="0000358E">
              <w:rPr>
                <w:rFonts w:eastAsia="Calibri"/>
                <w:sz w:val="20"/>
                <w:szCs w:val="20"/>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CB39C9" w:rsidRPr="0000358E" w:rsidTr="003C74EE">
        <w:tc>
          <w:tcPr>
            <w:tcW w:w="846" w:type="dxa"/>
            <w:tcBorders>
              <w:top w:val="single" w:sz="4" w:space="0" w:color="000000"/>
              <w:left w:val="single" w:sz="4" w:space="0" w:color="000000"/>
              <w:bottom w:val="single" w:sz="4" w:space="0" w:color="000000"/>
              <w:right w:val="nil"/>
            </w:tcBorders>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12.0.1</w:t>
            </w:r>
          </w:p>
        </w:tc>
        <w:tc>
          <w:tcPr>
            <w:tcW w:w="3544" w:type="dxa"/>
            <w:tcBorders>
              <w:top w:val="single" w:sz="4" w:space="0" w:color="000000"/>
              <w:left w:val="single" w:sz="4" w:space="0" w:color="000000"/>
              <w:bottom w:val="single" w:sz="4" w:space="0" w:color="000000"/>
              <w:right w:val="nil"/>
            </w:tcBorders>
          </w:tcPr>
          <w:p w:rsidR="00CB39C9" w:rsidRPr="0000358E" w:rsidRDefault="00CB39C9" w:rsidP="00CB39C9">
            <w:pPr>
              <w:widowControl w:val="0"/>
              <w:autoSpaceDE w:val="0"/>
              <w:autoSpaceDN w:val="0"/>
              <w:jc w:val="both"/>
              <w:rPr>
                <w:sz w:val="20"/>
                <w:szCs w:val="20"/>
              </w:rPr>
            </w:pPr>
            <w:r w:rsidRPr="0000358E">
              <w:rPr>
                <w:sz w:val="20"/>
                <w:szCs w:val="20"/>
              </w:rPr>
              <w:t>Улично-дорожная сеть</w:t>
            </w:r>
          </w:p>
        </w:tc>
        <w:tc>
          <w:tcPr>
            <w:tcW w:w="4961" w:type="dxa"/>
            <w:tcBorders>
              <w:top w:val="single" w:sz="4" w:space="0" w:color="000000"/>
              <w:left w:val="single" w:sz="4" w:space="0" w:color="000000"/>
              <w:bottom w:val="single" w:sz="4" w:space="0" w:color="000000"/>
              <w:right w:val="single" w:sz="4" w:space="0" w:color="000000"/>
            </w:tcBorders>
          </w:tcPr>
          <w:p w:rsidR="00CB39C9" w:rsidRPr="0000358E" w:rsidRDefault="00CB39C9" w:rsidP="00CB39C9">
            <w:pPr>
              <w:widowControl w:val="0"/>
              <w:autoSpaceDE w:val="0"/>
              <w:autoSpaceDN w:val="0"/>
              <w:jc w:val="both"/>
              <w:rPr>
                <w:sz w:val="20"/>
                <w:szCs w:val="20"/>
              </w:rPr>
            </w:pPr>
            <w:r w:rsidRPr="0000358E">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sz w:val="20"/>
                <w:szCs w:val="20"/>
              </w:rPr>
              <w:t>велотранспортной</w:t>
            </w:r>
            <w:proofErr w:type="spellEnd"/>
            <w:r w:rsidRPr="0000358E">
              <w:rPr>
                <w:sz w:val="20"/>
                <w:szCs w:val="20"/>
              </w:rPr>
              <w:t xml:space="preserve"> и инженерной инфраструктуры;</w:t>
            </w:r>
          </w:p>
          <w:p w:rsidR="00CB39C9" w:rsidRPr="0000358E" w:rsidRDefault="00CB39C9" w:rsidP="00CB39C9">
            <w:pPr>
              <w:widowControl w:val="0"/>
              <w:autoSpaceDE w:val="0"/>
              <w:autoSpaceDN w:val="0"/>
              <w:jc w:val="both"/>
              <w:rPr>
                <w:sz w:val="20"/>
                <w:szCs w:val="20"/>
              </w:rPr>
            </w:pPr>
            <w:r w:rsidRPr="0000358E">
              <w:rPr>
                <w:sz w:val="20"/>
                <w:szCs w:val="20"/>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CB39C9" w:rsidRPr="0000358E" w:rsidTr="003C74EE">
        <w:tc>
          <w:tcPr>
            <w:tcW w:w="846" w:type="dxa"/>
            <w:tcBorders>
              <w:top w:val="single" w:sz="4" w:space="0" w:color="000000"/>
              <w:left w:val="single" w:sz="4" w:space="0" w:color="000000"/>
              <w:bottom w:val="single" w:sz="4" w:space="0" w:color="000000"/>
              <w:right w:val="nil"/>
            </w:tcBorders>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12.0.2</w:t>
            </w:r>
          </w:p>
        </w:tc>
        <w:tc>
          <w:tcPr>
            <w:tcW w:w="3544" w:type="dxa"/>
            <w:tcBorders>
              <w:top w:val="single" w:sz="4" w:space="0" w:color="000000"/>
              <w:left w:val="single" w:sz="4" w:space="0" w:color="000000"/>
              <w:bottom w:val="single" w:sz="4" w:space="0" w:color="000000"/>
              <w:right w:val="nil"/>
            </w:tcBorders>
          </w:tcPr>
          <w:p w:rsidR="00CB39C9" w:rsidRPr="0000358E" w:rsidRDefault="00CB39C9" w:rsidP="00CB39C9">
            <w:pPr>
              <w:widowControl w:val="0"/>
              <w:autoSpaceDE w:val="0"/>
              <w:autoSpaceDN w:val="0"/>
              <w:jc w:val="both"/>
              <w:rPr>
                <w:sz w:val="20"/>
                <w:szCs w:val="20"/>
              </w:rPr>
            </w:pPr>
            <w:r w:rsidRPr="0000358E">
              <w:rPr>
                <w:sz w:val="20"/>
                <w:szCs w:val="20"/>
              </w:rPr>
              <w:t>Благоустройство территории</w:t>
            </w:r>
          </w:p>
        </w:tc>
        <w:tc>
          <w:tcPr>
            <w:tcW w:w="4961" w:type="dxa"/>
            <w:tcBorders>
              <w:top w:val="single" w:sz="4" w:space="0" w:color="000000"/>
              <w:left w:val="single" w:sz="4" w:space="0" w:color="000000"/>
              <w:bottom w:val="single" w:sz="4" w:space="0" w:color="000000"/>
              <w:right w:val="single" w:sz="4" w:space="0" w:color="000000"/>
            </w:tcBorders>
          </w:tcPr>
          <w:p w:rsidR="00CB39C9" w:rsidRPr="0000358E" w:rsidRDefault="00CB39C9" w:rsidP="00CB39C9">
            <w:pPr>
              <w:widowControl w:val="0"/>
              <w:autoSpaceDE w:val="0"/>
              <w:autoSpaceDN w:val="0"/>
              <w:jc w:val="both"/>
              <w:rPr>
                <w:sz w:val="20"/>
                <w:szCs w:val="20"/>
              </w:rPr>
            </w:pPr>
            <w:r w:rsidRPr="0000358E">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CB39C9" w:rsidRPr="0000358E" w:rsidTr="003C74EE">
        <w:tc>
          <w:tcPr>
            <w:tcW w:w="846" w:type="dxa"/>
            <w:tcBorders>
              <w:top w:val="single" w:sz="4" w:space="0" w:color="000000"/>
              <w:left w:val="single" w:sz="4" w:space="0" w:color="000000"/>
              <w:bottom w:val="single" w:sz="4" w:space="0" w:color="000000"/>
              <w:right w:val="nil"/>
            </w:tcBorders>
          </w:tcPr>
          <w:p w:rsidR="00CB39C9" w:rsidRPr="0000358E" w:rsidRDefault="00CB39C9" w:rsidP="00CB39C9">
            <w:pPr>
              <w:spacing w:after="160" w:line="259" w:lineRule="auto"/>
              <w:rPr>
                <w:rFonts w:eastAsia="Calibri"/>
                <w:b/>
                <w:bCs/>
                <w:sz w:val="20"/>
                <w:szCs w:val="20"/>
                <w:lang w:eastAsia="en-US"/>
              </w:rPr>
            </w:pPr>
          </w:p>
        </w:tc>
        <w:tc>
          <w:tcPr>
            <w:tcW w:w="3544" w:type="dxa"/>
            <w:tcBorders>
              <w:top w:val="single" w:sz="4" w:space="0" w:color="000000"/>
              <w:left w:val="single" w:sz="4" w:space="0" w:color="000000"/>
              <w:bottom w:val="single" w:sz="4" w:space="0" w:color="000000"/>
              <w:right w:val="nil"/>
            </w:tcBorders>
            <w:hideMark/>
          </w:tcPr>
          <w:p w:rsidR="00CB39C9" w:rsidRPr="0000358E" w:rsidRDefault="00CB39C9" w:rsidP="00CB39C9">
            <w:pPr>
              <w:spacing w:after="160" w:line="259" w:lineRule="auto"/>
              <w:rPr>
                <w:rFonts w:eastAsia="Calibri"/>
                <w:b/>
                <w:bCs/>
                <w:sz w:val="20"/>
                <w:szCs w:val="20"/>
                <w:lang w:eastAsia="en-US"/>
              </w:rPr>
            </w:pPr>
            <w:r w:rsidRPr="0000358E">
              <w:rPr>
                <w:rFonts w:eastAsia="Calibri"/>
                <w:b/>
                <w:bCs/>
                <w:sz w:val="20"/>
                <w:szCs w:val="20"/>
                <w:lang w:eastAsia="en-US"/>
              </w:rPr>
              <w:t>Условно разрешенные</w:t>
            </w:r>
          </w:p>
        </w:tc>
        <w:tc>
          <w:tcPr>
            <w:tcW w:w="4961" w:type="dxa"/>
            <w:tcBorders>
              <w:top w:val="single" w:sz="4" w:space="0" w:color="000000"/>
              <w:left w:val="single" w:sz="4" w:space="0" w:color="000000"/>
              <w:bottom w:val="single" w:sz="4" w:space="0" w:color="000000"/>
              <w:right w:val="single" w:sz="4" w:space="0" w:color="000000"/>
            </w:tcBorders>
          </w:tcPr>
          <w:p w:rsidR="00CB39C9" w:rsidRPr="0000358E" w:rsidRDefault="00CB39C9" w:rsidP="00CB39C9">
            <w:pPr>
              <w:spacing w:after="160"/>
              <w:jc w:val="both"/>
              <w:rPr>
                <w:rFonts w:eastAsia="Calibri"/>
                <w:b/>
                <w:bCs/>
                <w:sz w:val="20"/>
                <w:szCs w:val="20"/>
                <w:lang w:eastAsia="en-US"/>
              </w:rPr>
            </w:pPr>
          </w:p>
        </w:tc>
      </w:tr>
      <w:tr w:rsidR="00CB39C9" w:rsidRPr="0000358E" w:rsidTr="003C74EE">
        <w:tc>
          <w:tcPr>
            <w:tcW w:w="846" w:type="dxa"/>
            <w:tcBorders>
              <w:top w:val="single" w:sz="4" w:space="0" w:color="000000"/>
              <w:left w:val="single" w:sz="4" w:space="0" w:color="000000"/>
              <w:bottom w:val="single" w:sz="4" w:space="0" w:color="000000"/>
            </w:tcBorders>
            <w:shd w:val="clear" w:color="auto" w:fill="FFFFFF"/>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3.2.1</w:t>
            </w:r>
          </w:p>
        </w:tc>
        <w:tc>
          <w:tcPr>
            <w:tcW w:w="3544" w:type="dxa"/>
            <w:tcBorders>
              <w:top w:val="single" w:sz="4" w:space="0" w:color="000000"/>
              <w:left w:val="single" w:sz="4" w:space="0" w:color="000000"/>
              <w:bottom w:val="single" w:sz="4" w:space="0" w:color="000000"/>
            </w:tcBorders>
            <w:shd w:val="clear" w:color="auto" w:fill="FFFFFF"/>
          </w:tcPr>
          <w:p w:rsidR="00CB39C9" w:rsidRPr="0000358E" w:rsidRDefault="00CB39C9" w:rsidP="00CB39C9">
            <w:pPr>
              <w:widowControl w:val="0"/>
              <w:autoSpaceDE w:val="0"/>
              <w:autoSpaceDN w:val="0"/>
              <w:jc w:val="both"/>
              <w:rPr>
                <w:sz w:val="20"/>
                <w:szCs w:val="20"/>
              </w:rPr>
            </w:pPr>
            <w:r w:rsidRPr="0000358E">
              <w:rPr>
                <w:sz w:val="20"/>
                <w:szCs w:val="20"/>
              </w:rPr>
              <w:t>Дома социального обслуживания</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Pr>
          <w:p w:rsidR="00CB39C9" w:rsidRPr="0000358E" w:rsidRDefault="00CB39C9" w:rsidP="00CB39C9">
            <w:pPr>
              <w:widowControl w:val="0"/>
              <w:autoSpaceDE w:val="0"/>
              <w:autoSpaceDN w:val="0"/>
              <w:jc w:val="both"/>
              <w:rPr>
                <w:sz w:val="20"/>
                <w:szCs w:val="20"/>
              </w:rPr>
            </w:pPr>
            <w:r w:rsidRPr="0000358E">
              <w:rPr>
                <w:sz w:val="20"/>
                <w:szCs w:val="20"/>
              </w:rPr>
              <w:t>Размещение зданий, предназначенных для размещения домов престарелых, домов ребенка, детских домов, пунктов ночлега для бездомных граждан;</w:t>
            </w:r>
          </w:p>
          <w:p w:rsidR="00CB39C9" w:rsidRPr="0000358E" w:rsidRDefault="00CB39C9" w:rsidP="00CB39C9">
            <w:pPr>
              <w:widowControl w:val="0"/>
              <w:autoSpaceDE w:val="0"/>
              <w:autoSpaceDN w:val="0"/>
              <w:jc w:val="both"/>
              <w:rPr>
                <w:sz w:val="20"/>
                <w:szCs w:val="20"/>
              </w:rPr>
            </w:pPr>
            <w:r w:rsidRPr="0000358E">
              <w:rPr>
                <w:sz w:val="20"/>
                <w:szCs w:val="20"/>
              </w:rPr>
              <w:t>размещение объектов капитального строительства для временного размещения вынужденных переселенцев, лиц, признанных беженцами</w:t>
            </w:r>
          </w:p>
        </w:tc>
      </w:tr>
      <w:tr w:rsidR="00CB39C9" w:rsidRPr="0000358E" w:rsidTr="003C74EE">
        <w:tc>
          <w:tcPr>
            <w:tcW w:w="846" w:type="dxa"/>
            <w:tcBorders>
              <w:top w:val="single" w:sz="4" w:space="0" w:color="000000"/>
              <w:left w:val="single" w:sz="4" w:space="0" w:color="000000"/>
              <w:bottom w:val="single" w:sz="4" w:space="0" w:color="000000"/>
            </w:tcBorders>
            <w:shd w:val="clear" w:color="auto" w:fill="FFFFFF"/>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3.2.2</w:t>
            </w:r>
          </w:p>
        </w:tc>
        <w:tc>
          <w:tcPr>
            <w:tcW w:w="3544" w:type="dxa"/>
            <w:tcBorders>
              <w:top w:val="single" w:sz="4" w:space="0" w:color="000000"/>
              <w:left w:val="single" w:sz="4" w:space="0" w:color="000000"/>
              <w:bottom w:val="single" w:sz="4" w:space="0" w:color="000000"/>
            </w:tcBorders>
            <w:shd w:val="clear" w:color="auto" w:fill="FFFFFF"/>
          </w:tcPr>
          <w:p w:rsidR="00CB39C9" w:rsidRPr="0000358E" w:rsidRDefault="00CB39C9" w:rsidP="00CB39C9">
            <w:pPr>
              <w:widowControl w:val="0"/>
              <w:autoSpaceDE w:val="0"/>
              <w:autoSpaceDN w:val="0"/>
              <w:jc w:val="both"/>
              <w:rPr>
                <w:sz w:val="20"/>
                <w:szCs w:val="20"/>
              </w:rPr>
            </w:pPr>
            <w:r w:rsidRPr="0000358E">
              <w:rPr>
                <w:sz w:val="20"/>
                <w:szCs w:val="20"/>
              </w:rPr>
              <w:t>Оказание социальной помощи населению</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Pr>
          <w:p w:rsidR="00CB39C9" w:rsidRPr="0000358E" w:rsidRDefault="00CB39C9" w:rsidP="00CB39C9">
            <w:pPr>
              <w:widowControl w:val="0"/>
              <w:autoSpaceDE w:val="0"/>
              <w:autoSpaceDN w:val="0"/>
              <w:jc w:val="both"/>
              <w:rPr>
                <w:sz w:val="20"/>
                <w:szCs w:val="20"/>
              </w:rPr>
            </w:pPr>
            <w:r w:rsidRPr="0000358E">
              <w:rPr>
                <w:sz w:val="20"/>
                <w:szCs w:val="20"/>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w:t>
            </w:r>
            <w:r w:rsidRPr="0000358E">
              <w:rPr>
                <w:sz w:val="20"/>
                <w:szCs w:val="20"/>
              </w:rPr>
              <w:lastRenderedPageBreak/>
              <w:t>организаций:</w:t>
            </w:r>
          </w:p>
          <w:p w:rsidR="00CB39C9" w:rsidRPr="0000358E" w:rsidRDefault="00CB39C9" w:rsidP="00CB39C9">
            <w:pPr>
              <w:widowControl w:val="0"/>
              <w:autoSpaceDE w:val="0"/>
              <w:autoSpaceDN w:val="0"/>
              <w:jc w:val="both"/>
              <w:rPr>
                <w:sz w:val="20"/>
                <w:szCs w:val="20"/>
              </w:rPr>
            </w:pPr>
            <w:r w:rsidRPr="0000358E">
              <w:rPr>
                <w:sz w:val="20"/>
                <w:szCs w:val="20"/>
              </w:rPr>
              <w:t>некоммерческих фондов, благотворительных организаций, клубов по интересам</w:t>
            </w:r>
          </w:p>
        </w:tc>
      </w:tr>
      <w:tr w:rsidR="00CB39C9" w:rsidRPr="0000358E" w:rsidTr="003C74EE">
        <w:tc>
          <w:tcPr>
            <w:tcW w:w="846" w:type="dxa"/>
            <w:tcBorders>
              <w:top w:val="single" w:sz="4" w:space="0" w:color="000000"/>
              <w:left w:val="single" w:sz="4" w:space="0" w:color="000000"/>
              <w:bottom w:val="single" w:sz="4" w:space="0" w:color="000000"/>
            </w:tcBorders>
            <w:shd w:val="clear" w:color="auto" w:fill="FFFFFF"/>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lastRenderedPageBreak/>
              <w:t>3.2.4</w:t>
            </w:r>
          </w:p>
        </w:tc>
        <w:tc>
          <w:tcPr>
            <w:tcW w:w="3544" w:type="dxa"/>
            <w:tcBorders>
              <w:top w:val="single" w:sz="4" w:space="0" w:color="000000"/>
              <w:left w:val="single" w:sz="4" w:space="0" w:color="000000"/>
              <w:bottom w:val="single" w:sz="4" w:space="0" w:color="000000"/>
            </w:tcBorders>
            <w:shd w:val="clear" w:color="auto" w:fill="FFFFFF"/>
          </w:tcPr>
          <w:p w:rsidR="00CB39C9" w:rsidRPr="0000358E" w:rsidRDefault="00CB39C9" w:rsidP="00CB39C9">
            <w:pPr>
              <w:widowControl w:val="0"/>
              <w:autoSpaceDE w:val="0"/>
              <w:autoSpaceDN w:val="0"/>
              <w:jc w:val="both"/>
              <w:rPr>
                <w:sz w:val="20"/>
                <w:szCs w:val="20"/>
              </w:rPr>
            </w:pPr>
            <w:r w:rsidRPr="0000358E">
              <w:rPr>
                <w:sz w:val="20"/>
                <w:szCs w:val="20"/>
              </w:rPr>
              <w:t>Общежития</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Pr>
          <w:p w:rsidR="00CB39C9" w:rsidRPr="0000358E" w:rsidRDefault="00CB39C9" w:rsidP="00CB39C9">
            <w:pPr>
              <w:widowControl w:val="0"/>
              <w:autoSpaceDE w:val="0"/>
              <w:autoSpaceDN w:val="0"/>
              <w:jc w:val="both"/>
              <w:rPr>
                <w:sz w:val="20"/>
                <w:szCs w:val="20"/>
              </w:rPr>
            </w:pPr>
            <w:r w:rsidRPr="0000358E">
              <w:rPr>
                <w:sz w:val="20"/>
                <w:szCs w:val="20"/>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CB39C9" w:rsidRPr="0000358E" w:rsidTr="003C74EE">
        <w:tc>
          <w:tcPr>
            <w:tcW w:w="846" w:type="dxa"/>
            <w:tcBorders>
              <w:top w:val="single" w:sz="4" w:space="0" w:color="000000"/>
              <w:left w:val="single" w:sz="4" w:space="0" w:color="000000"/>
              <w:bottom w:val="single" w:sz="4" w:space="0" w:color="000000"/>
            </w:tcBorders>
            <w:shd w:val="clear" w:color="auto" w:fill="FFFFFF"/>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3.5.1</w:t>
            </w:r>
          </w:p>
        </w:tc>
        <w:tc>
          <w:tcPr>
            <w:tcW w:w="3544" w:type="dxa"/>
            <w:tcBorders>
              <w:top w:val="single" w:sz="4" w:space="0" w:color="000000"/>
              <w:left w:val="single" w:sz="4" w:space="0" w:color="000000"/>
              <w:bottom w:val="single" w:sz="4" w:space="0" w:color="000000"/>
            </w:tcBorders>
            <w:shd w:val="clear" w:color="auto" w:fill="FFFFFF"/>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Дошкольное, начальное и среднее общее образование</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Pr>
          <w:p w:rsidR="00CB39C9" w:rsidRPr="0000358E" w:rsidRDefault="00CB39C9" w:rsidP="00CB39C9">
            <w:pPr>
              <w:jc w:val="both"/>
              <w:rPr>
                <w:rFonts w:eastAsia="Calibri"/>
                <w:sz w:val="20"/>
                <w:szCs w:val="20"/>
                <w:lang w:eastAsia="en-US"/>
              </w:rPr>
            </w:pPr>
            <w:r w:rsidRPr="0000358E">
              <w:rPr>
                <w:rFonts w:eastAsia="Calibri"/>
                <w:sz w:val="20"/>
                <w:szCs w:val="20"/>
                <w:lang w:eastAsia="en-US"/>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CB39C9" w:rsidRPr="0000358E" w:rsidTr="003C74EE">
        <w:tc>
          <w:tcPr>
            <w:tcW w:w="846" w:type="dxa"/>
            <w:tcBorders>
              <w:top w:val="single" w:sz="4" w:space="0" w:color="000000"/>
              <w:left w:val="single" w:sz="4" w:space="0" w:color="000000"/>
              <w:bottom w:val="single" w:sz="4" w:space="0" w:color="000000"/>
            </w:tcBorders>
            <w:shd w:val="clear" w:color="auto" w:fill="FFFFFF"/>
          </w:tcPr>
          <w:p w:rsidR="00CB39C9" w:rsidRPr="0000358E" w:rsidRDefault="00CB39C9" w:rsidP="00CB39C9">
            <w:pPr>
              <w:spacing w:line="259" w:lineRule="auto"/>
              <w:rPr>
                <w:rFonts w:eastAsia="Calibri"/>
                <w:sz w:val="20"/>
                <w:szCs w:val="20"/>
                <w:lang w:eastAsia="en-US"/>
              </w:rPr>
            </w:pPr>
            <w:r w:rsidRPr="0000358E">
              <w:rPr>
                <w:rFonts w:eastAsia="Calibri"/>
                <w:sz w:val="20"/>
                <w:szCs w:val="20"/>
                <w:lang w:eastAsia="en-US"/>
              </w:rPr>
              <w:t>3.6.2</w:t>
            </w:r>
          </w:p>
        </w:tc>
        <w:tc>
          <w:tcPr>
            <w:tcW w:w="3544" w:type="dxa"/>
            <w:tcBorders>
              <w:top w:val="single" w:sz="4" w:space="0" w:color="000000"/>
              <w:left w:val="single" w:sz="4" w:space="0" w:color="000000"/>
              <w:bottom w:val="single" w:sz="4" w:space="0" w:color="000000"/>
            </w:tcBorders>
            <w:shd w:val="clear" w:color="auto" w:fill="FFFFFF"/>
          </w:tcPr>
          <w:p w:rsidR="00CB39C9" w:rsidRPr="0000358E" w:rsidRDefault="00CB39C9" w:rsidP="00CB39C9">
            <w:pPr>
              <w:widowControl w:val="0"/>
              <w:autoSpaceDE w:val="0"/>
              <w:autoSpaceDN w:val="0"/>
              <w:jc w:val="both"/>
              <w:rPr>
                <w:sz w:val="20"/>
                <w:szCs w:val="20"/>
              </w:rPr>
            </w:pPr>
            <w:r w:rsidRPr="0000358E">
              <w:rPr>
                <w:sz w:val="20"/>
                <w:szCs w:val="20"/>
              </w:rPr>
              <w:t>Парки культуры и отдыха</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Pr>
          <w:p w:rsidR="00CB39C9" w:rsidRPr="0000358E" w:rsidRDefault="00CB39C9" w:rsidP="00CB39C9">
            <w:pPr>
              <w:widowControl w:val="0"/>
              <w:autoSpaceDE w:val="0"/>
              <w:autoSpaceDN w:val="0"/>
              <w:jc w:val="both"/>
              <w:rPr>
                <w:sz w:val="20"/>
                <w:szCs w:val="20"/>
              </w:rPr>
            </w:pPr>
            <w:r w:rsidRPr="0000358E">
              <w:rPr>
                <w:sz w:val="20"/>
                <w:szCs w:val="20"/>
              </w:rPr>
              <w:t>Размещение парков культуры и отдыха</w:t>
            </w:r>
          </w:p>
        </w:tc>
      </w:tr>
      <w:tr w:rsidR="00CB39C9" w:rsidRPr="0000358E" w:rsidTr="003C74EE">
        <w:tc>
          <w:tcPr>
            <w:tcW w:w="846" w:type="dxa"/>
            <w:tcBorders>
              <w:top w:val="single" w:sz="4" w:space="0" w:color="000000"/>
              <w:left w:val="single" w:sz="4" w:space="0" w:color="000000"/>
              <w:bottom w:val="single" w:sz="4" w:space="0" w:color="000000"/>
              <w:right w:val="nil"/>
            </w:tcBorders>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3.7.1</w:t>
            </w:r>
          </w:p>
        </w:tc>
        <w:tc>
          <w:tcPr>
            <w:tcW w:w="3544" w:type="dxa"/>
            <w:tcBorders>
              <w:top w:val="single" w:sz="4" w:space="0" w:color="000000"/>
              <w:left w:val="single" w:sz="4" w:space="0" w:color="000000"/>
              <w:bottom w:val="single" w:sz="4" w:space="0" w:color="000000"/>
              <w:right w:val="nil"/>
            </w:tcBorders>
          </w:tcPr>
          <w:p w:rsidR="00CB39C9" w:rsidRPr="0000358E" w:rsidRDefault="00CB39C9" w:rsidP="00CB39C9">
            <w:pPr>
              <w:widowControl w:val="0"/>
              <w:autoSpaceDE w:val="0"/>
              <w:autoSpaceDN w:val="0"/>
              <w:jc w:val="both"/>
              <w:rPr>
                <w:sz w:val="20"/>
                <w:szCs w:val="20"/>
              </w:rPr>
            </w:pPr>
            <w:r w:rsidRPr="0000358E">
              <w:rPr>
                <w:sz w:val="20"/>
                <w:szCs w:val="20"/>
              </w:rPr>
              <w:t>Осуществление религиозных обрядов</w:t>
            </w:r>
          </w:p>
        </w:tc>
        <w:tc>
          <w:tcPr>
            <w:tcW w:w="4961" w:type="dxa"/>
            <w:tcBorders>
              <w:top w:val="single" w:sz="4" w:space="0" w:color="000000"/>
              <w:left w:val="single" w:sz="4" w:space="0" w:color="000000"/>
              <w:bottom w:val="single" w:sz="4" w:space="0" w:color="000000"/>
              <w:right w:val="single" w:sz="4" w:space="0" w:color="000000"/>
            </w:tcBorders>
          </w:tcPr>
          <w:p w:rsidR="00CB39C9" w:rsidRPr="0000358E" w:rsidRDefault="00CB39C9" w:rsidP="00CB39C9">
            <w:pPr>
              <w:widowControl w:val="0"/>
              <w:autoSpaceDE w:val="0"/>
              <w:autoSpaceDN w:val="0"/>
              <w:jc w:val="both"/>
              <w:rPr>
                <w:sz w:val="20"/>
                <w:szCs w:val="20"/>
              </w:rPr>
            </w:pPr>
            <w:r w:rsidRPr="0000358E">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CB39C9" w:rsidRPr="0000358E" w:rsidTr="003C74EE">
        <w:tc>
          <w:tcPr>
            <w:tcW w:w="846" w:type="dxa"/>
            <w:tcBorders>
              <w:top w:val="single" w:sz="4" w:space="0" w:color="000000"/>
              <w:left w:val="single" w:sz="4" w:space="0" w:color="000000"/>
              <w:bottom w:val="single" w:sz="4" w:space="0" w:color="000000"/>
              <w:right w:val="nil"/>
            </w:tcBorders>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3.8.1</w:t>
            </w:r>
          </w:p>
        </w:tc>
        <w:tc>
          <w:tcPr>
            <w:tcW w:w="3544" w:type="dxa"/>
            <w:tcBorders>
              <w:top w:val="single" w:sz="4" w:space="0" w:color="000000"/>
              <w:left w:val="single" w:sz="4" w:space="0" w:color="000000"/>
              <w:bottom w:val="single" w:sz="4" w:space="0" w:color="000000"/>
              <w:right w:val="nil"/>
            </w:tcBorders>
          </w:tcPr>
          <w:p w:rsidR="00CB39C9" w:rsidRPr="0000358E" w:rsidRDefault="00CB39C9" w:rsidP="00CB39C9">
            <w:pPr>
              <w:widowControl w:val="0"/>
              <w:autoSpaceDE w:val="0"/>
              <w:autoSpaceDN w:val="0"/>
              <w:jc w:val="both"/>
              <w:rPr>
                <w:sz w:val="20"/>
                <w:szCs w:val="20"/>
              </w:rPr>
            </w:pPr>
            <w:r w:rsidRPr="0000358E">
              <w:rPr>
                <w:sz w:val="20"/>
                <w:szCs w:val="20"/>
              </w:rPr>
              <w:t>Государственное управление</w:t>
            </w:r>
          </w:p>
        </w:tc>
        <w:tc>
          <w:tcPr>
            <w:tcW w:w="4961" w:type="dxa"/>
            <w:tcBorders>
              <w:top w:val="single" w:sz="4" w:space="0" w:color="000000"/>
              <w:left w:val="single" w:sz="4" w:space="0" w:color="000000"/>
              <w:bottom w:val="single" w:sz="4" w:space="0" w:color="000000"/>
              <w:right w:val="single" w:sz="4" w:space="0" w:color="000000"/>
            </w:tcBorders>
          </w:tcPr>
          <w:p w:rsidR="00CB39C9" w:rsidRPr="0000358E" w:rsidRDefault="00CB39C9" w:rsidP="00CB39C9">
            <w:pPr>
              <w:widowControl w:val="0"/>
              <w:autoSpaceDE w:val="0"/>
              <w:autoSpaceDN w:val="0"/>
              <w:jc w:val="both"/>
              <w:rPr>
                <w:sz w:val="20"/>
                <w:szCs w:val="20"/>
              </w:rPr>
            </w:pPr>
            <w:r w:rsidRPr="0000358E">
              <w:rPr>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CB39C9" w:rsidRPr="0000358E" w:rsidTr="003C74EE">
        <w:tc>
          <w:tcPr>
            <w:tcW w:w="846" w:type="dxa"/>
            <w:tcBorders>
              <w:top w:val="single" w:sz="4" w:space="0" w:color="000000"/>
              <w:left w:val="single" w:sz="4" w:space="0" w:color="000000"/>
              <w:bottom w:val="single" w:sz="4" w:space="0" w:color="000000"/>
              <w:right w:val="nil"/>
            </w:tcBorders>
          </w:tcPr>
          <w:p w:rsidR="00CB39C9" w:rsidRPr="0000358E" w:rsidRDefault="00CB39C9" w:rsidP="00CB39C9">
            <w:pPr>
              <w:rPr>
                <w:sz w:val="20"/>
                <w:szCs w:val="20"/>
                <w:lang w:eastAsia="zh-CN"/>
              </w:rPr>
            </w:pPr>
            <w:r w:rsidRPr="0000358E">
              <w:rPr>
                <w:sz w:val="20"/>
                <w:szCs w:val="20"/>
                <w:lang w:eastAsia="zh-CN"/>
              </w:rPr>
              <w:t>3.9.1</w:t>
            </w:r>
          </w:p>
        </w:tc>
        <w:tc>
          <w:tcPr>
            <w:tcW w:w="3544" w:type="dxa"/>
            <w:tcBorders>
              <w:top w:val="single" w:sz="4" w:space="0" w:color="000000"/>
              <w:left w:val="single" w:sz="4" w:space="0" w:color="000000"/>
              <w:bottom w:val="single" w:sz="4" w:space="0" w:color="000000"/>
              <w:right w:val="nil"/>
            </w:tcBorders>
          </w:tcPr>
          <w:p w:rsidR="00CB39C9" w:rsidRPr="0000358E" w:rsidRDefault="00CB39C9" w:rsidP="00CB39C9">
            <w:pPr>
              <w:widowControl w:val="0"/>
              <w:autoSpaceDE w:val="0"/>
              <w:autoSpaceDN w:val="0"/>
              <w:jc w:val="both"/>
              <w:rPr>
                <w:sz w:val="20"/>
                <w:szCs w:val="20"/>
              </w:rPr>
            </w:pPr>
            <w:r w:rsidRPr="0000358E">
              <w:rPr>
                <w:sz w:val="20"/>
                <w:szCs w:val="20"/>
              </w:rPr>
              <w:t>Обеспечение деятельности в области гидрометеорологии и смежных с ней областях</w:t>
            </w:r>
          </w:p>
        </w:tc>
        <w:tc>
          <w:tcPr>
            <w:tcW w:w="4961" w:type="dxa"/>
            <w:tcBorders>
              <w:top w:val="single" w:sz="4" w:space="0" w:color="000000"/>
              <w:left w:val="single" w:sz="4" w:space="0" w:color="000000"/>
              <w:bottom w:val="single" w:sz="4" w:space="0" w:color="000000"/>
              <w:right w:val="single" w:sz="4" w:space="0" w:color="000000"/>
            </w:tcBorders>
          </w:tcPr>
          <w:p w:rsidR="00CB39C9" w:rsidRPr="0000358E" w:rsidRDefault="00CB39C9" w:rsidP="00CB39C9">
            <w:pPr>
              <w:widowControl w:val="0"/>
              <w:autoSpaceDE w:val="0"/>
              <w:autoSpaceDN w:val="0"/>
              <w:jc w:val="both"/>
              <w:rPr>
                <w:sz w:val="20"/>
                <w:szCs w:val="20"/>
              </w:rPr>
            </w:pPr>
            <w:r w:rsidRPr="0000358E">
              <w:rPr>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CB39C9" w:rsidRPr="0000358E" w:rsidTr="003C74EE">
        <w:tc>
          <w:tcPr>
            <w:tcW w:w="846" w:type="dxa"/>
            <w:tcBorders>
              <w:top w:val="single" w:sz="4" w:space="0" w:color="000000"/>
              <w:left w:val="single" w:sz="4" w:space="0" w:color="000000"/>
              <w:bottom w:val="single" w:sz="4" w:space="0" w:color="000000"/>
              <w:right w:val="nil"/>
            </w:tcBorders>
          </w:tcPr>
          <w:p w:rsidR="00CB39C9" w:rsidRPr="0000358E" w:rsidRDefault="00CB39C9" w:rsidP="00CB39C9">
            <w:pPr>
              <w:suppressAutoHyphens/>
              <w:spacing w:line="100" w:lineRule="atLeast"/>
              <w:rPr>
                <w:sz w:val="20"/>
                <w:szCs w:val="20"/>
                <w:lang w:eastAsia="ar-SA"/>
              </w:rPr>
            </w:pPr>
            <w:r w:rsidRPr="0000358E">
              <w:rPr>
                <w:sz w:val="20"/>
                <w:szCs w:val="20"/>
                <w:lang w:eastAsia="ar-SA"/>
              </w:rPr>
              <w:t>3.10.1</w:t>
            </w:r>
          </w:p>
        </w:tc>
        <w:tc>
          <w:tcPr>
            <w:tcW w:w="3544" w:type="dxa"/>
            <w:tcBorders>
              <w:top w:val="single" w:sz="4" w:space="0" w:color="000000"/>
              <w:left w:val="single" w:sz="4" w:space="0" w:color="000000"/>
              <w:bottom w:val="single" w:sz="4" w:space="0" w:color="000000"/>
              <w:right w:val="nil"/>
            </w:tcBorders>
          </w:tcPr>
          <w:p w:rsidR="00CB39C9" w:rsidRPr="0000358E" w:rsidRDefault="00CB39C9" w:rsidP="00CB39C9">
            <w:pPr>
              <w:suppressAutoHyphens/>
              <w:spacing w:line="100" w:lineRule="atLeast"/>
              <w:rPr>
                <w:sz w:val="20"/>
                <w:szCs w:val="20"/>
                <w:lang w:eastAsia="ar-SA"/>
              </w:rPr>
            </w:pPr>
            <w:r w:rsidRPr="0000358E">
              <w:rPr>
                <w:sz w:val="20"/>
                <w:szCs w:val="20"/>
                <w:lang w:eastAsia="ar-SA"/>
              </w:rPr>
              <w:t>Амбулаторное ветеринарное обслуживание</w:t>
            </w:r>
          </w:p>
        </w:tc>
        <w:tc>
          <w:tcPr>
            <w:tcW w:w="4961" w:type="dxa"/>
            <w:tcBorders>
              <w:top w:val="single" w:sz="4" w:space="0" w:color="000000"/>
              <w:left w:val="single" w:sz="4" w:space="0" w:color="000000"/>
              <w:bottom w:val="single" w:sz="4" w:space="0" w:color="000000"/>
              <w:right w:val="single" w:sz="4" w:space="0" w:color="000000"/>
            </w:tcBorders>
          </w:tcPr>
          <w:p w:rsidR="00CB39C9" w:rsidRPr="0000358E" w:rsidRDefault="00CB39C9" w:rsidP="00CB39C9">
            <w:pPr>
              <w:suppressAutoHyphens/>
              <w:spacing w:line="100" w:lineRule="atLeast"/>
              <w:jc w:val="both"/>
              <w:rPr>
                <w:sz w:val="20"/>
                <w:szCs w:val="20"/>
                <w:lang w:eastAsia="ar-SA"/>
              </w:rPr>
            </w:pPr>
            <w:r w:rsidRPr="0000358E">
              <w:rPr>
                <w:color w:val="000000"/>
                <w:sz w:val="20"/>
                <w:szCs w:val="20"/>
                <w:shd w:val="clear" w:color="auto" w:fill="FFFFFF"/>
                <w:lang w:eastAsia="ar-SA"/>
              </w:rPr>
              <w:t>Размещение объектов капитального строительства, предназначенных для оказания ветеринарных услуг без содержания животных</w:t>
            </w:r>
          </w:p>
        </w:tc>
      </w:tr>
      <w:tr w:rsidR="00CB39C9" w:rsidRPr="0000358E" w:rsidTr="003C74EE">
        <w:tc>
          <w:tcPr>
            <w:tcW w:w="846" w:type="dxa"/>
            <w:tcBorders>
              <w:top w:val="single" w:sz="4" w:space="0" w:color="000000"/>
              <w:left w:val="single" w:sz="4" w:space="0" w:color="000000"/>
              <w:bottom w:val="single" w:sz="4" w:space="0" w:color="000000"/>
              <w:right w:val="nil"/>
            </w:tcBorders>
            <w:hideMark/>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4.1</w:t>
            </w:r>
          </w:p>
        </w:tc>
        <w:tc>
          <w:tcPr>
            <w:tcW w:w="3544" w:type="dxa"/>
            <w:tcBorders>
              <w:top w:val="single" w:sz="4" w:space="0" w:color="000000"/>
              <w:left w:val="single" w:sz="4" w:space="0" w:color="000000"/>
              <w:bottom w:val="single" w:sz="4" w:space="0" w:color="000000"/>
              <w:right w:val="nil"/>
            </w:tcBorders>
            <w:hideMark/>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Деловое управление</w:t>
            </w:r>
          </w:p>
        </w:tc>
        <w:tc>
          <w:tcPr>
            <w:tcW w:w="4961" w:type="dxa"/>
            <w:tcBorders>
              <w:top w:val="single" w:sz="4" w:space="0" w:color="000000"/>
              <w:left w:val="single" w:sz="4" w:space="0" w:color="000000"/>
              <w:bottom w:val="single" w:sz="4" w:space="0" w:color="000000"/>
              <w:right w:val="single" w:sz="4" w:space="0" w:color="000000"/>
            </w:tcBorders>
            <w:hideMark/>
          </w:tcPr>
          <w:p w:rsidR="00CB39C9" w:rsidRPr="0000358E" w:rsidRDefault="00CB39C9" w:rsidP="00CB39C9">
            <w:pPr>
              <w:jc w:val="both"/>
              <w:rPr>
                <w:rFonts w:eastAsia="Calibri"/>
                <w:sz w:val="20"/>
                <w:szCs w:val="20"/>
                <w:lang w:eastAsia="en-US"/>
              </w:rPr>
            </w:pPr>
            <w:r w:rsidRPr="0000358E">
              <w:rPr>
                <w:rFonts w:eastAsia="Calibri"/>
                <w:sz w:val="20"/>
                <w:szCs w:val="20"/>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CB39C9" w:rsidRPr="0000358E" w:rsidTr="003C74EE">
        <w:tc>
          <w:tcPr>
            <w:tcW w:w="846" w:type="dxa"/>
            <w:tcBorders>
              <w:top w:val="single" w:sz="4" w:space="0" w:color="000000"/>
              <w:left w:val="single" w:sz="4" w:space="0" w:color="000000"/>
              <w:bottom w:val="single" w:sz="4" w:space="0" w:color="000000"/>
              <w:right w:val="nil"/>
            </w:tcBorders>
            <w:hideMark/>
          </w:tcPr>
          <w:p w:rsidR="00CB39C9" w:rsidRPr="0000358E" w:rsidRDefault="00CB39C9" w:rsidP="00CB39C9">
            <w:pPr>
              <w:spacing w:line="259" w:lineRule="auto"/>
              <w:rPr>
                <w:rFonts w:eastAsia="Calibri"/>
                <w:sz w:val="20"/>
                <w:szCs w:val="20"/>
                <w:lang w:eastAsia="en-US"/>
              </w:rPr>
            </w:pPr>
            <w:r w:rsidRPr="0000358E">
              <w:rPr>
                <w:rFonts w:eastAsia="Calibri"/>
                <w:sz w:val="20"/>
                <w:szCs w:val="20"/>
                <w:lang w:eastAsia="en-US"/>
              </w:rPr>
              <w:t>4.7</w:t>
            </w:r>
          </w:p>
        </w:tc>
        <w:tc>
          <w:tcPr>
            <w:tcW w:w="3544" w:type="dxa"/>
            <w:tcBorders>
              <w:top w:val="single" w:sz="4" w:space="0" w:color="000000"/>
              <w:left w:val="single" w:sz="4" w:space="0" w:color="000000"/>
              <w:bottom w:val="single" w:sz="4" w:space="0" w:color="000000"/>
              <w:right w:val="nil"/>
            </w:tcBorders>
            <w:hideMark/>
          </w:tcPr>
          <w:p w:rsidR="00CB39C9" w:rsidRPr="0000358E" w:rsidRDefault="00CB39C9" w:rsidP="00CB39C9">
            <w:pPr>
              <w:spacing w:line="259" w:lineRule="auto"/>
              <w:rPr>
                <w:rFonts w:eastAsia="Calibri"/>
                <w:sz w:val="20"/>
                <w:szCs w:val="20"/>
                <w:lang w:eastAsia="en-US"/>
              </w:rPr>
            </w:pPr>
            <w:r w:rsidRPr="0000358E">
              <w:rPr>
                <w:rFonts w:eastAsia="Calibri"/>
                <w:sz w:val="20"/>
                <w:szCs w:val="20"/>
                <w:lang w:eastAsia="en-US"/>
              </w:rPr>
              <w:t>Гостиничное обслуживание</w:t>
            </w:r>
          </w:p>
        </w:tc>
        <w:tc>
          <w:tcPr>
            <w:tcW w:w="4961" w:type="dxa"/>
            <w:tcBorders>
              <w:top w:val="single" w:sz="4" w:space="0" w:color="000000"/>
              <w:left w:val="single" w:sz="4" w:space="0" w:color="000000"/>
              <w:bottom w:val="single" w:sz="4" w:space="0" w:color="000000"/>
              <w:right w:val="single" w:sz="4" w:space="0" w:color="000000"/>
            </w:tcBorders>
            <w:hideMark/>
          </w:tcPr>
          <w:p w:rsidR="00CB39C9" w:rsidRPr="0000358E" w:rsidRDefault="00CB39C9" w:rsidP="00CB39C9">
            <w:pPr>
              <w:jc w:val="both"/>
              <w:rPr>
                <w:rFonts w:eastAsia="Calibri"/>
                <w:sz w:val="20"/>
                <w:szCs w:val="20"/>
                <w:lang w:eastAsia="en-US"/>
              </w:rPr>
            </w:pPr>
            <w:r w:rsidRPr="0000358E">
              <w:rPr>
                <w:rFonts w:eastAsia="Calibri"/>
                <w:sz w:val="20"/>
                <w:szCs w:val="20"/>
                <w:lang w:eastAsia="en-US"/>
              </w:rPr>
              <w:t>Размещение гостиниц</w:t>
            </w:r>
          </w:p>
        </w:tc>
      </w:tr>
      <w:tr w:rsidR="00CB39C9" w:rsidRPr="0000358E" w:rsidTr="003C74EE">
        <w:tc>
          <w:tcPr>
            <w:tcW w:w="846" w:type="dxa"/>
            <w:tcBorders>
              <w:top w:val="single" w:sz="4" w:space="0" w:color="000000"/>
              <w:left w:val="single" w:sz="4" w:space="0" w:color="000000"/>
              <w:bottom w:val="single" w:sz="4" w:space="0" w:color="000000"/>
              <w:right w:val="nil"/>
            </w:tcBorders>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lastRenderedPageBreak/>
              <w:t>4.9</w:t>
            </w:r>
          </w:p>
        </w:tc>
        <w:tc>
          <w:tcPr>
            <w:tcW w:w="3544" w:type="dxa"/>
            <w:tcBorders>
              <w:top w:val="single" w:sz="4" w:space="0" w:color="000000"/>
              <w:left w:val="single" w:sz="4" w:space="0" w:color="000000"/>
              <w:bottom w:val="single" w:sz="4" w:space="0" w:color="000000"/>
              <w:right w:val="nil"/>
            </w:tcBorders>
          </w:tcPr>
          <w:p w:rsidR="00CB39C9" w:rsidRPr="0000358E" w:rsidRDefault="00CB39C9" w:rsidP="00CB39C9">
            <w:pPr>
              <w:widowControl w:val="0"/>
              <w:autoSpaceDE w:val="0"/>
              <w:autoSpaceDN w:val="0"/>
              <w:jc w:val="both"/>
              <w:rPr>
                <w:sz w:val="20"/>
                <w:szCs w:val="20"/>
              </w:rPr>
            </w:pPr>
            <w:r w:rsidRPr="0000358E">
              <w:rPr>
                <w:sz w:val="20"/>
                <w:szCs w:val="20"/>
              </w:rPr>
              <w:t>Служебные гаражи</w:t>
            </w:r>
          </w:p>
        </w:tc>
        <w:tc>
          <w:tcPr>
            <w:tcW w:w="4961" w:type="dxa"/>
            <w:tcBorders>
              <w:top w:val="single" w:sz="4" w:space="0" w:color="000000"/>
              <w:left w:val="single" w:sz="4" w:space="0" w:color="000000"/>
              <w:bottom w:val="single" w:sz="4" w:space="0" w:color="000000"/>
              <w:right w:val="single" w:sz="4" w:space="0" w:color="000000"/>
            </w:tcBorders>
          </w:tcPr>
          <w:p w:rsidR="00CB39C9" w:rsidRPr="0000358E" w:rsidRDefault="00CB39C9" w:rsidP="00CB39C9">
            <w:pPr>
              <w:widowControl w:val="0"/>
              <w:autoSpaceDE w:val="0"/>
              <w:autoSpaceDN w:val="0"/>
              <w:jc w:val="both"/>
              <w:rPr>
                <w:sz w:val="20"/>
                <w:szCs w:val="20"/>
              </w:rPr>
            </w:pPr>
            <w:r w:rsidRPr="0000358E">
              <w:rPr>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CB39C9" w:rsidRPr="0000358E" w:rsidTr="003C74EE">
        <w:tc>
          <w:tcPr>
            <w:tcW w:w="846" w:type="dxa"/>
            <w:tcBorders>
              <w:top w:val="single" w:sz="4" w:space="0" w:color="000000"/>
              <w:left w:val="single" w:sz="4" w:space="0" w:color="000000"/>
              <w:bottom w:val="single" w:sz="4" w:space="0" w:color="000000"/>
              <w:right w:val="nil"/>
            </w:tcBorders>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5.1.2</w:t>
            </w:r>
          </w:p>
        </w:tc>
        <w:tc>
          <w:tcPr>
            <w:tcW w:w="3544" w:type="dxa"/>
            <w:tcBorders>
              <w:top w:val="single" w:sz="4" w:space="0" w:color="000000"/>
              <w:left w:val="single" w:sz="4" w:space="0" w:color="000000"/>
              <w:bottom w:val="single" w:sz="4" w:space="0" w:color="000000"/>
              <w:right w:val="nil"/>
            </w:tcBorders>
          </w:tcPr>
          <w:p w:rsidR="00CB39C9" w:rsidRPr="0000358E" w:rsidRDefault="00CB39C9" w:rsidP="00CB39C9">
            <w:pPr>
              <w:widowControl w:val="0"/>
              <w:autoSpaceDE w:val="0"/>
              <w:autoSpaceDN w:val="0"/>
              <w:jc w:val="both"/>
              <w:rPr>
                <w:sz w:val="20"/>
                <w:szCs w:val="20"/>
              </w:rPr>
            </w:pPr>
            <w:r w:rsidRPr="0000358E">
              <w:rPr>
                <w:sz w:val="20"/>
                <w:szCs w:val="20"/>
              </w:rPr>
              <w:t>Обеспечение занятий спортом в помещениях</w:t>
            </w:r>
          </w:p>
        </w:tc>
        <w:tc>
          <w:tcPr>
            <w:tcW w:w="4961" w:type="dxa"/>
            <w:tcBorders>
              <w:top w:val="single" w:sz="4" w:space="0" w:color="000000"/>
              <w:left w:val="single" w:sz="4" w:space="0" w:color="000000"/>
              <w:bottom w:val="single" w:sz="4" w:space="0" w:color="000000"/>
              <w:right w:val="single" w:sz="4" w:space="0" w:color="000000"/>
            </w:tcBorders>
          </w:tcPr>
          <w:p w:rsidR="00CB39C9" w:rsidRPr="0000358E" w:rsidRDefault="00CB39C9" w:rsidP="00CB39C9">
            <w:pPr>
              <w:widowControl w:val="0"/>
              <w:autoSpaceDE w:val="0"/>
              <w:autoSpaceDN w:val="0"/>
              <w:jc w:val="both"/>
              <w:rPr>
                <w:sz w:val="20"/>
                <w:szCs w:val="20"/>
              </w:rPr>
            </w:pPr>
            <w:r w:rsidRPr="0000358E">
              <w:rPr>
                <w:sz w:val="20"/>
                <w:szCs w:val="20"/>
              </w:rPr>
              <w:t>Размещение спортивных клубов, спортивных залов, бассейнов, физкультурно-оздоровительных комплексов в зданиях и сооружениях</w:t>
            </w:r>
          </w:p>
        </w:tc>
      </w:tr>
      <w:tr w:rsidR="00CB39C9" w:rsidRPr="0000358E" w:rsidTr="003C74EE">
        <w:tc>
          <w:tcPr>
            <w:tcW w:w="846" w:type="dxa"/>
            <w:tcBorders>
              <w:top w:val="single" w:sz="4" w:space="0" w:color="000000"/>
              <w:left w:val="single" w:sz="4" w:space="0" w:color="000000"/>
              <w:bottom w:val="single" w:sz="4" w:space="0" w:color="000000"/>
              <w:right w:val="nil"/>
            </w:tcBorders>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6.8</w:t>
            </w:r>
          </w:p>
        </w:tc>
        <w:tc>
          <w:tcPr>
            <w:tcW w:w="3544" w:type="dxa"/>
            <w:tcBorders>
              <w:top w:val="single" w:sz="4" w:space="0" w:color="000000"/>
              <w:left w:val="single" w:sz="4" w:space="0" w:color="000000"/>
              <w:bottom w:val="single" w:sz="4" w:space="0" w:color="000000"/>
              <w:right w:val="nil"/>
            </w:tcBorders>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Связь</w:t>
            </w:r>
          </w:p>
        </w:tc>
        <w:tc>
          <w:tcPr>
            <w:tcW w:w="4961" w:type="dxa"/>
            <w:tcBorders>
              <w:top w:val="single" w:sz="4" w:space="0" w:color="000000"/>
              <w:left w:val="single" w:sz="4" w:space="0" w:color="000000"/>
              <w:bottom w:val="single" w:sz="4" w:space="0" w:color="000000"/>
              <w:right w:val="single" w:sz="4" w:space="0" w:color="000000"/>
            </w:tcBorders>
          </w:tcPr>
          <w:p w:rsidR="00CB39C9" w:rsidRPr="0000358E" w:rsidRDefault="00CB39C9" w:rsidP="00CB39C9">
            <w:pPr>
              <w:autoSpaceDE w:val="0"/>
              <w:autoSpaceDN w:val="0"/>
              <w:adjustRightInd w:val="0"/>
              <w:jc w:val="both"/>
              <w:rPr>
                <w:rFonts w:eastAsia="Calibri"/>
                <w:sz w:val="20"/>
                <w:szCs w:val="20"/>
              </w:rPr>
            </w:pPr>
            <w:r w:rsidRPr="0000358E">
              <w:rPr>
                <w:rFonts w:eastAsia="Calibri"/>
                <w:sz w:val="20"/>
                <w:szCs w:val="20"/>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CB39C9" w:rsidRPr="0000358E" w:rsidTr="003C74EE">
        <w:tc>
          <w:tcPr>
            <w:tcW w:w="846" w:type="dxa"/>
            <w:tcBorders>
              <w:top w:val="single" w:sz="4" w:space="0" w:color="000000"/>
              <w:left w:val="single" w:sz="4" w:space="0" w:color="000000"/>
              <w:bottom w:val="single" w:sz="4" w:space="0" w:color="000000"/>
              <w:right w:val="nil"/>
            </w:tcBorders>
          </w:tcPr>
          <w:p w:rsidR="00CB39C9" w:rsidRPr="0000358E" w:rsidRDefault="00CB39C9" w:rsidP="00CB39C9">
            <w:pPr>
              <w:spacing w:after="160" w:line="259" w:lineRule="auto"/>
              <w:rPr>
                <w:rFonts w:eastAsia="Calibri"/>
                <w:b/>
                <w:bCs/>
                <w:sz w:val="20"/>
                <w:szCs w:val="20"/>
                <w:lang w:eastAsia="en-US"/>
              </w:rPr>
            </w:pPr>
          </w:p>
        </w:tc>
        <w:tc>
          <w:tcPr>
            <w:tcW w:w="3544" w:type="dxa"/>
            <w:tcBorders>
              <w:top w:val="single" w:sz="4" w:space="0" w:color="000000"/>
              <w:left w:val="single" w:sz="4" w:space="0" w:color="000000"/>
              <w:bottom w:val="single" w:sz="4" w:space="0" w:color="000000"/>
              <w:right w:val="nil"/>
            </w:tcBorders>
            <w:hideMark/>
          </w:tcPr>
          <w:p w:rsidR="00CB39C9" w:rsidRPr="0000358E" w:rsidRDefault="00CB39C9" w:rsidP="00CB39C9">
            <w:pPr>
              <w:spacing w:after="160" w:line="259" w:lineRule="auto"/>
              <w:rPr>
                <w:rFonts w:eastAsia="Calibri"/>
                <w:b/>
                <w:bCs/>
                <w:sz w:val="20"/>
                <w:szCs w:val="20"/>
                <w:lang w:eastAsia="en-US"/>
              </w:rPr>
            </w:pPr>
            <w:r w:rsidRPr="0000358E">
              <w:rPr>
                <w:rFonts w:eastAsia="Calibri"/>
                <w:b/>
                <w:bCs/>
                <w:sz w:val="20"/>
                <w:szCs w:val="20"/>
                <w:lang w:eastAsia="en-US"/>
              </w:rPr>
              <w:t>Вспомогательные</w:t>
            </w:r>
          </w:p>
        </w:tc>
        <w:tc>
          <w:tcPr>
            <w:tcW w:w="4961" w:type="dxa"/>
            <w:tcBorders>
              <w:top w:val="single" w:sz="4" w:space="0" w:color="000000"/>
              <w:left w:val="single" w:sz="4" w:space="0" w:color="000000"/>
              <w:bottom w:val="single" w:sz="4" w:space="0" w:color="000000"/>
              <w:right w:val="single" w:sz="4" w:space="0" w:color="000000"/>
            </w:tcBorders>
          </w:tcPr>
          <w:p w:rsidR="00CB39C9" w:rsidRPr="0000358E" w:rsidRDefault="00CB39C9" w:rsidP="00CB39C9">
            <w:pPr>
              <w:spacing w:after="160"/>
              <w:jc w:val="both"/>
              <w:rPr>
                <w:rFonts w:eastAsia="Calibri"/>
                <w:b/>
                <w:bCs/>
                <w:sz w:val="20"/>
                <w:szCs w:val="20"/>
                <w:lang w:eastAsia="en-US"/>
              </w:rPr>
            </w:pPr>
          </w:p>
        </w:tc>
      </w:tr>
      <w:tr w:rsidR="00CB39C9" w:rsidRPr="0000358E" w:rsidTr="003C74EE">
        <w:tc>
          <w:tcPr>
            <w:tcW w:w="846" w:type="dxa"/>
            <w:tcBorders>
              <w:top w:val="single" w:sz="4" w:space="0" w:color="000000"/>
              <w:left w:val="single" w:sz="4" w:space="0" w:color="000000"/>
              <w:bottom w:val="single" w:sz="4" w:space="0" w:color="000000"/>
              <w:right w:val="nil"/>
            </w:tcBorders>
            <w:hideMark/>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2.7.1</w:t>
            </w:r>
          </w:p>
        </w:tc>
        <w:tc>
          <w:tcPr>
            <w:tcW w:w="3544" w:type="dxa"/>
            <w:tcBorders>
              <w:top w:val="single" w:sz="4" w:space="0" w:color="000000"/>
              <w:left w:val="single" w:sz="4" w:space="0" w:color="000000"/>
              <w:bottom w:val="single" w:sz="4" w:space="0" w:color="000000"/>
              <w:right w:val="nil"/>
            </w:tcBorders>
            <w:hideMark/>
          </w:tcPr>
          <w:p w:rsidR="00CB39C9" w:rsidRPr="0000358E" w:rsidRDefault="00CB39C9" w:rsidP="00CB39C9">
            <w:pPr>
              <w:widowControl w:val="0"/>
              <w:autoSpaceDE w:val="0"/>
              <w:autoSpaceDN w:val="0"/>
              <w:jc w:val="both"/>
              <w:rPr>
                <w:sz w:val="20"/>
                <w:szCs w:val="20"/>
              </w:rPr>
            </w:pPr>
            <w:r w:rsidRPr="0000358E">
              <w:rPr>
                <w:sz w:val="20"/>
                <w:szCs w:val="20"/>
              </w:rPr>
              <w:t>Хранение автотранспорта</w:t>
            </w:r>
          </w:p>
        </w:tc>
        <w:tc>
          <w:tcPr>
            <w:tcW w:w="4961" w:type="dxa"/>
            <w:tcBorders>
              <w:top w:val="single" w:sz="4" w:space="0" w:color="000000"/>
              <w:left w:val="single" w:sz="4" w:space="0" w:color="000000"/>
              <w:bottom w:val="single" w:sz="4" w:space="0" w:color="000000"/>
              <w:right w:val="single" w:sz="4" w:space="0" w:color="000000"/>
            </w:tcBorders>
            <w:hideMark/>
          </w:tcPr>
          <w:p w:rsidR="00CB39C9" w:rsidRPr="0000358E" w:rsidRDefault="00CB39C9" w:rsidP="00CB39C9">
            <w:pPr>
              <w:widowControl w:val="0"/>
              <w:autoSpaceDE w:val="0"/>
              <w:autoSpaceDN w:val="0"/>
              <w:jc w:val="both"/>
              <w:rPr>
                <w:sz w:val="20"/>
                <w:szCs w:val="20"/>
              </w:rPr>
            </w:pPr>
            <w:r w:rsidRPr="0000358E">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0358E">
              <w:rPr>
                <w:sz w:val="20"/>
                <w:szCs w:val="20"/>
              </w:rPr>
              <w:t>машино</w:t>
            </w:r>
            <w:proofErr w:type="spellEnd"/>
            <w:r w:rsidRPr="0000358E">
              <w:rPr>
                <w:sz w:val="20"/>
                <w:szCs w:val="20"/>
              </w:rPr>
              <w:t>-места, за исключением гаражей, размещение которых предусмотрено содержанием видов разрешенного использования с кодами 2.7.2, 4.9</w:t>
            </w:r>
          </w:p>
        </w:tc>
      </w:tr>
      <w:tr w:rsidR="00CB39C9" w:rsidRPr="0000358E" w:rsidTr="003C74EE">
        <w:tc>
          <w:tcPr>
            <w:tcW w:w="846" w:type="dxa"/>
            <w:tcBorders>
              <w:top w:val="single" w:sz="4" w:space="0" w:color="000000"/>
              <w:left w:val="single" w:sz="4" w:space="0" w:color="000000"/>
              <w:bottom w:val="single" w:sz="4" w:space="0" w:color="000000"/>
              <w:right w:val="nil"/>
            </w:tcBorders>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3.1.1</w:t>
            </w:r>
          </w:p>
        </w:tc>
        <w:tc>
          <w:tcPr>
            <w:tcW w:w="3544" w:type="dxa"/>
            <w:tcBorders>
              <w:top w:val="single" w:sz="4" w:space="0" w:color="000000"/>
              <w:left w:val="single" w:sz="4" w:space="0" w:color="000000"/>
              <w:bottom w:val="single" w:sz="4" w:space="0" w:color="000000"/>
              <w:right w:val="nil"/>
            </w:tcBorders>
          </w:tcPr>
          <w:p w:rsidR="00CB39C9" w:rsidRPr="0000358E" w:rsidRDefault="00CB39C9" w:rsidP="00CB39C9">
            <w:pPr>
              <w:widowControl w:val="0"/>
              <w:autoSpaceDE w:val="0"/>
              <w:autoSpaceDN w:val="0"/>
              <w:jc w:val="both"/>
              <w:rPr>
                <w:sz w:val="20"/>
                <w:szCs w:val="20"/>
              </w:rPr>
            </w:pPr>
            <w:r w:rsidRPr="0000358E">
              <w:rPr>
                <w:sz w:val="20"/>
                <w:szCs w:val="20"/>
              </w:rPr>
              <w:t>Предоставление коммунальных услуг</w:t>
            </w:r>
          </w:p>
        </w:tc>
        <w:tc>
          <w:tcPr>
            <w:tcW w:w="4961" w:type="dxa"/>
            <w:tcBorders>
              <w:top w:val="single" w:sz="4" w:space="0" w:color="000000"/>
              <w:left w:val="single" w:sz="4" w:space="0" w:color="000000"/>
              <w:bottom w:val="single" w:sz="4" w:space="0" w:color="000000"/>
              <w:right w:val="single" w:sz="4" w:space="0" w:color="000000"/>
            </w:tcBorders>
          </w:tcPr>
          <w:p w:rsidR="00CB39C9" w:rsidRPr="0000358E" w:rsidRDefault="00CB39C9" w:rsidP="00CB39C9">
            <w:pPr>
              <w:widowControl w:val="0"/>
              <w:autoSpaceDE w:val="0"/>
              <w:autoSpaceDN w:val="0"/>
              <w:jc w:val="both"/>
              <w:rPr>
                <w:sz w:val="20"/>
                <w:szCs w:val="20"/>
              </w:rPr>
            </w:pPr>
            <w:r w:rsidRPr="0000358E">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00358E">
              <w:rPr>
                <w:sz w:val="20"/>
                <w:szCs w:val="20"/>
              </w:rPr>
              <w:t>мастерских для обслуживания уборочной</w:t>
            </w:r>
            <w:proofErr w:type="gramEnd"/>
            <w:r w:rsidRPr="0000358E">
              <w:rPr>
                <w:sz w:val="20"/>
                <w:szCs w:val="20"/>
              </w:rPr>
              <w:t xml:space="preserve"> и аварийной техники, сооружений, необходимых для сбора и плавки снега)</w:t>
            </w:r>
          </w:p>
        </w:tc>
      </w:tr>
      <w:tr w:rsidR="00CB39C9" w:rsidRPr="0000358E" w:rsidTr="003C74EE">
        <w:tc>
          <w:tcPr>
            <w:tcW w:w="846" w:type="dxa"/>
            <w:tcBorders>
              <w:top w:val="single" w:sz="4" w:space="0" w:color="000000"/>
              <w:left w:val="single" w:sz="4" w:space="0" w:color="000000"/>
              <w:bottom w:val="single" w:sz="4" w:space="0" w:color="000000"/>
              <w:right w:val="nil"/>
            </w:tcBorders>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3.1.2</w:t>
            </w:r>
          </w:p>
        </w:tc>
        <w:tc>
          <w:tcPr>
            <w:tcW w:w="3544" w:type="dxa"/>
            <w:tcBorders>
              <w:top w:val="single" w:sz="4" w:space="0" w:color="000000"/>
              <w:left w:val="single" w:sz="4" w:space="0" w:color="000000"/>
              <w:bottom w:val="single" w:sz="4" w:space="0" w:color="000000"/>
              <w:right w:val="nil"/>
            </w:tcBorders>
          </w:tcPr>
          <w:p w:rsidR="00CB39C9" w:rsidRPr="0000358E" w:rsidRDefault="00CB39C9" w:rsidP="00CB39C9">
            <w:pPr>
              <w:widowControl w:val="0"/>
              <w:autoSpaceDE w:val="0"/>
              <w:autoSpaceDN w:val="0"/>
              <w:jc w:val="both"/>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4961" w:type="dxa"/>
            <w:tcBorders>
              <w:top w:val="single" w:sz="4" w:space="0" w:color="000000"/>
              <w:left w:val="single" w:sz="4" w:space="0" w:color="000000"/>
              <w:bottom w:val="single" w:sz="4" w:space="0" w:color="000000"/>
              <w:right w:val="single" w:sz="4" w:space="0" w:color="000000"/>
            </w:tcBorders>
          </w:tcPr>
          <w:p w:rsidR="00CB39C9" w:rsidRPr="0000358E" w:rsidRDefault="00CB39C9" w:rsidP="00CB39C9">
            <w:pPr>
              <w:widowControl w:val="0"/>
              <w:autoSpaceDE w:val="0"/>
              <w:autoSpaceDN w:val="0"/>
              <w:jc w:val="both"/>
              <w:rPr>
                <w:sz w:val="20"/>
                <w:szCs w:val="20"/>
              </w:rPr>
            </w:pPr>
            <w:r w:rsidRPr="0000358E">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CB39C9" w:rsidRPr="0000358E" w:rsidTr="003C74EE">
        <w:tc>
          <w:tcPr>
            <w:tcW w:w="846" w:type="dxa"/>
            <w:tcBorders>
              <w:top w:val="single" w:sz="4" w:space="0" w:color="000000"/>
              <w:left w:val="single" w:sz="4" w:space="0" w:color="000000"/>
              <w:bottom w:val="single" w:sz="4" w:space="0" w:color="000000"/>
              <w:right w:val="nil"/>
            </w:tcBorders>
            <w:hideMark/>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12.0</w:t>
            </w:r>
          </w:p>
        </w:tc>
        <w:tc>
          <w:tcPr>
            <w:tcW w:w="3544" w:type="dxa"/>
            <w:tcBorders>
              <w:top w:val="single" w:sz="4" w:space="0" w:color="000000"/>
              <w:left w:val="single" w:sz="4" w:space="0" w:color="000000"/>
              <w:bottom w:val="single" w:sz="4" w:space="0" w:color="000000"/>
              <w:right w:val="nil"/>
            </w:tcBorders>
            <w:hideMark/>
          </w:tcPr>
          <w:p w:rsidR="00CB39C9" w:rsidRPr="0000358E" w:rsidRDefault="00CB39C9" w:rsidP="00CB39C9">
            <w:pPr>
              <w:widowControl w:val="0"/>
              <w:autoSpaceDE w:val="0"/>
              <w:autoSpaceDN w:val="0"/>
              <w:jc w:val="both"/>
              <w:rPr>
                <w:sz w:val="20"/>
                <w:szCs w:val="20"/>
              </w:rPr>
            </w:pPr>
            <w:r w:rsidRPr="0000358E">
              <w:rPr>
                <w:sz w:val="20"/>
                <w:szCs w:val="20"/>
              </w:rPr>
              <w:t>Земельные участки (территории) общего пользования</w:t>
            </w:r>
          </w:p>
        </w:tc>
        <w:tc>
          <w:tcPr>
            <w:tcW w:w="4961" w:type="dxa"/>
            <w:tcBorders>
              <w:top w:val="single" w:sz="4" w:space="0" w:color="000000"/>
              <w:left w:val="single" w:sz="4" w:space="0" w:color="000000"/>
              <w:bottom w:val="single" w:sz="4" w:space="0" w:color="000000"/>
              <w:right w:val="single" w:sz="4" w:space="0" w:color="000000"/>
            </w:tcBorders>
            <w:hideMark/>
          </w:tcPr>
          <w:p w:rsidR="00CB39C9" w:rsidRPr="0000358E" w:rsidRDefault="00CB39C9" w:rsidP="00CB39C9">
            <w:pPr>
              <w:widowControl w:val="0"/>
              <w:autoSpaceDE w:val="0"/>
              <w:autoSpaceDN w:val="0"/>
              <w:jc w:val="both"/>
              <w:rPr>
                <w:sz w:val="20"/>
                <w:szCs w:val="20"/>
              </w:rPr>
            </w:pPr>
            <w:r w:rsidRPr="0000358E">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CB39C9" w:rsidRPr="0000358E" w:rsidTr="003C74EE">
        <w:tc>
          <w:tcPr>
            <w:tcW w:w="846" w:type="dxa"/>
            <w:tcBorders>
              <w:top w:val="single" w:sz="4" w:space="0" w:color="000000"/>
              <w:left w:val="single" w:sz="4" w:space="0" w:color="000000"/>
              <w:bottom w:val="single" w:sz="4" w:space="0" w:color="000000"/>
              <w:right w:val="nil"/>
            </w:tcBorders>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12.0.1</w:t>
            </w:r>
          </w:p>
        </w:tc>
        <w:tc>
          <w:tcPr>
            <w:tcW w:w="3544" w:type="dxa"/>
            <w:tcBorders>
              <w:top w:val="single" w:sz="4" w:space="0" w:color="000000"/>
              <w:left w:val="single" w:sz="4" w:space="0" w:color="000000"/>
              <w:bottom w:val="single" w:sz="4" w:space="0" w:color="000000"/>
              <w:right w:val="nil"/>
            </w:tcBorders>
          </w:tcPr>
          <w:p w:rsidR="00CB39C9" w:rsidRPr="0000358E" w:rsidRDefault="00CB39C9" w:rsidP="00CB39C9">
            <w:pPr>
              <w:widowControl w:val="0"/>
              <w:autoSpaceDE w:val="0"/>
              <w:autoSpaceDN w:val="0"/>
              <w:jc w:val="both"/>
              <w:rPr>
                <w:sz w:val="20"/>
                <w:szCs w:val="20"/>
              </w:rPr>
            </w:pPr>
            <w:r w:rsidRPr="0000358E">
              <w:rPr>
                <w:sz w:val="20"/>
                <w:szCs w:val="20"/>
              </w:rPr>
              <w:t>Улично-дорожная сеть</w:t>
            </w:r>
          </w:p>
        </w:tc>
        <w:tc>
          <w:tcPr>
            <w:tcW w:w="4961" w:type="dxa"/>
            <w:tcBorders>
              <w:top w:val="single" w:sz="4" w:space="0" w:color="000000"/>
              <w:left w:val="single" w:sz="4" w:space="0" w:color="000000"/>
              <w:bottom w:val="single" w:sz="4" w:space="0" w:color="000000"/>
              <w:right w:val="single" w:sz="4" w:space="0" w:color="000000"/>
            </w:tcBorders>
          </w:tcPr>
          <w:p w:rsidR="00CB39C9" w:rsidRPr="0000358E" w:rsidRDefault="00CB39C9" w:rsidP="00CB39C9">
            <w:pPr>
              <w:widowControl w:val="0"/>
              <w:autoSpaceDE w:val="0"/>
              <w:autoSpaceDN w:val="0"/>
              <w:jc w:val="both"/>
              <w:rPr>
                <w:sz w:val="20"/>
                <w:szCs w:val="20"/>
              </w:rPr>
            </w:pPr>
            <w:r w:rsidRPr="0000358E">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sz w:val="20"/>
                <w:szCs w:val="20"/>
              </w:rPr>
              <w:t>велотранспортной</w:t>
            </w:r>
            <w:proofErr w:type="spellEnd"/>
            <w:r w:rsidRPr="0000358E">
              <w:rPr>
                <w:sz w:val="20"/>
                <w:szCs w:val="20"/>
              </w:rPr>
              <w:t xml:space="preserve"> и инженерной инфраструктуры;</w:t>
            </w:r>
          </w:p>
          <w:p w:rsidR="00CB39C9" w:rsidRPr="0000358E" w:rsidRDefault="00CB39C9" w:rsidP="00CB39C9">
            <w:pPr>
              <w:widowControl w:val="0"/>
              <w:autoSpaceDE w:val="0"/>
              <w:autoSpaceDN w:val="0"/>
              <w:jc w:val="both"/>
              <w:rPr>
                <w:sz w:val="20"/>
                <w:szCs w:val="20"/>
              </w:rPr>
            </w:pPr>
            <w:r w:rsidRPr="0000358E">
              <w:rPr>
                <w:sz w:val="20"/>
                <w:szCs w:val="20"/>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CB39C9" w:rsidRPr="0000358E" w:rsidTr="003C74EE">
        <w:tc>
          <w:tcPr>
            <w:tcW w:w="846" w:type="dxa"/>
            <w:tcBorders>
              <w:top w:val="single" w:sz="4" w:space="0" w:color="000000"/>
              <w:left w:val="single" w:sz="4" w:space="0" w:color="000000"/>
              <w:bottom w:val="single" w:sz="4" w:space="0" w:color="000000"/>
              <w:right w:val="nil"/>
            </w:tcBorders>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12.0.2</w:t>
            </w:r>
          </w:p>
        </w:tc>
        <w:tc>
          <w:tcPr>
            <w:tcW w:w="3544" w:type="dxa"/>
            <w:tcBorders>
              <w:top w:val="single" w:sz="4" w:space="0" w:color="000000"/>
              <w:left w:val="single" w:sz="4" w:space="0" w:color="000000"/>
              <w:bottom w:val="single" w:sz="4" w:space="0" w:color="000000"/>
              <w:right w:val="nil"/>
            </w:tcBorders>
          </w:tcPr>
          <w:p w:rsidR="00CB39C9" w:rsidRPr="0000358E" w:rsidRDefault="00CB39C9" w:rsidP="00CB39C9">
            <w:pPr>
              <w:widowControl w:val="0"/>
              <w:autoSpaceDE w:val="0"/>
              <w:autoSpaceDN w:val="0"/>
              <w:jc w:val="both"/>
              <w:rPr>
                <w:sz w:val="20"/>
                <w:szCs w:val="20"/>
              </w:rPr>
            </w:pPr>
            <w:r w:rsidRPr="0000358E">
              <w:rPr>
                <w:sz w:val="20"/>
                <w:szCs w:val="20"/>
              </w:rPr>
              <w:t>Благоустройство территории</w:t>
            </w:r>
          </w:p>
        </w:tc>
        <w:tc>
          <w:tcPr>
            <w:tcW w:w="4961" w:type="dxa"/>
            <w:tcBorders>
              <w:top w:val="single" w:sz="4" w:space="0" w:color="000000"/>
              <w:left w:val="single" w:sz="4" w:space="0" w:color="000000"/>
              <w:bottom w:val="single" w:sz="4" w:space="0" w:color="000000"/>
              <w:right w:val="single" w:sz="4" w:space="0" w:color="000000"/>
            </w:tcBorders>
          </w:tcPr>
          <w:p w:rsidR="00CB39C9" w:rsidRPr="0000358E" w:rsidRDefault="00CB39C9" w:rsidP="00CB39C9">
            <w:pPr>
              <w:widowControl w:val="0"/>
              <w:autoSpaceDE w:val="0"/>
              <w:autoSpaceDN w:val="0"/>
              <w:jc w:val="both"/>
              <w:rPr>
                <w:sz w:val="20"/>
                <w:szCs w:val="20"/>
              </w:rPr>
            </w:pPr>
            <w:r w:rsidRPr="0000358E">
              <w:rPr>
                <w:sz w:val="20"/>
                <w:szCs w:val="20"/>
              </w:rPr>
              <w:t xml:space="preserve">Размещение декоративных, технических, </w:t>
            </w:r>
            <w:r w:rsidRPr="0000358E">
              <w:rPr>
                <w:sz w:val="20"/>
                <w:szCs w:val="20"/>
              </w:rPr>
              <w:lastRenderedPageBreak/>
              <w:t>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00358E" w:rsidRPr="0000358E" w:rsidRDefault="0000358E" w:rsidP="0000358E">
      <w:pPr>
        <w:spacing w:after="160" w:line="259" w:lineRule="auto"/>
        <w:rPr>
          <w:rFonts w:eastAsia="Calibri"/>
          <w:lang w:eastAsia="en-US"/>
        </w:rPr>
      </w:pPr>
    </w:p>
    <w:p w:rsidR="0000358E" w:rsidRDefault="0000358E" w:rsidP="0000358E">
      <w:pPr>
        <w:spacing w:after="160" w:line="259" w:lineRule="auto"/>
        <w:rPr>
          <w:rFonts w:eastAsia="Calibri"/>
          <w:lang w:eastAsia="en-US"/>
        </w:rPr>
      </w:pPr>
    </w:p>
    <w:p w:rsidR="00C76BE8" w:rsidRDefault="00C76BE8" w:rsidP="0000358E">
      <w:pPr>
        <w:spacing w:after="160" w:line="259" w:lineRule="auto"/>
        <w:rPr>
          <w:rFonts w:eastAsia="Calibri"/>
          <w:lang w:eastAsia="en-US"/>
        </w:rPr>
      </w:pPr>
    </w:p>
    <w:p w:rsidR="00C76BE8" w:rsidRDefault="00C76BE8" w:rsidP="0000358E">
      <w:pPr>
        <w:spacing w:after="160" w:line="259" w:lineRule="auto"/>
        <w:rPr>
          <w:rFonts w:eastAsia="Calibri"/>
          <w:lang w:eastAsia="en-US"/>
        </w:rPr>
      </w:pPr>
    </w:p>
    <w:p w:rsidR="00C76BE8" w:rsidRDefault="00C76BE8" w:rsidP="0000358E">
      <w:pPr>
        <w:spacing w:after="160" w:line="259" w:lineRule="auto"/>
        <w:rPr>
          <w:rFonts w:eastAsia="Calibri"/>
          <w:lang w:eastAsia="en-US"/>
        </w:rPr>
      </w:pPr>
    </w:p>
    <w:p w:rsidR="00C76BE8" w:rsidRPr="0000358E" w:rsidRDefault="00C76BE8" w:rsidP="0000358E">
      <w:pPr>
        <w:spacing w:after="160" w:line="259" w:lineRule="auto"/>
        <w:rPr>
          <w:rFonts w:eastAsia="Calibri"/>
          <w:lang w:eastAsia="en-US"/>
        </w:rPr>
        <w:sectPr w:rsidR="00C76BE8" w:rsidRPr="0000358E" w:rsidSect="00CD7498">
          <w:pgSz w:w="11906" w:h="16838"/>
          <w:pgMar w:top="1134" w:right="567" w:bottom="1134" w:left="1985" w:header="720" w:footer="709" w:gutter="0"/>
          <w:cols w:space="720"/>
          <w:docGrid w:linePitch="600" w:charSpace="32768"/>
        </w:sectPr>
      </w:pPr>
    </w:p>
    <w:p w:rsidR="0000358E" w:rsidRPr="0000358E" w:rsidRDefault="0000358E" w:rsidP="0000358E">
      <w:pPr>
        <w:spacing w:before="120" w:after="120"/>
        <w:ind w:firstLine="567"/>
        <w:jc w:val="both"/>
        <w:rPr>
          <w:lang w:eastAsia="zh-CN"/>
        </w:rPr>
      </w:pPr>
      <w:r w:rsidRPr="0000358E">
        <w:rPr>
          <w:lang w:eastAsia="zh-CN"/>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ТЖ-1:</w:t>
      </w:r>
    </w:p>
    <w:tbl>
      <w:tblPr>
        <w:tblW w:w="15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199"/>
        <w:gridCol w:w="2334"/>
        <w:gridCol w:w="2346"/>
        <w:gridCol w:w="1800"/>
        <w:gridCol w:w="2880"/>
      </w:tblGrid>
      <w:tr w:rsidR="0000358E" w:rsidRPr="0000358E" w:rsidTr="008F320B">
        <w:trPr>
          <w:trHeight w:val="758"/>
        </w:trPr>
        <w:tc>
          <w:tcPr>
            <w:tcW w:w="817" w:type="dxa"/>
            <w:vMerge w:val="restart"/>
            <w:tcBorders>
              <w:top w:val="single" w:sz="4" w:space="0" w:color="auto"/>
              <w:left w:val="single" w:sz="4" w:space="0" w:color="auto"/>
              <w:bottom w:val="single" w:sz="4" w:space="0" w:color="auto"/>
              <w:right w:val="single" w:sz="4" w:space="0" w:color="auto"/>
            </w:tcBorders>
            <w:hideMark/>
          </w:tcPr>
          <w:p w:rsidR="0000358E" w:rsidRPr="0000358E" w:rsidRDefault="0000358E" w:rsidP="003C74EE">
            <w:pPr>
              <w:jc w:val="center"/>
              <w:rPr>
                <w:rFonts w:eastAsia="Calibri"/>
                <w:b/>
                <w:bCs/>
                <w:sz w:val="20"/>
                <w:szCs w:val="20"/>
                <w:lang w:eastAsia="en-US"/>
              </w:rPr>
            </w:pPr>
            <w:r w:rsidRPr="0000358E">
              <w:rPr>
                <w:rFonts w:eastAsia="Calibri"/>
                <w:b/>
                <w:bCs/>
                <w:sz w:val="20"/>
                <w:szCs w:val="20"/>
                <w:lang w:eastAsia="en-US"/>
              </w:rPr>
              <w:t>Код</w:t>
            </w:r>
          </w:p>
        </w:tc>
        <w:tc>
          <w:tcPr>
            <w:tcW w:w="2519" w:type="dxa"/>
            <w:vMerge w:val="restart"/>
            <w:tcBorders>
              <w:top w:val="single" w:sz="4" w:space="0" w:color="auto"/>
              <w:left w:val="single" w:sz="4" w:space="0" w:color="auto"/>
              <w:bottom w:val="single" w:sz="4" w:space="0" w:color="auto"/>
              <w:right w:val="single" w:sz="4" w:space="0" w:color="auto"/>
            </w:tcBorders>
            <w:hideMark/>
          </w:tcPr>
          <w:p w:rsidR="0000358E" w:rsidRPr="0000358E" w:rsidRDefault="0000358E" w:rsidP="003C74EE">
            <w:pPr>
              <w:jc w:val="center"/>
              <w:rPr>
                <w:rFonts w:eastAsia="Calibri"/>
                <w:b/>
                <w:bCs/>
                <w:sz w:val="20"/>
                <w:szCs w:val="20"/>
                <w:lang w:eastAsia="en-US"/>
              </w:rPr>
            </w:pPr>
            <w:r w:rsidRPr="0000358E">
              <w:rPr>
                <w:rFonts w:eastAsia="Calibri"/>
                <w:b/>
                <w:bCs/>
                <w:sz w:val="20"/>
                <w:szCs w:val="20"/>
                <w:lang w:eastAsia="en-US"/>
              </w:rPr>
              <w:t>Вид разрешенного использования земельных участков и объектов капитального строительства</w:t>
            </w:r>
          </w:p>
        </w:tc>
        <w:tc>
          <w:tcPr>
            <w:tcW w:w="2471" w:type="dxa"/>
            <w:gridSpan w:val="2"/>
            <w:tcBorders>
              <w:top w:val="single" w:sz="4" w:space="0" w:color="auto"/>
              <w:left w:val="single" w:sz="4" w:space="0" w:color="auto"/>
              <w:bottom w:val="single" w:sz="4" w:space="0" w:color="auto"/>
              <w:right w:val="single" w:sz="4" w:space="0" w:color="auto"/>
            </w:tcBorders>
            <w:hideMark/>
          </w:tcPr>
          <w:p w:rsidR="0000358E" w:rsidRPr="0000358E" w:rsidRDefault="0000358E" w:rsidP="003C74EE">
            <w:pPr>
              <w:jc w:val="center"/>
              <w:rPr>
                <w:rFonts w:eastAsia="Calibri"/>
                <w:b/>
                <w:bCs/>
                <w:sz w:val="20"/>
                <w:szCs w:val="20"/>
                <w:lang w:eastAsia="en-US"/>
              </w:rPr>
            </w:pPr>
            <w:r w:rsidRPr="0000358E">
              <w:rPr>
                <w:rFonts w:eastAsia="Calibri"/>
                <w:b/>
                <w:bCs/>
                <w:sz w:val="20"/>
                <w:szCs w:val="20"/>
                <w:lang w:eastAsia="en-US"/>
              </w:rPr>
              <w:t>Площадь земельных участков</w:t>
            </w:r>
          </w:p>
        </w:tc>
        <w:tc>
          <w:tcPr>
            <w:tcW w:w="2334" w:type="dxa"/>
            <w:vMerge w:val="restart"/>
            <w:tcBorders>
              <w:top w:val="single" w:sz="4" w:space="0" w:color="auto"/>
              <w:left w:val="single" w:sz="4" w:space="0" w:color="auto"/>
              <w:bottom w:val="single" w:sz="4" w:space="0" w:color="auto"/>
              <w:right w:val="single" w:sz="4" w:space="0" w:color="auto"/>
            </w:tcBorders>
            <w:hideMark/>
          </w:tcPr>
          <w:p w:rsidR="0000358E" w:rsidRPr="0000358E" w:rsidRDefault="0000358E" w:rsidP="003C74EE">
            <w:pPr>
              <w:jc w:val="center"/>
              <w:rPr>
                <w:rFonts w:eastAsia="Calibri"/>
                <w:b/>
                <w:bCs/>
                <w:sz w:val="20"/>
                <w:szCs w:val="20"/>
                <w:lang w:eastAsia="en-US"/>
              </w:rPr>
            </w:pPr>
            <w:r w:rsidRPr="0000358E">
              <w:rPr>
                <w:rFonts w:eastAsia="Calibri"/>
                <w:b/>
                <w:bCs/>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Borders>
              <w:top w:val="single" w:sz="4" w:space="0" w:color="auto"/>
              <w:left w:val="single" w:sz="4" w:space="0" w:color="auto"/>
              <w:bottom w:val="single" w:sz="4" w:space="0" w:color="auto"/>
              <w:right w:val="single" w:sz="4" w:space="0" w:color="auto"/>
            </w:tcBorders>
            <w:hideMark/>
          </w:tcPr>
          <w:p w:rsidR="0000358E" w:rsidRPr="0000358E" w:rsidRDefault="0000358E" w:rsidP="003C74EE">
            <w:pPr>
              <w:jc w:val="center"/>
              <w:rPr>
                <w:rFonts w:eastAsia="Calibri"/>
                <w:b/>
                <w:bCs/>
                <w:sz w:val="20"/>
                <w:szCs w:val="20"/>
                <w:lang w:eastAsia="en-US"/>
              </w:rPr>
            </w:pPr>
            <w:r w:rsidRPr="0000358E">
              <w:rPr>
                <w:rFonts w:eastAsia="Calibri"/>
                <w:b/>
                <w:bCs/>
                <w:sz w:val="20"/>
                <w:szCs w:val="20"/>
                <w:lang w:eastAsia="en-US"/>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Borders>
              <w:top w:val="single" w:sz="4" w:space="0" w:color="auto"/>
              <w:left w:val="single" w:sz="4" w:space="0" w:color="auto"/>
              <w:bottom w:val="single" w:sz="4" w:space="0" w:color="auto"/>
              <w:right w:val="single" w:sz="4" w:space="0" w:color="auto"/>
            </w:tcBorders>
            <w:hideMark/>
          </w:tcPr>
          <w:p w:rsidR="0000358E" w:rsidRPr="0000358E" w:rsidRDefault="0000358E" w:rsidP="003C74EE">
            <w:pPr>
              <w:jc w:val="center"/>
              <w:rPr>
                <w:rFonts w:eastAsia="Calibri"/>
                <w:b/>
                <w:bCs/>
                <w:sz w:val="20"/>
                <w:szCs w:val="20"/>
                <w:lang w:eastAsia="en-US"/>
              </w:rPr>
            </w:pPr>
            <w:r w:rsidRPr="0000358E">
              <w:rPr>
                <w:rFonts w:eastAsia="Calibri"/>
                <w:b/>
                <w:bCs/>
                <w:sz w:val="20"/>
                <w:szCs w:val="20"/>
                <w:lang w:eastAsia="en-US"/>
              </w:rPr>
              <w:t>Предельная (максимальная) высота объектов капитального строительства</w:t>
            </w:r>
          </w:p>
        </w:tc>
        <w:tc>
          <w:tcPr>
            <w:tcW w:w="2880" w:type="dxa"/>
            <w:vMerge w:val="restart"/>
            <w:tcBorders>
              <w:top w:val="single" w:sz="4" w:space="0" w:color="auto"/>
              <w:left w:val="single" w:sz="4" w:space="0" w:color="auto"/>
              <w:bottom w:val="single" w:sz="4" w:space="0" w:color="auto"/>
              <w:right w:val="single" w:sz="4" w:space="0" w:color="auto"/>
            </w:tcBorders>
            <w:hideMark/>
          </w:tcPr>
          <w:p w:rsidR="0000358E" w:rsidRPr="0000358E" w:rsidRDefault="0000358E" w:rsidP="003C74EE">
            <w:pPr>
              <w:jc w:val="center"/>
              <w:rPr>
                <w:rFonts w:eastAsia="Calibri"/>
                <w:b/>
                <w:bCs/>
                <w:sz w:val="20"/>
                <w:szCs w:val="20"/>
                <w:lang w:eastAsia="en-US"/>
              </w:rPr>
            </w:pPr>
            <w:r w:rsidRPr="0000358E">
              <w:rPr>
                <w:rFonts w:eastAsia="Calibri"/>
                <w:b/>
                <w:bCs/>
                <w:sz w:val="20"/>
                <w:szCs w:val="20"/>
                <w:lang w:eastAsia="en-US"/>
              </w:rPr>
              <w:t>Максимальный процент застройки в границах земельного участка</w:t>
            </w:r>
          </w:p>
        </w:tc>
      </w:tr>
      <w:tr w:rsidR="0000358E" w:rsidRPr="0000358E" w:rsidTr="008F320B">
        <w:trPr>
          <w:trHeight w:val="757"/>
        </w:trPr>
        <w:tc>
          <w:tcPr>
            <w:tcW w:w="817" w:type="dxa"/>
            <w:vMerge/>
            <w:tcBorders>
              <w:top w:val="single" w:sz="4" w:space="0" w:color="auto"/>
              <w:left w:val="single" w:sz="4" w:space="0" w:color="auto"/>
              <w:bottom w:val="single" w:sz="4" w:space="0" w:color="auto"/>
              <w:right w:val="single" w:sz="4" w:space="0" w:color="auto"/>
            </w:tcBorders>
            <w:vAlign w:val="center"/>
            <w:hideMark/>
          </w:tcPr>
          <w:p w:rsidR="0000358E" w:rsidRPr="0000358E" w:rsidRDefault="0000358E" w:rsidP="003C74EE">
            <w:pPr>
              <w:rPr>
                <w:rFonts w:eastAsia="Calibri"/>
                <w:b/>
                <w:bCs/>
                <w:sz w:val="20"/>
                <w:szCs w:val="20"/>
                <w:lang w:eastAsia="en-US"/>
              </w:rPr>
            </w:pPr>
          </w:p>
        </w:tc>
        <w:tc>
          <w:tcPr>
            <w:tcW w:w="2519" w:type="dxa"/>
            <w:vMerge/>
            <w:tcBorders>
              <w:top w:val="single" w:sz="4" w:space="0" w:color="auto"/>
              <w:left w:val="single" w:sz="4" w:space="0" w:color="auto"/>
              <w:bottom w:val="single" w:sz="4" w:space="0" w:color="auto"/>
              <w:right w:val="single" w:sz="4" w:space="0" w:color="auto"/>
            </w:tcBorders>
            <w:vAlign w:val="center"/>
            <w:hideMark/>
          </w:tcPr>
          <w:p w:rsidR="0000358E" w:rsidRPr="0000358E" w:rsidRDefault="0000358E" w:rsidP="003C74EE">
            <w:pPr>
              <w:rPr>
                <w:rFonts w:eastAsia="Calibri"/>
                <w:b/>
                <w:bCs/>
                <w:sz w:val="20"/>
                <w:szCs w:val="20"/>
                <w:lang w:eastAsia="en-US"/>
              </w:rPr>
            </w:pPr>
          </w:p>
        </w:tc>
        <w:tc>
          <w:tcPr>
            <w:tcW w:w="1272" w:type="dxa"/>
            <w:tcBorders>
              <w:top w:val="single" w:sz="4" w:space="0" w:color="auto"/>
              <w:left w:val="single" w:sz="4" w:space="0" w:color="auto"/>
              <w:bottom w:val="single" w:sz="4" w:space="0" w:color="auto"/>
              <w:right w:val="single" w:sz="4" w:space="0" w:color="auto"/>
            </w:tcBorders>
            <w:hideMark/>
          </w:tcPr>
          <w:p w:rsidR="0000358E" w:rsidRPr="0000358E" w:rsidRDefault="0000358E" w:rsidP="003C74EE">
            <w:pPr>
              <w:jc w:val="center"/>
              <w:rPr>
                <w:rFonts w:eastAsia="Calibri"/>
                <w:b/>
                <w:bCs/>
                <w:sz w:val="20"/>
                <w:szCs w:val="20"/>
                <w:lang w:eastAsia="en-US"/>
              </w:rPr>
            </w:pPr>
            <w:r w:rsidRPr="0000358E">
              <w:rPr>
                <w:rFonts w:eastAsia="Calibri"/>
                <w:b/>
                <w:bCs/>
                <w:sz w:val="20"/>
                <w:szCs w:val="20"/>
                <w:lang w:eastAsia="en-US"/>
              </w:rPr>
              <w:t xml:space="preserve">Минимальная </w:t>
            </w:r>
          </w:p>
        </w:tc>
        <w:tc>
          <w:tcPr>
            <w:tcW w:w="1199" w:type="dxa"/>
            <w:tcBorders>
              <w:top w:val="single" w:sz="4" w:space="0" w:color="auto"/>
              <w:left w:val="single" w:sz="4" w:space="0" w:color="auto"/>
              <w:bottom w:val="single" w:sz="4" w:space="0" w:color="auto"/>
              <w:right w:val="single" w:sz="4" w:space="0" w:color="auto"/>
            </w:tcBorders>
            <w:hideMark/>
          </w:tcPr>
          <w:p w:rsidR="0000358E" w:rsidRPr="0000358E" w:rsidRDefault="0000358E" w:rsidP="003C74EE">
            <w:pPr>
              <w:jc w:val="center"/>
              <w:rPr>
                <w:rFonts w:eastAsia="Calibri"/>
                <w:b/>
                <w:bCs/>
                <w:sz w:val="20"/>
                <w:szCs w:val="20"/>
                <w:lang w:eastAsia="en-US"/>
              </w:rPr>
            </w:pPr>
            <w:r w:rsidRPr="0000358E">
              <w:rPr>
                <w:rFonts w:eastAsia="Calibri"/>
                <w:b/>
                <w:bCs/>
                <w:sz w:val="20"/>
                <w:szCs w:val="20"/>
                <w:lang w:eastAsia="en-US"/>
              </w:rPr>
              <w:t>Максимальная</w:t>
            </w: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00358E" w:rsidRPr="0000358E" w:rsidRDefault="0000358E" w:rsidP="003C74EE">
            <w:pPr>
              <w:rPr>
                <w:rFonts w:eastAsia="Calibri"/>
                <w:b/>
                <w:bCs/>
                <w:sz w:val="20"/>
                <w:szCs w:val="20"/>
                <w:lang w:eastAsia="en-US"/>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00358E" w:rsidRPr="0000358E" w:rsidRDefault="0000358E" w:rsidP="003C74EE">
            <w:pPr>
              <w:rPr>
                <w:rFonts w:eastAsia="Calibri"/>
                <w:b/>
                <w:bCs/>
                <w:sz w:val="20"/>
                <w:szCs w:val="20"/>
                <w:lang w:eastAsia="en-US"/>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00358E" w:rsidRPr="0000358E" w:rsidRDefault="0000358E" w:rsidP="003C74EE">
            <w:pPr>
              <w:rPr>
                <w:rFonts w:eastAsia="Calibri"/>
                <w:b/>
                <w:bCs/>
                <w:sz w:val="20"/>
                <w:szCs w:val="20"/>
                <w:lang w:eastAsia="en-US"/>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00358E" w:rsidRPr="0000358E" w:rsidRDefault="0000358E" w:rsidP="003C74EE">
            <w:pPr>
              <w:rPr>
                <w:rFonts w:eastAsia="Calibri"/>
                <w:b/>
                <w:bCs/>
                <w:sz w:val="20"/>
                <w:szCs w:val="20"/>
                <w:lang w:eastAsia="en-US"/>
              </w:rPr>
            </w:pPr>
          </w:p>
        </w:tc>
      </w:tr>
      <w:tr w:rsidR="0000358E" w:rsidRPr="0000358E" w:rsidTr="008F320B">
        <w:trPr>
          <w:trHeight w:val="269"/>
          <w:tblHeader/>
        </w:trPr>
        <w:tc>
          <w:tcPr>
            <w:tcW w:w="817" w:type="dxa"/>
            <w:tcBorders>
              <w:top w:val="single" w:sz="4" w:space="0" w:color="auto"/>
              <w:left w:val="single" w:sz="4" w:space="0" w:color="auto"/>
              <w:bottom w:val="single" w:sz="4" w:space="0" w:color="auto"/>
              <w:right w:val="single" w:sz="4" w:space="0" w:color="auto"/>
            </w:tcBorders>
            <w:hideMark/>
          </w:tcPr>
          <w:p w:rsidR="0000358E" w:rsidRPr="0000358E" w:rsidRDefault="0000358E" w:rsidP="003C74EE">
            <w:pPr>
              <w:jc w:val="center"/>
              <w:rPr>
                <w:rFonts w:eastAsia="Calibri"/>
                <w:b/>
                <w:bCs/>
                <w:sz w:val="20"/>
                <w:szCs w:val="20"/>
                <w:lang w:eastAsia="en-US"/>
              </w:rPr>
            </w:pPr>
            <w:r w:rsidRPr="0000358E">
              <w:rPr>
                <w:rFonts w:eastAsia="Calibri"/>
                <w:b/>
                <w:bCs/>
                <w:sz w:val="20"/>
                <w:szCs w:val="20"/>
                <w:lang w:eastAsia="en-US"/>
              </w:rPr>
              <w:t>1</w:t>
            </w:r>
          </w:p>
        </w:tc>
        <w:tc>
          <w:tcPr>
            <w:tcW w:w="2519" w:type="dxa"/>
            <w:tcBorders>
              <w:top w:val="single" w:sz="4" w:space="0" w:color="auto"/>
              <w:left w:val="single" w:sz="4" w:space="0" w:color="auto"/>
              <w:bottom w:val="single" w:sz="4" w:space="0" w:color="auto"/>
              <w:right w:val="single" w:sz="4" w:space="0" w:color="auto"/>
            </w:tcBorders>
            <w:hideMark/>
          </w:tcPr>
          <w:p w:rsidR="0000358E" w:rsidRPr="0000358E" w:rsidRDefault="0000358E" w:rsidP="003C74EE">
            <w:pPr>
              <w:jc w:val="center"/>
              <w:rPr>
                <w:rFonts w:eastAsia="Calibri"/>
                <w:b/>
                <w:bCs/>
                <w:sz w:val="20"/>
                <w:szCs w:val="20"/>
                <w:lang w:eastAsia="en-US"/>
              </w:rPr>
            </w:pPr>
            <w:r w:rsidRPr="0000358E">
              <w:rPr>
                <w:rFonts w:eastAsia="Calibri"/>
                <w:b/>
                <w:bCs/>
                <w:sz w:val="20"/>
                <w:szCs w:val="20"/>
                <w:lang w:eastAsia="en-US"/>
              </w:rPr>
              <w:t>2</w:t>
            </w:r>
          </w:p>
        </w:tc>
        <w:tc>
          <w:tcPr>
            <w:tcW w:w="1272" w:type="dxa"/>
            <w:tcBorders>
              <w:top w:val="single" w:sz="4" w:space="0" w:color="auto"/>
              <w:left w:val="single" w:sz="4" w:space="0" w:color="auto"/>
              <w:bottom w:val="single" w:sz="4" w:space="0" w:color="auto"/>
              <w:right w:val="single" w:sz="4" w:space="0" w:color="auto"/>
            </w:tcBorders>
            <w:hideMark/>
          </w:tcPr>
          <w:p w:rsidR="0000358E" w:rsidRPr="0000358E" w:rsidRDefault="0000358E" w:rsidP="003C74EE">
            <w:pPr>
              <w:jc w:val="center"/>
              <w:rPr>
                <w:rFonts w:eastAsia="Calibri"/>
                <w:b/>
                <w:bCs/>
                <w:sz w:val="20"/>
                <w:szCs w:val="20"/>
                <w:lang w:eastAsia="en-US"/>
              </w:rPr>
            </w:pPr>
            <w:r w:rsidRPr="0000358E">
              <w:rPr>
                <w:rFonts w:eastAsia="Calibri"/>
                <w:b/>
                <w:bCs/>
                <w:sz w:val="20"/>
                <w:szCs w:val="20"/>
                <w:lang w:eastAsia="en-US"/>
              </w:rPr>
              <w:t>3</w:t>
            </w:r>
          </w:p>
        </w:tc>
        <w:tc>
          <w:tcPr>
            <w:tcW w:w="1199" w:type="dxa"/>
            <w:tcBorders>
              <w:top w:val="single" w:sz="4" w:space="0" w:color="auto"/>
              <w:left w:val="single" w:sz="4" w:space="0" w:color="auto"/>
              <w:bottom w:val="single" w:sz="4" w:space="0" w:color="auto"/>
              <w:right w:val="single" w:sz="4" w:space="0" w:color="auto"/>
            </w:tcBorders>
            <w:hideMark/>
          </w:tcPr>
          <w:p w:rsidR="0000358E" w:rsidRPr="0000358E" w:rsidRDefault="0000358E" w:rsidP="003C74EE">
            <w:pPr>
              <w:jc w:val="center"/>
              <w:rPr>
                <w:rFonts w:eastAsia="Calibri"/>
                <w:b/>
                <w:bCs/>
                <w:sz w:val="20"/>
                <w:szCs w:val="20"/>
                <w:lang w:eastAsia="en-US"/>
              </w:rPr>
            </w:pPr>
            <w:r w:rsidRPr="0000358E">
              <w:rPr>
                <w:rFonts w:eastAsia="Calibri"/>
                <w:b/>
                <w:bCs/>
                <w:sz w:val="20"/>
                <w:szCs w:val="20"/>
                <w:lang w:eastAsia="en-US"/>
              </w:rPr>
              <w:t>4</w:t>
            </w:r>
          </w:p>
        </w:tc>
        <w:tc>
          <w:tcPr>
            <w:tcW w:w="2334" w:type="dxa"/>
            <w:tcBorders>
              <w:top w:val="single" w:sz="4" w:space="0" w:color="auto"/>
              <w:left w:val="single" w:sz="4" w:space="0" w:color="auto"/>
              <w:bottom w:val="single" w:sz="4" w:space="0" w:color="auto"/>
              <w:right w:val="single" w:sz="4" w:space="0" w:color="auto"/>
            </w:tcBorders>
            <w:hideMark/>
          </w:tcPr>
          <w:p w:rsidR="0000358E" w:rsidRPr="0000358E" w:rsidRDefault="0000358E" w:rsidP="003C74EE">
            <w:pPr>
              <w:jc w:val="center"/>
              <w:rPr>
                <w:rFonts w:eastAsia="Calibri"/>
                <w:b/>
                <w:bCs/>
                <w:sz w:val="20"/>
                <w:szCs w:val="20"/>
                <w:lang w:eastAsia="en-US"/>
              </w:rPr>
            </w:pPr>
            <w:r w:rsidRPr="0000358E">
              <w:rPr>
                <w:rFonts w:eastAsia="Calibri"/>
                <w:b/>
                <w:bCs/>
                <w:sz w:val="20"/>
                <w:szCs w:val="20"/>
                <w:lang w:eastAsia="en-US"/>
              </w:rPr>
              <w:t>5</w:t>
            </w:r>
          </w:p>
        </w:tc>
        <w:tc>
          <w:tcPr>
            <w:tcW w:w="2346" w:type="dxa"/>
            <w:tcBorders>
              <w:top w:val="single" w:sz="4" w:space="0" w:color="auto"/>
              <w:left w:val="single" w:sz="4" w:space="0" w:color="auto"/>
              <w:bottom w:val="single" w:sz="4" w:space="0" w:color="auto"/>
              <w:right w:val="single" w:sz="4" w:space="0" w:color="auto"/>
            </w:tcBorders>
            <w:hideMark/>
          </w:tcPr>
          <w:p w:rsidR="0000358E" w:rsidRPr="0000358E" w:rsidRDefault="0000358E" w:rsidP="003C74EE">
            <w:pPr>
              <w:jc w:val="center"/>
              <w:rPr>
                <w:rFonts w:eastAsia="Calibri"/>
                <w:b/>
                <w:bCs/>
                <w:sz w:val="20"/>
                <w:szCs w:val="20"/>
                <w:lang w:eastAsia="en-US"/>
              </w:rPr>
            </w:pPr>
            <w:r w:rsidRPr="0000358E">
              <w:rPr>
                <w:rFonts w:eastAsia="Calibri"/>
                <w:b/>
                <w:bCs/>
                <w:sz w:val="20"/>
                <w:szCs w:val="20"/>
                <w:lang w:eastAsia="en-US"/>
              </w:rPr>
              <w:t>6</w:t>
            </w:r>
          </w:p>
        </w:tc>
        <w:tc>
          <w:tcPr>
            <w:tcW w:w="1800" w:type="dxa"/>
            <w:tcBorders>
              <w:top w:val="single" w:sz="4" w:space="0" w:color="auto"/>
              <w:left w:val="single" w:sz="4" w:space="0" w:color="auto"/>
              <w:bottom w:val="single" w:sz="4" w:space="0" w:color="auto"/>
              <w:right w:val="single" w:sz="4" w:space="0" w:color="auto"/>
            </w:tcBorders>
            <w:hideMark/>
          </w:tcPr>
          <w:p w:rsidR="0000358E" w:rsidRPr="0000358E" w:rsidRDefault="0000358E" w:rsidP="003C74EE">
            <w:pPr>
              <w:jc w:val="center"/>
              <w:rPr>
                <w:rFonts w:eastAsia="Calibri"/>
                <w:b/>
                <w:bCs/>
                <w:sz w:val="20"/>
                <w:szCs w:val="20"/>
                <w:lang w:eastAsia="en-US"/>
              </w:rPr>
            </w:pPr>
            <w:r w:rsidRPr="0000358E">
              <w:rPr>
                <w:rFonts w:eastAsia="Calibri"/>
                <w:b/>
                <w:bCs/>
                <w:sz w:val="20"/>
                <w:szCs w:val="20"/>
                <w:lang w:eastAsia="en-US"/>
              </w:rPr>
              <w:t>7</w:t>
            </w:r>
          </w:p>
        </w:tc>
        <w:tc>
          <w:tcPr>
            <w:tcW w:w="2880" w:type="dxa"/>
            <w:tcBorders>
              <w:top w:val="single" w:sz="4" w:space="0" w:color="auto"/>
              <w:left w:val="single" w:sz="4" w:space="0" w:color="auto"/>
              <w:bottom w:val="single" w:sz="4" w:space="0" w:color="auto"/>
              <w:right w:val="single" w:sz="4" w:space="0" w:color="auto"/>
            </w:tcBorders>
            <w:hideMark/>
          </w:tcPr>
          <w:p w:rsidR="0000358E" w:rsidRPr="0000358E" w:rsidRDefault="0000358E" w:rsidP="003C74EE">
            <w:pPr>
              <w:jc w:val="center"/>
              <w:rPr>
                <w:rFonts w:eastAsia="Calibri"/>
                <w:b/>
                <w:bCs/>
                <w:sz w:val="20"/>
                <w:szCs w:val="20"/>
                <w:lang w:eastAsia="en-US"/>
              </w:rPr>
            </w:pPr>
            <w:r w:rsidRPr="0000358E">
              <w:rPr>
                <w:rFonts w:eastAsia="Calibri"/>
                <w:b/>
                <w:bCs/>
                <w:sz w:val="20"/>
                <w:szCs w:val="20"/>
                <w:lang w:eastAsia="en-US"/>
              </w:rPr>
              <w:t>8</w:t>
            </w:r>
          </w:p>
        </w:tc>
      </w:tr>
      <w:tr w:rsidR="0000358E" w:rsidRPr="0000358E" w:rsidTr="008F320B">
        <w:tc>
          <w:tcPr>
            <w:tcW w:w="817" w:type="dxa"/>
            <w:tcBorders>
              <w:top w:val="single" w:sz="4" w:space="0" w:color="auto"/>
              <w:left w:val="single" w:sz="4" w:space="0" w:color="auto"/>
              <w:bottom w:val="single" w:sz="4" w:space="0" w:color="auto"/>
              <w:right w:val="single" w:sz="4" w:space="0" w:color="auto"/>
            </w:tcBorders>
          </w:tcPr>
          <w:p w:rsidR="0000358E" w:rsidRPr="0000358E" w:rsidRDefault="0000358E" w:rsidP="003C74EE">
            <w:pPr>
              <w:rPr>
                <w:rFonts w:eastAsia="Calibri"/>
                <w:sz w:val="20"/>
                <w:szCs w:val="20"/>
                <w:lang w:eastAsia="en-US"/>
              </w:rPr>
            </w:pPr>
          </w:p>
        </w:tc>
        <w:tc>
          <w:tcPr>
            <w:tcW w:w="14350" w:type="dxa"/>
            <w:gridSpan w:val="7"/>
            <w:tcBorders>
              <w:top w:val="single" w:sz="4" w:space="0" w:color="auto"/>
              <w:left w:val="single" w:sz="4" w:space="0" w:color="auto"/>
              <w:bottom w:val="single" w:sz="4" w:space="0" w:color="auto"/>
              <w:right w:val="single" w:sz="4" w:space="0" w:color="auto"/>
            </w:tcBorders>
            <w:hideMark/>
          </w:tcPr>
          <w:p w:rsidR="0000358E" w:rsidRPr="0000358E" w:rsidRDefault="0000358E" w:rsidP="003C74EE">
            <w:pPr>
              <w:rPr>
                <w:rFonts w:eastAsia="Calibri"/>
                <w:b/>
                <w:bCs/>
                <w:sz w:val="20"/>
                <w:szCs w:val="20"/>
                <w:lang w:eastAsia="en-US"/>
              </w:rPr>
            </w:pPr>
            <w:r w:rsidRPr="0000358E">
              <w:rPr>
                <w:rFonts w:eastAsia="Calibri"/>
                <w:b/>
                <w:bCs/>
                <w:sz w:val="20"/>
                <w:szCs w:val="20"/>
                <w:lang w:eastAsia="en-US"/>
              </w:rPr>
              <w:t>Основные</w:t>
            </w:r>
          </w:p>
        </w:tc>
      </w:tr>
      <w:tr w:rsidR="0000358E" w:rsidRPr="0000358E" w:rsidTr="003C74EE">
        <w:trPr>
          <w:trHeight w:val="1365"/>
        </w:trPr>
        <w:tc>
          <w:tcPr>
            <w:tcW w:w="817" w:type="dxa"/>
            <w:tcBorders>
              <w:top w:val="single" w:sz="4" w:space="0" w:color="auto"/>
              <w:left w:val="single" w:sz="4" w:space="0" w:color="auto"/>
              <w:bottom w:val="single" w:sz="4" w:space="0" w:color="auto"/>
              <w:right w:val="single" w:sz="4" w:space="0" w:color="auto"/>
            </w:tcBorders>
            <w:hideMark/>
          </w:tcPr>
          <w:p w:rsidR="0000358E" w:rsidRPr="0000358E" w:rsidRDefault="0000358E" w:rsidP="003C74EE">
            <w:pPr>
              <w:rPr>
                <w:rFonts w:eastAsia="Calibri"/>
                <w:sz w:val="20"/>
                <w:szCs w:val="20"/>
                <w:lang w:eastAsia="en-US"/>
              </w:rPr>
            </w:pPr>
            <w:r w:rsidRPr="0000358E">
              <w:rPr>
                <w:rFonts w:eastAsia="Calibri"/>
                <w:sz w:val="20"/>
                <w:szCs w:val="20"/>
                <w:lang w:eastAsia="en-US"/>
              </w:rPr>
              <w:t>2.1</w:t>
            </w:r>
          </w:p>
        </w:tc>
        <w:tc>
          <w:tcPr>
            <w:tcW w:w="2519" w:type="dxa"/>
            <w:tcBorders>
              <w:top w:val="single" w:sz="4" w:space="0" w:color="auto"/>
              <w:left w:val="single" w:sz="4" w:space="0" w:color="auto"/>
              <w:bottom w:val="single" w:sz="4" w:space="0" w:color="auto"/>
              <w:right w:val="single" w:sz="4" w:space="0" w:color="auto"/>
            </w:tcBorders>
            <w:hideMark/>
          </w:tcPr>
          <w:p w:rsidR="0000358E" w:rsidRPr="0000358E" w:rsidRDefault="0000358E" w:rsidP="003C74EE">
            <w:pPr>
              <w:rPr>
                <w:rFonts w:eastAsia="Calibri"/>
                <w:sz w:val="20"/>
                <w:szCs w:val="20"/>
                <w:lang w:eastAsia="en-US"/>
              </w:rPr>
            </w:pPr>
            <w:r w:rsidRPr="0000358E">
              <w:rPr>
                <w:rFonts w:eastAsia="Calibri"/>
                <w:sz w:val="20"/>
                <w:szCs w:val="20"/>
                <w:lang w:eastAsia="en-US"/>
              </w:rPr>
              <w:t>Для индивидуального жилищного строительства</w:t>
            </w:r>
          </w:p>
        </w:tc>
        <w:tc>
          <w:tcPr>
            <w:tcW w:w="1272" w:type="dxa"/>
            <w:tcBorders>
              <w:top w:val="single" w:sz="4" w:space="0" w:color="auto"/>
              <w:left w:val="single" w:sz="4" w:space="0" w:color="auto"/>
              <w:bottom w:val="single" w:sz="4" w:space="0" w:color="auto"/>
              <w:right w:val="single" w:sz="4" w:space="0" w:color="auto"/>
            </w:tcBorders>
            <w:hideMark/>
          </w:tcPr>
          <w:p w:rsidR="0000358E" w:rsidRPr="0000358E" w:rsidRDefault="0000358E" w:rsidP="003C74EE">
            <w:pPr>
              <w:rPr>
                <w:rFonts w:eastAsia="Calibri"/>
                <w:sz w:val="20"/>
                <w:szCs w:val="20"/>
                <w:lang w:eastAsia="en-US"/>
              </w:rPr>
            </w:pPr>
            <w:r w:rsidRPr="0000358E">
              <w:rPr>
                <w:rFonts w:eastAsia="Calibri"/>
                <w:sz w:val="20"/>
                <w:szCs w:val="20"/>
                <w:lang w:val="en-US" w:eastAsia="en-US"/>
              </w:rPr>
              <w:t>4</w:t>
            </w:r>
            <w:r w:rsidRPr="0000358E">
              <w:rPr>
                <w:rFonts w:eastAsia="Calibri"/>
                <w:sz w:val="20"/>
                <w:szCs w:val="20"/>
                <w:lang w:eastAsia="en-US"/>
              </w:rPr>
              <w:t>00 м</w:t>
            </w:r>
            <w:r w:rsidRPr="0000358E">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00358E" w:rsidRPr="0000358E" w:rsidRDefault="0000358E" w:rsidP="003C74EE">
            <w:pPr>
              <w:rPr>
                <w:rFonts w:eastAsia="Calibri"/>
                <w:sz w:val="20"/>
                <w:szCs w:val="20"/>
                <w:lang w:eastAsia="en-US"/>
              </w:rPr>
            </w:pPr>
            <w:r w:rsidRPr="0000358E">
              <w:rPr>
                <w:rFonts w:eastAsia="Calibri"/>
                <w:sz w:val="20"/>
                <w:szCs w:val="20"/>
                <w:lang w:eastAsia="en-US"/>
              </w:rPr>
              <w:t>50000 м</w:t>
            </w:r>
            <w:r w:rsidRPr="0000358E">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00358E" w:rsidRPr="0000358E" w:rsidRDefault="0000358E" w:rsidP="003C74EE">
            <w:pPr>
              <w:rPr>
                <w:rFonts w:eastAsia="Calibri"/>
                <w:sz w:val="20"/>
                <w:szCs w:val="20"/>
                <w:lang w:eastAsia="en-US"/>
              </w:rPr>
            </w:pPr>
            <w:r w:rsidRPr="0000358E">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hideMark/>
          </w:tcPr>
          <w:p w:rsidR="0000358E" w:rsidRPr="0000358E" w:rsidRDefault="0000358E" w:rsidP="003C74EE">
            <w:pPr>
              <w:rPr>
                <w:rFonts w:eastAsia="Calibri"/>
                <w:sz w:val="20"/>
                <w:szCs w:val="20"/>
                <w:lang w:eastAsia="en-US"/>
              </w:rPr>
            </w:pPr>
            <w:r w:rsidRPr="0000358E">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00358E" w:rsidRPr="0000358E" w:rsidRDefault="0000358E" w:rsidP="003C74EE">
            <w:pPr>
              <w:rPr>
                <w:rFonts w:eastAsia="Calibri"/>
                <w:sz w:val="20"/>
                <w:szCs w:val="20"/>
                <w:lang w:eastAsia="en-US"/>
              </w:rPr>
            </w:pPr>
            <w:r w:rsidRPr="0000358E">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00358E" w:rsidRPr="0000358E" w:rsidRDefault="0000358E" w:rsidP="003C74EE">
            <w:pPr>
              <w:rPr>
                <w:rFonts w:eastAsia="Calibri"/>
                <w:sz w:val="20"/>
                <w:szCs w:val="20"/>
                <w:lang w:eastAsia="en-US"/>
              </w:rPr>
            </w:pPr>
            <w:r w:rsidRPr="0000358E">
              <w:rPr>
                <w:rFonts w:eastAsia="Calibri"/>
                <w:sz w:val="20"/>
                <w:szCs w:val="20"/>
                <w:lang w:eastAsia="en-US"/>
              </w:rPr>
              <w:t>а) 30 % при размере земельного участка 800 м</w:t>
            </w:r>
            <w:r w:rsidRPr="0000358E">
              <w:rPr>
                <w:rFonts w:eastAsia="Calibri"/>
                <w:sz w:val="20"/>
                <w:szCs w:val="20"/>
                <w:vertAlign w:val="superscript"/>
                <w:lang w:eastAsia="en-US"/>
              </w:rPr>
              <w:t>2</w:t>
            </w:r>
            <w:r w:rsidRPr="0000358E">
              <w:rPr>
                <w:rFonts w:eastAsia="Calibri"/>
                <w:sz w:val="20"/>
                <w:szCs w:val="20"/>
                <w:lang w:eastAsia="en-US"/>
              </w:rPr>
              <w:t xml:space="preserve"> и менее</w:t>
            </w:r>
          </w:p>
          <w:p w:rsidR="0000358E" w:rsidRPr="0000358E" w:rsidRDefault="0000358E" w:rsidP="003C74EE">
            <w:pPr>
              <w:rPr>
                <w:rFonts w:eastAsia="Calibri"/>
                <w:sz w:val="20"/>
                <w:szCs w:val="20"/>
                <w:lang w:eastAsia="en-US"/>
              </w:rPr>
            </w:pPr>
            <w:r w:rsidRPr="0000358E">
              <w:rPr>
                <w:rFonts w:eastAsia="Calibri"/>
                <w:sz w:val="20"/>
                <w:szCs w:val="20"/>
                <w:lang w:eastAsia="en-US"/>
              </w:rPr>
              <w:t>б) 40 % при размере земельного участка более 800 м</w:t>
            </w:r>
            <w:r w:rsidRPr="0000358E">
              <w:rPr>
                <w:rFonts w:eastAsia="Calibri"/>
                <w:sz w:val="20"/>
                <w:szCs w:val="20"/>
                <w:vertAlign w:val="superscript"/>
                <w:lang w:eastAsia="en-US"/>
              </w:rPr>
              <w:t>2</w:t>
            </w:r>
          </w:p>
        </w:tc>
      </w:tr>
      <w:tr w:rsidR="0000358E" w:rsidRPr="0000358E" w:rsidTr="008F320B">
        <w:tc>
          <w:tcPr>
            <w:tcW w:w="817" w:type="dxa"/>
            <w:tcBorders>
              <w:top w:val="single" w:sz="4" w:space="0" w:color="auto"/>
              <w:left w:val="single" w:sz="4" w:space="0" w:color="auto"/>
              <w:bottom w:val="single" w:sz="4" w:space="0" w:color="auto"/>
              <w:right w:val="single" w:sz="4" w:space="0" w:color="auto"/>
            </w:tcBorders>
            <w:hideMark/>
          </w:tcPr>
          <w:p w:rsidR="0000358E" w:rsidRPr="0000358E" w:rsidRDefault="0000358E" w:rsidP="003C74EE">
            <w:pPr>
              <w:rPr>
                <w:rFonts w:eastAsia="Calibri"/>
                <w:sz w:val="20"/>
                <w:szCs w:val="20"/>
                <w:lang w:eastAsia="en-US"/>
              </w:rPr>
            </w:pPr>
            <w:r w:rsidRPr="0000358E">
              <w:rPr>
                <w:rFonts w:eastAsia="Calibri"/>
                <w:sz w:val="20"/>
                <w:szCs w:val="20"/>
                <w:lang w:eastAsia="en-US"/>
              </w:rPr>
              <w:t>2.1.1</w:t>
            </w:r>
          </w:p>
        </w:tc>
        <w:tc>
          <w:tcPr>
            <w:tcW w:w="2519" w:type="dxa"/>
            <w:tcBorders>
              <w:top w:val="single" w:sz="4" w:space="0" w:color="auto"/>
              <w:left w:val="single" w:sz="4" w:space="0" w:color="auto"/>
              <w:bottom w:val="single" w:sz="4" w:space="0" w:color="auto"/>
              <w:right w:val="single" w:sz="4" w:space="0" w:color="auto"/>
            </w:tcBorders>
            <w:hideMark/>
          </w:tcPr>
          <w:p w:rsidR="0000358E" w:rsidRPr="0000358E" w:rsidRDefault="0000358E" w:rsidP="003C74EE">
            <w:pPr>
              <w:suppressAutoHyphens/>
              <w:rPr>
                <w:color w:val="000000"/>
                <w:lang w:eastAsia="ar-SA"/>
              </w:rPr>
            </w:pPr>
            <w:r w:rsidRPr="0000358E">
              <w:rPr>
                <w:color w:val="000000"/>
                <w:sz w:val="20"/>
                <w:szCs w:val="20"/>
                <w:lang w:eastAsia="ar-SA"/>
              </w:rPr>
              <w:t>Малоэтажная многоквартирная жилая застройка</w:t>
            </w:r>
          </w:p>
        </w:tc>
        <w:tc>
          <w:tcPr>
            <w:tcW w:w="1272" w:type="dxa"/>
            <w:tcBorders>
              <w:top w:val="single" w:sz="4" w:space="0" w:color="auto"/>
              <w:left w:val="single" w:sz="4" w:space="0" w:color="auto"/>
              <w:bottom w:val="single" w:sz="4" w:space="0" w:color="auto"/>
              <w:right w:val="single" w:sz="4" w:space="0" w:color="auto"/>
            </w:tcBorders>
            <w:hideMark/>
          </w:tcPr>
          <w:p w:rsidR="0000358E" w:rsidRPr="0000358E" w:rsidRDefault="0000358E" w:rsidP="003C74EE">
            <w:pPr>
              <w:rPr>
                <w:sz w:val="20"/>
                <w:szCs w:val="20"/>
                <w:lang w:val="en-US" w:eastAsia="zh-CN"/>
              </w:rPr>
            </w:pPr>
            <w:r w:rsidRPr="0000358E">
              <w:rPr>
                <w:sz w:val="20"/>
                <w:szCs w:val="20"/>
                <w:lang w:val="en-US" w:eastAsia="zh-CN"/>
              </w:rPr>
              <w:t>100</w:t>
            </w:r>
            <w:r w:rsidRPr="0000358E">
              <w:rPr>
                <w:sz w:val="20"/>
                <w:szCs w:val="20"/>
                <w:lang w:eastAsia="zh-CN"/>
              </w:rPr>
              <w:t xml:space="preserve"> м</w:t>
            </w:r>
            <w:r w:rsidRPr="0000358E">
              <w:rPr>
                <w:sz w:val="20"/>
                <w:szCs w:val="20"/>
                <w:vertAlign w:val="superscript"/>
                <w:lang w:eastAsia="zh-CN"/>
              </w:rPr>
              <w:t>2</w:t>
            </w:r>
          </w:p>
        </w:tc>
        <w:tc>
          <w:tcPr>
            <w:tcW w:w="1199" w:type="dxa"/>
            <w:tcBorders>
              <w:top w:val="single" w:sz="4" w:space="0" w:color="auto"/>
              <w:left w:val="single" w:sz="4" w:space="0" w:color="auto"/>
              <w:bottom w:val="single" w:sz="4" w:space="0" w:color="auto"/>
              <w:right w:val="single" w:sz="4" w:space="0" w:color="auto"/>
            </w:tcBorders>
            <w:hideMark/>
          </w:tcPr>
          <w:p w:rsidR="0000358E" w:rsidRPr="0000358E" w:rsidRDefault="0000358E" w:rsidP="003C74EE">
            <w:pPr>
              <w:rPr>
                <w:sz w:val="20"/>
                <w:szCs w:val="20"/>
                <w:lang w:val="en-US" w:eastAsia="zh-CN"/>
              </w:rPr>
            </w:pPr>
            <w:r w:rsidRPr="0000358E">
              <w:rPr>
                <w:sz w:val="20"/>
                <w:szCs w:val="20"/>
                <w:lang w:val="en-US" w:eastAsia="zh-CN"/>
              </w:rPr>
              <w:t>200000</w:t>
            </w:r>
            <w:r w:rsidRPr="0000358E">
              <w:rPr>
                <w:sz w:val="20"/>
                <w:szCs w:val="20"/>
                <w:lang w:eastAsia="zh-CN"/>
              </w:rPr>
              <w:t xml:space="preserve"> м</w:t>
            </w:r>
            <w:r w:rsidRPr="0000358E">
              <w:rPr>
                <w:sz w:val="20"/>
                <w:szCs w:val="20"/>
                <w:vertAlign w:val="superscript"/>
                <w:lang w:eastAsia="zh-CN"/>
              </w:rPr>
              <w:t>2</w:t>
            </w:r>
          </w:p>
        </w:tc>
        <w:tc>
          <w:tcPr>
            <w:tcW w:w="2334" w:type="dxa"/>
            <w:tcBorders>
              <w:top w:val="single" w:sz="4" w:space="0" w:color="auto"/>
              <w:left w:val="single" w:sz="4" w:space="0" w:color="auto"/>
              <w:bottom w:val="single" w:sz="4" w:space="0" w:color="auto"/>
              <w:right w:val="single" w:sz="4" w:space="0" w:color="auto"/>
            </w:tcBorders>
            <w:hideMark/>
          </w:tcPr>
          <w:p w:rsidR="0000358E" w:rsidRPr="0000358E" w:rsidRDefault="0000358E" w:rsidP="003C74EE">
            <w:pPr>
              <w:rPr>
                <w:sz w:val="20"/>
                <w:szCs w:val="20"/>
                <w:lang w:eastAsia="zh-CN"/>
              </w:rPr>
            </w:pPr>
            <w:r w:rsidRPr="0000358E">
              <w:rPr>
                <w:sz w:val="20"/>
                <w:szCs w:val="20"/>
                <w:lang w:eastAsia="zh-CN"/>
              </w:rPr>
              <w:t>3 м</w:t>
            </w:r>
          </w:p>
        </w:tc>
        <w:tc>
          <w:tcPr>
            <w:tcW w:w="2346" w:type="dxa"/>
            <w:tcBorders>
              <w:top w:val="single" w:sz="4" w:space="0" w:color="auto"/>
              <w:left w:val="single" w:sz="4" w:space="0" w:color="auto"/>
              <w:bottom w:val="single" w:sz="4" w:space="0" w:color="auto"/>
              <w:right w:val="single" w:sz="4" w:space="0" w:color="auto"/>
            </w:tcBorders>
            <w:hideMark/>
          </w:tcPr>
          <w:p w:rsidR="0000358E" w:rsidRPr="0000358E" w:rsidRDefault="0000358E" w:rsidP="003C74EE">
            <w:pPr>
              <w:rPr>
                <w:sz w:val="20"/>
                <w:szCs w:val="20"/>
                <w:lang w:eastAsia="zh-CN"/>
              </w:rPr>
            </w:pPr>
            <w:r w:rsidRPr="0000358E">
              <w:rPr>
                <w:sz w:val="20"/>
                <w:szCs w:val="20"/>
                <w:lang w:eastAsia="zh-CN"/>
              </w:rPr>
              <w:t>5 м</w:t>
            </w:r>
          </w:p>
        </w:tc>
        <w:tc>
          <w:tcPr>
            <w:tcW w:w="1800" w:type="dxa"/>
            <w:tcBorders>
              <w:top w:val="single" w:sz="4" w:space="0" w:color="auto"/>
              <w:left w:val="single" w:sz="4" w:space="0" w:color="auto"/>
              <w:bottom w:val="single" w:sz="4" w:space="0" w:color="auto"/>
              <w:right w:val="single" w:sz="4" w:space="0" w:color="auto"/>
            </w:tcBorders>
            <w:hideMark/>
          </w:tcPr>
          <w:p w:rsidR="0000358E" w:rsidRPr="0000358E" w:rsidRDefault="0000358E" w:rsidP="003C74EE">
            <w:pPr>
              <w:rPr>
                <w:sz w:val="20"/>
                <w:szCs w:val="20"/>
                <w:lang w:eastAsia="zh-CN"/>
              </w:rPr>
            </w:pPr>
            <w:r w:rsidRPr="0000358E">
              <w:rPr>
                <w:sz w:val="20"/>
                <w:szCs w:val="20"/>
                <w:lang w:eastAsia="zh-CN"/>
              </w:rPr>
              <w:t>16 м</w:t>
            </w:r>
          </w:p>
        </w:tc>
        <w:tc>
          <w:tcPr>
            <w:tcW w:w="2880" w:type="dxa"/>
            <w:tcBorders>
              <w:top w:val="single" w:sz="4" w:space="0" w:color="auto"/>
              <w:left w:val="single" w:sz="4" w:space="0" w:color="auto"/>
              <w:bottom w:val="single" w:sz="4" w:space="0" w:color="auto"/>
              <w:right w:val="single" w:sz="4" w:space="0" w:color="auto"/>
            </w:tcBorders>
            <w:hideMark/>
          </w:tcPr>
          <w:p w:rsidR="0000358E" w:rsidRPr="0000358E" w:rsidRDefault="0000358E" w:rsidP="003C74EE">
            <w:pPr>
              <w:rPr>
                <w:sz w:val="20"/>
                <w:szCs w:val="20"/>
                <w:lang w:eastAsia="zh-CN"/>
              </w:rPr>
            </w:pPr>
            <w:r w:rsidRPr="0000358E">
              <w:rPr>
                <w:sz w:val="20"/>
                <w:szCs w:val="20"/>
                <w:lang w:eastAsia="zh-CN"/>
              </w:rPr>
              <w:t>60 %</w:t>
            </w:r>
          </w:p>
        </w:tc>
      </w:tr>
      <w:tr w:rsidR="0000358E" w:rsidRPr="0000358E" w:rsidTr="003C74EE">
        <w:trPr>
          <w:trHeight w:val="1396"/>
        </w:trPr>
        <w:tc>
          <w:tcPr>
            <w:tcW w:w="817" w:type="dxa"/>
            <w:tcBorders>
              <w:top w:val="single" w:sz="4" w:space="0" w:color="auto"/>
              <w:left w:val="single" w:sz="4" w:space="0" w:color="auto"/>
              <w:bottom w:val="single" w:sz="4" w:space="0" w:color="auto"/>
              <w:right w:val="single" w:sz="4" w:space="0" w:color="auto"/>
            </w:tcBorders>
            <w:hideMark/>
          </w:tcPr>
          <w:p w:rsidR="0000358E" w:rsidRPr="0000358E" w:rsidRDefault="0000358E" w:rsidP="003C74EE">
            <w:pPr>
              <w:rPr>
                <w:rFonts w:eastAsia="Calibri"/>
                <w:sz w:val="20"/>
                <w:szCs w:val="20"/>
                <w:lang w:eastAsia="en-US"/>
              </w:rPr>
            </w:pPr>
            <w:r w:rsidRPr="0000358E">
              <w:rPr>
                <w:rFonts w:eastAsia="Calibri"/>
                <w:sz w:val="20"/>
                <w:szCs w:val="20"/>
                <w:lang w:eastAsia="en-US"/>
              </w:rPr>
              <w:t>2.2</w:t>
            </w:r>
          </w:p>
        </w:tc>
        <w:tc>
          <w:tcPr>
            <w:tcW w:w="2519" w:type="dxa"/>
            <w:tcBorders>
              <w:top w:val="single" w:sz="4" w:space="0" w:color="auto"/>
              <w:left w:val="single" w:sz="4" w:space="0" w:color="auto"/>
              <w:bottom w:val="single" w:sz="4" w:space="0" w:color="auto"/>
              <w:right w:val="single" w:sz="4" w:space="0" w:color="auto"/>
            </w:tcBorders>
            <w:hideMark/>
          </w:tcPr>
          <w:p w:rsidR="0000358E" w:rsidRPr="0000358E" w:rsidRDefault="0000358E" w:rsidP="003C74EE">
            <w:pPr>
              <w:rPr>
                <w:rFonts w:eastAsia="Calibri"/>
                <w:sz w:val="20"/>
                <w:szCs w:val="20"/>
                <w:lang w:eastAsia="en-US"/>
              </w:rPr>
            </w:pPr>
            <w:r w:rsidRPr="0000358E">
              <w:rPr>
                <w:rFonts w:eastAsia="Calibri"/>
                <w:sz w:val="20"/>
                <w:szCs w:val="20"/>
                <w:lang w:eastAsia="en-US"/>
              </w:rPr>
              <w:t>Для ведения личного подсобного хозяйства (приусадебный земельный участок)</w:t>
            </w:r>
          </w:p>
        </w:tc>
        <w:tc>
          <w:tcPr>
            <w:tcW w:w="1272" w:type="dxa"/>
            <w:tcBorders>
              <w:top w:val="single" w:sz="4" w:space="0" w:color="auto"/>
              <w:left w:val="single" w:sz="4" w:space="0" w:color="auto"/>
              <w:bottom w:val="single" w:sz="4" w:space="0" w:color="auto"/>
              <w:right w:val="single" w:sz="4" w:space="0" w:color="auto"/>
            </w:tcBorders>
            <w:hideMark/>
          </w:tcPr>
          <w:p w:rsidR="0000358E" w:rsidRPr="0000358E" w:rsidRDefault="0000358E" w:rsidP="003C74EE">
            <w:pPr>
              <w:rPr>
                <w:rFonts w:eastAsia="Calibri"/>
                <w:sz w:val="20"/>
                <w:szCs w:val="20"/>
                <w:lang w:eastAsia="en-US"/>
              </w:rPr>
            </w:pPr>
            <w:r w:rsidRPr="0000358E">
              <w:rPr>
                <w:rFonts w:eastAsia="Calibri"/>
                <w:sz w:val="20"/>
                <w:szCs w:val="20"/>
                <w:lang w:val="en-US" w:eastAsia="en-US"/>
              </w:rPr>
              <w:t>4</w:t>
            </w:r>
            <w:r w:rsidRPr="0000358E">
              <w:rPr>
                <w:rFonts w:eastAsia="Calibri"/>
                <w:sz w:val="20"/>
                <w:szCs w:val="20"/>
                <w:lang w:eastAsia="en-US"/>
              </w:rPr>
              <w:t>00 м</w:t>
            </w:r>
            <w:r w:rsidRPr="0000358E">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00358E" w:rsidRPr="0000358E" w:rsidRDefault="0000358E" w:rsidP="003C74EE">
            <w:pPr>
              <w:rPr>
                <w:rFonts w:eastAsia="Calibri"/>
                <w:sz w:val="20"/>
                <w:szCs w:val="20"/>
                <w:lang w:eastAsia="en-US"/>
              </w:rPr>
            </w:pPr>
            <w:r w:rsidRPr="0000358E">
              <w:rPr>
                <w:rFonts w:eastAsia="Calibri"/>
                <w:sz w:val="20"/>
                <w:szCs w:val="20"/>
                <w:lang w:eastAsia="en-US"/>
              </w:rPr>
              <w:t>25000 м</w:t>
            </w:r>
            <w:r w:rsidRPr="0000358E">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00358E" w:rsidRPr="0000358E" w:rsidRDefault="0000358E" w:rsidP="003C74EE">
            <w:pPr>
              <w:rPr>
                <w:rFonts w:eastAsia="Calibri"/>
                <w:sz w:val="20"/>
                <w:szCs w:val="20"/>
                <w:lang w:eastAsia="en-US"/>
              </w:rPr>
            </w:pPr>
            <w:r w:rsidRPr="0000358E">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hideMark/>
          </w:tcPr>
          <w:p w:rsidR="0000358E" w:rsidRPr="0000358E" w:rsidRDefault="0000358E" w:rsidP="003C74EE">
            <w:pPr>
              <w:rPr>
                <w:rFonts w:eastAsia="Calibri"/>
                <w:sz w:val="20"/>
                <w:szCs w:val="20"/>
                <w:lang w:eastAsia="en-US"/>
              </w:rPr>
            </w:pPr>
            <w:r w:rsidRPr="0000358E">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00358E" w:rsidRPr="0000358E" w:rsidRDefault="0000358E" w:rsidP="003C74EE">
            <w:pPr>
              <w:rPr>
                <w:rFonts w:eastAsia="Calibri"/>
                <w:sz w:val="20"/>
                <w:szCs w:val="20"/>
                <w:lang w:eastAsia="en-US"/>
              </w:rPr>
            </w:pPr>
            <w:r w:rsidRPr="0000358E">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00358E" w:rsidRPr="0000358E" w:rsidRDefault="0000358E" w:rsidP="003C74EE">
            <w:pPr>
              <w:rPr>
                <w:rFonts w:eastAsia="Calibri"/>
                <w:sz w:val="20"/>
                <w:szCs w:val="20"/>
                <w:lang w:eastAsia="en-US"/>
              </w:rPr>
            </w:pPr>
            <w:r w:rsidRPr="0000358E">
              <w:rPr>
                <w:rFonts w:eastAsia="Calibri"/>
                <w:sz w:val="20"/>
                <w:szCs w:val="20"/>
                <w:lang w:eastAsia="en-US"/>
              </w:rPr>
              <w:t>а) 30 % при размере земельного участка 800 м</w:t>
            </w:r>
            <w:r w:rsidRPr="0000358E">
              <w:rPr>
                <w:rFonts w:eastAsia="Calibri"/>
                <w:sz w:val="20"/>
                <w:szCs w:val="20"/>
                <w:vertAlign w:val="superscript"/>
                <w:lang w:eastAsia="en-US"/>
              </w:rPr>
              <w:t>2</w:t>
            </w:r>
            <w:r w:rsidRPr="0000358E">
              <w:rPr>
                <w:rFonts w:eastAsia="Calibri"/>
                <w:sz w:val="20"/>
                <w:szCs w:val="20"/>
                <w:lang w:eastAsia="en-US"/>
              </w:rPr>
              <w:t xml:space="preserve"> и менее</w:t>
            </w:r>
          </w:p>
          <w:p w:rsidR="0000358E" w:rsidRPr="0000358E" w:rsidRDefault="0000358E" w:rsidP="003C74EE">
            <w:pPr>
              <w:rPr>
                <w:rFonts w:eastAsia="Calibri"/>
                <w:sz w:val="20"/>
                <w:szCs w:val="20"/>
                <w:lang w:eastAsia="en-US"/>
              </w:rPr>
            </w:pPr>
            <w:r w:rsidRPr="0000358E">
              <w:rPr>
                <w:rFonts w:eastAsia="Calibri"/>
                <w:sz w:val="20"/>
                <w:szCs w:val="20"/>
                <w:lang w:eastAsia="en-US"/>
              </w:rPr>
              <w:t>б) 40 % при размере земельного участка более 800 м</w:t>
            </w:r>
            <w:r w:rsidRPr="0000358E">
              <w:rPr>
                <w:rFonts w:eastAsia="Calibri"/>
                <w:sz w:val="20"/>
                <w:szCs w:val="20"/>
                <w:vertAlign w:val="superscript"/>
                <w:lang w:eastAsia="en-US"/>
              </w:rPr>
              <w:t>2</w:t>
            </w:r>
          </w:p>
        </w:tc>
      </w:tr>
      <w:tr w:rsidR="0000358E" w:rsidRPr="0000358E" w:rsidTr="008F320B">
        <w:tc>
          <w:tcPr>
            <w:tcW w:w="817" w:type="dxa"/>
            <w:tcBorders>
              <w:top w:val="single" w:sz="4" w:space="0" w:color="auto"/>
              <w:left w:val="single" w:sz="4" w:space="0" w:color="auto"/>
              <w:bottom w:val="single" w:sz="4" w:space="0" w:color="auto"/>
              <w:right w:val="single" w:sz="4" w:space="0" w:color="auto"/>
            </w:tcBorders>
            <w:hideMark/>
          </w:tcPr>
          <w:p w:rsidR="0000358E" w:rsidRPr="0000358E" w:rsidRDefault="0000358E" w:rsidP="003C74EE">
            <w:pPr>
              <w:rPr>
                <w:rFonts w:eastAsia="Calibri"/>
                <w:sz w:val="20"/>
                <w:szCs w:val="20"/>
                <w:lang w:eastAsia="en-US"/>
              </w:rPr>
            </w:pPr>
            <w:r w:rsidRPr="0000358E">
              <w:rPr>
                <w:rFonts w:eastAsia="Calibri"/>
                <w:sz w:val="20"/>
                <w:szCs w:val="20"/>
                <w:lang w:eastAsia="en-US"/>
              </w:rPr>
              <w:t>2.3</w:t>
            </w:r>
          </w:p>
        </w:tc>
        <w:tc>
          <w:tcPr>
            <w:tcW w:w="2519" w:type="dxa"/>
            <w:tcBorders>
              <w:top w:val="single" w:sz="4" w:space="0" w:color="auto"/>
              <w:left w:val="single" w:sz="4" w:space="0" w:color="auto"/>
              <w:bottom w:val="single" w:sz="4" w:space="0" w:color="auto"/>
              <w:right w:val="single" w:sz="4" w:space="0" w:color="auto"/>
            </w:tcBorders>
            <w:hideMark/>
          </w:tcPr>
          <w:p w:rsidR="0000358E" w:rsidRPr="0000358E" w:rsidRDefault="0000358E" w:rsidP="003C74EE">
            <w:pPr>
              <w:suppressAutoHyphens/>
              <w:rPr>
                <w:color w:val="000000"/>
                <w:lang w:eastAsia="ar-SA"/>
              </w:rPr>
            </w:pPr>
            <w:r w:rsidRPr="0000358E">
              <w:rPr>
                <w:color w:val="000000"/>
                <w:sz w:val="20"/>
                <w:szCs w:val="20"/>
                <w:lang w:eastAsia="ar-SA"/>
              </w:rPr>
              <w:t>Блокированная жилая застройка</w:t>
            </w:r>
          </w:p>
        </w:tc>
        <w:tc>
          <w:tcPr>
            <w:tcW w:w="1272" w:type="dxa"/>
            <w:tcBorders>
              <w:top w:val="single" w:sz="4" w:space="0" w:color="auto"/>
              <w:left w:val="single" w:sz="4" w:space="0" w:color="auto"/>
              <w:bottom w:val="single" w:sz="4" w:space="0" w:color="auto"/>
              <w:right w:val="single" w:sz="4" w:space="0" w:color="auto"/>
            </w:tcBorders>
            <w:hideMark/>
          </w:tcPr>
          <w:p w:rsidR="0000358E" w:rsidRPr="0000358E" w:rsidRDefault="0000358E" w:rsidP="003C74EE">
            <w:pPr>
              <w:suppressAutoHyphens/>
              <w:rPr>
                <w:sz w:val="20"/>
                <w:szCs w:val="20"/>
                <w:lang w:eastAsia="ar-SA"/>
              </w:rPr>
            </w:pPr>
            <w:r w:rsidRPr="0000358E">
              <w:rPr>
                <w:sz w:val="20"/>
                <w:szCs w:val="20"/>
                <w:lang w:eastAsia="ar-SA"/>
              </w:rPr>
              <w:t>300 м</w:t>
            </w:r>
            <w:r w:rsidRPr="0000358E">
              <w:rPr>
                <w:sz w:val="20"/>
                <w:szCs w:val="20"/>
                <w:vertAlign w:val="superscript"/>
                <w:lang w:eastAsia="ar-SA"/>
              </w:rPr>
              <w:t>2</w:t>
            </w:r>
          </w:p>
        </w:tc>
        <w:tc>
          <w:tcPr>
            <w:tcW w:w="1199" w:type="dxa"/>
            <w:tcBorders>
              <w:top w:val="single" w:sz="4" w:space="0" w:color="auto"/>
              <w:left w:val="single" w:sz="4" w:space="0" w:color="auto"/>
              <w:bottom w:val="single" w:sz="4" w:space="0" w:color="auto"/>
              <w:right w:val="single" w:sz="4" w:space="0" w:color="auto"/>
            </w:tcBorders>
            <w:hideMark/>
          </w:tcPr>
          <w:p w:rsidR="0000358E" w:rsidRPr="0000358E" w:rsidRDefault="0000358E" w:rsidP="003C74EE">
            <w:pPr>
              <w:suppressAutoHyphens/>
              <w:rPr>
                <w:sz w:val="20"/>
                <w:szCs w:val="20"/>
                <w:lang w:val="en-US" w:eastAsia="ar-SA"/>
              </w:rPr>
            </w:pPr>
            <w:r w:rsidRPr="0000358E">
              <w:rPr>
                <w:sz w:val="20"/>
                <w:szCs w:val="20"/>
                <w:lang w:val="en-US" w:eastAsia="ar-SA"/>
              </w:rPr>
              <w:t>200000</w:t>
            </w:r>
            <w:r w:rsidRPr="0000358E">
              <w:rPr>
                <w:sz w:val="20"/>
                <w:szCs w:val="20"/>
                <w:lang w:eastAsia="ar-SA"/>
              </w:rPr>
              <w:t xml:space="preserve"> м</w:t>
            </w:r>
            <w:r w:rsidRPr="0000358E">
              <w:rPr>
                <w:sz w:val="20"/>
                <w:szCs w:val="20"/>
                <w:vertAlign w:val="superscript"/>
                <w:lang w:eastAsia="ar-SA"/>
              </w:rPr>
              <w:t>2</w:t>
            </w:r>
          </w:p>
        </w:tc>
        <w:tc>
          <w:tcPr>
            <w:tcW w:w="2334" w:type="dxa"/>
            <w:tcBorders>
              <w:top w:val="single" w:sz="4" w:space="0" w:color="auto"/>
              <w:left w:val="single" w:sz="4" w:space="0" w:color="auto"/>
              <w:bottom w:val="single" w:sz="4" w:space="0" w:color="auto"/>
              <w:right w:val="single" w:sz="4" w:space="0" w:color="auto"/>
            </w:tcBorders>
            <w:hideMark/>
          </w:tcPr>
          <w:p w:rsidR="0000358E" w:rsidRPr="0000358E" w:rsidRDefault="0000358E" w:rsidP="003C74EE">
            <w:pPr>
              <w:suppressAutoHyphens/>
              <w:rPr>
                <w:sz w:val="20"/>
                <w:szCs w:val="20"/>
                <w:lang w:eastAsia="ar-SA"/>
              </w:rPr>
            </w:pPr>
            <w:r w:rsidRPr="0000358E">
              <w:rPr>
                <w:sz w:val="20"/>
                <w:szCs w:val="20"/>
                <w:lang w:eastAsia="ar-SA"/>
              </w:rPr>
              <w:t>3 м</w:t>
            </w:r>
          </w:p>
        </w:tc>
        <w:tc>
          <w:tcPr>
            <w:tcW w:w="2346" w:type="dxa"/>
            <w:tcBorders>
              <w:top w:val="single" w:sz="4" w:space="0" w:color="auto"/>
              <w:left w:val="single" w:sz="4" w:space="0" w:color="auto"/>
              <w:bottom w:val="single" w:sz="4" w:space="0" w:color="auto"/>
              <w:right w:val="single" w:sz="4" w:space="0" w:color="auto"/>
            </w:tcBorders>
            <w:hideMark/>
          </w:tcPr>
          <w:p w:rsidR="0000358E" w:rsidRPr="0000358E" w:rsidRDefault="0000358E" w:rsidP="003C74EE">
            <w:pPr>
              <w:suppressAutoHyphens/>
              <w:rPr>
                <w:sz w:val="20"/>
                <w:szCs w:val="20"/>
                <w:lang w:eastAsia="ar-SA"/>
              </w:rPr>
            </w:pPr>
            <w:r w:rsidRPr="0000358E">
              <w:rPr>
                <w:sz w:val="20"/>
                <w:szCs w:val="20"/>
                <w:lang w:eastAsia="ar-SA"/>
              </w:rPr>
              <w:t>5 м</w:t>
            </w:r>
          </w:p>
        </w:tc>
        <w:tc>
          <w:tcPr>
            <w:tcW w:w="1800" w:type="dxa"/>
            <w:tcBorders>
              <w:top w:val="single" w:sz="4" w:space="0" w:color="auto"/>
              <w:left w:val="single" w:sz="4" w:space="0" w:color="auto"/>
              <w:bottom w:val="single" w:sz="4" w:space="0" w:color="auto"/>
              <w:right w:val="single" w:sz="4" w:space="0" w:color="auto"/>
            </w:tcBorders>
            <w:hideMark/>
          </w:tcPr>
          <w:p w:rsidR="0000358E" w:rsidRPr="0000358E" w:rsidRDefault="0000358E" w:rsidP="003C74EE">
            <w:pPr>
              <w:suppressAutoHyphens/>
              <w:rPr>
                <w:sz w:val="20"/>
                <w:szCs w:val="20"/>
                <w:lang w:eastAsia="ar-SA"/>
              </w:rPr>
            </w:pPr>
            <w:r w:rsidRPr="0000358E">
              <w:rPr>
                <w:sz w:val="20"/>
                <w:szCs w:val="20"/>
                <w:lang w:eastAsia="ar-SA"/>
              </w:rPr>
              <w:t>12 м</w:t>
            </w:r>
          </w:p>
        </w:tc>
        <w:tc>
          <w:tcPr>
            <w:tcW w:w="2880" w:type="dxa"/>
            <w:tcBorders>
              <w:top w:val="single" w:sz="4" w:space="0" w:color="auto"/>
              <w:left w:val="single" w:sz="4" w:space="0" w:color="auto"/>
              <w:bottom w:val="single" w:sz="4" w:space="0" w:color="auto"/>
              <w:right w:val="single" w:sz="4" w:space="0" w:color="auto"/>
            </w:tcBorders>
            <w:hideMark/>
          </w:tcPr>
          <w:p w:rsidR="0000358E" w:rsidRPr="0000358E" w:rsidRDefault="0000358E" w:rsidP="003C74EE">
            <w:pPr>
              <w:suppressAutoHyphens/>
              <w:rPr>
                <w:sz w:val="20"/>
                <w:szCs w:val="20"/>
                <w:lang w:eastAsia="ar-SA"/>
              </w:rPr>
            </w:pPr>
            <w:r w:rsidRPr="0000358E">
              <w:rPr>
                <w:sz w:val="20"/>
                <w:szCs w:val="20"/>
                <w:lang w:eastAsia="ar-SA"/>
              </w:rPr>
              <w:t>50 %</w:t>
            </w:r>
          </w:p>
        </w:tc>
      </w:tr>
      <w:tr w:rsidR="0000358E" w:rsidRPr="0000358E" w:rsidTr="008F320B">
        <w:tc>
          <w:tcPr>
            <w:tcW w:w="817" w:type="dxa"/>
            <w:tcBorders>
              <w:top w:val="single" w:sz="4" w:space="0" w:color="auto"/>
              <w:left w:val="single" w:sz="4" w:space="0" w:color="auto"/>
              <w:bottom w:val="single" w:sz="4" w:space="0" w:color="auto"/>
              <w:right w:val="single" w:sz="4" w:space="0" w:color="auto"/>
            </w:tcBorders>
          </w:tcPr>
          <w:p w:rsidR="0000358E" w:rsidRPr="0000358E" w:rsidRDefault="0000358E" w:rsidP="003C74EE">
            <w:pPr>
              <w:rPr>
                <w:rFonts w:eastAsia="Calibri"/>
                <w:sz w:val="20"/>
                <w:szCs w:val="20"/>
                <w:lang w:eastAsia="en-US"/>
              </w:rPr>
            </w:pPr>
            <w:r w:rsidRPr="0000358E">
              <w:rPr>
                <w:rFonts w:eastAsia="Calibri"/>
                <w:sz w:val="20"/>
                <w:szCs w:val="20"/>
                <w:lang w:eastAsia="en-US"/>
              </w:rPr>
              <w:t>2.7.1</w:t>
            </w:r>
          </w:p>
        </w:tc>
        <w:tc>
          <w:tcPr>
            <w:tcW w:w="2519" w:type="dxa"/>
            <w:tcBorders>
              <w:top w:val="single" w:sz="4" w:space="0" w:color="auto"/>
              <w:left w:val="single" w:sz="4" w:space="0" w:color="auto"/>
              <w:bottom w:val="single" w:sz="4" w:space="0" w:color="auto"/>
              <w:right w:val="single" w:sz="4" w:space="0" w:color="auto"/>
            </w:tcBorders>
          </w:tcPr>
          <w:p w:rsidR="0000358E" w:rsidRPr="0000358E" w:rsidRDefault="0000358E" w:rsidP="003C74EE">
            <w:pPr>
              <w:rPr>
                <w:rFonts w:eastAsia="Calibri"/>
                <w:sz w:val="20"/>
                <w:szCs w:val="20"/>
                <w:lang w:eastAsia="en-US"/>
              </w:rPr>
            </w:pPr>
            <w:r w:rsidRPr="0000358E">
              <w:rPr>
                <w:rFonts w:eastAsia="Calibri"/>
                <w:sz w:val="20"/>
                <w:szCs w:val="20"/>
                <w:lang w:eastAsia="en-US"/>
              </w:rPr>
              <w:t>Хранение автотранспорта</w:t>
            </w:r>
            <w:r w:rsidRPr="0000358E">
              <w:rPr>
                <w:rFonts w:eastAsia="Calibri"/>
                <w:sz w:val="20"/>
                <w:szCs w:val="20"/>
                <w:lang w:eastAsia="en-US"/>
              </w:rPr>
              <w:tab/>
            </w:r>
          </w:p>
        </w:tc>
        <w:tc>
          <w:tcPr>
            <w:tcW w:w="1272" w:type="dxa"/>
          </w:tcPr>
          <w:p w:rsidR="0000358E" w:rsidRPr="0000358E" w:rsidRDefault="0000358E" w:rsidP="003C74EE">
            <w:pPr>
              <w:rPr>
                <w:rFonts w:eastAsia="Calibri"/>
                <w:sz w:val="20"/>
                <w:szCs w:val="20"/>
                <w:lang w:eastAsia="en-US"/>
              </w:rPr>
            </w:pPr>
            <w:r w:rsidRPr="0000358E">
              <w:rPr>
                <w:rFonts w:eastAsia="Calibri"/>
                <w:sz w:val="20"/>
                <w:szCs w:val="20"/>
                <w:lang w:eastAsia="en-US"/>
              </w:rPr>
              <w:t>не подлежит установлению</w:t>
            </w:r>
          </w:p>
        </w:tc>
        <w:tc>
          <w:tcPr>
            <w:tcW w:w="1199" w:type="dxa"/>
          </w:tcPr>
          <w:p w:rsidR="0000358E" w:rsidRPr="0000358E" w:rsidRDefault="0000358E" w:rsidP="003C74EE">
            <w:pPr>
              <w:rPr>
                <w:sz w:val="20"/>
                <w:szCs w:val="20"/>
                <w:lang w:val="en-US" w:eastAsia="zh-CN"/>
              </w:rPr>
            </w:pPr>
            <w:r w:rsidRPr="0000358E">
              <w:rPr>
                <w:sz w:val="20"/>
                <w:szCs w:val="20"/>
                <w:lang w:val="en-US" w:eastAsia="zh-CN"/>
              </w:rPr>
              <w:t>1000</w:t>
            </w:r>
            <w:r w:rsidRPr="0000358E">
              <w:rPr>
                <w:sz w:val="20"/>
                <w:szCs w:val="20"/>
                <w:lang w:eastAsia="zh-CN"/>
              </w:rPr>
              <w:t xml:space="preserve"> м</w:t>
            </w:r>
            <w:r w:rsidRPr="0000358E">
              <w:rPr>
                <w:sz w:val="20"/>
                <w:szCs w:val="20"/>
                <w:vertAlign w:val="superscript"/>
                <w:lang w:eastAsia="zh-CN"/>
              </w:rPr>
              <w:t>2</w:t>
            </w:r>
          </w:p>
        </w:tc>
        <w:tc>
          <w:tcPr>
            <w:tcW w:w="2334" w:type="dxa"/>
          </w:tcPr>
          <w:p w:rsidR="0000358E" w:rsidRPr="0000358E" w:rsidRDefault="0000358E" w:rsidP="003C74EE">
            <w:pPr>
              <w:rPr>
                <w:sz w:val="20"/>
                <w:szCs w:val="20"/>
                <w:lang w:eastAsia="zh-CN"/>
              </w:rPr>
            </w:pPr>
            <w:r w:rsidRPr="0000358E">
              <w:rPr>
                <w:sz w:val="20"/>
                <w:szCs w:val="20"/>
                <w:lang w:eastAsia="zh-CN"/>
              </w:rPr>
              <w:t>0 м</w:t>
            </w:r>
          </w:p>
        </w:tc>
        <w:tc>
          <w:tcPr>
            <w:tcW w:w="2346" w:type="dxa"/>
          </w:tcPr>
          <w:p w:rsidR="0000358E" w:rsidRPr="0000358E" w:rsidRDefault="0000358E" w:rsidP="003C74EE">
            <w:pPr>
              <w:rPr>
                <w:sz w:val="20"/>
                <w:szCs w:val="20"/>
                <w:lang w:eastAsia="zh-CN"/>
              </w:rPr>
            </w:pPr>
            <w:r w:rsidRPr="0000358E">
              <w:rPr>
                <w:sz w:val="20"/>
                <w:szCs w:val="20"/>
                <w:lang w:eastAsia="zh-CN"/>
              </w:rPr>
              <w:t>5м</w:t>
            </w:r>
          </w:p>
        </w:tc>
        <w:tc>
          <w:tcPr>
            <w:tcW w:w="1800" w:type="dxa"/>
          </w:tcPr>
          <w:p w:rsidR="0000358E" w:rsidRPr="0000358E" w:rsidRDefault="0000358E" w:rsidP="003C74EE">
            <w:pPr>
              <w:rPr>
                <w:sz w:val="20"/>
                <w:szCs w:val="20"/>
                <w:lang w:eastAsia="zh-CN"/>
              </w:rPr>
            </w:pPr>
            <w:r w:rsidRPr="0000358E">
              <w:rPr>
                <w:sz w:val="20"/>
                <w:szCs w:val="20"/>
                <w:lang w:eastAsia="zh-CN"/>
              </w:rPr>
              <w:t>5 м</w:t>
            </w:r>
          </w:p>
        </w:tc>
        <w:tc>
          <w:tcPr>
            <w:tcW w:w="2880" w:type="dxa"/>
          </w:tcPr>
          <w:p w:rsidR="0000358E" w:rsidRPr="0000358E" w:rsidRDefault="0000358E" w:rsidP="003C74EE">
            <w:pPr>
              <w:rPr>
                <w:sz w:val="20"/>
                <w:szCs w:val="20"/>
                <w:lang w:eastAsia="zh-CN"/>
              </w:rPr>
            </w:pPr>
            <w:r w:rsidRPr="0000358E">
              <w:rPr>
                <w:sz w:val="20"/>
                <w:szCs w:val="20"/>
                <w:lang w:eastAsia="zh-CN"/>
              </w:rPr>
              <w:t>100 %</w:t>
            </w:r>
          </w:p>
        </w:tc>
      </w:tr>
      <w:tr w:rsidR="0000358E" w:rsidRPr="0000358E" w:rsidTr="008F320B">
        <w:tc>
          <w:tcPr>
            <w:tcW w:w="817" w:type="dxa"/>
            <w:tcBorders>
              <w:top w:val="single" w:sz="4" w:space="0" w:color="auto"/>
              <w:left w:val="single" w:sz="4" w:space="0" w:color="auto"/>
              <w:bottom w:val="single" w:sz="4" w:space="0" w:color="auto"/>
              <w:right w:val="single" w:sz="4" w:space="0" w:color="auto"/>
            </w:tcBorders>
          </w:tcPr>
          <w:p w:rsidR="0000358E" w:rsidRPr="0000358E" w:rsidRDefault="0000358E" w:rsidP="003C74EE">
            <w:pPr>
              <w:rPr>
                <w:rFonts w:eastAsia="Calibri"/>
                <w:sz w:val="20"/>
                <w:szCs w:val="20"/>
                <w:lang w:eastAsia="en-US"/>
              </w:rPr>
            </w:pPr>
            <w:r w:rsidRPr="0000358E">
              <w:rPr>
                <w:rFonts w:eastAsia="Calibri"/>
                <w:sz w:val="20"/>
                <w:szCs w:val="20"/>
                <w:lang w:eastAsia="en-US"/>
              </w:rPr>
              <w:lastRenderedPageBreak/>
              <w:t>3.1.1</w:t>
            </w:r>
          </w:p>
        </w:tc>
        <w:tc>
          <w:tcPr>
            <w:tcW w:w="2519" w:type="dxa"/>
            <w:tcBorders>
              <w:top w:val="single" w:sz="4" w:space="0" w:color="auto"/>
              <w:left w:val="single" w:sz="4" w:space="0" w:color="auto"/>
              <w:bottom w:val="single" w:sz="4" w:space="0" w:color="auto"/>
              <w:right w:val="single" w:sz="4" w:space="0" w:color="auto"/>
            </w:tcBorders>
          </w:tcPr>
          <w:p w:rsidR="0000358E" w:rsidRPr="0000358E" w:rsidRDefault="0000358E" w:rsidP="003C74EE">
            <w:pPr>
              <w:widowControl w:val="0"/>
              <w:autoSpaceDE w:val="0"/>
              <w:autoSpaceDN w:val="0"/>
              <w:jc w:val="both"/>
              <w:rPr>
                <w:sz w:val="20"/>
                <w:szCs w:val="20"/>
              </w:rPr>
            </w:pPr>
            <w:r w:rsidRPr="0000358E">
              <w:rPr>
                <w:sz w:val="20"/>
                <w:szCs w:val="20"/>
              </w:rPr>
              <w:t>Предоставление коммунальных услуг</w:t>
            </w:r>
          </w:p>
        </w:tc>
        <w:tc>
          <w:tcPr>
            <w:tcW w:w="1272" w:type="dxa"/>
            <w:tcBorders>
              <w:top w:val="single" w:sz="4" w:space="0" w:color="auto"/>
              <w:left w:val="single" w:sz="4" w:space="0" w:color="auto"/>
              <w:bottom w:val="single" w:sz="4" w:space="0" w:color="auto"/>
              <w:right w:val="single" w:sz="4" w:space="0" w:color="auto"/>
            </w:tcBorders>
          </w:tcPr>
          <w:p w:rsidR="0000358E" w:rsidRPr="0000358E" w:rsidRDefault="0000358E" w:rsidP="003C74EE">
            <w:pPr>
              <w:rPr>
                <w:rFonts w:eastAsia="Calibri"/>
                <w:sz w:val="20"/>
                <w:szCs w:val="20"/>
                <w:lang w:eastAsia="en-US"/>
              </w:rPr>
            </w:pPr>
            <w:r w:rsidRPr="0000358E">
              <w:rPr>
                <w:rFonts w:eastAsia="Calibri"/>
                <w:sz w:val="20"/>
                <w:szCs w:val="20"/>
                <w:lang w:eastAsia="en-US"/>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00358E" w:rsidRPr="0000358E" w:rsidRDefault="0000358E" w:rsidP="003C74EE">
            <w:pPr>
              <w:rPr>
                <w:rFonts w:eastAsia="Calibri"/>
                <w:sz w:val="20"/>
                <w:szCs w:val="20"/>
                <w:lang w:val="en-US" w:eastAsia="en-US"/>
              </w:rPr>
            </w:pPr>
            <w:r w:rsidRPr="0000358E">
              <w:rPr>
                <w:rFonts w:eastAsia="Calibri"/>
                <w:sz w:val="20"/>
                <w:szCs w:val="20"/>
                <w:lang w:eastAsia="en-US"/>
              </w:rPr>
              <w:t>5</w:t>
            </w:r>
            <w:r w:rsidRPr="0000358E">
              <w:rPr>
                <w:rFonts w:eastAsia="Calibri"/>
                <w:sz w:val="20"/>
                <w:szCs w:val="20"/>
                <w:lang w:val="en-US" w:eastAsia="en-US"/>
              </w:rPr>
              <w:t>000</w:t>
            </w:r>
            <w:r w:rsidRPr="0000358E">
              <w:rPr>
                <w:rFonts w:eastAsia="Calibri"/>
                <w:sz w:val="20"/>
                <w:szCs w:val="20"/>
                <w:lang w:eastAsia="en-US"/>
              </w:rPr>
              <w:t xml:space="preserve"> м</w:t>
            </w:r>
            <w:r w:rsidRPr="0000358E">
              <w:rPr>
                <w:rFonts w:eastAsia="Calibri"/>
                <w:sz w:val="20"/>
                <w:szCs w:val="20"/>
                <w:vertAlign w:val="superscript"/>
                <w:lang w:eastAsia="en-US"/>
              </w:rPr>
              <w:t>2</w:t>
            </w:r>
            <w:r w:rsidRPr="0000358E">
              <w:rPr>
                <w:rFonts w:eastAsia="Calibri"/>
                <w:sz w:val="20"/>
                <w:szCs w:val="20"/>
                <w:lang w:eastAsia="en-US"/>
              </w:rPr>
              <w:t>*</w:t>
            </w:r>
          </w:p>
        </w:tc>
        <w:tc>
          <w:tcPr>
            <w:tcW w:w="2334" w:type="dxa"/>
            <w:tcBorders>
              <w:top w:val="single" w:sz="4" w:space="0" w:color="auto"/>
              <w:left w:val="single" w:sz="4" w:space="0" w:color="auto"/>
              <w:bottom w:val="single" w:sz="4" w:space="0" w:color="auto"/>
              <w:right w:val="single" w:sz="4" w:space="0" w:color="auto"/>
            </w:tcBorders>
          </w:tcPr>
          <w:p w:rsidR="0000358E" w:rsidRPr="0000358E" w:rsidRDefault="0000358E" w:rsidP="003C74EE">
            <w:pPr>
              <w:rPr>
                <w:rFonts w:eastAsia="Calibri"/>
                <w:sz w:val="20"/>
                <w:szCs w:val="20"/>
                <w:lang w:eastAsia="en-US"/>
              </w:rPr>
            </w:pPr>
            <w:r w:rsidRPr="0000358E">
              <w:rPr>
                <w:rFonts w:eastAsia="Calibri"/>
                <w:sz w:val="20"/>
                <w:szCs w:val="20"/>
                <w:lang w:eastAsia="en-US"/>
              </w:rPr>
              <w:t>для объектов инженерно-технического обеспечения – 0 м,</w:t>
            </w:r>
          </w:p>
          <w:p w:rsidR="0000358E" w:rsidRPr="0000358E" w:rsidRDefault="0000358E" w:rsidP="003C74EE">
            <w:pPr>
              <w:rPr>
                <w:rFonts w:eastAsia="Calibri"/>
                <w:sz w:val="20"/>
                <w:szCs w:val="20"/>
                <w:lang w:eastAsia="en-US"/>
              </w:rPr>
            </w:pPr>
            <w:r w:rsidRPr="0000358E">
              <w:rPr>
                <w:rFonts w:eastAsia="Calibri"/>
                <w:sz w:val="20"/>
                <w:szCs w:val="20"/>
                <w:lang w:eastAsia="en-US"/>
              </w:rPr>
              <w:t>для хозяйственных построек – 1 м,</w:t>
            </w:r>
          </w:p>
          <w:p w:rsidR="0000358E" w:rsidRPr="0000358E" w:rsidRDefault="0000358E" w:rsidP="003C74EE">
            <w:pPr>
              <w:rPr>
                <w:rFonts w:eastAsia="Calibri"/>
                <w:sz w:val="20"/>
                <w:szCs w:val="20"/>
                <w:lang w:eastAsia="en-US"/>
              </w:rPr>
            </w:pPr>
            <w:r w:rsidRPr="0000358E">
              <w:rPr>
                <w:rFonts w:eastAsia="Calibri"/>
                <w:sz w:val="20"/>
                <w:szCs w:val="20"/>
                <w:lang w:eastAsia="en-US"/>
              </w:rP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tcPr>
          <w:p w:rsidR="0000358E" w:rsidRPr="0000358E" w:rsidRDefault="0000358E" w:rsidP="003C74EE">
            <w:pPr>
              <w:rPr>
                <w:rFonts w:eastAsia="Calibri"/>
                <w:sz w:val="20"/>
                <w:szCs w:val="20"/>
                <w:lang w:eastAsia="en-US"/>
              </w:rPr>
            </w:pPr>
            <w:r w:rsidRPr="0000358E">
              <w:rPr>
                <w:rFonts w:eastAsia="Calibri"/>
                <w:sz w:val="20"/>
                <w:szCs w:val="20"/>
                <w:lang w:eastAsia="en-US"/>
              </w:rPr>
              <w:t>для объектов инженерно-технического обеспечения – 0 м,</w:t>
            </w:r>
          </w:p>
          <w:p w:rsidR="0000358E" w:rsidRPr="0000358E" w:rsidRDefault="0000358E" w:rsidP="003C74EE">
            <w:pPr>
              <w:rPr>
                <w:rFonts w:eastAsia="Calibri"/>
                <w:sz w:val="20"/>
                <w:szCs w:val="20"/>
                <w:lang w:eastAsia="en-US"/>
              </w:rPr>
            </w:pPr>
            <w:r w:rsidRPr="0000358E">
              <w:rPr>
                <w:rFonts w:eastAsia="Calibri"/>
                <w:sz w:val="20"/>
                <w:szCs w:val="20"/>
                <w:lang w:eastAsia="en-US"/>
              </w:rP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tcPr>
          <w:p w:rsidR="0000358E" w:rsidRPr="0000358E" w:rsidRDefault="0000358E" w:rsidP="003C74EE">
            <w:pPr>
              <w:rPr>
                <w:rFonts w:eastAsia="Calibri"/>
                <w:sz w:val="20"/>
                <w:szCs w:val="20"/>
                <w:lang w:eastAsia="en-US"/>
              </w:rPr>
            </w:pPr>
            <w:r w:rsidRPr="0000358E">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00358E" w:rsidRPr="0000358E" w:rsidRDefault="0000358E" w:rsidP="003C74EE">
            <w:pPr>
              <w:rPr>
                <w:rFonts w:eastAsia="Calibri"/>
                <w:sz w:val="20"/>
                <w:szCs w:val="20"/>
                <w:lang w:eastAsia="en-US"/>
              </w:rPr>
            </w:pPr>
            <w:r w:rsidRPr="0000358E">
              <w:rPr>
                <w:rFonts w:eastAsia="Calibri"/>
                <w:sz w:val="20"/>
                <w:szCs w:val="20"/>
                <w:lang w:eastAsia="en-US"/>
              </w:rPr>
              <w:t>в случае размещения на земельном участке только объектов инженерно-технического обеспечения – 100 %,</w:t>
            </w:r>
          </w:p>
          <w:p w:rsidR="0000358E" w:rsidRPr="0000358E" w:rsidRDefault="0000358E" w:rsidP="003C74EE">
            <w:pPr>
              <w:rPr>
                <w:rFonts w:eastAsia="Calibri"/>
                <w:sz w:val="20"/>
                <w:szCs w:val="20"/>
                <w:lang w:eastAsia="en-US"/>
              </w:rPr>
            </w:pPr>
            <w:r w:rsidRPr="0000358E">
              <w:rPr>
                <w:rFonts w:eastAsia="Calibri"/>
                <w:sz w:val="20"/>
                <w:szCs w:val="20"/>
                <w:lang w:eastAsia="en-US"/>
              </w:rPr>
              <w:t>в случае размещения на земельном участке иных объектов – 80 %</w:t>
            </w:r>
          </w:p>
        </w:tc>
      </w:tr>
      <w:tr w:rsidR="0000358E" w:rsidRPr="0000358E" w:rsidTr="008F320B">
        <w:tc>
          <w:tcPr>
            <w:tcW w:w="817" w:type="dxa"/>
            <w:tcBorders>
              <w:top w:val="single" w:sz="4" w:space="0" w:color="auto"/>
              <w:left w:val="single" w:sz="4" w:space="0" w:color="auto"/>
              <w:bottom w:val="single" w:sz="4" w:space="0" w:color="auto"/>
              <w:right w:val="single" w:sz="4" w:space="0" w:color="auto"/>
            </w:tcBorders>
          </w:tcPr>
          <w:p w:rsidR="0000358E" w:rsidRPr="0000358E" w:rsidRDefault="0000358E" w:rsidP="003C74EE">
            <w:pPr>
              <w:rPr>
                <w:rFonts w:eastAsia="Calibri"/>
                <w:sz w:val="20"/>
                <w:szCs w:val="20"/>
                <w:highlight w:val="yellow"/>
                <w:lang w:eastAsia="en-US"/>
              </w:rPr>
            </w:pPr>
            <w:r w:rsidRPr="0000358E">
              <w:rPr>
                <w:rFonts w:eastAsia="Calibri"/>
                <w:sz w:val="20"/>
                <w:szCs w:val="20"/>
                <w:lang w:eastAsia="en-US"/>
              </w:rPr>
              <w:t>3.1.2</w:t>
            </w:r>
          </w:p>
        </w:tc>
        <w:tc>
          <w:tcPr>
            <w:tcW w:w="2519" w:type="dxa"/>
            <w:tcBorders>
              <w:top w:val="single" w:sz="4" w:space="0" w:color="auto"/>
              <w:left w:val="single" w:sz="4" w:space="0" w:color="auto"/>
              <w:bottom w:val="single" w:sz="4" w:space="0" w:color="auto"/>
              <w:right w:val="single" w:sz="4" w:space="0" w:color="auto"/>
            </w:tcBorders>
          </w:tcPr>
          <w:p w:rsidR="0000358E" w:rsidRPr="0000358E" w:rsidRDefault="0000358E" w:rsidP="003C74EE">
            <w:pPr>
              <w:widowControl w:val="0"/>
              <w:autoSpaceDE w:val="0"/>
              <w:autoSpaceDN w:val="0"/>
              <w:jc w:val="both"/>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1272" w:type="dxa"/>
            <w:tcBorders>
              <w:top w:val="single" w:sz="4" w:space="0" w:color="auto"/>
              <w:left w:val="single" w:sz="4" w:space="0" w:color="auto"/>
              <w:bottom w:val="single" w:sz="4" w:space="0" w:color="auto"/>
              <w:right w:val="single" w:sz="4" w:space="0" w:color="auto"/>
            </w:tcBorders>
          </w:tcPr>
          <w:p w:rsidR="0000358E" w:rsidRPr="0000358E" w:rsidRDefault="0000358E" w:rsidP="003C74EE">
            <w:pPr>
              <w:rPr>
                <w:rFonts w:eastAsia="Calibri"/>
                <w:sz w:val="20"/>
                <w:szCs w:val="20"/>
                <w:lang w:val="en-US" w:eastAsia="en-US"/>
              </w:rPr>
            </w:pPr>
            <w:r w:rsidRPr="0000358E">
              <w:rPr>
                <w:rFonts w:eastAsia="Calibri"/>
                <w:sz w:val="20"/>
                <w:szCs w:val="20"/>
                <w:lang w:val="en-US" w:eastAsia="en-US"/>
              </w:rPr>
              <w:t>300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00358E" w:rsidRPr="0000358E" w:rsidRDefault="0000358E" w:rsidP="003C74EE">
            <w:pPr>
              <w:rPr>
                <w:rFonts w:eastAsia="Calibri"/>
                <w:sz w:val="20"/>
                <w:szCs w:val="20"/>
                <w:lang w:val="en-US" w:eastAsia="en-US"/>
              </w:rPr>
            </w:pPr>
            <w:r w:rsidRPr="0000358E">
              <w:rPr>
                <w:rFonts w:eastAsia="Calibri"/>
                <w:sz w:val="20"/>
                <w:szCs w:val="20"/>
                <w:lang w:eastAsia="en-US"/>
              </w:rPr>
              <w:t>5</w:t>
            </w:r>
            <w:r w:rsidRPr="0000358E">
              <w:rPr>
                <w:rFonts w:eastAsia="Calibri"/>
                <w:sz w:val="20"/>
                <w:szCs w:val="20"/>
                <w:lang w:val="en-US" w:eastAsia="en-US"/>
              </w:rPr>
              <w:t>000</w:t>
            </w:r>
            <w:r w:rsidRPr="0000358E">
              <w:rPr>
                <w:rFonts w:eastAsia="Calibri"/>
                <w:sz w:val="20"/>
                <w:szCs w:val="20"/>
                <w:lang w:eastAsia="en-US"/>
              </w:rPr>
              <w:t xml:space="preserve"> м</w:t>
            </w:r>
            <w:r w:rsidRPr="0000358E">
              <w:rPr>
                <w:rFonts w:eastAsia="Calibri"/>
                <w:sz w:val="20"/>
                <w:szCs w:val="20"/>
                <w:vertAlign w:val="superscript"/>
                <w:lang w:eastAsia="en-US"/>
              </w:rPr>
              <w:t>2</w:t>
            </w:r>
            <w:r w:rsidRPr="0000358E">
              <w:rPr>
                <w:rFonts w:eastAsia="Calibri"/>
                <w:sz w:val="20"/>
                <w:szCs w:val="20"/>
                <w:lang w:eastAsia="en-US"/>
              </w:rPr>
              <w:t>*</w:t>
            </w:r>
          </w:p>
        </w:tc>
        <w:tc>
          <w:tcPr>
            <w:tcW w:w="2334" w:type="dxa"/>
            <w:tcBorders>
              <w:top w:val="single" w:sz="4" w:space="0" w:color="auto"/>
              <w:left w:val="single" w:sz="4" w:space="0" w:color="auto"/>
              <w:bottom w:val="single" w:sz="4" w:space="0" w:color="auto"/>
              <w:right w:val="single" w:sz="4" w:space="0" w:color="auto"/>
            </w:tcBorders>
          </w:tcPr>
          <w:p w:rsidR="0000358E" w:rsidRPr="0000358E" w:rsidRDefault="0000358E" w:rsidP="003C74EE">
            <w:pPr>
              <w:rPr>
                <w:rFonts w:eastAsia="Calibri"/>
                <w:sz w:val="20"/>
                <w:szCs w:val="20"/>
                <w:lang w:eastAsia="en-US"/>
              </w:rPr>
            </w:pPr>
            <w:r w:rsidRPr="0000358E">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tcPr>
          <w:p w:rsidR="0000358E" w:rsidRPr="0000358E" w:rsidRDefault="0000358E" w:rsidP="003C74EE">
            <w:pPr>
              <w:rPr>
                <w:rFonts w:eastAsia="Calibri"/>
                <w:sz w:val="20"/>
                <w:szCs w:val="20"/>
                <w:lang w:eastAsia="en-US"/>
              </w:rPr>
            </w:pPr>
            <w:r w:rsidRPr="0000358E">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00358E" w:rsidRPr="0000358E" w:rsidRDefault="0000358E" w:rsidP="003C74EE">
            <w:pPr>
              <w:rPr>
                <w:rFonts w:eastAsia="Calibri"/>
                <w:sz w:val="20"/>
                <w:szCs w:val="20"/>
                <w:lang w:eastAsia="en-US"/>
              </w:rPr>
            </w:pPr>
            <w:r w:rsidRPr="0000358E">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00358E" w:rsidRPr="0000358E" w:rsidRDefault="0000358E" w:rsidP="003C74EE">
            <w:pPr>
              <w:rPr>
                <w:rFonts w:eastAsia="Calibri"/>
                <w:sz w:val="20"/>
                <w:szCs w:val="20"/>
                <w:lang w:eastAsia="en-US"/>
              </w:rPr>
            </w:pPr>
            <w:r w:rsidRPr="0000358E">
              <w:rPr>
                <w:rFonts w:eastAsia="Calibri"/>
                <w:sz w:val="20"/>
                <w:szCs w:val="20"/>
                <w:lang w:eastAsia="en-US"/>
              </w:rPr>
              <w:t>80 %</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tcPr>
          <w:p w:rsidR="00C758D3" w:rsidRPr="002E6170" w:rsidRDefault="00C758D3" w:rsidP="003C74EE">
            <w:pPr>
              <w:rPr>
                <w:rFonts w:eastAsia="Calibri"/>
                <w:sz w:val="20"/>
                <w:szCs w:val="20"/>
                <w:lang w:eastAsia="en-US"/>
              </w:rPr>
            </w:pPr>
            <w:r w:rsidRPr="002E6170">
              <w:rPr>
                <w:rFonts w:eastAsia="Calibri"/>
                <w:sz w:val="20"/>
                <w:szCs w:val="20"/>
                <w:lang w:eastAsia="en-US"/>
              </w:rPr>
              <w:t>3.2.3</w:t>
            </w:r>
          </w:p>
        </w:tc>
        <w:tc>
          <w:tcPr>
            <w:tcW w:w="2519" w:type="dxa"/>
            <w:tcBorders>
              <w:top w:val="single" w:sz="4" w:space="0" w:color="auto"/>
              <w:left w:val="single" w:sz="4" w:space="0" w:color="auto"/>
              <w:bottom w:val="single" w:sz="4" w:space="0" w:color="auto"/>
              <w:right w:val="single" w:sz="4" w:space="0" w:color="auto"/>
            </w:tcBorders>
          </w:tcPr>
          <w:p w:rsidR="00C758D3" w:rsidRPr="002E6170" w:rsidRDefault="00C758D3" w:rsidP="003C74EE">
            <w:pPr>
              <w:widowControl w:val="0"/>
              <w:autoSpaceDE w:val="0"/>
              <w:autoSpaceDN w:val="0"/>
              <w:jc w:val="both"/>
              <w:rPr>
                <w:sz w:val="20"/>
                <w:szCs w:val="20"/>
              </w:rPr>
            </w:pPr>
            <w:r w:rsidRPr="002E6170">
              <w:rPr>
                <w:sz w:val="20"/>
                <w:szCs w:val="20"/>
              </w:rPr>
              <w:t>Оказание услуг связи</w:t>
            </w:r>
          </w:p>
        </w:tc>
        <w:tc>
          <w:tcPr>
            <w:tcW w:w="1272" w:type="dxa"/>
            <w:tcBorders>
              <w:top w:val="single" w:sz="4" w:space="0" w:color="auto"/>
              <w:left w:val="single" w:sz="4" w:space="0" w:color="auto"/>
              <w:bottom w:val="single" w:sz="4" w:space="0" w:color="auto"/>
              <w:right w:val="single" w:sz="4" w:space="0" w:color="auto"/>
            </w:tcBorders>
          </w:tcPr>
          <w:p w:rsidR="00C758D3" w:rsidRPr="002E6170" w:rsidRDefault="00C758D3" w:rsidP="003C74EE">
            <w:pPr>
              <w:rPr>
                <w:sz w:val="20"/>
                <w:szCs w:val="20"/>
                <w:lang w:val="en-US" w:eastAsia="zh-CN"/>
              </w:rPr>
            </w:pPr>
            <w:r w:rsidRPr="002E6170">
              <w:rPr>
                <w:sz w:val="20"/>
                <w:szCs w:val="20"/>
                <w:lang w:eastAsia="zh-CN"/>
              </w:rPr>
              <w:t>3</w:t>
            </w:r>
            <w:r w:rsidRPr="002E6170">
              <w:rPr>
                <w:sz w:val="20"/>
                <w:szCs w:val="20"/>
                <w:lang w:val="en-US" w:eastAsia="zh-CN"/>
              </w:rPr>
              <w:t>00</w:t>
            </w:r>
            <w:r w:rsidRPr="002E6170">
              <w:rPr>
                <w:sz w:val="20"/>
                <w:szCs w:val="20"/>
                <w:lang w:eastAsia="zh-CN"/>
              </w:rPr>
              <w:t xml:space="preserve"> м</w:t>
            </w:r>
            <w:r w:rsidRPr="002E6170">
              <w:rPr>
                <w:sz w:val="20"/>
                <w:szCs w:val="20"/>
                <w:vertAlign w:val="superscript"/>
                <w:lang w:eastAsia="zh-CN"/>
              </w:rPr>
              <w:t>2</w:t>
            </w:r>
          </w:p>
        </w:tc>
        <w:tc>
          <w:tcPr>
            <w:tcW w:w="1199" w:type="dxa"/>
            <w:tcBorders>
              <w:top w:val="single" w:sz="4" w:space="0" w:color="auto"/>
              <w:left w:val="single" w:sz="4" w:space="0" w:color="auto"/>
              <w:bottom w:val="single" w:sz="4" w:space="0" w:color="auto"/>
              <w:right w:val="single" w:sz="4" w:space="0" w:color="auto"/>
            </w:tcBorders>
          </w:tcPr>
          <w:p w:rsidR="00C758D3" w:rsidRPr="002E6170" w:rsidRDefault="00C758D3" w:rsidP="003C74EE">
            <w:pPr>
              <w:rPr>
                <w:sz w:val="20"/>
                <w:szCs w:val="20"/>
                <w:lang w:val="en-US" w:eastAsia="zh-CN"/>
              </w:rPr>
            </w:pPr>
            <w:r w:rsidRPr="002E6170">
              <w:rPr>
                <w:sz w:val="20"/>
                <w:szCs w:val="20"/>
                <w:lang w:eastAsia="zh-CN"/>
              </w:rPr>
              <w:t>5000 м</w:t>
            </w:r>
            <w:r w:rsidRPr="002E6170">
              <w:rPr>
                <w:sz w:val="20"/>
                <w:szCs w:val="20"/>
                <w:vertAlign w:val="superscript"/>
                <w:lang w:eastAsia="zh-CN"/>
              </w:rPr>
              <w:t>2</w:t>
            </w:r>
          </w:p>
        </w:tc>
        <w:tc>
          <w:tcPr>
            <w:tcW w:w="2334" w:type="dxa"/>
            <w:tcBorders>
              <w:top w:val="single" w:sz="4" w:space="0" w:color="auto"/>
              <w:left w:val="single" w:sz="4" w:space="0" w:color="auto"/>
              <w:bottom w:val="single" w:sz="4" w:space="0" w:color="auto"/>
              <w:right w:val="single" w:sz="4" w:space="0" w:color="auto"/>
            </w:tcBorders>
          </w:tcPr>
          <w:p w:rsidR="00C758D3" w:rsidRPr="002E6170" w:rsidRDefault="00C758D3" w:rsidP="003C74EE">
            <w:pPr>
              <w:rPr>
                <w:sz w:val="20"/>
                <w:szCs w:val="20"/>
                <w:lang w:eastAsia="zh-CN"/>
              </w:rPr>
            </w:pPr>
            <w:r w:rsidRPr="002E6170">
              <w:rPr>
                <w:sz w:val="20"/>
                <w:szCs w:val="20"/>
                <w:lang w:eastAsia="zh-CN"/>
              </w:rPr>
              <w:t>3 м</w:t>
            </w:r>
          </w:p>
        </w:tc>
        <w:tc>
          <w:tcPr>
            <w:tcW w:w="2346" w:type="dxa"/>
            <w:tcBorders>
              <w:top w:val="single" w:sz="4" w:space="0" w:color="auto"/>
              <w:left w:val="single" w:sz="4" w:space="0" w:color="auto"/>
              <w:bottom w:val="single" w:sz="4" w:space="0" w:color="auto"/>
              <w:right w:val="single" w:sz="4" w:space="0" w:color="auto"/>
            </w:tcBorders>
          </w:tcPr>
          <w:p w:rsidR="00C758D3" w:rsidRPr="002E6170" w:rsidRDefault="00C758D3" w:rsidP="003C74EE">
            <w:pPr>
              <w:rPr>
                <w:sz w:val="20"/>
                <w:szCs w:val="20"/>
                <w:lang w:eastAsia="zh-CN"/>
              </w:rPr>
            </w:pPr>
            <w:r w:rsidRPr="002E6170">
              <w:rPr>
                <w:sz w:val="20"/>
                <w:szCs w:val="20"/>
                <w:lang w:eastAsia="zh-CN"/>
              </w:rPr>
              <w:t>5 м</w:t>
            </w:r>
          </w:p>
        </w:tc>
        <w:tc>
          <w:tcPr>
            <w:tcW w:w="1800" w:type="dxa"/>
            <w:tcBorders>
              <w:top w:val="single" w:sz="4" w:space="0" w:color="auto"/>
              <w:left w:val="single" w:sz="4" w:space="0" w:color="auto"/>
              <w:bottom w:val="single" w:sz="4" w:space="0" w:color="auto"/>
              <w:right w:val="single" w:sz="4" w:space="0" w:color="auto"/>
            </w:tcBorders>
          </w:tcPr>
          <w:p w:rsidR="00C758D3" w:rsidRPr="002E6170" w:rsidRDefault="00C758D3" w:rsidP="003C74EE">
            <w:pPr>
              <w:rPr>
                <w:sz w:val="20"/>
                <w:szCs w:val="20"/>
                <w:lang w:eastAsia="zh-CN"/>
              </w:rPr>
            </w:pPr>
            <w:r w:rsidRPr="002E6170">
              <w:rPr>
                <w:sz w:val="20"/>
                <w:szCs w:val="20"/>
                <w:lang w:eastAsia="zh-CN"/>
              </w:rPr>
              <w:t>12 м</w:t>
            </w:r>
          </w:p>
        </w:tc>
        <w:tc>
          <w:tcPr>
            <w:tcW w:w="2880" w:type="dxa"/>
            <w:tcBorders>
              <w:top w:val="single" w:sz="4" w:space="0" w:color="auto"/>
              <w:left w:val="single" w:sz="4" w:space="0" w:color="auto"/>
              <w:bottom w:val="single" w:sz="4" w:space="0" w:color="auto"/>
              <w:right w:val="single" w:sz="4" w:space="0" w:color="auto"/>
            </w:tcBorders>
          </w:tcPr>
          <w:p w:rsidR="00C758D3" w:rsidRPr="002E6170" w:rsidRDefault="00C758D3" w:rsidP="003C74EE">
            <w:pPr>
              <w:rPr>
                <w:sz w:val="20"/>
                <w:szCs w:val="20"/>
                <w:lang w:eastAsia="zh-CN"/>
              </w:rPr>
            </w:pPr>
            <w:r w:rsidRPr="002E6170">
              <w:rPr>
                <w:sz w:val="20"/>
                <w:szCs w:val="20"/>
                <w:lang w:eastAsia="zh-CN"/>
              </w:rPr>
              <w:t>80 %</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hideMark/>
          </w:tcPr>
          <w:p w:rsidR="00C758D3" w:rsidRPr="0000358E" w:rsidRDefault="00C758D3" w:rsidP="003C74EE">
            <w:pPr>
              <w:rPr>
                <w:rFonts w:eastAsia="Calibri"/>
                <w:sz w:val="20"/>
                <w:szCs w:val="20"/>
                <w:lang w:eastAsia="en-US"/>
              </w:rPr>
            </w:pPr>
            <w:r w:rsidRPr="0000358E">
              <w:rPr>
                <w:rFonts w:eastAsia="Calibri"/>
                <w:sz w:val="20"/>
                <w:szCs w:val="20"/>
                <w:lang w:eastAsia="en-US"/>
              </w:rPr>
              <w:t>3.3</w:t>
            </w:r>
          </w:p>
        </w:tc>
        <w:tc>
          <w:tcPr>
            <w:tcW w:w="2519" w:type="dxa"/>
            <w:tcBorders>
              <w:top w:val="single" w:sz="4" w:space="0" w:color="auto"/>
              <w:left w:val="single" w:sz="4" w:space="0" w:color="auto"/>
              <w:bottom w:val="single" w:sz="4" w:space="0" w:color="auto"/>
              <w:right w:val="single" w:sz="4" w:space="0" w:color="auto"/>
            </w:tcBorders>
            <w:hideMark/>
          </w:tcPr>
          <w:p w:rsidR="00C758D3" w:rsidRPr="0000358E" w:rsidRDefault="00C758D3" w:rsidP="003C74EE">
            <w:pPr>
              <w:rPr>
                <w:rFonts w:eastAsia="Calibri"/>
                <w:sz w:val="20"/>
                <w:szCs w:val="20"/>
                <w:lang w:eastAsia="en-US"/>
              </w:rPr>
            </w:pPr>
            <w:r w:rsidRPr="0000358E">
              <w:rPr>
                <w:rFonts w:eastAsia="Calibri"/>
                <w:sz w:val="20"/>
                <w:szCs w:val="20"/>
                <w:lang w:eastAsia="en-US"/>
              </w:rPr>
              <w:t>Бытовое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C758D3" w:rsidRPr="0000358E" w:rsidRDefault="00C758D3" w:rsidP="003C74EE">
            <w:pPr>
              <w:rPr>
                <w:rFonts w:eastAsia="Calibri"/>
                <w:sz w:val="20"/>
                <w:szCs w:val="20"/>
                <w:lang w:val="en-US" w:eastAsia="en-US"/>
              </w:rPr>
            </w:pPr>
            <w:r w:rsidRPr="0000358E">
              <w:rPr>
                <w:rFonts w:eastAsia="Calibri"/>
                <w:sz w:val="20"/>
                <w:szCs w:val="20"/>
                <w:lang w:val="en-US" w:eastAsia="en-US"/>
              </w:rPr>
              <w:t>100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C758D3" w:rsidRPr="0000358E" w:rsidRDefault="00C758D3" w:rsidP="003C74EE">
            <w:pPr>
              <w:rPr>
                <w:rFonts w:eastAsia="Calibri"/>
                <w:sz w:val="20"/>
                <w:szCs w:val="20"/>
                <w:lang w:val="en-US" w:eastAsia="en-US"/>
              </w:rPr>
            </w:pPr>
            <w:r w:rsidRPr="0000358E">
              <w:rPr>
                <w:rFonts w:eastAsia="Calibri"/>
                <w:sz w:val="20"/>
                <w:szCs w:val="20"/>
                <w:lang w:eastAsia="en-US"/>
              </w:rPr>
              <w:t>5000 м</w:t>
            </w:r>
            <w:r w:rsidRPr="0000358E">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C758D3" w:rsidRPr="0000358E" w:rsidRDefault="00C758D3" w:rsidP="003C74EE">
            <w:pPr>
              <w:rPr>
                <w:rFonts w:eastAsia="Calibri"/>
                <w:sz w:val="20"/>
                <w:szCs w:val="20"/>
                <w:lang w:eastAsia="en-US"/>
              </w:rPr>
            </w:pPr>
            <w:r w:rsidRPr="0000358E">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hideMark/>
          </w:tcPr>
          <w:p w:rsidR="00C758D3" w:rsidRPr="0000358E" w:rsidRDefault="00C758D3" w:rsidP="003C74EE">
            <w:pPr>
              <w:rPr>
                <w:rFonts w:eastAsia="Calibri"/>
                <w:sz w:val="20"/>
                <w:szCs w:val="20"/>
                <w:lang w:eastAsia="en-US"/>
              </w:rPr>
            </w:pPr>
            <w:r w:rsidRPr="0000358E">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C758D3" w:rsidRPr="0000358E" w:rsidRDefault="00C758D3" w:rsidP="003C74EE">
            <w:pPr>
              <w:rPr>
                <w:rFonts w:eastAsia="Calibri"/>
                <w:sz w:val="20"/>
                <w:szCs w:val="20"/>
                <w:lang w:eastAsia="en-US"/>
              </w:rPr>
            </w:pPr>
            <w:r w:rsidRPr="0000358E">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C758D3" w:rsidRPr="0000358E" w:rsidRDefault="00C758D3" w:rsidP="003C74EE">
            <w:pPr>
              <w:rPr>
                <w:rFonts w:eastAsia="Calibri"/>
                <w:sz w:val="20"/>
                <w:szCs w:val="20"/>
                <w:lang w:eastAsia="en-US"/>
              </w:rPr>
            </w:pPr>
            <w:r w:rsidRPr="0000358E">
              <w:rPr>
                <w:rFonts w:eastAsia="Calibri"/>
                <w:sz w:val="20"/>
                <w:szCs w:val="20"/>
                <w:lang w:eastAsia="en-US"/>
              </w:rPr>
              <w:t>80 %</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hideMark/>
          </w:tcPr>
          <w:p w:rsidR="00C758D3" w:rsidRPr="0000358E" w:rsidRDefault="00C758D3" w:rsidP="003C74EE">
            <w:pPr>
              <w:rPr>
                <w:rFonts w:eastAsia="Calibri"/>
                <w:sz w:val="20"/>
                <w:szCs w:val="20"/>
                <w:lang w:eastAsia="en-US"/>
              </w:rPr>
            </w:pPr>
            <w:r w:rsidRPr="0000358E">
              <w:rPr>
                <w:rFonts w:eastAsia="Calibri"/>
                <w:sz w:val="20"/>
                <w:szCs w:val="20"/>
                <w:lang w:eastAsia="en-US"/>
              </w:rPr>
              <w:t>3.4.1</w:t>
            </w:r>
          </w:p>
        </w:tc>
        <w:tc>
          <w:tcPr>
            <w:tcW w:w="2519" w:type="dxa"/>
            <w:tcBorders>
              <w:top w:val="single" w:sz="4" w:space="0" w:color="auto"/>
              <w:left w:val="single" w:sz="4" w:space="0" w:color="auto"/>
              <w:bottom w:val="single" w:sz="4" w:space="0" w:color="auto"/>
              <w:right w:val="single" w:sz="4" w:space="0" w:color="auto"/>
            </w:tcBorders>
            <w:hideMark/>
          </w:tcPr>
          <w:p w:rsidR="00C758D3" w:rsidRPr="0000358E" w:rsidRDefault="00C758D3" w:rsidP="003C74EE">
            <w:pPr>
              <w:rPr>
                <w:rFonts w:eastAsia="Calibri"/>
                <w:sz w:val="20"/>
                <w:szCs w:val="20"/>
                <w:lang w:eastAsia="en-US"/>
              </w:rPr>
            </w:pPr>
            <w:r w:rsidRPr="0000358E">
              <w:rPr>
                <w:rFonts w:eastAsia="Calibri"/>
                <w:sz w:val="20"/>
                <w:szCs w:val="20"/>
                <w:lang w:eastAsia="en-US"/>
              </w:rPr>
              <w:t>Амбулаторно-поликлиническое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C758D3" w:rsidRPr="0000358E" w:rsidRDefault="00C758D3" w:rsidP="003C74EE">
            <w:pPr>
              <w:rPr>
                <w:rFonts w:eastAsia="Calibri"/>
                <w:sz w:val="20"/>
                <w:szCs w:val="20"/>
                <w:lang w:val="en-US" w:eastAsia="en-US"/>
              </w:rPr>
            </w:pPr>
            <w:r w:rsidRPr="0000358E">
              <w:rPr>
                <w:rFonts w:eastAsia="Calibri"/>
                <w:sz w:val="20"/>
                <w:szCs w:val="20"/>
                <w:lang w:val="en-US" w:eastAsia="en-US"/>
              </w:rPr>
              <w:t>100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C758D3" w:rsidRPr="0000358E" w:rsidRDefault="00C758D3" w:rsidP="003C74EE">
            <w:pPr>
              <w:rPr>
                <w:rFonts w:eastAsia="Calibri"/>
                <w:sz w:val="20"/>
                <w:szCs w:val="20"/>
                <w:lang w:val="en-US" w:eastAsia="en-US"/>
              </w:rPr>
            </w:pPr>
            <w:r w:rsidRPr="0000358E">
              <w:rPr>
                <w:rFonts w:eastAsia="Calibri"/>
                <w:sz w:val="20"/>
                <w:szCs w:val="20"/>
                <w:lang w:eastAsia="en-US"/>
              </w:rPr>
              <w:t>5000 м</w:t>
            </w:r>
            <w:r w:rsidRPr="0000358E">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C758D3" w:rsidRPr="0000358E" w:rsidRDefault="00C758D3" w:rsidP="003C74EE">
            <w:pPr>
              <w:rPr>
                <w:rFonts w:eastAsia="Calibri"/>
                <w:sz w:val="20"/>
                <w:szCs w:val="20"/>
                <w:lang w:eastAsia="en-US"/>
              </w:rPr>
            </w:pPr>
            <w:r w:rsidRPr="0000358E">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hideMark/>
          </w:tcPr>
          <w:p w:rsidR="00C758D3" w:rsidRPr="0000358E" w:rsidRDefault="00C758D3" w:rsidP="003C74EE">
            <w:pPr>
              <w:rPr>
                <w:rFonts w:eastAsia="Calibri"/>
                <w:sz w:val="20"/>
                <w:szCs w:val="20"/>
                <w:lang w:eastAsia="en-US"/>
              </w:rPr>
            </w:pPr>
            <w:r w:rsidRPr="0000358E">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C758D3" w:rsidRPr="0000358E" w:rsidRDefault="00C758D3" w:rsidP="003C74EE">
            <w:pPr>
              <w:rPr>
                <w:rFonts w:eastAsia="Calibri"/>
                <w:sz w:val="20"/>
                <w:szCs w:val="20"/>
                <w:lang w:eastAsia="en-US"/>
              </w:rPr>
            </w:pPr>
            <w:r w:rsidRPr="0000358E">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C758D3" w:rsidRPr="0000358E" w:rsidRDefault="00C758D3" w:rsidP="003C74EE">
            <w:pPr>
              <w:rPr>
                <w:rFonts w:eastAsia="Calibri"/>
                <w:sz w:val="20"/>
                <w:szCs w:val="20"/>
                <w:lang w:eastAsia="en-US"/>
              </w:rPr>
            </w:pPr>
            <w:r w:rsidRPr="0000358E">
              <w:rPr>
                <w:rFonts w:eastAsia="Calibri"/>
                <w:sz w:val="20"/>
                <w:szCs w:val="20"/>
                <w:lang w:eastAsia="en-US"/>
              </w:rPr>
              <w:t>80 %</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rPr>
                <w:rFonts w:eastAsia="Calibri"/>
                <w:sz w:val="20"/>
                <w:szCs w:val="20"/>
                <w:lang w:eastAsia="en-US"/>
              </w:rPr>
            </w:pPr>
            <w:r w:rsidRPr="0000358E">
              <w:rPr>
                <w:rFonts w:eastAsia="Calibri"/>
                <w:sz w:val="20"/>
                <w:szCs w:val="20"/>
                <w:lang w:eastAsia="en-US"/>
              </w:rPr>
              <w:t>3.6.1</w:t>
            </w:r>
          </w:p>
        </w:tc>
        <w:tc>
          <w:tcPr>
            <w:tcW w:w="2519"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widowControl w:val="0"/>
              <w:autoSpaceDE w:val="0"/>
              <w:autoSpaceDN w:val="0"/>
              <w:jc w:val="both"/>
              <w:rPr>
                <w:sz w:val="20"/>
                <w:szCs w:val="20"/>
              </w:rPr>
            </w:pPr>
            <w:r w:rsidRPr="0000358E">
              <w:rPr>
                <w:sz w:val="20"/>
                <w:szCs w:val="20"/>
              </w:rPr>
              <w:t>Объекты культурно-досуговой деятельности</w:t>
            </w:r>
          </w:p>
        </w:tc>
        <w:tc>
          <w:tcPr>
            <w:tcW w:w="1272"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rPr>
                <w:rFonts w:eastAsia="Calibri"/>
                <w:sz w:val="20"/>
                <w:szCs w:val="20"/>
                <w:lang w:val="en-US" w:eastAsia="en-US"/>
              </w:rPr>
            </w:pPr>
            <w:r w:rsidRPr="0000358E">
              <w:rPr>
                <w:rFonts w:eastAsia="Calibri"/>
                <w:sz w:val="20"/>
                <w:szCs w:val="20"/>
                <w:lang w:eastAsia="en-US"/>
              </w:rPr>
              <w:t>5</w:t>
            </w:r>
            <w:r w:rsidRPr="0000358E">
              <w:rPr>
                <w:rFonts w:eastAsia="Calibri"/>
                <w:sz w:val="20"/>
                <w:szCs w:val="20"/>
                <w:lang w:val="en-US" w:eastAsia="en-US"/>
              </w:rPr>
              <w:t>00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rPr>
                <w:rFonts w:eastAsia="Calibri"/>
                <w:sz w:val="20"/>
                <w:szCs w:val="20"/>
                <w:lang w:val="en-US" w:eastAsia="en-US"/>
              </w:rPr>
            </w:pPr>
            <w:r w:rsidRPr="0000358E">
              <w:rPr>
                <w:rFonts w:eastAsia="Calibri"/>
                <w:sz w:val="20"/>
                <w:szCs w:val="20"/>
                <w:lang w:eastAsia="en-US"/>
              </w:rPr>
              <w:t>5000 м</w:t>
            </w:r>
            <w:r w:rsidRPr="0000358E">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rPr>
                <w:rFonts w:eastAsia="Calibri"/>
                <w:sz w:val="20"/>
                <w:szCs w:val="20"/>
                <w:lang w:eastAsia="en-US"/>
              </w:rPr>
            </w:pPr>
            <w:r w:rsidRPr="0000358E">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rPr>
                <w:rFonts w:eastAsia="Calibri"/>
                <w:sz w:val="20"/>
                <w:szCs w:val="20"/>
                <w:lang w:eastAsia="en-US"/>
              </w:rPr>
            </w:pPr>
            <w:r w:rsidRPr="0000358E">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rPr>
                <w:rFonts w:eastAsia="Calibri"/>
                <w:sz w:val="20"/>
                <w:szCs w:val="20"/>
                <w:lang w:eastAsia="en-US"/>
              </w:rPr>
            </w:pPr>
            <w:r w:rsidRPr="0000358E">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rPr>
                <w:rFonts w:eastAsia="Calibri"/>
                <w:sz w:val="20"/>
                <w:szCs w:val="20"/>
                <w:lang w:eastAsia="en-US"/>
              </w:rPr>
            </w:pPr>
            <w:r w:rsidRPr="0000358E">
              <w:rPr>
                <w:rFonts w:eastAsia="Calibri"/>
                <w:sz w:val="20"/>
                <w:szCs w:val="20"/>
                <w:lang w:eastAsia="en-US"/>
              </w:rPr>
              <w:t>80 %</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hideMark/>
          </w:tcPr>
          <w:p w:rsidR="00C758D3" w:rsidRPr="0000358E" w:rsidRDefault="00C758D3" w:rsidP="003C74EE">
            <w:pPr>
              <w:rPr>
                <w:rFonts w:eastAsia="Calibri"/>
                <w:sz w:val="20"/>
                <w:szCs w:val="20"/>
                <w:lang w:eastAsia="en-US"/>
              </w:rPr>
            </w:pPr>
            <w:r w:rsidRPr="0000358E">
              <w:rPr>
                <w:rFonts w:eastAsia="Calibri"/>
                <w:sz w:val="20"/>
                <w:szCs w:val="20"/>
                <w:lang w:eastAsia="en-US"/>
              </w:rPr>
              <w:t>4.4</w:t>
            </w:r>
          </w:p>
        </w:tc>
        <w:tc>
          <w:tcPr>
            <w:tcW w:w="2519" w:type="dxa"/>
            <w:tcBorders>
              <w:top w:val="single" w:sz="4" w:space="0" w:color="auto"/>
              <w:left w:val="single" w:sz="4" w:space="0" w:color="auto"/>
              <w:bottom w:val="single" w:sz="4" w:space="0" w:color="auto"/>
              <w:right w:val="single" w:sz="4" w:space="0" w:color="auto"/>
            </w:tcBorders>
            <w:hideMark/>
          </w:tcPr>
          <w:p w:rsidR="00C758D3" w:rsidRPr="0000358E" w:rsidRDefault="00C758D3" w:rsidP="003C74EE">
            <w:pPr>
              <w:rPr>
                <w:rFonts w:eastAsia="Calibri"/>
                <w:sz w:val="20"/>
                <w:szCs w:val="20"/>
                <w:lang w:eastAsia="en-US"/>
              </w:rPr>
            </w:pPr>
            <w:r w:rsidRPr="0000358E">
              <w:rPr>
                <w:rFonts w:eastAsia="Calibri"/>
                <w:sz w:val="20"/>
                <w:szCs w:val="20"/>
                <w:lang w:eastAsia="en-US"/>
              </w:rPr>
              <w:t>Магазины</w:t>
            </w:r>
          </w:p>
        </w:tc>
        <w:tc>
          <w:tcPr>
            <w:tcW w:w="1272" w:type="dxa"/>
            <w:tcBorders>
              <w:top w:val="single" w:sz="4" w:space="0" w:color="auto"/>
              <w:left w:val="single" w:sz="4" w:space="0" w:color="auto"/>
              <w:bottom w:val="single" w:sz="4" w:space="0" w:color="auto"/>
              <w:right w:val="single" w:sz="4" w:space="0" w:color="auto"/>
            </w:tcBorders>
            <w:hideMark/>
          </w:tcPr>
          <w:p w:rsidR="00C758D3" w:rsidRPr="0000358E" w:rsidRDefault="00C758D3" w:rsidP="003C74EE">
            <w:pPr>
              <w:rPr>
                <w:rFonts w:eastAsia="Calibri"/>
                <w:sz w:val="20"/>
                <w:szCs w:val="20"/>
                <w:lang w:eastAsia="en-US"/>
              </w:rPr>
            </w:pPr>
            <w:r w:rsidRPr="0000358E">
              <w:rPr>
                <w:rFonts w:eastAsia="Calibri"/>
                <w:sz w:val="20"/>
                <w:szCs w:val="20"/>
                <w:lang w:eastAsia="en-US"/>
              </w:rPr>
              <w:t>400 м</w:t>
            </w:r>
            <w:r w:rsidRPr="0000358E">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C758D3" w:rsidRPr="0000358E" w:rsidRDefault="00C758D3" w:rsidP="003C74EE">
            <w:pPr>
              <w:rPr>
                <w:rFonts w:eastAsia="Calibri"/>
                <w:sz w:val="20"/>
                <w:szCs w:val="20"/>
                <w:lang w:eastAsia="en-US"/>
              </w:rPr>
            </w:pPr>
            <w:r w:rsidRPr="0000358E">
              <w:rPr>
                <w:rFonts w:eastAsia="Calibri"/>
                <w:sz w:val="20"/>
                <w:szCs w:val="20"/>
                <w:lang w:eastAsia="en-US"/>
              </w:rPr>
              <w:t>3000 м</w:t>
            </w:r>
            <w:r w:rsidRPr="0000358E">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C758D3" w:rsidRPr="0000358E" w:rsidRDefault="00C758D3" w:rsidP="003C74EE">
            <w:pPr>
              <w:rPr>
                <w:rFonts w:eastAsia="Calibri"/>
                <w:sz w:val="20"/>
                <w:szCs w:val="20"/>
                <w:lang w:eastAsia="en-US"/>
              </w:rPr>
            </w:pPr>
            <w:r w:rsidRPr="0000358E">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hideMark/>
          </w:tcPr>
          <w:p w:rsidR="00C758D3" w:rsidRPr="0000358E" w:rsidRDefault="00C758D3" w:rsidP="003C74EE">
            <w:pPr>
              <w:rPr>
                <w:rFonts w:eastAsia="Calibri"/>
                <w:sz w:val="20"/>
                <w:szCs w:val="20"/>
                <w:lang w:eastAsia="en-US"/>
              </w:rPr>
            </w:pPr>
            <w:r w:rsidRPr="0000358E">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C758D3" w:rsidRPr="0000358E" w:rsidRDefault="00C758D3" w:rsidP="003C74EE">
            <w:pPr>
              <w:rPr>
                <w:rFonts w:eastAsia="Calibri"/>
                <w:sz w:val="20"/>
                <w:szCs w:val="20"/>
                <w:lang w:eastAsia="en-US"/>
              </w:rPr>
            </w:pPr>
            <w:r w:rsidRPr="0000358E">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C758D3" w:rsidRPr="0000358E" w:rsidRDefault="00C758D3" w:rsidP="003C74EE">
            <w:pPr>
              <w:rPr>
                <w:rFonts w:eastAsia="Calibri"/>
                <w:sz w:val="20"/>
                <w:szCs w:val="20"/>
                <w:lang w:eastAsia="en-US"/>
              </w:rPr>
            </w:pPr>
            <w:r w:rsidRPr="0000358E">
              <w:rPr>
                <w:rFonts w:eastAsia="Calibri"/>
                <w:sz w:val="20"/>
                <w:szCs w:val="20"/>
                <w:lang w:eastAsia="en-US"/>
              </w:rPr>
              <w:t>80 %</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hideMark/>
          </w:tcPr>
          <w:p w:rsidR="00C758D3" w:rsidRPr="0000358E" w:rsidRDefault="00C758D3" w:rsidP="003C74EE">
            <w:pPr>
              <w:rPr>
                <w:rFonts w:eastAsia="Calibri"/>
                <w:sz w:val="20"/>
                <w:szCs w:val="20"/>
                <w:lang w:eastAsia="en-US"/>
              </w:rPr>
            </w:pPr>
            <w:r w:rsidRPr="0000358E">
              <w:rPr>
                <w:rFonts w:eastAsia="Calibri"/>
                <w:sz w:val="20"/>
                <w:szCs w:val="20"/>
                <w:lang w:eastAsia="en-US"/>
              </w:rPr>
              <w:t>4.6</w:t>
            </w:r>
          </w:p>
        </w:tc>
        <w:tc>
          <w:tcPr>
            <w:tcW w:w="2519" w:type="dxa"/>
            <w:tcBorders>
              <w:top w:val="single" w:sz="4" w:space="0" w:color="auto"/>
              <w:left w:val="single" w:sz="4" w:space="0" w:color="auto"/>
              <w:bottom w:val="single" w:sz="4" w:space="0" w:color="auto"/>
              <w:right w:val="single" w:sz="4" w:space="0" w:color="auto"/>
            </w:tcBorders>
            <w:hideMark/>
          </w:tcPr>
          <w:p w:rsidR="00C758D3" w:rsidRPr="0000358E" w:rsidRDefault="00C758D3" w:rsidP="003C74EE">
            <w:pPr>
              <w:rPr>
                <w:rFonts w:eastAsia="Calibri"/>
                <w:sz w:val="20"/>
                <w:szCs w:val="20"/>
                <w:lang w:eastAsia="en-US"/>
              </w:rPr>
            </w:pPr>
            <w:r w:rsidRPr="0000358E">
              <w:rPr>
                <w:rFonts w:eastAsia="Calibri"/>
                <w:sz w:val="20"/>
                <w:szCs w:val="20"/>
                <w:lang w:eastAsia="en-US"/>
              </w:rPr>
              <w:t>Общественное питание</w:t>
            </w:r>
          </w:p>
        </w:tc>
        <w:tc>
          <w:tcPr>
            <w:tcW w:w="1272" w:type="dxa"/>
            <w:tcBorders>
              <w:top w:val="single" w:sz="4" w:space="0" w:color="auto"/>
              <w:left w:val="single" w:sz="4" w:space="0" w:color="auto"/>
              <w:bottom w:val="single" w:sz="4" w:space="0" w:color="auto"/>
              <w:right w:val="single" w:sz="4" w:space="0" w:color="auto"/>
            </w:tcBorders>
            <w:hideMark/>
          </w:tcPr>
          <w:p w:rsidR="00C758D3" w:rsidRPr="0000358E" w:rsidRDefault="00C758D3" w:rsidP="003C74EE">
            <w:pPr>
              <w:rPr>
                <w:rFonts w:eastAsia="Calibri"/>
                <w:sz w:val="20"/>
                <w:szCs w:val="20"/>
                <w:lang w:eastAsia="en-US"/>
              </w:rPr>
            </w:pPr>
            <w:r w:rsidRPr="0000358E">
              <w:rPr>
                <w:rFonts w:eastAsia="Calibri"/>
                <w:sz w:val="20"/>
                <w:szCs w:val="20"/>
                <w:lang w:eastAsia="en-US"/>
              </w:rPr>
              <w:t>400 м</w:t>
            </w:r>
            <w:r w:rsidRPr="0000358E">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C758D3" w:rsidRPr="0000358E" w:rsidRDefault="00C758D3" w:rsidP="003C74EE">
            <w:pPr>
              <w:rPr>
                <w:rFonts w:eastAsia="Calibri"/>
                <w:sz w:val="20"/>
                <w:szCs w:val="20"/>
                <w:lang w:eastAsia="en-US"/>
              </w:rPr>
            </w:pPr>
            <w:r w:rsidRPr="0000358E">
              <w:rPr>
                <w:rFonts w:eastAsia="Calibri"/>
                <w:sz w:val="20"/>
                <w:szCs w:val="20"/>
                <w:lang w:eastAsia="en-US"/>
              </w:rPr>
              <w:t>1800 м</w:t>
            </w:r>
            <w:r w:rsidRPr="0000358E">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C758D3" w:rsidRPr="0000358E" w:rsidRDefault="00C758D3" w:rsidP="003C74EE">
            <w:pPr>
              <w:rPr>
                <w:rFonts w:eastAsia="Calibri"/>
                <w:sz w:val="20"/>
                <w:szCs w:val="20"/>
                <w:lang w:eastAsia="en-US"/>
              </w:rPr>
            </w:pPr>
            <w:r w:rsidRPr="0000358E">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hideMark/>
          </w:tcPr>
          <w:p w:rsidR="00C758D3" w:rsidRPr="0000358E" w:rsidRDefault="00C758D3" w:rsidP="003C74EE">
            <w:pPr>
              <w:rPr>
                <w:rFonts w:eastAsia="Calibri"/>
                <w:sz w:val="20"/>
                <w:szCs w:val="20"/>
                <w:lang w:eastAsia="en-US"/>
              </w:rPr>
            </w:pPr>
            <w:r w:rsidRPr="0000358E">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C758D3" w:rsidRPr="0000358E" w:rsidRDefault="00C758D3" w:rsidP="003C74EE">
            <w:pPr>
              <w:rPr>
                <w:rFonts w:eastAsia="Calibri"/>
                <w:sz w:val="20"/>
                <w:szCs w:val="20"/>
                <w:lang w:eastAsia="en-US"/>
              </w:rPr>
            </w:pPr>
            <w:r w:rsidRPr="0000358E">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C758D3" w:rsidRPr="0000358E" w:rsidRDefault="00C758D3" w:rsidP="003C74EE">
            <w:pPr>
              <w:rPr>
                <w:rFonts w:eastAsia="Calibri"/>
                <w:sz w:val="20"/>
                <w:szCs w:val="20"/>
                <w:lang w:eastAsia="en-US"/>
              </w:rPr>
            </w:pPr>
            <w:r w:rsidRPr="0000358E">
              <w:rPr>
                <w:rFonts w:eastAsia="Calibri"/>
                <w:sz w:val="20"/>
                <w:szCs w:val="20"/>
                <w:lang w:eastAsia="en-US"/>
              </w:rPr>
              <w:t>80 %</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rPr>
                <w:rFonts w:eastAsia="Calibri"/>
                <w:sz w:val="20"/>
                <w:szCs w:val="20"/>
                <w:lang w:eastAsia="en-US"/>
              </w:rPr>
            </w:pPr>
            <w:r w:rsidRPr="0000358E">
              <w:rPr>
                <w:rFonts w:eastAsia="Calibri"/>
                <w:sz w:val="20"/>
                <w:szCs w:val="20"/>
                <w:lang w:eastAsia="en-US"/>
              </w:rPr>
              <w:t>5.1.3</w:t>
            </w:r>
          </w:p>
        </w:tc>
        <w:tc>
          <w:tcPr>
            <w:tcW w:w="2519"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widowControl w:val="0"/>
              <w:autoSpaceDE w:val="0"/>
              <w:autoSpaceDN w:val="0"/>
              <w:jc w:val="both"/>
              <w:rPr>
                <w:sz w:val="20"/>
                <w:szCs w:val="20"/>
              </w:rPr>
            </w:pPr>
            <w:r w:rsidRPr="0000358E">
              <w:rPr>
                <w:sz w:val="20"/>
                <w:szCs w:val="20"/>
              </w:rPr>
              <w:t>Площадки для занятий спортом</w:t>
            </w:r>
          </w:p>
        </w:tc>
        <w:tc>
          <w:tcPr>
            <w:tcW w:w="1272"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rPr>
                <w:rFonts w:eastAsia="Calibri"/>
                <w:sz w:val="20"/>
                <w:szCs w:val="20"/>
                <w:lang w:val="en-US" w:eastAsia="en-US"/>
              </w:rPr>
            </w:pPr>
            <w:r w:rsidRPr="0000358E">
              <w:rPr>
                <w:rFonts w:eastAsia="Calibri"/>
                <w:sz w:val="20"/>
                <w:szCs w:val="20"/>
                <w:lang w:eastAsia="en-US"/>
              </w:rPr>
              <w:t>2</w:t>
            </w:r>
            <w:r w:rsidRPr="0000358E">
              <w:rPr>
                <w:rFonts w:eastAsia="Calibri"/>
                <w:sz w:val="20"/>
                <w:szCs w:val="20"/>
                <w:lang w:val="en-US" w:eastAsia="en-US"/>
              </w:rPr>
              <w:t>00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rPr>
                <w:rFonts w:eastAsia="Calibri"/>
                <w:sz w:val="20"/>
                <w:szCs w:val="20"/>
                <w:lang w:val="en-US" w:eastAsia="en-US"/>
              </w:rPr>
            </w:pPr>
            <w:r w:rsidRPr="0000358E">
              <w:rPr>
                <w:rFonts w:eastAsia="Calibri"/>
                <w:sz w:val="20"/>
                <w:szCs w:val="20"/>
                <w:lang w:val="en-US" w:eastAsia="en-US"/>
              </w:rPr>
              <w:t>1000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rPr>
                <w:rFonts w:eastAsia="Calibri"/>
                <w:sz w:val="20"/>
                <w:szCs w:val="20"/>
                <w:lang w:eastAsia="en-US"/>
              </w:rPr>
            </w:pPr>
            <w:r w:rsidRPr="0000358E">
              <w:rPr>
                <w:rFonts w:eastAsia="Calibri"/>
                <w:sz w:val="20"/>
                <w:szCs w:val="20"/>
                <w:lang w:eastAsia="en-US"/>
              </w:rPr>
              <w:t>0 м</w:t>
            </w:r>
          </w:p>
        </w:tc>
        <w:tc>
          <w:tcPr>
            <w:tcW w:w="2346"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rPr>
                <w:rFonts w:eastAsia="Calibri"/>
                <w:sz w:val="20"/>
                <w:szCs w:val="20"/>
                <w:lang w:eastAsia="en-US"/>
              </w:rPr>
            </w:pPr>
            <w:r w:rsidRPr="0000358E">
              <w:rPr>
                <w:rFonts w:eastAsia="Calibri"/>
                <w:sz w:val="20"/>
                <w:szCs w:val="20"/>
                <w:lang w:eastAsia="en-US"/>
              </w:rPr>
              <w:t>0 м</w:t>
            </w:r>
          </w:p>
        </w:tc>
        <w:tc>
          <w:tcPr>
            <w:tcW w:w="1800"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rPr>
                <w:rFonts w:eastAsia="Calibri"/>
                <w:sz w:val="20"/>
                <w:szCs w:val="20"/>
                <w:lang w:eastAsia="en-US"/>
              </w:rPr>
            </w:pPr>
            <w:r w:rsidRPr="0000358E">
              <w:rPr>
                <w:rFonts w:eastAsia="Calibri"/>
                <w:sz w:val="20"/>
                <w:szCs w:val="20"/>
                <w:lang w:eastAsia="en-US"/>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rPr>
                <w:rFonts w:eastAsia="Calibri"/>
                <w:sz w:val="20"/>
                <w:szCs w:val="20"/>
                <w:lang w:eastAsia="en-US"/>
              </w:rPr>
            </w:pPr>
            <w:r w:rsidRPr="0000358E">
              <w:rPr>
                <w:rFonts w:eastAsia="Calibri"/>
                <w:sz w:val="20"/>
                <w:szCs w:val="20"/>
                <w:lang w:eastAsia="en-US"/>
              </w:rPr>
              <w:t>100 %</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rPr>
                <w:rFonts w:eastAsia="Calibri"/>
                <w:sz w:val="20"/>
                <w:szCs w:val="20"/>
                <w:lang w:eastAsia="en-US"/>
              </w:rPr>
            </w:pPr>
            <w:r w:rsidRPr="0000358E">
              <w:rPr>
                <w:rFonts w:eastAsia="Calibri"/>
                <w:sz w:val="20"/>
                <w:szCs w:val="20"/>
                <w:lang w:eastAsia="en-US"/>
              </w:rPr>
              <w:t>5.1.4</w:t>
            </w:r>
          </w:p>
        </w:tc>
        <w:tc>
          <w:tcPr>
            <w:tcW w:w="2519"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widowControl w:val="0"/>
              <w:autoSpaceDE w:val="0"/>
              <w:autoSpaceDN w:val="0"/>
              <w:jc w:val="both"/>
              <w:rPr>
                <w:sz w:val="20"/>
                <w:szCs w:val="20"/>
              </w:rPr>
            </w:pPr>
            <w:r w:rsidRPr="0000358E">
              <w:rPr>
                <w:sz w:val="20"/>
                <w:szCs w:val="20"/>
              </w:rPr>
              <w:t>Оборудованные площадки для занятий спортом</w:t>
            </w:r>
          </w:p>
        </w:tc>
        <w:tc>
          <w:tcPr>
            <w:tcW w:w="1272"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rPr>
                <w:rFonts w:eastAsia="Calibri"/>
                <w:sz w:val="20"/>
                <w:szCs w:val="20"/>
                <w:lang w:val="en-US" w:eastAsia="en-US"/>
              </w:rPr>
            </w:pPr>
            <w:r w:rsidRPr="0000358E">
              <w:rPr>
                <w:rFonts w:eastAsia="Calibri"/>
                <w:sz w:val="20"/>
                <w:szCs w:val="20"/>
                <w:lang w:eastAsia="en-US"/>
              </w:rPr>
              <w:t>2</w:t>
            </w:r>
            <w:r w:rsidRPr="0000358E">
              <w:rPr>
                <w:rFonts w:eastAsia="Calibri"/>
                <w:sz w:val="20"/>
                <w:szCs w:val="20"/>
                <w:lang w:val="en-US" w:eastAsia="en-US"/>
              </w:rPr>
              <w:t>00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rPr>
                <w:rFonts w:eastAsia="Calibri"/>
                <w:sz w:val="20"/>
                <w:szCs w:val="20"/>
                <w:lang w:val="en-US" w:eastAsia="en-US"/>
              </w:rPr>
            </w:pPr>
            <w:r w:rsidRPr="0000358E">
              <w:rPr>
                <w:rFonts w:eastAsia="Calibri"/>
                <w:sz w:val="20"/>
                <w:szCs w:val="20"/>
                <w:lang w:val="en-US" w:eastAsia="en-US"/>
              </w:rPr>
              <w:t>1000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rPr>
                <w:rFonts w:eastAsia="Calibri"/>
                <w:sz w:val="20"/>
                <w:szCs w:val="20"/>
                <w:lang w:eastAsia="en-US"/>
              </w:rPr>
            </w:pPr>
            <w:r w:rsidRPr="0000358E">
              <w:rPr>
                <w:rFonts w:eastAsia="Calibri"/>
                <w:sz w:val="20"/>
                <w:szCs w:val="20"/>
                <w:lang w:eastAsia="en-US"/>
              </w:rPr>
              <w:t>0 м</w:t>
            </w:r>
          </w:p>
        </w:tc>
        <w:tc>
          <w:tcPr>
            <w:tcW w:w="2346"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rPr>
                <w:rFonts w:eastAsia="Calibri"/>
                <w:sz w:val="20"/>
                <w:szCs w:val="20"/>
                <w:lang w:eastAsia="en-US"/>
              </w:rPr>
            </w:pPr>
            <w:r w:rsidRPr="0000358E">
              <w:rPr>
                <w:rFonts w:eastAsia="Calibri"/>
                <w:sz w:val="20"/>
                <w:szCs w:val="20"/>
                <w:lang w:eastAsia="en-US"/>
              </w:rPr>
              <w:t>0 м</w:t>
            </w:r>
          </w:p>
        </w:tc>
        <w:tc>
          <w:tcPr>
            <w:tcW w:w="1800"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rPr>
                <w:rFonts w:eastAsia="Calibri"/>
                <w:sz w:val="20"/>
                <w:szCs w:val="20"/>
                <w:lang w:eastAsia="en-US"/>
              </w:rPr>
            </w:pPr>
            <w:r w:rsidRPr="0000358E">
              <w:rPr>
                <w:rFonts w:eastAsia="Calibri"/>
                <w:sz w:val="20"/>
                <w:szCs w:val="20"/>
                <w:lang w:eastAsia="en-US"/>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rPr>
                <w:rFonts w:eastAsia="Calibri"/>
                <w:sz w:val="20"/>
                <w:szCs w:val="20"/>
                <w:lang w:eastAsia="en-US"/>
              </w:rPr>
            </w:pPr>
            <w:r w:rsidRPr="0000358E">
              <w:rPr>
                <w:rFonts w:eastAsia="Calibri"/>
                <w:sz w:val="20"/>
                <w:szCs w:val="20"/>
                <w:lang w:eastAsia="en-US"/>
              </w:rPr>
              <w:t>100 %</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hideMark/>
          </w:tcPr>
          <w:p w:rsidR="00C758D3" w:rsidRPr="0000358E" w:rsidRDefault="00C758D3" w:rsidP="003C74EE">
            <w:pPr>
              <w:rPr>
                <w:rFonts w:eastAsia="Calibri"/>
                <w:sz w:val="20"/>
                <w:szCs w:val="20"/>
                <w:lang w:eastAsia="en-US"/>
              </w:rPr>
            </w:pPr>
            <w:r w:rsidRPr="0000358E">
              <w:rPr>
                <w:rFonts w:eastAsia="Calibri"/>
                <w:sz w:val="20"/>
                <w:szCs w:val="20"/>
                <w:lang w:eastAsia="en-US"/>
              </w:rPr>
              <w:t>11.0</w:t>
            </w:r>
          </w:p>
        </w:tc>
        <w:tc>
          <w:tcPr>
            <w:tcW w:w="2519" w:type="dxa"/>
            <w:tcBorders>
              <w:top w:val="single" w:sz="4" w:space="0" w:color="auto"/>
              <w:left w:val="single" w:sz="4" w:space="0" w:color="auto"/>
              <w:bottom w:val="single" w:sz="4" w:space="0" w:color="auto"/>
              <w:right w:val="single" w:sz="4" w:space="0" w:color="auto"/>
            </w:tcBorders>
            <w:hideMark/>
          </w:tcPr>
          <w:p w:rsidR="00C758D3" w:rsidRPr="0000358E" w:rsidRDefault="00C758D3" w:rsidP="003C74EE">
            <w:pPr>
              <w:rPr>
                <w:rFonts w:eastAsia="Calibri"/>
                <w:sz w:val="20"/>
                <w:szCs w:val="20"/>
                <w:lang w:eastAsia="en-US"/>
              </w:rPr>
            </w:pPr>
            <w:r w:rsidRPr="0000358E">
              <w:rPr>
                <w:rFonts w:eastAsia="Calibri"/>
                <w:sz w:val="20"/>
                <w:szCs w:val="20"/>
                <w:lang w:eastAsia="en-US"/>
              </w:rPr>
              <w:t>Водные объекты</w:t>
            </w:r>
          </w:p>
        </w:tc>
        <w:tc>
          <w:tcPr>
            <w:tcW w:w="1272" w:type="dxa"/>
            <w:tcBorders>
              <w:top w:val="single" w:sz="4" w:space="0" w:color="auto"/>
              <w:left w:val="single" w:sz="4" w:space="0" w:color="auto"/>
              <w:bottom w:val="single" w:sz="4" w:space="0" w:color="auto"/>
              <w:right w:val="single" w:sz="4" w:space="0" w:color="auto"/>
            </w:tcBorders>
            <w:hideMark/>
          </w:tcPr>
          <w:p w:rsidR="00C758D3" w:rsidRPr="0000358E" w:rsidRDefault="00C758D3" w:rsidP="003C74EE">
            <w:pPr>
              <w:rPr>
                <w:sz w:val="20"/>
                <w:szCs w:val="20"/>
                <w:lang w:eastAsia="zh-CN"/>
              </w:rPr>
            </w:pPr>
            <w:r w:rsidRPr="0000358E">
              <w:rPr>
                <w:sz w:val="20"/>
                <w:szCs w:val="20"/>
                <w:lang w:eastAsia="zh-CN"/>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hideMark/>
          </w:tcPr>
          <w:p w:rsidR="00C758D3" w:rsidRPr="0000358E" w:rsidRDefault="00C758D3" w:rsidP="003C74EE">
            <w:pPr>
              <w:rPr>
                <w:sz w:val="20"/>
                <w:szCs w:val="20"/>
                <w:lang w:val="en-US" w:eastAsia="zh-CN"/>
              </w:rPr>
            </w:pPr>
            <w:r w:rsidRPr="0000358E">
              <w:rPr>
                <w:sz w:val="20"/>
                <w:szCs w:val="20"/>
                <w:lang w:eastAsia="zh-CN"/>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C758D3" w:rsidRPr="0000358E" w:rsidRDefault="00C758D3" w:rsidP="003C74EE">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C758D3" w:rsidRPr="0000358E" w:rsidRDefault="00C758D3" w:rsidP="003C74EE">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C758D3" w:rsidRPr="0000358E" w:rsidRDefault="00C758D3" w:rsidP="003C74EE">
            <w:pPr>
              <w:rPr>
                <w:sz w:val="20"/>
                <w:szCs w:val="20"/>
                <w:lang w:eastAsia="zh-CN"/>
              </w:rPr>
            </w:pPr>
            <w:r w:rsidRPr="0000358E">
              <w:rPr>
                <w:sz w:val="20"/>
                <w:szCs w:val="20"/>
                <w:lang w:eastAsia="zh-CN"/>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C758D3" w:rsidRPr="0000358E" w:rsidRDefault="00C758D3" w:rsidP="003C74EE">
            <w:pPr>
              <w:rPr>
                <w:sz w:val="20"/>
                <w:szCs w:val="20"/>
                <w:lang w:eastAsia="zh-CN"/>
              </w:rPr>
            </w:pPr>
            <w:r w:rsidRPr="0000358E">
              <w:rPr>
                <w:sz w:val="20"/>
                <w:szCs w:val="20"/>
                <w:lang w:eastAsia="zh-CN"/>
              </w:rPr>
              <w:t>не подлежит установлению</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hideMark/>
          </w:tcPr>
          <w:p w:rsidR="00C758D3" w:rsidRPr="0000358E" w:rsidRDefault="00C758D3" w:rsidP="003C74EE">
            <w:pPr>
              <w:rPr>
                <w:rFonts w:eastAsia="Calibri"/>
                <w:sz w:val="20"/>
                <w:szCs w:val="20"/>
                <w:lang w:eastAsia="en-US"/>
              </w:rPr>
            </w:pPr>
            <w:r w:rsidRPr="0000358E">
              <w:rPr>
                <w:rFonts w:eastAsia="Calibri"/>
                <w:sz w:val="20"/>
                <w:szCs w:val="20"/>
                <w:lang w:eastAsia="en-US"/>
              </w:rPr>
              <w:t>11.1</w:t>
            </w:r>
          </w:p>
        </w:tc>
        <w:tc>
          <w:tcPr>
            <w:tcW w:w="2519" w:type="dxa"/>
            <w:tcBorders>
              <w:top w:val="single" w:sz="4" w:space="0" w:color="auto"/>
              <w:left w:val="single" w:sz="4" w:space="0" w:color="auto"/>
              <w:bottom w:val="single" w:sz="4" w:space="0" w:color="auto"/>
              <w:right w:val="single" w:sz="4" w:space="0" w:color="auto"/>
            </w:tcBorders>
            <w:hideMark/>
          </w:tcPr>
          <w:p w:rsidR="00C758D3" w:rsidRPr="0000358E" w:rsidRDefault="00C758D3" w:rsidP="003C74EE">
            <w:pPr>
              <w:rPr>
                <w:rFonts w:eastAsia="Calibri"/>
                <w:sz w:val="20"/>
                <w:szCs w:val="20"/>
                <w:lang w:eastAsia="en-US"/>
              </w:rPr>
            </w:pPr>
            <w:r w:rsidRPr="0000358E">
              <w:rPr>
                <w:rFonts w:eastAsia="Calibri"/>
                <w:sz w:val="20"/>
                <w:szCs w:val="20"/>
                <w:lang w:eastAsia="en-US"/>
              </w:rPr>
              <w:t>Общее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C758D3" w:rsidRPr="0000358E" w:rsidRDefault="00C758D3" w:rsidP="003C74EE">
            <w:pPr>
              <w:rPr>
                <w:sz w:val="20"/>
                <w:szCs w:val="20"/>
                <w:lang w:eastAsia="zh-CN"/>
              </w:rPr>
            </w:pPr>
            <w:r w:rsidRPr="0000358E">
              <w:rPr>
                <w:sz w:val="20"/>
                <w:szCs w:val="20"/>
                <w:lang w:eastAsia="zh-CN"/>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hideMark/>
          </w:tcPr>
          <w:p w:rsidR="00C758D3" w:rsidRPr="0000358E" w:rsidRDefault="00C758D3" w:rsidP="003C74EE">
            <w:pPr>
              <w:rPr>
                <w:sz w:val="20"/>
                <w:szCs w:val="20"/>
                <w:lang w:val="en-US" w:eastAsia="zh-CN"/>
              </w:rPr>
            </w:pPr>
            <w:r w:rsidRPr="0000358E">
              <w:rPr>
                <w:sz w:val="20"/>
                <w:szCs w:val="20"/>
                <w:lang w:eastAsia="zh-CN"/>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C758D3" w:rsidRPr="0000358E" w:rsidRDefault="00C758D3" w:rsidP="003C74EE">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C758D3" w:rsidRPr="0000358E" w:rsidRDefault="00C758D3" w:rsidP="003C74EE">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C758D3" w:rsidRPr="0000358E" w:rsidRDefault="00C758D3" w:rsidP="003C74EE">
            <w:pPr>
              <w:rPr>
                <w:sz w:val="20"/>
                <w:szCs w:val="20"/>
                <w:lang w:eastAsia="zh-CN"/>
              </w:rPr>
            </w:pPr>
            <w:r w:rsidRPr="0000358E">
              <w:rPr>
                <w:sz w:val="20"/>
                <w:szCs w:val="20"/>
                <w:lang w:eastAsia="zh-CN"/>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C758D3" w:rsidRPr="0000358E" w:rsidRDefault="00C758D3" w:rsidP="003C74EE">
            <w:pPr>
              <w:rPr>
                <w:sz w:val="20"/>
                <w:szCs w:val="20"/>
                <w:lang w:eastAsia="zh-CN"/>
              </w:rPr>
            </w:pPr>
            <w:r w:rsidRPr="0000358E">
              <w:rPr>
                <w:sz w:val="20"/>
                <w:szCs w:val="20"/>
                <w:lang w:eastAsia="zh-CN"/>
              </w:rPr>
              <w:t>не подлежит установлению</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hideMark/>
          </w:tcPr>
          <w:p w:rsidR="00C758D3" w:rsidRPr="0000358E" w:rsidRDefault="00C758D3" w:rsidP="003C74EE">
            <w:pPr>
              <w:rPr>
                <w:rFonts w:eastAsia="Calibri"/>
                <w:sz w:val="20"/>
                <w:szCs w:val="20"/>
                <w:lang w:eastAsia="en-US"/>
              </w:rPr>
            </w:pPr>
            <w:r w:rsidRPr="0000358E">
              <w:rPr>
                <w:rFonts w:eastAsia="Calibri"/>
                <w:sz w:val="20"/>
                <w:szCs w:val="20"/>
                <w:lang w:eastAsia="en-US"/>
              </w:rPr>
              <w:t>11.2</w:t>
            </w:r>
          </w:p>
        </w:tc>
        <w:tc>
          <w:tcPr>
            <w:tcW w:w="2519" w:type="dxa"/>
            <w:tcBorders>
              <w:top w:val="single" w:sz="4" w:space="0" w:color="auto"/>
              <w:left w:val="single" w:sz="4" w:space="0" w:color="auto"/>
              <w:bottom w:val="single" w:sz="4" w:space="0" w:color="auto"/>
              <w:right w:val="single" w:sz="4" w:space="0" w:color="auto"/>
            </w:tcBorders>
            <w:hideMark/>
          </w:tcPr>
          <w:p w:rsidR="00C758D3" w:rsidRPr="0000358E" w:rsidRDefault="00C758D3" w:rsidP="003C74EE">
            <w:pPr>
              <w:rPr>
                <w:rFonts w:eastAsia="Calibri"/>
                <w:sz w:val="20"/>
                <w:szCs w:val="20"/>
                <w:lang w:eastAsia="en-US"/>
              </w:rPr>
            </w:pPr>
            <w:r w:rsidRPr="0000358E">
              <w:rPr>
                <w:rFonts w:eastAsia="Calibri"/>
                <w:sz w:val="20"/>
                <w:szCs w:val="20"/>
                <w:lang w:eastAsia="en-US"/>
              </w:rPr>
              <w:t>Специальное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C758D3" w:rsidRPr="0000358E" w:rsidRDefault="00C758D3" w:rsidP="003C74EE">
            <w:pPr>
              <w:rPr>
                <w:sz w:val="20"/>
                <w:szCs w:val="20"/>
                <w:lang w:eastAsia="zh-CN"/>
              </w:rPr>
            </w:pPr>
            <w:r w:rsidRPr="0000358E">
              <w:rPr>
                <w:sz w:val="20"/>
                <w:szCs w:val="20"/>
                <w:lang w:eastAsia="zh-CN"/>
              </w:rPr>
              <w:t xml:space="preserve">не подлежит </w:t>
            </w:r>
            <w:r w:rsidRPr="0000358E">
              <w:rPr>
                <w:sz w:val="20"/>
                <w:szCs w:val="20"/>
                <w:lang w:eastAsia="zh-CN"/>
              </w:rPr>
              <w:lastRenderedPageBreak/>
              <w:t>установлению</w:t>
            </w:r>
          </w:p>
        </w:tc>
        <w:tc>
          <w:tcPr>
            <w:tcW w:w="1199" w:type="dxa"/>
            <w:tcBorders>
              <w:top w:val="single" w:sz="4" w:space="0" w:color="auto"/>
              <w:left w:val="single" w:sz="4" w:space="0" w:color="auto"/>
              <w:bottom w:val="single" w:sz="4" w:space="0" w:color="auto"/>
              <w:right w:val="single" w:sz="4" w:space="0" w:color="auto"/>
            </w:tcBorders>
            <w:hideMark/>
          </w:tcPr>
          <w:p w:rsidR="00C758D3" w:rsidRPr="0000358E" w:rsidRDefault="00C758D3" w:rsidP="003C74EE">
            <w:pPr>
              <w:rPr>
                <w:sz w:val="20"/>
                <w:szCs w:val="20"/>
                <w:lang w:val="en-US" w:eastAsia="zh-CN"/>
              </w:rPr>
            </w:pPr>
            <w:r w:rsidRPr="0000358E">
              <w:rPr>
                <w:sz w:val="20"/>
                <w:szCs w:val="20"/>
                <w:lang w:eastAsia="zh-CN"/>
              </w:rPr>
              <w:lastRenderedPageBreak/>
              <w:t xml:space="preserve">не подлежит </w:t>
            </w:r>
            <w:r w:rsidRPr="0000358E">
              <w:rPr>
                <w:sz w:val="20"/>
                <w:szCs w:val="20"/>
                <w:lang w:eastAsia="zh-CN"/>
              </w:rPr>
              <w:lastRenderedPageBreak/>
              <w:t>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C758D3" w:rsidRPr="0000358E" w:rsidRDefault="00C758D3" w:rsidP="003C74EE">
            <w:pPr>
              <w:rPr>
                <w:sz w:val="20"/>
                <w:szCs w:val="20"/>
                <w:lang w:eastAsia="zh-CN"/>
              </w:rPr>
            </w:pPr>
            <w:r w:rsidRPr="0000358E">
              <w:rPr>
                <w:sz w:val="20"/>
                <w:szCs w:val="20"/>
                <w:lang w:val="en-US" w:eastAsia="zh-CN"/>
              </w:rPr>
              <w:lastRenderedPageBreak/>
              <w:t>0</w:t>
            </w:r>
            <w:r w:rsidRPr="0000358E">
              <w:rPr>
                <w:sz w:val="20"/>
                <w:szCs w:val="20"/>
                <w:lang w:eastAsia="zh-CN"/>
              </w:rP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C758D3" w:rsidRPr="0000358E" w:rsidRDefault="00C758D3" w:rsidP="003C74EE">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C758D3" w:rsidRPr="0000358E" w:rsidRDefault="00C758D3" w:rsidP="003C74EE">
            <w:pPr>
              <w:rPr>
                <w:sz w:val="20"/>
                <w:szCs w:val="20"/>
                <w:lang w:eastAsia="zh-CN"/>
              </w:rPr>
            </w:pPr>
            <w:r w:rsidRPr="0000358E">
              <w:rPr>
                <w:sz w:val="20"/>
                <w:szCs w:val="20"/>
                <w:lang w:eastAsia="zh-CN"/>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C758D3" w:rsidRPr="0000358E" w:rsidRDefault="00C758D3" w:rsidP="003C74EE">
            <w:pPr>
              <w:rPr>
                <w:sz w:val="20"/>
                <w:szCs w:val="20"/>
                <w:lang w:eastAsia="zh-CN"/>
              </w:rPr>
            </w:pPr>
            <w:r w:rsidRPr="0000358E">
              <w:rPr>
                <w:sz w:val="20"/>
                <w:szCs w:val="20"/>
                <w:lang w:eastAsia="zh-CN"/>
              </w:rPr>
              <w:t>не подлежит установлению</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hideMark/>
          </w:tcPr>
          <w:p w:rsidR="00C758D3" w:rsidRPr="0000358E" w:rsidRDefault="00C758D3" w:rsidP="003C74EE">
            <w:pPr>
              <w:rPr>
                <w:rFonts w:eastAsia="Calibri"/>
                <w:sz w:val="20"/>
                <w:szCs w:val="20"/>
                <w:lang w:eastAsia="en-US"/>
              </w:rPr>
            </w:pPr>
            <w:r w:rsidRPr="0000358E">
              <w:rPr>
                <w:rFonts w:eastAsia="Calibri"/>
                <w:sz w:val="20"/>
                <w:szCs w:val="20"/>
                <w:lang w:eastAsia="en-US"/>
              </w:rPr>
              <w:t>12.0</w:t>
            </w:r>
          </w:p>
        </w:tc>
        <w:tc>
          <w:tcPr>
            <w:tcW w:w="2519" w:type="dxa"/>
            <w:tcBorders>
              <w:top w:val="single" w:sz="4" w:space="0" w:color="auto"/>
              <w:left w:val="single" w:sz="4" w:space="0" w:color="auto"/>
              <w:bottom w:val="single" w:sz="4" w:space="0" w:color="auto"/>
              <w:right w:val="single" w:sz="4" w:space="0" w:color="auto"/>
            </w:tcBorders>
            <w:hideMark/>
          </w:tcPr>
          <w:p w:rsidR="00C758D3" w:rsidRPr="0000358E" w:rsidRDefault="00C758D3" w:rsidP="003C74EE">
            <w:pPr>
              <w:rPr>
                <w:rFonts w:eastAsia="Calibri"/>
                <w:sz w:val="20"/>
                <w:szCs w:val="20"/>
                <w:lang w:eastAsia="en-US"/>
              </w:rPr>
            </w:pPr>
            <w:r w:rsidRPr="0000358E">
              <w:rPr>
                <w:rFonts w:eastAsia="Calibri"/>
                <w:sz w:val="20"/>
                <w:szCs w:val="20"/>
                <w:lang w:eastAsia="en-US"/>
              </w:rP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C758D3" w:rsidRPr="0000358E" w:rsidRDefault="00C758D3" w:rsidP="003C74EE">
            <w:pPr>
              <w:rPr>
                <w:sz w:val="20"/>
                <w:szCs w:val="20"/>
                <w:lang w:eastAsia="zh-CN"/>
              </w:rPr>
            </w:pPr>
            <w:r w:rsidRPr="0000358E">
              <w:rPr>
                <w:sz w:val="20"/>
                <w:szCs w:val="20"/>
                <w:lang w:eastAsia="zh-CN"/>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rPr>
                <w:sz w:val="20"/>
                <w:szCs w:val="20"/>
                <w:lang w:val="en-US" w:eastAsia="zh-CN"/>
              </w:rPr>
            </w:pPr>
            <w:r w:rsidRPr="0000358E">
              <w:rPr>
                <w:sz w:val="20"/>
                <w:szCs w:val="20"/>
                <w:lang w:eastAsia="zh-CN"/>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C758D3" w:rsidRPr="0000358E" w:rsidRDefault="00C758D3" w:rsidP="003C74EE">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C758D3" w:rsidRPr="0000358E" w:rsidRDefault="00C758D3" w:rsidP="003C74EE">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C758D3" w:rsidRPr="0000358E" w:rsidRDefault="00C758D3" w:rsidP="003C74EE">
            <w:pPr>
              <w:rPr>
                <w:sz w:val="20"/>
                <w:szCs w:val="20"/>
                <w:lang w:eastAsia="zh-CN"/>
              </w:rPr>
            </w:pPr>
            <w:r w:rsidRPr="0000358E">
              <w:rPr>
                <w:sz w:val="20"/>
                <w:szCs w:val="20"/>
                <w:lang w:eastAsia="zh-CN"/>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C758D3" w:rsidRPr="0000358E" w:rsidRDefault="00C758D3" w:rsidP="003C74EE">
            <w:pPr>
              <w:rPr>
                <w:sz w:val="20"/>
                <w:szCs w:val="20"/>
                <w:lang w:eastAsia="zh-CN"/>
              </w:rPr>
            </w:pPr>
            <w:r w:rsidRPr="0000358E">
              <w:rPr>
                <w:sz w:val="20"/>
                <w:szCs w:val="20"/>
                <w:lang w:eastAsia="zh-CN"/>
              </w:rPr>
              <w:t>100 %</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rPr>
                <w:rFonts w:eastAsia="Calibri"/>
                <w:sz w:val="20"/>
                <w:szCs w:val="20"/>
                <w:lang w:eastAsia="en-US"/>
              </w:rPr>
            </w:pPr>
            <w:r w:rsidRPr="0000358E">
              <w:rPr>
                <w:rFonts w:eastAsia="Calibri"/>
                <w:sz w:val="20"/>
                <w:szCs w:val="20"/>
                <w:lang w:eastAsia="en-US"/>
              </w:rPr>
              <w:t>12.0.1</w:t>
            </w:r>
          </w:p>
        </w:tc>
        <w:tc>
          <w:tcPr>
            <w:tcW w:w="2519"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widowControl w:val="0"/>
              <w:autoSpaceDE w:val="0"/>
              <w:autoSpaceDN w:val="0"/>
              <w:jc w:val="both"/>
              <w:rPr>
                <w:sz w:val="20"/>
                <w:szCs w:val="20"/>
              </w:rPr>
            </w:pPr>
            <w:r w:rsidRPr="0000358E">
              <w:rPr>
                <w:sz w:val="20"/>
                <w:szCs w:val="20"/>
              </w:rPr>
              <w:t>Улично-дорожная сеть</w:t>
            </w:r>
          </w:p>
        </w:tc>
        <w:tc>
          <w:tcPr>
            <w:tcW w:w="1272"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rPr>
                <w:sz w:val="20"/>
                <w:szCs w:val="20"/>
                <w:lang w:eastAsia="zh-CN"/>
              </w:rPr>
            </w:pPr>
            <w:r w:rsidRPr="0000358E">
              <w:rPr>
                <w:sz w:val="20"/>
                <w:szCs w:val="20"/>
                <w:lang w:eastAsia="zh-CN"/>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rPr>
                <w:sz w:val="20"/>
                <w:szCs w:val="20"/>
                <w:lang w:val="en-US" w:eastAsia="zh-CN"/>
              </w:rPr>
            </w:pPr>
            <w:r w:rsidRPr="0000358E">
              <w:rPr>
                <w:sz w:val="20"/>
                <w:szCs w:val="20"/>
                <w:lang w:eastAsia="zh-CN"/>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2346"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1800"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rPr>
                <w:sz w:val="20"/>
                <w:szCs w:val="20"/>
                <w:lang w:eastAsia="zh-CN"/>
              </w:rPr>
            </w:pPr>
            <w:r w:rsidRPr="0000358E">
              <w:rPr>
                <w:sz w:val="20"/>
                <w:szCs w:val="20"/>
                <w:lang w:eastAsia="zh-CN"/>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rPr>
                <w:sz w:val="20"/>
                <w:szCs w:val="20"/>
                <w:lang w:eastAsia="zh-CN"/>
              </w:rPr>
            </w:pPr>
            <w:r w:rsidRPr="0000358E">
              <w:rPr>
                <w:sz w:val="20"/>
                <w:szCs w:val="20"/>
                <w:lang w:eastAsia="zh-CN"/>
              </w:rPr>
              <w:t>100 %</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rPr>
                <w:rFonts w:eastAsia="Calibri"/>
                <w:sz w:val="20"/>
                <w:szCs w:val="20"/>
                <w:lang w:eastAsia="en-US"/>
              </w:rPr>
            </w:pPr>
            <w:r w:rsidRPr="0000358E">
              <w:rPr>
                <w:rFonts w:eastAsia="Calibri"/>
                <w:sz w:val="20"/>
                <w:szCs w:val="20"/>
                <w:lang w:eastAsia="en-US"/>
              </w:rPr>
              <w:t>12.0.2</w:t>
            </w:r>
          </w:p>
        </w:tc>
        <w:tc>
          <w:tcPr>
            <w:tcW w:w="2519"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widowControl w:val="0"/>
              <w:autoSpaceDE w:val="0"/>
              <w:autoSpaceDN w:val="0"/>
              <w:jc w:val="both"/>
              <w:rPr>
                <w:sz w:val="20"/>
                <w:szCs w:val="20"/>
              </w:rPr>
            </w:pPr>
            <w:r w:rsidRPr="0000358E">
              <w:rPr>
                <w:sz w:val="20"/>
                <w:szCs w:val="20"/>
              </w:rPr>
              <w:t>Благоустройство территории</w:t>
            </w:r>
          </w:p>
        </w:tc>
        <w:tc>
          <w:tcPr>
            <w:tcW w:w="1272"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rPr>
                <w:rFonts w:eastAsia="Calibri"/>
                <w:sz w:val="20"/>
                <w:szCs w:val="20"/>
                <w:lang w:eastAsia="en-US"/>
              </w:rPr>
            </w:pPr>
            <w:r w:rsidRPr="0000358E">
              <w:rPr>
                <w:rFonts w:eastAsia="Calibri"/>
                <w:sz w:val="20"/>
                <w:szCs w:val="20"/>
                <w:lang w:val="en-US" w:eastAsia="en-US"/>
              </w:rPr>
              <w:t>20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rPr>
                <w:rFonts w:eastAsia="Calibri"/>
                <w:sz w:val="20"/>
                <w:szCs w:val="20"/>
                <w:lang w:eastAsia="en-US"/>
              </w:rPr>
            </w:pPr>
            <w:r w:rsidRPr="0000358E">
              <w:rPr>
                <w:rFonts w:eastAsia="Calibri"/>
                <w:sz w:val="20"/>
                <w:szCs w:val="20"/>
                <w:lang w:val="en-US" w:eastAsia="en-US"/>
              </w:rPr>
              <w:t>10</w:t>
            </w:r>
            <w:r w:rsidRPr="0000358E">
              <w:rPr>
                <w:rFonts w:eastAsia="Calibri"/>
                <w:sz w:val="20"/>
                <w:szCs w:val="20"/>
                <w:lang w:eastAsia="en-US"/>
              </w:rPr>
              <w:t>00 м</w:t>
            </w:r>
            <w:r w:rsidRPr="0000358E">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rPr>
                <w:rFonts w:eastAsia="Calibri"/>
                <w:sz w:val="20"/>
                <w:szCs w:val="20"/>
                <w:lang w:eastAsia="en-US"/>
              </w:rPr>
            </w:pPr>
            <w:r w:rsidRPr="0000358E">
              <w:rPr>
                <w:rFonts w:eastAsia="Calibri"/>
                <w:sz w:val="20"/>
                <w:szCs w:val="20"/>
                <w:lang w:eastAsia="en-US"/>
              </w:rPr>
              <w:t>0 м</w:t>
            </w:r>
          </w:p>
        </w:tc>
        <w:tc>
          <w:tcPr>
            <w:tcW w:w="2346"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rPr>
                <w:rFonts w:eastAsia="Calibri"/>
                <w:sz w:val="20"/>
                <w:szCs w:val="20"/>
                <w:lang w:eastAsia="en-US"/>
              </w:rPr>
            </w:pPr>
            <w:r w:rsidRPr="0000358E">
              <w:rPr>
                <w:rFonts w:eastAsia="Calibri"/>
                <w:sz w:val="20"/>
                <w:szCs w:val="20"/>
                <w:lang w:eastAsia="en-US"/>
              </w:rPr>
              <w:t>0 м</w:t>
            </w:r>
          </w:p>
        </w:tc>
        <w:tc>
          <w:tcPr>
            <w:tcW w:w="1800"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rPr>
                <w:rFonts w:eastAsia="Calibri"/>
                <w:sz w:val="20"/>
                <w:szCs w:val="20"/>
                <w:lang w:val="en-US" w:eastAsia="en-US"/>
              </w:rPr>
            </w:pPr>
            <w:r w:rsidRPr="0000358E">
              <w:rPr>
                <w:rFonts w:eastAsia="Calibri"/>
                <w:sz w:val="20"/>
                <w:szCs w:val="20"/>
                <w:lang w:eastAsia="en-US"/>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rPr>
                <w:rFonts w:eastAsia="Calibri"/>
                <w:sz w:val="20"/>
                <w:szCs w:val="20"/>
                <w:lang w:eastAsia="en-US"/>
              </w:rPr>
            </w:pPr>
            <w:r w:rsidRPr="0000358E">
              <w:rPr>
                <w:rFonts w:eastAsia="Calibri"/>
                <w:sz w:val="20"/>
                <w:szCs w:val="20"/>
                <w:lang w:eastAsia="en-US"/>
              </w:rPr>
              <w:t>100 %</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rPr>
                <w:rFonts w:eastAsia="Calibri"/>
                <w:sz w:val="20"/>
                <w:szCs w:val="20"/>
                <w:lang w:eastAsia="en-US"/>
              </w:rPr>
            </w:pPr>
          </w:p>
        </w:tc>
        <w:tc>
          <w:tcPr>
            <w:tcW w:w="14350" w:type="dxa"/>
            <w:gridSpan w:val="7"/>
            <w:tcBorders>
              <w:top w:val="single" w:sz="4" w:space="0" w:color="auto"/>
              <w:left w:val="single" w:sz="4" w:space="0" w:color="auto"/>
              <w:bottom w:val="single" w:sz="4" w:space="0" w:color="auto"/>
              <w:right w:val="single" w:sz="4" w:space="0" w:color="auto"/>
            </w:tcBorders>
            <w:hideMark/>
          </w:tcPr>
          <w:p w:rsidR="00C758D3" w:rsidRPr="0000358E" w:rsidRDefault="00C758D3" w:rsidP="003C74EE">
            <w:pPr>
              <w:rPr>
                <w:rFonts w:eastAsia="Calibri"/>
                <w:b/>
                <w:bCs/>
                <w:sz w:val="20"/>
                <w:szCs w:val="20"/>
                <w:lang w:eastAsia="en-US"/>
              </w:rPr>
            </w:pPr>
            <w:r w:rsidRPr="0000358E">
              <w:rPr>
                <w:rFonts w:eastAsia="Calibri"/>
                <w:b/>
                <w:bCs/>
                <w:sz w:val="20"/>
                <w:szCs w:val="20"/>
                <w:lang w:eastAsia="en-US"/>
              </w:rPr>
              <w:t>Условно разрешенные</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rPr>
                <w:sz w:val="20"/>
                <w:szCs w:val="20"/>
                <w:lang w:eastAsia="zh-CN"/>
              </w:rPr>
            </w:pPr>
            <w:r w:rsidRPr="0000358E">
              <w:rPr>
                <w:sz w:val="20"/>
                <w:szCs w:val="20"/>
                <w:lang w:eastAsia="zh-CN"/>
              </w:rPr>
              <w:t>3.2.1</w:t>
            </w:r>
          </w:p>
        </w:tc>
        <w:tc>
          <w:tcPr>
            <w:tcW w:w="2519"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rPr>
                <w:sz w:val="20"/>
                <w:szCs w:val="20"/>
                <w:lang w:eastAsia="zh-CN"/>
              </w:rPr>
            </w:pPr>
            <w:r w:rsidRPr="0000358E">
              <w:rPr>
                <w:sz w:val="20"/>
                <w:szCs w:val="20"/>
                <w:lang w:eastAsia="zh-CN"/>
              </w:rPr>
              <w:t>Дома социального обслуживания</w:t>
            </w:r>
          </w:p>
        </w:tc>
        <w:tc>
          <w:tcPr>
            <w:tcW w:w="1272"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rPr>
                <w:sz w:val="20"/>
                <w:szCs w:val="20"/>
                <w:lang w:val="en-US" w:eastAsia="zh-CN"/>
              </w:rPr>
            </w:pPr>
            <w:r w:rsidRPr="0000358E">
              <w:rPr>
                <w:sz w:val="20"/>
                <w:szCs w:val="20"/>
                <w:lang w:eastAsia="zh-CN"/>
              </w:rPr>
              <w:t>3</w:t>
            </w:r>
            <w:r w:rsidRPr="0000358E">
              <w:rPr>
                <w:sz w:val="20"/>
                <w:szCs w:val="20"/>
                <w:lang w:val="en-US" w:eastAsia="zh-CN"/>
              </w:rPr>
              <w:t>00</w:t>
            </w:r>
            <w:r w:rsidRPr="0000358E">
              <w:rPr>
                <w:sz w:val="20"/>
                <w:szCs w:val="20"/>
                <w:lang w:eastAsia="zh-CN"/>
              </w:rPr>
              <w:t xml:space="preserve"> м</w:t>
            </w:r>
            <w:r w:rsidRPr="0000358E">
              <w:rPr>
                <w:sz w:val="20"/>
                <w:szCs w:val="20"/>
                <w:vertAlign w:val="superscript"/>
                <w:lang w:eastAsia="zh-CN"/>
              </w:rPr>
              <w:t>2</w:t>
            </w:r>
          </w:p>
        </w:tc>
        <w:tc>
          <w:tcPr>
            <w:tcW w:w="1199"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rPr>
                <w:sz w:val="20"/>
                <w:szCs w:val="20"/>
                <w:lang w:val="en-US" w:eastAsia="zh-CN"/>
              </w:rPr>
            </w:pPr>
            <w:r w:rsidRPr="0000358E">
              <w:rPr>
                <w:sz w:val="20"/>
                <w:szCs w:val="20"/>
                <w:lang w:eastAsia="zh-CN"/>
              </w:rPr>
              <w:t>5000 м</w:t>
            </w:r>
            <w:r w:rsidRPr="0000358E">
              <w:rPr>
                <w:sz w:val="20"/>
                <w:szCs w:val="20"/>
                <w:vertAlign w:val="superscript"/>
                <w:lang w:eastAsia="zh-CN"/>
              </w:rPr>
              <w:t>2</w:t>
            </w:r>
          </w:p>
        </w:tc>
        <w:tc>
          <w:tcPr>
            <w:tcW w:w="2334"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rPr>
                <w:sz w:val="20"/>
                <w:szCs w:val="20"/>
                <w:lang w:eastAsia="zh-CN"/>
              </w:rPr>
            </w:pPr>
            <w:r w:rsidRPr="0000358E">
              <w:rPr>
                <w:sz w:val="20"/>
                <w:szCs w:val="20"/>
                <w:lang w:eastAsia="zh-CN"/>
              </w:rPr>
              <w:t>3 м</w:t>
            </w:r>
          </w:p>
        </w:tc>
        <w:tc>
          <w:tcPr>
            <w:tcW w:w="2346"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rPr>
                <w:sz w:val="20"/>
                <w:szCs w:val="20"/>
                <w:lang w:eastAsia="zh-CN"/>
              </w:rPr>
            </w:pPr>
            <w:r w:rsidRPr="0000358E">
              <w:rPr>
                <w:sz w:val="20"/>
                <w:szCs w:val="20"/>
                <w:lang w:eastAsia="zh-CN"/>
              </w:rPr>
              <w:t>5 м</w:t>
            </w:r>
          </w:p>
        </w:tc>
        <w:tc>
          <w:tcPr>
            <w:tcW w:w="1800"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rPr>
                <w:sz w:val="20"/>
                <w:szCs w:val="20"/>
                <w:lang w:eastAsia="zh-CN"/>
              </w:rPr>
            </w:pPr>
            <w:r w:rsidRPr="0000358E">
              <w:rPr>
                <w:sz w:val="20"/>
                <w:szCs w:val="20"/>
                <w:lang w:eastAsia="zh-CN"/>
              </w:rPr>
              <w:t>12 м</w:t>
            </w:r>
          </w:p>
        </w:tc>
        <w:tc>
          <w:tcPr>
            <w:tcW w:w="2880"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rPr>
                <w:sz w:val="20"/>
                <w:szCs w:val="20"/>
                <w:lang w:eastAsia="zh-CN"/>
              </w:rPr>
            </w:pPr>
            <w:r w:rsidRPr="0000358E">
              <w:rPr>
                <w:sz w:val="20"/>
                <w:szCs w:val="20"/>
                <w:lang w:eastAsia="zh-CN"/>
              </w:rPr>
              <w:t>80 %</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rPr>
                <w:rFonts w:eastAsia="Calibri"/>
                <w:sz w:val="20"/>
                <w:szCs w:val="20"/>
                <w:lang w:eastAsia="en-US"/>
              </w:rPr>
            </w:pPr>
            <w:r w:rsidRPr="0000358E">
              <w:rPr>
                <w:rFonts w:eastAsia="Calibri"/>
                <w:sz w:val="20"/>
                <w:szCs w:val="20"/>
                <w:lang w:eastAsia="en-US"/>
              </w:rPr>
              <w:t>3.2.2</w:t>
            </w:r>
          </w:p>
        </w:tc>
        <w:tc>
          <w:tcPr>
            <w:tcW w:w="2519"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widowControl w:val="0"/>
              <w:autoSpaceDE w:val="0"/>
              <w:autoSpaceDN w:val="0"/>
              <w:jc w:val="both"/>
              <w:rPr>
                <w:sz w:val="20"/>
                <w:szCs w:val="20"/>
              </w:rPr>
            </w:pPr>
            <w:r w:rsidRPr="0000358E">
              <w:rPr>
                <w:sz w:val="20"/>
                <w:szCs w:val="20"/>
              </w:rPr>
              <w:t>Оказание социальной помощи населению</w:t>
            </w:r>
          </w:p>
        </w:tc>
        <w:tc>
          <w:tcPr>
            <w:tcW w:w="1272"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rPr>
                <w:sz w:val="20"/>
                <w:szCs w:val="20"/>
                <w:lang w:val="en-US" w:eastAsia="zh-CN"/>
              </w:rPr>
            </w:pPr>
            <w:r w:rsidRPr="0000358E">
              <w:rPr>
                <w:sz w:val="20"/>
                <w:szCs w:val="20"/>
                <w:lang w:eastAsia="zh-CN"/>
              </w:rPr>
              <w:t>3</w:t>
            </w:r>
            <w:r w:rsidRPr="0000358E">
              <w:rPr>
                <w:sz w:val="20"/>
                <w:szCs w:val="20"/>
                <w:lang w:val="en-US" w:eastAsia="zh-CN"/>
              </w:rPr>
              <w:t>00</w:t>
            </w:r>
            <w:r w:rsidRPr="0000358E">
              <w:rPr>
                <w:sz w:val="20"/>
                <w:szCs w:val="20"/>
                <w:lang w:eastAsia="zh-CN"/>
              </w:rPr>
              <w:t xml:space="preserve"> м</w:t>
            </w:r>
            <w:r w:rsidRPr="0000358E">
              <w:rPr>
                <w:sz w:val="20"/>
                <w:szCs w:val="20"/>
                <w:vertAlign w:val="superscript"/>
                <w:lang w:eastAsia="zh-CN"/>
              </w:rPr>
              <w:t>2</w:t>
            </w:r>
          </w:p>
        </w:tc>
        <w:tc>
          <w:tcPr>
            <w:tcW w:w="1199"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rPr>
                <w:sz w:val="20"/>
                <w:szCs w:val="20"/>
                <w:lang w:val="en-US" w:eastAsia="zh-CN"/>
              </w:rPr>
            </w:pPr>
            <w:r w:rsidRPr="0000358E">
              <w:rPr>
                <w:sz w:val="20"/>
                <w:szCs w:val="20"/>
                <w:lang w:eastAsia="zh-CN"/>
              </w:rPr>
              <w:t>5000 м</w:t>
            </w:r>
            <w:r w:rsidRPr="0000358E">
              <w:rPr>
                <w:sz w:val="20"/>
                <w:szCs w:val="20"/>
                <w:vertAlign w:val="superscript"/>
                <w:lang w:eastAsia="zh-CN"/>
              </w:rPr>
              <w:t>2</w:t>
            </w:r>
          </w:p>
        </w:tc>
        <w:tc>
          <w:tcPr>
            <w:tcW w:w="2334"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rPr>
                <w:sz w:val="20"/>
                <w:szCs w:val="20"/>
                <w:lang w:eastAsia="zh-CN"/>
              </w:rPr>
            </w:pPr>
            <w:r w:rsidRPr="0000358E">
              <w:rPr>
                <w:sz w:val="20"/>
                <w:szCs w:val="20"/>
                <w:lang w:eastAsia="zh-CN"/>
              </w:rPr>
              <w:t>3 м</w:t>
            </w:r>
          </w:p>
        </w:tc>
        <w:tc>
          <w:tcPr>
            <w:tcW w:w="2346"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rPr>
                <w:sz w:val="20"/>
                <w:szCs w:val="20"/>
                <w:lang w:eastAsia="zh-CN"/>
              </w:rPr>
            </w:pPr>
            <w:r w:rsidRPr="0000358E">
              <w:rPr>
                <w:sz w:val="20"/>
                <w:szCs w:val="20"/>
                <w:lang w:eastAsia="zh-CN"/>
              </w:rPr>
              <w:t>5 м</w:t>
            </w:r>
          </w:p>
        </w:tc>
        <w:tc>
          <w:tcPr>
            <w:tcW w:w="1800"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rPr>
                <w:sz w:val="20"/>
                <w:szCs w:val="20"/>
                <w:lang w:eastAsia="zh-CN"/>
              </w:rPr>
            </w:pPr>
            <w:r w:rsidRPr="0000358E">
              <w:rPr>
                <w:sz w:val="20"/>
                <w:szCs w:val="20"/>
                <w:lang w:eastAsia="zh-CN"/>
              </w:rPr>
              <w:t>12 м</w:t>
            </w:r>
          </w:p>
        </w:tc>
        <w:tc>
          <w:tcPr>
            <w:tcW w:w="2880"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rPr>
                <w:sz w:val="20"/>
                <w:szCs w:val="20"/>
                <w:lang w:eastAsia="zh-CN"/>
              </w:rPr>
            </w:pPr>
            <w:r w:rsidRPr="0000358E">
              <w:rPr>
                <w:sz w:val="20"/>
                <w:szCs w:val="20"/>
                <w:lang w:eastAsia="zh-CN"/>
              </w:rPr>
              <w:t>80 %</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rPr>
                <w:rFonts w:eastAsia="Calibri"/>
                <w:sz w:val="20"/>
                <w:szCs w:val="20"/>
                <w:lang w:eastAsia="en-US"/>
              </w:rPr>
            </w:pPr>
            <w:r w:rsidRPr="0000358E">
              <w:rPr>
                <w:rFonts w:eastAsia="Calibri"/>
                <w:sz w:val="20"/>
                <w:szCs w:val="20"/>
                <w:lang w:eastAsia="en-US"/>
              </w:rPr>
              <w:t>3.2.4</w:t>
            </w:r>
          </w:p>
        </w:tc>
        <w:tc>
          <w:tcPr>
            <w:tcW w:w="2519"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widowControl w:val="0"/>
              <w:autoSpaceDE w:val="0"/>
              <w:autoSpaceDN w:val="0"/>
              <w:jc w:val="both"/>
              <w:rPr>
                <w:sz w:val="20"/>
                <w:szCs w:val="20"/>
              </w:rPr>
            </w:pPr>
            <w:r w:rsidRPr="0000358E">
              <w:rPr>
                <w:sz w:val="20"/>
                <w:szCs w:val="20"/>
              </w:rPr>
              <w:t>Общежития</w:t>
            </w:r>
          </w:p>
        </w:tc>
        <w:tc>
          <w:tcPr>
            <w:tcW w:w="1272"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rPr>
                <w:sz w:val="20"/>
                <w:szCs w:val="20"/>
                <w:lang w:val="en-US" w:eastAsia="zh-CN"/>
              </w:rPr>
            </w:pPr>
            <w:r w:rsidRPr="0000358E">
              <w:rPr>
                <w:sz w:val="20"/>
                <w:szCs w:val="20"/>
                <w:lang w:eastAsia="zh-CN"/>
              </w:rPr>
              <w:t>7</w:t>
            </w:r>
            <w:r w:rsidRPr="0000358E">
              <w:rPr>
                <w:sz w:val="20"/>
                <w:szCs w:val="20"/>
                <w:lang w:val="en-US" w:eastAsia="zh-CN"/>
              </w:rPr>
              <w:t>00</w:t>
            </w:r>
            <w:r w:rsidRPr="0000358E">
              <w:rPr>
                <w:sz w:val="20"/>
                <w:szCs w:val="20"/>
                <w:lang w:eastAsia="zh-CN"/>
              </w:rPr>
              <w:t xml:space="preserve"> м</w:t>
            </w:r>
            <w:r w:rsidRPr="0000358E">
              <w:rPr>
                <w:sz w:val="20"/>
                <w:szCs w:val="20"/>
                <w:vertAlign w:val="superscript"/>
                <w:lang w:eastAsia="zh-CN"/>
              </w:rPr>
              <w:t>2</w:t>
            </w:r>
          </w:p>
        </w:tc>
        <w:tc>
          <w:tcPr>
            <w:tcW w:w="1199"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rPr>
                <w:sz w:val="20"/>
                <w:szCs w:val="20"/>
                <w:lang w:val="en-US" w:eastAsia="zh-CN"/>
              </w:rPr>
            </w:pPr>
            <w:r w:rsidRPr="0000358E">
              <w:rPr>
                <w:sz w:val="20"/>
                <w:szCs w:val="20"/>
                <w:lang w:eastAsia="zh-CN"/>
              </w:rPr>
              <w:t>5</w:t>
            </w:r>
            <w:r w:rsidRPr="0000358E">
              <w:rPr>
                <w:sz w:val="20"/>
                <w:szCs w:val="20"/>
                <w:lang w:val="en-US" w:eastAsia="zh-CN"/>
              </w:rPr>
              <w:t>000</w:t>
            </w:r>
            <w:r w:rsidRPr="0000358E">
              <w:rPr>
                <w:sz w:val="20"/>
                <w:szCs w:val="20"/>
                <w:lang w:eastAsia="zh-CN"/>
              </w:rPr>
              <w:t xml:space="preserve"> м</w:t>
            </w:r>
            <w:r w:rsidRPr="0000358E">
              <w:rPr>
                <w:sz w:val="20"/>
                <w:szCs w:val="20"/>
                <w:vertAlign w:val="superscript"/>
                <w:lang w:eastAsia="zh-CN"/>
              </w:rPr>
              <w:t>2</w:t>
            </w:r>
          </w:p>
        </w:tc>
        <w:tc>
          <w:tcPr>
            <w:tcW w:w="2334"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rPr>
                <w:sz w:val="20"/>
                <w:szCs w:val="20"/>
                <w:lang w:eastAsia="zh-CN"/>
              </w:rPr>
            </w:pPr>
            <w:r w:rsidRPr="0000358E">
              <w:rPr>
                <w:sz w:val="20"/>
                <w:szCs w:val="20"/>
                <w:lang w:eastAsia="zh-CN"/>
              </w:rPr>
              <w:t>3 м</w:t>
            </w:r>
          </w:p>
        </w:tc>
        <w:tc>
          <w:tcPr>
            <w:tcW w:w="2346"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rPr>
                <w:sz w:val="20"/>
                <w:szCs w:val="20"/>
                <w:lang w:eastAsia="zh-CN"/>
              </w:rPr>
            </w:pPr>
            <w:r w:rsidRPr="0000358E">
              <w:rPr>
                <w:sz w:val="20"/>
                <w:szCs w:val="20"/>
                <w:lang w:eastAsia="zh-CN"/>
              </w:rPr>
              <w:t>5 м</w:t>
            </w:r>
          </w:p>
        </w:tc>
        <w:tc>
          <w:tcPr>
            <w:tcW w:w="1800"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rPr>
                <w:sz w:val="20"/>
                <w:szCs w:val="20"/>
                <w:lang w:eastAsia="zh-CN"/>
              </w:rPr>
            </w:pPr>
            <w:r w:rsidRPr="0000358E">
              <w:rPr>
                <w:sz w:val="20"/>
                <w:szCs w:val="20"/>
                <w:lang w:eastAsia="zh-CN"/>
              </w:rPr>
              <w:t>12 м</w:t>
            </w:r>
          </w:p>
        </w:tc>
        <w:tc>
          <w:tcPr>
            <w:tcW w:w="2880"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rPr>
                <w:sz w:val="20"/>
                <w:szCs w:val="20"/>
                <w:lang w:eastAsia="zh-CN"/>
              </w:rPr>
            </w:pPr>
            <w:r w:rsidRPr="0000358E">
              <w:rPr>
                <w:sz w:val="20"/>
                <w:szCs w:val="20"/>
                <w:lang w:eastAsia="zh-CN"/>
              </w:rPr>
              <w:t>80 %</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rPr>
                <w:rFonts w:eastAsia="Calibri"/>
                <w:sz w:val="20"/>
                <w:szCs w:val="20"/>
                <w:lang w:eastAsia="en-US"/>
              </w:rPr>
            </w:pPr>
            <w:r w:rsidRPr="0000358E">
              <w:rPr>
                <w:rFonts w:eastAsia="Calibri"/>
                <w:sz w:val="20"/>
                <w:szCs w:val="20"/>
                <w:lang w:eastAsia="en-US"/>
              </w:rPr>
              <w:t>3.5.1</w:t>
            </w:r>
          </w:p>
        </w:tc>
        <w:tc>
          <w:tcPr>
            <w:tcW w:w="2519"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rPr>
                <w:rFonts w:eastAsia="Calibri"/>
                <w:sz w:val="20"/>
                <w:szCs w:val="20"/>
                <w:lang w:eastAsia="en-US"/>
              </w:rPr>
            </w:pPr>
            <w:r w:rsidRPr="0000358E">
              <w:rPr>
                <w:rFonts w:eastAsia="Calibri"/>
                <w:sz w:val="20"/>
                <w:szCs w:val="20"/>
                <w:lang w:eastAsia="en-US"/>
              </w:rPr>
              <w:t>Дошкольное, начальное и среднее общее образование</w:t>
            </w:r>
          </w:p>
        </w:tc>
        <w:tc>
          <w:tcPr>
            <w:tcW w:w="1272"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rPr>
                <w:rFonts w:eastAsia="Calibri"/>
                <w:sz w:val="20"/>
                <w:szCs w:val="20"/>
                <w:lang w:eastAsia="en-US"/>
              </w:rPr>
            </w:pPr>
            <w:r w:rsidRPr="0000358E">
              <w:rPr>
                <w:rFonts w:eastAsia="Calibri"/>
                <w:sz w:val="20"/>
                <w:szCs w:val="20"/>
                <w:lang w:eastAsia="en-US"/>
              </w:rPr>
              <w:t>1000 м</w:t>
            </w:r>
            <w:r w:rsidRPr="0000358E">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rPr>
                <w:rFonts w:eastAsia="Calibri"/>
                <w:sz w:val="20"/>
                <w:szCs w:val="20"/>
                <w:lang w:eastAsia="en-US"/>
              </w:rPr>
            </w:pPr>
            <w:r w:rsidRPr="0000358E">
              <w:rPr>
                <w:rFonts w:eastAsia="Calibri"/>
                <w:sz w:val="20"/>
                <w:szCs w:val="20"/>
                <w:lang w:eastAsia="en-US"/>
              </w:rPr>
              <w:t>5000 м</w:t>
            </w:r>
            <w:r w:rsidRPr="0000358E">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rPr>
                <w:rFonts w:eastAsia="Calibri"/>
                <w:sz w:val="20"/>
                <w:szCs w:val="20"/>
                <w:lang w:eastAsia="en-US"/>
              </w:rPr>
            </w:pPr>
            <w:r w:rsidRPr="0000358E">
              <w:rPr>
                <w:rFonts w:eastAsia="Calibri"/>
                <w:sz w:val="20"/>
                <w:szCs w:val="20"/>
                <w:lang w:eastAsia="en-US"/>
              </w:rPr>
              <w:t>5 м</w:t>
            </w:r>
          </w:p>
        </w:tc>
        <w:tc>
          <w:tcPr>
            <w:tcW w:w="2346"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rPr>
                <w:rFonts w:eastAsia="Calibri"/>
                <w:sz w:val="20"/>
                <w:szCs w:val="20"/>
                <w:lang w:eastAsia="en-US"/>
              </w:rPr>
            </w:pPr>
            <w:r w:rsidRPr="0000358E">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rPr>
                <w:rFonts w:eastAsia="Calibri"/>
                <w:sz w:val="20"/>
                <w:szCs w:val="20"/>
                <w:lang w:eastAsia="en-US"/>
              </w:rPr>
            </w:pPr>
            <w:r w:rsidRPr="0000358E">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rPr>
                <w:rFonts w:eastAsia="Calibri"/>
                <w:sz w:val="20"/>
                <w:szCs w:val="20"/>
                <w:lang w:eastAsia="en-US"/>
              </w:rPr>
            </w:pPr>
            <w:r w:rsidRPr="0000358E">
              <w:rPr>
                <w:rFonts w:eastAsia="Calibri"/>
                <w:sz w:val="20"/>
                <w:szCs w:val="20"/>
                <w:lang w:eastAsia="en-US"/>
              </w:rPr>
              <w:t>80 %</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rPr>
                <w:rFonts w:eastAsia="Calibri"/>
                <w:sz w:val="20"/>
                <w:szCs w:val="20"/>
                <w:lang w:eastAsia="en-US"/>
              </w:rPr>
            </w:pPr>
            <w:r w:rsidRPr="0000358E">
              <w:rPr>
                <w:rFonts w:eastAsia="Calibri"/>
                <w:sz w:val="20"/>
                <w:szCs w:val="20"/>
                <w:lang w:eastAsia="en-US"/>
              </w:rPr>
              <w:t>3.6.2</w:t>
            </w:r>
          </w:p>
        </w:tc>
        <w:tc>
          <w:tcPr>
            <w:tcW w:w="2519"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widowControl w:val="0"/>
              <w:autoSpaceDE w:val="0"/>
              <w:autoSpaceDN w:val="0"/>
              <w:jc w:val="both"/>
              <w:rPr>
                <w:sz w:val="20"/>
                <w:szCs w:val="20"/>
              </w:rPr>
            </w:pPr>
            <w:r w:rsidRPr="0000358E">
              <w:rPr>
                <w:sz w:val="20"/>
                <w:szCs w:val="20"/>
              </w:rPr>
              <w:t>Парки культуры и отдыха</w:t>
            </w:r>
          </w:p>
        </w:tc>
        <w:tc>
          <w:tcPr>
            <w:tcW w:w="1272"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rPr>
                <w:rFonts w:eastAsia="Calibri"/>
                <w:sz w:val="20"/>
                <w:szCs w:val="20"/>
                <w:lang w:eastAsia="en-US"/>
              </w:rPr>
            </w:pPr>
            <w:r w:rsidRPr="0000358E">
              <w:rPr>
                <w:rFonts w:eastAsia="Calibri"/>
                <w:sz w:val="20"/>
                <w:szCs w:val="20"/>
                <w:lang w:eastAsia="en-US"/>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rPr>
                <w:rFonts w:eastAsia="Calibri"/>
                <w:sz w:val="20"/>
                <w:szCs w:val="20"/>
                <w:lang w:eastAsia="en-US"/>
              </w:rPr>
            </w:pPr>
            <w:r w:rsidRPr="0000358E">
              <w:rPr>
                <w:rFonts w:eastAsia="Calibri"/>
                <w:sz w:val="20"/>
                <w:szCs w:val="20"/>
                <w:lang w:eastAsia="en-US"/>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rPr>
                <w:rFonts w:eastAsia="Calibri"/>
                <w:sz w:val="20"/>
                <w:szCs w:val="20"/>
                <w:lang w:eastAsia="en-US"/>
              </w:rPr>
            </w:pPr>
            <w:r w:rsidRPr="0000358E">
              <w:rPr>
                <w:rFonts w:eastAsia="Calibri"/>
                <w:sz w:val="20"/>
                <w:szCs w:val="20"/>
                <w:lang w:eastAsia="en-US"/>
              </w:rPr>
              <w:t>0 м</w:t>
            </w:r>
          </w:p>
        </w:tc>
        <w:tc>
          <w:tcPr>
            <w:tcW w:w="2346"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rPr>
                <w:rFonts w:eastAsia="Calibri"/>
                <w:sz w:val="20"/>
                <w:szCs w:val="20"/>
                <w:lang w:eastAsia="en-US"/>
              </w:rPr>
            </w:pPr>
            <w:r w:rsidRPr="0000358E">
              <w:rPr>
                <w:rFonts w:eastAsia="Calibri"/>
                <w:sz w:val="20"/>
                <w:szCs w:val="20"/>
                <w:lang w:eastAsia="en-US"/>
              </w:rPr>
              <w:t>0 м</w:t>
            </w:r>
          </w:p>
        </w:tc>
        <w:tc>
          <w:tcPr>
            <w:tcW w:w="1800"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rPr>
                <w:rFonts w:eastAsia="Calibri"/>
                <w:sz w:val="20"/>
                <w:szCs w:val="20"/>
                <w:lang w:eastAsia="en-US"/>
              </w:rPr>
            </w:pPr>
            <w:r w:rsidRPr="0000358E">
              <w:rPr>
                <w:rFonts w:eastAsia="Calibri"/>
                <w:sz w:val="20"/>
                <w:szCs w:val="20"/>
                <w:lang w:eastAsia="en-US"/>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rPr>
                <w:rFonts w:eastAsia="Calibri"/>
                <w:sz w:val="20"/>
                <w:szCs w:val="20"/>
                <w:lang w:eastAsia="en-US"/>
              </w:rPr>
            </w:pPr>
            <w:r w:rsidRPr="0000358E">
              <w:rPr>
                <w:rFonts w:eastAsia="Calibri"/>
                <w:sz w:val="20"/>
                <w:szCs w:val="20"/>
                <w:lang w:eastAsia="en-US"/>
              </w:rPr>
              <w:t>100 %</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rPr>
                <w:rFonts w:eastAsia="Calibri"/>
                <w:sz w:val="20"/>
                <w:szCs w:val="20"/>
                <w:lang w:eastAsia="en-US"/>
              </w:rPr>
            </w:pPr>
            <w:r w:rsidRPr="0000358E">
              <w:rPr>
                <w:rFonts w:eastAsia="Calibri"/>
                <w:sz w:val="20"/>
                <w:szCs w:val="20"/>
                <w:lang w:eastAsia="en-US"/>
              </w:rPr>
              <w:t>3.7.1</w:t>
            </w:r>
          </w:p>
        </w:tc>
        <w:tc>
          <w:tcPr>
            <w:tcW w:w="2519"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widowControl w:val="0"/>
              <w:autoSpaceDE w:val="0"/>
              <w:autoSpaceDN w:val="0"/>
              <w:jc w:val="both"/>
              <w:rPr>
                <w:sz w:val="20"/>
                <w:szCs w:val="20"/>
              </w:rPr>
            </w:pPr>
            <w:r w:rsidRPr="0000358E">
              <w:rPr>
                <w:sz w:val="20"/>
                <w:szCs w:val="20"/>
              </w:rPr>
              <w:t>Осуществление религиозных обрядов</w:t>
            </w:r>
          </w:p>
        </w:tc>
        <w:tc>
          <w:tcPr>
            <w:tcW w:w="1272"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rPr>
                <w:rFonts w:eastAsia="Calibri"/>
                <w:sz w:val="20"/>
                <w:szCs w:val="20"/>
                <w:vertAlign w:val="superscript"/>
                <w:lang w:eastAsia="en-US"/>
              </w:rPr>
            </w:pPr>
            <w:r w:rsidRPr="0000358E">
              <w:rPr>
                <w:rFonts w:eastAsia="Calibri"/>
                <w:sz w:val="20"/>
                <w:szCs w:val="20"/>
                <w:lang w:eastAsia="en-US"/>
              </w:rPr>
              <w:t>100 м</w:t>
            </w:r>
            <w:r w:rsidRPr="0000358E">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rPr>
                <w:rFonts w:eastAsia="Calibri"/>
                <w:sz w:val="20"/>
                <w:szCs w:val="20"/>
                <w:lang w:eastAsia="en-US"/>
              </w:rPr>
            </w:pPr>
            <w:r w:rsidRPr="0000358E">
              <w:rPr>
                <w:rFonts w:eastAsia="Calibri"/>
                <w:sz w:val="20"/>
                <w:szCs w:val="20"/>
                <w:lang w:eastAsia="en-US"/>
              </w:rPr>
              <w:t>2000 м</w:t>
            </w:r>
            <w:r w:rsidRPr="0000358E">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rPr>
                <w:rFonts w:eastAsia="Calibri"/>
                <w:sz w:val="20"/>
                <w:szCs w:val="20"/>
                <w:lang w:eastAsia="en-US"/>
              </w:rPr>
            </w:pPr>
            <w:r w:rsidRPr="0000358E">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rPr>
                <w:rFonts w:eastAsia="Calibri"/>
                <w:sz w:val="20"/>
                <w:szCs w:val="20"/>
                <w:lang w:eastAsia="en-US"/>
              </w:rPr>
            </w:pPr>
            <w:r w:rsidRPr="0000358E">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rPr>
                <w:rFonts w:eastAsia="Calibri"/>
                <w:sz w:val="20"/>
                <w:szCs w:val="20"/>
                <w:lang w:eastAsia="en-US"/>
              </w:rPr>
            </w:pPr>
            <w:r w:rsidRPr="0000358E">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rPr>
                <w:rFonts w:eastAsia="Calibri"/>
                <w:sz w:val="20"/>
                <w:szCs w:val="20"/>
                <w:lang w:eastAsia="en-US"/>
              </w:rPr>
            </w:pPr>
            <w:r w:rsidRPr="0000358E">
              <w:rPr>
                <w:rFonts w:eastAsia="Calibri"/>
                <w:sz w:val="20"/>
                <w:szCs w:val="20"/>
                <w:lang w:eastAsia="en-US"/>
              </w:rPr>
              <w:t>80 %</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rPr>
                <w:rFonts w:eastAsia="Calibri"/>
                <w:sz w:val="20"/>
                <w:szCs w:val="20"/>
                <w:lang w:eastAsia="en-US"/>
              </w:rPr>
            </w:pPr>
            <w:r w:rsidRPr="0000358E">
              <w:rPr>
                <w:rFonts w:eastAsia="Calibri"/>
                <w:sz w:val="20"/>
                <w:szCs w:val="20"/>
                <w:lang w:eastAsia="en-US"/>
              </w:rPr>
              <w:t>3.8.1</w:t>
            </w:r>
          </w:p>
        </w:tc>
        <w:tc>
          <w:tcPr>
            <w:tcW w:w="2519"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widowControl w:val="0"/>
              <w:autoSpaceDE w:val="0"/>
              <w:autoSpaceDN w:val="0"/>
              <w:jc w:val="both"/>
              <w:rPr>
                <w:sz w:val="20"/>
                <w:szCs w:val="20"/>
              </w:rPr>
            </w:pPr>
            <w:r w:rsidRPr="0000358E">
              <w:rPr>
                <w:sz w:val="20"/>
                <w:szCs w:val="20"/>
              </w:rPr>
              <w:t>Государственное управление</w:t>
            </w:r>
          </w:p>
        </w:tc>
        <w:tc>
          <w:tcPr>
            <w:tcW w:w="1272"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rPr>
                <w:rFonts w:eastAsia="Calibri"/>
                <w:sz w:val="20"/>
                <w:szCs w:val="20"/>
                <w:vertAlign w:val="superscript"/>
                <w:lang w:eastAsia="en-US"/>
              </w:rPr>
            </w:pPr>
            <w:r w:rsidRPr="0000358E">
              <w:rPr>
                <w:rFonts w:eastAsia="Calibri"/>
                <w:sz w:val="20"/>
                <w:szCs w:val="20"/>
                <w:lang w:eastAsia="en-US"/>
              </w:rPr>
              <w:t>200 м</w:t>
            </w:r>
            <w:r w:rsidRPr="0000358E">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rPr>
                <w:rFonts w:eastAsia="Calibri"/>
                <w:sz w:val="20"/>
                <w:szCs w:val="20"/>
                <w:lang w:eastAsia="en-US"/>
              </w:rPr>
            </w:pPr>
            <w:r w:rsidRPr="0000358E">
              <w:rPr>
                <w:rFonts w:eastAsia="Calibri"/>
                <w:sz w:val="20"/>
                <w:szCs w:val="20"/>
                <w:lang w:eastAsia="en-US"/>
              </w:rPr>
              <w:t>2000 м</w:t>
            </w:r>
            <w:r w:rsidRPr="0000358E">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rPr>
                <w:rFonts w:eastAsia="Calibri"/>
                <w:sz w:val="20"/>
                <w:szCs w:val="20"/>
                <w:lang w:eastAsia="en-US"/>
              </w:rPr>
            </w:pPr>
            <w:r w:rsidRPr="0000358E">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rPr>
                <w:rFonts w:eastAsia="Calibri"/>
                <w:sz w:val="20"/>
                <w:szCs w:val="20"/>
                <w:lang w:eastAsia="en-US"/>
              </w:rPr>
            </w:pPr>
            <w:r w:rsidRPr="0000358E">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rPr>
                <w:rFonts w:eastAsia="Calibri"/>
                <w:sz w:val="20"/>
                <w:szCs w:val="20"/>
                <w:lang w:eastAsia="en-US"/>
              </w:rPr>
            </w:pPr>
            <w:r w:rsidRPr="0000358E">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rPr>
                <w:rFonts w:eastAsia="Calibri"/>
                <w:sz w:val="20"/>
                <w:szCs w:val="20"/>
                <w:lang w:eastAsia="en-US"/>
              </w:rPr>
            </w:pPr>
            <w:r w:rsidRPr="0000358E">
              <w:rPr>
                <w:rFonts w:eastAsia="Calibri"/>
                <w:sz w:val="20"/>
                <w:szCs w:val="20"/>
                <w:lang w:eastAsia="en-US"/>
              </w:rPr>
              <w:t>80 %</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rPr>
                <w:sz w:val="20"/>
                <w:szCs w:val="20"/>
                <w:lang w:eastAsia="zh-CN"/>
              </w:rPr>
            </w:pPr>
            <w:r w:rsidRPr="0000358E">
              <w:rPr>
                <w:sz w:val="20"/>
                <w:szCs w:val="20"/>
                <w:lang w:eastAsia="zh-CN"/>
              </w:rPr>
              <w:t>3.9.1</w:t>
            </w:r>
          </w:p>
        </w:tc>
        <w:tc>
          <w:tcPr>
            <w:tcW w:w="2519"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widowControl w:val="0"/>
              <w:autoSpaceDE w:val="0"/>
              <w:autoSpaceDN w:val="0"/>
              <w:jc w:val="both"/>
              <w:rPr>
                <w:sz w:val="20"/>
                <w:szCs w:val="20"/>
              </w:rPr>
            </w:pPr>
            <w:r w:rsidRPr="0000358E">
              <w:rPr>
                <w:sz w:val="20"/>
                <w:szCs w:val="20"/>
              </w:rPr>
              <w:t>Обеспечение деятельности в области гидрометеорологии и смежных с ней областях</w:t>
            </w:r>
          </w:p>
        </w:tc>
        <w:tc>
          <w:tcPr>
            <w:tcW w:w="1272"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rPr>
                <w:sz w:val="20"/>
                <w:szCs w:val="20"/>
                <w:lang w:eastAsia="zh-CN"/>
              </w:rPr>
            </w:pPr>
            <w:r w:rsidRPr="0000358E">
              <w:rPr>
                <w:sz w:val="20"/>
                <w:szCs w:val="20"/>
                <w:lang w:eastAsia="zh-CN"/>
              </w:rPr>
              <w:t>1000 м²</w:t>
            </w:r>
          </w:p>
        </w:tc>
        <w:tc>
          <w:tcPr>
            <w:tcW w:w="1199"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rPr>
                <w:sz w:val="20"/>
                <w:szCs w:val="20"/>
                <w:lang w:eastAsia="zh-CN"/>
              </w:rPr>
            </w:pPr>
            <w:r w:rsidRPr="0000358E">
              <w:rPr>
                <w:sz w:val="20"/>
                <w:szCs w:val="20"/>
                <w:lang w:eastAsia="zh-CN"/>
              </w:rPr>
              <w:t>100000 м²</w:t>
            </w:r>
          </w:p>
        </w:tc>
        <w:tc>
          <w:tcPr>
            <w:tcW w:w="2334"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rPr>
                <w:sz w:val="20"/>
                <w:szCs w:val="20"/>
                <w:lang w:eastAsia="zh-CN"/>
              </w:rPr>
            </w:pPr>
            <w:r w:rsidRPr="0000358E">
              <w:rPr>
                <w:sz w:val="20"/>
                <w:szCs w:val="20"/>
                <w:lang w:eastAsia="zh-CN"/>
              </w:rPr>
              <w:t>3 м</w:t>
            </w:r>
          </w:p>
        </w:tc>
        <w:tc>
          <w:tcPr>
            <w:tcW w:w="2346"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rPr>
                <w:sz w:val="20"/>
                <w:szCs w:val="20"/>
                <w:lang w:eastAsia="zh-CN"/>
              </w:rPr>
            </w:pPr>
            <w:r w:rsidRPr="0000358E">
              <w:rPr>
                <w:sz w:val="20"/>
                <w:szCs w:val="20"/>
                <w:lang w:eastAsia="zh-CN"/>
              </w:rPr>
              <w:t>5 м</w:t>
            </w:r>
          </w:p>
        </w:tc>
        <w:tc>
          <w:tcPr>
            <w:tcW w:w="1800"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rPr>
                <w:sz w:val="20"/>
                <w:szCs w:val="20"/>
                <w:lang w:eastAsia="zh-CN"/>
              </w:rPr>
            </w:pPr>
            <w:r w:rsidRPr="0000358E">
              <w:rPr>
                <w:sz w:val="20"/>
                <w:szCs w:val="20"/>
                <w:lang w:eastAsia="zh-CN"/>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rPr>
                <w:rFonts w:eastAsia="Calibri"/>
                <w:sz w:val="20"/>
                <w:szCs w:val="20"/>
                <w:lang w:eastAsia="en-US"/>
              </w:rPr>
            </w:pPr>
            <w:r w:rsidRPr="0000358E">
              <w:rPr>
                <w:rFonts w:eastAsia="Calibri"/>
                <w:sz w:val="20"/>
                <w:szCs w:val="20"/>
                <w:lang w:eastAsia="en-US"/>
              </w:rPr>
              <w:t>80 %</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suppressAutoHyphens/>
              <w:rPr>
                <w:sz w:val="20"/>
                <w:szCs w:val="20"/>
                <w:lang w:eastAsia="ar-SA"/>
              </w:rPr>
            </w:pPr>
            <w:r w:rsidRPr="0000358E">
              <w:rPr>
                <w:sz w:val="20"/>
                <w:szCs w:val="20"/>
                <w:lang w:eastAsia="ar-SA"/>
              </w:rPr>
              <w:t>3.10.1</w:t>
            </w:r>
          </w:p>
        </w:tc>
        <w:tc>
          <w:tcPr>
            <w:tcW w:w="2519"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suppressAutoHyphens/>
              <w:rPr>
                <w:sz w:val="20"/>
                <w:szCs w:val="20"/>
                <w:lang w:eastAsia="ar-SA"/>
              </w:rPr>
            </w:pPr>
            <w:r w:rsidRPr="0000358E">
              <w:rPr>
                <w:sz w:val="20"/>
                <w:szCs w:val="20"/>
                <w:lang w:eastAsia="ar-SA"/>
              </w:rPr>
              <w:t>Амбулаторное ветеринарное обслуживание</w:t>
            </w:r>
          </w:p>
        </w:tc>
        <w:tc>
          <w:tcPr>
            <w:tcW w:w="1272"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suppressAutoHyphens/>
              <w:rPr>
                <w:sz w:val="20"/>
                <w:szCs w:val="20"/>
                <w:lang w:eastAsia="ar-SA"/>
              </w:rPr>
            </w:pPr>
            <w:r w:rsidRPr="0000358E">
              <w:rPr>
                <w:sz w:val="20"/>
                <w:szCs w:val="20"/>
                <w:lang w:eastAsia="ar-SA"/>
              </w:rPr>
              <w:t>100 м</w:t>
            </w:r>
            <w:r w:rsidRPr="0000358E">
              <w:rPr>
                <w:sz w:val="20"/>
                <w:szCs w:val="20"/>
                <w:vertAlign w:val="superscript"/>
                <w:lang w:eastAsia="ar-SA"/>
              </w:rPr>
              <w:t>2</w:t>
            </w:r>
          </w:p>
        </w:tc>
        <w:tc>
          <w:tcPr>
            <w:tcW w:w="1199"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suppressAutoHyphens/>
              <w:rPr>
                <w:sz w:val="20"/>
                <w:szCs w:val="20"/>
                <w:lang w:eastAsia="ar-SA"/>
              </w:rPr>
            </w:pPr>
            <w:r w:rsidRPr="0000358E">
              <w:rPr>
                <w:sz w:val="20"/>
                <w:szCs w:val="20"/>
                <w:lang w:eastAsia="ar-SA"/>
              </w:rPr>
              <w:t>1800 м</w:t>
            </w:r>
            <w:r w:rsidRPr="0000358E">
              <w:rPr>
                <w:sz w:val="20"/>
                <w:szCs w:val="20"/>
                <w:vertAlign w:val="superscript"/>
                <w:lang w:eastAsia="ar-SA"/>
              </w:rPr>
              <w:t>2</w:t>
            </w:r>
          </w:p>
        </w:tc>
        <w:tc>
          <w:tcPr>
            <w:tcW w:w="2334"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suppressAutoHyphens/>
              <w:rPr>
                <w:sz w:val="20"/>
                <w:szCs w:val="20"/>
                <w:lang w:eastAsia="ar-SA"/>
              </w:rPr>
            </w:pPr>
            <w:r w:rsidRPr="0000358E">
              <w:rPr>
                <w:sz w:val="20"/>
                <w:szCs w:val="20"/>
                <w:lang w:eastAsia="ar-SA"/>
              </w:rPr>
              <w:t>3 м</w:t>
            </w:r>
          </w:p>
        </w:tc>
        <w:tc>
          <w:tcPr>
            <w:tcW w:w="2346"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suppressAutoHyphens/>
              <w:rPr>
                <w:sz w:val="20"/>
                <w:szCs w:val="20"/>
                <w:lang w:eastAsia="ar-SA"/>
              </w:rPr>
            </w:pPr>
            <w:r w:rsidRPr="0000358E">
              <w:rPr>
                <w:sz w:val="20"/>
                <w:szCs w:val="20"/>
                <w:lang w:eastAsia="ar-SA"/>
              </w:rPr>
              <w:t>5 м</w:t>
            </w:r>
          </w:p>
        </w:tc>
        <w:tc>
          <w:tcPr>
            <w:tcW w:w="1800"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suppressAutoHyphens/>
              <w:rPr>
                <w:sz w:val="20"/>
                <w:szCs w:val="20"/>
                <w:lang w:eastAsia="ar-SA"/>
              </w:rPr>
            </w:pPr>
            <w:r w:rsidRPr="0000358E">
              <w:rPr>
                <w:sz w:val="20"/>
                <w:szCs w:val="20"/>
                <w:lang w:eastAsia="ar-SA"/>
              </w:rPr>
              <w:t>12 м</w:t>
            </w:r>
          </w:p>
        </w:tc>
        <w:tc>
          <w:tcPr>
            <w:tcW w:w="2880"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suppressAutoHyphens/>
              <w:rPr>
                <w:sz w:val="20"/>
                <w:szCs w:val="20"/>
                <w:lang w:eastAsia="ar-SA"/>
              </w:rPr>
            </w:pPr>
            <w:r w:rsidRPr="0000358E">
              <w:rPr>
                <w:sz w:val="20"/>
                <w:szCs w:val="20"/>
                <w:lang w:eastAsia="ar-SA"/>
              </w:rPr>
              <w:t>80 %</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hideMark/>
          </w:tcPr>
          <w:p w:rsidR="00C758D3" w:rsidRPr="0000358E" w:rsidRDefault="00C758D3" w:rsidP="003C74EE">
            <w:pPr>
              <w:rPr>
                <w:rFonts w:eastAsia="Calibri"/>
                <w:sz w:val="20"/>
                <w:szCs w:val="20"/>
                <w:lang w:eastAsia="en-US"/>
              </w:rPr>
            </w:pPr>
            <w:r w:rsidRPr="0000358E">
              <w:rPr>
                <w:rFonts w:eastAsia="Calibri"/>
                <w:sz w:val="20"/>
                <w:szCs w:val="20"/>
                <w:lang w:eastAsia="en-US"/>
              </w:rPr>
              <w:t>4.1</w:t>
            </w:r>
          </w:p>
        </w:tc>
        <w:tc>
          <w:tcPr>
            <w:tcW w:w="2519" w:type="dxa"/>
            <w:tcBorders>
              <w:top w:val="single" w:sz="4" w:space="0" w:color="auto"/>
              <w:left w:val="single" w:sz="4" w:space="0" w:color="auto"/>
              <w:bottom w:val="single" w:sz="4" w:space="0" w:color="auto"/>
              <w:right w:val="single" w:sz="4" w:space="0" w:color="auto"/>
            </w:tcBorders>
            <w:hideMark/>
          </w:tcPr>
          <w:p w:rsidR="00C758D3" w:rsidRPr="0000358E" w:rsidRDefault="00C758D3" w:rsidP="003C74EE">
            <w:pPr>
              <w:rPr>
                <w:rFonts w:eastAsia="Calibri"/>
                <w:sz w:val="20"/>
                <w:szCs w:val="20"/>
                <w:lang w:eastAsia="en-US"/>
              </w:rPr>
            </w:pPr>
            <w:r w:rsidRPr="0000358E">
              <w:rPr>
                <w:rFonts w:eastAsia="Calibri"/>
                <w:sz w:val="20"/>
                <w:szCs w:val="20"/>
                <w:lang w:eastAsia="en-US"/>
              </w:rPr>
              <w:t>Деловое управление</w:t>
            </w:r>
          </w:p>
        </w:tc>
        <w:tc>
          <w:tcPr>
            <w:tcW w:w="1272" w:type="dxa"/>
            <w:tcBorders>
              <w:top w:val="single" w:sz="4" w:space="0" w:color="auto"/>
              <w:left w:val="single" w:sz="4" w:space="0" w:color="auto"/>
              <w:bottom w:val="single" w:sz="4" w:space="0" w:color="auto"/>
              <w:right w:val="single" w:sz="4" w:space="0" w:color="auto"/>
            </w:tcBorders>
            <w:hideMark/>
          </w:tcPr>
          <w:p w:rsidR="00C758D3" w:rsidRPr="0000358E" w:rsidRDefault="00C758D3" w:rsidP="003C74EE">
            <w:pPr>
              <w:rPr>
                <w:rFonts w:eastAsia="Calibri"/>
                <w:sz w:val="20"/>
                <w:szCs w:val="20"/>
                <w:vertAlign w:val="superscript"/>
                <w:lang w:eastAsia="en-US"/>
              </w:rPr>
            </w:pPr>
            <w:r w:rsidRPr="0000358E">
              <w:rPr>
                <w:rFonts w:eastAsia="Calibri"/>
                <w:sz w:val="20"/>
                <w:szCs w:val="20"/>
                <w:lang w:eastAsia="en-US"/>
              </w:rPr>
              <w:t>100 м</w:t>
            </w:r>
            <w:r w:rsidRPr="0000358E">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C758D3" w:rsidRPr="0000358E" w:rsidRDefault="00C758D3" w:rsidP="003C74EE">
            <w:pPr>
              <w:rPr>
                <w:rFonts w:eastAsia="Calibri"/>
                <w:sz w:val="20"/>
                <w:szCs w:val="20"/>
                <w:lang w:eastAsia="en-US"/>
              </w:rPr>
            </w:pPr>
            <w:r w:rsidRPr="0000358E">
              <w:rPr>
                <w:rFonts w:eastAsia="Calibri"/>
                <w:sz w:val="20"/>
                <w:szCs w:val="20"/>
                <w:lang w:eastAsia="en-US"/>
              </w:rPr>
              <w:t>2000 м</w:t>
            </w:r>
            <w:r w:rsidRPr="0000358E">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C758D3" w:rsidRPr="0000358E" w:rsidRDefault="00C758D3" w:rsidP="003C74EE">
            <w:pPr>
              <w:rPr>
                <w:rFonts w:eastAsia="Calibri"/>
                <w:sz w:val="20"/>
                <w:szCs w:val="20"/>
                <w:lang w:eastAsia="en-US"/>
              </w:rPr>
            </w:pPr>
            <w:r w:rsidRPr="0000358E">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hideMark/>
          </w:tcPr>
          <w:p w:rsidR="00C758D3" w:rsidRPr="0000358E" w:rsidRDefault="00C758D3" w:rsidP="003C74EE">
            <w:pPr>
              <w:rPr>
                <w:rFonts w:eastAsia="Calibri"/>
                <w:sz w:val="20"/>
                <w:szCs w:val="20"/>
                <w:lang w:eastAsia="en-US"/>
              </w:rPr>
            </w:pPr>
            <w:r w:rsidRPr="0000358E">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C758D3" w:rsidRPr="0000358E" w:rsidRDefault="00C758D3" w:rsidP="003C74EE">
            <w:pPr>
              <w:rPr>
                <w:rFonts w:eastAsia="Calibri"/>
                <w:sz w:val="20"/>
                <w:szCs w:val="20"/>
                <w:lang w:eastAsia="en-US"/>
              </w:rPr>
            </w:pPr>
            <w:r w:rsidRPr="0000358E">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C758D3" w:rsidRPr="0000358E" w:rsidRDefault="00C758D3" w:rsidP="003C74EE">
            <w:pPr>
              <w:rPr>
                <w:rFonts w:eastAsia="Calibri"/>
                <w:sz w:val="20"/>
                <w:szCs w:val="20"/>
                <w:lang w:eastAsia="en-US"/>
              </w:rPr>
            </w:pPr>
            <w:r w:rsidRPr="0000358E">
              <w:rPr>
                <w:rFonts w:eastAsia="Calibri"/>
                <w:sz w:val="20"/>
                <w:szCs w:val="20"/>
                <w:lang w:eastAsia="en-US"/>
              </w:rPr>
              <w:t>80 %</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hideMark/>
          </w:tcPr>
          <w:p w:rsidR="00C758D3" w:rsidRPr="0000358E" w:rsidRDefault="00C758D3" w:rsidP="003C74EE">
            <w:pPr>
              <w:rPr>
                <w:rFonts w:eastAsia="Calibri"/>
                <w:sz w:val="20"/>
                <w:szCs w:val="20"/>
                <w:lang w:eastAsia="en-US"/>
              </w:rPr>
            </w:pPr>
            <w:r w:rsidRPr="0000358E">
              <w:rPr>
                <w:rFonts w:eastAsia="Calibri"/>
                <w:sz w:val="20"/>
                <w:szCs w:val="20"/>
                <w:lang w:eastAsia="en-US"/>
              </w:rPr>
              <w:lastRenderedPageBreak/>
              <w:t>4.7</w:t>
            </w:r>
          </w:p>
        </w:tc>
        <w:tc>
          <w:tcPr>
            <w:tcW w:w="2519" w:type="dxa"/>
            <w:tcBorders>
              <w:top w:val="single" w:sz="4" w:space="0" w:color="auto"/>
              <w:left w:val="single" w:sz="4" w:space="0" w:color="auto"/>
              <w:bottom w:val="single" w:sz="4" w:space="0" w:color="auto"/>
              <w:right w:val="single" w:sz="4" w:space="0" w:color="auto"/>
            </w:tcBorders>
            <w:hideMark/>
          </w:tcPr>
          <w:p w:rsidR="00C758D3" w:rsidRPr="0000358E" w:rsidRDefault="00C758D3" w:rsidP="003C74EE">
            <w:pPr>
              <w:rPr>
                <w:rFonts w:eastAsia="Calibri"/>
                <w:sz w:val="20"/>
                <w:szCs w:val="20"/>
                <w:lang w:eastAsia="en-US"/>
              </w:rPr>
            </w:pPr>
            <w:r w:rsidRPr="0000358E">
              <w:rPr>
                <w:rFonts w:eastAsia="Calibri"/>
                <w:sz w:val="20"/>
                <w:szCs w:val="20"/>
                <w:lang w:eastAsia="en-US"/>
              </w:rPr>
              <w:t>Гостиничное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C758D3" w:rsidRPr="0000358E" w:rsidRDefault="00C758D3" w:rsidP="003C74EE">
            <w:pPr>
              <w:rPr>
                <w:rFonts w:eastAsia="Calibri"/>
                <w:sz w:val="20"/>
                <w:szCs w:val="20"/>
                <w:vertAlign w:val="superscript"/>
                <w:lang w:eastAsia="en-US"/>
              </w:rPr>
            </w:pPr>
            <w:r w:rsidRPr="0000358E">
              <w:rPr>
                <w:rFonts w:eastAsia="Calibri"/>
                <w:sz w:val="20"/>
                <w:szCs w:val="20"/>
                <w:lang w:eastAsia="en-US"/>
              </w:rPr>
              <w:t>400 м</w:t>
            </w:r>
            <w:r w:rsidRPr="0000358E">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C758D3" w:rsidRPr="0000358E" w:rsidRDefault="00C758D3" w:rsidP="003C74EE">
            <w:pPr>
              <w:rPr>
                <w:rFonts w:eastAsia="Calibri"/>
                <w:sz w:val="20"/>
                <w:szCs w:val="20"/>
                <w:lang w:eastAsia="en-US"/>
              </w:rPr>
            </w:pPr>
            <w:r w:rsidRPr="0000358E">
              <w:rPr>
                <w:rFonts w:eastAsia="Calibri"/>
                <w:sz w:val="20"/>
                <w:szCs w:val="20"/>
                <w:lang w:eastAsia="en-US"/>
              </w:rPr>
              <w:t>2000 м</w:t>
            </w:r>
            <w:r w:rsidRPr="0000358E">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C758D3" w:rsidRPr="0000358E" w:rsidRDefault="00C758D3" w:rsidP="003C74EE">
            <w:pPr>
              <w:rPr>
                <w:rFonts w:eastAsia="Calibri"/>
                <w:sz w:val="20"/>
                <w:szCs w:val="20"/>
                <w:lang w:eastAsia="en-US"/>
              </w:rPr>
            </w:pPr>
            <w:r w:rsidRPr="0000358E">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hideMark/>
          </w:tcPr>
          <w:p w:rsidR="00C758D3" w:rsidRPr="0000358E" w:rsidRDefault="00C758D3" w:rsidP="003C74EE">
            <w:pPr>
              <w:rPr>
                <w:rFonts w:eastAsia="Calibri"/>
                <w:sz w:val="20"/>
                <w:szCs w:val="20"/>
                <w:lang w:eastAsia="en-US"/>
              </w:rPr>
            </w:pPr>
            <w:r w:rsidRPr="0000358E">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C758D3" w:rsidRPr="0000358E" w:rsidRDefault="00C758D3" w:rsidP="003C74EE">
            <w:pPr>
              <w:rPr>
                <w:rFonts w:eastAsia="Calibri"/>
                <w:sz w:val="20"/>
                <w:szCs w:val="20"/>
                <w:lang w:eastAsia="en-US"/>
              </w:rPr>
            </w:pPr>
            <w:r w:rsidRPr="0000358E">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C758D3" w:rsidRPr="0000358E" w:rsidRDefault="00C758D3" w:rsidP="003C74EE">
            <w:pPr>
              <w:rPr>
                <w:rFonts w:eastAsia="Calibri"/>
                <w:sz w:val="20"/>
                <w:szCs w:val="20"/>
                <w:lang w:eastAsia="en-US"/>
              </w:rPr>
            </w:pPr>
            <w:r w:rsidRPr="0000358E">
              <w:rPr>
                <w:rFonts w:eastAsia="Calibri"/>
                <w:sz w:val="20"/>
                <w:szCs w:val="20"/>
                <w:lang w:eastAsia="en-US"/>
              </w:rPr>
              <w:t>80 %</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rPr>
                <w:rFonts w:eastAsia="Calibri"/>
                <w:sz w:val="20"/>
                <w:szCs w:val="20"/>
                <w:lang w:eastAsia="en-US"/>
              </w:rPr>
            </w:pPr>
            <w:r w:rsidRPr="0000358E">
              <w:rPr>
                <w:rFonts w:eastAsia="Calibri"/>
                <w:sz w:val="20"/>
                <w:szCs w:val="20"/>
                <w:lang w:eastAsia="en-US"/>
              </w:rPr>
              <w:t>4.9</w:t>
            </w:r>
          </w:p>
        </w:tc>
        <w:tc>
          <w:tcPr>
            <w:tcW w:w="2519"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rPr>
                <w:rFonts w:eastAsia="Calibri"/>
                <w:sz w:val="20"/>
                <w:szCs w:val="20"/>
                <w:lang w:eastAsia="en-US"/>
              </w:rPr>
            </w:pPr>
            <w:r w:rsidRPr="0000358E">
              <w:rPr>
                <w:rFonts w:eastAsia="Calibri"/>
                <w:sz w:val="20"/>
                <w:szCs w:val="20"/>
                <w:lang w:eastAsia="en-US"/>
              </w:rPr>
              <w:t>Служебные гаражи</w:t>
            </w:r>
          </w:p>
        </w:tc>
        <w:tc>
          <w:tcPr>
            <w:tcW w:w="1272"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rPr>
                <w:rFonts w:eastAsia="Calibri"/>
                <w:sz w:val="20"/>
                <w:szCs w:val="20"/>
                <w:lang w:val="en-US" w:eastAsia="en-US"/>
              </w:rPr>
            </w:pPr>
            <w:r w:rsidRPr="0000358E">
              <w:rPr>
                <w:rFonts w:eastAsia="Calibri"/>
                <w:sz w:val="20"/>
                <w:szCs w:val="20"/>
                <w:lang w:eastAsia="en-US"/>
              </w:rPr>
              <w:t>5</w:t>
            </w:r>
            <w:r w:rsidRPr="0000358E">
              <w:rPr>
                <w:rFonts w:eastAsia="Calibri"/>
                <w:sz w:val="20"/>
                <w:szCs w:val="20"/>
                <w:lang w:val="en-US" w:eastAsia="en-US"/>
              </w:rPr>
              <w:t>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rPr>
                <w:rFonts w:eastAsia="Calibri"/>
                <w:sz w:val="20"/>
                <w:szCs w:val="20"/>
                <w:lang w:val="en-US" w:eastAsia="en-US"/>
              </w:rPr>
            </w:pPr>
            <w:r w:rsidRPr="0000358E">
              <w:rPr>
                <w:rFonts w:eastAsia="Calibri"/>
                <w:sz w:val="20"/>
                <w:szCs w:val="20"/>
                <w:lang w:val="en-US" w:eastAsia="en-US"/>
              </w:rPr>
              <w:t>1000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rPr>
                <w:rFonts w:eastAsia="Calibri"/>
                <w:sz w:val="20"/>
                <w:szCs w:val="20"/>
                <w:lang w:eastAsia="en-US"/>
              </w:rPr>
            </w:pPr>
            <w:r w:rsidRPr="0000358E">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rPr>
                <w:rFonts w:eastAsia="Calibri"/>
                <w:sz w:val="20"/>
                <w:szCs w:val="20"/>
                <w:lang w:eastAsia="en-US"/>
              </w:rPr>
            </w:pPr>
            <w:r w:rsidRPr="0000358E">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rPr>
                <w:rFonts w:eastAsia="Calibri"/>
                <w:sz w:val="20"/>
                <w:szCs w:val="20"/>
                <w:lang w:eastAsia="en-US"/>
              </w:rPr>
            </w:pPr>
            <w:r w:rsidRPr="0000358E">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rPr>
                <w:rFonts w:eastAsia="Calibri"/>
                <w:sz w:val="20"/>
                <w:szCs w:val="20"/>
                <w:lang w:eastAsia="en-US"/>
              </w:rPr>
            </w:pPr>
            <w:r w:rsidRPr="0000358E">
              <w:rPr>
                <w:rFonts w:eastAsia="Calibri"/>
                <w:sz w:val="20"/>
                <w:szCs w:val="20"/>
                <w:lang w:eastAsia="en-US"/>
              </w:rPr>
              <w:t>80 %</w:t>
            </w:r>
          </w:p>
        </w:tc>
      </w:tr>
      <w:tr w:rsidR="00C758D3" w:rsidRPr="0000358E" w:rsidTr="008F320B">
        <w:tc>
          <w:tcPr>
            <w:tcW w:w="817" w:type="dxa"/>
            <w:tcBorders>
              <w:top w:val="single" w:sz="4" w:space="0" w:color="000000"/>
              <w:left w:val="single" w:sz="4" w:space="0" w:color="000000"/>
              <w:bottom w:val="single" w:sz="4" w:space="0" w:color="000000"/>
              <w:right w:val="nil"/>
            </w:tcBorders>
          </w:tcPr>
          <w:p w:rsidR="00C758D3" w:rsidRPr="0000358E" w:rsidRDefault="00C758D3" w:rsidP="003C74EE">
            <w:pPr>
              <w:rPr>
                <w:rFonts w:eastAsia="Calibri"/>
                <w:sz w:val="20"/>
                <w:szCs w:val="20"/>
                <w:lang w:eastAsia="en-US"/>
              </w:rPr>
            </w:pPr>
            <w:r w:rsidRPr="0000358E">
              <w:rPr>
                <w:rFonts w:eastAsia="Calibri"/>
                <w:sz w:val="20"/>
                <w:szCs w:val="20"/>
                <w:lang w:eastAsia="en-US"/>
              </w:rPr>
              <w:t>5.1.2</w:t>
            </w:r>
          </w:p>
        </w:tc>
        <w:tc>
          <w:tcPr>
            <w:tcW w:w="2519" w:type="dxa"/>
            <w:tcBorders>
              <w:top w:val="single" w:sz="4" w:space="0" w:color="000000"/>
              <w:left w:val="single" w:sz="4" w:space="0" w:color="000000"/>
              <w:bottom w:val="single" w:sz="4" w:space="0" w:color="000000"/>
              <w:right w:val="nil"/>
            </w:tcBorders>
          </w:tcPr>
          <w:p w:rsidR="00C758D3" w:rsidRPr="0000358E" w:rsidRDefault="00C758D3" w:rsidP="003C74EE">
            <w:pPr>
              <w:widowControl w:val="0"/>
              <w:autoSpaceDE w:val="0"/>
              <w:autoSpaceDN w:val="0"/>
              <w:jc w:val="both"/>
              <w:rPr>
                <w:sz w:val="20"/>
                <w:szCs w:val="20"/>
              </w:rPr>
            </w:pPr>
            <w:r w:rsidRPr="0000358E">
              <w:rPr>
                <w:sz w:val="20"/>
                <w:szCs w:val="20"/>
              </w:rPr>
              <w:t>Обеспечение занятий спортом в помещениях</w:t>
            </w:r>
          </w:p>
        </w:tc>
        <w:tc>
          <w:tcPr>
            <w:tcW w:w="1272"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rPr>
                <w:rFonts w:eastAsia="Calibri"/>
                <w:sz w:val="20"/>
                <w:szCs w:val="20"/>
                <w:lang w:val="en-US" w:eastAsia="en-US"/>
              </w:rPr>
            </w:pPr>
            <w:r w:rsidRPr="0000358E">
              <w:rPr>
                <w:rFonts w:eastAsia="Calibri"/>
                <w:sz w:val="20"/>
                <w:szCs w:val="20"/>
                <w:lang w:eastAsia="en-US"/>
              </w:rPr>
              <w:t>8</w:t>
            </w:r>
            <w:r w:rsidRPr="0000358E">
              <w:rPr>
                <w:rFonts w:eastAsia="Calibri"/>
                <w:sz w:val="20"/>
                <w:szCs w:val="20"/>
                <w:lang w:val="en-US" w:eastAsia="en-US"/>
              </w:rPr>
              <w:t>00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rPr>
                <w:rFonts w:eastAsia="Calibri"/>
                <w:sz w:val="20"/>
                <w:szCs w:val="20"/>
                <w:lang w:val="en-US" w:eastAsia="en-US"/>
              </w:rPr>
            </w:pPr>
            <w:r w:rsidRPr="0000358E">
              <w:rPr>
                <w:rFonts w:eastAsia="Calibri"/>
                <w:sz w:val="20"/>
                <w:szCs w:val="20"/>
                <w:lang w:eastAsia="en-US"/>
              </w:rPr>
              <w:t>5000 м</w:t>
            </w:r>
            <w:r w:rsidRPr="0000358E">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rPr>
                <w:rFonts w:eastAsia="Calibri"/>
                <w:sz w:val="20"/>
                <w:szCs w:val="20"/>
                <w:lang w:eastAsia="en-US"/>
              </w:rPr>
            </w:pPr>
            <w:r w:rsidRPr="0000358E">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rPr>
                <w:rFonts w:eastAsia="Calibri"/>
                <w:sz w:val="20"/>
                <w:szCs w:val="20"/>
                <w:lang w:eastAsia="en-US"/>
              </w:rPr>
            </w:pPr>
            <w:r w:rsidRPr="0000358E">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rPr>
                <w:rFonts w:eastAsia="Calibri"/>
                <w:sz w:val="20"/>
                <w:szCs w:val="20"/>
                <w:lang w:eastAsia="en-US"/>
              </w:rPr>
            </w:pPr>
            <w:r w:rsidRPr="0000358E">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rPr>
                <w:rFonts w:eastAsia="Calibri"/>
                <w:sz w:val="20"/>
                <w:szCs w:val="20"/>
                <w:lang w:eastAsia="en-US"/>
              </w:rPr>
            </w:pPr>
            <w:r w:rsidRPr="0000358E">
              <w:rPr>
                <w:rFonts w:eastAsia="Calibri"/>
                <w:sz w:val="20"/>
                <w:szCs w:val="20"/>
                <w:lang w:eastAsia="en-US"/>
              </w:rPr>
              <w:t>80 %</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rPr>
                <w:rFonts w:eastAsia="Calibri"/>
                <w:sz w:val="20"/>
                <w:szCs w:val="20"/>
                <w:lang w:eastAsia="en-US"/>
              </w:rPr>
            </w:pPr>
            <w:r w:rsidRPr="0000358E">
              <w:rPr>
                <w:rFonts w:eastAsia="Calibri"/>
                <w:sz w:val="20"/>
                <w:szCs w:val="20"/>
                <w:lang w:eastAsia="en-US"/>
              </w:rPr>
              <w:t>6.8</w:t>
            </w:r>
          </w:p>
        </w:tc>
        <w:tc>
          <w:tcPr>
            <w:tcW w:w="2519"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rPr>
                <w:rFonts w:eastAsia="Calibri"/>
                <w:sz w:val="20"/>
                <w:szCs w:val="20"/>
                <w:lang w:eastAsia="en-US"/>
              </w:rPr>
            </w:pPr>
            <w:r w:rsidRPr="0000358E">
              <w:rPr>
                <w:rFonts w:eastAsia="Calibri"/>
                <w:sz w:val="20"/>
                <w:szCs w:val="20"/>
                <w:lang w:eastAsia="en-US"/>
              </w:rPr>
              <w:t>Связь</w:t>
            </w:r>
          </w:p>
        </w:tc>
        <w:tc>
          <w:tcPr>
            <w:tcW w:w="1272"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rPr>
                <w:sz w:val="20"/>
                <w:szCs w:val="20"/>
                <w:lang w:eastAsia="zh-CN"/>
              </w:rPr>
            </w:pPr>
            <w:r w:rsidRPr="0000358E">
              <w:rPr>
                <w:sz w:val="20"/>
                <w:szCs w:val="20"/>
                <w:lang w:eastAsia="zh-CN"/>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rPr>
                <w:sz w:val="20"/>
                <w:szCs w:val="20"/>
                <w:lang w:eastAsia="zh-CN"/>
              </w:rPr>
            </w:pPr>
            <w:r w:rsidRPr="0000358E">
              <w:rPr>
                <w:sz w:val="20"/>
                <w:szCs w:val="20"/>
                <w:lang w:eastAsia="zh-CN"/>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rPr>
                <w:sz w:val="20"/>
                <w:szCs w:val="20"/>
                <w:lang w:eastAsia="zh-CN"/>
              </w:rPr>
            </w:pPr>
            <w:r w:rsidRPr="0000358E">
              <w:rPr>
                <w:sz w:val="20"/>
                <w:szCs w:val="20"/>
                <w:lang w:eastAsia="zh-CN"/>
              </w:rPr>
              <w:t>для объектов связи, радиовещания, телевидения – 0 м;</w:t>
            </w:r>
          </w:p>
          <w:p w:rsidR="00C758D3" w:rsidRPr="0000358E" w:rsidRDefault="00C758D3" w:rsidP="003C74EE">
            <w:pPr>
              <w:rPr>
                <w:sz w:val="20"/>
                <w:szCs w:val="20"/>
                <w:lang w:eastAsia="zh-CN"/>
              </w:rPr>
            </w:pPr>
            <w:r w:rsidRPr="0000358E">
              <w:rPr>
                <w:sz w:val="20"/>
                <w:szCs w:val="20"/>
                <w:lang w:eastAsia="zh-CN"/>
              </w:rP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rPr>
                <w:sz w:val="20"/>
                <w:szCs w:val="20"/>
                <w:lang w:eastAsia="zh-CN"/>
              </w:rPr>
            </w:pPr>
            <w:r w:rsidRPr="0000358E">
              <w:rPr>
                <w:sz w:val="20"/>
                <w:szCs w:val="20"/>
                <w:lang w:eastAsia="zh-CN"/>
              </w:rPr>
              <w:t>для объектов связи, радиовещания, телевидения – 0 м;</w:t>
            </w:r>
          </w:p>
          <w:p w:rsidR="00C758D3" w:rsidRPr="0000358E" w:rsidRDefault="00C758D3" w:rsidP="003C74EE">
            <w:pPr>
              <w:rPr>
                <w:sz w:val="20"/>
                <w:szCs w:val="20"/>
                <w:lang w:eastAsia="zh-CN"/>
              </w:rPr>
            </w:pPr>
            <w:r w:rsidRPr="0000358E">
              <w:rPr>
                <w:sz w:val="20"/>
                <w:szCs w:val="20"/>
                <w:lang w:eastAsia="zh-CN"/>
              </w:rP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rPr>
                <w:sz w:val="20"/>
                <w:szCs w:val="20"/>
                <w:lang w:eastAsia="zh-CN"/>
              </w:rPr>
            </w:pPr>
            <w:r w:rsidRPr="0000358E">
              <w:rPr>
                <w:sz w:val="20"/>
                <w:szCs w:val="20"/>
                <w:lang w:eastAsia="zh-CN"/>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rPr>
                <w:sz w:val="20"/>
                <w:szCs w:val="20"/>
                <w:lang w:eastAsia="zh-CN"/>
              </w:rPr>
            </w:pPr>
            <w:r w:rsidRPr="0000358E">
              <w:rPr>
                <w:sz w:val="20"/>
                <w:szCs w:val="20"/>
                <w:lang w:eastAsia="zh-CN"/>
              </w:rPr>
              <w:t>не подлежит установлению</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rPr>
                <w:rFonts w:eastAsia="Calibri"/>
                <w:sz w:val="20"/>
                <w:szCs w:val="20"/>
                <w:lang w:eastAsia="en-US"/>
              </w:rPr>
            </w:pPr>
          </w:p>
        </w:tc>
        <w:tc>
          <w:tcPr>
            <w:tcW w:w="14350" w:type="dxa"/>
            <w:gridSpan w:val="7"/>
            <w:tcBorders>
              <w:top w:val="single" w:sz="4" w:space="0" w:color="auto"/>
              <w:left w:val="single" w:sz="4" w:space="0" w:color="auto"/>
              <w:bottom w:val="single" w:sz="4" w:space="0" w:color="auto"/>
              <w:right w:val="single" w:sz="4" w:space="0" w:color="auto"/>
            </w:tcBorders>
            <w:hideMark/>
          </w:tcPr>
          <w:p w:rsidR="00C758D3" w:rsidRPr="0000358E" w:rsidRDefault="00C758D3" w:rsidP="003C74EE">
            <w:pPr>
              <w:rPr>
                <w:rFonts w:eastAsia="Calibri"/>
                <w:b/>
                <w:bCs/>
                <w:sz w:val="20"/>
                <w:szCs w:val="20"/>
                <w:lang w:eastAsia="en-US"/>
              </w:rPr>
            </w:pPr>
            <w:r w:rsidRPr="0000358E">
              <w:rPr>
                <w:rFonts w:eastAsia="Calibri"/>
                <w:b/>
                <w:bCs/>
                <w:sz w:val="20"/>
                <w:szCs w:val="20"/>
                <w:lang w:eastAsia="en-US"/>
              </w:rPr>
              <w:t>Вспомогательные</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hideMark/>
          </w:tcPr>
          <w:p w:rsidR="00C758D3" w:rsidRPr="0000358E" w:rsidRDefault="00C758D3" w:rsidP="003C74EE">
            <w:pPr>
              <w:rPr>
                <w:rFonts w:eastAsia="Calibri"/>
                <w:sz w:val="20"/>
                <w:szCs w:val="20"/>
                <w:lang w:eastAsia="en-US"/>
              </w:rPr>
            </w:pPr>
            <w:r w:rsidRPr="0000358E">
              <w:rPr>
                <w:rFonts w:eastAsia="Calibri"/>
                <w:sz w:val="20"/>
                <w:szCs w:val="20"/>
                <w:lang w:eastAsia="en-US"/>
              </w:rPr>
              <w:t>2.7.1</w:t>
            </w:r>
          </w:p>
        </w:tc>
        <w:tc>
          <w:tcPr>
            <w:tcW w:w="2519" w:type="dxa"/>
            <w:tcBorders>
              <w:top w:val="single" w:sz="4" w:space="0" w:color="auto"/>
              <w:left w:val="single" w:sz="4" w:space="0" w:color="auto"/>
              <w:bottom w:val="single" w:sz="4" w:space="0" w:color="auto"/>
              <w:right w:val="single" w:sz="4" w:space="0" w:color="auto"/>
            </w:tcBorders>
            <w:hideMark/>
          </w:tcPr>
          <w:p w:rsidR="00C758D3" w:rsidRPr="0000358E" w:rsidRDefault="00C758D3" w:rsidP="003C74EE">
            <w:pPr>
              <w:rPr>
                <w:rFonts w:eastAsia="Calibri"/>
                <w:sz w:val="20"/>
                <w:szCs w:val="20"/>
                <w:lang w:eastAsia="en-US"/>
              </w:rPr>
            </w:pPr>
            <w:r w:rsidRPr="0000358E">
              <w:rPr>
                <w:rFonts w:eastAsia="Calibri"/>
                <w:sz w:val="20"/>
                <w:szCs w:val="20"/>
                <w:lang w:eastAsia="en-US"/>
              </w:rPr>
              <w:t>Хранение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C758D3" w:rsidRPr="0000358E" w:rsidRDefault="00C758D3" w:rsidP="003C74EE">
            <w:pPr>
              <w:suppressAutoHyphens/>
              <w:rPr>
                <w:sz w:val="20"/>
                <w:szCs w:val="20"/>
                <w:lang w:eastAsia="ar-SA"/>
              </w:rPr>
            </w:pPr>
            <w:r w:rsidRPr="0000358E">
              <w:rPr>
                <w:sz w:val="20"/>
                <w:szCs w:val="20"/>
                <w:lang w:eastAsia="ar-SA"/>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hideMark/>
          </w:tcPr>
          <w:p w:rsidR="00C758D3" w:rsidRPr="0000358E" w:rsidRDefault="00C758D3" w:rsidP="003C74EE">
            <w:pPr>
              <w:suppressAutoHyphens/>
              <w:rPr>
                <w:sz w:val="20"/>
                <w:szCs w:val="20"/>
                <w:lang w:eastAsia="ar-SA"/>
              </w:rPr>
            </w:pPr>
            <w:r w:rsidRPr="0000358E">
              <w:rPr>
                <w:sz w:val="20"/>
                <w:szCs w:val="20"/>
                <w:lang w:eastAsia="ar-SA"/>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C758D3" w:rsidRPr="0000358E" w:rsidRDefault="00C758D3" w:rsidP="003C74EE">
            <w:pPr>
              <w:suppressAutoHyphens/>
              <w:rPr>
                <w:sz w:val="20"/>
                <w:szCs w:val="20"/>
                <w:lang w:eastAsia="ar-SA"/>
              </w:rPr>
            </w:pPr>
            <w:r w:rsidRPr="0000358E">
              <w:rPr>
                <w:sz w:val="20"/>
                <w:szCs w:val="20"/>
                <w:lang w:eastAsia="ar-SA"/>
              </w:rPr>
              <w:t>0 м</w:t>
            </w:r>
          </w:p>
        </w:tc>
        <w:tc>
          <w:tcPr>
            <w:tcW w:w="2346" w:type="dxa"/>
            <w:tcBorders>
              <w:top w:val="single" w:sz="4" w:space="0" w:color="auto"/>
              <w:left w:val="single" w:sz="4" w:space="0" w:color="auto"/>
              <w:bottom w:val="single" w:sz="4" w:space="0" w:color="auto"/>
              <w:right w:val="single" w:sz="4" w:space="0" w:color="auto"/>
            </w:tcBorders>
            <w:hideMark/>
          </w:tcPr>
          <w:p w:rsidR="00C758D3" w:rsidRPr="0000358E" w:rsidRDefault="00C758D3" w:rsidP="003C74EE">
            <w:pPr>
              <w:suppressAutoHyphens/>
              <w:rPr>
                <w:sz w:val="20"/>
                <w:szCs w:val="20"/>
                <w:lang w:eastAsia="ar-SA"/>
              </w:rPr>
            </w:pPr>
            <w:r w:rsidRPr="0000358E">
              <w:rPr>
                <w:sz w:val="20"/>
                <w:szCs w:val="20"/>
                <w:lang w:eastAsia="ar-SA"/>
              </w:rPr>
              <w:t>5 м</w:t>
            </w:r>
          </w:p>
        </w:tc>
        <w:tc>
          <w:tcPr>
            <w:tcW w:w="1800" w:type="dxa"/>
            <w:tcBorders>
              <w:top w:val="single" w:sz="4" w:space="0" w:color="auto"/>
              <w:left w:val="single" w:sz="4" w:space="0" w:color="auto"/>
              <w:bottom w:val="single" w:sz="4" w:space="0" w:color="auto"/>
              <w:right w:val="single" w:sz="4" w:space="0" w:color="auto"/>
            </w:tcBorders>
            <w:hideMark/>
          </w:tcPr>
          <w:p w:rsidR="00C758D3" w:rsidRPr="0000358E" w:rsidRDefault="00C758D3" w:rsidP="003C74EE">
            <w:pPr>
              <w:suppressAutoHyphens/>
              <w:rPr>
                <w:sz w:val="20"/>
                <w:szCs w:val="20"/>
                <w:lang w:eastAsia="ar-SA"/>
              </w:rPr>
            </w:pPr>
            <w:r w:rsidRPr="0000358E">
              <w:rPr>
                <w:sz w:val="20"/>
                <w:szCs w:val="20"/>
                <w:lang w:eastAsia="ar-SA"/>
              </w:rPr>
              <w:t>5 м</w:t>
            </w:r>
          </w:p>
        </w:tc>
        <w:tc>
          <w:tcPr>
            <w:tcW w:w="2880" w:type="dxa"/>
            <w:tcBorders>
              <w:top w:val="single" w:sz="4" w:space="0" w:color="auto"/>
              <w:left w:val="single" w:sz="4" w:space="0" w:color="auto"/>
              <w:bottom w:val="single" w:sz="4" w:space="0" w:color="auto"/>
              <w:right w:val="single" w:sz="4" w:space="0" w:color="auto"/>
            </w:tcBorders>
            <w:hideMark/>
          </w:tcPr>
          <w:p w:rsidR="00C758D3" w:rsidRPr="0000358E" w:rsidRDefault="00C758D3" w:rsidP="003C74EE">
            <w:pPr>
              <w:suppressAutoHyphens/>
              <w:rPr>
                <w:sz w:val="20"/>
                <w:szCs w:val="20"/>
                <w:lang w:eastAsia="ar-SA"/>
              </w:rPr>
            </w:pPr>
            <w:r w:rsidRPr="0000358E">
              <w:rPr>
                <w:sz w:val="20"/>
                <w:szCs w:val="20"/>
                <w:lang w:eastAsia="ar-SA"/>
              </w:rPr>
              <w:t>не подлежит установлению</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rPr>
                <w:rFonts w:eastAsia="Calibri"/>
                <w:sz w:val="20"/>
                <w:szCs w:val="20"/>
                <w:lang w:eastAsia="en-US"/>
              </w:rPr>
            </w:pPr>
            <w:r w:rsidRPr="0000358E">
              <w:rPr>
                <w:rFonts w:eastAsia="Calibri"/>
                <w:sz w:val="20"/>
                <w:szCs w:val="20"/>
                <w:lang w:eastAsia="en-US"/>
              </w:rPr>
              <w:t>3.1.1</w:t>
            </w:r>
          </w:p>
        </w:tc>
        <w:tc>
          <w:tcPr>
            <w:tcW w:w="2519"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widowControl w:val="0"/>
              <w:autoSpaceDE w:val="0"/>
              <w:autoSpaceDN w:val="0"/>
              <w:jc w:val="both"/>
              <w:rPr>
                <w:sz w:val="20"/>
                <w:szCs w:val="20"/>
              </w:rPr>
            </w:pPr>
            <w:r w:rsidRPr="0000358E">
              <w:rPr>
                <w:sz w:val="20"/>
                <w:szCs w:val="20"/>
              </w:rPr>
              <w:t>Предоставление коммунальных услуг</w:t>
            </w:r>
          </w:p>
        </w:tc>
        <w:tc>
          <w:tcPr>
            <w:tcW w:w="1272"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suppressAutoHyphens/>
              <w:rPr>
                <w:sz w:val="20"/>
                <w:szCs w:val="20"/>
                <w:lang w:eastAsia="ar-SA"/>
              </w:rPr>
            </w:pPr>
            <w:r w:rsidRPr="0000358E">
              <w:rPr>
                <w:sz w:val="20"/>
                <w:szCs w:val="20"/>
                <w:lang w:eastAsia="ar-SA"/>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suppressAutoHyphens/>
              <w:rPr>
                <w:sz w:val="20"/>
                <w:szCs w:val="20"/>
                <w:lang w:eastAsia="ar-SA"/>
              </w:rPr>
            </w:pPr>
            <w:r w:rsidRPr="0000358E">
              <w:rPr>
                <w:sz w:val="20"/>
                <w:szCs w:val="20"/>
                <w:lang w:eastAsia="ar-SA"/>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suppressAutoHyphens/>
              <w:rPr>
                <w:sz w:val="20"/>
                <w:szCs w:val="20"/>
                <w:lang w:eastAsia="ar-SA"/>
              </w:rPr>
            </w:pPr>
            <w:r w:rsidRPr="0000358E">
              <w:rPr>
                <w:sz w:val="20"/>
                <w:szCs w:val="20"/>
                <w:lang w:eastAsia="ar-SA"/>
              </w:rPr>
              <w:t>для объектов инженерно-технического обеспечения – 0 м,</w:t>
            </w:r>
          </w:p>
          <w:p w:rsidR="00C758D3" w:rsidRPr="0000358E" w:rsidRDefault="00C758D3" w:rsidP="003C74EE">
            <w:pPr>
              <w:suppressAutoHyphens/>
              <w:rPr>
                <w:sz w:val="20"/>
                <w:szCs w:val="20"/>
                <w:lang w:eastAsia="ar-SA"/>
              </w:rPr>
            </w:pPr>
            <w:r w:rsidRPr="0000358E">
              <w:rPr>
                <w:sz w:val="20"/>
                <w:szCs w:val="20"/>
                <w:lang w:eastAsia="ar-SA"/>
              </w:rPr>
              <w:t>для хозяйственных построек – 1 м,</w:t>
            </w:r>
          </w:p>
          <w:p w:rsidR="00C758D3" w:rsidRPr="0000358E" w:rsidRDefault="00C758D3" w:rsidP="003C74EE">
            <w:pPr>
              <w:suppressAutoHyphens/>
              <w:rPr>
                <w:sz w:val="20"/>
                <w:szCs w:val="20"/>
                <w:lang w:eastAsia="ar-SA"/>
              </w:rPr>
            </w:pPr>
            <w:r w:rsidRPr="0000358E">
              <w:rPr>
                <w:sz w:val="20"/>
                <w:szCs w:val="20"/>
                <w:lang w:eastAsia="ar-SA"/>
              </w:rP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suppressAutoHyphens/>
              <w:rPr>
                <w:sz w:val="20"/>
                <w:szCs w:val="20"/>
                <w:lang w:eastAsia="ar-SA"/>
              </w:rPr>
            </w:pPr>
            <w:r w:rsidRPr="0000358E">
              <w:rPr>
                <w:sz w:val="20"/>
                <w:szCs w:val="20"/>
                <w:lang w:eastAsia="ar-SA"/>
              </w:rPr>
              <w:t>для объектов инженерно-технического обеспечения – 0 м,</w:t>
            </w:r>
          </w:p>
          <w:p w:rsidR="00C758D3" w:rsidRPr="0000358E" w:rsidRDefault="00C758D3" w:rsidP="003C74EE">
            <w:pPr>
              <w:suppressAutoHyphens/>
              <w:rPr>
                <w:sz w:val="20"/>
                <w:szCs w:val="20"/>
                <w:lang w:eastAsia="ar-SA"/>
              </w:rPr>
            </w:pPr>
            <w:r w:rsidRPr="0000358E">
              <w:rPr>
                <w:sz w:val="20"/>
                <w:szCs w:val="20"/>
                <w:lang w:eastAsia="ar-SA"/>
              </w:rP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suppressAutoHyphens/>
              <w:rPr>
                <w:sz w:val="20"/>
                <w:szCs w:val="20"/>
                <w:lang w:eastAsia="ar-SA"/>
              </w:rPr>
            </w:pPr>
            <w:r w:rsidRPr="0000358E">
              <w:rPr>
                <w:sz w:val="20"/>
                <w:szCs w:val="20"/>
                <w:lang w:eastAsia="ar-SA"/>
              </w:rPr>
              <w:t>20 м</w:t>
            </w:r>
          </w:p>
        </w:tc>
        <w:tc>
          <w:tcPr>
            <w:tcW w:w="2880"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suppressAutoHyphens/>
              <w:rPr>
                <w:sz w:val="20"/>
                <w:szCs w:val="20"/>
                <w:lang w:eastAsia="ar-SA"/>
              </w:rPr>
            </w:pPr>
            <w:r w:rsidRPr="0000358E">
              <w:rPr>
                <w:sz w:val="20"/>
                <w:szCs w:val="20"/>
                <w:lang w:eastAsia="ar-SA"/>
              </w:rPr>
              <w:t>не подлежит установлению</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rPr>
                <w:rFonts w:eastAsia="Calibri"/>
                <w:sz w:val="20"/>
                <w:szCs w:val="20"/>
                <w:lang w:eastAsia="en-US"/>
              </w:rPr>
            </w:pPr>
            <w:r w:rsidRPr="0000358E">
              <w:rPr>
                <w:rFonts w:eastAsia="Calibri"/>
                <w:sz w:val="20"/>
                <w:szCs w:val="20"/>
                <w:lang w:eastAsia="en-US"/>
              </w:rPr>
              <w:t>3.1.2</w:t>
            </w:r>
          </w:p>
        </w:tc>
        <w:tc>
          <w:tcPr>
            <w:tcW w:w="2519"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widowControl w:val="0"/>
              <w:autoSpaceDE w:val="0"/>
              <w:autoSpaceDN w:val="0"/>
              <w:jc w:val="both"/>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1272"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suppressAutoHyphens/>
              <w:rPr>
                <w:sz w:val="20"/>
                <w:szCs w:val="20"/>
                <w:lang w:eastAsia="ar-SA"/>
              </w:rPr>
            </w:pPr>
            <w:r w:rsidRPr="0000358E">
              <w:rPr>
                <w:sz w:val="20"/>
                <w:szCs w:val="20"/>
                <w:lang w:eastAsia="ar-SA"/>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suppressAutoHyphens/>
              <w:rPr>
                <w:sz w:val="20"/>
                <w:szCs w:val="20"/>
                <w:lang w:eastAsia="ar-SA"/>
              </w:rPr>
            </w:pPr>
            <w:r w:rsidRPr="0000358E">
              <w:rPr>
                <w:sz w:val="20"/>
                <w:szCs w:val="20"/>
                <w:lang w:eastAsia="ar-SA"/>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suppressAutoHyphens/>
              <w:rPr>
                <w:sz w:val="20"/>
                <w:szCs w:val="20"/>
                <w:lang w:eastAsia="ar-SA"/>
              </w:rPr>
            </w:pPr>
            <w:r w:rsidRPr="0000358E">
              <w:rPr>
                <w:sz w:val="20"/>
                <w:szCs w:val="20"/>
                <w:lang w:eastAsia="ar-SA"/>
              </w:rPr>
              <w:t>3 м</w:t>
            </w:r>
          </w:p>
        </w:tc>
        <w:tc>
          <w:tcPr>
            <w:tcW w:w="2346"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suppressAutoHyphens/>
              <w:rPr>
                <w:sz w:val="20"/>
                <w:szCs w:val="20"/>
                <w:lang w:eastAsia="ar-SA"/>
              </w:rPr>
            </w:pPr>
            <w:r w:rsidRPr="0000358E">
              <w:rPr>
                <w:sz w:val="20"/>
                <w:szCs w:val="20"/>
                <w:lang w:eastAsia="ar-SA"/>
              </w:rPr>
              <w:t>5 м</w:t>
            </w:r>
          </w:p>
        </w:tc>
        <w:tc>
          <w:tcPr>
            <w:tcW w:w="1800"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suppressAutoHyphens/>
              <w:rPr>
                <w:sz w:val="20"/>
                <w:szCs w:val="20"/>
                <w:lang w:eastAsia="ar-SA"/>
              </w:rPr>
            </w:pPr>
            <w:r w:rsidRPr="0000358E">
              <w:rPr>
                <w:sz w:val="20"/>
                <w:szCs w:val="20"/>
                <w:lang w:eastAsia="ar-SA"/>
              </w:rPr>
              <w:t>20 м</w:t>
            </w:r>
          </w:p>
        </w:tc>
        <w:tc>
          <w:tcPr>
            <w:tcW w:w="2880"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suppressAutoHyphens/>
              <w:rPr>
                <w:sz w:val="20"/>
                <w:szCs w:val="20"/>
                <w:lang w:eastAsia="ar-SA"/>
              </w:rPr>
            </w:pPr>
            <w:r w:rsidRPr="0000358E">
              <w:rPr>
                <w:sz w:val="20"/>
                <w:szCs w:val="20"/>
                <w:lang w:eastAsia="ar-SA"/>
              </w:rPr>
              <w:t>20 %</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hideMark/>
          </w:tcPr>
          <w:p w:rsidR="00C758D3" w:rsidRPr="0000358E" w:rsidRDefault="00C758D3" w:rsidP="003C74EE">
            <w:pPr>
              <w:rPr>
                <w:rFonts w:eastAsia="Calibri"/>
                <w:sz w:val="20"/>
                <w:szCs w:val="20"/>
                <w:lang w:eastAsia="en-US"/>
              </w:rPr>
            </w:pPr>
            <w:r w:rsidRPr="0000358E">
              <w:rPr>
                <w:rFonts w:eastAsia="Calibri"/>
                <w:sz w:val="20"/>
                <w:szCs w:val="20"/>
                <w:lang w:eastAsia="en-US"/>
              </w:rPr>
              <w:t>12.0</w:t>
            </w:r>
          </w:p>
        </w:tc>
        <w:tc>
          <w:tcPr>
            <w:tcW w:w="2519" w:type="dxa"/>
            <w:tcBorders>
              <w:top w:val="single" w:sz="4" w:space="0" w:color="auto"/>
              <w:left w:val="single" w:sz="4" w:space="0" w:color="auto"/>
              <w:bottom w:val="single" w:sz="4" w:space="0" w:color="auto"/>
              <w:right w:val="single" w:sz="4" w:space="0" w:color="auto"/>
            </w:tcBorders>
            <w:hideMark/>
          </w:tcPr>
          <w:p w:rsidR="00C758D3" w:rsidRPr="0000358E" w:rsidRDefault="00C758D3" w:rsidP="003C74EE">
            <w:pPr>
              <w:rPr>
                <w:rFonts w:eastAsia="Calibri"/>
                <w:sz w:val="20"/>
                <w:szCs w:val="20"/>
                <w:lang w:eastAsia="en-US"/>
              </w:rPr>
            </w:pPr>
            <w:r w:rsidRPr="0000358E">
              <w:rPr>
                <w:rFonts w:eastAsia="Calibri"/>
                <w:sz w:val="20"/>
                <w:szCs w:val="20"/>
                <w:lang w:eastAsia="en-US"/>
              </w:rP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rPr>
                <w:rFonts w:eastAsia="Calibri"/>
                <w:sz w:val="20"/>
                <w:szCs w:val="20"/>
                <w:lang w:eastAsia="en-US"/>
              </w:rPr>
            </w:pPr>
            <w:r w:rsidRPr="0000358E">
              <w:rPr>
                <w:rFonts w:eastAsia="Calibri"/>
                <w:sz w:val="20"/>
                <w:szCs w:val="20"/>
                <w:lang w:eastAsia="en-US"/>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rPr>
                <w:rFonts w:eastAsia="Calibri"/>
                <w:sz w:val="20"/>
                <w:szCs w:val="20"/>
                <w:lang w:eastAsia="en-US"/>
              </w:rPr>
            </w:pPr>
            <w:r w:rsidRPr="0000358E">
              <w:rPr>
                <w:rFonts w:eastAsia="Calibri"/>
                <w:sz w:val="20"/>
                <w:szCs w:val="20"/>
                <w:lang w:eastAsia="en-US"/>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C758D3" w:rsidRPr="0000358E" w:rsidRDefault="00C758D3" w:rsidP="003C74EE">
            <w:pPr>
              <w:rPr>
                <w:rFonts w:eastAsia="Calibri"/>
                <w:sz w:val="20"/>
                <w:szCs w:val="20"/>
                <w:lang w:eastAsia="en-US"/>
              </w:rPr>
            </w:pPr>
            <w:r w:rsidRPr="0000358E">
              <w:rPr>
                <w:rFonts w:eastAsia="Calibri"/>
                <w:sz w:val="20"/>
                <w:szCs w:val="20"/>
                <w:lang w:eastAsia="en-US"/>
              </w:rPr>
              <w:t>0 м</w:t>
            </w:r>
          </w:p>
        </w:tc>
        <w:tc>
          <w:tcPr>
            <w:tcW w:w="2346" w:type="dxa"/>
            <w:tcBorders>
              <w:top w:val="single" w:sz="4" w:space="0" w:color="auto"/>
              <w:left w:val="single" w:sz="4" w:space="0" w:color="auto"/>
              <w:bottom w:val="single" w:sz="4" w:space="0" w:color="auto"/>
              <w:right w:val="single" w:sz="4" w:space="0" w:color="auto"/>
            </w:tcBorders>
            <w:hideMark/>
          </w:tcPr>
          <w:p w:rsidR="00C758D3" w:rsidRPr="0000358E" w:rsidRDefault="00C758D3" w:rsidP="003C74EE">
            <w:pPr>
              <w:rPr>
                <w:rFonts w:eastAsia="Calibri"/>
                <w:sz w:val="20"/>
                <w:szCs w:val="20"/>
                <w:lang w:eastAsia="en-US"/>
              </w:rPr>
            </w:pPr>
            <w:r w:rsidRPr="0000358E">
              <w:rPr>
                <w:rFonts w:eastAsia="Calibri"/>
                <w:sz w:val="20"/>
                <w:szCs w:val="20"/>
                <w:lang w:eastAsia="en-US"/>
              </w:rPr>
              <w:t>0 м</w:t>
            </w:r>
          </w:p>
        </w:tc>
        <w:tc>
          <w:tcPr>
            <w:tcW w:w="1800" w:type="dxa"/>
            <w:tcBorders>
              <w:top w:val="single" w:sz="4" w:space="0" w:color="auto"/>
              <w:left w:val="single" w:sz="4" w:space="0" w:color="auto"/>
              <w:bottom w:val="single" w:sz="4" w:space="0" w:color="auto"/>
              <w:right w:val="single" w:sz="4" w:space="0" w:color="auto"/>
            </w:tcBorders>
            <w:hideMark/>
          </w:tcPr>
          <w:p w:rsidR="00C758D3" w:rsidRPr="0000358E" w:rsidRDefault="00C758D3" w:rsidP="003C74EE">
            <w:pPr>
              <w:rPr>
                <w:sz w:val="20"/>
                <w:szCs w:val="20"/>
                <w:lang w:eastAsia="zh-CN"/>
              </w:rPr>
            </w:pPr>
            <w:r w:rsidRPr="0000358E">
              <w:rPr>
                <w:sz w:val="20"/>
                <w:szCs w:val="20"/>
                <w:lang w:eastAsia="zh-CN"/>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C758D3" w:rsidRPr="0000358E" w:rsidRDefault="00C758D3" w:rsidP="003C74EE">
            <w:pPr>
              <w:rPr>
                <w:sz w:val="20"/>
                <w:szCs w:val="20"/>
                <w:lang w:eastAsia="zh-CN"/>
              </w:rPr>
            </w:pPr>
            <w:r w:rsidRPr="0000358E">
              <w:rPr>
                <w:sz w:val="20"/>
                <w:szCs w:val="20"/>
                <w:lang w:eastAsia="zh-CN"/>
              </w:rPr>
              <w:t>100 %</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rPr>
                <w:rFonts w:eastAsia="Calibri"/>
                <w:sz w:val="20"/>
                <w:szCs w:val="20"/>
                <w:lang w:eastAsia="en-US"/>
              </w:rPr>
            </w:pPr>
            <w:r w:rsidRPr="0000358E">
              <w:rPr>
                <w:rFonts w:eastAsia="Calibri"/>
                <w:sz w:val="20"/>
                <w:szCs w:val="20"/>
                <w:lang w:eastAsia="en-US"/>
              </w:rPr>
              <w:t>12.0.1</w:t>
            </w:r>
          </w:p>
        </w:tc>
        <w:tc>
          <w:tcPr>
            <w:tcW w:w="2519"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widowControl w:val="0"/>
              <w:autoSpaceDE w:val="0"/>
              <w:autoSpaceDN w:val="0"/>
              <w:jc w:val="both"/>
              <w:rPr>
                <w:sz w:val="20"/>
                <w:szCs w:val="20"/>
              </w:rPr>
            </w:pPr>
            <w:r w:rsidRPr="0000358E">
              <w:rPr>
                <w:sz w:val="20"/>
                <w:szCs w:val="20"/>
              </w:rPr>
              <w:t>Улично-дорожная сеть</w:t>
            </w:r>
          </w:p>
        </w:tc>
        <w:tc>
          <w:tcPr>
            <w:tcW w:w="1272"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suppressAutoHyphens/>
              <w:rPr>
                <w:sz w:val="20"/>
                <w:szCs w:val="20"/>
                <w:lang w:eastAsia="ar-SA"/>
              </w:rPr>
            </w:pPr>
            <w:r w:rsidRPr="0000358E">
              <w:rPr>
                <w:sz w:val="20"/>
                <w:szCs w:val="20"/>
                <w:lang w:eastAsia="ar-SA"/>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suppressAutoHyphens/>
              <w:rPr>
                <w:sz w:val="20"/>
                <w:szCs w:val="20"/>
                <w:lang w:val="en-US" w:eastAsia="ar-SA"/>
              </w:rPr>
            </w:pPr>
            <w:r w:rsidRPr="0000358E">
              <w:rPr>
                <w:sz w:val="20"/>
                <w:szCs w:val="20"/>
                <w:lang w:eastAsia="ar-SA"/>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suppressAutoHyphens/>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suppressAutoHyphens/>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suppressAutoHyphens/>
              <w:rPr>
                <w:sz w:val="20"/>
                <w:szCs w:val="20"/>
                <w:lang w:eastAsia="ar-SA"/>
              </w:rPr>
            </w:pPr>
            <w:r w:rsidRPr="0000358E">
              <w:rPr>
                <w:sz w:val="20"/>
                <w:szCs w:val="20"/>
                <w:lang w:eastAsia="ar-SA"/>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suppressAutoHyphens/>
              <w:rPr>
                <w:sz w:val="20"/>
                <w:szCs w:val="20"/>
                <w:lang w:eastAsia="ar-SA"/>
              </w:rPr>
            </w:pPr>
            <w:r w:rsidRPr="0000358E">
              <w:rPr>
                <w:sz w:val="20"/>
                <w:szCs w:val="20"/>
                <w:lang w:eastAsia="ar-SA"/>
              </w:rPr>
              <w:t>не подлежит установлению</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rPr>
                <w:rFonts w:eastAsia="Calibri"/>
                <w:sz w:val="20"/>
                <w:szCs w:val="20"/>
                <w:lang w:eastAsia="en-US"/>
              </w:rPr>
            </w:pPr>
            <w:r w:rsidRPr="0000358E">
              <w:rPr>
                <w:rFonts w:eastAsia="Calibri"/>
                <w:sz w:val="20"/>
                <w:szCs w:val="20"/>
                <w:lang w:eastAsia="en-US"/>
              </w:rPr>
              <w:lastRenderedPageBreak/>
              <w:t>12.0.2</w:t>
            </w:r>
          </w:p>
        </w:tc>
        <w:tc>
          <w:tcPr>
            <w:tcW w:w="2519"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widowControl w:val="0"/>
              <w:autoSpaceDE w:val="0"/>
              <w:autoSpaceDN w:val="0"/>
              <w:jc w:val="both"/>
              <w:rPr>
                <w:sz w:val="20"/>
                <w:szCs w:val="20"/>
              </w:rPr>
            </w:pPr>
            <w:r w:rsidRPr="0000358E">
              <w:rPr>
                <w:sz w:val="20"/>
                <w:szCs w:val="20"/>
              </w:rPr>
              <w:t>Благоустройство территории</w:t>
            </w:r>
          </w:p>
        </w:tc>
        <w:tc>
          <w:tcPr>
            <w:tcW w:w="1272"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suppressAutoHyphens/>
              <w:rPr>
                <w:sz w:val="20"/>
                <w:szCs w:val="20"/>
                <w:lang w:eastAsia="ar-SA"/>
              </w:rPr>
            </w:pPr>
            <w:r w:rsidRPr="0000358E">
              <w:rPr>
                <w:sz w:val="20"/>
                <w:szCs w:val="20"/>
                <w:lang w:eastAsia="ar-SA"/>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suppressAutoHyphens/>
              <w:rPr>
                <w:sz w:val="20"/>
                <w:szCs w:val="20"/>
                <w:lang w:eastAsia="ar-SA"/>
              </w:rPr>
            </w:pPr>
            <w:r w:rsidRPr="0000358E">
              <w:rPr>
                <w:sz w:val="20"/>
                <w:szCs w:val="20"/>
                <w:lang w:eastAsia="ar-SA"/>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suppressAutoHyphens/>
              <w:rPr>
                <w:sz w:val="20"/>
                <w:szCs w:val="20"/>
                <w:lang w:eastAsia="ar-SA"/>
              </w:rPr>
            </w:pPr>
            <w:r w:rsidRPr="0000358E">
              <w:rPr>
                <w:sz w:val="20"/>
                <w:szCs w:val="20"/>
                <w:lang w:eastAsia="ar-SA"/>
              </w:rPr>
              <w:t>0 м</w:t>
            </w:r>
          </w:p>
        </w:tc>
        <w:tc>
          <w:tcPr>
            <w:tcW w:w="2346"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suppressAutoHyphens/>
              <w:rPr>
                <w:sz w:val="20"/>
                <w:szCs w:val="20"/>
                <w:lang w:eastAsia="ar-SA"/>
              </w:rPr>
            </w:pPr>
            <w:r w:rsidRPr="0000358E">
              <w:rPr>
                <w:sz w:val="20"/>
                <w:szCs w:val="20"/>
                <w:lang w:eastAsia="ar-SA"/>
              </w:rPr>
              <w:t>0 м</w:t>
            </w:r>
          </w:p>
        </w:tc>
        <w:tc>
          <w:tcPr>
            <w:tcW w:w="1800"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suppressAutoHyphens/>
              <w:rPr>
                <w:sz w:val="20"/>
                <w:szCs w:val="20"/>
                <w:lang w:val="en-US" w:eastAsia="ar-SA"/>
              </w:rPr>
            </w:pPr>
            <w:r w:rsidRPr="0000358E">
              <w:rPr>
                <w:sz w:val="20"/>
                <w:szCs w:val="20"/>
                <w:lang w:eastAsia="ar-SA"/>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C758D3" w:rsidRPr="0000358E" w:rsidRDefault="00C758D3" w:rsidP="003C74EE">
            <w:pPr>
              <w:suppressAutoHyphens/>
              <w:rPr>
                <w:sz w:val="20"/>
                <w:szCs w:val="20"/>
                <w:lang w:eastAsia="ar-SA"/>
              </w:rPr>
            </w:pPr>
            <w:r w:rsidRPr="0000358E">
              <w:rPr>
                <w:sz w:val="20"/>
                <w:szCs w:val="20"/>
                <w:lang w:eastAsia="ar-SA"/>
              </w:rPr>
              <w:t>не подлежит установлению</w:t>
            </w:r>
          </w:p>
        </w:tc>
      </w:tr>
    </w:tbl>
    <w:p w:rsidR="0000358E" w:rsidRPr="0000358E" w:rsidRDefault="0000358E" w:rsidP="0000358E">
      <w:pPr>
        <w:spacing w:before="120" w:after="120"/>
        <w:ind w:firstLine="567"/>
        <w:jc w:val="both"/>
        <w:rPr>
          <w:lang w:eastAsia="zh-CN"/>
        </w:rPr>
        <w:sectPr w:rsidR="0000358E" w:rsidRPr="0000358E" w:rsidSect="008F320B">
          <w:pgSz w:w="16838" w:h="11906" w:orient="landscape"/>
          <w:pgMar w:top="1701" w:right="1134" w:bottom="851" w:left="1134" w:header="720" w:footer="709" w:gutter="0"/>
          <w:cols w:space="720"/>
          <w:docGrid w:linePitch="600" w:charSpace="32768"/>
        </w:sectPr>
      </w:pPr>
      <w:r w:rsidRPr="0000358E">
        <w:rPr>
          <w:lang w:eastAsia="zh-CN"/>
        </w:rPr>
        <w:t>* в случае формирования земельных участков для размещения линейных объектов – не подлежит установлению.</w:t>
      </w:r>
    </w:p>
    <w:p w:rsidR="0000358E" w:rsidRPr="0000358E" w:rsidRDefault="0000358E" w:rsidP="0000358E">
      <w:pPr>
        <w:keepNext/>
        <w:suppressAutoHyphens/>
        <w:spacing w:before="240" w:after="120" w:line="100" w:lineRule="atLeast"/>
        <w:outlineLvl w:val="2"/>
        <w:rPr>
          <w:b/>
          <w:bCs/>
          <w:lang w:eastAsia="ar-SA"/>
        </w:rPr>
      </w:pPr>
      <w:bookmarkStart w:id="69" w:name="_Toc508613460"/>
      <w:bookmarkStart w:id="70" w:name="_Toc188955041"/>
      <w:r w:rsidRPr="0000358E">
        <w:rPr>
          <w:b/>
          <w:bCs/>
          <w:lang w:eastAsia="ar-SA"/>
        </w:rPr>
        <w:lastRenderedPageBreak/>
        <w:t>Статья 22. Территориальная зона ТЖ-2</w:t>
      </w:r>
      <w:bookmarkEnd w:id="68"/>
      <w:bookmarkEnd w:id="69"/>
      <w:bookmarkEnd w:id="70"/>
    </w:p>
    <w:p w:rsidR="0000358E" w:rsidRPr="0000358E" w:rsidRDefault="0000358E" w:rsidP="003C74EE">
      <w:pPr>
        <w:numPr>
          <w:ilvl w:val="0"/>
          <w:numId w:val="6"/>
        </w:numPr>
        <w:suppressAutoHyphens/>
        <w:spacing w:before="120" w:after="120" w:line="100" w:lineRule="atLeast"/>
        <w:ind w:left="0" w:firstLine="709"/>
        <w:jc w:val="both"/>
        <w:rPr>
          <w:lang w:eastAsia="ar-SA"/>
        </w:rPr>
      </w:pPr>
      <w:r w:rsidRPr="0000358E">
        <w:rPr>
          <w:lang w:eastAsia="ar-SA"/>
        </w:rPr>
        <w:t>Виды разрешенного использования земельных участков и объектов капитального строительства:</w:t>
      </w:r>
    </w:p>
    <w:tbl>
      <w:tblPr>
        <w:tblW w:w="9351" w:type="dxa"/>
        <w:tblLayout w:type="fixed"/>
        <w:tblLook w:val="0000" w:firstRow="0" w:lastRow="0" w:firstColumn="0" w:lastColumn="0" w:noHBand="0" w:noVBand="0"/>
      </w:tblPr>
      <w:tblGrid>
        <w:gridCol w:w="852"/>
        <w:gridCol w:w="3679"/>
        <w:gridCol w:w="4820"/>
      </w:tblGrid>
      <w:tr w:rsidR="0000358E" w:rsidRPr="0000358E" w:rsidTr="003C74EE">
        <w:trPr>
          <w:tblHeader/>
        </w:trPr>
        <w:tc>
          <w:tcPr>
            <w:tcW w:w="852"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suppressAutoHyphens/>
              <w:spacing w:line="100" w:lineRule="atLeast"/>
              <w:rPr>
                <w:b/>
                <w:sz w:val="20"/>
                <w:szCs w:val="20"/>
                <w:lang w:eastAsia="ar-SA"/>
              </w:rPr>
            </w:pPr>
            <w:r w:rsidRPr="0000358E">
              <w:rPr>
                <w:b/>
                <w:sz w:val="20"/>
                <w:szCs w:val="20"/>
                <w:lang w:eastAsia="ar-SA"/>
              </w:rPr>
              <w:t>Код</w:t>
            </w:r>
          </w:p>
        </w:tc>
        <w:tc>
          <w:tcPr>
            <w:tcW w:w="3679"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3C74EE">
            <w:pPr>
              <w:suppressAutoHyphens/>
              <w:spacing w:line="100" w:lineRule="atLeast"/>
              <w:jc w:val="center"/>
              <w:rPr>
                <w:b/>
                <w:sz w:val="20"/>
                <w:szCs w:val="20"/>
                <w:lang w:eastAsia="ar-SA"/>
              </w:rPr>
            </w:pPr>
            <w:r w:rsidRPr="0000358E">
              <w:rPr>
                <w:b/>
                <w:sz w:val="20"/>
                <w:szCs w:val="20"/>
                <w:lang w:eastAsia="ar-SA"/>
              </w:rPr>
              <w:t>Вид разрешенного использования земельных участков и объектов капитального строительства, код согласно классификатору</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58E" w:rsidRPr="0000358E" w:rsidRDefault="0000358E" w:rsidP="003C74EE">
            <w:pPr>
              <w:suppressAutoHyphens/>
              <w:spacing w:line="100" w:lineRule="atLeast"/>
              <w:jc w:val="center"/>
              <w:rPr>
                <w:b/>
                <w:sz w:val="20"/>
                <w:szCs w:val="20"/>
                <w:lang w:eastAsia="ar-SA"/>
              </w:rPr>
            </w:pPr>
            <w:r w:rsidRPr="0000358E">
              <w:rPr>
                <w:b/>
                <w:sz w:val="20"/>
                <w:szCs w:val="20"/>
                <w:lang w:eastAsia="ar-SA"/>
              </w:rPr>
              <w:t>Объекты капитального строительства, разрешенные для размещения на земельных участках</w:t>
            </w:r>
          </w:p>
        </w:tc>
      </w:tr>
      <w:tr w:rsidR="0000358E" w:rsidRPr="0000358E" w:rsidTr="003C74EE">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sz w:val="20"/>
                <w:szCs w:val="20"/>
                <w:lang w:eastAsia="ar-SA"/>
              </w:rPr>
            </w:pPr>
          </w:p>
        </w:tc>
        <w:tc>
          <w:tcPr>
            <w:tcW w:w="3679"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sz w:val="20"/>
                <w:szCs w:val="20"/>
                <w:lang w:eastAsia="ar-SA"/>
              </w:rPr>
            </w:pPr>
            <w:r w:rsidRPr="0000358E">
              <w:rPr>
                <w:b/>
                <w:sz w:val="20"/>
                <w:szCs w:val="20"/>
                <w:lang w:eastAsia="ar-SA"/>
              </w:rPr>
              <w:t>Основные</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b/>
                <w:sz w:val="20"/>
                <w:szCs w:val="20"/>
                <w:lang w:eastAsia="ar-SA"/>
              </w:rPr>
            </w:pPr>
          </w:p>
        </w:tc>
      </w:tr>
      <w:tr w:rsidR="0000358E" w:rsidRPr="0000358E" w:rsidTr="003C74EE">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2.5</w:t>
            </w:r>
          </w:p>
        </w:tc>
        <w:tc>
          <w:tcPr>
            <w:tcW w:w="3679"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proofErr w:type="spellStart"/>
            <w:r w:rsidRPr="0000358E">
              <w:rPr>
                <w:sz w:val="20"/>
                <w:szCs w:val="20"/>
                <w:lang w:eastAsia="ar-SA"/>
              </w:rPr>
              <w:t>Среднеэтажная</w:t>
            </w:r>
            <w:proofErr w:type="spellEnd"/>
            <w:r w:rsidRPr="0000358E">
              <w:rPr>
                <w:sz w:val="20"/>
                <w:szCs w:val="20"/>
                <w:lang w:eastAsia="ar-SA"/>
              </w:rPr>
              <w:t xml:space="preserve"> жилая застройка</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3C74EE">
            <w:pPr>
              <w:suppressAutoHyphens/>
              <w:spacing w:line="100" w:lineRule="atLeast"/>
              <w:jc w:val="both"/>
              <w:rPr>
                <w:sz w:val="20"/>
                <w:szCs w:val="20"/>
                <w:lang w:eastAsia="ar-SA"/>
              </w:rPr>
            </w:pPr>
            <w:bookmarkStart w:id="71" w:name="dst163"/>
            <w:bookmarkEnd w:id="71"/>
            <w:r w:rsidRPr="0000358E">
              <w:rPr>
                <w:sz w:val="20"/>
                <w:szCs w:val="20"/>
                <w:lang w:eastAsia="ar-SA"/>
              </w:rPr>
              <w:t>Размещение многоквартирных домов этажностью не выше восьми этажей;</w:t>
            </w:r>
          </w:p>
          <w:p w:rsidR="0000358E" w:rsidRPr="0000358E" w:rsidRDefault="0000358E" w:rsidP="003C74EE">
            <w:pPr>
              <w:suppressAutoHyphens/>
              <w:spacing w:line="100" w:lineRule="atLeast"/>
              <w:jc w:val="both"/>
              <w:rPr>
                <w:sz w:val="20"/>
                <w:szCs w:val="20"/>
                <w:lang w:eastAsia="ar-SA"/>
              </w:rPr>
            </w:pPr>
            <w:r w:rsidRPr="0000358E">
              <w:rPr>
                <w:sz w:val="20"/>
                <w:szCs w:val="20"/>
                <w:lang w:eastAsia="ar-SA"/>
              </w:rPr>
              <w:t>благоустройство и озеленение;</w:t>
            </w:r>
          </w:p>
          <w:p w:rsidR="0000358E" w:rsidRPr="0000358E" w:rsidRDefault="0000358E" w:rsidP="003C74EE">
            <w:pPr>
              <w:suppressAutoHyphens/>
              <w:spacing w:line="100" w:lineRule="atLeast"/>
              <w:jc w:val="both"/>
              <w:rPr>
                <w:sz w:val="20"/>
                <w:szCs w:val="20"/>
                <w:lang w:eastAsia="ar-SA"/>
              </w:rPr>
            </w:pPr>
            <w:r w:rsidRPr="0000358E">
              <w:rPr>
                <w:sz w:val="20"/>
                <w:szCs w:val="20"/>
                <w:lang w:eastAsia="ar-SA"/>
              </w:rPr>
              <w:t>размещение подземных гаражей и автостоянок;</w:t>
            </w:r>
          </w:p>
          <w:p w:rsidR="0000358E" w:rsidRPr="0000358E" w:rsidRDefault="0000358E" w:rsidP="003C74EE">
            <w:pPr>
              <w:suppressAutoHyphens/>
              <w:spacing w:line="100" w:lineRule="atLeast"/>
              <w:jc w:val="both"/>
              <w:rPr>
                <w:sz w:val="20"/>
                <w:szCs w:val="20"/>
                <w:lang w:eastAsia="ar-SA"/>
              </w:rPr>
            </w:pPr>
            <w:r w:rsidRPr="0000358E">
              <w:rPr>
                <w:sz w:val="20"/>
                <w:szCs w:val="20"/>
                <w:lang w:eastAsia="ar-SA"/>
              </w:rPr>
              <w:t>обустройство спортивных и детских площадок, площадок для отдыха;</w:t>
            </w:r>
          </w:p>
          <w:p w:rsidR="0000358E" w:rsidRPr="0000358E" w:rsidRDefault="0000358E" w:rsidP="003C74EE">
            <w:pPr>
              <w:suppressAutoHyphens/>
              <w:spacing w:line="100" w:lineRule="atLeast"/>
              <w:jc w:val="both"/>
              <w:rPr>
                <w:sz w:val="20"/>
                <w:szCs w:val="20"/>
                <w:lang w:eastAsia="ar-SA"/>
              </w:rPr>
            </w:pPr>
            <w:r w:rsidRPr="0000358E">
              <w:rPr>
                <w:sz w:val="20"/>
                <w:szCs w:val="20"/>
                <w:lang w:eastAsia="ar-SA"/>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00358E" w:rsidRPr="0000358E" w:rsidTr="003C74EE">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rFonts w:eastAsia="Calibri"/>
                <w:sz w:val="20"/>
                <w:szCs w:val="20"/>
                <w:lang w:eastAsia="ar-SA"/>
              </w:rPr>
            </w:pPr>
            <w:r w:rsidRPr="0000358E">
              <w:rPr>
                <w:rFonts w:eastAsia="Calibri"/>
                <w:sz w:val="20"/>
                <w:szCs w:val="20"/>
                <w:lang w:eastAsia="ar-SA"/>
              </w:rPr>
              <w:t>3.1.1</w:t>
            </w:r>
          </w:p>
        </w:tc>
        <w:tc>
          <w:tcPr>
            <w:tcW w:w="3679"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Предоставление коммунальных услуг</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3C74EE">
            <w:pPr>
              <w:suppressAutoHyphens/>
              <w:spacing w:line="100" w:lineRule="atLeast"/>
              <w:jc w:val="both"/>
              <w:rPr>
                <w:sz w:val="20"/>
                <w:szCs w:val="20"/>
                <w:lang w:eastAsia="ar-SA"/>
              </w:rPr>
            </w:pPr>
            <w:r w:rsidRPr="0000358E">
              <w:rPr>
                <w:sz w:val="20"/>
                <w:szCs w:val="20"/>
                <w:lang w:eastAsia="ar-SA"/>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00358E">
              <w:rPr>
                <w:sz w:val="20"/>
                <w:szCs w:val="20"/>
                <w:lang w:eastAsia="ar-SA"/>
              </w:rPr>
              <w:t>мастерских для обслуживания уборочной</w:t>
            </w:r>
            <w:proofErr w:type="gramEnd"/>
            <w:r w:rsidRPr="0000358E">
              <w:rPr>
                <w:sz w:val="20"/>
                <w:szCs w:val="20"/>
                <w:lang w:eastAsia="ar-SA"/>
              </w:rPr>
              <w:t xml:space="preserve"> и аварийной техники, сооружений, необходимых для сбора и плавки снега)</w:t>
            </w:r>
          </w:p>
        </w:tc>
      </w:tr>
      <w:tr w:rsidR="0000358E" w:rsidRPr="0000358E" w:rsidTr="003C74EE">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rFonts w:eastAsia="Calibri"/>
                <w:sz w:val="20"/>
                <w:szCs w:val="20"/>
                <w:lang w:eastAsia="ar-SA"/>
              </w:rPr>
            </w:pPr>
            <w:r w:rsidRPr="0000358E">
              <w:rPr>
                <w:rFonts w:eastAsia="Calibri"/>
                <w:sz w:val="20"/>
                <w:szCs w:val="20"/>
                <w:lang w:eastAsia="ar-SA"/>
              </w:rPr>
              <w:t>3.1.2</w:t>
            </w:r>
          </w:p>
        </w:tc>
        <w:tc>
          <w:tcPr>
            <w:tcW w:w="3679"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Административные здания организаций, обеспечивающих предоставление коммунальных услуг</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3C74EE">
            <w:pPr>
              <w:suppressAutoHyphens/>
              <w:spacing w:line="100" w:lineRule="atLeast"/>
              <w:jc w:val="both"/>
              <w:rPr>
                <w:sz w:val="20"/>
                <w:szCs w:val="20"/>
                <w:lang w:eastAsia="ar-SA"/>
              </w:rPr>
            </w:pPr>
            <w:r w:rsidRPr="0000358E">
              <w:rPr>
                <w:sz w:val="20"/>
                <w:szCs w:val="20"/>
                <w:lang w:eastAsia="ar-SA"/>
              </w:rPr>
              <w:t>Размещение зданий, предназначенных для приема физических и юридических лиц в связи с предоставлением им коммунальных услуг</w:t>
            </w:r>
          </w:p>
        </w:tc>
      </w:tr>
      <w:tr w:rsidR="00AB5D9C" w:rsidRPr="0000358E" w:rsidTr="003C74EE">
        <w:tc>
          <w:tcPr>
            <w:tcW w:w="852" w:type="dxa"/>
            <w:tcBorders>
              <w:top w:val="single" w:sz="4" w:space="0" w:color="000000"/>
              <w:left w:val="single" w:sz="4" w:space="0" w:color="000000"/>
              <w:bottom w:val="single" w:sz="4" w:space="0" w:color="000000"/>
            </w:tcBorders>
            <w:shd w:val="clear" w:color="auto" w:fill="auto"/>
          </w:tcPr>
          <w:p w:rsidR="00AB5D9C" w:rsidRPr="002E6170" w:rsidRDefault="00AB5D9C" w:rsidP="00AB5D9C">
            <w:pPr>
              <w:suppressAutoHyphens/>
              <w:spacing w:line="100" w:lineRule="atLeast"/>
              <w:rPr>
                <w:rFonts w:eastAsia="Calibri"/>
                <w:sz w:val="20"/>
                <w:szCs w:val="20"/>
                <w:lang w:eastAsia="ar-SA"/>
              </w:rPr>
            </w:pPr>
            <w:r w:rsidRPr="002E6170">
              <w:rPr>
                <w:rFonts w:eastAsia="Calibri"/>
                <w:sz w:val="20"/>
                <w:szCs w:val="20"/>
                <w:lang w:eastAsia="en-US"/>
              </w:rPr>
              <w:t>3.2.3</w:t>
            </w:r>
          </w:p>
        </w:tc>
        <w:tc>
          <w:tcPr>
            <w:tcW w:w="3679" w:type="dxa"/>
            <w:tcBorders>
              <w:top w:val="single" w:sz="4" w:space="0" w:color="000000"/>
              <w:left w:val="single" w:sz="4" w:space="0" w:color="000000"/>
              <w:bottom w:val="single" w:sz="4" w:space="0" w:color="000000"/>
            </w:tcBorders>
            <w:shd w:val="clear" w:color="auto" w:fill="auto"/>
          </w:tcPr>
          <w:p w:rsidR="00AB5D9C" w:rsidRPr="002E6170" w:rsidRDefault="00AB5D9C" w:rsidP="00AB5D9C">
            <w:pPr>
              <w:suppressAutoHyphens/>
              <w:spacing w:line="100" w:lineRule="atLeast"/>
              <w:rPr>
                <w:sz w:val="20"/>
                <w:szCs w:val="20"/>
                <w:lang w:eastAsia="ar-SA"/>
              </w:rPr>
            </w:pPr>
            <w:r w:rsidRPr="002E6170">
              <w:rPr>
                <w:sz w:val="20"/>
                <w:szCs w:val="20"/>
                <w:lang w:eastAsia="ar-SA"/>
              </w:rPr>
              <w:t>Оказание услуг связи</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AB5D9C" w:rsidRPr="002E6170" w:rsidRDefault="00AB5D9C" w:rsidP="003C74EE">
            <w:pPr>
              <w:suppressAutoHyphens/>
              <w:spacing w:line="100" w:lineRule="atLeast"/>
              <w:jc w:val="both"/>
              <w:rPr>
                <w:sz w:val="20"/>
                <w:szCs w:val="20"/>
                <w:lang w:eastAsia="ar-SA"/>
              </w:rPr>
            </w:pPr>
            <w:r w:rsidRPr="002E6170">
              <w:rPr>
                <w:sz w:val="20"/>
                <w:szCs w:val="20"/>
                <w:lang w:eastAsia="ar-SA"/>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AB5D9C" w:rsidRPr="0000358E" w:rsidTr="003C74EE">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3.3</w:t>
            </w:r>
          </w:p>
        </w:tc>
        <w:tc>
          <w:tcPr>
            <w:tcW w:w="3679"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Бытовое обслуживание</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3C74EE">
            <w:pPr>
              <w:suppressAutoHyphens/>
              <w:spacing w:line="100" w:lineRule="atLeast"/>
              <w:jc w:val="both"/>
              <w:rPr>
                <w:sz w:val="20"/>
                <w:szCs w:val="20"/>
                <w:lang w:eastAsia="ar-SA"/>
              </w:rPr>
            </w:pPr>
            <w:bookmarkStart w:id="72" w:name="dst22"/>
            <w:bookmarkEnd w:id="72"/>
            <w:r w:rsidRPr="0000358E">
              <w:rPr>
                <w:sz w:val="20"/>
                <w:szCs w:val="20"/>
                <w:lang w:eastAsia="ar-SA"/>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B5D9C" w:rsidRPr="0000358E" w:rsidTr="003C74EE">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3.4.1</w:t>
            </w:r>
          </w:p>
        </w:tc>
        <w:tc>
          <w:tcPr>
            <w:tcW w:w="3679"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Амбулаторно-поликлиническое обслуживание</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3C74EE">
            <w:pPr>
              <w:suppressAutoHyphens/>
              <w:spacing w:line="100" w:lineRule="atLeast"/>
              <w:jc w:val="both"/>
              <w:rPr>
                <w:sz w:val="20"/>
                <w:szCs w:val="20"/>
                <w:lang w:eastAsia="ar-SA"/>
              </w:rPr>
            </w:pPr>
            <w:bookmarkStart w:id="73" w:name="dst27"/>
            <w:bookmarkEnd w:id="73"/>
            <w:r w:rsidRPr="0000358E">
              <w:rPr>
                <w:sz w:val="20"/>
                <w:szCs w:val="20"/>
                <w:lang w:eastAsia="ar-SA"/>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AB5D9C" w:rsidRPr="0000358E" w:rsidTr="003C74EE">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4.4</w:t>
            </w:r>
          </w:p>
        </w:tc>
        <w:tc>
          <w:tcPr>
            <w:tcW w:w="3679"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Магазины</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3C74EE">
            <w:pPr>
              <w:suppressAutoHyphens/>
              <w:spacing w:line="100" w:lineRule="atLeast"/>
              <w:jc w:val="both"/>
              <w:rPr>
                <w:sz w:val="20"/>
                <w:szCs w:val="20"/>
                <w:lang w:eastAsia="ar-SA"/>
              </w:rPr>
            </w:pPr>
            <w:bookmarkStart w:id="74" w:name="dst100145"/>
            <w:bookmarkEnd w:id="74"/>
            <w:r w:rsidRPr="0000358E">
              <w:rPr>
                <w:sz w:val="20"/>
                <w:szCs w:val="20"/>
                <w:lang w:eastAsia="ar-SA"/>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AB5D9C" w:rsidRPr="0000358E" w:rsidTr="003C74EE">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4.6</w:t>
            </w:r>
          </w:p>
        </w:tc>
        <w:tc>
          <w:tcPr>
            <w:tcW w:w="3679"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Общественное питание</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3C74EE">
            <w:pPr>
              <w:suppressAutoHyphens/>
              <w:spacing w:line="100" w:lineRule="atLeast"/>
              <w:jc w:val="both"/>
              <w:rPr>
                <w:sz w:val="20"/>
                <w:szCs w:val="20"/>
                <w:lang w:eastAsia="ar-SA"/>
              </w:rPr>
            </w:pPr>
            <w:bookmarkStart w:id="75" w:name="dst61"/>
            <w:bookmarkEnd w:id="75"/>
            <w:r w:rsidRPr="0000358E">
              <w:rPr>
                <w:sz w:val="20"/>
                <w:szCs w:val="20"/>
                <w:lang w:eastAsia="ar-SA"/>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B5D9C" w:rsidRPr="0000358E" w:rsidTr="003C74EE">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rFonts w:eastAsia="Calibri"/>
                <w:sz w:val="20"/>
                <w:szCs w:val="20"/>
                <w:lang w:eastAsia="ar-SA"/>
              </w:rPr>
            </w:pPr>
            <w:r w:rsidRPr="0000358E">
              <w:rPr>
                <w:rFonts w:eastAsia="Calibri"/>
                <w:sz w:val="20"/>
                <w:szCs w:val="20"/>
                <w:lang w:eastAsia="ar-SA"/>
              </w:rPr>
              <w:t>5.1.3</w:t>
            </w:r>
          </w:p>
        </w:tc>
        <w:tc>
          <w:tcPr>
            <w:tcW w:w="3679"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Площадки для занятий спортом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3C74EE">
            <w:pPr>
              <w:suppressAutoHyphens/>
              <w:spacing w:line="100" w:lineRule="atLeast"/>
              <w:jc w:val="both"/>
              <w:rPr>
                <w:sz w:val="20"/>
                <w:szCs w:val="20"/>
                <w:lang w:eastAsia="ar-SA"/>
              </w:rPr>
            </w:pPr>
            <w:r w:rsidRPr="0000358E">
              <w:rPr>
                <w:sz w:val="20"/>
                <w:szCs w:val="20"/>
                <w:lang w:eastAsia="ar-SA"/>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AB5D9C" w:rsidRPr="0000358E" w:rsidTr="003C74EE">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rFonts w:eastAsia="Calibri"/>
                <w:sz w:val="20"/>
                <w:szCs w:val="20"/>
                <w:lang w:eastAsia="ar-SA"/>
              </w:rPr>
            </w:pPr>
            <w:r w:rsidRPr="0000358E">
              <w:rPr>
                <w:rFonts w:eastAsia="Calibri"/>
                <w:sz w:val="20"/>
                <w:szCs w:val="20"/>
                <w:lang w:eastAsia="ar-SA"/>
              </w:rPr>
              <w:lastRenderedPageBreak/>
              <w:t>5.1.4</w:t>
            </w:r>
          </w:p>
        </w:tc>
        <w:tc>
          <w:tcPr>
            <w:tcW w:w="3679"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Оборудованные площадки для занятий спортом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3C74EE">
            <w:pPr>
              <w:suppressAutoHyphens/>
              <w:spacing w:line="100" w:lineRule="atLeast"/>
              <w:jc w:val="both"/>
              <w:rPr>
                <w:sz w:val="20"/>
                <w:szCs w:val="20"/>
                <w:lang w:eastAsia="ar-SA"/>
              </w:rPr>
            </w:pPr>
            <w:r w:rsidRPr="0000358E">
              <w:rPr>
                <w:sz w:val="20"/>
                <w:szCs w:val="20"/>
                <w:lang w:eastAsia="ar-SA"/>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AB5D9C" w:rsidRPr="0000358E" w:rsidTr="003C74EE">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11.0</w:t>
            </w:r>
          </w:p>
        </w:tc>
        <w:tc>
          <w:tcPr>
            <w:tcW w:w="3679"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rFonts w:eastAsia="Calibri"/>
                <w:sz w:val="20"/>
                <w:szCs w:val="20"/>
                <w:lang w:eastAsia="ar-SA"/>
              </w:rPr>
            </w:pPr>
            <w:r w:rsidRPr="0000358E">
              <w:rPr>
                <w:rFonts w:eastAsia="Calibri"/>
                <w:sz w:val="20"/>
                <w:szCs w:val="20"/>
                <w:lang w:eastAsia="ar-SA"/>
              </w:rPr>
              <w:t>Водные объекты</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3C74EE">
            <w:pPr>
              <w:suppressAutoHyphens/>
              <w:spacing w:line="100" w:lineRule="atLeast"/>
              <w:jc w:val="both"/>
              <w:rPr>
                <w:sz w:val="20"/>
                <w:szCs w:val="20"/>
                <w:lang w:eastAsia="ar-SA"/>
              </w:rPr>
            </w:pPr>
            <w:r w:rsidRPr="0000358E">
              <w:rPr>
                <w:sz w:val="20"/>
                <w:szCs w:val="20"/>
                <w:lang w:eastAsia="ar-SA"/>
              </w:rPr>
              <w:t>Ледники, снежники, ручьи, реки, озера, болота, территориальные моря и другие поверхностные водные объекты</w:t>
            </w:r>
          </w:p>
        </w:tc>
      </w:tr>
      <w:tr w:rsidR="00AB5D9C" w:rsidRPr="0000358E" w:rsidTr="003C74EE">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11.1</w:t>
            </w:r>
          </w:p>
        </w:tc>
        <w:tc>
          <w:tcPr>
            <w:tcW w:w="3679"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rFonts w:eastAsia="Calibri"/>
                <w:sz w:val="20"/>
                <w:szCs w:val="20"/>
                <w:lang w:eastAsia="ar-SA"/>
              </w:rPr>
            </w:pPr>
            <w:r w:rsidRPr="0000358E">
              <w:rPr>
                <w:rFonts w:eastAsia="Calibri"/>
                <w:sz w:val="20"/>
                <w:szCs w:val="20"/>
                <w:lang w:eastAsia="ar-SA"/>
              </w:rPr>
              <w:t>Общее пользование водными объектами</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3C74EE">
            <w:pPr>
              <w:suppressAutoHyphens/>
              <w:spacing w:line="100" w:lineRule="atLeast"/>
              <w:jc w:val="both"/>
              <w:rPr>
                <w:rFonts w:eastAsia="Calibri"/>
                <w:sz w:val="20"/>
                <w:szCs w:val="20"/>
                <w:lang w:eastAsia="ar-SA"/>
              </w:rPr>
            </w:pPr>
            <w:r w:rsidRPr="0000358E">
              <w:rPr>
                <w:rFonts w:eastAsia="Calibri"/>
                <w:sz w:val="20"/>
                <w:szCs w:val="20"/>
                <w:lang w:eastAsia="ar-SA"/>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AB5D9C" w:rsidRPr="0000358E" w:rsidTr="003C74EE">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11.2</w:t>
            </w:r>
          </w:p>
        </w:tc>
        <w:tc>
          <w:tcPr>
            <w:tcW w:w="3679"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rFonts w:eastAsia="Calibri"/>
                <w:sz w:val="20"/>
                <w:szCs w:val="20"/>
                <w:lang w:eastAsia="ar-SA"/>
              </w:rPr>
            </w:pPr>
            <w:r w:rsidRPr="0000358E">
              <w:rPr>
                <w:rFonts w:eastAsia="Calibri"/>
                <w:sz w:val="20"/>
                <w:szCs w:val="20"/>
                <w:lang w:eastAsia="ar-SA"/>
              </w:rPr>
              <w:t>Специальное пользование водными объектами</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3C74EE">
            <w:pPr>
              <w:suppressAutoHyphens/>
              <w:spacing w:line="100" w:lineRule="atLeast"/>
              <w:jc w:val="both"/>
              <w:rPr>
                <w:rFonts w:eastAsia="Calibri"/>
                <w:sz w:val="20"/>
                <w:szCs w:val="20"/>
                <w:lang w:eastAsia="ar-SA"/>
              </w:rPr>
            </w:pPr>
            <w:r w:rsidRPr="0000358E">
              <w:rPr>
                <w:rFonts w:eastAsia="Calibri"/>
                <w:sz w:val="20"/>
                <w:szCs w:val="20"/>
                <w:lang w:eastAsia="ar-SA"/>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AB5D9C" w:rsidRPr="0000358E" w:rsidTr="003C74EE">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rFonts w:eastAsia="Calibri"/>
                <w:sz w:val="20"/>
                <w:szCs w:val="20"/>
                <w:lang w:eastAsia="ar-SA"/>
              </w:rPr>
            </w:pPr>
            <w:r w:rsidRPr="0000358E">
              <w:rPr>
                <w:rFonts w:eastAsia="Calibri"/>
                <w:sz w:val="20"/>
                <w:szCs w:val="20"/>
                <w:lang w:eastAsia="ar-SA"/>
              </w:rPr>
              <w:t>12.0</w:t>
            </w:r>
          </w:p>
        </w:tc>
        <w:tc>
          <w:tcPr>
            <w:tcW w:w="3679"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rFonts w:eastAsia="Calibri"/>
                <w:sz w:val="20"/>
                <w:szCs w:val="20"/>
                <w:lang w:eastAsia="ar-SA"/>
              </w:rPr>
            </w:pPr>
            <w:r w:rsidRPr="0000358E">
              <w:rPr>
                <w:rFonts w:eastAsia="Calibri"/>
                <w:sz w:val="20"/>
                <w:szCs w:val="20"/>
                <w:lang w:eastAsia="ar-SA"/>
              </w:rPr>
              <w:t>Земельные участки (территории) общего пользования</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3C74EE">
            <w:pPr>
              <w:suppressAutoHyphens/>
              <w:spacing w:line="100" w:lineRule="atLeast"/>
              <w:jc w:val="both"/>
              <w:rPr>
                <w:rFonts w:eastAsia="Calibri"/>
                <w:sz w:val="20"/>
                <w:szCs w:val="20"/>
                <w:lang w:eastAsia="ar-SA"/>
              </w:rPr>
            </w:pPr>
            <w:r w:rsidRPr="0000358E">
              <w:rPr>
                <w:rFonts w:eastAsia="Calibri"/>
                <w:sz w:val="20"/>
                <w:szCs w:val="20"/>
                <w:lang w:eastAsia="ar-SA"/>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AB5D9C" w:rsidRPr="0000358E" w:rsidTr="003C74EE">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rFonts w:eastAsia="Calibri"/>
                <w:sz w:val="20"/>
                <w:szCs w:val="20"/>
                <w:lang w:eastAsia="ar-SA"/>
              </w:rPr>
            </w:pPr>
            <w:r w:rsidRPr="0000358E">
              <w:rPr>
                <w:rFonts w:eastAsia="Calibri"/>
                <w:sz w:val="20"/>
                <w:szCs w:val="20"/>
                <w:lang w:eastAsia="ar-SA"/>
              </w:rPr>
              <w:t>12.0.1</w:t>
            </w:r>
          </w:p>
        </w:tc>
        <w:tc>
          <w:tcPr>
            <w:tcW w:w="3679"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Улично-дорожная сеть</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3C74EE">
            <w:pPr>
              <w:suppressAutoHyphens/>
              <w:spacing w:line="100" w:lineRule="atLeast"/>
              <w:jc w:val="both"/>
              <w:rPr>
                <w:sz w:val="20"/>
                <w:szCs w:val="20"/>
                <w:lang w:eastAsia="ar-SA"/>
              </w:rPr>
            </w:pPr>
            <w:r w:rsidRPr="0000358E">
              <w:rPr>
                <w:sz w:val="20"/>
                <w:szCs w:val="20"/>
                <w:lang w:eastAsia="ar-SA"/>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sz w:val="20"/>
                <w:szCs w:val="20"/>
                <w:lang w:eastAsia="ar-SA"/>
              </w:rPr>
              <w:t>велотранспортной</w:t>
            </w:r>
            <w:proofErr w:type="spellEnd"/>
            <w:r w:rsidRPr="0000358E">
              <w:rPr>
                <w:sz w:val="20"/>
                <w:szCs w:val="20"/>
                <w:lang w:eastAsia="ar-SA"/>
              </w:rPr>
              <w:t xml:space="preserve"> и инженерной инфраструктуры;</w:t>
            </w:r>
          </w:p>
          <w:p w:rsidR="00AB5D9C" w:rsidRPr="0000358E" w:rsidRDefault="00AB5D9C" w:rsidP="003C74EE">
            <w:pPr>
              <w:suppressAutoHyphens/>
              <w:spacing w:line="100" w:lineRule="atLeast"/>
              <w:jc w:val="both"/>
              <w:rPr>
                <w:sz w:val="20"/>
                <w:szCs w:val="20"/>
                <w:lang w:eastAsia="ar-SA"/>
              </w:rPr>
            </w:pPr>
            <w:r w:rsidRPr="0000358E">
              <w:rPr>
                <w:sz w:val="20"/>
                <w:szCs w:val="20"/>
                <w:lang w:eastAsia="ar-SA"/>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AB5D9C" w:rsidRPr="0000358E" w:rsidTr="003C74EE">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rFonts w:eastAsia="Calibri"/>
                <w:sz w:val="20"/>
                <w:szCs w:val="20"/>
                <w:lang w:eastAsia="ar-SA"/>
              </w:rPr>
            </w:pPr>
            <w:r w:rsidRPr="0000358E">
              <w:rPr>
                <w:rFonts w:eastAsia="Calibri"/>
                <w:sz w:val="20"/>
                <w:szCs w:val="20"/>
                <w:lang w:eastAsia="ar-SA"/>
              </w:rPr>
              <w:t>12.0.2</w:t>
            </w:r>
          </w:p>
        </w:tc>
        <w:tc>
          <w:tcPr>
            <w:tcW w:w="3679"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Благоустройство территории</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3C74EE">
            <w:pPr>
              <w:suppressAutoHyphens/>
              <w:spacing w:line="100" w:lineRule="atLeast"/>
              <w:jc w:val="both"/>
              <w:rPr>
                <w:sz w:val="20"/>
                <w:szCs w:val="20"/>
                <w:lang w:eastAsia="ar-SA"/>
              </w:rPr>
            </w:pPr>
            <w:r w:rsidRPr="0000358E">
              <w:rPr>
                <w:sz w:val="20"/>
                <w:szCs w:val="20"/>
                <w:lang w:eastAsia="ar-SA"/>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AB5D9C" w:rsidRPr="0000358E" w:rsidTr="003C74EE">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p>
        </w:tc>
        <w:tc>
          <w:tcPr>
            <w:tcW w:w="3679"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b/>
                <w:sz w:val="20"/>
                <w:szCs w:val="20"/>
                <w:lang w:eastAsia="ar-SA"/>
              </w:rPr>
            </w:pPr>
            <w:r w:rsidRPr="0000358E">
              <w:rPr>
                <w:b/>
                <w:sz w:val="20"/>
                <w:szCs w:val="20"/>
                <w:lang w:eastAsia="ar-SA"/>
              </w:rPr>
              <w:t>Условно разрешенные</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p>
        </w:tc>
      </w:tr>
      <w:tr w:rsidR="00AB5D9C" w:rsidRPr="0000358E" w:rsidTr="003C74EE">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3.2.1</w:t>
            </w:r>
          </w:p>
        </w:tc>
        <w:tc>
          <w:tcPr>
            <w:tcW w:w="3679"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Дома социального обслуживания</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3C74EE">
            <w:pPr>
              <w:suppressAutoHyphens/>
              <w:spacing w:line="100" w:lineRule="atLeast"/>
              <w:jc w:val="both"/>
              <w:rPr>
                <w:sz w:val="20"/>
                <w:szCs w:val="20"/>
                <w:lang w:eastAsia="ar-SA"/>
              </w:rPr>
            </w:pPr>
            <w:r w:rsidRPr="0000358E">
              <w:rPr>
                <w:sz w:val="20"/>
                <w:szCs w:val="20"/>
                <w:lang w:eastAsia="ar-SA"/>
              </w:rPr>
              <w:t>Размещение зданий, предназначенных для размещения домов престарелых, домов ребенка, детских домов, пунктов ночлега для бездомных граждан;</w:t>
            </w:r>
          </w:p>
          <w:p w:rsidR="00AB5D9C" w:rsidRPr="0000358E" w:rsidRDefault="00AB5D9C" w:rsidP="003C74EE">
            <w:pPr>
              <w:suppressAutoHyphens/>
              <w:spacing w:line="100" w:lineRule="atLeast"/>
              <w:jc w:val="both"/>
              <w:rPr>
                <w:sz w:val="20"/>
                <w:szCs w:val="20"/>
                <w:lang w:eastAsia="ar-SA"/>
              </w:rPr>
            </w:pPr>
            <w:r w:rsidRPr="0000358E">
              <w:rPr>
                <w:sz w:val="20"/>
                <w:szCs w:val="20"/>
                <w:lang w:eastAsia="ar-SA"/>
              </w:rPr>
              <w:lastRenderedPageBreak/>
              <w:t>размещение объектов капитального строительства для временного размещения вынужденных переселенцев, лиц, признанных беженцами</w:t>
            </w:r>
          </w:p>
        </w:tc>
      </w:tr>
      <w:tr w:rsidR="00AB5D9C" w:rsidRPr="0000358E" w:rsidTr="003C74EE">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lastRenderedPageBreak/>
              <w:t>3.2.2</w:t>
            </w:r>
          </w:p>
        </w:tc>
        <w:tc>
          <w:tcPr>
            <w:tcW w:w="3679"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Оказание социальной помощи населению</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3C74EE">
            <w:pPr>
              <w:suppressAutoHyphens/>
              <w:spacing w:line="100" w:lineRule="atLeast"/>
              <w:jc w:val="both"/>
              <w:rPr>
                <w:sz w:val="20"/>
                <w:szCs w:val="20"/>
                <w:lang w:eastAsia="ar-SA"/>
              </w:rPr>
            </w:pPr>
            <w:r w:rsidRPr="0000358E">
              <w:rPr>
                <w:sz w:val="20"/>
                <w:szCs w:val="20"/>
                <w:lang w:eastAsia="ar-SA"/>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AB5D9C" w:rsidRPr="0000358E" w:rsidRDefault="00AB5D9C" w:rsidP="003C74EE">
            <w:pPr>
              <w:suppressAutoHyphens/>
              <w:spacing w:line="100" w:lineRule="atLeast"/>
              <w:jc w:val="both"/>
              <w:rPr>
                <w:sz w:val="20"/>
                <w:szCs w:val="20"/>
                <w:lang w:eastAsia="ar-SA"/>
              </w:rPr>
            </w:pPr>
            <w:r w:rsidRPr="0000358E">
              <w:rPr>
                <w:sz w:val="20"/>
                <w:szCs w:val="20"/>
                <w:lang w:eastAsia="ar-SA"/>
              </w:rPr>
              <w:t>некоммерческих фондов, благотворительных организаций, клубов по интересам</w:t>
            </w:r>
          </w:p>
        </w:tc>
      </w:tr>
      <w:tr w:rsidR="00AB5D9C" w:rsidRPr="0000358E" w:rsidTr="003C74EE">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3.2.4</w:t>
            </w:r>
          </w:p>
        </w:tc>
        <w:tc>
          <w:tcPr>
            <w:tcW w:w="3679"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Общежития</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3C74EE">
            <w:pPr>
              <w:suppressAutoHyphens/>
              <w:spacing w:line="100" w:lineRule="atLeast"/>
              <w:jc w:val="both"/>
              <w:rPr>
                <w:sz w:val="20"/>
                <w:szCs w:val="20"/>
                <w:lang w:eastAsia="ar-SA"/>
              </w:rPr>
            </w:pPr>
            <w:r w:rsidRPr="0000358E">
              <w:rPr>
                <w:sz w:val="20"/>
                <w:szCs w:val="20"/>
                <w:lang w:eastAsia="ar-SA"/>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AB5D9C" w:rsidRPr="0000358E" w:rsidTr="003C74EE">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3.5.1</w:t>
            </w:r>
          </w:p>
        </w:tc>
        <w:tc>
          <w:tcPr>
            <w:tcW w:w="3679"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Дошкольное, начальное и среднее общее образование</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3C74EE">
            <w:pPr>
              <w:suppressAutoHyphens/>
              <w:spacing w:line="100" w:lineRule="atLeast"/>
              <w:jc w:val="both"/>
              <w:rPr>
                <w:sz w:val="20"/>
                <w:szCs w:val="20"/>
                <w:lang w:eastAsia="ar-SA"/>
              </w:rPr>
            </w:pPr>
            <w:r w:rsidRPr="0000358E">
              <w:rPr>
                <w:sz w:val="20"/>
                <w:szCs w:val="20"/>
                <w:lang w:eastAsia="ar-SA"/>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AB5D9C" w:rsidRPr="0000358E" w:rsidTr="003C74EE">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3.6.1</w:t>
            </w:r>
          </w:p>
        </w:tc>
        <w:tc>
          <w:tcPr>
            <w:tcW w:w="3679"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Объекты культурно-досуговой деятельности</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3C74EE">
            <w:pPr>
              <w:suppressAutoHyphens/>
              <w:spacing w:line="100" w:lineRule="atLeast"/>
              <w:jc w:val="both"/>
              <w:rPr>
                <w:sz w:val="20"/>
                <w:szCs w:val="20"/>
                <w:lang w:eastAsia="ar-SA"/>
              </w:rPr>
            </w:pPr>
            <w:bookmarkStart w:id="76" w:name="dst198"/>
            <w:bookmarkEnd w:id="76"/>
            <w:r w:rsidRPr="0000358E">
              <w:rPr>
                <w:sz w:val="20"/>
                <w:szCs w:val="20"/>
                <w:lang w:eastAsia="ar-SA"/>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AB5D9C" w:rsidRPr="0000358E" w:rsidTr="003C74EE">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3.6.2</w:t>
            </w:r>
          </w:p>
        </w:tc>
        <w:tc>
          <w:tcPr>
            <w:tcW w:w="3679"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Парки культуры и отдыха</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3C74EE">
            <w:pPr>
              <w:suppressAutoHyphens/>
              <w:spacing w:line="100" w:lineRule="atLeast"/>
              <w:jc w:val="both"/>
              <w:rPr>
                <w:sz w:val="20"/>
                <w:szCs w:val="20"/>
                <w:lang w:eastAsia="ar-SA"/>
              </w:rPr>
            </w:pPr>
            <w:bookmarkStart w:id="77" w:name="dst201"/>
            <w:bookmarkEnd w:id="77"/>
            <w:r w:rsidRPr="0000358E">
              <w:rPr>
                <w:sz w:val="20"/>
                <w:szCs w:val="20"/>
                <w:lang w:eastAsia="ar-SA"/>
              </w:rPr>
              <w:t>Размещение парков культуры и отдыха</w:t>
            </w:r>
          </w:p>
        </w:tc>
      </w:tr>
      <w:tr w:rsidR="00AB5D9C" w:rsidRPr="0000358E" w:rsidTr="003C74EE">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rFonts w:eastAsia="Calibri"/>
                <w:sz w:val="20"/>
                <w:szCs w:val="20"/>
                <w:lang w:eastAsia="ar-SA"/>
              </w:rPr>
            </w:pPr>
            <w:r w:rsidRPr="0000358E">
              <w:rPr>
                <w:rFonts w:eastAsia="Calibri"/>
                <w:sz w:val="20"/>
                <w:szCs w:val="20"/>
                <w:lang w:eastAsia="ar-SA"/>
              </w:rPr>
              <w:t>3.7.1</w:t>
            </w:r>
          </w:p>
        </w:tc>
        <w:tc>
          <w:tcPr>
            <w:tcW w:w="3679"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Осуществление религиозных обрядов</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3C74EE">
            <w:pPr>
              <w:suppressAutoHyphens/>
              <w:spacing w:line="100" w:lineRule="atLeast"/>
              <w:jc w:val="both"/>
              <w:rPr>
                <w:sz w:val="20"/>
                <w:szCs w:val="20"/>
                <w:lang w:eastAsia="ar-SA"/>
              </w:rPr>
            </w:pPr>
            <w:r w:rsidRPr="0000358E">
              <w:rPr>
                <w:sz w:val="20"/>
                <w:szCs w:val="20"/>
                <w:lang w:eastAsia="ar-SA"/>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AB5D9C" w:rsidRPr="0000358E" w:rsidTr="003C74EE">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rFonts w:eastAsia="Calibri"/>
                <w:sz w:val="20"/>
                <w:szCs w:val="20"/>
                <w:lang w:eastAsia="ar-SA"/>
              </w:rPr>
            </w:pPr>
            <w:r w:rsidRPr="0000358E">
              <w:rPr>
                <w:rFonts w:eastAsia="Calibri"/>
                <w:sz w:val="20"/>
                <w:szCs w:val="20"/>
                <w:lang w:eastAsia="ar-SA"/>
              </w:rPr>
              <w:t>3.8.1</w:t>
            </w:r>
          </w:p>
        </w:tc>
        <w:tc>
          <w:tcPr>
            <w:tcW w:w="3679"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Государственное управление</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3C74EE">
            <w:pPr>
              <w:suppressAutoHyphens/>
              <w:spacing w:line="100" w:lineRule="atLeast"/>
              <w:jc w:val="both"/>
              <w:rPr>
                <w:sz w:val="20"/>
                <w:szCs w:val="20"/>
                <w:lang w:eastAsia="ar-SA"/>
              </w:rPr>
            </w:pPr>
            <w:r w:rsidRPr="0000358E">
              <w:rPr>
                <w:sz w:val="20"/>
                <w:szCs w:val="20"/>
                <w:lang w:eastAsia="ar-SA"/>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AB5D9C" w:rsidRPr="0000358E" w:rsidTr="003C74EE">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3.10.1</w:t>
            </w:r>
          </w:p>
        </w:tc>
        <w:tc>
          <w:tcPr>
            <w:tcW w:w="3679"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Амбулаторное ветеринарное обслуживание</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3C74EE">
            <w:pPr>
              <w:suppressAutoHyphens/>
              <w:spacing w:line="100" w:lineRule="atLeast"/>
              <w:jc w:val="both"/>
              <w:rPr>
                <w:sz w:val="20"/>
                <w:szCs w:val="20"/>
                <w:lang w:eastAsia="ar-SA"/>
              </w:rPr>
            </w:pPr>
            <w:bookmarkStart w:id="78" w:name="dst50"/>
            <w:bookmarkEnd w:id="78"/>
            <w:r w:rsidRPr="0000358E">
              <w:rPr>
                <w:sz w:val="20"/>
                <w:szCs w:val="20"/>
                <w:lang w:eastAsia="ar-SA"/>
              </w:rPr>
              <w:t>Размещение объектов капитального строительства, предназначенных для оказания ветеринарных услуг без содержания животных</w:t>
            </w:r>
          </w:p>
        </w:tc>
      </w:tr>
      <w:tr w:rsidR="00AB5D9C" w:rsidRPr="0000358E" w:rsidTr="003C74EE">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rFonts w:eastAsia="Calibri"/>
                <w:sz w:val="20"/>
                <w:szCs w:val="20"/>
                <w:lang w:eastAsia="ar-SA"/>
              </w:rPr>
            </w:pPr>
            <w:r w:rsidRPr="0000358E">
              <w:rPr>
                <w:rFonts w:eastAsia="Calibri"/>
                <w:sz w:val="20"/>
                <w:szCs w:val="20"/>
                <w:lang w:eastAsia="ar-SA"/>
              </w:rPr>
              <w:t>4.1</w:t>
            </w:r>
          </w:p>
        </w:tc>
        <w:tc>
          <w:tcPr>
            <w:tcW w:w="3679"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rFonts w:eastAsia="Calibri"/>
                <w:sz w:val="20"/>
                <w:szCs w:val="20"/>
                <w:lang w:eastAsia="ar-SA"/>
              </w:rPr>
            </w:pPr>
            <w:r w:rsidRPr="0000358E">
              <w:rPr>
                <w:rFonts w:eastAsia="Calibri"/>
                <w:sz w:val="20"/>
                <w:szCs w:val="20"/>
                <w:lang w:eastAsia="ar-SA"/>
              </w:rPr>
              <w:t>Деловое управление</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3C74EE">
            <w:pPr>
              <w:suppressAutoHyphens/>
              <w:spacing w:line="100" w:lineRule="atLeast"/>
              <w:jc w:val="both"/>
              <w:rPr>
                <w:rFonts w:eastAsia="Calibri"/>
                <w:sz w:val="20"/>
                <w:szCs w:val="20"/>
                <w:lang w:eastAsia="ar-SA"/>
              </w:rPr>
            </w:pPr>
            <w:r w:rsidRPr="0000358E">
              <w:rPr>
                <w:sz w:val="20"/>
                <w:szCs w:val="20"/>
                <w:lang w:eastAsia="ar-SA"/>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w:t>
            </w:r>
            <w:r w:rsidRPr="0000358E">
              <w:rPr>
                <w:sz w:val="20"/>
                <w:szCs w:val="20"/>
                <w:lang w:eastAsia="ar-SA"/>
              </w:rPr>
              <w:lastRenderedPageBreak/>
              <w:t>между организациями, в том числе биржевая деятельность (за исключением банковской и страховой деятельности)</w:t>
            </w:r>
          </w:p>
        </w:tc>
      </w:tr>
      <w:tr w:rsidR="00AB5D9C" w:rsidRPr="0000358E" w:rsidTr="003C74EE">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lastRenderedPageBreak/>
              <w:t>4.7</w:t>
            </w:r>
          </w:p>
        </w:tc>
        <w:tc>
          <w:tcPr>
            <w:tcW w:w="3679"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Гостиничное обслуживание</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Размещение гостиниц</w:t>
            </w:r>
          </w:p>
        </w:tc>
      </w:tr>
      <w:tr w:rsidR="00AB5D9C" w:rsidRPr="0000358E" w:rsidTr="003C74EE">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rFonts w:eastAsia="Calibri"/>
                <w:sz w:val="20"/>
                <w:szCs w:val="20"/>
                <w:lang w:eastAsia="ar-SA"/>
              </w:rPr>
            </w:pPr>
            <w:r w:rsidRPr="0000358E">
              <w:rPr>
                <w:rFonts w:eastAsia="Calibri"/>
                <w:sz w:val="20"/>
                <w:szCs w:val="20"/>
                <w:lang w:eastAsia="ar-SA"/>
              </w:rPr>
              <w:t>4.9</w:t>
            </w:r>
          </w:p>
        </w:tc>
        <w:tc>
          <w:tcPr>
            <w:tcW w:w="3679"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Служебные гаражи</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3C74EE">
            <w:pPr>
              <w:suppressAutoHyphens/>
              <w:spacing w:line="100" w:lineRule="atLeast"/>
              <w:jc w:val="both"/>
              <w:rPr>
                <w:sz w:val="20"/>
                <w:szCs w:val="20"/>
                <w:lang w:eastAsia="ar-SA"/>
              </w:rPr>
            </w:pPr>
            <w:r w:rsidRPr="0000358E">
              <w:rPr>
                <w:sz w:val="20"/>
                <w:szCs w:val="20"/>
                <w:lang w:eastAsia="ar-SA"/>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AB5D9C" w:rsidRPr="0000358E" w:rsidTr="003C74EE">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rFonts w:eastAsia="Calibri"/>
                <w:sz w:val="20"/>
                <w:szCs w:val="20"/>
                <w:lang w:eastAsia="ar-SA"/>
              </w:rPr>
            </w:pPr>
            <w:r w:rsidRPr="0000358E">
              <w:rPr>
                <w:rFonts w:eastAsia="Calibri"/>
                <w:sz w:val="20"/>
                <w:szCs w:val="20"/>
                <w:lang w:eastAsia="ar-SA"/>
              </w:rPr>
              <w:t>5.1.2</w:t>
            </w:r>
          </w:p>
        </w:tc>
        <w:tc>
          <w:tcPr>
            <w:tcW w:w="3679"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Обеспечение занятий спортом в помещениях</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3C74EE">
            <w:pPr>
              <w:suppressAutoHyphens/>
              <w:spacing w:line="100" w:lineRule="atLeast"/>
              <w:jc w:val="both"/>
              <w:rPr>
                <w:sz w:val="20"/>
                <w:szCs w:val="20"/>
                <w:lang w:eastAsia="ar-SA"/>
              </w:rPr>
            </w:pPr>
            <w:r w:rsidRPr="0000358E">
              <w:rPr>
                <w:sz w:val="20"/>
                <w:szCs w:val="20"/>
                <w:lang w:eastAsia="ar-SA"/>
              </w:rPr>
              <w:t>Размещение спортивных клубов, спортивных залов, бассейнов, физкультурно-оздоровительных комплексов в зданиях и сооружениях</w:t>
            </w:r>
          </w:p>
        </w:tc>
      </w:tr>
      <w:tr w:rsidR="00AB5D9C" w:rsidRPr="0000358E" w:rsidTr="003C74EE">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rFonts w:eastAsia="Calibri"/>
                <w:sz w:val="20"/>
                <w:szCs w:val="20"/>
                <w:lang w:eastAsia="ar-SA"/>
              </w:rPr>
            </w:pPr>
            <w:r w:rsidRPr="0000358E">
              <w:rPr>
                <w:rFonts w:eastAsia="Calibri"/>
                <w:sz w:val="20"/>
                <w:szCs w:val="20"/>
                <w:lang w:eastAsia="ar-SA"/>
              </w:rPr>
              <w:t>6.8</w:t>
            </w:r>
          </w:p>
        </w:tc>
        <w:tc>
          <w:tcPr>
            <w:tcW w:w="3679"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rFonts w:eastAsia="Calibri"/>
                <w:sz w:val="20"/>
                <w:szCs w:val="20"/>
                <w:lang w:eastAsia="ar-SA"/>
              </w:rPr>
            </w:pPr>
            <w:r w:rsidRPr="0000358E">
              <w:rPr>
                <w:rFonts w:eastAsia="Calibri"/>
                <w:sz w:val="20"/>
                <w:szCs w:val="20"/>
                <w:lang w:eastAsia="ar-SA"/>
              </w:rPr>
              <w:t>Связь</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3C74EE">
            <w:pPr>
              <w:suppressAutoHyphens/>
              <w:spacing w:line="100" w:lineRule="atLeast"/>
              <w:jc w:val="both"/>
              <w:rPr>
                <w:rFonts w:eastAsia="Calibri"/>
                <w:sz w:val="20"/>
                <w:szCs w:val="20"/>
                <w:lang w:eastAsia="ar-SA"/>
              </w:rPr>
            </w:pPr>
            <w:r w:rsidRPr="0000358E">
              <w:rPr>
                <w:rFonts w:eastAsia="Calibri"/>
                <w:sz w:val="20"/>
                <w:szCs w:val="20"/>
                <w:lang w:eastAsia="ar-SA"/>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AB5D9C" w:rsidRPr="0000358E" w:rsidTr="003C74EE">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p>
        </w:tc>
        <w:tc>
          <w:tcPr>
            <w:tcW w:w="3679"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b/>
                <w:sz w:val="20"/>
                <w:szCs w:val="20"/>
                <w:lang w:eastAsia="ar-SA"/>
              </w:rPr>
            </w:pPr>
            <w:r w:rsidRPr="0000358E">
              <w:rPr>
                <w:b/>
                <w:sz w:val="20"/>
                <w:szCs w:val="20"/>
                <w:lang w:eastAsia="ar-SA"/>
              </w:rPr>
              <w:t>Вспомогательные</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p>
        </w:tc>
      </w:tr>
      <w:tr w:rsidR="00AB5D9C" w:rsidRPr="0000358E" w:rsidTr="003C74EE">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rFonts w:eastAsia="Calibri"/>
                <w:sz w:val="20"/>
                <w:szCs w:val="20"/>
                <w:lang w:eastAsia="ar-SA"/>
              </w:rPr>
            </w:pPr>
            <w:r w:rsidRPr="0000358E">
              <w:rPr>
                <w:rFonts w:eastAsia="Calibri"/>
                <w:sz w:val="20"/>
                <w:szCs w:val="20"/>
                <w:lang w:eastAsia="ar-SA"/>
              </w:rPr>
              <w:t>2.7.1</w:t>
            </w:r>
          </w:p>
        </w:tc>
        <w:tc>
          <w:tcPr>
            <w:tcW w:w="3679"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Хранение автотранспорта</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3C74EE">
            <w:pPr>
              <w:suppressAutoHyphens/>
              <w:spacing w:line="100" w:lineRule="atLeast"/>
              <w:jc w:val="both"/>
              <w:rPr>
                <w:sz w:val="20"/>
                <w:szCs w:val="20"/>
                <w:lang w:eastAsia="ar-SA"/>
              </w:rPr>
            </w:pPr>
            <w:r w:rsidRPr="0000358E">
              <w:rPr>
                <w:sz w:val="20"/>
                <w:szCs w:val="20"/>
                <w:lang w:eastAsia="ar-SA"/>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0358E">
              <w:rPr>
                <w:sz w:val="20"/>
                <w:szCs w:val="20"/>
                <w:lang w:eastAsia="ar-SA"/>
              </w:rPr>
              <w:t>машино</w:t>
            </w:r>
            <w:proofErr w:type="spellEnd"/>
            <w:r w:rsidRPr="0000358E">
              <w:rPr>
                <w:sz w:val="20"/>
                <w:szCs w:val="20"/>
                <w:lang w:eastAsia="ar-SA"/>
              </w:rPr>
              <w:t>-места, за исключением гаражей, размещение которых предусмотрено содержанием видов разрешенного использования с кодами 2.7.2, 4.9</w:t>
            </w:r>
          </w:p>
        </w:tc>
      </w:tr>
      <w:tr w:rsidR="00AB5D9C" w:rsidRPr="0000358E" w:rsidTr="003C74EE">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rFonts w:eastAsia="Calibri"/>
                <w:sz w:val="20"/>
                <w:szCs w:val="20"/>
                <w:lang w:eastAsia="ar-SA"/>
              </w:rPr>
            </w:pPr>
            <w:r w:rsidRPr="0000358E">
              <w:rPr>
                <w:rFonts w:eastAsia="Calibri"/>
                <w:sz w:val="20"/>
                <w:szCs w:val="20"/>
                <w:lang w:eastAsia="ar-SA"/>
              </w:rPr>
              <w:t>3.1.1</w:t>
            </w:r>
          </w:p>
        </w:tc>
        <w:tc>
          <w:tcPr>
            <w:tcW w:w="3679"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Предоставление коммунальных услуг</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3C74EE">
            <w:pPr>
              <w:suppressAutoHyphens/>
              <w:spacing w:line="100" w:lineRule="atLeast"/>
              <w:jc w:val="both"/>
              <w:rPr>
                <w:sz w:val="20"/>
                <w:szCs w:val="20"/>
                <w:lang w:eastAsia="ar-SA"/>
              </w:rPr>
            </w:pPr>
            <w:r w:rsidRPr="0000358E">
              <w:rPr>
                <w:sz w:val="20"/>
                <w:szCs w:val="20"/>
                <w:lang w:eastAsia="ar-SA"/>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00358E">
              <w:rPr>
                <w:sz w:val="20"/>
                <w:szCs w:val="20"/>
                <w:lang w:eastAsia="ar-SA"/>
              </w:rPr>
              <w:t>мастерских для обслуживания уборочной</w:t>
            </w:r>
            <w:proofErr w:type="gramEnd"/>
            <w:r w:rsidRPr="0000358E">
              <w:rPr>
                <w:sz w:val="20"/>
                <w:szCs w:val="20"/>
                <w:lang w:eastAsia="ar-SA"/>
              </w:rPr>
              <w:t xml:space="preserve"> и аварийной техники, сооружений, необходимых для сбора и плавки снега)</w:t>
            </w:r>
          </w:p>
        </w:tc>
      </w:tr>
      <w:tr w:rsidR="00AB5D9C" w:rsidRPr="0000358E" w:rsidTr="003C74EE">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rFonts w:eastAsia="Calibri"/>
                <w:sz w:val="20"/>
                <w:szCs w:val="20"/>
                <w:lang w:eastAsia="ar-SA"/>
              </w:rPr>
            </w:pPr>
            <w:r w:rsidRPr="0000358E">
              <w:rPr>
                <w:rFonts w:eastAsia="Calibri"/>
                <w:sz w:val="20"/>
                <w:szCs w:val="20"/>
                <w:lang w:eastAsia="ar-SA"/>
              </w:rPr>
              <w:t>3.1.2</w:t>
            </w:r>
          </w:p>
        </w:tc>
        <w:tc>
          <w:tcPr>
            <w:tcW w:w="3679"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Административные здания организаций, обеспечивающих предоставление коммунальных услуг</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3C74EE">
            <w:pPr>
              <w:suppressAutoHyphens/>
              <w:spacing w:line="100" w:lineRule="atLeast"/>
              <w:jc w:val="both"/>
              <w:rPr>
                <w:sz w:val="20"/>
                <w:szCs w:val="20"/>
                <w:lang w:eastAsia="ar-SA"/>
              </w:rPr>
            </w:pPr>
            <w:r w:rsidRPr="0000358E">
              <w:rPr>
                <w:sz w:val="20"/>
                <w:szCs w:val="20"/>
                <w:lang w:eastAsia="ar-SA"/>
              </w:rPr>
              <w:t>Размещение зданий, предназначенных для приема физических и юридических лиц в связи с предоставлением им коммунальных услуг</w:t>
            </w:r>
          </w:p>
        </w:tc>
      </w:tr>
      <w:tr w:rsidR="00AB5D9C" w:rsidRPr="0000358E" w:rsidTr="003C74EE">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rFonts w:eastAsia="Calibri"/>
                <w:sz w:val="20"/>
                <w:szCs w:val="20"/>
                <w:lang w:eastAsia="ar-SA"/>
              </w:rPr>
            </w:pPr>
            <w:r w:rsidRPr="0000358E">
              <w:rPr>
                <w:rFonts w:eastAsia="Calibri"/>
                <w:sz w:val="20"/>
                <w:szCs w:val="20"/>
                <w:lang w:eastAsia="ar-SA"/>
              </w:rPr>
              <w:t>12.0</w:t>
            </w:r>
          </w:p>
        </w:tc>
        <w:tc>
          <w:tcPr>
            <w:tcW w:w="3679"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rFonts w:eastAsia="Calibri"/>
                <w:sz w:val="20"/>
                <w:szCs w:val="20"/>
                <w:lang w:eastAsia="ar-SA"/>
              </w:rPr>
            </w:pPr>
            <w:r w:rsidRPr="0000358E">
              <w:rPr>
                <w:rFonts w:eastAsia="Calibri"/>
                <w:sz w:val="20"/>
                <w:szCs w:val="20"/>
                <w:lang w:eastAsia="ar-SA"/>
              </w:rPr>
              <w:t>Земельные участки (территории) общего пользования</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3C74EE">
            <w:pPr>
              <w:suppressAutoHyphens/>
              <w:spacing w:line="100" w:lineRule="atLeast"/>
              <w:jc w:val="both"/>
              <w:rPr>
                <w:rFonts w:eastAsia="Calibri"/>
                <w:sz w:val="20"/>
                <w:szCs w:val="20"/>
                <w:lang w:eastAsia="ar-SA"/>
              </w:rPr>
            </w:pPr>
            <w:r w:rsidRPr="0000358E">
              <w:rPr>
                <w:rFonts w:eastAsia="Calibri"/>
                <w:sz w:val="20"/>
                <w:szCs w:val="20"/>
                <w:lang w:eastAsia="ar-SA"/>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AB5D9C" w:rsidRPr="0000358E" w:rsidTr="003C74EE">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rFonts w:eastAsia="Calibri"/>
                <w:sz w:val="20"/>
                <w:szCs w:val="20"/>
                <w:lang w:eastAsia="ar-SA"/>
              </w:rPr>
            </w:pPr>
            <w:r w:rsidRPr="0000358E">
              <w:rPr>
                <w:rFonts w:eastAsia="Calibri"/>
                <w:sz w:val="20"/>
                <w:szCs w:val="20"/>
                <w:lang w:eastAsia="ar-SA"/>
              </w:rPr>
              <w:t>12.0.1</w:t>
            </w:r>
          </w:p>
        </w:tc>
        <w:tc>
          <w:tcPr>
            <w:tcW w:w="3679"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Улично-дорожная сеть</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3C74EE">
            <w:pPr>
              <w:suppressAutoHyphens/>
              <w:spacing w:line="100" w:lineRule="atLeast"/>
              <w:jc w:val="both"/>
              <w:rPr>
                <w:sz w:val="20"/>
                <w:szCs w:val="20"/>
                <w:lang w:eastAsia="ar-SA"/>
              </w:rPr>
            </w:pPr>
            <w:r w:rsidRPr="0000358E">
              <w:rPr>
                <w:sz w:val="20"/>
                <w:szCs w:val="20"/>
                <w:lang w:eastAsia="ar-SA"/>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sz w:val="20"/>
                <w:szCs w:val="20"/>
                <w:lang w:eastAsia="ar-SA"/>
              </w:rPr>
              <w:t>велотранспортной</w:t>
            </w:r>
            <w:proofErr w:type="spellEnd"/>
            <w:r w:rsidRPr="0000358E">
              <w:rPr>
                <w:sz w:val="20"/>
                <w:szCs w:val="20"/>
                <w:lang w:eastAsia="ar-SA"/>
              </w:rPr>
              <w:t xml:space="preserve"> и инженерной инфраструктуры;</w:t>
            </w:r>
          </w:p>
          <w:p w:rsidR="00AB5D9C" w:rsidRPr="0000358E" w:rsidRDefault="00AB5D9C" w:rsidP="003C74EE">
            <w:pPr>
              <w:suppressAutoHyphens/>
              <w:spacing w:line="100" w:lineRule="atLeast"/>
              <w:jc w:val="both"/>
              <w:rPr>
                <w:sz w:val="20"/>
                <w:szCs w:val="20"/>
                <w:lang w:eastAsia="ar-SA"/>
              </w:rPr>
            </w:pPr>
            <w:r w:rsidRPr="0000358E">
              <w:rPr>
                <w:sz w:val="20"/>
                <w:szCs w:val="20"/>
                <w:lang w:eastAsia="ar-SA"/>
              </w:rPr>
              <w:t xml:space="preserve">размещение придорожных стоянок (парковок) транспортных средств в границах городских улиц и дорог, за исключением предусмотренных видами </w:t>
            </w:r>
            <w:r w:rsidRPr="0000358E">
              <w:rPr>
                <w:sz w:val="20"/>
                <w:szCs w:val="20"/>
                <w:lang w:eastAsia="ar-SA"/>
              </w:rPr>
              <w:lastRenderedPageBreak/>
              <w:t>разрешенного использования с кодами 2.7.1, 4.9, 7.2.3, а также некапитальных сооружений, предназначенных для охраны транспортных средств</w:t>
            </w:r>
          </w:p>
        </w:tc>
      </w:tr>
      <w:tr w:rsidR="00AB5D9C" w:rsidRPr="0000358E" w:rsidTr="003C74EE">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rFonts w:eastAsia="Calibri"/>
                <w:sz w:val="20"/>
                <w:szCs w:val="20"/>
                <w:lang w:eastAsia="ar-SA"/>
              </w:rPr>
            </w:pPr>
            <w:r w:rsidRPr="0000358E">
              <w:rPr>
                <w:rFonts w:eastAsia="Calibri"/>
                <w:sz w:val="20"/>
                <w:szCs w:val="20"/>
                <w:lang w:eastAsia="ar-SA"/>
              </w:rPr>
              <w:lastRenderedPageBreak/>
              <w:t>12.0.2</w:t>
            </w:r>
          </w:p>
        </w:tc>
        <w:tc>
          <w:tcPr>
            <w:tcW w:w="3679"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Благоустройство территории</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3C74EE">
            <w:pPr>
              <w:suppressAutoHyphens/>
              <w:spacing w:line="100" w:lineRule="atLeast"/>
              <w:jc w:val="both"/>
              <w:rPr>
                <w:sz w:val="20"/>
                <w:szCs w:val="20"/>
                <w:lang w:eastAsia="ar-SA"/>
              </w:rPr>
            </w:pPr>
            <w:r w:rsidRPr="0000358E">
              <w:rPr>
                <w:sz w:val="20"/>
                <w:szCs w:val="20"/>
                <w:lang w:eastAsia="ar-SA"/>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00358E" w:rsidRPr="0000358E" w:rsidRDefault="0000358E" w:rsidP="0000358E">
      <w:pPr>
        <w:suppressAutoHyphens/>
        <w:spacing w:line="100" w:lineRule="atLeast"/>
        <w:ind w:firstLine="567"/>
        <w:jc w:val="both"/>
        <w:rPr>
          <w:lang w:eastAsia="ar-SA"/>
        </w:rPr>
        <w:sectPr w:rsidR="0000358E" w:rsidRPr="0000358E" w:rsidSect="003C74EE">
          <w:pgSz w:w="11906" w:h="16838"/>
          <w:pgMar w:top="1134" w:right="567" w:bottom="1134" w:left="1985" w:header="720" w:footer="709" w:gutter="0"/>
          <w:cols w:space="720"/>
          <w:docGrid w:linePitch="360"/>
        </w:sectPr>
      </w:pPr>
    </w:p>
    <w:p w:rsidR="0000358E" w:rsidRPr="0000358E" w:rsidRDefault="0000358E" w:rsidP="0000358E">
      <w:pPr>
        <w:suppressAutoHyphens/>
        <w:spacing w:before="120" w:after="120" w:line="100" w:lineRule="atLeast"/>
        <w:ind w:firstLine="567"/>
        <w:jc w:val="both"/>
        <w:rPr>
          <w:lang w:eastAsia="ar-SA"/>
        </w:rPr>
      </w:pPr>
      <w:r w:rsidRPr="0000358E">
        <w:rPr>
          <w:lang w:eastAsia="ar-SA"/>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ТЖ-2:</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170"/>
        <w:gridCol w:w="2244"/>
        <w:gridCol w:w="2346"/>
        <w:gridCol w:w="1800"/>
        <w:gridCol w:w="2880"/>
      </w:tblGrid>
      <w:tr w:rsidR="0000358E" w:rsidRPr="0000358E" w:rsidTr="008F320B">
        <w:trPr>
          <w:trHeight w:val="758"/>
        </w:trPr>
        <w:tc>
          <w:tcPr>
            <w:tcW w:w="817" w:type="dxa"/>
            <w:vMerge w:val="restart"/>
          </w:tcPr>
          <w:p w:rsidR="0000358E" w:rsidRPr="0000358E" w:rsidRDefault="0000358E" w:rsidP="003C74EE">
            <w:pPr>
              <w:suppressAutoHyphens/>
              <w:jc w:val="center"/>
              <w:rPr>
                <w:b/>
                <w:bCs/>
                <w:sz w:val="20"/>
                <w:szCs w:val="20"/>
                <w:lang w:eastAsia="ar-SA"/>
              </w:rPr>
            </w:pPr>
            <w:r w:rsidRPr="0000358E">
              <w:rPr>
                <w:b/>
                <w:bCs/>
                <w:sz w:val="20"/>
                <w:szCs w:val="20"/>
                <w:lang w:eastAsia="ar-SA"/>
              </w:rPr>
              <w:t>Код</w:t>
            </w:r>
          </w:p>
        </w:tc>
        <w:tc>
          <w:tcPr>
            <w:tcW w:w="2519" w:type="dxa"/>
            <w:vMerge w:val="restart"/>
          </w:tcPr>
          <w:p w:rsidR="0000358E" w:rsidRPr="0000358E" w:rsidRDefault="0000358E" w:rsidP="003C74EE">
            <w:pPr>
              <w:suppressAutoHyphens/>
              <w:jc w:val="center"/>
              <w:rPr>
                <w:b/>
                <w:bCs/>
                <w:sz w:val="20"/>
                <w:szCs w:val="20"/>
                <w:lang w:eastAsia="ar-SA"/>
              </w:rPr>
            </w:pPr>
            <w:r w:rsidRPr="0000358E">
              <w:rPr>
                <w:b/>
                <w:bCs/>
                <w:sz w:val="20"/>
                <w:szCs w:val="20"/>
                <w:lang w:eastAsia="ar-SA"/>
              </w:rPr>
              <w:t>Вид разрешенного использования земельных участков и объектов капитального строительства</w:t>
            </w:r>
          </w:p>
        </w:tc>
        <w:tc>
          <w:tcPr>
            <w:tcW w:w="2442" w:type="dxa"/>
            <w:gridSpan w:val="2"/>
          </w:tcPr>
          <w:p w:rsidR="0000358E" w:rsidRPr="0000358E" w:rsidRDefault="0000358E" w:rsidP="003C74EE">
            <w:pPr>
              <w:suppressAutoHyphens/>
              <w:jc w:val="center"/>
              <w:rPr>
                <w:b/>
                <w:bCs/>
                <w:sz w:val="20"/>
                <w:szCs w:val="20"/>
                <w:lang w:eastAsia="ar-SA"/>
              </w:rPr>
            </w:pPr>
            <w:r w:rsidRPr="0000358E">
              <w:rPr>
                <w:b/>
                <w:bCs/>
                <w:sz w:val="20"/>
                <w:szCs w:val="20"/>
                <w:lang w:eastAsia="ar-SA"/>
              </w:rPr>
              <w:t>Площадь земельных участков</w:t>
            </w:r>
          </w:p>
        </w:tc>
        <w:tc>
          <w:tcPr>
            <w:tcW w:w="2244" w:type="dxa"/>
            <w:vMerge w:val="restart"/>
          </w:tcPr>
          <w:p w:rsidR="0000358E" w:rsidRPr="0000358E" w:rsidRDefault="0000358E" w:rsidP="003C74EE">
            <w:pPr>
              <w:suppressAutoHyphens/>
              <w:jc w:val="center"/>
              <w:rPr>
                <w:b/>
                <w:bCs/>
                <w:sz w:val="20"/>
                <w:szCs w:val="20"/>
                <w:lang w:eastAsia="ar-SA"/>
              </w:rPr>
            </w:pPr>
            <w:r w:rsidRPr="0000358E">
              <w:rPr>
                <w:b/>
                <w:bCs/>
                <w:sz w:val="20"/>
                <w:szCs w:val="20"/>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00358E" w:rsidRPr="0000358E" w:rsidRDefault="0000358E" w:rsidP="003C74EE">
            <w:pPr>
              <w:suppressAutoHyphens/>
              <w:jc w:val="center"/>
              <w:rPr>
                <w:b/>
                <w:bCs/>
                <w:sz w:val="20"/>
                <w:szCs w:val="20"/>
                <w:lang w:eastAsia="ar-SA"/>
              </w:rPr>
            </w:pPr>
            <w:r w:rsidRPr="0000358E">
              <w:rPr>
                <w:b/>
                <w:bCs/>
                <w:sz w:val="20"/>
                <w:szCs w:val="20"/>
                <w:lang w:eastAsia="ar-SA"/>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00358E" w:rsidRPr="0000358E" w:rsidRDefault="0000358E" w:rsidP="003C74EE">
            <w:pPr>
              <w:suppressAutoHyphens/>
              <w:jc w:val="center"/>
              <w:rPr>
                <w:b/>
                <w:bCs/>
                <w:sz w:val="20"/>
                <w:szCs w:val="20"/>
                <w:lang w:eastAsia="ar-SA"/>
              </w:rPr>
            </w:pPr>
            <w:r w:rsidRPr="0000358E">
              <w:rPr>
                <w:b/>
                <w:bCs/>
                <w:sz w:val="20"/>
                <w:szCs w:val="20"/>
                <w:lang w:eastAsia="ar-SA"/>
              </w:rPr>
              <w:t>Предельная (максимальная) высота объектов капитального строительства</w:t>
            </w:r>
          </w:p>
        </w:tc>
        <w:tc>
          <w:tcPr>
            <w:tcW w:w="2880" w:type="dxa"/>
            <w:vMerge w:val="restart"/>
          </w:tcPr>
          <w:p w:rsidR="0000358E" w:rsidRPr="0000358E" w:rsidRDefault="0000358E" w:rsidP="003C74EE">
            <w:pPr>
              <w:suppressAutoHyphens/>
              <w:jc w:val="center"/>
              <w:rPr>
                <w:b/>
                <w:bCs/>
                <w:sz w:val="20"/>
                <w:szCs w:val="20"/>
                <w:lang w:eastAsia="ar-SA"/>
              </w:rPr>
            </w:pPr>
            <w:r w:rsidRPr="0000358E">
              <w:rPr>
                <w:b/>
                <w:bCs/>
                <w:sz w:val="20"/>
                <w:szCs w:val="20"/>
                <w:lang w:eastAsia="ar-SA"/>
              </w:rPr>
              <w:t>Максимальный процент застройки в границах земельного участка</w:t>
            </w:r>
          </w:p>
        </w:tc>
      </w:tr>
      <w:tr w:rsidR="0000358E" w:rsidRPr="0000358E" w:rsidTr="008F320B">
        <w:trPr>
          <w:trHeight w:val="757"/>
        </w:trPr>
        <w:tc>
          <w:tcPr>
            <w:tcW w:w="817" w:type="dxa"/>
            <w:vMerge/>
          </w:tcPr>
          <w:p w:rsidR="0000358E" w:rsidRPr="0000358E" w:rsidRDefault="0000358E" w:rsidP="003C74EE">
            <w:pPr>
              <w:suppressAutoHyphens/>
              <w:jc w:val="center"/>
              <w:rPr>
                <w:b/>
                <w:bCs/>
                <w:sz w:val="20"/>
                <w:szCs w:val="20"/>
                <w:lang w:eastAsia="ar-SA"/>
              </w:rPr>
            </w:pPr>
          </w:p>
        </w:tc>
        <w:tc>
          <w:tcPr>
            <w:tcW w:w="2519" w:type="dxa"/>
            <w:vMerge/>
          </w:tcPr>
          <w:p w:rsidR="0000358E" w:rsidRPr="0000358E" w:rsidRDefault="0000358E" w:rsidP="003C74EE">
            <w:pPr>
              <w:suppressAutoHyphens/>
              <w:jc w:val="center"/>
              <w:rPr>
                <w:b/>
                <w:bCs/>
                <w:sz w:val="20"/>
                <w:szCs w:val="20"/>
                <w:lang w:eastAsia="ar-SA"/>
              </w:rPr>
            </w:pPr>
          </w:p>
        </w:tc>
        <w:tc>
          <w:tcPr>
            <w:tcW w:w="1272" w:type="dxa"/>
          </w:tcPr>
          <w:p w:rsidR="0000358E" w:rsidRPr="0000358E" w:rsidRDefault="0000358E" w:rsidP="003C74EE">
            <w:pPr>
              <w:suppressAutoHyphens/>
              <w:jc w:val="center"/>
              <w:rPr>
                <w:b/>
                <w:bCs/>
                <w:sz w:val="20"/>
                <w:szCs w:val="20"/>
                <w:lang w:eastAsia="ar-SA"/>
              </w:rPr>
            </w:pPr>
            <w:r w:rsidRPr="0000358E">
              <w:rPr>
                <w:b/>
                <w:bCs/>
                <w:sz w:val="20"/>
                <w:szCs w:val="20"/>
                <w:lang w:eastAsia="ar-SA"/>
              </w:rPr>
              <w:t xml:space="preserve">Минимальная </w:t>
            </w:r>
          </w:p>
        </w:tc>
        <w:tc>
          <w:tcPr>
            <w:tcW w:w="1170" w:type="dxa"/>
            <w:shd w:val="clear" w:color="auto" w:fill="auto"/>
          </w:tcPr>
          <w:p w:rsidR="0000358E" w:rsidRPr="0000358E" w:rsidRDefault="0000358E" w:rsidP="003C74EE">
            <w:pPr>
              <w:suppressAutoHyphens/>
              <w:jc w:val="center"/>
              <w:rPr>
                <w:b/>
                <w:bCs/>
                <w:sz w:val="20"/>
                <w:szCs w:val="20"/>
                <w:lang w:eastAsia="ar-SA"/>
              </w:rPr>
            </w:pPr>
            <w:r w:rsidRPr="0000358E">
              <w:rPr>
                <w:b/>
                <w:bCs/>
                <w:sz w:val="20"/>
                <w:szCs w:val="20"/>
                <w:lang w:eastAsia="ar-SA"/>
              </w:rPr>
              <w:t>Максимальная</w:t>
            </w:r>
          </w:p>
        </w:tc>
        <w:tc>
          <w:tcPr>
            <w:tcW w:w="2244" w:type="dxa"/>
            <w:vMerge/>
          </w:tcPr>
          <w:p w:rsidR="0000358E" w:rsidRPr="0000358E" w:rsidRDefault="0000358E" w:rsidP="003C74EE">
            <w:pPr>
              <w:suppressAutoHyphens/>
              <w:jc w:val="center"/>
              <w:rPr>
                <w:b/>
                <w:bCs/>
                <w:sz w:val="20"/>
                <w:szCs w:val="20"/>
                <w:lang w:eastAsia="ar-SA"/>
              </w:rPr>
            </w:pPr>
          </w:p>
        </w:tc>
        <w:tc>
          <w:tcPr>
            <w:tcW w:w="2346" w:type="dxa"/>
            <w:vMerge/>
          </w:tcPr>
          <w:p w:rsidR="0000358E" w:rsidRPr="0000358E" w:rsidRDefault="0000358E" w:rsidP="003C74EE">
            <w:pPr>
              <w:suppressAutoHyphens/>
              <w:jc w:val="center"/>
              <w:rPr>
                <w:b/>
                <w:bCs/>
                <w:sz w:val="20"/>
                <w:szCs w:val="20"/>
                <w:lang w:eastAsia="ar-SA"/>
              </w:rPr>
            </w:pPr>
          </w:p>
        </w:tc>
        <w:tc>
          <w:tcPr>
            <w:tcW w:w="1800" w:type="dxa"/>
            <w:vMerge/>
          </w:tcPr>
          <w:p w:rsidR="0000358E" w:rsidRPr="0000358E" w:rsidRDefault="0000358E" w:rsidP="003C74EE">
            <w:pPr>
              <w:suppressAutoHyphens/>
              <w:jc w:val="center"/>
              <w:rPr>
                <w:b/>
                <w:bCs/>
                <w:sz w:val="20"/>
                <w:szCs w:val="20"/>
                <w:lang w:eastAsia="ar-SA"/>
              </w:rPr>
            </w:pPr>
          </w:p>
        </w:tc>
        <w:tc>
          <w:tcPr>
            <w:tcW w:w="2880" w:type="dxa"/>
            <w:vMerge/>
          </w:tcPr>
          <w:p w:rsidR="0000358E" w:rsidRPr="0000358E" w:rsidRDefault="0000358E" w:rsidP="003C74EE">
            <w:pPr>
              <w:suppressAutoHyphens/>
              <w:jc w:val="center"/>
              <w:rPr>
                <w:b/>
                <w:bCs/>
                <w:sz w:val="20"/>
                <w:szCs w:val="20"/>
                <w:lang w:eastAsia="ar-SA"/>
              </w:rPr>
            </w:pPr>
          </w:p>
        </w:tc>
      </w:tr>
      <w:tr w:rsidR="0000358E" w:rsidRPr="0000358E" w:rsidTr="008F320B">
        <w:trPr>
          <w:trHeight w:val="269"/>
          <w:tblHeader/>
        </w:trPr>
        <w:tc>
          <w:tcPr>
            <w:tcW w:w="817" w:type="dxa"/>
          </w:tcPr>
          <w:p w:rsidR="0000358E" w:rsidRPr="0000358E" w:rsidRDefault="0000358E" w:rsidP="003C74EE">
            <w:pPr>
              <w:suppressAutoHyphens/>
              <w:jc w:val="center"/>
              <w:rPr>
                <w:b/>
                <w:bCs/>
                <w:sz w:val="20"/>
                <w:szCs w:val="20"/>
                <w:lang w:eastAsia="ar-SA"/>
              </w:rPr>
            </w:pPr>
            <w:r w:rsidRPr="0000358E">
              <w:rPr>
                <w:b/>
                <w:bCs/>
                <w:sz w:val="20"/>
                <w:szCs w:val="20"/>
                <w:lang w:eastAsia="ar-SA"/>
              </w:rPr>
              <w:t>1</w:t>
            </w:r>
          </w:p>
        </w:tc>
        <w:tc>
          <w:tcPr>
            <w:tcW w:w="2519" w:type="dxa"/>
          </w:tcPr>
          <w:p w:rsidR="0000358E" w:rsidRPr="0000358E" w:rsidRDefault="0000358E" w:rsidP="003C74EE">
            <w:pPr>
              <w:suppressAutoHyphens/>
              <w:jc w:val="center"/>
              <w:rPr>
                <w:b/>
                <w:bCs/>
                <w:sz w:val="20"/>
                <w:szCs w:val="20"/>
                <w:lang w:eastAsia="ar-SA"/>
              </w:rPr>
            </w:pPr>
            <w:r w:rsidRPr="0000358E">
              <w:rPr>
                <w:b/>
                <w:bCs/>
                <w:sz w:val="20"/>
                <w:szCs w:val="20"/>
                <w:lang w:eastAsia="ar-SA"/>
              </w:rPr>
              <w:t>2</w:t>
            </w:r>
          </w:p>
        </w:tc>
        <w:tc>
          <w:tcPr>
            <w:tcW w:w="1272" w:type="dxa"/>
          </w:tcPr>
          <w:p w:rsidR="0000358E" w:rsidRPr="0000358E" w:rsidRDefault="0000358E" w:rsidP="003C74EE">
            <w:pPr>
              <w:suppressAutoHyphens/>
              <w:jc w:val="center"/>
              <w:rPr>
                <w:b/>
                <w:bCs/>
                <w:sz w:val="20"/>
                <w:szCs w:val="20"/>
                <w:lang w:eastAsia="ar-SA"/>
              </w:rPr>
            </w:pPr>
            <w:r w:rsidRPr="0000358E">
              <w:rPr>
                <w:b/>
                <w:bCs/>
                <w:sz w:val="20"/>
                <w:szCs w:val="20"/>
                <w:lang w:eastAsia="ar-SA"/>
              </w:rPr>
              <w:t>3</w:t>
            </w:r>
          </w:p>
        </w:tc>
        <w:tc>
          <w:tcPr>
            <w:tcW w:w="1170" w:type="dxa"/>
            <w:shd w:val="clear" w:color="auto" w:fill="auto"/>
          </w:tcPr>
          <w:p w:rsidR="0000358E" w:rsidRPr="0000358E" w:rsidRDefault="0000358E" w:rsidP="003C74EE">
            <w:pPr>
              <w:suppressAutoHyphens/>
              <w:jc w:val="center"/>
              <w:rPr>
                <w:b/>
                <w:bCs/>
                <w:sz w:val="20"/>
                <w:szCs w:val="20"/>
                <w:lang w:eastAsia="ar-SA"/>
              </w:rPr>
            </w:pPr>
            <w:r w:rsidRPr="0000358E">
              <w:rPr>
                <w:b/>
                <w:bCs/>
                <w:sz w:val="20"/>
                <w:szCs w:val="20"/>
                <w:lang w:eastAsia="ar-SA"/>
              </w:rPr>
              <w:t>4</w:t>
            </w:r>
          </w:p>
        </w:tc>
        <w:tc>
          <w:tcPr>
            <w:tcW w:w="2244" w:type="dxa"/>
          </w:tcPr>
          <w:p w:rsidR="0000358E" w:rsidRPr="0000358E" w:rsidRDefault="0000358E" w:rsidP="003C74EE">
            <w:pPr>
              <w:suppressAutoHyphens/>
              <w:jc w:val="center"/>
              <w:rPr>
                <w:b/>
                <w:bCs/>
                <w:sz w:val="20"/>
                <w:szCs w:val="20"/>
                <w:lang w:eastAsia="ar-SA"/>
              </w:rPr>
            </w:pPr>
            <w:r w:rsidRPr="0000358E">
              <w:rPr>
                <w:b/>
                <w:bCs/>
                <w:sz w:val="20"/>
                <w:szCs w:val="20"/>
                <w:lang w:eastAsia="ar-SA"/>
              </w:rPr>
              <w:t>5</w:t>
            </w:r>
          </w:p>
        </w:tc>
        <w:tc>
          <w:tcPr>
            <w:tcW w:w="2346" w:type="dxa"/>
          </w:tcPr>
          <w:p w:rsidR="0000358E" w:rsidRPr="0000358E" w:rsidRDefault="0000358E" w:rsidP="003C74EE">
            <w:pPr>
              <w:suppressAutoHyphens/>
              <w:jc w:val="center"/>
              <w:rPr>
                <w:b/>
                <w:bCs/>
                <w:sz w:val="20"/>
                <w:szCs w:val="20"/>
                <w:lang w:eastAsia="ar-SA"/>
              </w:rPr>
            </w:pPr>
            <w:r w:rsidRPr="0000358E">
              <w:rPr>
                <w:b/>
                <w:bCs/>
                <w:sz w:val="20"/>
                <w:szCs w:val="20"/>
                <w:lang w:eastAsia="ar-SA"/>
              </w:rPr>
              <w:t>6</w:t>
            </w:r>
          </w:p>
        </w:tc>
        <w:tc>
          <w:tcPr>
            <w:tcW w:w="1800" w:type="dxa"/>
          </w:tcPr>
          <w:p w:rsidR="0000358E" w:rsidRPr="0000358E" w:rsidRDefault="0000358E" w:rsidP="003C74EE">
            <w:pPr>
              <w:suppressAutoHyphens/>
              <w:jc w:val="center"/>
              <w:rPr>
                <w:b/>
                <w:bCs/>
                <w:sz w:val="20"/>
                <w:szCs w:val="20"/>
                <w:lang w:eastAsia="ar-SA"/>
              </w:rPr>
            </w:pPr>
            <w:r w:rsidRPr="0000358E">
              <w:rPr>
                <w:b/>
                <w:bCs/>
                <w:sz w:val="20"/>
                <w:szCs w:val="20"/>
                <w:lang w:eastAsia="ar-SA"/>
              </w:rPr>
              <w:t>7</w:t>
            </w:r>
          </w:p>
        </w:tc>
        <w:tc>
          <w:tcPr>
            <w:tcW w:w="2880" w:type="dxa"/>
          </w:tcPr>
          <w:p w:rsidR="0000358E" w:rsidRPr="0000358E" w:rsidRDefault="0000358E" w:rsidP="003C74EE">
            <w:pPr>
              <w:suppressAutoHyphens/>
              <w:jc w:val="center"/>
              <w:rPr>
                <w:b/>
                <w:bCs/>
                <w:sz w:val="20"/>
                <w:szCs w:val="20"/>
                <w:lang w:eastAsia="ar-SA"/>
              </w:rPr>
            </w:pPr>
            <w:r w:rsidRPr="0000358E">
              <w:rPr>
                <w:b/>
                <w:bCs/>
                <w:sz w:val="20"/>
                <w:szCs w:val="20"/>
                <w:lang w:eastAsia="ar-SA"/>
              </w:rPr>
              <w:t>8</w:t>
            </w:r>
          </w:p>
        </w:tc>
      </w:tr>
      <w:tr w:rsidR="0000358E" w:rsidRPr="0000358E" w:rsidTr="008F320B">
        <w:tc>
          <w:tcPr>
            <w:tcW w:w="817" w:type="dxa"/>
          </w:tcPr>
          <w:p w:rsidR="0000358E" w:rsidRPr="0000358E" w:rsidRDefault="0000358E" w:rsidP="003C74EE">
            <w:pPr>
              <w:suppressAutoHyphens/>
              <w:rPr>
                <w:sz w:val="20"/>
                <w:szCs w:val="20"/>
                <w:lang w:eastAsia="ar-SA"/>
              </w:rPr>
            </w:pPr>
          </w:p>
        </w:tc>
        <w:tc>
          <w:tcPr>
            <w:tcW w:w="14231" w:type="dxa"/>
            <w:gridSpan w:val="7"/>
          </w:tcPr>
          <w:p w:rsidR="0000358E" w:rsidRPr="0000358E" w:rsidRDefault="0000358E" w:rsidP="003C74EE">
            <w:pPr>
              <w:suppressAutoHyphens/>
              <w:rPr>
                <w:b/>
                <w:bCs/>
                <w:sz w:val="20"/>
                <w:szCs w:val="20"/>
                <w:lang w:eastAsia="ar-SA"/>
              </w:rPr>
            </w:pPr>
            <w:r w:rsidRPr="0000358E">
              <w:rPr>
                <w:b/>
                <w:bCs/>
                <w:sz w:val="20"/>
                <w:szCs w:val="20"/>
                <w:lang w:eastAsia="ar-SA"/>
              </w:rPr>
              <w:t>Основные</w:t>
            </w:r>
          </w:p>
        </w:tc>
      </w:tr>
      <w:tr w:rsidR="0000358E" w:rsidRPr="0000358E" w:rsidTr="008F320B">
        <w:tc>
          <w:tcPr>
            <w:tcW w:w="817" w:type="dxa"/>
          </w:tcPr>
          <w:p w:rsidR="0000358E" w:rsidRPr="0000358E" w:rsidRDefault="0000358E" w:rsidP="003C74EE">
            <w:pPr>
              <w:suppressAutoHyphens/>
              <w:rPr>
                <w:sz w:val="20"/>
                <w:szCs w:val="20"/>
                <w:lang w:eastAsia="ar-SA"/>
              </w:rPr>
            </w:pPr>
            <w:r w:rsidRPr="0000358E">
              <w:rPr>
                <w:sz w:val="20"/>
                <w:szCs w:val="20"/>
                <w:lang w:eastAsia="ar-SA"/>
              </w:rPr>
              <w:t>2.5</w:t>
            </w:r>
          </w:p>
        </w:tc>
        <w:tc>
          <w:tcPr>
            <w:tcW w:w="2519" w:type="dxa"/>
          </w:tcPr>
          <w:p w:rsidR="0000358E" w:rsidRPr="0000358E" w:rsidRDefault="0000358E" w:rsidP="003C74EE">
            <w:pPr>
              <w:suppressAutoHyphens/>
              <w:rPr>
                <w:sz w:val="20"/>
                <w:szCs w:val="20"/>
                <w:lang w:eastAsia="ar-SA"/>
              </w:rPr>
            </w:pPr>
            <w:proofErr w:type="spellStart"/>
            <w:r w:rsidRPr="0000358E">
              <w:rPr>
                <w:sz w:val="20"/>
                <w:szCs w:val="20"/>
                <w:lang w:eastAsia="ar-SA"/>
              </w:rPr>
              <w:t>Среднеэтажная</w:t>
            </w:r>
            <w:proofErr w:type="spellEnd"/>
            <w:r w:rsidRPr="0000358E">
              <w:rPr>
                <w:sz w:val="20"/>
                <w:szCs w:val="20"/>
                <w:lang w:eastAsia="ar-SA"/>
              </w:rPr>
              <w:t xml:space="preserve"> жилая застройка</w:t>
            </w:r>
          </w:p>
        </w:tc>
        <w:tc>
          <w:tcPr>
            <w:tcW w:w="1272" w:type="dxa"/>
          </w:tcPr>
          <w:p w:rsidR="0000358E" w:rsidRPr="0000358E" w:rsidRDefault="0000358E" w:rsidP="003C74EE">
            <w:pPr>
              <w:suppressAutoHyphens/>
              <w:rPr>
                <w:sz w:val="20"/>
                <w:szCs w:val="20"/>
                <w:lang w:eastAsia="ar-SA"/>
              </w:rPr>
            </w:pPr>
            <w:r w:rsidRPr="0000358E">
              <w:rPr>
                <w:sz w:val="20"/>
                <w:szCs w:val="20"/>
                <w:lang w:eastAsia="ar-SA"/>
              </w:rPr>
              <w:t>1000 м²</w:t>
            </w:r>
          </w:p>
        </w:tc>
        <w:tc>
          <w:tcPr>
            <w:tcW w:w="1170" w:type="dxa"/>
          </w:tcPr>
          <w:p w:rsidR="0000358E" w:rsidRPr="0000358E" w:rsidRDefault="0000358E" w:rsidP="003C74EE">
            <w:pPr>
              <w:suppressAutoHyphens/>
              <w:rPr>
                <w:sz w:val="20"/>
                <w:szCs w:val="20"/>
                <w:lang w:eastAsia="ar-SA"/>
              </w:rPr>
            </w:pPr>
            <w:r w:rsidRPr="0000358E">
              <w:rPr>
                <w:sz w:val="20"/>
                <w:szCs w:val="20"/>
                <w:lang w:eastAsia="ar-SA"/>
              </w:rPr>
              <w:t>20000 м²</w:t>
            </w:r>
          </w:p>
        </w:tc>
        <w:tc>
          <w:tcPr>
            <w:tcW w:w="2244" w:type="dxa"/>
          </w:tcPr>
          <w:p w:rsidR="0000358E" w:rsidRPr="0000358E" w:rsidRDefault="0000358E" w:rsidP="003C74EE">
            <w:pPr>
              <w:suppressAutoHyphens/>
              <w:rPr>
                <w:sz w:val="20"/>
                <w:szCs w:val="20"/>
                <w:lang w:eastAsia="ar-SA"/>
              </w:rPr>
            </w:pPr>
            <w:r w:rsidRPr="0000358E">
              <w:rPr>
                <w:sz w:val="20"/>
                <w:szCs w:val="20"/>
                <w:lang w:eastAsia="ar-SA"/>
              </w:rPr>
              <w:t>3 м</w:t>
            </w:r>
          </w:p>
        </w:tc>
        <w:tc>
          <w:tcPr>
            <w:tcW w:w="2346" w:type="dxa"/>
          </w:tcPr>
          <w:p w:rsidR="0000358E" w:rsidRPr="0000358E" w:rsidRDefault="0000358E" w:rsidP="003C74EE">
            <w:pPr>
              <w:suppressAutoHyphens/>
              <w:rPr>
                <w:sz w:val="20"/>
                <w:szCs w:val="20"/>
                <w:lang w:eastAsia="ar-SA"/>
              </w:rPr>
            </w:pPr>
            <w:r w:rsidRPr="0000358E">
              <w:rPr>
                <w:sz w:val="20"/>
                <w:szCs w:val="20"/>
                <w:lang w:eastAsia="ar-SA"/>
              </w:rPr>
              <w:t>5 м</w:t>
            </w:r>
          </w:p>
        </w:tc>
        <w:tc>
          <w:tcPr>
            <w:tcW w:w="1800" w:type="dxa"/>
          </w:tcPr>
          <w:p w:rsidR="0000358E" w:rsidRPr="0000358E" w:rsidRDefault="0000358E" w:rsidP="003C74EE">
            <w:pPr>
              <w:suppressAutoHyphens/>
              <w:rPr>
                <w:sz w:val="20"/>
                <w:szCs w:val="20"/>
                <w:lang w:eastAsia="ar-SA"/>
              </w:rPr>
            </w:pPr>
            <w:r w:rsidRPr="0000358E">
              <w:rPr>
                <w:sz w:val="20"/>
                <w:szCs w:val="20"/>
                <w:lang w:eastAsia="ar-SA"/>
              </w:rPr>
              <w:t>16 м</w:t>
            </w:r>
          </w:p>
        </w:tc>
        <w:tc>
          <w:tcPr>
            <w:tcW w:w="2880" w:type="dxa"/>
          </w:tcPr>
          <w:p w:rsidR="0000358E" w:rsidRPr="0000358E" w:rsidRDefault="0000358E" w:rsidP="003C74EE">
            <w:pPr>
              <w:rPr>
                <w:sz w:val="20"/>
                <w:szCs w:val="20"/>
                <w:lang w:eastAsia="zh-CN"/>
              </w:rPr>
            </w:pPr>
            <w:r w:rsidRPr="0000358E">
              <w:rPr>
                <w:sz w:val="20"/>
                <w:szCs w:val="20"/>
                <w:lang w:eastAsia="zh-CN"/>
              </w:rPr>
              <w:t>60 %</w:t>
            </w:r>
          </w:p>
        </w:tc>
      </w:tr>
      <w:tr w:rsidR="0000358E" w:rsidRPr="0000358E" w:rsidTr="008F320B">
        <w:tc>
          <w:tcPr>
            <w:tcW w:w="817" w:type="dxa"/>
          </w:tcPr>
          <w:p w:rsidR="0000358E" w:rsidRPr="0000358E" w:rsidRDefault="0000358E" w:rsidP="003C74EE">
            <w:pPr>
              <w:suppressAutoHyphens/>
              <w:rPr>
                <w:rFonts w:eastAsia="Calibri"/>
                <w:sz w:val="20"/>
                <w:szCs w:val="20"/>
                <w:lang w:eastAsia="en-US"/>
              </w:rPr>
            </w:pPr>
            <w:r w:rsidRPr="0000358E">
              <w:rPr>
                <w:rFonts w:eastAsia="Calibri"/>
                <w:sz w:val="20"/>
                <w:szCs w:val="20"/>
                <w:lang w:eastAsia="en-US"/>
              </w:rPr>
              <w:t>3.1.1</w:t>
            </w:r>
          </w:p>
        </w:tc>
        <w:tc>
          <w:tcPr>
            <w:tcW w:w="2519" w:type="dxa"/>
          </w:tcPr>
          <w:p w:rsidR="0000358E" w:rsidRPr="0000358E" w:rsidRDefault="0000358E" w:rsidP="003C74EE">
            <w:pPr>
              <w:widowControl w:val="0"/>
              <w:suppressAutoHyphens/>
              <w:autoSpaceDE w:val="0"/>
              <w:autoSpaceDN w:val="0"/>
              <w:jc w:val="both"/>
              <w:rPr>
                <w:sz w:val="20"/>
                <w:szCs w:val="20"/>
              </w:rPr>
            </w:pPr>
            <w:r w:rsidRPr="0000358E">
              <w:rPr>
                <w:sz w:val="20"/>
                <w:szCs w:val="20"/>
              </w:rPr>
              <w:t>Предоставление коммунальных услуг</w:t>
            </w:r>
          </w:p>
        </w:tc>
        <w:tc>
          <w:tcPr>
            <w:tcW w:w="1272" w:type="dxa"/>
          </w:tcPr>
          <w:p w:rsidR="0000358E" w:rsidRPr="0000358E" w:rsidRDefault="0000358E" w:rsidP="003C74EE">
            <w:pPr>
              <w:suppressAutoHyphens/>
              <w:rPr>
                <w:rFonts w:eastAsia="Calibri"/>
                <w:sz w:val="20"/>
                <w:szCs w:val="20"/>
                <w:lang w:eastAsia="en-US"/>
              </w:rPr>
            </w:pPr>
            <w:r w:rsidRPr="0000358E">
              <w:rPr>
                <w:rFonts w:eastAsia="Calibri"/>
                <w:sz w:val="20"/>
                <w:szCs w:val="20"/>
                <w:lang w:eastAsia="en-US"/>
              </w:rPr>
              <w:t>не подлежит установлению</w:t>
            </w:r>
          </w:p>
        </w:tc>
        <w:tc>
          <w:tcPr>
            <w:tcW w:w="1170" w:type="dxa"/>
          </w:tcPr>
          <w:p w:rsidR="0000358E" w:rsidRPr="0000358E" w:rsidRDefault="0000358E" w:rsidP="003C74EE">
            <w:pPr>
              <w:suppressAutoHyphens/>
              <w:rPr>
                <w:rFonts w:eastAsia="Calibri"/>
                <w:sz w:val="20"/>
                <w:szCs w:val="20"/>
                <w:lang w:val="en-US" w:eastAsia="en-US"/>
              </w:rPr>
            </w:pPr>
            <w:r w:rsidRPr="0000358E">
              <w:rPr>
                <w:rFonts w:eastAsia="Calibri"/>
                <w:sz w:val="20"/>
                <w:szCs w:val="20"/>
                <w:lang w:eastAsia="en-US"/>
              </w:rPr>
              <w:t>5</w:t>
            </w:r>
            <w:r w:rsidRPr="0000358E">
              <w:rPr>
                <w:rFonts w:eastAsia="Calibri"/>
                <w:sz w:val="20"/>
                <w:szCs w:val="20"/>
                <w:lang w:val="en-US" w:eastAsia="en-US"/>
              </w:rPr>
              <w:t>000</w:t>
            </w:r>
            <w:r w:rsidRPr="0000358E">
              <w:rPr>
                <w:rFonts w:eastAsia="Calibri"/>
                <w:sz w:val="20"/>
                <w:szCs w:val="20"/>
                <w:lang w:eastAsia="en-US"/>
              </w:rPr>
              <w:t xml:space="preserve"> м</w:t>
            </w:r>
            <w:r w:rsidRPr="0000358E">
              <w:rPr>
                <w:rFonts w:eastAsia="Calibri"/>
                <w:sz w:val="20"/>
                <w:szCs w:val="20"/>
                <w:vertAlign w:val="superscript"/>
                <w:lang w:eastAsia="en-US"/>
              </w:rPr>
              <w:t>2</w:t>
            </w:r>
            <w:r w:rsidRPr="0000358E">
              <w:rPr>
                <w:rFonts w:eastAsia="Calibri"/>
                <w:sz w:val="20"/>
                <w:szCs w:val="20"/>
                <w:lang w:eastAsia="en-US"/>
              </w:rPr>
              <w:t>*</w:t>
            </w:r>
          </w:p>
        </w:tc>
        <w:tc>
          <w:tcPr>
            <w:tcW w:w="2244" w:type="dxa"/>
          </w:tcPr>
          <w:p w:rsidR="0000358E" w:rsidRPr="0000358E" w:rsidRDefault="0000358E" w:rsidP="003C74EE">
            <w:pPr>
              <w:suppressAutoHyphens/>
              <w:rPr>
                <w:rFonts w:eastAsia="Calibri"/>
                <w:sz w:val="20"/>
                <w:szCs w:val="20"/>
                <w:lang w:eastAsia="en-US"/>
              </w:rPr>
            </w:pPr>
            <w:r w:rsidRPr="0000358E">
              <w:rPr>
                <w:rFonts w:eastAsia="Calibri"/>
                <w:sz w:val="20"/>
                <w:szCs w:val="20"/>
                <w:lang w:eastAsia="en-US"/>
              </w:rPr>
              <w:t>для объектов инженерно-технического обеспечения – 0 м,</w:t>
            </w:r>
          </w:p>
          <w:p w:rsidR="0000358E" w:rsidRPr="0000358E" w:rsidRDefault="0000358E" w:rsidP="003C74EE">
            <w:pPr>
              <w:suppressAutoHyphens/>
              <w:rPr>
                <w:rFonts w:eastAsia="Calibri"/>
                <w:sz w:val="20"/>
                <w:szCs w:val="20"/>
                <w:lang w:eastAsia="en-US"/>
              </w:rPr>
            </w:pPr>
            <w:r w:rsidRPr="0000358E">
              <w:rPr>
                <w:rFonts w:eastAsia="Calibri"/>
                <w:sz w:val="20"/>
                <w:szCs w:val="20"/>
                <w:lang w:eastAsia="en-US"/>
              </w:rPr>
              <w:t>для хозяйственных построек – 1 м,</w:t>
            </w:r>
          </w:p>
          <w:p w:rsidR="0000358E" w:rsidRPr="0000358E" w:rsidRDefault="0000358E" w:rsidP="003C74EE">
            <w:pPr>
              <w:suppressAutoHyphens/>
              <w:rPr>
                <w:rFonts w:eastAsia="Calibri"/>
                <w:sz w:val="20"/>
                <w:szCs w:val="20"/>
                <w:lang w:eastAsia="en-US"/>
              </w:rPr>
            </w:pPr>
            <w:r w:rsidRPr="0000358E">
              <w:rPr>
                <w:rFonts w:eastAsia="Calibri"/>
                <w:sz w:val="20"/>
                <w:szCs w:val="20"/>
                <w:lang w:eastAsia="en-US"/>
              </w:rPr>
              <w:t>для других объектов капитального строительства – 3 м</w:t>
            </w:r>
          </w:p>
        </w:tc>
        <w:tc>
          <w:tcPr>
            <w:tcW w:w="2346" w:type="dxa"/>
          </w:tcPr>
          <w:p w:rsidR="0000358E" w:rsidRPr="0000358E" w:rsidRDefault="0000358E" w:rsidP="003C74EE">
            <w:pPr>
              <w:suppressAutoHyphens/>
              <w:rPr>
                <w:rFonts w:eastAsia="Calibri"/>
                <w:sz w:val="20"/>
                <w:szCs w:val="20"/>
                <w:lang w:eastAsia="en-US"/>
              </w:rPr>
            </w:pPr>
            <w:r w:rsidRPr="0000358E">
              <w:rPr>
                <w:rFonts w:eastAsia="Calibri"/>
                <w:sz w:val="20"/>
                <w:szCs w:val="20"/>
                <w:lang w:eastAsia="en-US"/>
              </w:rPr>
              <w:t>для объектов инженерно-технического обеспечения – 0 м,</w:t>
            </w:r>
          </w:p>
          <w:p w:rsidR="0000358E" w:rsidRPr="0000358E" w:rsidRDefault="0000358E" w:rsidP="003C74EE">
            <w:pPr>
              <w:suppressAutoHyphens/>
              <w:rPr>
                <w:rFonts w:eastAsia="Calibri"/>
                <w:sz w:val="20"/>
                <w:szCs w:val="20"/>
                <w:lang w:eastAsia="en-US"/>
              </w:rPr>
            </w:pPr>
            <w:r w:rsidRPr="0000358E">
              <w:rPr>
                <w:rFonts w:eastAsia="Calibri"/>
                <w:sz w:val="20"/>
                <w:szCs w:val="20"/>
                <w:lang w:eastAsia="en-US"/>
              </w:rPr>
              <w:t>для других объектов капитального строительства – 5 м</w:t>
            </w:r>
          </w:p>
        </w:tc>
        <w:tc>
          <w:tcPr>
            <w:tcW w:w="1800" w:type="dxa"/>
          </w:tcPr>
          <w:p w:rsidR="0000358E" w:rsidRPr="0000358E" w:rsidRDefault="0000358E" w:rsidP="003C74EE">
            <w:pPr>
              <w:suppressAutoHyphens/>
              <w:rPr>
                <w:rFonts w:eastAsia="Calibri"/>
                <w:sz w:val="20"/>
                <w:szCs w:val="20"/>
                <w:lang w:eastAsia="en-US"/>
              </w:rPr>
            </w:pPr>
            <w:r w:rsidRPr="0000358E">
              <w:rPr>
                <w:rFonts w:eastAsia="Calibri"/>
                <w:sz w:val="20"/>
                <w:szCs w:val="20"/>
                <w:lang w:eastAsia="en-US"/>
              </w:rPr>
              <w:t>12 м</w:t>
            </w:r>
          </w:p>
        </w:tc>
        <w:tc>
          <w:tcPr>
            <w:tcW w:w="2880" w:type="dxa"/>
          </w:tcPr>
          <w:p w:rsidR="0000358E" w:rsidRPr="0000358E" w:rsidRDefault="0000358E" w:rsidP="003C74EE">
            <w:pPr>
              <w:suppressAutoHyphens/>
              <w:rPr>
                <w:rFonts w:eastAsia="Calibri"/>
                <w:sz w:val="20"/>
                <w:szCs w:val="20"/>
                <w:lang w:eastAsia="en-US"/>
              </w:rPr>
            </w:pPr>
            <w:r w:rsidRPr="0000358E">
              <w:rPr>
                <w:rFonts w:eastAsia="Calibri"/>
                <w:sz w:val="20"/>
                <w:szCs w:val="20"/>
                <w:lang w:eastAsia="en-US"/>
              </w:rPr>
              <w:t>в случае размещения на земельном участке только объектов инженерно-технического обеспечения – 100 %,</w:t>
            </w:r>
          </w:p>
          <w:p w:rsidR="0000358E" w:rsidRPr="0000358E" w:rsidRDefault="0000358E" w:rsidP="003C74EE">
            <w:pPr>
              <w:suppressAutoHyphens/>
              <w:rPr>
                <w:rFonts w:eastAsia="Calibri"/>
                <w:sz w:val="20"/>
                <w:szCs w:val="20"/>
                <w:lang w:eastAsia="en-US"/>
              </w:rPr>
            </w:pPr>
            <w:r w:rsidRPr="0000358E">
              <w:rPr>
                <w:rFonts w:eastAsia="Calibri"/>
                <w:sz w:val="20"/>
                <w:szCs w:val="20"/>
                <w:lang w:eastAsia="en-US"/>
              </w:rPr>
              <w:t>в случае размещения на земельном участке иных объектов – 80 %</w:t>
            </w:r>
          </w:p>
        </w:tc>
      </w:tr>
      <w:tr w:rsidR="0000358E" w:rsidRPr="0000358E" w:rsidTr="008F320B">
        <w:tc>
          <w:tcPr>
            <w:tcW w:w="817" w:type="dxa"/>
          </w:tcPr>
          <w:p w:rsidR="0000358E" w:rsidRPr="0000358E" w:rsidRDefault="0000358E" w:rsidP="003C74EE">
            <w:pPr>
              <w:suppressAutoHyphens/>
              <w:rPr>
                <w:rFonts w:eastAsia="Calibri"/>
                <w:sz w:val="20"/>
                <w:szCs w:val="20"/>
                <w:lang w:eastAsia="en-US"/>
              </w:rPr>
            </w:pPr>
            <w:r w:rsidRPr="0000358E">
              <w:rPr>
                <w:rFonts w:eastAsia="Calibri"/>
                <w:sz w:val="20"/>
                <w:szCs w:val="20"/>
                <w:lang w:eastAsia="en-US"/>
              </w:rPr>
              <w:t>3.1.2</w:t>
            </w:r>
          </w:p>
        </w:tc>
        <w:tc>
          <w:tcPr>
            <w:tcW w:w="2519" w:type="dxa"/>
          </w:tcPr>
          <w:p w:rsidR="0000358E" w:rsidRPr="0000358E" w:rsidRDefault="0000358E" w:rsidP="003C74EE">
            <w:pPr>
              <w:widowControl w:val="0"/>
              <w:suppressAutoHyphens/>
              <w:autoSpaceDE w:val="0"/>
              <w:autoSpaceDN w:val="0"/>
              <w:jc w:val="both"/>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1272" w:type="dxa"/>
          </w:tcPr>
          <w:p w:rsidR="0000358E" w:rsidRPr="0000358E" w:rsidRDefault="0000358E" w:rsidP="003C74EE">
            <w:pPr>
              <w:suppressAutoHyphens/>
              <w:rPr>
                <w:rFonts w:eastAsia="Calibri"/>
                <w:sz w:val="20"/>
                <w:szCs w:val="20"/>
                <w:lang w:val="en-US" w:eastAsia="en-US"/>
              </w:rPr>
            </w:pPr>
            <w:r w:rsidRPr="0000358E">
              <w:rPr>
                <w:rFonts w:eastAsia="Calibri"/>
                <w:sz w:val="20"/>
                <w:szCs w:val="20"/>
                <w:lang w:val="en-US" w:eastAsia="en-US"/>
              </w:rPr>
              <w:t>300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1170" w:type="dxa"/>
          </w:tcPr>
          <w:p w:rsidR="0000358E" w:rsidRPr="0000358E" w:rsidRDefault="0000358E" w:rsidP="003C74EE">
            <w:pPr>
              <w:suppressAutoHyphens/>
              <w:rPr>
                <w:rFonts w:eastAsia="Calibri"/>
                <w:sz w:val="20"/>
                <w:szCs w:val="20"/>
                <w:lang w:val="en-US" w:eastAsia="en-US"/>
              </w:rPr>
            </w:pPr>
            <w:r w:rsidRPr="0000358E">
              <w:rPr>
                <w:rFonts w:eastAsia="Calibri"/>
                <w:sz w:val="20"/>
                <w:szCs w:val="20"/>
                <w:lang w:eastAsia="en-US"/>
              </w:rPr>
              <w:t>5</w:t>
            </w:r>
            <w:r w:rsidRPr="0000358E">
              <w:rPr>
                <w:rFonts w:eastAsia="Calibri"/>
                <w:sz w:val="20"/>
                <w:szCs w:val="20"/>
                <w:lang w:val="en-US" w:eastAsia="en-US"/>
              </w:rPr>
              <w:t>000</w:t>
            </w:r>
            <w:r w:rsidRPr="0000358E">
              <w:rPr>
                <w:rFonts w:eastAsia="Calibri"/>
                <w:sz w:val="20"/>
                <w:szCs w:val="20"/>
                <w:lang w:eastAsia="en-US"/>
              </w:rPr>
              <w:t xml:space="preserve"> м</w:t>
            </w:r>
            <w:r w:rsidRPr="0000358E">
              <w:rPr>
                <w:rFonts w:eastAsia="Calibri"/>
                <w:sz w:val="20"/>
                <w:szCs w:val="20"/>
                <w:vertAlign w:val="superscript"/>
                <w:lang w:eastAsia="en-US"/>
              </w:rPr>
              <w:t>2</w:t>
            </w:r>
            <w:r w:rsidRPr="0000358E">
              <w:rPr>
                <w:rFonts w:eastAsia="Calibri"/>
                <w:sz w:val="20"/>
                <w:szCs w:val="20"/>
                <w:lang w:eastAsia="en-US"/>
              </w:rPr>
              <w:t>*</w:t>
            </w:r>
          </w:p>
        </w:tc>
        <w:tc>
          <w:tcPr>
            <w:tcW w:w="2244" w:type="dxa"/>
          </w:tcPr>
          <w:p w:rsidR="0000358E" w:rsidRPr="0000358E" w:rsidRDefault="0000358E" w:rsidP="003C74EE">
            <w:pPr>
              <w:suppressAutoHyphens/>
              <w:rPr>
                <w:rFonts w:eastAsia="Calibri"/>
                <w:sz w:val="20"/>
                <w:szCs w:val="20"/>
                <w:lang w:eastAsia="en-US"/>
              </w:rPr>
            </w:pPr>
            <w:r w:rsidRPr="0000358E">
              <w:rPr>
                <w:rFonts w:eastAsia="Calibri"/>
                <w:sz w:val="20"/>
                <w:szCs w:val="20"/>
                <w:lang w:eastAsia="en-US"/>
              </w:rPr>
              <w:t>3 м</w:t>
            </w:r>
          </w:p>
        </w:tc>
        <w:tc>
          <w:tcPr>
            <w:tcW w:w="2346" w:type="dxa"/>
          </w:tcPr>
          <w:p w:rsidR="0000358E" w:rsidRPr="0000358E" w:rsidRDefault="0000358E" w:rsidP="003C74EE">
            <w:pPr>
              <w:suppressAutoHyphens/>
              <w:rPr>
                <w:rFonts w:eastAsia="Calibri"/>
                <w:sz w:val="20"/>
                <w:szCs w:val="20"/>
                <w:lang w:eastAsia="en-US"/>
              </w:rPr>
            </w:pPr>
            <w:r w:rsidRPr="0000358E">
              <w:rPr>
                <w:rFonts w:eastAsia="Calibri"/>
                <w:sz w:val="20"/>
                <w:szCs w:val="20"/>
                <w:lang w:eastAsia="en-US"/>
              </w:rPr>
              <w:t>5 м</w:t>
            </w:r>
          </w:p>
        </w:tc>
        <w:tc>
          <w:tcPr>
            <w:tcW w:w="1800" w:type="dxa"/>
          </w:tcPr>
          <w:p w:rsidR="0000358E" w:rsidRPr="0000358E" w:rsidRDefault="0000358E" w:rsidP="003C74EE">
            <w:pPr>
              <w:suppressAutoHyphens/>
              <w:rPr>
                <w:rFonts w:eastAsia="Calibri"/>
                <w:sz w:val="20"/>
                <w:szCs w:val="20"/>
                <w:lang w:eastAsia="en-US"/>
              </w:rPr>
            </w:pPr>
            <w:r w:rsidRPr="0000358E">
              <w:rPr>
                <w:rFonts w:eastAsia="Calibri"/>
                <w:sz w:val="20"/>
                <w:szCs w:val="20"/>
                <w:lang w:eastAsia="en-US"/>
              </w:rPr>
              <w:t>12 м</w:t>
            </w:r>
          </w:p>
        </w:tc>
        <w:tc>
          <w:tcPr>
            <w:tcW w:w="2880" w:type="dxa"/>
          </w:tcPr>
          <w:p w:rsidR="0000358E" w:rsidRPr="0000358E" w:rsidRDefault="0000358E" w:rsidP="003C74EE">
            <w:pPr>
              <w:suppressAutoHyphens/>
              <w:rPr>
                <w:rFonts w:eastAsia="Calibri"/>
                <w:sz w:val="20"/>
                <w:szCs w:val="20"/>
                <w:lang w:eastAsia="en-US"/>
              </w:rPr>
            </w:pPr>
            <w:r w:rsidRPr="0000358E">
              <w:rPr>
                <w:rFonts w:eastAsia="Calibri"/>
                <w:sz w:val="20"/>
                <w:szCs w:val="20"/>
                <w:lang w:eastAsia="en-US"/>
              </w:rPr>
              <w:t>80 %</w:t>
            </w:r>
          </w:p>
        </w:tc>
      </w:tr>
      <w:tr w:rsidR="00CA64AF" w:rsidRPr="0000358E" w:rsidTr="008F320B">
        <w:tc>
          <w:tcPr>
            <w:tcW w:w="817" w:type="dxa"/>
          </w:tcPr>
          <w:p w:rsidR="00CA64AF" w:rsidRPr="002E6170" w:rsidRDefault="00CA64AF" w:rsidP="003C74EE">
            <w:pPr>
              <w:suppressAutoHyphens/>
              <w:rPr>
                <w:sz w:val="20"/>
                <w:szCs w:val="20"/>
                <w:lang w:eastAsia="ar-SA"/>
              </w:rPr>
            </w:pPr>
            <w:r w:rsidRPr="002E6170">
              <w:rPr>
                <w:rFonts w:eastAsia="Calibri"/>
                <w:sz w:val="20"/>
                <w:szCs w:val="20"/>
                <w:lang w:eastAsia="en-US"/>
              </w:rPr>
              <w:t>3.2.3</w:t>
            </w:r>
          </w:p>
        </w:tc>
        <w:tc>
          <w:tcPr>
            <w:tcW w:w="2519" w:type="dxa"/>
          </w:tcPr>
          <w:p w:rsidR="00CA64AF" w:rsidRPr="002E6170" w:rsidRDefault="00CA64AF" w:rsidP="003C74EE">
            <w:pPr>
              <w:suppressAutoHyphens/>
              <w:jc w:val="both"/>
              <w:rPr>
                <w:sz w:val="20"/>
                <w:szCs w:val="20"/>
                <w:lang w:eastAsia="ar-SA"/>
              </w:rPr>
            </w:pPr>
            <w:r w:rsidRPr="002E6170">
              <w:rPr>
                <w:sz w:val="20"/>
                <w:szCs w:val="20"/>
                <w:lang w:eastAsia="ar-SA"/>
              </w:rPr>
              <w:t>Оказание услуг связи</w:t>
            </w:r>
          </w:p>
        </w:tc>
        <w:tc>
          <w:tcPr>
            <w:tcW w:w="1272" w:type="dxa"/>
          </w:tcPr>
          <w:p w:rsidR="00CA64AF" w:rsidRPr="002E6170" w:rsidRDefault="00CA64AF" w:rsidP="003C74EE">
            <w:pPr>
              <w:suppressAutoHyphens/>
              <w:rPr>
                <w:sz w:val="20"/>
                <w:szCs w:val="20"/>
                <w:lang w:val="en-US" w:eastAsia="ar-SA"/>
              </w:rPr>
            </w:pPr>
            <w:r w:rsidRPr="002E6170">
              <w:rPr>
                <w:sz w:val="20"/>
                <w:szCs w:val="20"/>
                <w:lang w:eastAsia="ar-SA"/>
              </w:rPr>
              <w:t>3</w:t>
            </w:r>
            <w:r w:rsidRPr="002E6170">
              <w:rPr>
                <w:sz w:val="20"/>
                <w:szCs w:val="20"/>
                <w:lang w:val="en-US" w:eastAsia="ar-SA"/>
              </w:rPr>
              <w:t>00</w:t>
            </w:r>
            <w:r w:rsidRPr="002E6170">
              <w:rPr>
                <w:sz w:val="20"/>
                <w:szCs w:val="20"/>
                <w:lang w:eastAsia="ar-SA"/>
              </w:rPr>
              <w:t xml:space="preserve"> м</w:t>
            </w:r>
            <w:r w:rsidRPr="002E6170">
              <w:rPr>
                <w:sz w:val="20"/>
                <w:szCs w:val="20"/>
                <w:vertAlign w:val="superscript"/>
                <w:lang w:eastAsia="ar-SA"/>
              </w:rPr>
              <w:t>2</w:t>
            </w:r>
          </w:p>
        </w:tc>
        <w:tc>
          <w:tcPr>
            <w:tcW w:w="1170" w:type="dxa"/>
          </w:tcPr>
          <w:p w:rsidR="00CA64AF" w:rsidRPr="002E6170" w:rsidRDefault="00CA64AF" w:rsidP="003C74EE">
            <w:pPr>
              <w:suppressAutoHyphens/>
              <w:rPr>
                <w:sz w:val="20"/>
                <w:szCs w:val="20"/>
                <w:lang w:val="en-US" w:eastAsia="ar-SA"/>
              </w:rPr>
            </w:pPr>
            <w:r w:rsidRPr="002E6170">
              <w:rPr>
                <w:sz w:val="20"/>
                <w:szCs w:val="20"/>
                <w:lang w:eastAsia="ar-SA"/>
              </w:rPr>
              <w:t>5000 м</w:t>
            </w:r>
            <w:r w:rsidRPr="002E6170">
              <w:rPr>
                <w:sz w:val="20"/>
                <w:szCs w:val="20"/>
                <w:vertAlign w:val="superscript"/>
                <w:lang w:eastAsia="ar-SA"/>
              </w:rPr>
              <w:t>2</w:t>
            </w:r>
          </w:p>
        </w:tc>
        <w:tc>
          <w:tcPr>
            <w:tcW w:w="2244" w:type="dxa"/>
          </w:tcPr>
          <w:p w:rsidR="00CA64AF" w:rsidRPr="002E6170" w:rsidRDefault="00CA64AF" w:rsidP="003C74EE">
            <w:pPr>
              <w:suppressAutoHyphens/>
              <w:rPr>
                <w:sz w:val="20"/>
                <w:szCs w:val="20"/>
                <w:lang w:eastAsia="ar-SA"/>
              </w:rPr>
            </w:pPr>
            <w:r w:rsidRPr="002E6170">
              <w:rPr>
                <w:sz w:val="20"/>
                <w:szCs w:val="20"/>
                <w:lang w:eastAsia="ar-SA"/>
              </w:rPr>
              <w:t>3 м</w:t>
            </w:r>
          </w:p>
        </w:tc>
        <w:tc>
          <w:tcPr>
            <w:tcW w:w="2346" w:type="dxa"/>
          </w:tcPr>
          <w:p w:rsidR="00CA64AF" w:rsidRPr="002E6170" w:rsidRDefault="00CA64AF" w:rsidP="003C74EE">
            <w:pPr>
              <w:suppressAutoHyphens/>
              <w:rPr>
                <w:sz w:val="20"/>
                <w:szCs w:val="20"/>
                <w:lang w:eastAsia="ar-SA"/>
              </w:rPr>
            </w:pPr>
            <w:r w:rsidRPr="002E6170">
              <w:rPr>
                <w:sz w:val="20"/>
                <w:szCs w:val="20"/>
                <w:lang w:eastAsia="ar-SA"/>
              </w:rPr>
              <w:t>5 м</w:t>
            </w:r>
          </w:p>
        </w:tc>
        <w:tc>
          <w:tcPr>
            <w:tcW w:w="1800" w:type="dxa"/>
          </w:tcPr>
          <w:p w:rsidR="00CA64AF" w:rsidRPr="002E6170" w:rsidRDefault="00CA64AF" w:rsidP="003C74EE">
            <w:pPr>
              <w:suppressAutoHyphens/>
              <w:rPr>
                <w:sz w:val="20"/>
                <w:szCs w:val="20"/>
                <w:lang w:eastAsia="ar-SA"/>
              </w:rPr>
            </w:pPr>
            <w:r w:rsidRPr="002E6170">
              <w:rPr>
                <w:sz w:val="20"/>
                <w:szCs w:val="20"/>
                <w:lang w:eastAsia="ar-SA"/>
              </w:rPr>
              <w:t>12 м</w:t>
            </w:r>
          </w:p>
        </w:tc>
        <w:tc>
          <w:tcPr>
            <w:tcW w:w="2880" w:type="dxa"/>
          </w:tcPr>
          <w:p w:rsidR="00CA64AF" w:rsidRPr="002E6170" w:rsidRDefault="00CA64AF" w:rsidP="003C74EE">
            <w:pPr>
              <w:suppressAutoHyphens/>
              <w:rPr>
                <w:sz w:val="20"/>
                <w:szCs w:val="20"/>
                <w:lang w:eastAsia="ar-SA"/>
              </w:rPr>
            </w:pPr>
            <w:r w:rsidRPr="002E6170">
              <w:rPr>
                <w:sz w:val="20"/>
                <w:szCs w:val="20"/>
                <w:lang w:eastAsia="ar-SA"/>
              </w:rPr>
              <w:t>80 %</w:t>
            </w:r>
          </w:p>
        </w:tc>
      </w:tr>
      <w:tr w:rsidR="00CA64AF" w:rsidRPr="0000358E" w:rsidTr="008F320B">
        <w:tc>
          <w:tcPr>
            <w:tcW w:w="817" w:type="dxa"/>
          </w:tcPr>
          <w:p w:rsidR="00CA64AF" w:rsidRPr="0000358E" w:rsidRDefault="00CA64AF" w:rsidP="003C74EE">
            <w:pPr>
              <w:suppressAutoHyphens/>
              <w:rPr>
                <w:sz w:val="20"/>
                <w:szCs w:val="20"/>
                <w:lang w:eastAsia="ar-SA"/>
              </w:rPr>
            </w:pPr>
            <w:r w:rsidRPr="0000358E">
              <w:rPr>
                <w:sz w:val="20"/>
                <w:szCs w:val="20"/>
                <w:lang w:eastAsia="ar-SA"/>
              </w:rPr>
              <w:t>3.3</w:t>
            </w:r>
          </w:p>
        </w:tc>
        <w:tc>
          <w:tcPr>
            <w:tcW w:w="2519" w:type="dxa"/>
          </w:tcPr>
          <w:p w:rsidR="00CA64AF" w:rsidRPr="0000358E" w:rsidRDefault="00CA64AF" w:rsidP="003C74EE">
            <w:pPr>
              <w:suppressAutoHyphens/>
              <w:rPr>
                <w:sz w:val="20"/>
                <w:szCs w:val="20"/>
                <w:lang w:eastAsia="ar-SA"/>
              </w:rPr>
            </w:pPr>
            <w:r w:rsidRPr="0000358E">
              <w:rPr>
                <w:sz w:val="20"/>
                <w:szCs w:val="20"/>
                <w:lang w:eastAsia="ar-SA"/>
              </w:rPr>
              <w:t>Бытовое обслуживание</w:t>
            </w:r>
          </w:p>
        </w:tc>
        <w:tc>
          <w:tcPr>
            <w:tcW w:w="1272" w:type="dxa"/>
          </w:tcPr>
          <w:p w:rsidR="00CA64AF" w:rsidRPr="0000358E" w:rsidRDefault="00CA64AF" w:rsidP="003C74EE">
            <w:pPr>
              <w:suppressAutoHyphens/>
              <w:rPr>
                <w:rFonts w:eastAsia="Calibri"/>
                <w:sz w:val="20"/>
                <w:szCs w:val="20"/>
                <w:lang w:val="en-US" w:eastAsia="en-US"/>
              </w:rPr>
            </w:pPr>
            <w:r w:rsidRPr="0000358E">
              <w:rPr>
                <w:rFonts w:eastAsia="Calibri"/>
                <w:sz w:val="20"/>
                <w:szCs w:val="20"/>
                <w:lang w:val="en-US" w:eastAsia="en-US"/>
              </w:rPr>
              <w:t>100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1170" w:type="dxa"/>
          </w:tcPr>
          <w:p w:rsidR="00CA64AF" w:rsidRPr="0000358E" w:rsidRDefault="00CA64AF" w:rsidP="003C74EE">
            <w:pPr>
              <w:suppressAutoHyphens/>
              <w:rPr>
                <w:rFonts w:eastAsia="Calibri"/>
                <w:sz w:val="20"/>
                <w:szCs w:val="20"/>
                <w:lang w:val="en-US" w:eastAsia="en-US"/>
              </w:rPr>
            </w:pPr>
            <w:r w:rsidRPr="0000358E">
              <w:rPr>
                <w:rFonts w:eastAsia="Calibri"/>
                <w:sz w:val="20"/>
                <w:szCs w:val="20"/>
                <w:lang w:eastAsia="en-US"/>
              </w:rPr>
              <w:t>5000 м</w:t>
            </w:r>
            <w:r w:rsidRPr="0000358E">
              <w:rPr>
                <w:rFonts w:eastAsia="Calibri"/>
                <w:sz w:val="20"/>
                <w:szCs w:val="20"/>
                <w:vertAlign w:val="superscript"/>
                <w:lang w:eastAsia="en-US"/>
              </w:rPr>
              <w:t>2</w:t>
            </w:r>
          </w:p>
        </w:tc>
        <w:tc>
          <w:tcPr>
            <w:tcW w:w="2244" w:type="dxa"/>
          </w:tcPr>
          <w:p w:rsidR="00CA64AF" w:rsidRPr="0000358E" w:rsidRDefault="00CA64AF" w:rsidP="003C74EE">
            <w:pPr>
              <w:suppressAutoHyphens/>
              <w:rPr>
                <w:rFonts w:eastAsia="Calibri"/>
                <w:sz w:val="20"/>
                <w:szCs w:val="20"/>
                <w:lang w:eastAsia="en-US"/>
              </w:rPr>
            </w:pPr>
            <w:r w:rsidRPr="0000358E">
              <w:rPr>
                <w:rFonts w:eastAsia="Calibri"/>
                <w:sz w:val="20"/>
                <w:szCs w:val="20"/>
                <w:lang w:eastAsia="en-US"/>
              </w:rPr>
              <w:t>3 м</w:t>
            </w:r>
          </w:p>
        </w:tc>
        <w:tc>
          <w:tcPr>
            <w:tcW w:w="2346" w:type="dxa"/>
          </w:tcPr>
          <w:p w:rsidR="00CA64AF" w:rsidRPr="0000358E" w:rsidRDefault="00CA64AF" w:rsidP="003C74EE">
            <w:pPr>
              <w:suppressAutoHyphens/>
              <w:rPr>
                <w:rFonts w:eastAsia="Calibri"/>
                <w:sz w:val="20"/>
                <w:szCs w:val="20"/>
                <w:lang w:eastAsia="en-US"/>
              </w:rPr>
            </w:pPr>
            <w:r w:rsidRPr="0000358E">
              <w:rPr>
                <w:rFonts w:eastAsia="Calibri"/>
                <w:sz w:val="20"/>
                <w:szCs w:val="20"/>
                <w:lang w:eastAsia="en-US"/>
              </w:rPr>
              <w:t>5 м</w:t>
            </w:r>
          </w:p>
        </w:tc>
        <w:tc>
          <w:tcPr>
            <w:tcW w:w="1800" w:type="dxa"/>
          </w:tcPr>
          <w:p w:rsidR="00CA64AF" w:rsidRPr="0000358E" w:rsidRDefault="00CA64AF" w:rsidP="003C74EE">
            <w:pPr>
              <w:suppressAutoHyphens/>
              <w:rPr>
                <w:rFonts w:eastAsia="Calibri"/>
                <w:sz w:val="20"/>
                <w:szCs w:val="20"/>
                <w:lang w:eastAsia="en-US"/>
              </w:rPr>
            </w:pPr>
            <w:r w:rsidRPr="0000358E">
              <w:rPr>
                <w:rFonts w:eastAsia="Calibri"/>
                <w:sz w:val="20"/>
                <w:szCs w:val="20"/>
                <w:lang w:eastAsia="en-US"/>
              </w:rPr>
              <w:t>12 м</w:t>
            </w:r>
          </w:p>
        </w:tc>
        <w:tc>
          <w:tcPr>
            <w:tcW w:w="2880" w:type="dxa"/>
          </w:tcPr>
          <w:p w:rsidR="00CA64AF" w:rsidRPr="0000358E" w:rsidRDefault="00CA64AF" w:rsidP="003C74EE">
            <w:pPr>
              <w:suppressAutoHyphens/>
              <w:rPr>
                <w:rFonts w:eastAsia="Calibri"/>
                <w:sz w:val="20"/>
                <w:szCs w:val="20"/>
                <w:lang w:eastAsia="en-US"/>
              </w:rPr>
            </w:pPr>
            <w:r w:rsidRPr="0000358E">
              <w:rPr>
                <w:rFonts w:eastAsia="Calibri"/>
                <w:sz w:val="20"/>
                <w:szCs w:val="20"/>
                <w:lang w:eastAsia="en-US"/>
              </w:rPr>
              <w:t>80 %</w:t>
            </w:r>
          </w:p>
        </w:tc>
      </w:tr>
      <w:tr w:rsidR="00CA64AF" w:rsidRPr="0000358E" w:rsidTr="008F320B">
        <w:tc>
          <w:tcPr>
            <w:tcW w:w="817" w:type="dxa"/>
          </w:tcPr>
          <w:p w:rsidR="00CA64AF" w:rsidRPr="0000358E" w:rsidRDefault="00CA64AF" w:rsidP="003C74EE">
            <w:pPr>
              <w:suppressAutoHyphens/>
              <w:rPr>
                <w:sz w:val="20"/>
                <w:szCs w:val="20"/>
                <w:lang w:eastAsia="ar-SA"/>
              </w:rPr>
            </w:pPr>
            <w:r w:rsidRPr="0000358E">
              <w:rPr>
                <w:sz w:val="20"/>
                <w:szCs w:val="20"/>
                <w:lang w:eastAsia="ar-SA"/>
              </w:rPr>
              <w:t>3.4.1</w:t>
            </w:r>
          </w:p>
        </w:tc>
        <w:tc>
          <w:tcPr>
            <w:tcW w:w="2519" w:type="dxa"/>
          </w:tcPr>
          <w:p w:rsidR="00CA64AF" w:rsidRPr="0000358E" w:rsidRDefault="00CA64AF" w:rsidP="003C74EE">
            <w:pPr>
              <w:suppressAutoHyphens/>
              <w:rPr>
                <w:sz w:val="20"/>
                <w:szCs w:val="20"/>
                <w:lang w:eastAsia="ar-SA"/>
              </w:rPr>
            </w:pPr>
            <w:r w:rsidRPr="0000358E">
              <w:rPr>
                <w:sz w:val="20"/>
                <w:szCs w:val="20"/>
                <w:lang w:eastAsia="ar-SA"/>
              </w:rPr>
              <w:t>Амбулаторно-поликлиническое обслуживание</w:t>
            </w:r>
          </w:p>
        </w:tc>
        <w:tc>
          <w:tcPr>
            <w:tcW w:w="1272" w:type="dxa"/>
          </w:tcPr>
          <w:p w:rsidR="00CA64AF" w:rsidRPr="0000358E" w:rsidRDefault="00CA64AF" w:rsidP="003C74EE">
            <w:pPr>
              <w:suppressAutoHyphens/>
              <w:rPr>
                <w:rFonts w:eastAsia="Calibri"/>
                <w:sz w:val="20"/>
                <w:szCs w:val="20"/>
                <w:lang w:val="en-US" w:eastAsia="en-US"/>
              </w:rPr>
            </w:pPr>
            <w:r w:rsidRPr="0000358E">
              <w:rPr>
                <w:rFonts w:eastAsia="Calibri"/>
                <w:sz w:val="20"/>
                <w:szCs w:val="20"/>
                <w:lang w:val="en-US" w:eastAsia="en-US"/>
              </w:rPr>
              <w:t>100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1170" w:type="dxa"/>
          </w:tcPr>
          <w:p w:rsidR="00CA64AF" w:rsidRPr="0000358E" w:rsidRDefault="00CA64AF" w:rsidP="003C74EE">
            <w:pPr>
              <w:suppressAutoHyphens/>
              <w:rPr>
                <w:rFonts w:eastAsia="Calibri"/>
                <w:sz w:val="20"/>
                <w:szCs w:val="20"/>
                <w:lang w:val="en-US" w:eastAsia="en-US"/>
              </w:rPr>
            </w:pPr>
            <w:r w:rsidRPr="0000358E">
              <w:rPr>
                <w:rFonts w:eastAsia="Calibri"/>
                <w:sz w:val="20"/>
                <w:szCs w:val="20"/>
                <w:lang w:eastAsia="en-US"/>
              </w:rPr>
              <w:t>5000 м</w:t>
            </w:r>
            <w:r w:rsidRPr="0000358E">
              <w:rPr>
                <w:rFonts w:eastAsia="Calibri"/>
                <w:sz w:val="20"/>
                <w:szCs w:val="20"/>
                <w:vertAlign w:val="superscript"/>
                <w:lang w:eastAsia="en-US"/>
              </w:rPr>
              <w:t>2</w:t>
            </w:r>
          </w:p>
        </w:tc>
        <w:tc>
          <w:tcPr>
            <w:tcW w:w="2244" w:type="dxa"/>
          </w:tcPr>
          <w:p w:rsidR="00CA64AF" w:rsidRPr="0000358E" w:rsidRDefault="00CA64AF" w:rsidP="003C74EE">
            <w:pPr>
              <w:suppressAutoHyphens/>
              <w:rPr>
                <w:rFonts w:eastAsia="Calibri"/>
                <w:sz w:val="20"/>
                <w:szCs w:val="20"/>
                <w:lang w:eastAsia="en-US"/>
              </w:rPr>
            </w:pPr>
            <w:r w:rsidRPr="0000358E">
              <w:rPr>
                <w:rFonts w:eastAsia="Calibri"/>
                <w:sz w:val="20"/>
                <w:szCs w:val="20"/>
                <w:lang w:eastAsia="en-US"/>
              </w:rPr>
              <w:t>3 м</w:t>
            </w:r>
          </w:p>
        </w:tc>
        <w:tc>
          <w:tcPr>
            <w:tcW w:w="2346" w:type="dxa"/>
          </w:tcPr>
          <w:p w:rsidR="00CA64AF" w:rsidRPr="0000358E" w:rsidRDefault="00CA64AF" w:rsidP="003C74EE">
            <w:pPr>
              <w:suppressAutoHyphens/>
              <w:rPr>
                <w:rFonts w:eastAsia="Calibri"/>
                <w:sz w:val="20"/>
                <w:szCs w:val="20"/>
                <w:lang w:eastAsia="en-US"/>
              </w:rPr>
            </w:pPr>
            <w:r w:rsidRPr="0000358E">
              <w:rPr>
                <w:rFonts w:eastAsia="Calibri"/>
                <w:sz w:val="20"/>
                <w:szCs w:val="20"/>
                <w:lang w:eastAsia="en-US"/>
              </w:rPr>
              <w:t>5 м</w:t>
            </w:r>
          </w:p>
        </w:tc>
        <w:tc>
          <w:tcPr>
            <w:tcW w:w="1800" w:type="dxa"/>
          </w:tcPr>
          <w:p w:rsidR="00CA64AF" w:rsidRPr="0000358E" w:rsidRDefault="00CA64AF" w:rsidP="003C74EE">
            <w:pPr>
              <w:suppressAutoHyphens/>
              <w:rPr>
                <w:rFonts w:eastAsia="Calibri"/>
                <w:sz w:val="20"/>
                <w:szCs w:val="20"/>
                <w:lang w:eastAsia="en-US"/>
              </w:rPr>
            </w:pPr>
            <w:r w:rsidRPr="0000358E">
              <w:rPr>
                <w:rFonts w:eastAsia="Calibri"/>
                <w:sz w:val="20"/>
                <w:szCs w:val="20"/>
                <w:lang w:eastAsia="en-US"/>
              </w:rPr>
              <w:t>12 м</w:t>
            </w:r>
          </w:p>
        </w:tc>
        <w:tc>
          <w:tcPr>
            <w:tcW w:w="2880" w:type="dxa"/>
          </w:tcPr>
          <w:p w:rsidR="00CA64AF" w:rsidRPr="0000358E" w:rsidRDefault="00CA64AF" w:rsidP="003C74EE">
            <w:pPr>
              <w:suppressAutoHyphens/>
              <w:rPr>
                <w:rFonts w:eastAsia="Calibri"/>
                <w:sz w:val="20"/>
                <w:szCs w:val="20"/>
                <w:lang w:eastAsia="en-US"/>
              </w:rPr>
            </w:pPr>
            <w:r w:rsidRPr="0000358E">
              <w:rPr>
                <w:rFonts w:eastAsia="Calibri"/>
                <w:sz w:val="20"/>
                <w:szCs w:val="20"/>
                <w:lang w:eastAsia="en-US"/>
              </w:rPr>
              <w:t>80 %</w:t>
            </w:r>
          </w:p>
        </w:tc>
      </w:tr>
      <w:tr w:rsidR="00CA64AF" w:rsidRPr="0000358E" w:rsidTr="008F320B">
        <w:tc>
          <w:tcPr>
            <w:tcW w:w="817" w:type="dxa"/>
          </w:tcPr>
          <w:p w:rsidR="00CA64AF" w:rsidRPr="0000358E" w:rsidRDefault="00CA64AF" w:rsidP="003C74EE">
            <w:pPr>
              <w:suppressAutoHyphens/>
              <w:rPr>
                <w:sz w:val="20"/>
                <w:szCs w:val="20"/>
                <w:lang w:eastAsia="ar-SA"/>
              </w:rPr>
            </w:pPr>
            <w:r w:rsidRPr="0000358E">
              <w:rPr>
                <w:sz w:val="20"/>
                <w:szCs w:val="20"/>
                <w:lang w:eastAsia="ar-SA"/>
              </w:rPr>
              <w:lastRenderedPageBreak/>
              <w:t>4.4</w:t>
            </w:r>
          </w:p>
        </w:tc>
        <w:tc>
          <w:tcPr>
            <w:tcW w:w="2519" w:type="dxa"/>
          </w:tcPr>
          <w:p w:rsidR="00CA64AF" w:rsidRPr="0000358E" w:rsidRDefault="00CA64AF" w:rsidP="003C74EE">
            <w:pPr>
              <w:suppressAutoHyphens/>
              <w:rPr>
                <w:sz w:val="20"/>
                <w:szCs w:val="20"/>
                <w:lang w:eastAsia="ar-SA"/>
              </w:rPr>
            </w:pPr>
            <w:r w:rsidRPr="0000358E">
              <w:rPr>
                <w:sz w:val="20"/>
                <w:szCs w:val="20"/>
                <w:lang w:eastAsia="ar-SA"/>
              </w:rPr>
              <w:t>Магазины</w:t>
            </w:r>
          </w:p>
        </w:tc>
        <w:tc>
          <w:tcPr>
            <w:tcW w:w="1272" w:type="dxa"/>
          </w:tcPr>
          <w:p w:rsidR="00CA64AF" w:rsidRPr="0000358E" w:rsidRDefault="00CA64AF" w:rsidP="003C74EE">
            <w:pPr>
              <w:suppressAutoHyphens/>
              <w:rPr>
                <w:sz w:val="20"/>
                <w:szCs w:val="20"/>
                <w:lang w:eastAsia="ar-SA"/>
              </w:rPr>
            </w:pPr>
            <w:r w:rsidRPr="0000358E">
              <w:rPr>
                <w:sz w:val="20"/>
                <w:szCs w:val="20"/>
                <w:lang w:eastAsia="ar-SA"/>
              </w:rPr>
              <w:t xml:space="preserve">400 </w:t>
            </w:r>
            <w:r w:rsidRPr="0000358E">
              <w:rPr>
                <w:rFonts w:eastAsia="Calibri"/>
                <w:sz w:val="20"/>
                <w:szCs w:val="20"/>
                <w:lang w:eastAsia="en-US"/>
              </w:rPr>
              <w:t>м</w:t>
            </w:r>
            <w:r w:rsidRPr="0000358E">
              <w:rPr>
                <w:rFonts w:eastAsia="Calibri"/>
                <w:sz w:val="20"/>
                <w:szCs w:val="20"/>
                <w:vertAlign w:val="superscript"/>
                <w:lang w:eastAsia="en-US"/>
              </w:rPr>
              <w:t>2</w:t>
            </w:r>
          </w:p>
        </w:tc>
        <w:tc>
          <w:tcPr>
            <w:tcW w:w="1170" w:type="dxa"/>
          </w:tcPr>
          <w:p w:rsidR="00CA64AF" w:rsidRPr="0000358E" w:rsidRDefault="00CA64AF" w:rsidP="003C74EE">
            <w:pPr>
              <w:suppressAutoHyphens/>
              <w:rPr>
                <w:sz w:val="20"/>
                <w:szCs w:val="20"/>
                <w:lang w:eastAsia="ar-SA"/>
              </w:rPr>
            </w:pPr>
            <w:r w:rsidRPr="0000358E">
              <w:rPr>
                <w:sz w:val="20"/>
                <w:szCs w:val="20"/>
                <w:lang w:eastAsia="ar-SA"/>
              </w:rPr>
              <w:t xml:space="preserve">1800 </w:t>
            </w:r>
            <w:r w:rsidRPr="0000358E">
              <w:rPr>
                <w:rFonts w:eastAsia="Calibri"/>
                <w:sz w:val="20"/>
                <w:szCs w:val="20"/>
                <w:lang w:eastAsia="en-US"/>
              </w:rPr>
              <w:t>м</w:t>
            </w:r>
            <w:r w:rsidRPr="0000358E">
              <w:rPr>
                <w:rFonts w:eastAsia="Calibri"/>
                <w:sz w:val="20"/>
                <w:szCs w:val="20"/>
                <w:vertAlign w:val="superscript"/>
                <w:lang w:eastAsia="en-US"/>
              </w:rPr>
              <w:t>2</w:t>
            </w:r>
          </w:p>
        </w:tc>
        <w:tc>
          <w:tcPr>
            <w:tcW w:w="2244" w:type="dxa"/>
          </w:tcPr>
          <w:p w:rsidR="00CA64AF" w:rsidRPr="0000358E" w:rsidRDefault="00CA64AF" w:rsidP="003C74EE">
            <w:pPr>
              <w:suppressAutoHyphens/>
              <w:rPr>
                <w:sz w:val="20"/>
                <w:szCs w:val="20"/>
                <w:lang w:eastAsia="ar-SA"/>
              </w:rPr>
            </w:pPr>
            <w:r w:rsidRPr="0000358E">
              <w:rPr>
                <w:sz w:val="20"/>
                <w:szCs w:val="20"/>
                <w:lang w:eastAsia="ar-SA"/>
              </w:rPr>
              <w:t>3 м</w:t>
            </w:r>
          </w:p>
        </w:tc>
        <w:tc>
          <w:tcPr>
            <w:tcW w:w="2346" w:type="dxa"/>
          </w:tcPr>
          <w:p w:rsidR="00CA64AF" w:rsidRPr="0000358E" w:rsidRDefault="00CA64AF" w:rsidP="003C74EE">
            <w:pPr>
              <w:suppressAutoHyphens/>
              <w:rPr>
                <w:sz w:val="20"/>
                <w:szCs w:val="20"/>
                <w:lang w:eastAsia="ar-SA"/>
              </w:rPr>
            </w:pPr>
            <w:r w:rsidRPr="0000358E">
              <w:rPr>
                <w:sz w:val="20"/>
                <w:szCs w:val="20"/>
                <w:lang w:eastAsia="ar-SA"/>
              </w:rPr>
              <w:t>5 м</w:t>
            </w:r>
          </w:p>
        </w:tc>
        <w:tc>
          <w:tcPr>
            <w:tcW w:w="1800" w:type="dxa"/>
          </w:tcPr>
          <w:p w:rsidR="00CA64AF" w:rsidRPr="0000358E" w:rsidRDefault="00CA64AF" w:rsidP="003C74EE">
            <w:pPr>
              <w:suppressAutoHyphens/>
              <w:rPr>
                <w:rFonts w:eastAsia="Calibri"/>
                <w:sz w:val="20"/>
                <w:szCs w:val="20"/>
                <w:lang w:eastAsia="en-US"/>
              </w:rPr>
            </w:pPr>
            <w:r w:rsidRPr="0000358E">
              <w:rPr>
                <w:rFonts w:eastAsia="Calibri"/>
                <w:sz w:val="20"/>
                <w:szCs w:val="20"/>
                <w:lang w:eastAsia="en-US"/>
              </w:rPr>
              <w:t>12 м</w:t>
            </w:r>
          </w:p>
        </w:tc>
        <w:tc>
          <w:tcPr>
            <w:tcW w:w="2880" w:type="dxa"/>
          </w:tcPr>
          <w:p w:rsidR="00CA64AF" w:rsidRPr="0000358E" w:rsidRDefault="00CA64AF" w:rsidP="003C74EE">
            <w:pPr>
              <w:suppressAutoHyphens/>
              <w:rPr>
                <w:rFonts w:eastAsia="Calibri"/>
                <w:sz w:val="20"/>
                <w:szCs w:val="20"/>
                <w:lang w:eastAsia="en-US"/>
              </w:rPr>
            </w:pPr>
            <w:r w:rsidRPr="0000358E">
              <w:rPr>
                <w:rFonts w:eastAsia="Calibri"/>
                <w:sz w:val="20"/>
                <w:szCs w:val="20"/>
                <w:lang w:eastAsia="en-US"/>
              </w:rPr>
              <w:t>80 %</w:t>
            </w:r>
          </w:p>
        </w:tc>
      </w:tr>
      <w:tr w:rsidR="00CA64AF" w:rsidRPr="0000358E" w:rsidTr="008F320B">
        <w:tc>
          <w:tcPr>
            <w:tcW w:w="817" w:type="dxa"/>
          </w:tcPr>
          <w:p w:rsidR="00CA64AF" w:rsidRPr="0000358E" w:rsidRDefault="00CA64AF" w:rsidP="003C74EE">
            <w:pPr>
              <w:suppressAutoHyphens/>
              <w:rPr>
                <w:sz w:val="20"/>
                <w:szCs w:val="20"/>
                <w:lang w:eastAsia="ar-SA"/>
              </w:rPr>
            </w:pPr>
            <w:r w:rsidRPr="0000358E">
              <w:rPr>
                <w:sz w:val="20"/>
                <w:szCs w:val="20"/>
                <w:lang w:eastAsia="ar-SA"/>
              </w:rPr>
              <w:t>4.6</w:t>
            </w:r>
          </w:p>
        </w:tc>
        <w:tc>
          <w:tcPr>
            <w:tcW w:w="2519" w:type="dxa"/>
          </w:tcPr>
          <w:p w:rsidR="00CA64AF" w:rsidRPr="0000358E" w:rsidRDefault="00CA64AF" w:rsidP="003C74EE">
            <w:pPr>
              <w:suppressAutoHyphens/>
              <w:rPr>
                <w:sz w:val="20"/>
                <w:szCs w:val="20"/>
                <w:lang w:eastAsia="ar-SA"/>
              </w:rPr>
            </w:pPr>
            <w:r w:rsidRPr="0000358E">
              <w:rPr>
                <w:sz w:val="20"/>
                <w:szCs w:val="20"/>
                <w:lang w:eastAsia="ar-SA"/>
              </w:rPr>
              <w:t>Общественное питание</w:t>
            </w:r>
          </w:p>
        </w:tc>
        <w:tc>
          <w:tcPr>
            <w:tcW w:w="1272" w:type="dxa"/>
          </w:tcPr>
          <w:p w:rsidR="00CA64AF" w:rsidRPr="0000358E" w:rsidRDefault="00CA64AF" w:rsidP="003C74EE">
            <w:pPr>
              <w:suppressAutoHyphens/>
              <w:rPr>
                <w:rFonts w:eastAsia="Calibri"/>
                <w:sz w:val="20"/>
                <w:szCs w:val="20"/>
                <w:lang w:eastAsia="en-US"/>
              </w:rPr>
            </w:pPr>
            <w:r w:rsidRPr="0000358E">
              <w:rPr>
                <w:rFonts w:eastAsia="Calibri"/>
                <w:sz w:val="20"/>
                <w:szCs w:val="20"/>
                <w:lang w:eastAsia="en-US"/>
              </w:rPr>
              <w:t>400 м</w:t>
            </w:r>
            <w:r w:rsidRPr="0000358E">
              <w:rPr>
                <w:rFonts w:eastAsia="Calibri"/>
                <w:sz w:val="20"/>
                <w:szCs w:val="20"/>
                <w:vertAlign w:val="superscript"/>
                <w:lang w:eastAsia="en-US"/>
              </w:rPr>
              <w:t>2</w:t>
            </w:r>
          </w:p>
        </w:tc>
        <w:tc>
          <w:tcPr>
            <w:tcW w:w="1170" w:type="dxa"/>
          </w:tcPr>
          <w:p w:rsidR="00CA64AF" w:rsidRPr="0000358E" w:rsidRDefault="00CA64AF" w:rsidP="003C74EE">
            <w:pPr>
              <w:suppressAutoHyphens/>
              <w:rPr>
                <w:rFonts w:eastAsia="Calibri"/>
                <w:sz w:val="20"/>
                <w:szCs w:val="20"/>
                <w:lang w:eastAsia="en-US"/>
              </w:rPr>
            </w:pPr>
            <w:r w:rsidRPr="0000358E">
              <w:rPr>
                <w:rFonts w:eastAsia="Calibri"/>
                <w:sz w:val="20"/>
                <w:szCs w:val="20"/>
                <w:lang w:eastAsia="en-US"/>
              </w:rPr>
              <w:t>1800 м</w:t>
            </w:r>
            <w:r w:rsidRPr="0000358E">
              <w:rPr>
                <w:rFonts w:eastAsia="Calibri"/>
                <w:sz w:val="20"/>
                <w:szCs w:val="20"/>
                <w:vertAlign w:val="superscript"/>
                <w:lang w:eastAsia="en-US"/>
              </w:rPr>
              <w:t>2</w:t>
            </w:r>
          </w:p>
        </w:tc>
        <w:tc>
          <w:tcPr>
            <w:tcW w:w="2244" w:type="dxa"/>
          </w:tcPr>
          <w:p w:rsidR="00CA64AF" w:rsidRPr="0000358E" w:rsidRDefault="00CA64AF" w:rsidP="003C74EE">
            <w:pPr>
              <w:suppressAutoHyphens/>
              <w:rPr>
                <w:rFonts w:eastAsia="Calibri"/>
                <w:sz w:val="20"/>
                <w:szCs w:val="20"/>
                <w:lang w:eastAsia="en-US"/>
              </w:rPr>
            </w:pPr>
            <w:r w:rsidRPr="0000358E">
              <w:rPr>
                <w:rFonts w:eastAsia="Calibri"/>
                <w:sz w:val="20"/>
                <w:szCs w:val="20"/>
                <w:lang w:eastAsia="en-US"/>
              </w:rPr>
              <w:t xml:space="preserve">3 м </w:t>
            </w:r>
          </w:p>
        </w:tc>
        <w:tc>
          <w:tcPr>
            <w:tcW w:w="2346" w:type="dxa"/>
          </w:tcPr>
          <w:p w:rsidR="00CA64AF" w:rsidRPr="0000358E" w:rsidRDefault="00CA64AF" w:rsidP="003C74EE">
            <w:pPr>
              <w:suppressAutoHyphens/>
              <w:rPr>
                <w:rFonts w:eastAsia="Calibri"/>
                <w:sz w:val="20"/>
                <w:szCs w:val="20"/>
                <w:lang w:eastAsia="en-US"/>
              </w:rPr>
            </w:pPr>
            <w:r w:rsidRPr="0000358E">
              <w:rPr>
                <w:rFonts w:eastAsia="Calibri"/>
                <w:sz w:val="20"/>
                <w:szCs w:val="20"/>
                <w:lang w:eastAsia="en-US"/>
              </w:rPr>
              <w:t>5 м</w:t>
            </w:r>
          </w:p>
        </w:tc>
        <w:tc>
          <w:tcPr>
            <w:tcW w:w="1800" w:type="dxa"/>
          </w:tcPr>
          <w:p w:rsidR="00CA64AF" w:rsidRPr="0000358E" w:rsidRDefault="00CA64AF" w:rsidP="003C74EE">
            <w:pPr>
              <w:suppressAutoHyphens/>
              <w:rPr>
                <w:rFonts w:eastAsia="Calibri"/>
                <w:sz w:val="20"/>
                <w:szCs w:val="20"/>
                <w:lang w:eastAsia="en-US"/>
              </w:rPr>
            </w:pPr>
            <w:r w:rsidRPr="0000358E">
              <w:rPr>
                <w:rFonts w:eastAsia="Calibri"/>
                <w:sz w:val="20"/>
                <w:szCs w:val="20"/>
                <w:lang w:eastAsia="en-US"/>
              </w:rPr>
              <w:t>12 м</w:t>
            </w:r>
          </w:p>
        </w:tc>
        <w:tc>
          <w:tcPr>
            <w:tcW w:w="2880" w:type="dxa"/>
          </w:tcPr>
          <w:p w:rsidR="00CA64AF" w:rsidRPr="0000358E" w:rsidRDefault="00CA64AF" w:rsidP="003C74EE">
            <w:pPr>
              <w:suppressAutoHyphens/>
              <w:rPr>
                <w:rFonts w:eastAsia="Calibri"/>
                <w:sz w:val="20"/>
                <w:szCs w:val="20"/>
                <w:lang w:eastAsia="en-US"/>
              </w:rPr>
            </w:pPr>
            <w:r w:rsidRPr="0000358E">
              <w:rPr>
                <w:rFonts w:eastAsia="Calibri"/>
                <w:sz w:val="20"/>
                <w:szCs w:val="20"/>
                <w:lang w:eastAsia="en-US"/>
              </w:rPr>
              <w:t>80 %</w:t>
            </w:r>
          </w:p>
        </w:tc>
      </w:tr>
      <w:tr w:rsidR="00CA64AF" w:rsidRPr="0000358E" w:rsidTr="008F320B">
        <w:tc>
          <w:tcPr>
            <w:tcW w:w="817" w:type="dxa"/>
          </w:tcPr>
          <w:p w:rsidR="00CA64AF" w:rsidRPr="0000358E" w:rsidRDefault="00CA64AF" w:rsidP="003C74EE">
            <w:pPr>
              <w:suppressAutoHyphens/>
              <w:rPr>
                <w:rFonts w:eastAsia="Calibri"/>
                <w:sz w:val="20"/>
                <w:szCs w:val="20"/>
                <w:lang w:eastAsia="en-US"/>
              </w:rPr>
            </w:pPr>
            <w:r w:rsidRPr="0000358E">
              <w:rPr>
                <w:rFonts w:eastAsia="Calibri"/>
                <w:sz w:val="20"/>
                <w:szCs w:val="20"/>
                <w:lang w:eastAsia="en-US"/>
              </w:rPr>
              <w:t>5.1.3</w:t>
            </w:r>
          </w:p>
        </w:tc>
        <w:tc>
          <w:tcPr>
            <w:tcW w:w="2519" w:type="dxa"/>
          </w:tcPr>
          <w:p w:rsidR="00CA64AF" w:rsidRPr="0000358E" w:rsidRDefault="00CA64AF" w:rsidP="003C74EE">
            <w:pPr>
              <w:widowControl w:val="0"/>
              <w:suppressAutoHyphens/>
              <w:autoSpaceDE w:val="0"/>
              <w:autoSpaceDN w:val="0"/>
              <w:jc w:val="both"/>
              <w:rPr>
                <w:sz w:val="20"/>
                <w:szCs w:val="20"/>
              </w:rPr>
            </w:pPr>
            <w:r w:rsidRPr="0000358E">
              <w:rPr>
                <w:sz w:val="20"/>
                <w:szCs w:val="20"/>
              </w:rPr>
              <w:t>Площадки для занятий спортом</w:t>
            </w:r>
          </w:p>
        </w:tc>
        <w:tc>
          <w:tcPr>
            <w:tcW w:w="1272" w:type="dxa"/>
          </w:tcPr>
          <w:p w:rsidR="00CA64AF" w:rsidRPr="0000358E" w:rsidRDefault="00CA64AF" w:rsidP="003C74EE">
            <w:pPr>
              <w:suppressAutoHyphens/>
              <w:rPr>
                <w:rFonts w:eastAsia="Calibri"/>
                <w:sz w:val="20"/>
                <w:szCs w:val="20"/>
                <w:lang w:val="en-US" w:eastAsia="en-US"/>
              </w:rPr>
            </w:pPr>
            <w:r w:rsidRPr="0000358E">
              <w:rPr>
                <w:rFonts w:eastAsia="Calibri"/>
                <w:sz w:val="20"/>
                <w:szCs w:val="20"/>
                <w:lang w:eastAsia="en-US"/>
              </w:rPr>
              <w:t>2</w:t>
            </w:r>
            <w:r w:rsidRPr="0000358E">
              <w:rPr>
                <w:rFonts w:eastAsia="Calibri"/>
                <w:sz w:val="20"/>
                <w:szCs w:val="20"/>
                <w:lang w:val="en-US" w:eastAsia="en-US"/>
              </w:rPr>
              <w:t>00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1170" w:type="dxa"/>
          </w:tcPr>
          <w:p w:rsidR="00CA64AF" w:rsidRPr="0000358E" w:rsidRDefault="00CA64AF" w:rsidP="003C74EE">
            <w:pPr>
              <w:suppressAutoHyphens/>
              <w:rPr>
                <w:rFonts w:eastAsia="Calibri"/>
                <w:sz w:val="20"/>
                <w:szCs w:val="20"/>
                <w:lang w:val="en-US" w:eastAsia="en-US"/>
              </w:rPr>
            </w:pPr>
            <w:r w:rsidRPr="0000358E">
              <w:rPr>
                <w:rFonts w:eastAsia="Calibri"/>
                <w:sz w:val="20"/>
                <w:szCs w:val="20"/>
                <w:lang w:val="en-US" w:eastAsia="en-US"/>
              </w:rPr>
              <w:t>1000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2244" w:type="dxa"/>
          </w:tcPr>
          <w:p w:rsidR="00CA64AF" w:rsidRPr="0000358E" w:rsidRDefault="00CA64AF" w:rsidP="003C74EE">
            <w:pPr>
              <w:suppressAutoHyphens/>
              <w:rPr>
                <w:rFonts w:eastAsia="Calibri"/>
                <w:sz w:val="20"/>
                <w:szCs w:val="20"/>
                <w:lang w:eastAsia="en-US"/>
              </w:rPr>
            </w:pPr>
            <w:r w:rsidRPr="0000358E">
              <w:rPr>
                <w:rFonts w:eastAsia="Calibri"/>
                <w:sz w:val="20"/>
                <w:szCs w:val="20"/>
                <w:lang w:eastAsia="en-US"/>
              </w:rPr>
              <w:t>0 м</w:t>
            </w:r>
          </w:p>
        </w:tc>
        <w:tc>
          <w:tcPr>
            <w:tcW w:w="2346" w:type="dxa"/>
          </w:tcPr>
          <w:p w:rsidR="00CA64AF" w:rsidRPr="0000358E" w:rsidRDefault="00CA64AF" w:rsidP="003C74EE">
            <w:pPr>
              <w:suppressAutoHyphens/>
              <w:rPr>
                <w:rFonts w:eastAsia="Calibri"/>
                <w:sz w:val="20"/>
                <w:szCs w:val="20"/>
                <w:lang w:eastAsia="en-US"/>
              </w:rPr>
            </w:pPr>
            <w:r w:rsidRPr="0000358E">
              <w:rPr>
                <w:rFonts w:eastAsia="Calibri"/>
                <w:sz w:val="20"/>
                <w:szCs w:val="20"/>
                <w:lang w:eastAsia="en-US"/>
              </w:rPr>
              <w:t>0 м</w:t>
            </w:r>
          </w:p>
        </w:tc>
        <w:tc>
          <w:tcPr>
            <w:tcW w:w="1800" w:type="dxa"/>
          </w:tcPr>
          <w:p w:rsidR="00CA64AF" w:rsidRPr="0000358E" w:rsidRDefault="00CA64AF" w:rsidP="003C74EE">
            <w:pPr>
              <w:suppressAutoHyphens/>
              <w:rPr>
                <w:rFonts w:eastAsia="Calibri"/>
                <w:sz w:val="20"/>
                <w:szCs w:val="20"/>
                <w:lang w:eastAsia="en-US"/>
              </w:rPr>
            </w:pPr>
            <w:r w:rsidRPr="0000358E">
              <w:rPr>
                <w:rFonts w:eastAsia="Calibri"/>
                <w:sz w:val="20"/>
                <w:szCs w:val="20"/>
                <w:lang w:eastAsia="en-US"/>
              </w:rPr>
              <w:t>не подлежит установлению</w:t>
            </w:r>
          </w:p>
        </w:tc>
        <w:tc>
          <w:tcPr>
            <w:tcW w:w="2880" w:type="dxa"/>
          </w:tcPr>
          <w:p w:rsidR="00CA64AF" w:rsidRPr="0000358E" w:rsidRDefault="00CA64AF" w:rsidP="003C74EE">
            <w:pPr>
              <w:suppressAutoHyphens/>
              <w:rPr>
                <w:rFonts w:eastAsia="Calibri"/>
                <w:sz w:val="20"/>
                <w:szCs w:val="20"/>
                <w:lang w:eastAsia="en-US"/>
              </w:rPr>
            </w:pPr>
            <w:r w:rsidRPr="0000358E">
              <w:rPr>
                <w:rFonts w:eastAsia="Calibri"/>
                <w:sz w:val="20"/>
                <w:szCs w:val="20"/>
                <w:lang w:eastAsia="en-US"/>
              </w:rPr>
              <w:t>100 %</w:t>
            </w:r>
          </w:p>
        </w:tc>
      </w:tr>
      <w:tr w:rsidR="00CA64AF" w:rsidRPr="0000358E" w:rsidTr="008F320B">
        <w:tc>
          <w:tcPr>
            <w:tcW w:w="817" w:type="dxa"/>
          </w:tcPr>
          <w:p w:rsidR="00CA64AF" w:rsidRPr="0000358E" w:rsidRDefault="00CA64AF" w:rsidP="003C74EE">
            <w:pPr>
              <w:suppressAutoHyphens/>
              <w:rPr>
                <w:rFonts w:eastAsia="Calibri"/>
                <w:sz w:val="20"/>
                <w:szCs w:val="20"/>
                <w:lang w:eastAsia="en-US"/>
              </w:rPr>
            </w:pPr>
            <w:r w:rsidRPr="0000358E">
              <w:rPr>
                <w:rFonts w:eastAsia="Calibri"/>
                <w:sz w:val="20"/>
                <w:szCs w:val="20"/>
                <w:lang w:eastAsia="en-US"/>
              </w:rPr>
              <w:t>5.1.4</w:t>
            </w:r>
          </w:p>
        </w:tc>
        <w:tc>
          <w:tcPr>
            <w:tcW w:w="2519" w:type="dxa"/>
          </w:tcPr>
          <w:p w:rsidR="00CA64AF" w:rsidRPr="0000358E" w:rsidRDefault="00CA64AF" w:rsidP="003C74EE">
            <w:pPr>
              <w:widowControl w:val="0"/>
              <w:suppressAutoHyphens/>
              <w:autoSpaceDE w:val="0"/>
              <w:autoSpaceDN w:val="0"/>
              <w:jc w:val="both"/>
              <w:rPr>
                <w:sz w:val="20"/>
                <w:szCs w:val="20"/>
              </w:rPr>
            </w:pPr>
            <w:r w:rsidRPr="0000358E">
              <w:rPr>
                <w:sz w:val="20"/>
                <w:szCs w:val="20"/>
              </w:rPr>
              <w:t>Оборудованные площадки для занятий спортом</w:t>
            </w:r>
          </w:p>
        </w:tc>
        <w:tc>
          <w:tcPr>
            <w:tcW w:w="1272" w:type="dxa"/>
          </w:tcPr>
          <w:p w:rsidR="00CA64AF" w:rsidRPr="0000358E" w:rsidRDefault="00CA64AF" w:rsidP="003C74EE">
            <w:pPr>
              <w:suppressAutoHyphens/>
              <w:rPr>
                <w:rFonts w:eastAsia="Calibri"/>
                <w:sz w:val="20"/>
                <w:szCs w:val="20"/>
                <w:lang w:val="en-US" w:eastAsia="en-US"/>
              </w:rPr>
            </w:pPr>
            <w:r w:rsidRPr="0000358E">
              <w:rPr>
                <w:rFonts w:eastAsia="Calibri"/>
                <w:sz w:val="20"/>
                <w:szCs w:val="20"/>
                <w:lang w:eastAsia="en-US"/>
              </w:rPr>
              <w:t>2</w:t>
            </w:r>
            <w:r w:rsidRPr="0000358E">
              <w:rPr>
                <w:rFonts w:eastAsia="Calibri"/>
                <w:sz w:val="20"/>
                <w:szCs w:val="20"/>
                <w:lang w:val="en-US" w:eastAsia="en-US"/>
              </w:rPr>
              <w:t>00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1170" w:type="dxa"/>
          </w:tcPr>
          <w:p w:rsidR="00CA64AF" w:rsidRPr="0000358E" w:rsidRDefault="00CA64AF" w:rsidP="003C74EE">
            <w:pPr>
              <w:suppressAutoHyphens/>
              <w:rPr>
                <w:rFonts w:eastAsia="Calibri"/>
                <w:sz w:val="20"/>
                <w:szCs w:val="20"/>
                <w:lang w:val="en-US" w:eastAsia="en-US"/>
              </w:rPr>
            </w:pPr>
            <w:r w:rsidRPr="0000358E">
              <w:rPr>
                <w:rFonts w:eastAsia="Calibri"/>
                <w:sz w:val="20"/>
                <w:szCs w:val="20"/>
                <w:lang w:val="en-US" w:eastAsia="en-US"/>
              </w:rPr>
              <w:t>1000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2244" w:type="dxa"/>
          </w:tcPr>
          <w:p w:rsidR="00CA64AF" w:rsidRPr="0000358E" w:rsidRDefault="00CA64AF" w:rsidP="003C74EE">
            <w:pPr>
              <w:suppressAutoHyphens/>
              <w:rPr>
                <w:rFonts w:eastAsia="Calibri"/>
                <w:sz w:val="20"/>
                <w:szCs w:val="20"/>
                <w:lang w:eastAsia="en-US"/>
              </w:rPr>
            </w:pPr>
            <w:r w:rsidRPr="0000358E">
              <w:rPr>
                <w:rFonts w:eastAsia="Calibri"/>
                <w:sz w:val="20"/>
                <w:szCs w:val="20"/>
                <w:lang w:eastAsia="en-US"/>
              </w:rPr>
              <w:t>0 м</w:t>
            </w:r>
          </w:p>
        </w:tc>
        <w:tc>
          <w:tcPr>
            <w:tcW w:w="2346" w:type="dxa"/>
          </w:tcPr>
          <w:p w:rsidR="00CA64AF" w:rsidRPr="0000358E" w:rsidRDefault="00CA64AF" w:rsidP="003C74EE">
            <w:pPr>
              <w:suppressAutoHyphens/>
              <w:rPr>
                <w:rFonts w:eastAsia="Calibri"/>
                <w:sz w:val="20"/>
                <w:szCs w:val="20"/>
                <w:lang w:eastAsia="en-US"/>
              </w:rPr>
            </w:pPr>
            <w:r w:rsidRPr="0000358E">
              <w:rPr>
                <w:rFonts w:eastAsia="Calibri"/>
                <w:sz w:val="20"/>
                <w:szCs w:val="20"/>
                <w:lang w:eastAsia="en-US"/>
              </w:rPr>
              <w:t>0 м</w:t>
            </w:r>
          </w:p>
        </w:tc>
        <w:tc>
          <w:tcPr>
            <w:tcW w:w="1800" w:type="dxa"/>
          </w:tcPr>
          <w:p w:rsidR="00CA64AF" w:rsidRPr="0000358E" w:rsidRDefault="00CA64AF" w:rsidP="003C74EE">
            <w:pPr>
              <w:suppressAutoHyphens/>
              <w:rPr>
                <w:rFonts w:eastAsia="Calibri"/>
                <w:sz w:val="20"/>
                <w:szCs w:val="20"/>
                <w:lang w:eastAsia="en-US"/>
              </w:rPr>
            </w:pPr>
            <w:r w:rsidRPr="0000358E">
              <w:rPr>
                <w:rFonts w:eastAsia="Calibri"/>
                <w:sz w:val="20"/>
                <w:szCs w:val="20"/>
                <w:lang w:eastAsia="en-US"/>
              </w:rPr>
              <w:t>не подлежит установлению</w:t>
            </w:r>
          </w:p>
        </w:tc>
        <w:tc>
          <w:tcPr>
            <w:tcW w:w="2880" w:type="dxa"/>
          </w:tcPr>
          <w:p w:rsidR="00CA64AF" w:rsidRPr="0000358E" w:rsidRDefault="00CA64AF" w:rsidP="003C74EE">
            <w:pPr>
              <w:suppressAutoHyphens/>
              <w:rPr>
                <w:rFonts w:eastAsia="Calibri"/>
                <w:sz w:val="20"/>
                <w:szCs w:val="20"/>
                <w:lang w:eastAsia="en-US"/>
              </w:rPr>
            </w:pPr>
            <w:r w:rsidRPr="0000358E">
              <w:rPr>
                <w:rFonts w:eastAsia="Calibri"/>
                <w:sz w:val="20"/>
                <w:szCs w:val="20"/>
                <w:lang w:eastAsia="en-US"/>
              </w:rPr>
              <w:t>100 %</w:t>
            </w:r>
          </w:p>
        </w:tc>
      </w:tr>
      <w:tr w:rsidR="00CA64AF" w:rsidRPr="0000358E" w:rsidTr="008F320B">
        <w:tc>
          <w:tcPr>
            <w:tcW w:w="817" w:type="dxa"/>
          </w:tcPr>
          <w:p w:rsidR="00CA64AF" w:rsidRPr="0000358E" w:rsidRDefault="00CA64AF" w:rsidP="003C74EE">
            <w:pPr>
              <w:suppressAutoHyphens/>
              <w:rPr>
                <w:sz w:val="20"/>
                <w:szCs w:val="20"/>
                <w:lang w:eastAsia="ar-SA"/>
              </w:rPr>
            </w:pPr>
            <w:r w:rsidRPr="0000358E">
              <w:rPr>
                <w:sz w:val="20"/>
                <w:szCs w:val="20"/>
                <w:lang w:eastAsia="ar-SA"/>
              </w:rPr>
              <w:t>11.0</w:t>
            </w:r>
          </w:p>
        </w:tc>
        <w:tc>
          <w:tcPr>
            <w:tcW w:w="2519" w:type="dxa"/>
          </w:tcPr>
          <w:p w:rsidR="00CA64AF" w:rsidRPr="0000358E" w:rsidRDefault="00CA64AF" w:rsidP="003C74EE">
            <w:pPr>
              <w:suppressAutoHyphens/>
              <w:rPr>
                <w:sz w:val="20"/>
                <w:szCs w:val="20"/>
                <w:lang w:eastAsia="ar-SA"/>
              </w:rPr>
            </w:pPr>
            <w:r w:rsidRPr="0000358E">
              <w:rPr>
                <w:sz w:val="20"/>
                <w:szCs w:val="20"/>
                <w:lang w:eastAsia="ar-SA"/>
              </w:rPr>
              <w:t>Водные объекты</w:t>
            </w:r>
          </w:p>
        </w:tc>
        <w:tc>
          <w:tcPr>
            <w:tcW w:w="1272" w:type="dxa"/>
          </w:tcPr>
          <w:p w:rsidR="00CA64AF" w:rsidRPr="0000358E" w:rsidRDefault="00CA64AF" w:rsidP="003C74EE">
            <w:pPr>
              <w:suppressAutoHyphens/>
              <w:rPr>
                <w:sz w:val="20"/>
                <w:szCs w:val="20"/>
                <w:lang w:eastAsia="ar-SA"/>
              </w:rPr>
            </w:pPr>
            <w:r w:rsidRPr="0000358E">
              <w:rPr>
                <w:sz w:val="20"/>
                <w:szCs w:val="20"/>
                <w:lang w:eastAsia="ar-SA"/>
              </w:rPr>
              <w:t>не подлежит установлению</w:t>
            </w:r>
          </w:p>
        </w:tc>
        <w:tc>
          <w:tcPr>
            <w:tcW w:w="1170" w:type="dxa"/>
          </w:tcPr>
          <w:p w:rsidR="00CA64AF" w:rsidRPr="0000358E" w:rsidRDefault="00CA64AF" w:rsidP="003C74EE">
            <w:pPr>
              <w:suppressAutoHyphens/>
              <w:rPr>
                <w:sz w:val="20"/>
                <w:szCs w:val="20"/>
                <w:lang w:val="en-US" w:eastAsia="ar-SA"/>
              </w:rPr>
            </w:pPr>
            <w:r w:rsidRPr="0000358E">
              <w:rPr>
                <w:sz w:val="20"/>
                <w:szCs w:val="20"/>
                <w:lang w:eastAsia="ar-SA"/>
              </w:rPr>
              <w:t>не подлежит установлению</w:t>
            </w:r>
          </w:p>
        </w:tc>
        <w:tc>
          <w:tcPr>
            <w:tcW w:w="2244" w:type="dxa"/>
          </w:tcPr>
          <w:p w:rsidR="00CA64AF" w:rsidRPr="0000358E" w:rsidRDefault="00CA64AF" w:rsidP="003C74EE">
            <w:pPr>
              <w:suppressAutoHyphens/>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CA64AF" w:rsidRPr="0000358E" w:rsidRDefault="00CA64AF" w:rsidP="003C74EE">
            <w:pPr>
              <w:suppressAutoHyphens/>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CA64AF" w:rsidRPr="0000358E" w:rsidRDefault="00CA64AF" w:rsidP="003C74EE">
            <w:pPr>
              <w:suppressAutoHyphens/>
              <w:rPr>
                <w:sz w:val="20"/>
                <w:szCs w:val="20"/>
                <w:lang w:eastAsia="ar-SA"/>
              </w:rPr>
            </w:pPr>
            <w:r w:rsidRPr="0000358E">
              <w:rPr>
                <w:sz w:val="20"/>
                <w:szCs w:val="20"/>
                <w:lang w:eastAsia="ar-SA"/>
              </w:rPr>
              <w:t>не подлежит установлению</w:t>
            </w:r>
          </w:p>
        </w:tc>
        <w:tc>
          <w:tcPr>
            <w:tcW w:w="2880" w:type="dxa"/>
          </w:tcPr>
          <w:p w:rsidR="00CA64AF" w:rsidRPr="0000358E" w:rsidRDefault="00CA64AF" w:rsidP="003C74EE">
            <w:pPr>
              <w:suppressAutoHyphens/>
              <w:rPr>
                <w:sz w:val="20"/>
                <w:szCs w:val="20"/>
                <w:lang w:eastAsia="ar-SA"/>
              </w:rPr>
            </w:pPr>
            <w:r w:rsidRPr="0000358E">
              <w:rPr>
                <w:sz w:val="20"/>
                <w:szCs w:val="20"/>
                <w:lang w:eastAsia="ar-SA"/>
              </w:rPr>
              <w:t>не подлежит установлению</w:t>
            </w:r>
          </w:p>
        </w:tc>
      </w:tr>
      <w:tr w:rsidR="00CA64AF" w:rsidRPr="0000358E" w:rsidTr="008F320B">
        <w:tc>
          <w:tcPr>
            <w:tcW w:w="817" w:type="dxa"/>
          </w:tcPr>
          <w:p w:rsidR="00CA64AF" w:rsidRPr="0000358E" w:rsidRDefault="00CA64AF" w:rsidP="003C74EE">
            <w:pPr>
              <w:suppressAutoHyphens/>
              <w:rPr>
                <w:sz w:val="20"/>
                <w:szCs w:val="20"/>
                <w:lang w:eastAsia="ar-SA"/>
              </w:rPr>
            </w:pPr>
            <w:r w:rsidRPr="0000358E">
              <w:rPr>
                <w:sz w:val="20"/>
                <w:szCs w:val="20"/>
                <w:lang w:eastAsia="ar-SA"/>
              </w:rPr>
              <w:t>11.1</w:t>
            </w:r>
          </w:p>
        </w:tc>
        <w:tc>
          <w:tcPr>
            <w:tcW w:w="2519" w:type="dxa"/>
          </w:tcPr>
          <w:p w:rsidR="00CA64AF" w:rsidRPr="0000358E" w:rsidRDefault="00CA64AF" w:rsidP="003C74EE">
            <w:pPr>
              <w:suppressAutoHyphens/>
              <w:rPr>
                <w:sz w:val="20"/>
                <w:szCs w:val="20"/>
                <w:lang w:eastAsia="ar-SA"/>
              </w:rPr>
            </w:pPr>
            <w:r w:rsidRPr="0000358E">
              <w:rPr>
                <w:sz w:val="20"/>
                <w:szCs w:val="20"/>
                <w:lang w:eastAsia="ar-SA"/>
              </w:rPr>
              <w:t>Общее пользование водными объектами</w:t>
            </w:r>
          </w:p>
        </w:tc>
        <w:tc>
          <w:tcPr>
            <w:tcW w:w="1272" w:type="dxa"/>
          </w:tcPr>
          <w:p w:rsidR="00CA64AF" w:rsidRPr="0000358E" w:rsidRDefault="00CA64AF" w:rsidP="003C74EE">
            <w:pPr>
              <w:suppressAutoHyphens/>
              <w:rPr>
                <w:sz w:val="20"/>
                <w:szCs w:val="20"/>
                <w:lang w:eastAsia="ar-SA"/>
              </w:rPr>
            </w:pPr>
            <w:r w:rsidRPr="0000358E">
              <w:rPr>
                <w:sz w:val="20"/>
                <w:szCs w:val="20"/>
                <w:lang w:eastAsia="ar-SA"/>
              </w:rPr>
              <w:t>не подлежит установлению</w:t>
            </w:r>
          </w:p>
        </w:tc>
        <w:tc>
          <w:tcPr>
            <w:tcW w:w="1170" w:type="dxa"/>
          </w:tcPr>
          <w:p w:rsidR="00CA64AF" w:rsidRPr="0000358E" w:rsidRDefault="00CA64AF" w:rsidP="003C74EE">
            <w:pPr>
              <w:suppressAutoHyphens/>
              <w:rPr>
                <w:sz w:val="20"/>
                <w:szCs w:val="20"/>
                <w:lang w:val="en-US" w:eastAsia="ar-SA"/>
              </w:rPr>
            </w:pPr>
            <w:r w:rsidRPr="0000358E">
              <w:rPr>
                <w:sz w:val="20"/>
                <w:szCs w:val="20"/>
                <w:lang w:eastAsia="ar-SA"/>
              </w:rPr>
              <w:t>не подлежит установлению</w:t>
            </w:r>
          </w:p>
        </w:tc>
        <w:tc>
          <w:tcPr>
            <w:tcW w:w="2244" w:type="dxa"/>
          </w:tcPr>
          <w:p w:rsidR="00CA64AF" w:rsidRPr="0000358E" w:rsidRDefault="00CA64AF" w:rsidP="003C74EE">
            <w:pPr>
              <w:suppressAutoHyphens/>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CA64AF" w:rsidRPr="0000358E" w:rsidRDefault="00CA64AF" w:rsidP="003C74EE">
            <w:pPr>
              <w:suppressAutoHyphens/>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CA64AF" w:rsidRPr="0000358E" w:rsidRDefault="00CA64AF" w:rsidP="003C74EE">
            <w:pPr>
              <w:suppressAutoHyphens/>
              <w:rPr>
                <w:sz w:val="20"/>
                <w:szCs w:val="20"/>
                <w:lang w:eastAsia="ar-SA"/>
              </w:rPr>
            </w:pPr>
            <w:r w:rsidRPr="0000358E">
              <w:rPr>
                <w:sz w:val="20"/>
                <w:szCs w:val="20"/>
                <w:lang w:eastAsia="ar-SA"/>
              </w:rPr>
              <w:t>не подлежит установлению</w:t>
            </w:r>
          </w:p>
        </w:tc>
        <w:tc>
          <w:tcPr>
            <w:tcW w:w="2880" w:type="dxa"/>
          </w:tcPr>
          <w:p w:rsidR="00CA64AF" w:rsidRPr="0000358E" w:rsidRDefault="00CA64AF" w:rsidP="003C74EE">
            <w:pPr>
              <w:suppressAutoHyphens/>
              <w:rPr>
                <w:sz w:val="20"/>
                <w:szCs w:val="20"/>
                <w:lang w:eastAsia="ar-SA"/>
              </w:rPr>
            </w:pPr>
            <w:r w:rsidRPr="0000358E">
              <w:rPr>
                <w:sz w:val="20"/>
                <w:szCs w:val="20"/>
                <w:lang w:eastAsia="ar-SA"/>
              </w:rPr>
              <w:t>не подлежит установлению</w:t>
            </w:r>
          </w:p>
        </w:tc>
      </w:tr>
      <w:tr w:rsidR="00CA64AF" w:rsidRPr="0000358E" w:rsidTr="008F320B">
        <w:tc>
          <w:tcPr>
            <w:tcW w:w="817" w:type="dxa"/>
          </w:tcPr>
          <w:p w:rsidR="00CA64AF" w:rsidRPr="0000358E" w:rsidRDefault="00CA64AF" w:rsidP="003C74EE">
            <w:pPr>
              <w:suppressAutoHyphens/>
              <w:rPr>
                <w:sz w:val="20"/>
                <w:szCs w:val="20"/>
                <w:lang w:eastAsia="ar-SA"/>
              </w:rPr>
            </w:pPr>
            <w:r w:rsidRPr="0000358E">
              <w:rPr>
                <w:sz w:val="20"/>
                <w:szCs w:val="20"/>
                <w:lang w:eastAsia="ar-SA"/>
              </w:rPr>
              <w:t>11.2</w:t>
            </w:r>
          </w:p>
        </w:tc>
        <w:tc>
          <w:tcPr>
            <w:tcW w:w="2519" w:type="dxa"/>
          </w:tcPr>
          <w:p w:rsidR="00CA64AF" w:rsidRPr="0000358E" w:rsidRDefault="00CA64AF" w:rsidP="003C74EE">
            <w:pPr>
              <w:suppressAutoHyphens/>
              <w:rPr>
                <w:sz w:val="20"/>
                <w:szCs w:val="20"/>
                <w:lang w:eastAsia="ar-SA"/>
              </w:rPr>
            </w:pPr>
            <w:r w:rsidRPr="0000358E">
              <w:rPr>
                <w:sz w:val="20"/>
                <w:szCs w:val="20"/>
                <w:lang w:eastAsia="ar-SA"/>
              </w:rPr>
              <w:t>Специальное пользование водными объектами</w:t>
            </w:r>
          </w:p>
        </w:tc>
        <w:tc>
          <w:tcPr>
            <w:tcW w:w="1272" w:type="dxa"/>
          </w:tcPr>
          <w:p w:rsidR="00CA64AF" w:rsidRPr="0000358E" w:rsidRDefault="00CA64AF" w:rsidP="003C74EE">
            <w:pPr>
              <w:suppressAutoHyphens/>
              <w:rPr>
                <w:sz w:val="20"/>
                <w:szCs w:val="20"/>
                <w:lang w:eastAsia="ar-SA"/>
              </w:rPr>
            </w:pPr>
            <w:r w:rsidRPr="0000358E">
              <w:rPr>
                <w:sz w:val="20"/>
                <w:szCs w:val="20"/>
                <w:lang w:eastAsia="ar-SA"/>
              </w:rPr>
              <w:t>не подлежит установлению</w:t>
            </w:r>
          </w:p>
        </w:tc>
        <w:tc>
          <w:tcPr>
            <w:tcW w:w="1170" w:type="dxa"/>
          </w:tcPr>
          <w:p w:rsidR="00CA64AF" w:rsidRPr="0000358E" w:rsidRDefault="00CA64AF" w:rsidP="003C74EE">
            <w:pPr>
              <w:suppressAutoHyphens/>
              <w:rPr>
                <w:sz w:val="20"/>
                <w:szCs w:val="20"/>
                <w:lang w:val="en-US" w:eastAsia="ar-SA"/>
              </w:rPr>
            </w:pPr>
            <w:r w:rsidRPr="0000358E">
              <w:rPr>
                <w:sz w:val="20"/>
                <w:szCs w:val="20"/>
                <w:lang w:eastAsia="ar-SA"/>
              </w:rPr>
              <w:t>не подлежит установлению</w:t>
            </w:r>
          </w:p>
        </w:tc>
        <w:tc>
          <w:tcPr>
            <w:tcW w:w="2244" w:type="dxa"/>
          </w:tcPr>
          <w:p w:rsidR="00CA64AF" w:rsidRPr="0000358E" w:rsidRDefault="00CA64AF" w:rsidP="003C74EE">
            <w:pPr>
              <w:suppressAutoHyphens/>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CA64AF" w:rsidRPr="0000358E" w:rsidRDefault="00CA64AF" w:rsidP="003C74EE">
            <w:pPr>
              <w:suppressAutoHyphens/>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CA64AF" w:rsidRPr="0000358E" w:rsidRDefault="00CA64AF" w:rsidP="003C74EE">
            <w:pPr>
              <w:suppressAutoHyphens/>
              <w:rPr>
                <w:sz w:val="20"/>
                <w:szCs w:val="20"/>
                <w:lang w:eastAsia="ar-SA"/>
              </w:rPr>
            </w:pPr>
            <w:r w:rsidRPr="0000358E">
              <w:rPr>
                <w:sz w:val="20"/>
                <w:szCs w:val="20"/>
                <w:lang w:eastAsia="ar-SA"/>
              </w:rPr>
              <w:t>не подлежит установлению</w:t>
            </w:r>
          </w:p>
        </w:tc>
        <w:tc>
          <w:tcPr>
            <w:tcW w:w="2880" w:type="dxa"/>
          </w:tcPr>
          <w:p w:rsidR="00CA64AF" w:rsidRPr="0000358E" w:rsidRDefault="00CA64AF" w:rsidP="003C74EE">
            <w:pPr>
              <w:suppressAutoHyphens/>
              <w:rPr>
                <w:sz w:val="20"/>
                <w:szCs w:val="20"/>
                <w:lang w:eastAsia="ar-SA"/>
              </w:rPr>
            </w:pPr>
            <w:r w:rsidRPr="0000358E">
              <w:rPr>
                <w:sz w:val="20"/>
                <w:szCs w:val="20"/>
                <w:lang w:eastAsia="ar-SA"/>
              </w:rPr>
              <w:t>не подлежит установлению</w:t>
            </w:r>
          </w:p>
        </w:tc>
      </w:tr>
      <w:tr w:rsidR="00CA64AF" w:rsidRPr="0000358E" w:rsidTr="008F320B">
        <w:tc>
          <w:tcPr>
            <w:tcW w:w="817" w:type="dxa"/>
          </w:tcPr>
          <w:p w:rsidR="00CA64AF" w:rsidRPr="0000358E" w:rsidRDefault="00CA64AF" w:rsidP="003C74EE">
            <w:pPr>
              <w:suppressAutoHyphens/>
              <w:rPr>
                <w:sz w:val="20"/>
                <w:szCs w:val="20"/>
                <w:lang w:eastAsia="ar-SA"/>
              </w:rPr>
            </w:pPr>
            <w:r w:rsidRPr="0000358E">
              <w:rPr>
                <w:sz w:val="20"/>
                <w:szCs w:val="20"/>
                <w:lang w:eastAsia="ar-SA"/>
              </w:rPr>
              <w:t>12.0</w:t>
            </w:r>
          </w:p>
        </w:tc>
        <w:tc>
          <w:tcPr>
            <w:tcW w:w="2519" w:type="dxa"/>
          </w:tcPr>
          <w:p w:rsidR="00CA64AF" w:rsidRPr="0000358E" w:rsidRDefault="00CA64AF" w:rsidP="003C74EE">
            <w:pPr>
              <w:suppressAutoHyphens/>
              <w:rPr>
                <w:sz w:val="20"/>
                <w:szCs w:val="20"/>
                <w:lang w:eastAsia="ar-SA"/>
              </w:rPr>
            </w:pPr>
            <w:r w:rsidRPr="0000358E">
              <w:rPr>
                <w:sz w:val="20"/>
                <w:szCs w:val="20"/>
                <w:lang w:eastAsia="ar-SA"/>
              </w:rPr>
              <w:t>Земельные участки (территории) общего пользования</w:t>
            </w:r>
          </w:p>
        </w:tc>
        <w:tc>
          <w:tcPr>
            <w:tcW w:w="1272" w:type="dxa"/>
          </w:tcPr>
          <w:p w:rsidR="00CA64AF" w:rsidRPr="0000358E" w:rsidRDefault="00CA64AF" w:rsidP="003C74EE">
            <w:pPr>
              <w:suppressAutoHyphens/>
              <w:rPr>
                <w:sz w:val="20"/>
                <w:szCs w:val="20"/>
                <w:lang w:eastAsia="ar-SA"/>
              </w:rPr>
            </w:pPr>
            <w:r w:rsidRPr="0000358E">
              <w:rPr>
                <w:sz w:val="20"/>
                <w:szCs w:val="20"/>
                <w:lang w:eastAsia="ar-SA"/>
              </w:rPr>
              <w:t>не подлежит установлению</w:t>
            </w:r>
          </w:p>
        </w:tc>
        <w:tc>
          <w:tcPr>
            <w:tcW w:w="1170" w:type="dxa"/>
          </w:tcPr>
          <w:p w:rsidR="00CA64AF" w:rsidRPr="0000358E" w:rsidRDefault="00CA64AF" w:rsidP="003C74EE">
            <w:pPr>
              <w:suppressAutoHyphens/>
              <w:rPr>
                <w:sz w:val="20"/>
                <w:szCs w:val="20"/>
                <w:lang w:val="en-US" w:eastAsia="ar-SA"/>
              </w:rPr>
            </w:pPr>
            <w:r w:rsidRPr="0000358E">
              <w:rPr>
                <w:sz w:val="20"/>
                <w:szCs w:val="20"/>
                <w:lang w:eastAsia="ar-SA"/>
              </w:rPr>
              <w:t>не подлежит установлению</w:t>
            </w:r>
          </w:p>
        </w:tc>
        <w:tc>
          <w:tcPr>
            <w:tcW w:w="2244" w:type="dxa"/>
          </w:tcPr>
          <w:p w:rsidR="00CA64AF" w:rsidRPr="0000358E" w:rsidRDefault="00CA64AF" w:rsidP="003C74EE">
            <w:pPr>
              <w:suppressAutoHyphens/>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CA64AF" w:rsidRPr="0000358E" w:rsidRDefault="00CA64AF" w:rsidP="003C74EE">
            <w:pPr>
              <w:suppressAutoHyphens/>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CA64AF" w:rsidRPr="0000358E" w:rsidRDefault="00CA64AF" w:rsidP="003C74EE">
            <w:pPr>
              <w:suppressAutoHyphens/>
              <w:rPr>
                <w:sz w:val="20"/>
                <w:szCs w:val="20"/>
                <w:lang w:eastAsia="ar-SA"/>
              </w:rPr>
            </w:pPr>
            <w:r w:rsidRPr="0000358E">
              <w:rPr>
                <w:sz w:val="20"/>
                <w:szCs w:val="20"/>
                <w:lang w:eastAsia="ar-SA"/>
              </w:rPr>
              <w:t>не подлежит установлению</w:t>
            </w:r>
          </w:p>
        </w:tc>
        <w:tc>
          <w:tcPr>
            <w:tcW w:w="2880" w:type="dxa"/>
          </w:tcPr>
          <w:p w:rsidR="00CA64AF" w:rsidRPr="0000358E" w:rsidRDefault="00CA64AF" w:rsidP="003C74EE">
            <w:pPr>
              <w:suppressAutoHyphens/>
              <w:rPr>
                <w:sz w:val="20"/>
                <w:szCs w:val="20"/>
                <w:lang w:eastAsia="ar-SA"/>
              </w:rPr>
            </w:pPr>
            <w:r w:rsidRPr="0000358E">
              <w:rPr>
                <w:sz w:val="20"/>
                <w:szCs w:val="20"/>
                <w:lang w:eastAsia="ar-SA"/>
              </w:rPr>
              <w:t>100 %</w:t>
            </w:r>
          </w:p>
        </w:tc>
      </w:tr>
      <w:tr w:rsidR="00CA64AF" w:rsidRPr="0000358E" w:rsidTr="008F320B">
        <w:tc>
          <w:tcPr>
            <w:tcW w:w="817" w:type="dxa"/>
          </w:tcPr>
          <w:p w:rsidR="00CA64AF" w:rsidRPr="0000358E" w:rsidRDefault="00CA64AF" w:rsidP="003C74EE">
            <w:pPr>
              <w:suppressAutoHyphens/>
              <w:rPr>
                <w:rFonts w:eastAsia="Calibri"/>
                <w:sz w:val="20"/>
                <w:szCs w:val="20"/>
                <w:lang w:eastAsia="en-US"/>
              </w:rPr>
            </w:pPr>
            <w:r w:rsidRPr="0000358E">
              <w:rPr>
                <w:rFonts w:eastAsia="Calibri"/>
                <w:sz w:val="20"/>
                <w:szCs w:val="20"/>
                <w:lang w:eastAsia="en-US"/>
              </w:rPr>
              <w:t>12.0.1</w:t>
            </w:r>
          </w:p>
        </w:tc>
        <w:tc>
          <w:tcPr>
            <w:tcW w:w="2519" w:type="dxa"/>
          </w:tcPr>
          <w:p w:rsidR="00CA64AF" w:rsidRPr="0000358E" w:rsidRDefault="00CA64AF" w:rsidP="003C74EE">
            <w:pPr>
              <w:widowControl w:val="0"/>
              <w:suppressAutoHyphens/>
              <w:autoSpaceDE w:val="0"/>
              <w:autoSpaceDN w:val="0"/>
              <w:jc w:val="both"/>
              <w:rPr>
                <w:sz w:val="20"/>
                <w:szCs w:val="20"/>
              </w:rPr>
            </w:pPr>
            <w:r w:rsidRPr="0000358E">
              <w:rPr>
                <w:sz w:val="20"/>
                <w:szCs w:val="20"/>
              </w:rPr>
              <w:t>Улично-дорожная сеть</w:t>
            </w:r>
          </w:p>
        </w:tc>
        <w:tc>
          <w:tcPr>
            <w:tcW w:w="1272" w:type="dxa"/>
          </w:tcPr>
          <w:p w:rsidR="00CA64AF" w:rsidRPr="0000358E" w:rsidRDefault="00CA64AF" w:rsidP="003C74EE">
            <w:pPr>
              <w:suppressAutoHyphens/>
              <w:rPr>
                <w:sz w:val="20"/>
                <w:szCs w:val="20"/>
                <w:lang w:eastAsia="ar-SA"/>
              </w:rPr>
            </w:pPr>
            <w:r w:rsidRPr="0000358E">
              <w:rPr>
                <w:sz w:val="20"/>
                <w:szCs w:val="20"/>
                <w:lang w:eastAsia="ar-SA"/>
              </w:rPr>
              <w:t>не подлежит установлению</w:t>
            </w:r>
          </w:p>
        </w:tc>
        <w:tc>
          <w:tcPr>
            <w:tcW w:w="1170" w:type="dxa"/>
          </w:tcPr>
          <w:p w:rsidR="00CA64AF" w:rsidRPr="0000358E" w:rsidRDefault="00CA64AF" w:rsidP="003C74EE">
            <w:pPr>
              <w:suppressAutoHyphens/>
              <w:rPr>
                <w:sz w:val="20"/>
                <w:szCs w:val="20"/>
                <w:lang w:val="en-US" w:eastAsia="ar-SA"/>
              </w:rPr>
            </w:pPr>
            <w:r w:rsidRPr="0000358E">
              <w:rPr>
                <w:sz w:val="20"/>
                <w:szCs w:val="20"/>
                <w:lang w:eastAsia="ar-SA"/>
              </w:rPr>
              <w:t>не подлежит установлению</w:t>
            </w:r>
          </w:p>
        </w:tc>
        <w:tc>
          <w:tcPr>
            <w:tcW w:w="2244" w:type="dxa"/>
          </w:tcPr>
          <w:p w:rsidR="00CA64AF" w:rsidRPr="0000358E" w:rsidRDefault="00CA64AF" w:rsidP="003C74EE">
            <w:pPr>
              <w:suppressAutoHyphens/>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CA64AF" w:rsidRPr="0000358E" w:rsidRDefault="00CA64AF" w:rsidP="003C74EE">
            <w:pPr>
              <w:suppressAutoHyphens/>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CA64AF" w:rsidRPr="0000358E" w:rsidRDefault="00CA64AF" w:rsidP="003C74EE">
            <w:pPr>
              <w:suppressAutoHyphens/>
              <w:rPr>
                <w:sz w:val="20"/>
                <w:szCs w:val="20"/>
                <w:lang w:eastAsia="ar-SA"/>
              </w:rPr>
            </w:pPr>
            <w:r w:rsidRPr="0000358E">
              <w:rPr>
                <w:sz w:val="20"/>
                <w:szCs w:val="20"/>
                <w:lang w:eastAsia="ar-SA"/>
              </w:rPr>
              <w:t>не подлежит установлению</w:t>
            </w:r>
          </w:p>
        </w:tc>
        <w:tc>
          <w:tcPr>
            <w:tcW w:w="2880" w:type="dxa"/>
          </w:tcPr>
          <w:p w:rsidR="00CA64AF" w:rsidRPr="0000358E" w:rsidRDefault="00CA64AF" w:rsidP="003C74EE">
            <w:pPr>
              <w:suppressAutoHyphens/>
              <w:rPr>
                <w:sz w:val="20"/>
                <w:szCs w:val="20"/>
                <w:lang w:eastAsia="ar-SA"/>
              </w:rPr>
            </w:pPr>
            <w:r w:rsidRPr="0000358E">
              <w:rPr>
                <w:sz w:val="20"/>
                <w:szCs w:val="20"/>
                <w:lang w:eastAsia="ar-SA"/>
              </w:rPr>
              <w:t>100 %</w:t>
            </w:r>
          </w:p>
        </w:tc>
      </w:tr>
      <w:tr w:rsidR="00CA64AF" w:rsidRPr="0000358E" w:rsidTr="008F320B">
        <w:tc>
          <w:tcPr>
            <w:tcW w:w="817" w:type="dxa"/>
          </w:tcPr>
          <w:p w:rsidR="00CA64AF" w:rsidRPr="0000358E" w:rsidRDefault="00CA64AF" w:rsidP="003C74EE">
            <w:pPr>
              <w:suppressAutoHyphens/>
              <w:rPr>
                <w:rFonts w:eastAsia="Calibri"/>
                <w:sz w:val="20"/>
                <w:szCs w:val="20"/>
                <w:lang w:eastAsia="en-US"/>
              </w:rPr>
            </w:pPr>
            <w:r w:rsidRPr="0000358E">
              <w:rPr>
                <w:rFonts w:eastAsia="Calibri"/>
                <w:sz w:val="20"/>
                <w:szCs w:val="20"/>
                <w:lang w:eastAsia="en-US"/>
              </w:rPr>
              <w:t>12.0.2</w:t>
            </w:r>
          </w:p>
        </w:tc>
        <w:tc>
          <w:tcPr>
            <w:tcW w:w="2519" w:type="dxa"/>
          </w:tcPr>
          <w:p w:rsidR="00CA64AF" w:rsidRPr="0000358E" w:rsidRDefault="00CA64AF" w:rsidP="003C74EE">
            <w:pPr>
              <w:widowControl w:val="0"/>
              <w:suppressAutoHyphens/>
              <w:autoSpaceDE w:val="0"/>
              <w:autoSpaceDN w:val="0"/>
              <w:jc w:val="both"/>
              <w:rPr>
                <w:sz w:val="20"/>
                <w:szCs w:val="20"/>
              </w:rPr>
            </w:pPr>
            <w:r w:rsidRPr="0000358E">
              <w:rPr>
                <w:sz w:val="20"/>
                <w:szCs w:val="20"/>
              </w:rPr>
              <w:t>Благоустройство территории</w:t>
            </w:r>
          </w:p>
        </w:tc>
        <w:tc>
          <w:tcPr>
            <w:tcW w:w="1272" w:type="dxa"/>
          </w:tcPr>
          <w:p w:rsidR="00CA64AF" w:rsidRPr="0000358E" w:rsidRDefault="00CA64AF" w:rsidP="003C74EE">
            <w:pPr>
              <w:suppressAutoHyphens/>
              <w:rPr>
                <w:rFonts w:eastAsia="Calibri"/>
                <w:sz w:val="20"/>
                <w:szCs w:val="20"/>
                <w:lang w:eastAsia="en-US"/>
              </w:rPr>
            </w:pPr>
            <w:r w:rsidRPr="0000358E">
              <w:rPr>
                <w:rFonts w:eastAsia="Calibri"/>
                <w:sz w:val="20"/>
                <w:szCs w:val="20"/>
                <w:lang w:val="en-US" w:eastAsia="en-US"/>
              </w:rPr>
              <w:t>20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1170" w:type="dxa"/>
          </w:tcPr>
          <w:p w:rsidR="00CA64AF" w:rsidRPr="0000358E" w:rsidRDefault="00CA64AF" w:rsidP="003C74EE">
            <w:pPr>
              <w:suppressAutoHyphens/>
              <w:rPr>
                <w:rFonts w:eastAsia="Calibri"/>
                <w:sz w:val="20"/>
                <w:szCs w:val="20"/>
                <w:lang w:eastAsia="en-US"/>
              </w:rPr>
            </w:pPr>
            <w:r w:rsidRPr="0000358E">
              <w:rPr>
                <w:rFonts w:eastAsia="Calibri"/>
                <w:sz w:val="20"/>
                <w:szCs w:val="20"/>
                <w:lang w:val="en-US" w:eastAsia="en-US"/>
              </w:rPr>
              <w:t>10</w:t>
            </w:r>
            <w:r w:rsidRPr="0000358E">
              <w:rPr>
                <w:rFonts w:eastAsia="Calibri"/>
                <w:sz w:val="20"/>
                <w:szCs w:val="20"/>
                <w:lang w:eastAsia="en-US"/>
              </w:rPr>
              <w:t>00 м</w:t>
            </w:r>
            <w:r w:rsidRPr="0000358E">
              <w:rPr>
                <w:rFonts w:eastAsia="Calibri"/>
                <w:sz w:val="20"/>
                <w:szCs w:val="20"/>
                <w:vertAlign w:val="superscript"/>
                <w:lang w:eastAsia="en-US"/>
              </w:rPr>
              <w:t>2</w:t>
            </w:r>
          </w:p>
        </w:tc>
        <w:tc>
          <w:tcPr>
            <w:tcW w:w="2244" w:type="dxa"/>
          </w:tcPr>
          <w:p w:rsidR="00CA64AF" w:rsidRPr="0000358E" w:rsidRDefault="00CA64AF" w:rsidP="003C74EE">
            <w:pPr>
              <w:suppressAutoHyphens/>
              <w:rPr>
                <w:rFonts w:eastAsia="Calibri"/>
                <w:sz w:val="20"/>
                <w:szCs w:val="20"/>
                <w:lang w:eastAsia="en-US"/>
              </w:rPr>
            </w:pPr>
            <w:r w:rsidRPr="0000358E">
              <w:rPr>
                <w:rFonts w:eastAsia="Calibri"/>
                <w:sz w:val="20"/>
                <w:szCs w:val="20"/>
                <w:lang w:eastAsia="en-US"/>
              </w:rPr>
              <w:t>0 м</w:t>
            </w:r>
          </w:p>
        </w:tc>
        <w:tc>
          <w:tcPr>
            <w:tcW w:w="2346" w:type="dxa"/>
          </w:tcPr>
          <w:p w:rsidR="00CA64AF" w:rsidRPr="0000358E" w:rsidRDefault="00CA64AF" w:rsidP="003C74EE">
            <w:pPr>
              <w:suppressAutoHyphens/>
              <w:rPr>
                <w:rFonts w:eastAsia="Calibri"/>
                <w:sz w:val="20"/>
                <w:szCs w:val="20"/>
                <w:lang w:eastAsia="en-US"/>
              </w:rPr>
            </w:pPr>
            <w:r w:rsidRPr="0000358E">
              <w:rPr>
                <w:rFonts w:eastAsia="Calibri"/>
                <w:sz w:val="20"/>
                <w:szCs w:val="20"/>
                <w:lang w:eastAsia="en-US"/>
              </w:rPr>
              <w:t>0 м</w:t>
            </w:r>
          </w:p>
        </w:tc>
        <w:tc>
          <w:tcPr>
            <w:tcW w:w="1800" w:type="dxa"/>
          </w:tcPr>
          <w:p w:rsidR="00CA64AF" w:rsidRPr="0000358E" w:rsidRDefault="00CA64AF" w:rsidP="003C74EE">
            <w:pPr>
              <w:suppressAutoHyphens/>
              <w:rPr>
                <w:rFonts w:eastAsia="Calibri"/>
                <w:sz w:val="20"/>
                <w:szCs w:val="20"/>
                <w:lang w:val="en-US" w:eastAsia="en-US"/>
              </w:rPr>
            </w:pPr>
            <w:r w:rsidRPr="0000358E">
              <w:rPr>
                <w:rFonts w:eastAsia="Calibri"/>
                <w:sz w:val="20"/>
                <w:szCs w:val="20"/>
                <w:lang w:eastAsia="en-US"/>
              </w:rPr>
              <w:t>не подлежит установлению</w:t>
            </w:r>
          </w:p>
        </w:tc>
        <w:tc>
          <w:tcPr>
            <w:tcW w:w="2880" w:type="dxa"/>
          </w:tcPr>
          <w:p w:rsidR="00CA64AF" w:rsidRPr="0000358E" w:rsidRDefault="00CA64AF" w:rsidP="003C74EE">
            <w:pPr>
              <w:suppressAutoHyphens/>
              <w:rPr>
                <w:rFonts w:eastAsia="Calibri"/>
                <w:sz w:val="20"/>
                <w:szCs w:val="20"/>
                <w:lang w:eastAsia="en-US"/>
              </w:rPr>
            </w:pPr>
            <w:r w:rsidRPr="0000358E">
              <w:rPr>
                <w:rFonts w:eastAsia="Calibri"/>
                <w:sz w:val="20"/>
                <w:szCs w:val="20"/>
                <w:lang w:eastAsia="en-US"/>
              </w:rPr>
              <w:t>100 %</w:t>
            </w:r>
          </w:p>
        </w:tc>
      </w:tr>
      <w:tr w:rsidR="00CA64AF" w:rsidRPr="0000358E" w:rsidTr="008F320B">
        <w:tc>
          <w:tcPr>
            <w:tcW w:w="817" w:type="dxa"/>
          </w:tcPr>
          <w:p w:rsidR="00CA64AF" w:rsidRPr="0000358E" w:rsidRDefault="00CA64AF" w:rsidP="003C74EE">
            <w:pPr>
              <w:suppressAutoHyphens/>
              <w:rPr>
                <w:sz w:val="20"/>
                <w:szCs w:val="20"/>
                <w:lang w:eastAsia="ar-SA"/>
              </w:rPr>
            </w:pPr>
          </w:p>
        </w:tc>
        <w:tc>
          <w:tcPr>
            <w:tcW w:w="14231" w:type="dxa"/>
            <w:gridSpan w:val="7"/>
          </w:tcPr>
          <w:p w:rsidR="00CA64AF" w:rsidRPr="0000358E" w:rsidRDefault="00CA64AF" w:rsidP="003C74EE">
            <w:pPr>
              <w:suppressAutoHyphens/>
              <w:rPr>
                <w:b/>
                <w:bCs/>
                <w:sz w:val="20"/>
                <w:szCs w:val="20"/>
                <w:lang w:eastAsia="ar-SA"/>
              </w:rPr>
            </w:pPr>
            <w:r w:rsidRPr="0000358E">
              <w:rPr>
                <w:b/>
                <w:bCs/>
                <w:sz w:val="20"/>
                <w:szCs w:val="20"/>
                <w:lang w:eastAsia="ar-SA"/>
              </w:rPr>
              <w:t>Условно разрешенные</w:t>
            </w:r>
          </w:p>
        </w:tc>
      </w:tr>
      <w:tr w:rsidR="00CA64AF" w:rsidRPr="0000358E" w:rsidTr="008F320B">
        <w:tc>
          <w:tcPr>
            <w:tcW w:w="817" w:type="dxa"/>
          </w:tcPr>
          <w:p w:rsidR="00CA64AF" w:rsidRPr="0000358E" w:rsidRDefault="00CA64AF" w:rsidP="003C74EE">
            <w:pPr>
              <w:suppressAutoHyphens/>
              <w:rPr>
                <w:sz w:val="20"/>
                <w:szCs w:val="20"/>
                <w:lang w:eastAsia="ar-SA"/>
              </w:rPr>
            </w:pPr>
            <w:r w:rsidRPr="0000358E">
              <w:rPr>
                <w:sz w:val="20"/>
                <w:szCs w:val="20"/>
                <w:lang w:eastAsia="ar-SA"/>
              </w:rPr>
              <w:t>3.2.1</w:t>
            </w:r>
          </w:p>
        </w:tc>
        <w:tc>
          <w:tcPr>
            <w:tcW w:w="2519" w:type="dxa"/>
          </w:tcPr>
          <w:p w:rsidR="00CA64AF" w:rsidRPr="0000358E" w:rsidRDefault="00CA64AF" w:rsidP="003C74EE">
            <w:pPr>
              <w:suppressAutoHyphens/>
              <w:jc w:val="both"/>
              <w:rPr>
                <w:sz w:val="20"/>
                <w:szCs w:val="20"/>
                <w:lang w:eastAsia="ar-SA"/>
              </w:rPr>
            </w:pPr>
            <w:r w:rsidRPr="0000358E">
              <w:rPr>
                <w:sz w:val="20"/>
                <w:szCs w:val="20"/>
                <w:lang w:eastAsia="ar-SA"/>
              </w:rPr>
              <w:t>Дома социального обслуживания</w:t>
            </w:r>
          </w:p>
        </w:tc>
        <w:tc>
          <w:tcPr>
            <w:tcW w:w="1272" w:type="dxa"/>
          </w:tcPr>
          <w:p w:rsidR="00CA64AF" w:rsidRPr="0000358E" w:rsidRDefault="00CA64AF" w:rsidP="003C74EE">
            <w:pPr>
              <w:suppressAutoHyphens/>
              <w:rPr>
                <w:sz w:val="20"/>
                <w:szCs w:val="20"/>
                <w:lang w:val="en-US" w:eastAsia="ar-SA"/>
              </w:rPr>
            </w:pPr>
            <w:r w:rsidRPr="0000358E">
              <w:rPr>
                <w:sz w:val="20"/>
                <w:szCs w:val="20"/>
                <w:lang w:eastAsia="ar-SA"/>
              </w:rPr>
              <w:t>3</w:t>
            </w:r>
            <w:r w:rsidRPr="0000358E">
              <w:rPr>
                <w:sz w:val="20"/>
                <w:szCs w:val="20"/>
                <w:lang w:val="en-US" w:eastAsia="ar-SA"/>
              </w:rPr>
              <w:t>00</w:t>
            </w:r>
            <w:r w:rsidRPr="0000358E">
              <w:rPr>
                <w:sz w:val="20"/>
                <w:szCs w:val="20"/>
                <w:lang w:eastAsia="ar-SA"/>
              </w:rPr>
              <w:t xml:space="preserve"> м</w:t>
            </w:r>
            <w:r w:rsidRPr="0000358E">
              <w:rPr>
                <w:sz w:val="20"/>
                <w:szCs w:val="20"/>
                <w:vertAlign w:val="superscript"/>
                <w:lang w:eastAsia="ar-SA"/>
              </w:rPr>
              <w:t>2</w:t>
            </w:r>
          </w:p>
        </w:tc>
        <w:tc>
          <w:tcPr>
            <w:tcW w:w="1170" w:type="dxa"/>
          </w:tcPr>
          <w:p w:rsidR="00CA64AF" w:rsidRPr="0000358E" w:rsidRDefault="00CA64AF" w:rsidP="003C74EE">
            <w:pPr>
              <w:suppressAutoHyphens/>
              <w:rPr>
                <w:sz w:val="20"/>
                <w:szCs w:val="20"/>
                <w:lang w:val="en-US" w:eastAsia="ar-SA"/>
              </w:rPr>
            </w:pPr>
            <w:r w:rsidRPr="0000358E">
              <w:rPr>
                <w:sz w:val="20"/>
                <w:szCs w:val="20"/>
                <w:lang w:eastAsia="ar-SA"/>
              </w:rPr>
              <w:t>5000 м</w:t>
            </w:r>
            <w:r w:rsidRPr="0000358E">
              <w:rPr>
                <w:sz w:val="20"/>
                <w:szCs w:val="20"/>
                <w:vertAlign w:val="superscript"/>
                <w:lang w:eastAsia="ar-SA"/>
              </w:rPr>
              <w:t>2</w:t>
            </w:r>
          </w:p>
        </w:tc>
        <w:tc>
          <w:tcPr>
            <w:tcW w:w="2244" w:type="dxa"/>
          </w:tcPr>
          <w:p w:rsidR="00CA64AF" w:rsidRPr="0000358E" w:rsidRDefault="00CA64AF" w:rsidP="003C74EE">
            <w:pPr>
              <w:suppressAutoHyphens/>
              <w:rPr>
                <w:sz w:val="20"/>
                <w:szCs w:val="20"/>
                <w:lang w:eastAsia="ar-SA"/>
              </w:rPr>
            </w:pPr>
            <w:r w:rsidRPr="0000358E">
              <w:rPr>
                <w:sz w:val="20"/>
                <w:szCs w:val="20"/>
                <w:lang w:eastAsia="ar-SA"/>
              </w:rPr>
              <w:t>3 м</w:t>
            </w:r>
          </w:p>
        </w:tc>
        <w:tc>
          <w:tcPr>
            <w:tcW w:w="2346" w:type="dxa"/>
          </w:tcPr>
          <w:p w:rsidR="00CA64AF" w:rsidRPr="0000358E" w:rsidRDefault="00CA64AF" w:rsidP="003C74EE">
            <w:pPr>
              <w:suppressAutoHyphens/>
              <w:rPr>
                <w:sz w:val="20"/>
                <w:szCs w:val="20"/>
                <w:lang w:eastAsia="ar-SA"/>
              </w:rPr>
            </w:pPr>
            <w:r w:rsidRPr="0000358E">
              <w:rPr>
                <w:sz w:val="20"/>
                <w:szCs w:val="20"/>
                <w:lang w:eastAsia="ar-SA"/>
              </w:rPr>
              <w:t>5 м</w:t>
            </w:r>
          </w:p>
        </w:tc>
        <w:tc>
          <w:tcPr>
            <w:tcW w:w="1800" w:type="dxa"/>
          </w:tcPr>
          <w:p w:rsidR="00CA64AF" w:rsidRPr="0000358E" w:rsidRDefault="00CA64AF" w:rsidP="003C74EE">
            <w:pPr>
              <w:suppressAutoHyphens/>
              <w:rPr>
                <w:sz w:val="20"/>
                <w:szCs w:val="20"/>
                <w:lang w:eastAsia="ar-SA"/>
              </w:rPr>
            </w:pPr>
            <w:r w:rsidRPr="0000358E">
              <w:rPr>
                <w:sz w:val="20"/>
                <w:szCs w:val="20"/>
                <w:lang w:eastAsia="ar-SA"/>
              </w:rPr>
              <w:t>12 м</w:t>
            </w:r>
          </w:p>
        </w:tc>
        <w:tc>
          <w:tcPr>
            <w:tcW w:w="2880" w:type="dxa"/>
          </w:tcPr>
          <w:p w:rsidR="00CA64AF" w:rsidRPr="0000358E" w:rsidRDefault="00CA64AF" w:rsidP="003C74EE">
            <w:pPr>
              <w:suppressAutoHyphens/>
              <w:rPr>
                <w:sz w:val="20"/>
                <w:szCs w:val="20"/>
                <w:lang w:eastAsia="ar-SA"/>
              </w:rPr>
            </w:pPr>
            <w:r w:rsidRPr="0000358E">
              <w:rPr>
                <w:sz w:val="20"/>
                <w:szCs w:val="20"/>
                <w:lang w:eastAsia="ar-SA"/>
              </w:rPr>
              <w:t>80 %</w:t>
            </w:r>
          </w:p>
        </w:tc>
      </w:tr>
      <w:tr w:rsidR="00CA64AF" w:rsidRPr="0000358E" w:rsidTr="008F320B">
        <w:tc>
          <w:tcPr>
            <w:tcW w:w="817" w:type="dxa"/>
          </w:tcPr>
          <w:p w:rsidR="00CA64AF" w:rsidRPr="0000358E" w:rsidRDefault="00CA64AF" w:rsidP="003C74EE">
            <w:pPr>
              <w:suppressAutoHyphens/>
              <w:rPr>
                <w:sz w:val="20"/>
                <w:szCs w:val="20"/>
                <w:lang w:eastAsia="ar-SA"/>
              </w:rPr>
            </w:pPr>
            <w:r w:rsidRPr="0000358E">
              <w:rPr>
                <w:sz w:val="20"/>
                <w:szCs w:val="20"/>
                <w:lang w:eastAsia="ar-SA"/>
              </w:rPr>
              <w:t>3.2.2</w:t>
            </w:r>
          </w:p>
        </w:tc>
        <w:tc>
          <w:tcPr>
            <w:tcW w:w="2519" w:type="dxa"/>
          </w:tcPr>
          <w:p w:rsidR="00CA64AF" w:rsidRPr="0000358E" w:rsidRDefault="00CA64AF" w:rsidP="003C74EE">
            <w:pPr>
              <w:suppressAutoHyphens/>
              <w:jc w:val="both"/>
              <w:rPr>
                <w:sz w:val="20"/>
                <w:szCs w:val="20"/>
                <w:lang w:eastAsia="ar-SA"/>
              </w:rPr>
            </w:pPr>
            <w:r w:rsidRPr="0000358E">
              <w:rPr>
                <w:sz w:val="20"/>
                <w:szCs w:val="20"/>
                <w:lang w:eastAsia="ar-SA"/>
              </w:rPr>
              <w:t>Оказание социальной помощи населению</w:t>
            </w:r>
          </w:p>
        </w:tc>
        <w:tc>
          <w:tcPr>
            <w:tcW w:w="1272" w:type="dxa"/>
          </w:tcPr>
          <w:p w:rsidR="00CA64AF" w:rsidRPr="0000358E" w:rsidRDefault="00CA64AF" w:rsidP="003C74EE">
            <w:pPr>
              <w:suppressAutoHyphens/>
              <w:rPr>
                <w:sz w:val="20"/>
                <w:szCs w:val="20"/>
                <w:lang w:val="en-US" w:eastAsia="ar-SA"/>
              </w:rPr>
            </w:pPr>
            <w:r w:rsidRPr="0000358E">
              <w:rPr>
                <w:sz w:val="20"/>
                <w:szCs w:val="20"/>
                <w:lang w:eastAsia="ar-SA"/>
              </w:rPr>
              <w:t>3</w:t>
            </w:r>
            <w:r w:rsidRPr="0000358E">
              <w:rPr>
                <w:sz w:val="20"/>
                <w:szCs w:val="20"/>
                <w:lang w:val="en-US" w:eastAsia="ar-SA"/>
              </w:rPr>
              <w:t>00</w:t>
            </w:r>
            <w:r w:rsidRPr="0000358E">
              <w:rPr>
                <w:sz w:val="20"/>
                <w:szCs w:val="20"/>
                <w:lang w:eastAsia="ar-SA"/>
              </w:rPr>
              <w:t xml:space="preserve"> м</w:t>
            </w:r>
            <w:r w:rsidRPr="0000358E">
              <w:rPr>
                <w:sz w:val="20"/>
                <w:szCs w:val="20"/>
                <w:vertAlign w:val="superscript"/>
                <w:lang w:eastAsia="ar-SA"/>
              </w:rPr>
              <w:t>2</w:t>
            </w:r>
          </w:p>
        </w:tc>
        <w:tc>
          <w:tcPr>
            <w:tcW w:w="1170" w:type="dxa"/>
          </w:tcPr>
          <w:p w:rsidR="00CA64AF" w:rsidRPr="0000358E" w:rsidRDefault="00CA64AF" w:rsidP="003C74EE">
            <w:pPr>
              <w:suppressAutoHyphens/>
              <w:rPr>
                <w:sz w:val="20"/>
                <w:szCs w:val="20"/>
                <w:lang w:val="en-US" w:eastAsia="ar-SA"/>
              </w:rPr>
            </w:pPr>
            <w:r w:rsidRPr="0000358E">
              <w:rPr>
                <w:sz w:val="20"/>
                <w:szCs w:val="20"/>
                <w:lang w:eastAsia="ar-SA"/>
              </w:rPr>
              <w:t>5000 м</w:t>
            </w:r>
            <w:r w:rsidRPr="0000358E">
              <w:rPr>
                <w:sz w:val="20"/>
                <w:szCs w:val="20"/>
                <w:vertAlign w:val="superscript"/>
                <w:lang w:eastAsia="ar-SA"/>
              </w:rPr>
              <w:t>2</w:t>
            </w:r>
          </w:p>
        </w:tc>
        <w:tc>
          <w:tcPr>
            <w:tcW w:w="2244" w:type="dxa"/>
          </w:tcPr>
          <w:p w:rsidR="00CA64AF" w:rsidRPr="0000358E" w:rsidRDefault="00CA64AF" w:rsidP="003C74EE">
            <w:pPr>
              <w:suppressAutoHyphens/>
              <w:rPr>
                <w:sz w:val="20"/>
                <w:szCs w:val="20"/>
                <w:lang w:eastAsia="ar-SA"/>
              </w:rPr>
            </w:pPr>
            <w:r w:rsidRPr="0000358E">
              <w:rPr>
                <w:sz w:val="20"/>
                <w:szCs w:val="20"/>
                <w:lang w:eastAsia="ar-SA"/>
              </w:rPr>
              <w:t>3 м</w:t>
            </w:r>
          </w:p>
        </w:tc>
        <w:tc>
          <w:tcPr>
            <w:tcW w:w="2346" w:type="dxa"/>
          </w:tcPr>
          <w:p w:rsidR="00CA64AF" w:rsidRPr="0000358E" w:rsidRDefault="00CA64AF" w:rsidP="003C74EE">
            <w:pPr>
              <w:suppressAutoHyphens/>
              <w:rPr>
                <w:sz w:val="20"/>
                <w:szCs w:val="20"/>
                <w:lang w:eastAsia="ar-SA"/>
              </w:rPr>
            </w:pPr>
            <w:r w:rsidRPr="0000358E">
              <w:rPr>
                <w:sz w:val="20"/>
                <w:szCs w:val="20"/>
                <w:lang w:eastAsia="ar-SA"/>
              </w:rPr>
              <w:t>5 м</w:t>
            </w:r>
          </w:p>
        </w:tc>
        <w:tc>
          <w:tcPr>
            <w:tcW w:w="1800" w:type="dxa"/>
          </w:tcPr>
          <w:p w:rsidR="00CA64AF" w:rsidRPr="0000358E" w:rsidRDefault="00CA64AF" w:rsidP="003C74EE">
            <w:pPr>
              <w:suppressAutoHyphens/>
              <w:rPr>
                <w:sz w:val="20"/>
                <w:szCs w:val="20"/>
                <w:lang w:eastAsia="ar-SA"/>
              </w:rPr>
            </w:pPr>
            <w:r w:rsidRPr="0000358E">
              <w:rPr>
                <w:sz w:val="20"/>
                <w:szCs w:val="20"/>
                <w:lang w:eastAsia="ar-SA"/>
              </w:rPr>
              <w:t>12 м</w:t>
            </w:r>
          </w:p>
        </w:tc>
        <w:tc>
          <w:tcPr>
            <w:tcW w:w="2880" w:type="dxa"/>
          </w:tcPr>
          <w:p w:rsidR="00CA64AF" w:rsidRPr="0000358E" w:rsidRDefault="00CA64AF" w:rsidP="003C74EE">
            <w:pPr>
              <w:suppressAutoHyphens/>
              <w:rPr>
                <w:sz w:val="20"/>
                <w:szCs w:val="20"/>
                <w:lang w:eastAsia="ar-SA"/>
              </w:rPr>
            </w:pPr>
            <w:r w:rsidRPr="0000358E">
              <w:rPr>
                <w:sz w:val="20"/>
                <w:szCs w:val="20"/>
                <w:lang w:eastAsia="ar-SA"/>
              </w:rPr>
              <w:t>80 %</w:t>
            </w:r>
          </w:p>
        </w:tc>
      </w:tr>
      <w:tr w:rsidR="00CA64AF" w:rsidRPr="0000358E" w:rsidTr="008F320B">
        <w:tc>
          <w:tcPr>
            <w:tcW w:w="817" w:type="dxa"/>
          </w:tcPr>
          <w:p w:rsidR="00CA64AF" w:rsidRPr="0000358E" w:rsidRDefault="00CA64AF" w:rsidP="003C74EE">
            <w:pPr>
              <w:suppressAutoHyphens/>
              <w:rPr>
                <w:sz w:val="20"/>
                <w:szCs w:val="20"/>
                <w:lang w:eastAsia="ar-SA"/>
              </w:rPr>
            </w:pPr>
            <w:r w:rsidRPr="0000358E">
              <w:rPr>
                <w:sz w:val="20"/>
                <w:szCs w:val="20"/>
                <w:lang w:eastAsia="ar-SA"/>
              </w:rPr>
              <w:t>3.2.4</w:t>
            </w:r>
          </w:p>
        </w:tc>
        <w:tc>
          <w:tcPr>
            <w:tcW w:w="2519" w:type="dxa"/>
          </w:tcPr>
          <w:p w:rsidR="00CA64AF" w:rsidRPr="0000358E" w:rsidRDefault="00CA64AF" w:rsidP="003C74EE">
            <w:pPr>
              <w:suppressAutoHyphens/>
              <w:jc w:val="both"/>
              <w:rPr>
                <w:sz w:val="20"/>
                <w:szCs w:val="20"/>
                <w:lang w:eastAsia="ar-SA"/>
              </w:rPr>
            </w:pPr>
            <w:r w:rsidRPr="0000358E">
              <w:rPr>
                <w:sz w:val="20"/>
                <w:szCs w:val="20"/>
                <w:lang w:eastAsia="ar-SA"/>
              </w:rPr>
              <w:t>Общежития</w:t>
            </w:r>
          </w:p>
        </w:tc>
        <w:tc>
          <w:tcPr>
            <w:tcW w:w="1272" w:type="dxa"/>
          </w:tcPr>
          <w:p w:rsidR="00CA64AF" w:rsidRPr="0000358E" w:rsidRDefault="00CA64AF" w:rsidP="003C74EE">
            <w:pPr>
              <w:suppressAutoHyphens/>
              <w:rPr>
                <w:sz w:val="20"/>
                <w:szCs w:val="20"/>
                <w:lang w:val="en-US" w:eastAsia="ar-SA"/>
              </w:rPr>
            </w:pPr>
            <w:r w:rsidRPr="0000358E">
              <w:rPr>
                <w:sz w:val="20"/>
                <w:szCs w:val="20"/>
                <w:lang w:eastAsia="ar-SA"/>
              </w:rPr>
              <w:t>7</w:t>
            </w:r>
            <w:r w:rsidRPr="0000358E">
              <w:rPr>
                <w:sz w:val="20"/>
                <w:szCs w:val="20"/>
                <w:lang w:val="en-US" w:eastAsia="ar-SA"/>
              </w:rPr>
              <w:t>00</w:t>
            </w:r>
            <w:r w:rsidRPr="0000358E">
              <w:rPr>
                <w:sz w:val="20"/>
                <w:szCs w:val="20"/>
                <w:lang w:eastAsia="ar-SA"/>
              </w:rPr>
              <w:t xml:space="preserve"> м</w:t>
            </w:r>
            <w:r w:rsidRPr="0000358E">
              <w:rPr>
                <w:sz w:val="20"/>
                <w:szCs w:val="20"/>
                <w:vertAlign w:val="superscript"/>
                <w:lang w:eastAsia="ar-SA"/>
              </w:rPr>
              <w:t>2</w:t>
            </w:r>
          </w:p>
        </w:tc>
        <w:tc>
          <w:tcPr>
            <w:tcW w:w="1170" w:type="dxa"/>
          </w:tcPr>
          <w:p w:rsidR="00CA64AF" w:rsidRPr="0000358E" w:rsidRDefault="00CA64AF" w:rsidP="003C74EE">
            <w:pPr>
              <w:suppressAutoHyphens/>
              <w:rPr>
                <w:sz w:val="20"/>
                <w:szCs w:val="20"/>
                <w:lang w:val="en-US" w:eastAsia="ar-SA"/>
              </w:rPr>
            </w:pPr>
            <w:r w:rsidRPr="0000358E">
              <w:rPr>
                <w:sz w:val="20"/>
                <w:szCs w:val="20"/>
                <w:lang w:eastAsia="ar-SA"/>
              </w:rPr>
              <w:t>5</w:t>
            </w:r>
            <w:r w:rsidRPr="0000358E">
              <w:rPr>
                <w:sz w:val="20"/>
                <w:szCs w:val="20"/>
                <w:lang w:val="en-US" w:eastAsia="ar-SA"/>
              </w:rPr>
              <w:t>000</w:t>
            </w:r>
            <w:r w:rsidRPr="0000358E">
              <w:rPr>
                <w:sz w:val="20"/>
                <w:szCs w:val="20"/>
                <w:lang w:eastAsia="ar-SA"/>
              </w:rPr>
              <w:t xml:space="preserve"> м</w:t>
            </w:r>
            <w:r w:rsidRPr="0000358E">
              <w:rPr>
                <w:sz w:val="20"/>
                <w:szCs w:val="20"/>
                <w:vertAlign w:val="superscript"/>
                <w:lang w:eastAsia="ar-SA"/>
              </w:rPr>
              <w:t>2</w:t>
            </w:r>
          </w:p>
        </w:tc>
        <w:tc>
          <w:tcPr>
            <w:tcW w:w="2244" w:type="dxa"/>
          </w:tcPr>
          <w:p w:rsidR="00CA64AF" w:rsidRPr="0000358E" w:rsidRDefault="00CA64AF" w:rsidP="003C74EE">
            <w:pPr>
              <w:suppressAutoHyphens/>
              <w:rPr>
                <w:sz w:val="20"/>
                <w:szCs w:val="20"/>
                <w:lang w:eastAsia="ar-SA"/>
              </w:rPr>
            </w:pPr>
            <w:r w:rsidRPr="0000358E">
              <w:rPr>
                <w:sz w:val="20"/>
                <w:szCs w:val="20"/>
                <w:lang w:eastAsia="ar-SA"/>
              </w:rPr>
              <w:t>3 м</w:t>
            </w:r>
          </w:p>
        </w:tc>
        <w:tc>
          <w:tcPr>
            <w:tcW w:w="2346" w:type="dxa"/>
          </w:tcPr>
          <w:p w:rsidR="00CA64AF" w:rsidRPr="0000358E" w:rsidRDefault="00CA64AF" w:rsidP="003C74EE">
            <w:pPr>
              <w:suppressAutoHyphens/>
              <w:rPr>
                <w:sz w:val="20"/>
                <w:szCs w:val="20"/>
                <w:lang w:eastAsia="ar-SA"/>
              </w:rPr>
            </w:pPr>
            <w:r w:rsidRPr="0000358E">
              <w:rPr>
                <w:sz w:val="20"/>
                <w:szCs w:val="20"/>
                <w:lang w:eastAsia="ar-SA"/>
              </w:rPr>
              <w:t>5 м</w:t>
            </w:r>
          </w:p>
        </w:tc>
        <w:tc>
          <w:tcPr>
            <w:tcW w:w="1800" w:type="dxa"/>
          </w:tcPr>
          <w:p w:rsidR="00CA64AF" w:rsidRPr="0000358E" w:rsidRDefault="00CA64AF" w:rsidP="003C74EE">
            <w:pPr>
              <w:suppressAutoHyphens/>
              <w:rPr>
                <w:sz w:val="20"/>
                <w:szCs w:val="20"/>
                <w:lang w:eastAsia="ar-SA"/>
              </w:rPr>
            </w:pPr>
            <w:r w:rsidRPr="0000358E">
              <w:rPr>
                <w:sz w:val="20"/>
                <w:szCs w:val="20"/>
                <w:lang w:eastAsia="ar-SA"/>
              </w:rPr>
              <w:t>12 м</w:t>
            </w:r>
          </w:p>
        </w:tc>
        <w:tc>
          <w:tcPr>
            <w:tcW w:w="2880" w:type="dxa"/>
          </w:tcPr>
          <w:p w:rsidR="00CA64AF" w:rsidRPr="0000358E" w:rsidRDefault="00CA64AF" w:rsidP="003C74EE">
            <w:pPr>
              <w:suppressAutoHyphens/>
              <w:rPr>
                <w:sz w:val="20"/>
                <w:szCs w:val="20"/>
                <w:lang w:eastAsia="ar-SA"/>
              </w:rPr>
            </w:pPr>
            <w:r w:rsidRPr="0000358E">
              <w:rPr>
                <w:sz w:val="20"/>
                <w:szCs w:val="20"/>
                <w:lang w:eastAsia="ar-SA"/>
              </w:rPr>
              <w:t>80 %</w:t>
            </w:r>
          </w:p>
        </w:tc>
      </w:tr>
      <w:tr w:rsidR="00CA64AF" w:rsidRPr="0000358E" w:rsidTr="008F320B">
        <w:tc>
          <w:tcPr>
            <w:tcW w:w="817" w:type="dxa"/>
          </w:tcPr>
          <w:p w:rsidR="00CA64AF" w:rsidRPr="0000358E" w:rsidRDefault="00CA64AF" w:rsidP="003C74EE">
            <w:pPr>
              <w:suppressAutoHyphens/>
              <w:rPr>
                <w:sz w:val="20"/>
                <w:szCs w:val="20"/>
                <w:lang w:eastAsia="ar-SA"/>
              </w:rPr>
            </w:pPr>
            <w:r w:rsidRPr="0000358E">
              <w:rPr>
                <w:sz w:val="20"/>
                <w:szCs w:val="20"/>
                <w:lang w:eastAsia="ar-SA"/>
              </w:rPr>
              <w:t>3.5.1</w:t>
            </w:r>
          </w:p>
        </w:tc>
        <w:tc>
          <w:tcPr>
            <w:tcW w:w="2519" w:type="dxa"/>
          </w:tcPr>
          <w:p w:rsidR="00CA64AF" w:rsidRPr="0000358E" w:rsidRDefault="00CA64AF" w:rsidP="003C74EE">
            <w:pPr>
              <w:suppressAutoHyphens/>
              <w:jc w:val="both"/>
              <w:rPr>
                <w:sz w:val="20"/>
                <w:szCs w:val="20"/>
                <w:lang w:eastAsia="ar-SA"/>
              </w:rPr>
            </w:pPr>
            <w:r w:rsidRPr="0000358E">
              <w:rPr>
                <w:sz w:val="20"/>
                <w:szCs w:val="20"/>
                <w:lang w:eastAsia="ar-SA"/>
              </w:rPr>
              <w:t>Дошкольное, начальное и среднее общее образование</w:t>
            </w:r>
          </w:p>
        </w:tc>
        <w:tc>
          <w:tcPr>
            <w:tcW w:w="1272" w:type="dxa"/>
          </w:tcPr>
          <w:p w:rsidR="00CA64AF" w:rsidRPr="0000358E" w:rsidRDefault="00CA64AF" w:rsidP="003C74EE">
            <w:pPr>
              <w:suppressAutoHyphens/>
              <w:rPr>
                <w:rFonts w:eastAsia="Calibri"/>
                <w:sz w:val="20"/>
                <w:szCs w:val="20"/>
                <w:lang w:eastAsia="en-US"/>
              </w:rPr>
            </w:pPr>
            <w:r w:rsidRPr="0000358E">
              <w:rPr>
                <w:rFonts w:eastAsia="Calibri"/>
                <w:sz w:val="20"/>
                <w:szCs w:val="20"/>
                <w:lang w:eastAsia="en-US"/>
              </w:rPr>
              <w:t>1000 м</w:t>
            </w:r>
            <w:r w:rsidRPr="0000358E">
              <w:rPr>
                <w:rFonts w:eastAsia="Calibri"/>
                <w:sz w:val="20"/>
                <w:szCs w:val="20"/>
                <w:vertAlign w:val="superscript"/>
                <w:lang w:eastAsia="en-US"/>
              </w:rPr>
              <w:t>2</w:t>
            </w:r>
          </w:p>
        </w:tc>
        <w:tc>
          <w:tcPr>
            <w:tcW w:w="1170" w:type="dxa"/>
          </w:tcPr>
          <w:p w:rsidR="00CA64AF" w:rsidRPr="0000358E" w:rsidRDefault="00CA64AF" w:rsidP="003C74EE">
            <w:pPr>
              <w:suppressAutoHyphens/>
              <w:rPr>
                <w:rFonts w:eastAsia="Calibri"/>
                <w:sz w:val="20"/>
                <w:szCs w:val="20"/>
                <w:lang w:eastAsia="en-US"/>
              </w:rPr>
            </w:pPr>
            <w:r w:rsidRPr="0000358E">
              <w:rPr>
                <w:rFonts w:eastAsia="Calibri"/>
                <w:sz w:val="20"/>
                <w:szCs w:val="20"/>
                <w:lang w:eastAsia="en-US"/>
              </w:rPr>
              <w:t>5000 м</w:t>
            </w:r>
            <w:r w:rsidRPr="0000358E">
              <w:rPr>
                <w:rFonts w:eastAsia="Calibri"/>
                <w:sz w:val="20"/>
                <w:szCs w:val="20"/>
                <w:vertAlign w:val="superscript"/>
                <w:lang w:eastAsia="en-US"/>
              </w:rPr>
              <w:t>2</w:t>
            </w:r>
          </w:p>
        </w:tc>
        <w:tc>
          <w:tcPr>
            <w:tcW w:w="2244" w:type="dxa"/>
          </w:tcPr>
          <w:p w:rsidR="00CA64AF" w:rsidRPr="0000358E" w:rsidRDefault="00CA64AF" w:rsidP="003C74EE">
            <w:pPr>
              <w:suppressAutoHyphens/>
              <w:rPr>
                <w:rFonts w:eastAsia="Calibri"/>
                <w:sz w:val="20"/>
                <w:szCs w:val="20"/>
                <w:lang w:eastAsia="en-US"/>
              </w:rPr>
            </w:pPr>
            <w:r w:rsidRPr="0000358E">
              <w:rPr>
                <w:rFonts w:eastAsia="Calibri"/>
                <w:sz w:val="20"/>
                <w:szCs w:val="20"/>
                <w:lang w:eastAsia="en-US"/>
              </w:rPr>
              <w:t>5 м</w:t>
            </w:r>
          </w:p>
        </w:tc>
        <w:tc>
          <w:tcPr>
            <w:tcW w:w="2346" w:type="dxa"/>
          </w:tcPr>
          <w:p w:rsidR="00CA64AF" w:rsidRPr="0000358E" w:rsidRDefault="00CA64AF" w:rsidP="003C74EE">
            <w:pPr>
              <w:suppressAutoHyphens/>
              <w:rPr>
                <w:rFonts w:eastAsia="Calibri"/>
                <w:sz w:val="20"/>
                <w:szCs w:val="20"/>
                <w:lang w:eastAsia="en-US"/>
              </w:rPr>
            </w:pPr>
            <w:r w:rsidRPr="0000358E">
              <w:rPr>
                <w:rFonts w:eastAsia="Calibri"/>
                <w:sz w:val="20"/>
                <w:szCs w:val="20"/>
                <w:lang w:eastAsia="en-US"/>
              </w:rPr>
              <w:t>5 м</w:t>
            </w:r>
          </w:p>
        </w:tc>
        <w:tc>
          <w:tcPr>
            <w:tcW w:w="1800" w:type="dxa"/>
          </w:tcPr>
          <w:p w:rsidR="00CA64AF" w:rsidRPr="0000358E" w:rsidRDefault="00CA64AF" w:rsidP="003C74EE">
            <w:pPr>
              <w:suppressAutoHyphens/>
              <w:rPr>
                <w:rFonts w:eastAsia="Calibri"/>
                <w:sz w:val="20"/>
                <w:szCs w:val="20"/>
                <w:lang w:eastAsia="en-US"/>
              </w:rPr>
            </w:pPr>
            <w:r w:rsidRPr="0000358E">
              <w:rPr>
                <w:rFonts w:eastAsia="Calibri"/>
                <w:sz w:val="20"/>
                <w:szCs w:val="20"/>
                <w:lang w:eastAsia="en-US"/>
              </w:rPr>
              <w:t>12 м</w:t>
            </w:r>
          </w:p>
        </w:tc>
        <w:tc>
          <w:tcPr>
            <w:tcW w:w="2880" w:type="dxa"/>
          </w:tcPr>
          <w:p w:rsidR="00CA64AF" w:rsidRPr="0000358E" w:rsidRDefault="00CA64AF" w:rsidP="003C74EE">
            <w:pPr>
              <w:suppressAutoHyphens/>
              <w:rPr>
                <w:rFonts w:eastAsia="Calibri"/>
                <w:sz w:val="20"/>
                <w:szCs w:val="20"/>
                <w:lang w:eastAsia="en-US"/>
              </w:rPr>
            </w:pPr>
            <w:r w:rsidRPr="0000358E">
              <w:rPr>
                <w:rFonts w:eastAsia="Calibri"/>
                <w:sz w:val="20"/>
                <w:szCs w:val="20"/>
                <w:lang w:eastAsia="en-US"/>
              </w:rPr>
              <w:t>80 %</w:t>
            </w:r>
          </w:p>
        </w:tc>
      </w:tr>
      <w:tr w:rsidR="00CA64AF" w:rsidRPr="0000358E" w:rsidTr="008F320B">
        <w:tc>
          <w:tcPr>
            <w:tcW w:w="817" w:type="dxa"/>
          </w:tcPr>
          <w:p w:rsidR="00CA64AF" w:rsidRPr="0000358E" w:rsidRDefault="00CA64AF" w:rsidP="003C74EE">
            <w:pPr>
              <w:suppressAutoHyphens/>
              <w:rPr>
                <w:sz w:val="20"/>
                <w:szCs w:val="20"/>
                <w:lang w:eastAsia="ar-SA"/>
              </w:rPr>
            </w:pPr>
            <w:r w:rsidRPr="0000358E">
              <w:rPr>
                <w:sz w:val="20"/>
                <w:szCs w:val="20"/>
                <w:lang w:eastAsia="ar-SA"/>
              </w:rPr>
              <w:t>3.6.1</w:t>
            </w:r>
          </w:p>
        </w:tc>
        <w:tc>
          <w:tcPr>
            <w:tcW w:w="2519" w:type="dxa"/>
          </w:tcPr>
          <w:p w:rsidR="00CA64AF" w:rsidRPr="0000358E" w:rsidRDefault="00CA64AF" w:rsidP="003C74EE">
            <w:pPr>
              <w:suppressAutoHyphens/>
              <w:jc w:val="both"/>
              <w:rPr>
                <w:sz w:val="20"/>
                <w:szCs w:val="20"/>
                <w:lang w:eastAsia="ar-SA"/>
              </w:rPr>
            </w:pPr>
            <w:r w:rsidRPr="0000358E">
              <w:rPr>
                <w:sz w:val="20"/>
                <w:szCs w:val="20"/>
                <w:lang w:eastAsia="ar-SA"/>
              </w:rPr>
              <w:t>Объекты культурно-досуговой деятельности</w:t>
            </w:r>
          </w:p>
        </w:tc>
        <w:tc>
          <w:tcPr>
            <w:tcW w:w="1272" w:type="dxa"/>
          </w:tcPr>
          <w:p w:rsidR="00CA64AF" w:rsidRPr="0000358E" w:rsidRDefault="00CA64AF" w:rsidP="003C74EE">
            <w:pPr>
              <w:suppressAutoHyphens/>
              <w:rPr>
                <w:rFonts w:eastAsia="Calibri"/>
                <w:sz w:val="20"/>
                <w:szCs w:val="20"/>
                <w:lang w:val="en-US" w:eastAsia="en-US"/>
              </w:rPr>
            </w:pPr>
            <w:r w:rsidRPr="0000358E">
              <w:rPr>
                <w:rFonts w:eastAsia="Calibri"/>
                <w:sz w:val="20"/>
                <w:szCs w:val="20"/>
                <w:lang w:eastAsia="en-US"/>
              </w:rPr>
              <w:t>10</w:t>
            </w:r>
            <w:r w:rsidRPr="0000358E">
              <w:rPr>
                <w:rFonts w:eastAsia="Calibri"/>
                <w:sz w:val="20"/>
                <w:szCs w:val="20"/>
                <w:lang w:val="en-US" w:eastAsia="en-US"/>
              </w:rPr>
              <w:t>00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1170" w:type="dxa"/>
          </w:tcPr>
          <w:p w:rsidR="00CA64AF" w:rsidRPr="0000358E" w:rsidRDefault="00CA64AF" w:rsidP="003C74EE">
            <w:pPr>
              <w:suppressAutoHyphens/>
              <w:rPr>
                <w:rFonts w:eastAsia="Calibri"/>
                <w:sz w:val="20"/>
                <w:szCs w:val="20"/>
                <w:lang w:val="en-US" w:eastAsia="en-US"/>
              </w:rPr>
            </w:pPr>
            <w:r w:rsidRPr="0000358E">
              <w:rPr>
                <w:rFonts w:eastAsia="Calibri"/>
                <w:sz w:val="20"/>
                <w:szCs w:val="20"/>
                <w:lang w:eastAsia="en-US"/>
              </w:rPr>
              <w:t>5000 м</w:t>
            </w:r>
            <w:r w:rsidRPr="0000358E">
              <w:rPr>
                <w:rFonts w:eastAsia="Calibri"/>
                <w:sz w:val="20"/>
                <w:szCs w:val="20"/>
                <w:vertAlign w:val="superscript"/>
                <w:lang w:eastAsia="en-US"/>
              </w:rPr>
              <w:t>2</w:t>
            </w:r>
          </w:p>
        </w:tc>
        <w:tc>
          <w:tcPr>
            <w:tcW w:w="2244" w:type="dxa"/>
          </w:tcPr>
          <w:p w:rsidR="00CA64AF" w:rsidRPr="0000358E" w:rsidRDefault="00CA64AF" w:rsidP="003C74EE">
            <w:pPr>
              <w:suppressAutoHyphens/>
              <w:rPr>
                <w:rFonts w:eastAsia="Calibri"/>
                <w:sz w:val="20"/>
                <w:szCs w:val="20"/>
                <w:lang w:eastAsia="en-US"/>
              </w:rPr>
            </w:pPr>
            <w:r w:rsidRPr="0000358E">
              <w:rPr>
                <w:rFonts w:eastAsia="Calibri"/>
                <w:sz w:val="20"/>
                <w:szCs w:val="20"/>
                <w:lang w:eastAsia="en-US"/>
              </w:rPr>
              <w:t>3 м</w:t>
            </w:r>
          </w:p>
        </w:tc>
        <w:tc>
          <w:tcPr>
            <w:tcW w:w="2346" w:type="dxa"/>
          </w:tcPr>
          <w:p w:rsidR="00CA64AF" w:rsidRPr="0000358E" w:rsidRDefault="00CA64AF" w:rsidP="003C74EE">
            <w:pPr>
              <w:suppressAutoHyphens/>
              <w:rPr>
                <w:rFonts w:eastAsia="Calibri"/>
                <w:sz w:val="20"/>
                <w:szCs w:val="20"/>
                <w:lang w:eastAsia="en-US"/>
              </w:rPr>
            </w:pPr>
            <w:r w:rsidRPr="0000358E">
              <w:rPr>
                <w:rFonts w:eastAsia="Calibri"/>
                <w:sz w:val="20"/>
                <w:szCs w:val="20"/>
                <w:lang w:eastAsia="en-US"/>
              </w:rPr>
              <w:t>5 м</w:t>
            </w:r>
          </w:p>
        </w:tc>
        <w:tc>
          <w:tcPr>
            <w:tcW w:w="1800" w:type="dxa"/>
          </w:tcPr>
          <w:p w:rsidR="00CA64AF" w:rsidRPr="0000358E" w:rsidRDefault="00CA64AF" w:rsidP="003C74EE">
            <w:pPr>
              <w:suppressAutoHyphens/>
              <w:rPr>
                <w:rFonts w:eastAsia="Calibri"/>
                <w:sz w:val="20"/>
                <w:szCs w:val="20"/>
                <w:lang w:eastAsia="en-US"/>
              </w:rPr>
            </w:pPr>
            <w:r w:rsidRPr="0000358E">
              <w:rPr>
                <w:rFonts w:eastAsia="Calibri"/>
                <w:sz w:val="20"/>
                <w:szCs w:val="20"/>
                <w:lang w:eastAsia="en-US"/>
              </w:rPr>
              <w:t>12 м</w:t>
            </w:r>
          </w:p>
        </w:tc>
        <w:tc>
          <w:tcPr>
            <w:tcW w:w="2880" w:type="dxa"/>
          </w:tcPr>
          <w:p w:rsidR="00CA64AF" w:rsidRPr="0000358E" w:rsidRDefault="00CA64AF" w:rsidP="003C74EE">
            <w:pPr>
              <w:suppressAutoHyphens/>
              <w:rPr>
                <w:rFonts w:eastAsia="Calibri"/>
                <w:sz w:val="20"/>
                <w:szCs w:val="20"/>
                <w:lang w:eastAsia="en-US"/>
              </w:rPr>
            </w:pPr>
            <w:r w:rsidRPr="0000358E">
              <w:rPr>
                <w:rFonts w:eastAsia="Calibri"/>
                <w:sz w:val="20"/>
                <w:szCs w:val="20"/>
                <w:lang w:eastAsia="en-US"/>
              </w:rPr>
              <w:t>80 %</w:t>
            </w:r>
          </w:p>
        </w:tc>
      </w:tr>
      <w:tr w:rsidR="00CA64AF" w:rsidRPr="0000358E" w:rsidTr="008F320B">
        <w:tc>
          <w:tcPr>
            <w:tcW w:w="817" w:type="dxa"/>
          </w:tcPr>
          <w:p w:rsidR="00CA64AF" w:rsidRPr="0000358E" w:rsidRDefault="00CA64AF" w:rsidP="003C74EE">
            <w:pPr>
              <w:suppressAutoHyphens/>
              <w:rPr>
                <w:sz w:val="20"/>
                <w:szCs w:val="20"/>
                <w:lang w:eastAsia="ar-SA"/>
              </w:rPr>
            </w:pPr>
            <w:r w:rsidRPr="0000358E">
              <w:rPr>
                <w:sz w:val="20"/>
                <w:szCs w:val="20"/>
                <w:lang w:eastAsia="ar-SA"/>
              </w:rPr>
              <w:lastRenderedPageBreak/>
              <w:t>3.6.2</w:t>
            </w:r>
          </w:p>
        </w:tc>
        <w:tc>
          <w:tcPr>
            <w:tcW w:w="2519" w:type="dxa"/>
          </w:tcPr>
          <w:p w:rsidR="00CA64AF" w:rsidRPr="0000358E" w:rsidRDefault="00CA64AF" w:rsidP="003C74EE">
            <w:pPr>
              <w:suppressAutoHyphens/>
              <w:jc w:val="both"/>
              <w:rPr>
                <w:sz w:val="20"/>
                <w:szCs w:val="20"/>
                <w:lang w:eastAsia="ar-SA"/>
              </w:rPr>
            </w:pPr>
            <w:r w:rsidRPr="0000358E">
              <w:rPr>
                <w:sz w:val="20"/>
                <w:szCs w:val="20"/>
                <w:lang w:eastAsia="ar-SA"/>
              </w:rPr>
              <w:t>Парки культуры и отдыха</w:t>
            </w:r>
          </w:p>
        </w:tc>
        <w:tc>
          <w:tcPr>
            <w:tcW w:w="1272" w:type="dxa"/>
          </w:tcPr>
          <w:p w:rsidR="00CA64AF" w:rsidRPr="0000358E" w:rsidRDefault="00CA64AF" w:rsidP="003C74EE">
            <w:pPr>
              <w:suppressAutoHyphens/>
              <w:rPr>
                <w:rFonts w:eastAsia="Calibri"/>
                <w:sz w:val="20"/>
                <w:szCs w:val="20"/>
                <w:lang w:eastAsia="en-US"/>
              </w:rPr>
            </w:pPr>
            <w:r w:rsidRPr="0000358E">
              <w:rPr>
                <w:rFonts w:eastAsia="Calibri"/>
                <w:sz w:val="20"/>
                <w:szCs w:val="20"/>
                <w:lang w:eastAsia="en-US"/>
              </w:rPr>
              <w:t>не подлежит установлению</w:t>
            </w:r>
          </w:p>
        </w:tc>
        <w:tc>
          <w:tcPr>
            <w:tcW w:w="1170" w:type="dxa"/>
          </w:tcPr>
          <w:p w:rsidR="00CA64AF" w:rsidRPr="0000358E" w:rsidRDefault="00CA64AF" w:rsidP="003C74EE">
            <w:pPr>
              <w:suppressAutoHyphens/>
              <w:rPr>
                <w:rFonts w:eastAsia="Calibri"/>
                <w:sz w:val="20"/>
                <w:szCs w:val="20"/>
                <w:lang w:eastAsia="en-US"/>
              </w:rPr>
            </w:pPr>
            <w:r w:rsidRPr="0000358E">
              <w:rPr>
                <w:rFonts w:eastAsia="Calibri"/>
                <w:sz w:val="20"/>
                <w:szCs w:val="20"/>
                <w:lang w:eastAsia="en-US"/>
              </w:rPr>
              <w:t>не подлежит установлению</w:t>
            </w:r>
          </w:p>
        </w:tc>
        <w:tc>
          <w:tcPr>
            <w:tcW w:w="2244" w:type="dxa"/>
          </w:tcPr>
          <w:p w:rsidR="00CA64AF" w:rsidRPr="0000358E" w:rsidRDefault="00CA64AF" w:rsidP="003C74EE">
            <w:pPr>
              <w:suppressAutoHyphens/>
              <w:rPr>
                <w:rFonts w:eastAsia="Calibri"/>
                <w:sz w:val="20"/>
                <w:szCs w:val="20"/>
                <w:lang w:eastAsia="en-US"/>
              </w:rPr>
            </w:pPr>
            <w:r w:rsidRPr="0000358E">
              <w:rPr>
                <w:rFonts w:eastAsia="Calibri"/>
                <w:sz w:val="20"/>
                <w:szCs w:val="20"/>
                <w:lang w:eastAsia="en-US"/>
              </w:rPr>
              <w:t>0 м</w:t>
            </w:r>
          </w:p>
        </w:tc>
        <w:tc>
          <w:tcPr>
            <w:tcW w:w="2346" w:type="dxa"/>
          </w:tcPr>
          <w:p w:rsidR="00CA64AF" w:rsidRPr="0000358E" w:rsidRDefault="00CA64AF" w:rsidP="003C74EE">
            <w:pPr>
              <w:suppressAutoHyphens/>
              <w:rPr>
                <w:rFonts w:eastAsia="Calibri"/>
                <w:sz w:val="20"/>
                <w:szCs w:val="20"/>
                <w:lang w:eastAsia="en-US"/>
              </w:rPr>
            </w:pPr>
            <w:r w:rsidRPr="0000358E">
              <w:rPr>
                <w:rFonts w:eastAsia="Calibri"/>
                <w:sz w:val="20"/>
                <w:szCs w:val="20"/>
                <w:lang w:eastAsia="en-US"/>
              </w:rPr>
              <w:t>0 м</w:t>
            </w:r>
          </w:p>
        </w:tc>
        <w:tc>
          <w:tcPr>
            <w:tcW w:w="1800" w:type="dxa"/>
          </w:tcPr>
          <w:p w:rsidR="00CA64AF" w:rsidRPr="0000358E" w:rsidRDefault="00CA64AF" w:rsidP="003C74EE">
            <w:pPr>
              <w:suppressAutoHyphens/>
              <w:rPr>
                <w:rFonts w:eastAsia="Calibri"/>
                <w:sz w:val="20"/>
                <w:szCs w:val="20"/>
                <w:lang w:eastAsia="en-US"/>
              </w:rPr>
            </w:pPr>
            <w:r w:rsidRPr="0000358E">
              <w:rPr>
                <w:rFonts w:eastAsia="Calibri"/>
                <w:sz w:val="20"/>
                <w:szCs w:val="20"/>
                <w:lang w:eastAsia="en-US"/>
              </w:rPr>
              <w:t>не подлежит установлению</w:t>
            </w:r>
          </w:p>
        </w:tc>
        <w:tc>
          <w:tcPr>
            <w:tcW w:w="2880" w:type="dxa"/>
          </w:tcPr>
          <w:p w:rsidR="00CA64AF" w:rsidRPr="0000358E" w:rsidRDefault="00CA64AF" w:rsidP="003C74EE">
            <w:pPr>
              <w:suppressAutoHyphens/>
              <w:rPr>
                <w:rFonts w:eastAsia="Calibri"/>
                <w:sz w:val="20"/>
                <w:szCs w:val="20"/>
                <w:lang w:eastAsia="en-US"/>
              </w:rPr>
            </w:pPr>
            <w:r w:rsidRPr="0000358E">
              <w:rPr>
                <w:rFonts w:eastAsia="Calibri"/>
                <w:sz w:val="20"/>
                <w:szCs w:val="20"/>
                <w:lang w:eastAsia="en-US"/>
              </w:rPr>
              <w:t>100 %</w:t>
            </w:r>
          </w:p>
        </w:tc>
      </w:tr>
      <w:tr w:rsidR="00CA64AF" w:rsidRPr="0000358E" w:rsidTr="008F320B">
        <w:tc>
          <w:tcPr>
            <w:tcW w:w="817" w:type="dxa"/>
          </w:tcPr>
          <w:p w:rsidR="00CA64AF" w:rsidRPr="0000358E" w:rsidRDefault="00CA64AF" w:rsidP="003C74EE">
            <w:pPr>
              <w:suppressAutoHyphens/>
              <w:rPr>
                <w:rFonts w:eastAsia="Calibri"/>
                <w:sz w:val="20"/>
                <w:szCs w:val="20"/>
                <w:lang w:eastAsia="en-US"/>
              </w:rPr>
            </w:pPr>
            <w:r w:rsidRPr="0000358E">
              <w:rPr>
                <w:rFonts w:eastAsia="Calibri"/>
                <w:sz w:val="20"/>
                <w:szCs w:val="20"/>
                <w:lang w:eastAsia="en-US"/>
              </w:rPr>
              <w:t>3.7.1</w:t>
            </w:r>
          </w:p>
        </w:tc>
        <w:tc>
          <w:tcPr>
            <w:tcW w:w="2519" w:type="dxa"/>
          </w:tcPr>
          <w:p w:rsidR="00CA64AF" w:rsidRPr="0000358E" w:rsidRDefault="00CA64AF" w:rsidP="003C74EE">
            <w:pPr>
              <w:widowControl w:val="0"/>
              <w:suppressAutoHyphens/>
              <w:autoSpaceDE w:val="0"/>
              <w:autoSpaceDN w:val="0"/>
              <w:jc w:val="both"/>
              <w:rPr>
                <w:sz w:val="20"/>
                <w:szCs w:val="20"/>
              </w:rPr>
            </w:pPr>
            <w:r w:rsidRPr="0000358E">
              <w:rPr>
                <w:sz w:val="20"/>
                <w:szCs w:val="20"/>
              </w:rPr>
              <w:t>Осуществление религиозных обрядов</w:t>
            </w:r>
          </w:p>
        </w:tc>
        <w:tc>
          <w:tcPr>
            <w:tcW w:w="1272" w:type="dxa"/>
          </w:tcPr>
          <w:p w:rsidR="00CA64AF" w:rsidRPr="0000358E" w:rsidRDefault="00CA64AF" w:rsidP="003C74EE">
            <w:pPr>
              <w:suppressAutoHyphens/>
              <w:rPr>
                <w:rFonts w:eastAsia="Calibri"/>
                <w:sz w:val="20"/>
                <w:szCs w:val="20"/>
                <w:vertAlign w:val="superscript"/>
                <w:lang w:eastAsia="en-US"/>
              </w:rPr>
            </w:pPr>
            <w:r w:rsidRPr="0000358E">
              <w:rPr>
                <w:rFonts w:eastAsia="Calibri"/>
                <w:sz w:val="20"/>
                <w:szCs w:val="20"/>
                <w:lang w:eastAsia="en-US"/>
              </w:rPr>
              <w:t>100 м</w:t>
            </w:r>
            <w:r w:rsidRPr="0000358E">
              <w:rPr>
                <w:rFonts w:eastAsia="Calibri"/>
                <w:sz w:val="20"/>
                <w:szCs w:val="20"/>
                <w:vertAlign w:val="superscript"/>
                <w:lang w:eastAsia="en-US"/>
              </w:rPr>
              <w:t>2</w:t>
            </w:r>
          </w:p>
        </w:tc>
        <w:tc>
          <w:tcPr>
            <w:tcW w:w="1170" w:type="dxa"/>
          </w:tcPr>
          <w:p w:rsidR="00CA64AF" w:rsidRPr="0000358E" w:rsidRDefault="00CA64AF" w:rsidP="003C74EE">
            <w:pPr>
              <w:suppressAutoHyphens/>
              <w:rPr>
                <w:rFonts w:eastAsia="Calibri"/>
                <w:sz w:val="20"/>
                <w:szCs w:val="20"/>
                <w:lang w:eastAsia="en-US"/>
              </w:rPr>
            </w:pPr>
            <w:r w:rsidRPr="0000358E">
              <w:rPr>
                <w:rFonts w:eastAsia="Calibri"/>
                <w:sz w:val="20"/>
                <w:szCs w:val="20"/>
                <w:lang w:eastAsia="en-US"/>
              </w:rPr>
              <w:t>2000 м</w:t>
            </w:r>
            <w:r w:rsidRPr="0000358E">
              <w:rPr>
                <w:rFonts w:eastAsia="Calibri"/>
                <w:sz w:val="20"/>
                <w:szCs w:val="20"/>
                <w:vertAlign w:val="superscript"/>
                <w:lang w:eastAsia="en-US"/>
              </w:rPr>
              <w:t>2</w:t>
            </w:r>
          </w:p>
        </w:tc>
        <w:tc>
          <w:tcPr>
            <w:tcW w:w="2244" w:type="dxa"/>
          </w:tcPr>
          <w:p w:rsidR="00CA64AF" w:rsidRPr="0000358E" w:rsidRDefault="00CA64AF" w:rsidP="003C74EE">
            <w:pPr>
              <w:suppressAutoHyphens/>
              <w:rPr>
                <w:rFonts w:eastAsia="Calibri"/>
                <w:sz w:val="20"/>
                <w:szCs w:val="20"/>
                <w:lang w:eastAsia="en-US"/>
              </w:rPr>
            </w:pPr>
            <w:r w:rsidRPr="0000358E">
              <w:rPr>
                <w:rFonts w:eastAsia="Calibri"/>
                <w:sz w:val="20"/>
                <w:szCs w:val="20"/>
                <w:lang w:eastAsia="en-US"/>
              </w:rPr>
              <w:t>3 м</w:t>
            </w:r>
          </w:p>
        </w:tc>
        <w:tc>
          <w:tcPr>
            <w:tcW w:w="2346" w:type="dxa"/>
          </w:tcPr>
          <w:p w:rsidR="00CA64AF" w:rsidRPr="0000358E" w:rsidRDefault="00CA64AF" w:rsidP="003C74EE">
            <w:pPr>
              <w:suppressAutoHyphens/>
              <w:rPr>
                <w:rFonts w:eastAsia="Calibri"/>
                <w:sz w:val="20"/>
                <w:szCs w:val="20"/>
                <w:lang w:eastAsia="en-US"/>
              </w:rPr>
            </w:pPr>
            <w:r w:rsidRPr="0000358E">
              <w:rPr>
                <w:rFonts w:eastAsia="Calibri"/>
                <w:sz w:val="20"/>
                <w:szCs w:val="20"/>
                <w:lang w:eastAsia="en-US"/>
              </w:rPr>
              <w:t>5 м</w:t>
            </w:r>
          </w:p>
        </w:tc>
        <w:tc>
          <w:tcPr>
            <w:tcW w:w="1800" w:type="dxa"/>
          </w:tcPr>
          <w:p w:rsidR="00CA64AF" w:rsidRPr="0000358E" w:rsidRDefault="00CA64AF" w:rsidP="003C74EE">
            <w:pPr>
              <w:suppressAutoHyphens/>
              <w:rPr>
                <w:rFonts w:eastAsia="Calibri"/>
                <w:sz w:val="20"/>
                <w:szCs w:val="20"/>
                <w:lang w:eastAsia="en-US"/>
              </w:rPr>
            </w:pPr>
            <w:r w:rsidRPr="0000358E">
              <w:rPr>
                <w:rFonts w:eastAsia="Calibri"/>
                <w:sz w:val="20"/>
                <w:szCs w:val="20"/>
                <w:lang w:eastAsia="en-US"/>
              </w:rPr>
              <w:t>12 м</w:t>
            </w:r>
          </w:p>
        </w:tc>
        <w:tc>
          <w:tcPr>
            <w:tcW w:w="2880" w:type="dxa"/>
          </w:tcPr>
          <w:p w:rsidR="00CA64AF" w:rsidRPr="0000358E" w:rsidRDefault="00CA64AF" w:rsidP="003C74EE">
            <w:pPr>
              <w:suppressAutoHyphens/>
              <w:rPr>
                <w:rFonts w:eastAsia="Calibri"/>
                <w:sz w:val="20"/>
                <w:szCs w:val="20"/>
                <w:lang w:eastAsia="en-US"/>
              </w:rPr>
            </w:pPr>
            <w:r w:rsidRPr="0000358E">
              <w:rPr>
                <w:rFonts w:eastAsia="Calibri"/>
                <w:sz w:val="20"/>
                <w:szCs w:val="20"/>
                <w:lang w:eastAsia="en-US"/>
              </w:rPr>
              <w:t>80 %</w:t>
            </w:r>
          </w:p>
        </w:tc>
      </w:tr>
      <w:tr w:rsidR="00CA64AF" w:rsidRPr="0000358E" w:rsidTr="008F320B">
        <w:tc>
          <w:tcPr>
            <w:tcW w:w="817" w:type="dxa"/>
          </w:tcPr>
          <w:p w:rsidR="00CA64AF" w:rsidRPr="0000358E" w:rsidRDefault="00CA64AF" w:rsidP="003C74EE">
            <w:pPr>
              <w:suppressAutoHyphens/>
              <w:rPr>
                <w:rFonts w:eastAsia="Calibri"/>
                <w:sz w:val="20"/>
                <w:szCs w:val="20"/>
                <w:lang w:eastAsia="en-US"/>
              </w:rPr>
            </w:pPr>
            <w:r w:rsidRPr="0000358E">
              <w:rPr>
                <w:rFonts w:eastAsia="Calibri"/>
                <w:sz w:val="20"/>
                <w:szCs w:val="20"/>
                <w:lang w:eastAsia="en-US"/>
              </w:rPr>
              <w:t>3.8.1</w:t>
            </w:r>
          </w:p>
        </w:tc>
        <w:tc>
          <w:tcPr>
            <w:tcW w:w="2519" w:type="dxa"/>
          </w:tcPr>
          <w:p w:rsidR="00CA64AF" w:rsidRPr="0000358E" w:rsidRDefault="00CA64AF" w:rsidP="003C74EE">
            <w:pPr>
              <w:widowControl w:val="0"/>
              <w:suppressAutoHyphens/>
              <w:autoSpaceDE w:val="0"/>
              <w:autoSpaceDN w:val="0"/>
              <w:jc w:val="both"/>
              <w:rPr>
                <w:sz w:val="20"/>
                <w:szCs w:val="20"/>
              </w:rPr>
            </w:pPr>
            <w:r w:rsidRPr="0000358E">
              <w:rPr>
                <w:sz w:val="20"/>
                <w:szCs w:val="20"/>
              </w:rPr>
              <w:t>Государственное управление</w:t>
            </w:r>
          </w:p>
        </w:tc>
        <w:tc>
          <w:tcPr>
            <w:tcW w:w="1272" w:type="dxa"/>
          </w:tcPr>
          <w:p w:rsidR="00CA64AF" w:rsidRPr="0000358E" w:rsidRDefault="00CA64AF" w:rsidP="003C74EE">
            <w:pPr>
              <w:suppressAutoHyphens/>
              <w:rPr>
                <w:rFonts w:eastAsia="Calibri"/>
                <w:sz w:val="20"/>
                <w:szCs w:val="20"/>
                <w:vertAlign w:val="superscript"/>
                <w:lang w:eastAsia="en-US"/>
              </w:rPr>
            </w:pPr>
            <w:r w:rsidRPr="0000358E">
              <w:rPr>
                <w:rFonts w:eastAsia="Calibri"/>
                <w:sz w:val="20"/>
                <w:szCs w:val="20"/>
                <w:lang w:eastAsia="en-US"/>
              </w:rPr>
              <w:t>200 м</w:t>
            </w:r>
            <w:r w:rsidRPr="0000358E">
              <w:rPr>
                <w:rFonts w:eastAsia="Calibri"/>
                <w:sz w:val="20"/>
                <w:szCs w:val="20"/>
                <w:vertAlign w:val="superscript"/>
                <w:lang w:eastAsia="en-US"/>
              </w:rPr>
              <w:t>2</w:t>
            </w:r>
          </w:p>
        </w:tc>
        <w:tc>
          <w:tcPr>
            <w:tcW w:w="1170" w:type="dxa"/>
          </w:tcPr>
          <w:p w:rsidR="00CA64AF" w:rsidRPr="0000358E" w:rsidRDefault="00CA64AF" w:rsidP="003C74EE">
            <w:pPr>
              <w:suppressAutoHyphens/>
              <w:rPr>
                <w:rFonts w:eastAsia="Calibri"/>
                <w:sz w:val="20"/>
                <w:szCs w:val="20"/>
                <w:lang w:eastAsia="en-US"/>
              </w:rPr>
            </w:pPr>
            <w:r w:rsidRPr="0000358E">
              <w:rPr>
                <w:rFonts w:eastAsia="Calibri"/>
                <w:sz w:val="20"/>
                <w:szCs w:val="20"/>
                <w:lang w:eastAsia="en-US"/>
              </w:rPr>
              <w:t>2000 м</w:t>
            </w:r>
            <w:r w:rsidRPr="0000358E">
              <w:rPr>
                <w:rFonts w:eastAsia="Calibri"/>
                <w:sz w:val="20"/>
                <w:szCs w:val="20"/>
                <w:vertAlign w:val="superscript"/>
                <w:lang w:eastAsia="en-US"/>
              </w:rPr>
              <w:t>2</w:t>
            </w:r>
          </w:p>
        </w:tc>
        <w:tc>
          <w:tcPr>
            <w:tcW w:w="2244" w:type="dxa"/>
          </w:tcPr>
          <w:p w:rsidR="00CA64AF" w:rsidRPr="0000358E" w:rsidRDefault="00CA64AF" w:rsidP="003C74EE">
            <w:pPr>
              <w:suppressAutoHyphens/>
              <w:rPr>
                <w:rFonts w:eastAsia="Calibri"/>
                <w:sz w:val="20"/>
                <w:szCs w:val="20"/>
                <w:lang w:eastAsia="en-US"/>
              </w:rPr>
            </w:pPr>
            <w:r w:rsidRPr="0000358E">
              <w:rPr>
                <w:rFonts w:eastAsia="Calibri"/>
                <w:sz w:val="20"/>
                <w:szCs w:val="20"/>
                <w:lang w:eastAsia="en-US"/>
              </w:rPr>
              <w:t>3 м</w:t>
            </w:r>
          </w:p>
        </w:tc>
        <w:tc>
          <w:tcPr>
            <w:tcW w:w="2346" w:type="dxa"/>
          </w:tcPr>
          <w:p w:rsidR="00CA64AF" w:rsidRPr="0000358E" w:rsidRDefault="00CA64AF" w:rsidP="003C74EE">
            <w:pPr>
              <w:suppressAutoHyphens/>
              <w:rPr>
                <w:rFonts w:eastAsia="Calibri"/>
                <w:sz w:val="20"/>
                <w:szCs w:val="20"/>
                <w:lang w:eastAsia="en-US"/>
              </w:rPr>
            </w:pPr>
            <w:r w:rsidRPr="0000358E">
              <w:rPr>
                <w:rFonts w:eastAsia="Calibri"/>
                <w:sz w:val="20"/>
                <w:szCs w:val="20"/>
                <w:lang w:eastAsia="en-US"/>
              </w:rPr>
              <w:t>5 м</w:t>
            </w:r>
          </w:p>
        </w:tc>
        <w:tc>
          <w:tcPr>
            <w:tcW w:w="1800" w:type="dxa"/>
          </w:tcPr>
          <w:p w:rsidR="00CA64AF" w:rsidRPr="0000358E" w:rsidRDefault="00CA64AF" w:rsidP="003C74EE">
            <w:pPr>
              <w:suppressAutoHyphens/>
              <w:rPr>
                <w:rFonts w:eastAsia="Calibri"/>
                <w:sz w:val="20"/>
                <w:szCs w:val="20"/>
                <w:lang w:eastAsia="en-US"/>
              </w:rPr>
            </w:pPr>
            <w:r w:rsidRPr="0000358E">
              <w:rPr>
                <w:rFonts w:eastAsia="Calibri"/>
                <w:sz w:val="20"/>
                <w:szCs w:val="20"/>
                <w:lang w:eastAsia="en-US"/>
              </w:rPr>
              <w:t>12 м</w:t>
            </w:r>
          </w:p>
        </w:tc>
        <w:tc>
          <w:tcPr>
            <w:tcW w:w="2880" w:type="dxa"/>
          </w:tcPr>
          <w:p w:rsidR="00CA64AF" w:rsidRPr="0000358E" w:rsidRDefault="00CA64AF" w:rsidP="003C74EE">
            <w:pPr>
              <w:suppressAutoHyphens/>
              <w:rPr>
                <w:rFonts w:eastAsia="Calibri"/>
                <w:sz w:val="20"/>
                <w:szCs w:val="20"/>
                <w:lang w:eastAsia="en-US"/>
              </w:rPr>
            </w:pPr>
            <w:r w:rsidRPr="0000358E">
              <w:rPr>
                <w:rFonts w:eastAsia="Calibri"/>
                <w:sz w:val="20"/>
                <w:szCs w:val="20"/>
                <w:lang w:eastAsia="en-US"/>
              </w:rPr>
              <w:t>80 %</w:t>
            </w:r>
          </w:p>
        </w:tc>
      </w:tr>
      <w:tr w:rsidR="00CA64AF" w:rsidRPr="0000358E" w:rsidTr="008F320B">
        <w:tc>
          <w:tcPr>
            <w:tcW w:w="817" w:type="dxa"/>
          </w:tcPr>
          <w:p w:rsidR="00CA64AF" w:rsidRPr="0000358E" w:rsidRDefault="00CA64AF" w:rsidP="003C74EE">
            <w:pPr>
              <w:suppressAutoHyphens/>
              <w:rPr>
                <w:sz w:val="20"/>
                <w:szCs w:val="20"/>
                <w:lang w:eastAsia="ar-SA"/>
              </w:rPr>
            </w:pPr>
            <w:r w:rsidRPr="0000358E">
              <w:rPr>
                <w:sz w:val="20"/>
                <w:szCs w:val="20"/>
                <w:lang w:eastAsia="ar-SA"/>
              </w:rPr>
              <w:t>3.10.1</w:t>
            </w:r>
          </w:p>
        </w:tc>
        <w:tc>
          <w:tcPr>
            <w:tcW w:w="2519" w:type="dxa"/>
          </w:tcPr>
          <w:p w:rsidR="00CA64AF" w:rsidRPr="0000358E" w:rsidRDefault="00CA64AF" w:rsidP="003C74EE">
            <w:pPr>
              <w:suppressAutoHyphens/>
              <w:rPr>
                <w:sz w:val="20"/>
                <w:szCs w:val="20"/>
                <w:lang w:eastAsia="ar-SA"/>
              </w:rPr>
            </w:pPr>
            <w:r w:rsidRPr="0000358E">
              <w:rPr>
                <w:sz w:val="20"/>
                <w:szCs w:val="20"/>
                <w:lang w:eastAsia="ar-SA"/>
              </w:rPr>
              <w:t>Амбулаторное ветеринарное обслуживание</w:t>
            </w:r>
          </w:p>
        </w:tc>
        <w:tc>
          <w:tcPr>
            <w:tcW w:w="1272" w:type="dxa"/>
          </w:tcPr>
          <w:p w:rsidR="00CA64AF" w:rsidRPr="0000358E" w:rsidRDefault="00CA64AF" w:rsidP="003C74EE">
            <w:pPr>
              <w:suppressAutoHyphens/>
              <w:rPr>
                <w:sz w:val="20"/>
                <w:szCs w:val="20"/>
                <w:lang w:eastAsia="ar-SA"/>
              </w:rPr>
            </w:pPr>
            <w:r w:rsidRPr="0000358E">
              <w:rPr>
                <w:sz w:val="20"/>
                <w:szCs w:val="20"/>
                <w:lang w:eastAsia="ar-SA"/>
              </w:rPr>
              <w:t>100 м</w:t>
            </w:r>
            <w:r w:rsidRPr="0000358E">
              <w:rPr>
                <w:sz w:val="20"/>
                <w:szCs w:val="20"/>
                <w:vertAlign w:val="superscript"/>
                <w:lang w:eastAsia="ar-SA"/>
              </w:rPr>
              <w:t>2</w:t>
            </w:r>
          </w:p>
        </w:tc>
        <w:tc>
          <w:tcPr>
            <w:tcW w:w="1170" w:type="dxa"/>
          </w:tcPr>
          <w:p w:rsidR="00CA64AF" w:rsidRPr="0000358E" w:rsidRDefault="00CA64AF" w:rsidP="003C74EE">
            <w:pPr>
              <w:suppressAutoHyphens/>
              <w:rPr>
                <w:sz w:val="20"/>
                <w:szCs w:val="20"/>
                <w:lang w:eastAsia="ar-SA"/>
              </w:rPr>
            </w:pPr>
            <w:r w:rsidRPr="0000358E">
              <w:rPr>
                <w:sz w:val="20"/>
                <w:szCs w:val="20"/>
                <w:lang w:eastAsia="ar-SA"/>
              </w:rPr>
              <w:t>1800 м</w:t>
            </w:r>
            <w:r w:rsidRPr="0000358E">
              <w:rPr>
                <w:sz w:val="20"/>
                <w:szCs w:val="20"/>
                <w:vertAlign w:val="superscript"/>
                <w:lang w:eastAsia="ar-SA"/>
              </w:rPr>
              <w:t>2</w:t>
            </w:r>
          </w:p>
        </w:tc>
        <w:tc>
          <w:tcPr>
            <w:tcW w:w="2244" w:type="dxa"/>
          </w:tcPr>
          <w:p w:rsidR="00CA64AF" w:rsidRPr="0000358E" w:rsidRDefault="00CA64AF" w:rsidP="003C74EE">
            <w:pPr>
              <w:suppressAutoHyphens/>
              <w:rPr>
                <w:sz w:val="20"/>
                <w:szCs w:val="20"/>
                <w:lang w:eastAsia="ar-SA"/>
              </w:rPr>
            </w:pPr>
            <w:r w:rsidRPr="0000358E">
              <w:rPr>
                <w:sz w:val="20"/>
                <w:szCs w:val="20"/>
                <w:lang w:eastAsia="ar-SA"/>
              </w:rPr>
              <w:t>3 м</w:t>
            </w:r>
          </w:p>
        </w:tc>
        <w:tc>
          <w:tcPr>
            <w:tcW w:w="2346" w:type="dxa"/>
          </w:tcPr>
          <w:p w:rsidR="00CA64AF" w:rsidRPr="0000358E" w:rsidRDefault="00CA64AF" w:rsidP="003C74EE">
            <w:pPr>
              <w:suppressAutoHyphens/>
              <w:rPr>
                <w:sz w:val="20"/>
                <w:szCs w:val="20"/>
                <w:lang w:eastAsia="ar-SA"/>
              </w:rPr>
            </w:pPr>
            <w:r w:rsidRPr="0000358E">
              <w:rPr>
                <w:sz w:val="20"/>
                <w:szCs w:val="20"/>
                <w:lang w:eastAsia="ar-SA"/>
              </w:rPr>
              <w:t>5 м</w:t>
            </w:r>
          </w:p>
        </w:tc>
        <w:tc>
          <w:tcPr>
            <w:tcW w:w="1800" w:type="dxa"/>
          </w:tcPr>
          <w:p w:rsidR="00CA64AF" w:rsidRPr="0000358E" w:rsidRDefault="00CA64AF" w:rsidP="003C74EE">
            <w:pPr>
              <w:suppressAutoHyphens/>
              <w:rPr>
                <w:sz w:val="20"/>
                <w:szCs w:val="20"/>
                <w:lang w:eastAsia="ar-SA"/>
              </w:rPr>
            </w:pPr>
            <w:r w:rsidRPr="0000358E">
              <w:rPr>
                <w:sz w:val="20"/>
                <w:szCs w:val="20"/>
                <w:lang w:eastAsia="ar-SA"/>
              </w:rPr>
              <w:t>12 м</w:t>
            </w:r>
          </w:p>
        </w:tc>
        <w:tc>
          <w:tcPr>
            <w:tcW w:w="2880" w:type="dxa"/>
          </w:tcPr>
          <w:p w:rsidR="00CA64AF" w:rsidRPr="0000358E" w:rsidRDefault="00CA64AF" w:rsidP="003C74EE">
            <w:pPr>
              <w:suppressAutoHyphens/>
              <w:rPr>
                <w:sz w:val="20"/>
                <w:szCs w:val="20"/>
                <w:lang w:eastAsia="ar-SA"/>
              </w:rPr>
            </w:pPr>
            <w:r w:rsidRPr="0000358E">
              <w:rPr>
                <w:sz w:val="20"/>
                <w:szCs w:val="20"/>
                <w:lang w:eastAsia="ar-SA"/>
              </w:rPr>
              <w:t>80 %</w:t>
            </w:r>
          </w:p>
        </w:tc>
      </w:tr>
      <w:tr w:rsidR="00CA64AF" w:rsidRPr="0000358E" w:rsidTr="008F320B">
        <w:tc>
          <w:tcPr>
            <w:tcW w:w="817" w:type="dxa"/>
          </w:tcPr>
          <w:p w:rsidR="00CA64AF" w:rsidRPr="0000358E" w:rsidRDefault="00CA64AF" w:rsidP="003C74EE">
            <w:pPr>
              <w:suppressAutoHyphens/>
              <w:rPr>
                <w:sz w:val="20"/>
                <w:szCs w:val="20"/>
                <w:lang w:eastAsia="ar-SA"/>
              </w:rPr>
            </w:pPr>
            <w:r w:rsidRPr="0000358E">
              <w:rPr>
                <w:sz w:val="20"/>
                <w:szCs w:val="20"/>
                <w:lang w:eastAsia="ar-SA"/>
              </w:rPr>
              <w:t>4.1</w:t>
            </w:r>
          </w:p>
        </w:tc>
        <w:tc>
          <w:tcPr>
            <w:tcW w:w="2519" w:type="dxa"/>
          </w:tcPr>
          <w:p w:rsidR="00CA64AF" w:rsidRPr="0000358E" w:rsidRDefault="00CA64AF" w:rsidP="003C74EE">
            <w:pPr>
              <w:suppressAutoHyphens/>
              <w:rPr>
                <w:sz w:val="20"/>
                <w:szCs w:val="20"/>
                <w:lang w:eastAsia="ar-SA"/>
              </w:rPr>
            </w:pPr>
            <w:r w:rsidRPr="0000358E">
              <w:rPr>
                <w:sz w:val="20"/>
                <w:szCs w:val="20"/>
                <w:lang w:eastAsia="ar-SA"/>
              </w:rPr>
              <w:t>Деловое управление</w:t>
            </w:r>
          </w:p>
        </w:tc>
        <w:tc>
          <w:tcPr>
            <w:tcW w:w="1272" w:type="dxa"/>
          </w:tcPr>
          <w:p w:rsidR="00CA64AF" w:rsidRPr="0000358E" w:rsidRDefault="00CA64AF" w:rsidP="003C74EE">
            <w:pPr>
              <w:suppressAutoHyphens/>
              <w:rPr>
                <w:rFonts w:eastAsia="Calibri"/>
                <w:sz w:val="20"/>
                <w:szCs w:val="20"/>
                <w:vertAlign w:val="superscript"/>
                <w:lang w:eastAsia="en-US"/>
              </w:rPr>
            </w:pPr>
            <w:r w:rsidRPr="0000358E">
              <w:rPr>
                <w:rFonts w:eastAsia="Calibri"/>
                <w:sz w:val="20"/>
                <w:szCs w:val="20"/>
                <w:lang w:eastAsia="en-US"/>
              </w:rPr>
              <w:t>100 м</w:t>
            </w:r>
            <w:r w:rsidRPr="0000358E">
              <w:rPr>
                <w:rFonts w:eastAsia="Calibri"/>
                <w:sz w:val="20"/>
                <w:szCs w:val="20"/>
                <w:vertAlign w:val="superscript"/>
                <w:lang w:eastAsia="en-US"/>
              </w:rPr>
              <w:t>2</w:t>
            </w:r>
          </w:p>
        </w:tc>
        <w:tc>
          <w:tcPr>
            <w:tcW w:w="1170" w:type="dxa"/>
          </w:tcPr>
          <w:p w:rsidR="00CA64AF" w:rsidRPr="0000358E" w:rsidRDefault="00CA64AF" w:rsidP="003C74EE">
            <w:pPr>
              <w:suppressAutoHyphens/>
              <w:rPr>
                <w:rFonts w:eastAsia="Calibri"/>
                <w:sz w:val="20"/>
                <w:szCs w:val="20"/>
                <w:lang w:eastAsia="en-US"/>
              </w:rPr>
            </w:pPr>
            <w:r w:rsidRPr="0000358E">
              <w:rPr>
                <w:rFonts w:eastAsia="Calibri"/>
                <w:sz w:val="20"/>
                <w:szCs w:val="20"/>
                <w:lang w:eastAsia="en-US"/>
              </w:rPr>
              <w:t>2000 м</w:t>
            </w:r>
            <w:r w:rsidRPr="0000358E">
              <w:rPr>
                <w:rFonts w:eastAsia="Calibri"/>
                <w:sz w:val="20"/>
                <w:szCs w:val="20"/>
                <w:vertAlign w:val="superscript"/>
                <w:lang w:eastAsia="en-US"/>
              </w:rPr>
              <w:t>2</w:t>
            </w:r>
          </w:p>
        </w:tc>
        <w:tc>
          <w:tcPr>
            <w:tcW w:w="2244" w:type="dxa"/>
          </w:tcPr>
          <w:p w:rsidR="00CA64AF" w:rsidRPr="0000358E" w:rsidRDefault="00CA64AF" w:rsidP="003C74EE">
            <w:pPr>
              <w:suppressAutoHyphens/>
              <w:rPr>
                <w:rFonts w:eastAsia="Calibri"/>
                <w:sz w:val="20"/>
                <w:szCs w:val="20"/>
                <w:lang w:eastAsia="en-US"/>
              </w:rPr>
            </w:pPr>
            <w:r w:rsidRPr="0000358E">
              <w:rPr>
                <w:rFonts w:eastAsia="Calibri"/>
                <w:sz w:val="20"/>
                <w:szCs w:val="20"/>
                <w:lang w:eastAsia="en-US"/>
              </w:rPr>
              <w:t>3 м</w:t>
            </w:r>
          </w:p>
        </w:tc>
        <w:tc>
          <w:tcPr>
            <w:tcW w:w="2346" w:type="dxa"/>
          </w:tcPr>
          <w:p w:rsidR="00CA64AF" w:rsidRPr="0000358E" w:rsidRDefault="00CA64AF" w:rsidP="003C74EE">
            <w:pPr>
              <w:suppressAutoHyphens/>
              <w:rPr>
                <w:rFonts w:eastAsia="Calibri"/>
                <w:sz w:val="20"/>
                <w:szCs w:val="20"/>
                <w:lang w:eastAsia="en-US"/>
              </w:rPr>
            </w:pPr>
            <w:r w:rsidRPr="0000358E">
              <w:rPr>
                <w:rFonts w:eastAsia="Calibri"/>
                <w:sz w:val="20"/>
                <w:szCs w:val="20"/>
                <w:lang w:eastAsia="en-US"/>
              </w:rPr>
              <w:t>5 м</w:t>
            </w:r>
          </w:p>
        </w:tc>
        <w:tc>
          <w:tcPr>
            <w:tcW w:w="1800" w:type="dxa"/>
          </w:tcPr>
          <w:p w:rsidR="00CA64AF" w:rsidRPr="0000358E" w:rsidRDefault="00CA64AF" w:rsidP="003C74EE">
            <w:pPr>
              <w:suppressAutoHyphens/>
              <w:rPr>
                <w:rFonts w:eastAsia="Calibri"/>
                <w:sz w:val="20"/>
                <w:szCs w:val="20"/>
                <w:lang w:eastAsia="en-US"/>
              </w:rPr>
            </w:pPr>
            <w:r w:rsidRPr="0000358E">
              <w:rPr>
                <w:rFonts w:eastAsia="Calibri"/>
                <w:sz w:val="20"/>
                <w:szCs w:val="20"/>
                <w:lang w:eastAsia="en-US"/>
              </w:rPr>
              <w:t>12 м</w:t>
            </w:r>
          </w:p>
        </w:tc>
        <w:tc>
          <w:tcPr>
            <w:tcW w:w="2880" w:type="dxa"/>
          </w:tcPr>
          <w:p w:rsidR="00CA64AF" w:rsidRPr="0000358E" w:rsidRDefault="00CA64AF" w:rsidP="003C74EE">
            <w:pPr>
              <w:suppressAutoHyphens/>
              <w:rPr>
                <w:rFonts w:eastAsia="Calibri"/>
                <w:sz w:val="20"/>
                <w:szCs w:val="20"/>
                <w:lang w:eastAsia="en-US"/>
              </w:rPr>
            </w:pPr>
            <w:r w:rsidRPr="0000358E">
              <w:rPr>
                <w:rFonts w:eastAsia="Calibri"/>
                <w:sz w:val="20"/>
                <w:szCs w:val="20"/>
                <w:lang w:eastAsia="en-US"/>
              </w:rPr>
              <w:t>80 %</w:t>
            </w:r>
          </w:p>
        </w:tc>
      </w:tr>
      <w:tr w:rsidR="00CA64AF" w:rsidRPr="0000358E" w:rsidTr="008F320B">
        <w:tc>
          <w:tcPr>
            <w:tcW w:w="817" w:type="dxa"/>
          </w:tcPr>
          <w:p w:rsidR="00CA64AF" w:rsidRPr="0000358E" w:rsidRDefault="00CA64AF" w:rsidP="003C74EE">
            <w:pPr>
              <w:suppressAutoHyphens/>
              <w:rPr>
                <w:sz w:val="20"/>
                <w:szCs w:val="20"/>
                <w:lang w:eastAsia="ar-SA"/>
              </w:rPr>
            </w:pPr>
            <w:r w:rsidRPr="0000358E">
              <w:rPr>
                <w:sz w:val="20"/>
                <w:szCs w:val="20"/>
                <w:lang w:eastAsia="ar-SA"/>
              </w:rPr>
              <w:t>4.7</w:t>
            </w:r>
          </w:p>
        </w:tc>
        <w:tc>
          <w:tcPr>
            <w:tcW w:w="2519" w:type="dxa"/>
          </w:tcPr>
          <w:p w:rsidR="00CA64AF" w:rsidRPr="0000358E" w:rsidRDefault="00CA64AF" w:rsidP="003C74EE">
            <w:pPr>
              <w:suppressAutoHyphens/>
              <w:rPr>
                <w:sz w:val="20"/>
                <w:szCs w:val="20"/>
                <w:lang w:eastAsia="ar-SA"/>
              </w:rPr>
            </w:pPr>
            <w:r w:rsidRPr="0000358E">
              <w:rPr>
                <w:sz w:val="20"/>
                <w:szCs w:val="20"/>
                <w:lang w:eastAsia="ar-SA"/>
              </w:rPr>
              <w:t>Гостиничное обслуживание</w:t>
            </w:r>
          </w:p>
        </w:tc>
        <w:tc>
          <w:tcPr>
            <w:tcW w:w="1272" w:type="dxa"/>
          </w:tcPr>
          <w:p w:rsidR="00CA64AF" w:rsidRPr="0000358E" w:rsidRDefault="00CA64AF" w:rsidP="003C74EE">
            <w:pPr>
              <w:suppressAutoHyphens/>
              <w:rPr>
                <w:rFonts w:eastAsia="Calibri"/>
                <w:sz w:val="20"/>
                <w:szCs w:val="20"/>
                <w:vertAlign w:val="superscript"/>
                <w:lang w:eastAsia="en-US"/>
              </w:rPr>
            </w:pPr>
            <w:r w:rsidRPr="0000358E">
              <w:rPr>
                <w:rFonts w:eastAsia="Calibri"/>
                <w:sz w:val="20"/>
                <w:szCs w:val="20"/>
                <w:lang w:eastAsia="en-US"/>
              </w:rPr>
              <w:t>400 м</w:t>
            </w:r>
            <w:r w:rsidRPr="0000358E">
              <w:rPr>
                <w:rFonts w:eastAsia="Calibri"/>
                <w:sz w:val="20"/>
                <w:szCs w:val="20"/>
                <w:vertAlign w:val="superscript"/>
                <w:lang w:eastAsia="en-US"/>
              </w:rPr>
              <w:t>2</w:t>
            </w:r>
          </w:p>
        </w:tc>
        <w:tc>
          <w:tcPr>
            <w:tcW w:w="1170" w:type="dxa"/>
          </w:tcPr>
          <w:p w:rsidR="00CA64AF" w:rsidRPr="0000358E" w:rsidRDefault="00CA64AF" w:rsidP="003C74EE">
            <w:pPr>
              <w:suppressAutoHyphens/>
              <w:rPr>
                <w:rFonts w:eastAsia="Calibri"/>
                <w:sz w:val="20"/>
                <w:szCs w:val="20"/>
                <w:lang w:eastAsia="en-US"/>
              </w:rPr>
            </w:pPr>
            <w:r w:rsidRPr="0000358E">
              <w:rPr>
                <w:rFonts w:eastAsia="Calibri"/>
                <w:sz w:val="20"/>
                <w:szCs w:val="20"/>
                <w:lang w:eastAsia="en-US"/>
              </w:rPr>
              <w:t>2000 м</w:t>
            </w:r>
            <w:r w:rsidRPr="0000358E">
              <w:rPr>
                <w:rFonts w:eastAsia="Calibri"/>
                <w:sz w:val="20"/>
                <w:szCs w:val="20"/>
                <w:vertAlign w:val="superscript"/>
                <w:lang w:eastAsia="en-US"/>
              </w:rPr>
              <w:t>2</w:t>
            </w:r>
          </w:p>
        </w:tc>
        <w:tc>
          <w:tcPr>
            <w:tcW w:w="2244" w:type="dxa"/>
          </w:tcPr>
          <w:p w:rsidR="00CA64AF" w:rsidRPr="0000358E" w:rsidRDefault="00CA64AF" w:rsidP="003C74EE">
            <w:pPr>
              <w:suppressAutoHyphens/>
              <w:rPr>
                <w:rFonts w:eastAsia="Calibri"/>
                <w:sz w:val="20"/>
                <w:szCs w:val="20"/>
                <w:lang w:eastAsia="en-US"/>
              </w:rPr>
            </w:pPr>
            <w:r w:rsidRPr="0000358E">
              <w:rPr>
                <w:rFonts w:eastAsia="Calibri"/>
                <w:sz w:val="20"/>
                <w:szCs w:val="20"/>
                <w:lang w:eastAsia="en-US"/>
              </w:rPr>
              <w:t>3 м</w:t>
            </w:r>
          </w:p>
        </w:tc>
        <w:tc>
          <w:tcPr>
            <w:tcW w:w="2346" w:type="dxa"/>
          </w:tcPr>
          <w:p w:rsidR="00CA64AF" w:rsidRPr="0000358E" w:rsidRDefault="00CA64AF" w:rsidP="003C74EE">
            <w:pPr>
              <w:suppressAutoHyphens/>
              <w:rPr>
                <w:rFonts w:eastAsia="Calibri"/>
                <w:sz w:val="20"/>
                <w:szCs w:val="20"/>
                <w:lang w:eastAsia="en-US"/>
              </w:rPr>
            </w:pPr>
            <w:r w:rsidRPr="0000358E">
              <w:rPr>
                <w:rFonts w:eastAsia="Calibri"/>
                <w:sz w:val="20"/>
                <w:szCs w:val="20"/>
                <w:lang w:eastAsia="en-US"/>
              </w:rPr>
              <w:t>5 м</w:t>
            </w:r>
          </w:p>
        </w:tc>
        <w:tc>
          <w:tcPr>
            <w:tcW w:w="1800" w:type="dxa"/>
          </w:tcPr>
          <w:p w:rsidR="00CA64AF" w:rsidRPr="0000358E" w:rsidRDefault="00CA64AF" w:rsidP="003C74EE">
            <w:pPr>
              <w:suppressAutoHyphens/>
              <w:rPr>
                <w:rFonts w:eastAsia="Calibri"/>
                <w:sz w:val="20"/>
                <w:szCs w:val="20"/>
                <w:lang w:eastAsia="en-US"/>
              </w:rPr>
            </w:pPr>
            <w:r w:rsidRPr="0000358E">
              <w:rPr>
                <w:rFonts w:eastAsia="Calibri"/>
                <w:sz w:val="20"/>
                <w:szCs w:val="20"/>
                <w:lang w:eastAsia="en-US"/>
              </w:rPr>
              <w:t>12 м</w:t>
            </w:r>
          </w:p>
        </w:tc>
        <w:tc>
          <w:tcPr>
            <w:tcW w:w="2880" w:type="dxa"/>
          </w:tcPr>
          <w:p w:rsidR="00CA64AF" w:rsidRPr="0000358E" w:rsidRDefault="00CA64AF" w:rsidP="003C74EE">
            <w:pPr>
              <w:suppressAutoHyphens/>
              <w:rPr>
                <w:rFonts w:eastAsia="Calibri"/>
                <w:sz w:val="20"/>
                <w:szCs w:val="20"/>
                <w:lang w:eastAsia="en-US"/>
              </w:rPr>
            </w:pPr>
            <w:r w:rsidRPr="0000358E">
              <w:rPr>
                <w:rFonts w:eastAsia="Calibri"/>
                <w:sz w:val="20"/>
                <w:szCs w:val="20"/>
                <w:lang w:eastAsia="en-US"/>
              </w:rPr>
              <w:t>80 %</w:t>
            </w:r>
          </w:p>
        </w:tc>
      </w:tr>
      <w:tr w:rsidR="00CA64AF" w:rsidRPr="0000358E" w:rsidTr="008F320B">
        <w:tc>
          <w:tcPr>
            <w:tcW w:w="817" w:type="dxa"/>
          </w:tcPr>
          <w:p w:rsidR="00CA64AF" w:rsidRPr="0000358E" w:rsidRDefault="00CA64AF" w:rsidP="003C74EE">
            <w:pPr>
              <w:suppressAutoHyphens/>
              <w:rPr>
                <w:rFonts w:eastAsia="Calibri"/>
                <w:sz w:val="20"/>
                <w:szCs w:val="20"/>
                <w:lang w:eastAsia="en-US"/>
              </w:rPr>
            </w:pPr>
            <w:r w:rsidRPr="0000358E">
              <w:rPr>
                <w:rFonts w:eastAsia="Calibri"/>
                <w:sz w:val="20"/>
                <w:szCs w:val="20"/>
                <w:lang w:eastAsia="en-US"/>
              </w:rPr>
              <w:t>4.9</w:t>
            </w:r>
          </w:p>
        </w:tc>
        <w:tc>
          <w:tcPr>
            <w:tcW w:w="2519" w:type="dxa"/>
          </w:tcPr>
          <w:p w:rsidR="00CA64AF" w:rsidRPr="0000358E" w:rsidRDefault="00CA64AF" w:rsidP="003C74EE">
            <w:pPr>
              <w:widowControl w:val="0"/>
              <w:suppressAutoHyphens/>
              <w:autoSpaceDE w:val="0"/>
              <w:autoSpaceDN w:val="0"/>
              <w:jc w:val="both"/>
              <w:rPr>
                <w:sz w:val="20"/>
                <w:szCs w:val="20"/>
              </w:rPr>
            </w:pPr>
            <w:r w:rsidRPr="0000358E">
              <w:rPr>
                <w:sz w:val="20"/>
                <w:szCs w:val="20"/>
              </w:rPr>
              <w:t>Служебные гаражи</w:t>
            </w:r>
          </w:p>
        </w:tc>
        <w:tc>
          <w:tcPr>
            <w:tcW w:w="1272" w:type="dxa"/>
          </w:tcPr>
          <w:p w:rsidR="00CA64AF" w:rsidRPr="0000358E" w:rsidRDefault="00CA64AF" w:rsidP="003C74EE">
            <w:pPr>
              <w:suppressAutoHyphens/>
              <w:rPr>
                <w:rFonts w:eastAsia="Calibri"/>
                <w:sz w:val="20"/>
                <w:szCs w:val="20"/>
                <w:lang w:val="en-US" w:eastAsia="en-US"/>
              </w:rPr>
            </w:pPr>
            <w:r w:rsidRPr="0000358E">
              <w:rPr>
                <w:rFonts w:eastAsia="Calibri"/>
                <w:sz w:val="20"/>
                <w:szCs w:val="20"/>
                <w:lang w:eastAsia="en-US"/>
              </w:rPr>
              <w:t>5</w:t>
            </w:r>
            <w:r w:rsidRPr="0000358E">
              <w:rPr>
                <w:rFonts w:eastAsia="Calibri"/>
                <w:sz w:val="20"/>
                <w:szCs w:val="20"/>
                <w:lang w:val="en-US" w:eastAsia="en-US"/>
              </w:rPr>
              <w:t>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1170" w:type="dxa"/>
          </w:tcPr>
          <w:p w:rsidR="00CA64AF" w:rsidRPr="0000358E" w:rsidRDefault="00CA64AF" w:rsidP="003C74EE">
            <w:pPr>
              <w:suppressAutoHyphens/>
              <w:rPr>
                <w:rFonts w:eastAsia="Calibri"/>
                <w:sz w:val="20"/>
                <w:szCs w:val="20"/>
                <w:lang w:val="en-US" w:eastAsia="en-US"/>
              </w:rPr>
            </w:pPr>
            <w:r w:rsidRPr="0000358E">
              <w:rPr>
                <w:rFonts w:eastAsia="Calibri"/>
                <w:sz w:val="20"/>
                <w:szCs w:val="20"/>
                <w:lang w:val="en-US" w:eastAsia="en-US"/>
              </w:rPr>
              <w:t>1000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2244" w:type="dxa"/>
          </w:tcPr>
          <w:p w:rsidR="00CA64AF" w:rsidRPr="0000358E" w:rsidRDefault="00CA64AF" w:rsidP="003C74EE">
            <w:pPr>
              <w:suppressAutoHyphens/>
              <w:rPr>
                <w:rFonts w:eastAsia="Calibri"/>
                <w:sz w:val="20"/>
                <w:szCs w:val="20"/>
                <w:lang w:eastAsia="en-US"/>
              </w:rPr>
            </w:pPr>
            <w:r w:rsidRPr="0000358E">
              <w:rPr>
                <w:rFonts w:eastAsia="Calibri"/>
                <w:sz w:val="20"/>
                <w:szCs w:val="20"/>
                <w:lang w:eastAsia="en-US"/>
              </w:rPr>
              <w:t>3 м</w:t>
            </w:r>
          </w:p>
        </w:tc>
        <w:tc>
          <w:tcPr>
            <w:tcW w:w="2346" w:type="dxa"/>
          </w:tcPr>
          <w:p w:rsidR="00CA64AF" w:rsidRPr="0000358E" w:rsidRDefault="00CA64AF" w:rsidP="003C74EE">
            <w:pPr>
              <w:suppressAutoHyphens/>
              <w:rPr>
                <w:rFonts w:eastAsia="Calibri"/>
                <w:sz w:val="20"/>
                <w:szCs w:val="20"/>
                <w:lang w:eastAsia="en-US"/>
              </w:rPr>
            </w:pPr>
            <w:r w:rsidRPr="0000358E">
              <w:rPr>
                <w:rFonts w:eastAsia="Calibri"/>
                <w:sz w:val="20"/>
                <w:szCs w:val="20"/>
                <w:lang w:eastAsia="en-US"/>
              </w:rPr>
              <w:t>5 м</w:t>
            </w:r>
          </w:p>
        </w:tc>
        <w:tc>
          <w:tcPr>
            <w:tcW w:w="1800" w:type="dxa"/>
          </w:tcPr>
          <w:p w:rsidR="00CA64AF" w:rsidRPr="0000358E" w:rsidRDefault="00CA64AF" w:rsidP="003C74EE">
            <w:pPr>
              <w:suppressAutoHyphens/>
              <w:rPr>
                <w:rFonts w:eastAsia="Calibri"/>
                <w:sz w:val="20"/>
                <w:szCs w:val="20"/>
                <w:lang w:eastAsia="en-US"/>
              </w:rPr>
            </w:pPr>
            <w:r w:rsidRPr="0000358E">
              <w:rPr>
                <w:rFonts w:eastAsia="Calibri"/>
                <w:sz w:val="20"/>
                <w:szCs w:val="20"/>
                <w:lang w:eastAsia="en-US"/>
              </w:rPr>
              <w:t>12 м</w:t>
            </w:r>
          </w:p>
        </w:tc>
        <w:tc>
          <w:tcPr>
            <w:tcW w:w="2880" w:type="dxa"/>
          </w:tcPr>
          <w:p w:rsidR="00CA64AF" w:rsidRPr="0000358E" w:rsidRDefault="00CA64AF" w:rsidP="003C74EE">
            <w:pPr>
              <w:suppressAutoHyphens/>
              <w:rPr>
                <w:rFonts w:eastAsia="Calibri"/>
                <w:sz w:val="20"/>
                <w:szCs w:val="20"/>
                <w:lang w:eastAsia="en-US"/>
              </w:rPr>
            </w:pPr>
            <w:r w:rsidRPr="0000358E">
              <w:rPr>
                <w:rFonts w:eastAsia="Calibri"/>
                <w:sz w:val="20"/>
                <w:szCs w:val="20"/>
                <w:lang w:eastAsia="en-US"/>
              </w:rPr>
              <w:t>80 %</w:t>
            </w:r>
          </w:p>
        </w:tc>
      </w:tr>
      <w:tr w:rsidR="00CA64AF" w:rsidRPr="0000358E" w:rsidTr="008F320B">
        <w:tc>
          <w:tcPr>
            <w:tcW w:w="817" w:type="dxa"/>
          </w:tcPr>
          <w:p w:rsidR="00CA64AF" w:rsidRPr="0000358E" w:rsidRDefault="00CA64AF" w:rsidP="003C74EE">
            <w:pPr>
              <w:suppressAutoHyphens/>
              <w:rPr>
                <w:rFonts w:eastAsia="Calibri"/>
                <w:sz w:val="20"/>
                <w:szCs w:val="20"/>
                <w:lang w:eastAsia="en-US"/>
              </w:rPr>
            </w:pPr>
            <w:r w:rsidRPr="0000358E">
              <w:rPr>
                <w:rFonts w:eastAsia="Calibri"/>
                <w:sz w:val="20"/>
                <w:szCs w:val="20"/>
                <w:lang w:eastAsia="en-US"/>
              </w:rPr>
              <w:t>5.1.2</w:t>
            </w:r>
          </w:p>
        </w:tc>
        <w:tc>
          <w:tcPr>
            <w:tcW w:w="2519" w:type="dxa"/>
          </w:tcPr>
          <w:p w:rsidR="00CA64AF" w:rsidRPr="0000358E" w:rsidRDefault="00CA64AF" w:rsidP="003C74EE">
            <w:pPr>
              <w:widowControl w:val="0"/>
              <w:suppressAutoHyphens/>
              <w:autoSpaceDE w:val="0"/>
              <w:autoSpaceDN w:val="0"/>
              <w:jc w:val="both"/>
              <w:rPr>
                <w:sz w:val="20"/>
                <w:szCs w:val="20"/>
              </w:rPr>
            </w:pPr>
            <w:r w:rsidRPr="0000358E">
              <w:rPr>
                <w:sz w:val="20"/>
                <w:szCs w:val="20"/>
              </w:rPr>
              <w:t>Обеспечение занятий спортом в помещениях</w:t>
            </w:r>
          </w:p>
        </w:tc>
        <w:tc>
          <w:tcPr>
            <w:tcW w:w="1272" w:type="dxa"/>
          </w:tcPr>
          <w:p w:rsidR="00CA64AF" w:rsidRPr="0000358E" w:rsidRDefault="00CA64AF" w:rsidP="003C74EE">
            <w:pPr>
              <w:suppressAutoHyphens/>
              <w:rPr>
                <w:rFonts w:eastAsia="Calibri"/>
                <w:sz w:val="20"/>
                <w:szCs w:val="20"/>
                <w:lang w:val="en-US" w:eastAsia="en-US"/>
              </w:rPr>
            </w:pPr>
            <w:r w:rsidRPr="0000358E">
              <w:rPr>
                <w:rFonts w:eastAsia="Calibri"/>
                <w:sz w:val="20"/>
                <w:szCs w:val="20"/>
                <w:lang w:eastAsia="en-US"/>
              </w:rPr>
              <w:t>8</w:t>
            </w:r>
            <w:r w:rsidRPr="0000358E">
              <w:rPr>
                <w:rFonts w:eastAsia="Calibri"/>
                <w:sz w:val="20"/>
                <w:szCs w:val="20"/>
                <w:lang w:val="en-US" w:eastAsia="en-US"/>
              </w:rPr>
              <w:t>00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1170" w:type="dxa"/>
          </w:tcPr>
          <w:p w:rsidR="00CA64AF" w:rsidRPr="0000358E" w:rsidRDefault="00CA64AF" w:rsidP="003C74EE">
            <w:pPr>
              <w:suppressAutoHyphens/>
              <w:rPr>
                <w:rFonts w:eastAsia="Calibri"/>
                <w:sz w:val="20"/>
                <w:szCs w:val="20"/>
                <w:lang w:val="en-US" w:eastAsia="en-US"/>
              </w:rPr>
            </w:pPr>
            <w:r w:rsidRPr="0000358E">
              <w:rPr>
                <w:rFonts w:eastAsia="Calibri"/>
                <w:sz w:val="20"/>
                <w:szCs w:val="20"/>
                <w:lang w:eastAsia="en-US"/>
              </w:rPr>
              <w:t>5000 м</w:t>
            </w:r>
            <w:r w:rsidRPr="0000358E">
              <w:rPr>
                <w:rFonts w:eastAsia="Calibri"/>
                <w:sz w:val="20"/>
                <w:szCs w:val="20"/>
                <w:vertAlign w:val="superscript"/>
                <w:lang w:eastAsia="en-US"/>
              </w:rPr>
              <w:t>2</w:t>
            </w:r>
          </w:p>
        </w:tc>
        <w:tc>
          <w:tcPr>
            <w:tcW w:w="2244" w:type="dxa"/>
          </w:tcPr>
          <w:p w:rsidR="00CA64AF" w:rsidRPr="0000358E" w:rsidRDefault="00CA64AF" w:rsidP="003C74EE">
            <w:pPr>
              <w:suppressAutoHyphens/>
              <w:rPr>
                <w:rFonts w:eastAsia="Calibri"/>
                <w:sz w:val="20"/>
                <w:szCs w:val="20"/>
                <w:lang w:eastAsia="en-US"/>
              </w:rPr>
            </w:pPr>
            <w:r w:rsidRPr="0000358E">
              <w:rPr>
                <w:rFonts w:eastAsia="Calibri"/>
                <w:sz w:val="20"/>
                <w:szCs w:val="20"/>
                <w:lang w:eastAsia="en-US"/>
              </w:rPr>
              <w:t>3 м</w:t>
            </w:r>
          </w:p>
        </w:tc>
        <w:tc>
          <w:tcPr>
            <w:tcW w:w="2346" w:type="dxa"/>
          </w:tcPr>
          <w:p w:rsidR="00CA64AF" w:rsidRPr="0000358E" w:rsidRDefault="00CA64AF" w:rsidP="003C74EE">
            <w:pPr>
              <w:suppressAutoHyphens/>
              <w:rPr>
                <w:rFonts w:eastAsia="Calibri"/>
                <w:sz w:val="20"/>
                <w:szCs w:val="20"/>
                <w:lang w:eastAsia="en-US"/>
              </w:rPr>
            </w:pPr>
            <w:r w:rsidRPr="0000358E">
              <w:rPr>
                <w:rFonts w:eastAsia="Calibri"/>
                <w:sz w:val="20"/>
                <w:szCs w:val="20"/>
                <w:lang w:eastAsia="en-US"/>
              </w:rPr>
              <w:t>5 м</w:t>
            </w:r>
          </w:p>
        </w:tc>
        <w:tc>
          <w:tcPr>
            <w:tcW w:w="1800" w:type="dxa"/>
          </w:tcPr>
          <w:p w:rsidR="00CA64AF" w:rsidRPr="0000358E" w:rsidRDefault="00CA64AF" w:rsidP="003C74EE">
            <w:pPr>
              <w:suppressAutoHyphens/>
              <w:rPr>
                <w:rFonts w:eastAsia="Calibri"/>
                <w:sz w:val="20"/>
                <w:szCs w:val="20"/>
                <w:lang w:eastAsia="en-US"/>
              </w:rPr>
            </w:pPr>
            <w:r w:rsidRPr="0000358E">
              <w:rPr>
                <w:rFonts w:eastAsia="Calibri"/>
                <w:sz w:val="20"/>
                <w:szCs w:val="20"/>
                <w:lang w:eastAsia="en-US"/>
              </w:rPr>
              <w:t>12 м</w:t>
            </w:r>
          </w:p>
        </w:tc>
        <w:tc>
          <w:tcPr>
            <w:tcW w:w="2880" w:type="dxa"/>
          </w:tcPr>
          <w:p w:rsidR="00CA64AF" w:rsidRPr="0000358E" w:rsidRDefault="00CA64AF" w:rsidP="003C74EE">
            <w:pPr>
              <w:suppressAutoHyphens/>
              <w:rPr>
                <w:rFonts w:eastAsia="Calibri"/>
                <w:sz w:val="20"/>
                <w:szCs w:val="20"/>
                <w:lang w:eastAsia="en-US"/>
              </w:rPr>
            </w:pPr>
            <w:r w:rsidRPr="0000358E">
              <w:rPr>
                <w:rFonts w:eastAsia="Calibri"/>
                <w:sz w:val="20"/>
                <w:szCs w:val="20"/>
                <w:lang w:eastAsia="en-US"/>
              </w:rPr>
              <w:t>80 %</w:t>
            </w:r>
          </w:p>
        </w:tc>
      </w:tr>
      <w:tr w:rsidR="00CA64AF" w:rsidRPr="0000358E" w:rsidTr="008F320B">
        <w:tc>
          <w:tcPr>
            <w:tcW w:w="817" w:type="dxa"/>
          </w:tcPr>
          <w:p w:rsidR="00CA64AF" w:rsidRPr="0000358E" w:rsidRDefault="00CA64AF" w:rsidP="003C74EE">
            <w:pPr>
              <w:suppressAutoHyphens/>
              <w:rPr>
                <w:rFonts w:eastAsia="Calibri"/>
                <w:sz w:val="20"/>
                <w:szCs w:val="20"/>
                <w:lang w:eastAsia="en-US"/>
              </w:rPr>
            </w:pPr>
            <w:r w:rsidRPr="0000358E">
              <w:rPr>
                <w:rFonts w:eastAsia="Calibri"/>
                <w:sz w:val="20"/>
                <w:szCs w:val="20"/>
                <w:lang w:eastAsia="en-US"/>
              </w:rPr>
              <w:t>6.8</w:t>
            </w:r>
          </w:p>
        </w:tc>
        <w:tc>
          <w:tcPr>
            <w:tcW w:w="2519" w:type="dxa"/>
          </w:tcPr>
          <w:p w:rsidR="00CA64AF" w:rsidRPr="0000358E" w:rsidRDefault="00CA64AF" w:rsidP="003C74EE">
            <w:pPr>
              <w:suppressAutoHyphens/>
              <w:rPr>
                <w:rFonts w:eastAsia="Calibri"/>
                <w:sz w:val="20"/>
                <w:szCs w:val="20"/>
                <w:lang w:eastAsia="en-US"/>
              </w:rPr>
            </w:pPr>
            <w:r w:rsidRPr="0000358E">
              <w:rPr>
                <w:rFonts w:eastAsia="Calibri"/>
                <w:sz w:val="20"/>
                <w:szCs w:val="20"/>
                <w:lang w:eastAsia="en-US"/>
              </w:rPr>
              <w:t>Связь</w:t>
            </w:r>
          </w:p>
        </w:tc>
        <w:tc>
          <w:tcPr>
            <w:tcW w:w="1272" w:type="dxa"/>
          </w:tcPr>
          <w:p w:rsidR="00CA64AF" w:rsidRPr="0000358E" w:rsidRDefault="00CA64AF" w:rsidP="003C74EE">
            <w:pPr>
              <w:suppressAutoHyphens/>
              <w:rPr>
                <w:sz w:val="20"/>
                <w:szCs w:val="20"/>
                <w:lang w:eastAsia="ar-SA"/>
              </w:rPr>
            </w:pPr>
            <w:r w:rsidRPr="0000358E">
              <w:rPr>
                <w:sz w:val="20"/>
                <w:szCs w:val="20"/>
                <w:lang w:eastAsia="ar-SA"/>
              </w:rPr>
              <w:t>не подлежит установлению</w:t>
            </w:r>
          </w:p>
        </w:tc>
        <w:tc>
          <w:tcPr>
            <w:tcW w:w="1170" w:type="dxa"/>
          </w:tcPr>
          <w:p w:rsidR="00CA64AF" w:rsidRPr="0000358E" w:rsidRDefault="00CA64AF" w:rsidP="003C74EE">
            <w:pPr>
              <w:suppressAutoHyphens/>
              <w:rPr>
                <w:sz w:val="20"/>
                <w:szCs w:val="20"/>
                <w:lang w:eastAsia="ar-SA"/>
              </w:rPr>
            </w:pPr>
            <w:r w:rsidRPr="0000358E">
              <w:rPr>
                <w:sz w:val="20"/>
                <w:szCs w:val="20"/>
                <w:lang w:eastAsia="ar-SA"/>
              </w:rPr>
              <w:t>не подлежит установлению</w:t>
            </w:r>
          </w:p>
        </w:tc>
        <w:tc>
          <w:tcPr>
            <w:tcW w:w="2244" w:type="dxa"/>
          </w:tcPr>
          <w:p w:rsidR="00CA64AF" w:rsidRPr="0000358E" w:rsidRDefault="00CA64AF" w:rsidP="003C74EE">
            <w:pPr>
              <w:suppressAutoHyphens/>
              <w:rPr>
                <w:sz w:val="20"/>
                <w:szCs w:val="20"/>
                <w:lang w:eastAsia="ar-SA"/>
              </w:rPr>
            </w:pPr>
            <w:r w:rsidRPr="0000358E">
              <w:rPr>
                <w:sz w:val="20"/>
                <w:szCs w:val="20"/>
                <w:lang w:eastAsia="ar-SA"/>
              </w:rPr>
              <w:t>для объектов связи, радиовещания, телевидения – 0 м;</w:t>
            </w:r>
          </w:p>
          <w:p w:rsidR="00CA64AF" w:rsidRPr="0000358E" w:rsidRDefault="00CA64AF" w:rsidP="003C74EE">
            <w:pPr>
              <w:suppressAutoHyphens/>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CA64AF" w:rsidRPr="0000358E" w:rsidRDefault="00CA64AF" w:rsidP="003C74EE">
            <w:pPr>
              <w:suppressAutoHyphens/>
              <w:rPr>
                <w:sz w:val="20"/>
                <w:szCs w:val="20"/>
                <w:lang w:eastAsia="ar-SA"/>
              </w:rPr>
            </w:pPr>
            <w:r w:rsidRPr="0000358E">
              <w:rPr>
                <w:sz w:val="20"/>
                <w:szCs w:val="20"/>
                <w:lang w:eastAsia="ar-SA"/>
              </w:rPr>
              <w:t>для объектов связи, радиовещания, телевидения – 0 м;</w:t>
            </w:r>
          </w:p>
          <w:p w:rsidR="00CA64AF" w:rsidRPr="0000358E" w:rsidRDefault="00CA64AF" w:rsidP="003C74EE">
            <w:pPr>
              <w:suppressAutoHyphens/>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CA64AF" w:rsidRPr="0000358E" w:rsidRDefault="00CA64AF" w:rsidP="003C74EE">
            <w:pPr>
              <w:suppressAutoHyphens/>
              <w:rPr>
                <w:sz w:val="20"/>
                <w:szCs w:val="20"/>
                <w:lang w:eastAsia="ar-SA"/>
              </w:rPr>
            </w:pPr>
            <w:r w:rsidRPr="0000358E">
              <w:rPr>
                <w:sz w:val="20"/>
                <w:szCs w:val="20"/>
                <w:lang w:eastAsia="ar-SA"/>
              </w:rPr>
              <w:t>не подлежит установлению</w:t>
            </w:r>
          </w:p>
        </w:tc>
        <w:tc>
          <w:tcPr>
            <w:tcW w:w="2880" w:type="dxa"/>
          </w:tcPr>
          <w:p w:rsidR="00CA64AF" w:rsidRPr="0000358E" w:rsidRDefault="00CA64AF" w:rsidP="003C74EE">
            <w:pPr>
              <w:suppressAutoHyphens/>
              <w:rPr>
                <w:sz w:val="20"/>
                <w:szCs w:val="20"/>
                <w:lang w:eastAsia="ar-SA"/>
              </w:rPr>
            </w:pPr>
            <w:r w:rsidRPr="0000358E">
              <w:rPr>
                <w:sz w:val="20"/>
                <w:szCs w:val="20"/>
                <w:lang w:eastAsia="ar-SA"/>
              </w:rPr>
              <w:t>не подлежит установлению</w:t>
            </w:r>
          </w:p>
        </w:tc>
      </w:tr>
      <w:tr w:rsidR="00CA64AF" w:rsidRPr="0000358E" w:rsidTr="008F320B">
        <w:tc>
          <w:tcPr>
            <w:tcW w:w="817" w:type="dxa"/>
          </w:tcPr>
          <w:p w:rsidR="00CA64AF" w:rsidRPr="0000358E" w:rsidRDefault="00CA64AF" w:rsidP="003C74EE">
            <w:pPr>
              <w:suppressAutoHyphens/>
              <w:rPr>
                <w:sz w:val="20"/>
                <w:szCs w:val="20"/>
                <w:lang w:eastAsia="ar-SA"/>
              </w:rPr>
            </w:pPr>
          </w:p>
        </w:tc>
        <w:tc>
          <w:tcPr>
            <w:tcW w:w="14231" w:type="dxa"/>
            <w:gridSpan w:val="7"/>
          </w:tcPr>
          <w:p w:rsidR="00CA64AF" w:rsidRPr="0000358E" w:rsidRDefault="00CA64AF" w:rsidP="003C74EE">
            <w:pPr>
              <w:suppressAutoHyphens/>
              <w:rPr>
                <w:b/>
                <w:bCs/>
                <w:sz w:val="20"/>
                <w:szCs w:val="20"/>
                <w:lang w:eastAsia="ar-SA"/>
              </w:rPr>
            </w:pPr>
            <w:r w:rsidRPr="0000358E">
              <w:rPr>
                <w:b/>
                <w:bCs/>
                <w:sz w:val="20"/>
                <w:szCs w:val="20"/>
                <w:lang w:eastAsia="ar-SA"/>
              </w:rPr>
              <w:t>Вспомогательные</w:t>
            </w:r>
          </w:p>
        </w:tc>
      </w:tr>
      <w:tr w:rsidR="00CA64AF" w:rsidRPr="0000358E" w:rsidTr="008F320B">
        <w:tc>
          <w:tcPr>
            <w:tcW w:w="817" w:type="dxa"/>
          </w:tcPr>
          <w:p w:rsidR="00CA64AF" w:rsidRPr="0000358E" w:rsidRDefault="00CA64AF" w:rsidP="003C74EE">
            <w:pPr>
              <w:suppressAutoHyphens/>
              <w:rPr>
                <w:sz w:val="20"/>
                <w:szCs w:val="20"/>
                <w:lang w:eastAsia="ar-SA"/>
              </w:rPr>
            </w:pPr>
            <w:r w:rsidRPr="0000358E">
              <w:rPr>
                <w:sz w:val="20"/>
                <w:szCs w:val="20"/>
                <w:lang w:eastAsia="ar-SA"/>
              </w:rPr>
              <w:t>2.7.1</w:t>
            </w:r>
          </w:p>
        </w:tc>
        <w:tc>
          <w:tcPr>
            <w:tcW w:w="2519" w:type="dxa"/>
          </w:tcPr>
          <w:p w:rsidR="00CA64AF" w:rsidRPr="0000358E" w:rsidRDefault="00CA64AF" w:rsidP="003C74EE">
            <w:pPr>
              <w:suppressAutoHyphens/>
              <w:rPr>
                <w:sz w:val="20"/>
                <w:szCs w:val="20"/>
                <w:highlight w:val="yellow"/>
                <w:lang w:eastAsia="ar-SA"/>
              </w:rPr>
            </w:pPr>
            <w:r w:rsidRPr="0000358E">
              <w:rPr>
                <w:sz w:val="20"/>
                <w:szCs w:val="20"/>
                <w:lang w:eastAsia="ar-SA"/>
              </w:rPr>
              <w:t>Хранение автотранспорта</w:t>
            </w:r>
          </w:p>
        </w:tc>
        <w:tc>
          <w:tcPr>
            <w:tcW w:w="1272" w:type="dxa"/>
          </w:tcPr>
          <w:p w:rsidR="00CA64AF" w:rsidRPr="0000358E" w:rsidRDefault="00CA64AF" w:rsidP="003C74EE">
            <w:pPr>
              <w:suppressAutoHyphens/>
              <w:rPr>
                <w:sz w:val="20"/>
                <w:szCs w:val="20"/>
                <w:lang w:eastAsia="ar-SA"/>
              </w:rPr>
            </w:pPr>
            <w:r w:rsidRPr="0000358E">
              <w:rPr>
                <w:sz w:val="20"/>
                <w:szCs w:val="20"/>
                <w:lang w:eastAsia="ar-SA"/>
              </w:rPr>
              <w:t>не подлежит установлению</w:t>
            </w:r>
          </w:p>
        </w:tc>
        <w:tc>
          <w:tcPr>
            <w:tcW w:w="1170" w:type="dxa"/>
          </w:tcPr>
          <w:p w:rsidR="00CA64AF" w:rsidRPr="0000358E" w:rsidRDefault="00CA64AF" w:rsidP="003C74EE">
            <w:pPr>
              <w:suppressAutoHyphens/>
              <w:rPr>
                <w:sz w:val="20"/>
                <w:szCs w:val="20"/>
                <w:lang w:eastAsia="ar-SA"/>
              </w:rPr>
            </w:pPr>
            <w:r w:rsidRPr="0000358E">
              <w:rPr>
                <w:sz w:val="20"/>
                <w:szCs w:val="20"/>
                <w:lang w:eastAsia="ar-SA"/>
              </w:rPr>
              <w:t>не подлежит установлению</w:t>
            </w:r>
          </w:p>
        </w:tc>
        <w:tc>
          <w:tcPr>
            <w:tcW w:w="2244" w:type="dxa"/>
          </w:tcPr>
          <w:p w:rsidR="00CA64AF" w:rsidRPr="0000358E" w:rsidRDefault="00CA64AF" w:rsidP="003C74EE">
            <w:pPr>
              <w:suppressAutoHyphens/>
              <w:rPr>
                <w:sz w:val="20"/>
                <w:szCs w:val="20"/>
                <w:lang w:eastAsia="ar-SA"/>
              </w:rPr>
            </w:pPr>
            <w:r w:rsidRPr="0000358E">
              <w:rPr>
                <w:sz w:val="20"/>
                <w:szCs w:val="20"/>
                <w:lang w:eastAsia="ar-SA"/>
              </w:rPr>
              <w:t>0 м</w:t>
            </w:r>
          </w:p>
        </w:tc>
        <w:tc>
          <w:tcPr>
            <w:tcW w:w="2346" w:type="dxa"/>
          </w:tcPr>
          <w:p w:rsidR="00CA64AF" w:rsidRPr="0000358E" w:rsidRDefault="00CA64AF" w:rsidP="003C74EE">
            <w:pPr>
              <w:suppressAutoHyphens/>
              <w:rPr>
                <w:sz w:val="20"/>
                <w:szCs w:val="20"/>
                <w:lang w:eastAsia="ar-SA"/>
              </w:rPr>
            </w:pPr>
            <w:r w:rsidRPr="0000358E">
              <w:rPr>
                <w:sz w:val="20"/>
                <w:szCs w:val="20"/>
                <w:lang w:eastAsia="ar-SA"/>
              </w:rPr>
              <w:t>5 м</w:t>
            </w:r>
          </w:p>
        </w:tc>
        <w:tc>
          <w:tcPr>
            <w:tcW w:w="1800" w:type="dxa"/>
          </w:tcPr>
          <w:p w:rsidR="00CA64AF" w:rsidRPr="0000358E" w:rsidRDefault="00CA64AF" w:rsidP="003C74EE">
            <w:pPr>
              <w:suppressAutoHyphens/>
              <w:rPr>
                <w:sz w:val="20"/>
                <w:szCs w:val="20"/>
                <w:lang w:eastAsia="ar-SA"/>
              </w:rPr>
            </w:pPr>
            <w:r w:rsidRPr="0000358E">
              <w:rPr>
                <w:sz w:val="20"/>
                <w:szCs w:val="20"/>
                <w:lang w:eastAsia="ar-SA"/>
              </w:rPr>
              <w:t>5 м</w:t>
            </w:r>
          </w:p>
        </w:tc>
        <w:tc>
          <w:tcPr>
            <w:tcW w:w="2880" w:type="dxa"/>
          </w:tcPr>
          <w:p w:rsidR="00CA64AF" w:rsidRPr="0000358E" w:rsidRDefault="00CA64AF" w:rsidP="003C74EE">
            <w:pPr>
              <w:suppressAutoHyphens/>
              <w:rPr>
                <w:sz w:val="20"/>
                <w:szCs w:val="20"/>
                <w:lang w:eastAsia="ar-SA"/>
              </w:rPr>
            </w:pPr>
            <w:r w:rsidRPr="0000358E">
              <w:rPr>
                <w:sz w:val="20"/>
                <w:szCs w:val="20"/>
                <w:lang w:eastAsia="ar-SA"/>
              </w:rPr>
              <w:t>не подлежит установлению</w:t>
            </w:r>
          </w:p>
        </w:tc>
      </w:tr>
      <w:tr w:rsidR="00CA64AF" w:rsidRPr="0000358E" w:rsidTr="008F320B">
        <w:tc>
          <w:tcPr>
            <w:tcW w:w="817" w:type="dxa"/>
          </w:tcPr>
          <w:p w:rsidR="00CA64AF" w:rsidRPr="0000358E" w:rsidRDefault="00CA64AF" w:rsidP="003C74EE">
            <w:pPr>
              <w:suppressAutoHyphens/>
              <w:rPr>
                <w:rFonts w:eastAsia="Calibri"/>
                <w:sz w:val="20"/>
                <w:szCs w:val="20"/>
                <w:lang w:eastAsia="en-US"/>
              </w:rPr>
            </w:pPr>
            <w:r w:rsidRPr="0000358E">
              <w:rPr>
                <w:rFonts w:eastAsia="Calibri"/>
                <w:sz w:val="20"/>
                <w:szCs w:val="20"/>
                <w:lang w:eastAsia="en-US"/>
              </w:rPr>
              <w:t>3.1.1</w:t>
            </w:r>
          </w:p>
        </w:tc>
        <w:tc>
          <w:tcPr>
            <w:tcW w:w="2519" w:type="dxa"/>
          </w:tcPr>
          <w:p w:rsidR="00CA64AF" w:rsidRPr="0000358E" w:rsidRDefault="00CA64AF" w:rsidP="003C74EE">
            <w:pPr>
              <w:widowControl w:val="0"/>
              <w:suppressAutoHyphens/>
              <w:autoSpaceDE w:val="0"/>
              <w:autoSpaceDN w:val="0"/>
              <w:jc w:val="both"/>
              <w:rPr>
                <w:sz w:val="20"/>
                <w:szCs w:val="20"/>
              </w:rPr>
            </w:pPr>
            <w:r w:rsidRPr="0000358E">
              <w:rPr>
                <w:sz w:val="20"/>
                <w:szCs w:val="20"/>
              </w:rPr>
              <w:t>Предоставление коммунальных услуг</w:t>
            </w:r>
          </w:p>
        </w:tc>
        <w:tc>
          <w:tcPr>
            <w:tcW w:w="1272" w:type="dxa"/>
          </w:tcPr>
          <w:p w:rsidR="00CA64AF" w:rsidRPr="0000358E" w:rsidRDefault="00CA64AF" w:rsidP="003C74EE">
            <w:pPr>
              <w:suppressAutoHyphens/>
              <w:rPr>
                <w:sz w:val="20"/>
                <w:szCs w:val="20"/>
                <w:lang w:eastAsia="ar-SA"/>
              </w:rPr>
            </w:pPr>
            <w:r w:rsidRPr="0000358E">
              <w:rPr>
                <w:sz w:val="20"/>
                <w:szCs w:val="20"/>
                <w:lang w:eastAsia="ar-SA"/>
              </w:rPr>
              <w:t>не подлежит установлению</w:t>
            </w:r>
          </w:p>
        </w:tc>
        <w:tc>
          <w:tcPr>
            <w:tcW w:w="1170" w:type="dxa"/>
          </w:tcPr>
          <w:p w:rsidR="00CA64AF" w:rsidRPr="0000358E" w:rsidRDefault="00CA64AF" w:rsidP="003C74EE">
            <w:pPr>
              <w:suppressAutoHyphens/>
              <w:rPr>
                <w:sz w:val="20"/>
                <w:szCs w:val="20"/>
                <w:lang w:eastAsia="ar-SA"/>
              </w:rPr>
            </w:pPr>
            <w:r w:rsidRPr="0000358E">
              <w:rPr>
                <w:sz w:val="20"/>
                <w:szCs w:val="20"/>
                <w:lang w:eastAsia="ar-SA"/>
              </w:rPr>
              <w:t>не подлежит установлению</w:t>
            </w:r>
          </w:p>
        </w:tc>
        <w:tc>
          <w:tcPr>
            <w:tcW w:w="2244" w:type="dxa"/>
          </w:tcPr>
          <w:p w:rsidR="00CA64AF" w:rsidRPr="0000358E" w:rsidRDefault="00CA64AF" w:rsidP="003C74EE">
            <w:pPr>
              <w:suppressAutoHyphens/>
              <w:rPr>
                <w:sz w:val="20"/>
                <w:szCs w:val="20"/>
                <w:lang w:eastAsia="ar-SA"/>
              </w:rPr>
            </w:pPr>
            <w:r w:rsidRPr="0000358E">
              <w:rPr>
                <w:sz w:val="20"/>
                <w:szCs w:val="20"/>
                <w:lang w:eastAsia="ar-SA"/>
              </w:rPr>
              <w:t>для объектов инженерно-технического обеспечения – 0 м,</w:t>
            </w:r>
          </w:p>
          <w:p w:rsidR="00CA64AF" w:rsidRPr="0000358E" w:rsidRDefault="00CA64AF" w:rsidP="003C74EE">
            <w:pPr>
              <w:suppressAutoHyphens/>
              <w:rPr>
                <w:sz w:val="20"/>
                <w:szCs w:val="20"/>
                <w:lang w:eastAsia="ar-SA"/>
              </w:rPr>
            </w:pPr>
            <w:r w:rsidRPr="0000358E">
              <w:rPr>
                <w:sz w:val="20"/>
                <w:szCs w:val="20"/>
                <w:lang w:eastAsia="ar-SA"/>
              </w:rPr>
              <w:t>для хозяйственных построек – 1 м,</w:t>
            </w:r>
          </w:p>
          <w:p w:rsidR="00CA64AF" w:rsidRPr="0000358E" w:rsidRDefault="00CA64AF" w:rsidP="003C74EE">
            <w:pPr>
              <w:suppressAutoHyphens/>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CA64AF" w:rsidRPr="0000358E" w:rsidRDefault="00CA64AF" w:rsidP="003C74EE">
            <w:pPr>
              <w:suppressAutoHyphens/>
              <w:rPr>
                <w:sz w:val="20"/>
                <w:szCs w:val="20"/>
                <w:lang w:eastAsia="ar-SA"/>
              </w:rPr>
            </w:pPr>
            <w:r w:rsidRPr="0000358E">
              <w:rPr>
                <w:sz w:val="20"/>
                <w:szCs w:val="20"/>
                <w:lang w:eastAsia="ar-SA"/>
              </w:rPr>
              <w:t>для объектов инженерно-технического обеспечения – 0 м,</w:t>
            </w:r>
          </w:p>
          <w:p w:rsidR="00CA64AF" w:rsidRPr="0000358E" w:rsidRDefault="00CA64AF" w:rsidP="003C74EE">
            <w:pPr>
              <w:suppressAutoHyphens/>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CA64AF" w:rsidRPr="0000358E" w:rsidRDefault="00CA64AF" w:rsidP="003C74EE">
            <w:pPr>
              <w:suppressAutoHyphens/>
              <w:rPr>
                <w:sz w:val="20"/>
                <w:szCs w:val="20"/>
                <w:lang w:eastAsia="ar-SA"/>
              </w:rPr>
            </w:pPr>
            <w:r w:rsidRPr="0000358E">
              <w:rPr>
                <w:sz w:val="20"/>
                <w:szCs w:val="20"/>
                <w:lang w:eastAsia="ar-SA"/>
              </w:rPr>
              <w:t>20 м</w:t>
            </w:r>
          </w:p>
        </w:tc>
        <w:tc>
          <w:tcPr>
            <w:tcW w:w="2880" w:type="dxa"/>
          </w:tcPr>
          <w:p w:rsidR="00CA64AF" w:rsidRPr="0000358E" w:rsidRDefault="00CA64AF" w:rsidP="003C74EE">
            <w:pPr>
              <w:suppressAutoHyphens/>
              <w:rPr>
                <w:sz w:val="20"/>
                <w:szCs w:val="20"/>
                <w:lang w:eastAsia="ar-SA"/>
              </w:rPr>
            </w:pPr>
            <w:r w:rsidRPr="0000358E">
              <w:rPr>
                <w:sz w:val="20"/>
                <w:szCs w:val="20"/>
                <w:lang w:eastAsia="ar-SA"/>
              </w:rPr>
              <w:t>не подлежит установлению</w:t>
            </w:r>
          </w:p>
        </w:tc>
      </w:tr>
      <w:tr w:rsidR="00CA64AF" w:rsidRPr="0000358E" w:rsidTr="008F320B">
        <w:tc>
          <w:tcPr>
            <w:tcW w:w="817" w:type="dxa"/>
          </w:tcPr>
          <w:p w:rsidR="00CA64AF" w:rsidRPr="0000358E" w:rsidRDefault="00CA64AF" w:rsidP="003C74EE">
            <w:pPr>
              <w:suppressAutoHyphens/>
              <w:rPr>
                <w:rFonts w:eastAsia="Calibri"/>
                <w:sz w:val="20"/>
                <w:szCs w:val="20"/>
                <w:lang w:eastAsia="en-US"/>
              </w:rPr>
            </w:pPr>
            <w:r w:rsidRPr="0000358E">
              <w:rPr>
                <w:rFonts w:eastAsia="Calibri"/>
                <w:sz w:val="20"/>
                <w:szCs w:val="20"/>
                <w:lang w:eastAsia="en-US"/>
              </w:rPr>
              <w:t>3.1.2</w:t>
            </w:r>
          </w:p>
        </w:tc>
        <w:tc>
          <w:tcPr>
            <w:tcW w:w="2519" w:type="dxa"/>
          </w:tcPr>
          <w:p w:rsidR="00CA64AF" w:rsidRPr="0000358E" w:rsidRDefault="00CA64AF" w:rsidP="003C74EE">
            <w:pPr>
              <w:widowControl w:val="0"/>
              <w:suppressAutoHyphens/>
              <w:autoSpaceDE w:val="0"/>
              <w:autoSpaceDN w:val="0"/>
              <w:jc w:val="both"/>
              <w:rPr>
                <w:sz w:val="20"/>
                <w:szCs w:val="20"/>
              </w:rPr>
            </w:pPr>
            <w:r w:rsidRPr="0000358E">
              <w:rPr>
                <w:sz w:val="20"/>
                <w:szCs w:val="20"/>
              </w:rPr>
              <w:t xml:space="preserve">Административные здания организаций, </w:t>
            </w:r>
            <w:r w:rsidRPr="0000358E">
              <w:rPr>
                <w:sz w:val="20"/>
                <w:szCs w:val="20"/>
              </w:rPr>
              <w:lastRenderedPageBreak/>
              <w:t>обеспечивающих предоставление коммунальных услуг</w:t>
            </w:r>
          </w:p>
        </w:tc>
        <w:tc>
          <w:tcPr>
            <w:tcW w:w="1272" w:type="dxa"/>
          </w:tcPr>
          <w:p w:rsidR="00CA64AF" w:rsidRPr="0000358E" w:rsidRDefault="00CA64AF" w:rsidP="003C74EE">
            <w:pPr>
              <w:suppressAutoHyphens/>
              <w:rPr>
                <w:sz w:val="20"/>
                <w:szCs w:val="20"/>
                <w:lang w:eastAsia="ar-SA"/>
              </w:rPr>
            </w:pPr>
            <w:r w:rsidRPr="0000358E">
              <w:rPr>
                <w:sz w:val="20"/>
                <w:szCs w:val="20"/>
                <w:lang w:eastAsia="ar-SA"/>
              </w:rPr>
              <w:lastRenderedPageBreak/>
              <w:t xml:space="preserve">не подлежит </w:t>
            </w:r>
            <w:r w:rsidRPr="0000358E">
              <w:rPr>
                <w:sz w:val="20"/>
                <w:szCs w:val="20"/>
                <w:lang w:eastAsia="ar-SA"/>
              </w:rPr>
              <w:lastRenderedPageBreak/>
              <w:t>установлению</w:t>
            </w:r>
          </w:p>
        </w:tc>
        <w:tc>
          <w:tcPr>
            <w:tcW w:w="1170" w:type="dxa"/>
          </w:tcPr>
          <w:p w:rsidR="00CA64AF" w:rsidRPr="0000358E" w:rsidRDefault="00CA64AF" w:rsidP="003C74EE">
            <w:pPr>
              <w:suppressAutoHyphens/>
              <w:rPr>
                <w:sz w:val="20"/>
                <w:szCs w:val="20"/>
                <w:lang w:eastAsia="ar-SA"/>
              </w:rPr>
            </w:pPr>
            <w:r w:rsidRPr="0000358E">
              <w:rPr>
                <w:sz w:val="20"/>
                <w:szCs w:val="20"/>
                <w:lang w:eastAsia="ar-SA"/>
              </w:rPr>
              <w:lastRenderedPageBreak/>
              <w:t xml:space="preserve">не подлежит </w:t>
            </w:r>
            <w:r w:rsidRPr="0000358E">
              <w:rPr>
                <w:sz w:val="20"/>
                <w:szCs w:val="20"/>
                <w:lang w:eastAsia="ar-SA"/>
              </w:rPr>
              <w:lastRenderedPageBreak/>
              <w:t>установлению</w:t>
            </w:r>
          </w:p>
        </w:tc>
        <w:tc>
          <w:tcPr>
            <w:tcW w:w="2244" w:type="dxa"/>
          </w:tcPr>
          <w:p w:rsidR="00CA64AF" w:rsidRPr="0000358E" w:rsidRDefault="00CA64AF" w:rsidP="003C74EE">
            <w:pPr>
              <w:suppressAutoHyphens/>
              <w:rPr>
                <w:sz w:val="20"/>
                <w:szCs w:val="20"/>
                <w:lang w:eastAsia="ar-SA"/>
              </w:rPr>
            </w:pPr>
            <w:r w:rsidRPr="0000358E">
              <w:rPr>
                <w:sz w:val="20"/>
                <w:szCs w:val="20"/>
                <w:lang w:eastAsia="ar-SA"/>
              </w:rPr>
              <w:lastRenderedPageBreak/>
              <w:t>3 м</w:t>
            </w:r>
          </w:p>
        </w:tc>
        <w:tc>
          <w:tcPr>
            <w:tcW w:w="2346" w:type="dxa"/>
          </w:tcPr>
          <w:p w:rsidR="00CA64AF" w:rsidRPr="0000358E" w:rsidRDefault="00CA64AF" w:rsidP="003C74EE">
            <w:pPr>
              <w:suppressAutoHyphens/>
              <w:rPr>
                <w:sz w:val="20"/>
                <w:szCs w:val="20"/>
                <w:lang w:eastAsia="ar-SA"/>
              </w:rPr>
            </w:pPr>
            <w:r w:rsidRPr="0000358E">
              <w:rPr>
                <w:sz w:val="20"/>
                <w:szCs w:val="20"/>
                <w:lang w:eastAsia="ar-SA"/>
              </w:rPr>
              <w:t>5 м</w:t>
            </w:r>
          </w:p>
        </w:tc>
        <w:tc>
          <w:tcPr>
            <w:tcW w:w="1800" w:type="dxa"/>
          </w:tcPr>
          <w:p w:rsidR="00CA64AF" w:rsidRPr="0000358E" w:rsidRDefault="00CA64AF" w:rsidP="003C74EE">
            <w:pPr>
              <w:suppressAutoHyphens/>
              <w:rPr>
                <w:sz w:val="20"/>
                <w:szCs w:val="20"/>
                <w:lang w:eastAsia="ar-SA"/>
              </w:rPr>
            </w:pPr>
            <w:r w:rsidRPr="0000358E">
              <w:rPr>
                <w:sz w:val="20"/>
                <w:szCs w:val="20"/>
                <w:lang w:eastAsia="ar-SA"/>
              </w:rPr>
              <w:t>20 м</w:t>
            </w:r>
          </w:p>
        </w:tc>
        <w:tc>
          <w:tcPr>
            <w:tcW w:w="2880" w:type="dxa"/>
          </w:tcPr>
          <w:p w:rsidR="00CA64AF" w:rsidRPr="0000358E" w:rsidRDefault="00CA64AF" w:rsidP="003C74EE">
            <w:pPr>
              <w:suppressAutoHyphens/>
              <w:rPr>
                <w:sz w:val="20"/>
                <w:szCs w:val="20"/>
                <w:lang w:eastAsia="ar-SA"/>
              </w:rPr>
            </w:pPr>
            <w:r w:rsidRPr="0000358E">
              <w:rPr>
                <w:sz w:val="20"/>
                <w:szCs w:val="20"/>
                <w:lang w:eastAsia="ar-SA"/>
              </w:rPr>
              <w:t>20 %</w:t>
            </w:r>
          </w:p>
        </w:tc>
      </w:tr>
      <w:tr w:rsidR="00CA64AF" w:rsidRPr="0000358E" w:rsidTr="008F320B">
        <w:tc>
          <w:tcPr>
            <w:tcW w:w="817" w:type="dxa"/>
          </w:tcPr>
          <w:p w:rsidR="00CA64AF" w:rsidRPr="0000358E" w:rsidRDefault="00CA64AF" w:rsidP="003C74EE">
            <w:pPr>
              <w:rPr>
                <w:rFonts w:eastAsia="Calibri"/>
                <w:sz w:val="20"/>
                <w:szCs w:val="20"/>
                <w:lang w:eastAsia="en-US"/>
              </w:rPr>
            </w:pPr>
            <w:r w:rsidRPr="0000358E">
              <w:rPr>
                <w:rFonts w:eastAsia="Calibri"/>
                <w:sz w:val="20"/>
                <w:szCs w:val="20"/>
                <w:lang w:eastAsia="en-US"/>
              </w:rPr>
              <w:t>12.0</w:t>
            </w:r>
          </w:p>
        </w:tc>
        <w:tc>
          <w:tcPr>
            <w:tcW w:w="2519" w:type="dxa"/>
          </w:tcPr>
          <w:p w:rsidR="00CA64AF" w:rsidRPr="0000358E" w:rsidRDefault="00CA64AF" w:rsidP="003C74EE">
            <w:pPr>
              <w:rPr>
                <w:rFonts w:eastAsia="Calibri"/>
                <w:sz w:val="20"/>
                <w:szCs w:val="20"/>
                <w:lang w:eastAsia="en-US"/>
              </w:rPr>
            </w:pPr>
            <w:r w:rsidRPr="0000358E">
              <w:rPr>
                <w:rFonts w:eastAsia="Calibri"/>
                <w:sz w:val="20"/>
                <w:szCs w:val="20"/>
                <w:lang w:eastAsia="en-US"/>
              </w:rPr>
              <w:t>Земельные участки (территории) общего пользования</w:t>
            </w:r>
          </w:p>
        </w:tc>
        <w:tc>
          <w:tcPr>
            <w:tcW w:w="1272" w:type="dxa"/>
          </w:tcPr>
          <w:p w:rsidR="00CA64AF" w:rsidRPr="0000358E" w:rsidRDefault="00CA64AF" w:rsidP="003C74EE">
            <w:pPr>
              <w:rPr>
                <w:rFonts w:eastAsia="Calibri"/>
                <w:sz w:val="20"/>
                <w:szCs w:val="20"/>
                <w:lang w:eastAsia="en-US"/>
              </w:rPr>
            </w:pPr>
            <w:r w:rsidRPr="0000358E">
              <w:rPr>
                <w:rFonts w:eastAsia="Calibri"/>
                <w:sz w:val="20"/>
                <w:szCs w:val="20"/>
                <w:lang w:eastAsia="en-US"/>
              </w:rPr>
              <w:t>не подлежит установлению</w:t>
            </w:r>
          </w:p>
        </w:tc>
        <w:tc>
          <w:tcPr>
            <w:tcW w:w="1170" w:type="dxa"/>
          </w:tcPr>
          <w:p w:rsidR="00CA64AF" w:rsidRPr="0000358E" w:rsidRDefault="00CA64AF" w:rsidP="003C74EE">
            <w:pPr>
              <w:rPr>
                <w:rFonts w:eastAsia="Calibri"/>
                <w:sz w:val="20"/>
                <w:szCs w:val="20"/>
                <w:lang w:eastAsia="en-US"/>
              </w:rPr>
            </w:pPr>
            <w:r w:rsidRPr="0000358E">
              <w:rPr>
                <w:rFonts w:eastAsia="Calibri"/>
                <w:sz w:val="20"/>
                <w:szCs w:val="20"/>
                <w:lang w:eastAsia="en-US"/>
              </w:rPr>
              <w:t>не подлежит установлению</w:t>
            </w:r>
          </w:p>
        </w:tc>
        <w:tc>
          <w:tcPr>
            <w:tcW w:w="2244" w:type="dxa"/>
          </w:tcPr>
          <w:p w:rsidR="00CA64AF" w:rsidRPr="0000358E" w:rsidRDefault="00CA64AF" w:rsidP="003C74EE">
            <w:pPr>
              <w:rPr>
                <w:rFonts w:eastAsia="Calibri"/>
                <w:sz w:val="20"/>
                <w:szCs w:val="20"/>
                <w:lang w:eastAsia="en-US"/>
              </w:rPr>
            </w:pPr>
            <w:r w:rsidRPr="0000358E">
              <w:rPr>
                <w:rFonts w:eastAsia="Calibri"/>
                <w:sz w:val="20"/>
                <w:szCs w:val="20"/>
                <w:lang w:eastAsia="en-US"/>
              </w:rPr>
              <w:t>0 м</w:t>
            </w:r>
          </w:p>
        </w:tc>
        <w:tc>
          <w:tcPr>
            <w:tcW w:w="2346" w:type="dxa"/>
          </w:tcPr>
          <w:p w:rsidR="00CA64AF" w:rsidRPr="0000358E" w:rsidRDefault="00CA64AF" w:rsidP="003C74EE">
            <w:pPr>
              <w:rPr>
                <w:rFonts w:eastAsia="Calibri"/>
                <w:sz w:val="20"/>
                <w:szCs w:val="20"/>
                <w:lang w:eastAsia="en-US"/>
              </w:rPr>
            </w:pPr>
            <w:r w:rsidRPr="0000358E">
              <w:rPr>
                <w:rFonts w:eastAsia="Calibri"/>
                <w:sz w:val="20"/>
                <w:szCs w:val="20"/>
                <w:lang w:eastAsia="en-US"/>
              </w:rPr>
              <w:t>0 м</w:t>
            </w:r>
          </w:p>
        </w:tc>
        <w:tc>
          <w:tcPr>
            <w:tcW w:w="1800" w:type="dxa"/>
          </w:tcPr>
          <w:p w:rsidR="00CA64AF" w:rsidRPr="0000358E" w:rsidRDefault="00CA64AF" w:rsidP="003C74EE">
            <w:pPr>
              <w:rPr>
                <w:sz w:val="20"/>
                <w:szCs w:val="20"/>
                <w:lang w:eastAsia="zh-CN"/>
              </w:rPr>
            </w:pPr>
            <w:r w:rsidRPr="0000358E">
              <w:rPr>
                <w:sz w:val="20"/>
                <w:szCs w:val="20"/>
                <w:lang w:eastAsia="zh-CN"/>
              </w:rPr>
              <w:t>не подлежит установлению</w:t>
            </w:r>
          </w:p>
        </w:tc>
        <w:tc>
          <w:tcPr>
            <w:tcW w:w="2880" w:type="dxa"/>
          </w:tcPr>
          <w:p w:rsidR="00CA64AF" w:rsidRPr="0000358E" w:rsidRDefault="00CA64AF" w:rsidP="003C74EE">
            <w:pPr>
              <w:rPr>
                <w:sz w:val="20"/>
                <w:szCs w:val="20"/>
                <w:lang w:eastAsia="zh-CN"/>
              </w:rPr>
            </w:pPr>
            <w:r w:rsidRPr="0000358E">
              <w:rPr>
                <w:sz w:val="20"/>
                <w:szCs w:val="20"/>
                <w:lang w:eastAsia="zh-CN"/>
              </w:rPr>
              <w:t>100 %</w:t>
            </w:r>
          </w:p>
        </w:tc>
      </w:tr>
      <w:tr w:rsidR="00CA64AF" w:rsidRPr="0000358E" w:rsidTr="008F320B">
        <w:tc>
          <w:tcPr>
            <w:tcW w:w="817" w:type="dxa"/>
          </w:tcPr>
          <w:p w:rsidR="00CA64AF" w:rsidRPr="0000358E" w:rsidRDefault="00CA64AF" w:rsidP="003C74EE">
            <w:pPr>
              <w:suppressAutoHyphens/>
              <w:rPr>
                <w:rFonts w:eastAsia="Calibri"/>
                <w:sz w:val="20"/>
                <w:szCs w:val="20"/>
                <w:lang w:eastAsia="en-US"/>
              </w:rPr>
            </w:pPr>
            <w:r w:rsidRPr="0000358E">
              <w:rPr>
                <w:rFonts w:eastAsia="Calibri"/>
                <w:sz w:val="20"/>
                <w:szCs w:val="20"/>
                <w:lang w:eastAsia="en-US"/>
              </w:rPr>
              <w:t xml:space="preserve"> 12.0.1</w:t>
            </w:r>
          </w:p>
        </w:tc>
        <w:tc>
          <w:tcPr>
            <w:tcW w:w="2519" w:type="dxa"/>
          </w:tcPr>
          <w:p w:rsidR="00CA64AF" w:rsidRPr="0000358E" w:rsidRDefault="00CA64AF" w:rsidP="003C74EE">
            <w:pPr>
              <w:widowControl w:val="0"/>
              <w:suppressAutoHyphens/>
              <w:autoSpaceDE w:val="0"/>
              <w:autoSpaceDN w:val="0"/>
              <w:jc w:val="both"/>
              <w:rPr>
                <w:sz w:val="20"/>
                <w:szCs w:val="20"/>
              </w:rPr>
            </w:pPr>
            <w:r w:rsidRPr="0000358E">
              <w:rPr>
                <w:sz w:val="20"/>
                <w:szCs w:val="20"/>
              </w:rPr>
              <w:t>Улично-дорожная сеть</w:t>
            </w:r>
          </w:p>
        </w:tc>
        <w:tc>
          <w:tcPr>
            <w:tcW w:w="1272" w:type="dxa"/>
          </w:tcPr>
          <w:p w:rsidR="00CA64AF" w:rsidRPr="0000358E" w:rsidRDefault="00CA64AF" w:rsidP="003C74EE">
            <w:pPr>
              <w:suppressAutoHyphens/>
              <w:rPr>
                <w:sz w:val="20"/>
                <w:szCs w:val="20"/>
                <w:lang w:eastAsia="ar-SA"/>
              </w:rPr>
            </w:pPr>
            <w:r w:rsidRPr="0000358E">
              <w:rPr>
                <w:sz w:val="20"/>
                <w:szCs w:val="20"/>
                <w:lang w:eastAsia="ar-SA"/>
              </w:rPr>
              <w:t>не подлежит установлению</w:t>
            </w:r>
          </w:p>
        </w:tc>
        <w:tc>
          <w:tcPr>
            <w:tcW w:w="1170" w:type="dxa"/>
          </w:tcPr>
          <w:p w:rsidR="00CA64AF" w:rsidRPr="0000358E" w:rsidRDefault="00CA64AF" w:rsidP="003C74EE">
            <w:pPr>
              <w:suppressAutoHyphens/>
              <w:rPr>
                <w:sz w:val="20"/>
                <w:szCs w:val="20"/>
                <w:lang w:val="en-US" w:eastAsia="ar-SA"/>
              </w:rPr>
            </w:pPr>
            <w:r w:rsidRPr="0000358E">
              <w:rPr>
                <w:sz w:val="20"/>
                <w:szCs w:val="20"/>
                <w:lang w:eastAsia="ar-SA"/>
              </w:rPr>
              <w:t>не подлежит установлению</w:t>
            </w:r>
          </w:p>
        </w:tc>
        <w:tc>
          <w:tcPr>
            <w:tcW w:w="2244" w:type="dxa"/>
          </w:tcPr>
          <w:p w:rsidR="00CA64AF" w:rsidRPr="0000358E" w:rsidRDefault="00CA64AF" w:rsidP="003C74EE">
            <w:pPr>
              <w:suppressAutoHyphens/>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CA64AF" w:rsidRPr="0000358E" w:rsidRDefault="00CA64AF" w:rsidP="003C74EE">
            <w:pPr>
              <w:suppressAutoHyphens/>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CA64AF" w:rsidRPr="0000358E" w:rsidRDefault="00CA64AF" w:rsidP="003C74EE">
            <w:pPr>
              <w:suppressAutoHyphens/>
              <w:rPr>
                <w:sz w:val="20"/>
                <w:szCs w:val="20"/>
                <w:lang w:eastAsia="ar-SA"/>
              </w:rPr>
            </w:pPr>
            <w:r w:rsidRPr="0000358E">
              <w:rPr>
                <w:sz w:val="20"/>
                <w:szCs w:val="20"/>
                <w:lang w:eastAsia="ar-SA"/>
              </w:rPr>
              <w:t>не подлежит установлению</w:t>
            </w:r>
          </w:p>
        </w:tc>
        <w:tc>
          <w:tcPr>
            <w:tcW w:w="2880" w:type="dxa"/>
          </w:tcPr>
          <w:p w:rsidR="00CA64AF" w:rsidRPr="0000358E" w:rsidRDefault="00CA64AF" w:rsidP="003C74EE">
            <w:pPr>
              <w:suppressAutoHyphens/>
              <w:rPr>
                <w:sz w:val="20"/>
                <w:szCs w:val="20"/>
                <w:lang w:eastAsia="ar-SA"/>
              </w:rPr>
            </w:pPr>
            <w:r w:rsidRPr="0000358E">
              <w:rPr>
                <w:sz w:val="20"/>
                <w:szCs w:val="20"/>
                <w:lang w:eastAsia="ar-SA"/>
              </w:rPr>
              <w:t>не подлежит установлению</w:t>
            </w:r>
          </w:p>
        </w:tc>
      </w:tr>
      <w:tr w:rsidR="00CA64AF" w:rsidRPr="0000358E" w:rsidTr="008F320B">
        <w:tc>
          <w:tcPr>
            <w:tcW w:w="817" w:type="dxa"/>
          </w:tcPr>
          <w:p w:rsidR="00CA64AF" w:rsidRPr="0000358E" w:rsidRDefault="00CA64AF" w:rsidP="003C74EE">
            <w:pPr>
              <w:suppressAutoHyphens/>
              <w:rPr>
                <w:rFonts w:eastAsia="Calibri"/>
                <w:sz w:val="20"/>
                <w:szCs w:val="20"/>
                <w:lang w:eastAsia="en-US"/>
              </w:rPr>
            </w:pPr>
            <w:r w:rsidRPr="0000358E">
              <w:rPr>
                <w:rFonts w:eastAsia="Calibri"/>
                <w:sz w:val="20"/>
                <w:szCs w:val="20"/>
                <w:lang w:eastAsia="en-US"/>
              </w:rPr>
              <w:t>12.0.2</w:t>
            </w:r>
          </w:p>
        </w:tc>
        <w:tc>
          <w:tcPr>
            <w:tcW w:w="2519" w:type="dxa"/>
          </w:tcPr>
          <w:p w:rsidR="00CA64AF" w:rsidRPr="0000358E" w:rsidRDefault="00CA64AF" w:rsidP="003C74EE">
            <w:pPr>
              <w:widowControl w:val="0"/>
              <w:suppressAutoHyphens/>
              <w:autoSpaceDE w:val="0"/>
              <w:autoSpaceDN w:val="0"/>
              <w:jc w:val="both"/>
              <w:rPr>
                <w:sz w:val="20"/>
                <w:szCs w:val="20"/>
              </w:rPr>
            </w:pPr>
            <w:r w:rsidRPr="0000358E">
              <w:rPr>
                <w:sz w:val="20"/>
                <w:szCs w:val="20"/>
              </w:rPr>
              <w:t>Благоустройство территории</w:t>
            </w:r>
          </w:p>
        </w:tc>
        <w:tc>
          <w:tcPr>
            <w:tcW w:w="1272" w:type="dxa"/>
          </w:tcPr>
          <w:p w:rsidR="00CA64AF" w:rsidRPr="0000358E" w:rsidRDefault="00CA64AF" w:rsidP="003C74EE">
            <w:pPr>
              <w:suppressAutoHyphens/>
              <w:rPr>
                <w:sz w:val="20"/>
                <w:szCs w:val="20"/>
                <w:lang w:eastAsia="ar-SA"/>
              </w:rPr>
            </w:pPr>
            <w:r w:rsidRPr="0000358E">
              <w:rPr>
                <w:sz w:val="20"/>
                <w:szCs w:val="20"/>
                <w:lang w:eastAsia="ar-SA"/>
              </w:rPr>
              <w:t>не подлежит установлению</w:t>
            </w:r>
          </w:p>
        </w:tc>
        <w:tc>
          <w:tcPr>
            <w:tcW w:w="1170" w:type="dxa"/>
          </w:tcPr>
          <w:p w:rsidR="00CA64AF" w:rsidRPr="0000358E" w:rsidRDefault="00CA64AF" w:rsidP="003C74EE">
            <w:pPr>
              <w:suppressAutoHyphens/>
              <w:rPr>
                <w:sz w:val="20"/>
                <w:szCs w:val="20"/>
                <w:lang w:eastAsia="ar-SA"/>
              </w:rPr>
            </w:pPr>
            <w:r w:rsidRPr="0000358E">
              <w:rPr>
                <w:sz w:val="20"/>
                <w:szCs w:val="20"/>
                <w:lang w:eastAsia="ar-SA"/>
              </w:rPr>
              <w:t>не подлежит установлению</w:t>
            </w:r>
          </w:p>
        </w:tc>
        <w:tc>
          <w:tcPr>
            <w:tcW w:w="2244" w:type="dxa"/>
          </w:tcPr>
          <w:p w:rsidR="00CA64AF" w:rsidRPr="0000358E" w:rsidRDefault="00CA64AF" w:rsidP="003C74EE">
            <w:pPr>
              <w:suppressAutoHyphens/>
              <w:rPr>
                <w:sz w:val="20"/>
                <w:szCs w:val="20"/>
                <w:lang w:eastAsia="ar-SA"/>
              </w:rPr>
            </w:pPr>
            <w:r w:rsidRPr="0000358E">
              <w:rPr>
                <w:sz w:val="20"/>
                <w:szCs w:val="20"/>
                <w:lang w:eastAsia="ar-SA"/>
              </w:rPr>
              <w:t>0 м</w:t>
            </w:r>
          </w:p>
        </w:tc>
        <w:tc>
          <w:tcPr>
            <w:tcW w:w="2346" w:type="dxa"/>
          </w:tcPr>
          <w:p w:rsidR="00CA64AF" w:rsidRPr="0000358E" w:rsidRDefault="00CA64AF" w:rsidP="003C74EE">
            <w:pPr>
              <w:suppressAutoHyphens/>
              <w:rPr>
                <w:sz w:val="20"/>
                <w:szCs w:val="20"/>
                <w:lang w:eastAsia="ar-SA"/>
              </w:rPr>
            </w:pPr>
            <w:r w:rsidRPr="0000358E">
              <w:rPr>
                <w:sz w:val="20"/>
                <w:szCs w:val="20"/>
                <w:lang w:eastAsia="ar-SA"/>
              </w:rPr>
              <w:t>0 м</w:t>
            </w:r>
          </w:p>
        </w:tc>
        <w:tc>
          <w:tcPr>
            <w:tcW w:w="1800" w:type="dxa"/>
          </w:tcPr>
          <w:p w:rsidR="00CA64AF" w:rsidRPr="0000358E" w:rsidRDefault="00CA64AF" w:rsidP="003C74EE">
            <w:pPr>
              <w:suppressAutoHyphens/>
              <w:rPr>
                <w:sz w:val="20"/>
                <w:szCs w:val="20"/>
                <w:lang w:val="en-US" w:eastAsia="ar-SA"/>
              </w:rPr>
            </w:pPr>
            <w:r w:rsidRPr="0000358E">
              <w:rPr>
                <w:sz w:val="20"/>
                <w:szCs w:val="20"/>
                <w:lang w:eastAsia="ar-SA"/>
              </w:rPr>
              <w:t>не подлежит установлению</w:t>
            </w:r>
          </w:p>
        </w:tc>
        <w:tc>
          <w:tcPr>
            <w:tcW w:w="2880" w:type="dxa"/>
          </w:tcPr>
          <w:p w:rsidR="00CA64AF" w:rsidRPr="0000358E" w:rsidRDefault="00CA64AF" w:rsidP="003C74EE">
            <w:pPr>
              <w:suppressAutoHyphens/>
              <w:rPr>
                <w:sz w:val="20"/>
                <w:szCs w:val="20"/>
                <w:lang w:eastAsia="ar-SA"/>
              </w:rPr>
            </w:pPr>
            <w:r w:rsidRPr="0000358E">
              <w:rPr>
                <w:sz w:val="20"/>
                <w:szCs w:val="20"/>
                <w:lang w:eastAsia="ar-SA"/>
              </w:rPr>
              <w:t>не подлежит установлению</w:t>
            </w:r>
          </w:p>
        </w:tc>
      </w:tr>
    </w:tbl>
    <w:p w:rsidR="0000358E" w:rsidRPr="0000358E" w:rsidRDefault="0000358E" w:rsidP="0000358E">
      <w:pPr>
        <w:suppressAutoHyphens/>
        <w:spacing w:before="120" w:after="120" w:line="100" w:lineRule="atLeast"/>
        <w:ind w:firstLine="567"/>
        <w:jc w:val="both"/>
        <w:rPr>
          <w:lang w:eastAsia="ar-SA"/>
        </w:rPr>
      </w:pPr>
      <w:r w:rsidRPr="0000358E">
        <w:rPr>
          <w:lang w:eastAsia="ar-SA"/>
        </w:rPr>
        <w:t>* в случае формирования земельных участков для размещения линейных объектов – не подлежит установлению.</w:t>
      </w:r>
    </w:p>
    <w:p w:rsidR="0000358E" w:rsidRPr="0000358E" w:rsidRDefault="0000358E" w:rsidP="0000358E">
      <w:pPr>
        <w:suppressAutoHyphens/>
        <w:spacing w:before="120" w:after="120" w:line="100" w:lineRule="atLeast"/>
        <w:ind w:firstLine="567"/>
        <w:jc w:val="both"/>
        <w:rPr>
          <w:lang w:eastAsia="ar-SA"/>
        </w:rPr>
        <w:sectPr w:rsidR="0000358E" w:rsidRPr="0000358E" w:rsidSect="008F320B">
          <w:footerReference w:type="default" r:id="rId15"/>
          <w:pgSz w:w="16838" w:h="11906" w:orient="landscape"/>
          <w:pgMar w:top="1701" w:right="1134" w:bottom="851" w:left="1134" w:header="720" w:footer="709" w:gutter="0"/>
          <w:cols w:space="720"/>
          <w:docGrid w:linePitch="600" w:charSpace="32768"/>
        </w:sectPr>
      </w:pPr>
    </w:p>
    <w:p w:rsidR="0000358E" w:rsidRPr="003C74EE" w:rsidRDefault="0000358E" w:rsidP="0000358E">
      <w:pPr>
        <w:keepNext/>
        <w:spacing w:before="240" w:after="120"/>
        <w:outlineLvl w:val="1"/>
        <w:rPr>
          <w:b/>
          <w:bCs/>
          <w:iCs/>
          <w:sz w:val="28"/>
          <w:szCs w:val="28"/>
          <w:lang w:val="x-none" w:eastAsia="zh-CN"/>
        </w:rPr>
      </w:pPr>
      <w:bookmarkStart w:id="79" w:name="_Toc421696738"/>
      <w:bookmarkStart w:id="80" w:name="_Toc508613461"/>
      <w:bookmarkStart w:id="81" w:name="_Toc188955042"/>
      <w:r w:rsidRPr="003C74EE">
        <w:rPr>
          <w:b/>
          <w:bCs/>
          <w:iCs/>
          <w:sz w:val="28"/>
          <w:szCs w:val="28"/>
          <w:lang w:val="x-none" w:eastAsia="zh-CN"/>
        </w:rPr>
        <w:lastRenderedPageBreak/>
        <w:t>Глава 8. Общественно-деловые зоны</w:t>
      </w:r>
      <w:bookmarkEnd w:id="79"/>
      <w:bookmarkEnd w:id="80"/>
      <w:bookmarkEnd w:id="81"/>
    </w:p>
    <w:p w:rsidR="0000358E" w:rsidRPr="0000358E" w:rsidRDefault="0000358E" w:rsidP="00DB59D1">
      <w:pPr>
        <w:keepNext/>
        <w:suppressAutoHyphens/>
        <w:spacing w:before="120" w:after="120" w:line="100" w:lineRule="atLeast"/>
        <w:outlineLvl w:val="2"/>
        <w:rPr>
          <w:b/>
          <w:bCs/>
          <w:lang w:eastAsia="ar-SA"/>
        </w:rPr>
      </w:pPr>
      <w:bookmarkStart w:id="82" w:name="_Toc421696739"/>
      <w:bookmarkStart w:id="83" w:name="_Toc508613462"/>
      <w:bookmarkStart w:id="84" w:name="_Toc188955043"/>
      <w:r w:rsidRPr="0000358E">
        <w:rPr>
          <w:b/>
          <w:bCs/>
          <w:lang w:eastAsia="ar-SA"/>
        </w:rPr>
        <w:t>Статья 23. Территориальная зона ТД-1</w:t>
      </w:r>
      <w:bookmarkEnd w:id="82"/>
      <w:bookmarkEnd w:id="83"/>
      <w:bookmarkEnd w:id="84"/>
    </w:p>
    <w:p w:rsidR="0000358E" w:rsidRPr="0000358E" w:rsidRDefault="0000358E" w:rsidP="0000358E">
      <w:pPr>
        <w:suppressAutoHyphens/>
        <w:spacing w:before="120" w:after="120"/>
        <w:ind w:firstLine="567"/>
        <w:jc w:val="both"/>
        <w:rPr>
          <w:lang w:eastAsia="zh-CN"/>
        </w:rPr>
      </w:pPr>
      <w:r w:rsidRPr="0000358E">
        <w:rPr>
          <w:lang w:eastAsia="zh-CN"/>
        </w:rPr>
        <w:t xml:space="preserve">1. Виды разрешенного использования земельных участков и объектов капитального строительства: </w:t>
      </w:r>
    </w:p>
    <w:tbl>
      <w:tblPr>
        <w:tblW w:w="9493" w:type="dxa"/>
        <w:jc w:val="center"/>
        <w:tblLayout w:type="fixed"/>
        <w:tblLook w:val="0000" w:firstRow="0" w:lastRow="0" w:firstColumn="0" w:lastColumn="0" w:noHBand="0" w:noVBand="0"/>
      </w:tblPr>
      <w:tblGrid>
        <w:gridCol w:w="846"/>
        <w:gridCol w:w="3827"/>
        <w:gridCol w:w="4820"/>
      </w:tblGrid>
      <w:tr w:rsidR="0000358E" w:rsidRPr="0000358E" w:rsidTr="003C74EE">
        <w:trPr>
          <w:tblHeader/>
          <w:jc w:val="center"/>
        </w:trPr>
        <w:tc>
          <w:tcPr>
            <w:tcW w:w="846"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suppressAutoHyphens/>
              <w:jc w:val="center"/>
              <w:rPr>
                <w:b/>
                <w:bCs/>
                <w:sz w:val="20"/>
                <w:szCs w:val="20"/>
                <w:lang w:eastAsia="zh-CN"/>
              </w:rPr>
            </w:pPr>
            <w:r w:rsidRPr="0000358E">
              <w:rPr>
                <w:b/>
                <w:bCs/>
                <w:sz w:val="20"/>
                <w:szCs w:val="20"/>
                <w:lang w:eastAsia="zh-CN"/>
              </w:rPr>
              <w:t>№</w:t>
            </w:r>
          </w:p>
        </w:tc>
        <w:tc>
          <w:tcPr>
            <w:tcW w:w="3827"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suppressAutoHyphens/>
              <w:jc w:val="center"/>
              <w:rPr>
                <w:b/>
                <w:bCs/>
                <w:sz w:val="20"/>
                <w:szCs w:val="20"/>
                <w:lang w:eastAsia="zh-CN"/>
              </w:rPr>
            </w:pPr>
            <w:r w:rsidRPr="0000358E">
              <w:rPr>
                <w:b/>
                <w:bCs/>
                <w:sz w:val="20"/>
                <w:szCs w:val="20"/>
                <w:lang w:eastAsia="zh-CN"/>
              </w:rPr>
              <w:t>Вид разрешенного использования земельных участков и объектов капитального строительства, код согласно классификатору</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58E" w:rsidRPr="0000358E" w:rsidRDefault="0000358E" w:rsidP="0000358E">
            <w:pPr>
              <w:suppressAutoHyphens/>
              <w:jc w:val="center"/>
              <w:rPr>
                <w:b/>
                <w:bCs/>
                <w:sz w:val="20"/>
                <w:szCs w:val="20"/>
                <w:lang w:eastAsia="zh-CN"/>
              </w:rPr>
            </w:pPr>
            <w:r w:rsidRPr="0000358E">
              <w:rPr>
                <w:b/>
                <w:bCs/>
                <w:sz w:val="20"/>
                <w:szCs w:val="20"/>
                <w:lang w:eastAsia="zh-CN"/>
              </w:rPr>
              <w:t>Объекты капитального строительства, разрешенные для размещения на земельных участках</w:t>
            </w:r>
          </w:p>
        </w:tc>
      </w:tr>
      <w:tr w:rsidR="0000358E" w:rsidRPr="0000358E" w:rsidTr="003C74EE">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b/>
                <w:bCs/>
                <w:sz w:val="20"/>
                <w:szCs w:val="20"/>
                <w:lang w:eastAsia="zh-CN"/>
              </w:rPr>
            </w:pP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b/>
                <w:bCs/>
                <w:sz w:val="20"/>
                <w:szCs w:val="20"/>
                <w:lang w:eastAsia="zh-CN"/>
              </w:rPr>
            </w:pPr>
            <w:r w:rsidRPr="0000358E">
              <w:rPr>
                <w:b/>
                <w:bCs/>
                <w:sz w:val="20"/>
                <w:szCs w:val="20"/>
                <w:lang w:eastAsia="zh-CN"/>
              </w:rPr>
              <w:t>Основные</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napToGrid w:val="0"/>
              <w:rPr>
                <w:b/>
                <w:bCs/>
                <w:sz w:val="20"/>
                <w:szCs w:val="20"/>
                <w:lang w:eastAsia="zh-CN"/>
              </w:rPr>
            </w:pPr>
          </w:p>
        </w:tc>
      </w:tr>
      <w:tr w:rsidR="0000358E" w:rsidRPr="0000358E" w:rsidTr="003C74EE">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2.7.1</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Хранение автотранспорта</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0358E">
              <w:rPr>
                <w:sz w:val="20"/>
                <w:szCs w:val="20"/>
                <w:lang w:eastAsia="ar-SA"/>
              </w:rPr>
              <w:t>машино</w:t>
            </w:r>
            <w:proofErr w:type="spellEnd"/>
            <w:r w:rsidRPr="0000358E">
              <w:rPr>
                <w:sz w:val="20"/>
                <w:szCs w:val="20"/>
                <w:lang w:eastAsia="ar-SA"/>
              </w:rPr>
              <w:t>-места, за исключением гаражей, размещение которых предусмотрено содержанием видов разрешенного использования с кодами 2.7.2, 4.9</w:t>
            </w:r>
          </w:p>
        </w:tc>
      </w:tr>
      <w:tr w:rsidR="0000358E" w:rsidRPr="0000358E" w:rsidTr="003C74EE">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3.1.1</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Предоставление коммунальных услуг</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00358E">
              <w:rPr>
                <w:sz w:val="20"/>
                <w:szCs w:val="20"/>
                <w:lang w:eastAsia="ar-SA"/>
              </w:rPr>
              <w:t>мастерских для обслуживания уборочной</w:t>
            </w:r>
            <w:proofErr w:type="gramEnd"/>
            <w:r w:rsidRPr="0000358E">
              <w:rPr>
                <w:sz w:val="20"/>
                <w:szCs w:val="20"/>
                <w:lang w:eastAsia="ar-SA"/>
              </w:rPr>
              <w:t xml:space="preserve"> и аварийной техники, сооружений, необходимых для сбора и плавки снега)</w:t>
            </w:r>
          </w:p>
        </w:tc>
      </w:tr>
      <w:tr w:rsidR="0000358E" w:rsidRPr="0000358E" w:rsidTr="003C74EE">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3.1.2</w:t>
            </w:r>
          </w:p>
        </w:tc>
        <w:tc>
          <w:tcPr>
            <w:tcW w:w="3827"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Административные здания организаций, обеспечивающих предоставление коммунальных услуг</w:t>
            </w:r>
          </w:p>
        </w:tc>
        <w:tc>
          <w:tcPr>
            <w:tcW w:w="4820"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зданий, предназначенных для приема физических и юридических лиц в связи с предоставлением им коммунальных услуг</w:t>
            </w:r>
          </w:p>
        </w:tc>
      </w:tr>
      <w:tr w:rsidR="0000358E" w:rsidRPr="0000358E" w:rsidTr="003C74EE">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3.2.1</w:t>
            </w:r>
          </w:p>
        </w:tc>
        <w:tc>
          <w:tcPr>
            <w:tcW w:w="3827"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Дома социального обслуживания</w:t>
            </w:r>
          </w:p>
        </w:tc>
        <w:tc>
          <w:tcPr>
            <w:tcW w:w="4820"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зданий, предназначенных для размещения домов престарелых, домов ребенка, детских домов, пунктов ночлега для бездомных граждан;</w:t>
            </w:r>
          </w:p>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для временного размещения вынужденных переселенцев, лиц, признанных беженцами</w:t>
            </w:r>
          </w:p>
        </w:tc>
      </w:tr>
      <w:tr w:rsidR="0000358E" w:rsidRPr="0000358E" w:rsidTr="003C74EE">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3.2.2</w:t>
            </w:r>
          </w:p>
        </w:tc>
        <w:tc>
          <w:tcPr>
            <w:tcW w:w="3827"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Оказание социальной помощи населению</w:t>
            </w:r>
          </w:p>
        </w:tc>
        <w:tc>
          <w:tcPr>
            <w:tcW w:w="4820"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некоммерческих фондов, благотворительных организаций, клубов по интересам</w:t>
            </w:r>
          </w:p>
        </w:tc>
      </w:tr>
      <w:tr w:rsidR="0000358E" w:rsidRPr="0000358E" w:rsidTr="003C74EE">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2E6170" w:rsidRDefault="0000358E" w:rsidP="0000358E">
            <w:pPr>
              <w:suppressAutoHyphens/>
              <w:rPr>
                <w:sz w:val="20"/>
                <w:szCs w:val="20"/>
                <w:lang w:eastAsia="zh-CN"/>
              </w:rPr>
            </w:pPr>
            <w:r w:rsidRPr="002E6170">
              <w:rPr>
                <w:sz w:val="20"/>
                <w:szCs w:val="20"/>
                <w:lang w:eastAsia="zh-CN"/>
              </w:rPr>
              <w:t>3.2.3</w:t>
            </w:r>
          </w:p>
        </w:tc>
        <w:tc>
          <w:tcPr>
            <w:tcW w:w="3827" w:type="dxa"/>
            <w:tcBorders>
              <w:top w:val="single" w:sz="4" w:space="0" w:color="auto"/>
              <w:left w:val="single" w:sz="4" w:space="0" w:color="auto"/>
              <w:bottom w:val="single" w:sz="4" w:space="0" w:color="auto"/>
              <w:right w:val="single" w:sz="4" w:space="0" w:color="auto"/>
            </w:tcBorders>
          </w:tcPr>
          <w:p w:rsidR="0000358E" w:rsidRPr="002E6170" w:rsidRDefault="0000358E" w:rsidP="0000358E">
            <w:pPr>
              <w:suppressAutoHyphens/>
              <w:autoSpaceDE w:val="0"/>
              <w:autoSpaceDN w:val="0"/>
              <w:adjustRightInd w:val="0"/>
              <w:jc w:val="both"/>
              <w:rPr>
                <w:sz w:val="20"/>
                <w:szCs w:val="20"/>
                <w:lang w:eastAsia="ar-SA"/>
              </w:rPr>
            </w:pPr>
            <w:r w:rsidRPr="002E6170">
              <w:rPr>
                <w:sz w:val="20"/>
                <w:szCs w:val="20"/>
                <w:lang w:eastAsia="ar-SA"/>
              </w:rPr>
              <w:t>Оказание услуг связи</w:t>
            </w:r>
          </w:p>
        </w:tc>
        <w:tc>
          <w:tcPr>
            <w:tcW w:w="4820"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00358E" w:rsidRPr="0000358E" w:rsidTr="003C74EE">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3.2.4</w:t>
            </w:r>
          </w:p>
        </w:tc>
        <w:tc>
          <w:tcPr>
            <w:tcW w:w="3827"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Общежития</w:t>
            </w:r>
          </w:p>
        </w:tc>
        <w:tc>
          <w:tcPr>
            <w:tcW w:w="4820"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00358E" w:rsidRPr="0000358E" w:rsidTr="003C74EE">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3.3</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Бытовое обслуживание</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 xml:space="preserve">Размещение объектов капитального строительства, предназначенных для оказания населению или </w:t>
            </w:r>
            <w:r w:rsidRPr="0000358E">
              <w:rPr>
                <w:sz w:val="20"/>
                <w:szCs w:val="20"/>
                <w:lang w:eastAsia="ar-SA"/>
              </w:rPr>
              <w:lastRenderedPageBreak/>
              <w:t>организациям бытовых услуг (мастерские мелкого ремонта, ателье, бани, парикмахерские, прачечные, химчистки, похоронные бюро)</w:t>
            </w:r>
          </w:p>
        </w:tc>
      </w:tr>
      <w:tr w:rsidR="0000358E" w:rsidRPr="0000358E" w:rsidTr="003C74EE">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lastRenderedPageBreak/>
              <w:t>3.4.1</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Амбулаторно-поликлиническое обслуживание</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00358E" w:rsidRPr="0000358E" w:rsidTr="003C74EE">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3.4.2</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Стационарное медицинское обслуживание</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станций скорой помощи;</w:t>
            </w:r>
          </w:p>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площадок санитарной авиации</w:t>
            </w:r>
          </w:p>
        </w:tc>
      </w:tr>
      <w:tr w:rsidR="0000358E" w:rsidRPr="0000358E" w:rsidTr="003C74EE">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3.5.1</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Дошкольное, начальное и среднее общее образование</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00358E" w:rsidRPr="0000358E" w:rsidTr="003C74EE">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3.5.2</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Среднее и высшее профессиональное образование</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00358E" w:rsidRPr="0000358E" w:rsidTr="003C74EE">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3.6.1</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bCs/>
                <w:sz w:val="20"/>
                <w:szCs w:val="20"/>
                <w:lang w:eastAsia="ar-SA"/>
              </w:rPr>
            </w:pPr>
            <w:r w:rsidRPr="0000358E">
              <w:rPr>
                <w:bCs/>
                <w:sz w:val="20"/>
                <w:szCs w:val="20"/>
                <w:lang w:eastAsia="ar-SA"/>
              </w:rPr>
              <w:t>Объекты культурно-досуговой деятельности</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bCs/>
                <w:sz w:val="20"/>
                <w:szCs w:val="20"/>
                <w:lang w:eastAsia="ar-SA"/>
              </w:rPr>
            </w:pPr>
            <w:r w:rsidRPr="0000358E">
              <w:rPr>
                <w:bCs/>
                <w:sz w:val="20"/>
                <w:szCs w:val="20"/>
                <w:lang w:eastAsia="ar-SA"/>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00358E" w:rsidRPr="0000358E" w:rsidTr="003C74EE">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3.6.2</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Парки культуры и отдыха</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парков культуры и отдыха</w:t>
            </w:r>
          </w:p>
        </w:tc>
      </w:tr>
      <w:tr w:rsidR="0000358E" w:rsidRPr="0000358E" w:rsidTr="003C74EE">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3.7.1</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Осуществление религиозных обрядов</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00358E" w:rsidRPr="0000358E" w:rsidTr="003C74EE">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3.7.2</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Религиозное управление и образование</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 xml:space="preserve">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w:t>
            </w:r>
            <w:r w:rsidRPr="0000358E">
              <w:rPr>
                <w:sz w:val="20"/>
                <w:szCs w:val="20"/>
                <w:lang w:eastAsia="ar-SA"/>
              </w:rPr>
              <w:lastRenderedPageBreak/>
              <w:t>священнослужителей, воскресные и религиозные школы, семинарии, духовные училища)</w:t>
            </w:r>
          </w:p>
        </w:tc>
      </w:tr>
      <w:tr w:rsidR="0000358E" w:rsidRPr="0000358E" w:rsidTr="003C74EE">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lastRenderedPageBreak/>
              <w:t>3.8.1</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Государственное управление</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00358E" w:rsidRPr="0000358E" w:rsidTr="003C74EE">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3.10.1</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Амбулаторное ветеринарное обслуживание</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оказания ветеринарных услуг без содержания животных</w:t>
            </w:r>
          </w:p>
        </w:tc>
      </w:tr>
      <w:tr w:rsidR="0000358E" w:rsidRPr="0000358E" w:rsidTr="003C74EE">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3.10.2</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Приюты для животных</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оказания ветеринарных услуг в стационаре;</w:t>
            </w:r>
          </w:p>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организации гостиниц для животных</w:t>
            </w:r>
          </w:p>
        </w:tc>
      </w:tr>
      <w:tr w:rsidR="0000358E" w:rsidRPr="0000358E" w:rsidTr="003C74EE">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4.1</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rPr>
                <w:sz w:val="20"/>
                <w:szCs w:val="20"/>
                <w:lang w:eastAsia="ar-SA"/>
              </w:rPr>
            </w:pPr>
            <w:r w:rsidRPr="0000358E">
              <w:rPr>
                <w:sz w:val="20"/>
                <w:szCs w:val="20"/>
                <w:lang w:eastAsia="ar-SA"/>
              </w:rPr>
              <w:t>Деловое управление</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00358E" w:rsidRPr="0000358E" w:rsidTr="003C74EE">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4.2</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Объекты торговли (торговые центры, торгово-развлекательные центры (комплексы)</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r>
      <w:tr w:rsidR="0000358E" w:rsidRPr="0000358E" w:rsidTr="003C74EE">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4.3</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Рынки</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гаражей и (или) стоянок для автомобилей сотрудников и посетителей рынка</w:t>
            </w:r>
          </w:p>
        </w:tc>
      </w:tr>
      <w:tr w:rsidR="0000358E" w:rsidRPr="0000358E" w:rsidTr="003C74EE">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4.4</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Магазины</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00358E" w:rsidRPr="0000358E" w:rsidTr="003C74EE">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4.5</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Банковская и страховая деятельность</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00358E" w:rsidRPr="0000358E" w:rsidTr="003C74EE">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4.6</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Общественное питание</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00358E" w:rsidRPr="0000358E" w:rsidTr="003C74EE">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4.7</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Гостиничное обслуживание</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гостиниц</w:t>
            </w:r>
          </w:p>
        </w:tc>
      </w:tr>
      <w:tr w:rsidR="0000358E" w:rsidRPr="0000358E" w:rsidTr="003C74EE">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lastRenderedPageBreak/>
              <w:t>4.8.1</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Развлекательные мероприятия</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00358E" w:rsidRPr="0000358E" w:rsidTr="003C74EE">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4.9</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Служебные гаражи</w:t>
            </w:r>
          </w:p>
          <w:p w:rsidR="0000358E" w:rsidRPr="0000358E" w:rsidRDefault="0000358E" w:rsidP="0000358E">
            <w:pPr>
              <w:suppressAutoHyphens/>
              <w:rPr>
                <w:sz w:val="20"/>
                <w:szCs w:val="20"/>
                <w:lang w:eastAsia="zh-CN"/>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00358E" w:rsidRPr="0000358E" w:rsidTr="003C74EE">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4.10</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proofErr w:type="spellStart"/>
            <w:r w:rsidRPr="0000358E">
              <w:rPr>
                <w:sz w:val="20"/>
                <w:szCs w:val="20"/>
                <w:lang w:eastAsia="ar-SA"/>
              </w:rPr>
              <w:t>Выставочно</w:t>
            </w:r>
            <w:proofErr w:type="spellEnd"/>
            <w:r w:rsidRPr="0000358E">
              <w:rPr>
                <w:sz w:val="20"/>
                <w:szCs w:val="20"/>
                <w:lang w:eastAsia="ar-SA"/>
              </w:rPr>
              <w:t>-ярмарочная деятельность</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 xml:space="preserve">Размещение объектов капитального строительства, сооружений, предназначенных для осуществления </w:t>
            </w:r>
            <w:proofErr w:type="spellStart"/>
            <w:r w:rsidRPr="0000358E">
              <w:rPr>
                <w:sz w:val="20"/>
                <w:szCs w:val="20"/>
                <w:lang w:eastAsia="ar-SA"/>
              </w:rPr>
              <w:t>выставочно</w:t>
            </w:r>
            <w:proofErr w:type="spellEnd"/>
            <w:r w:rsidRPr="0000358E">
              <w:rPr>
                <w:sz w:val="20"/>
                <w:szCs w:val="20"/>
                <w:lang w:eastAsia="ar-SA"/>
              </w:rPr>
              <w:t xml:space="preserve">-ярмарочной и </w:t>
            </w:r>
            <w:proofErr w:type="spellStart"/>
            <w:r w:rsidRPr="0000358E">
              <w:rPr>
                <w:sz w:val="20"/>
                <w:szCs w:val="20"/>
                <w:lang w:eastAsia="ar-SA"/>
              </w:rPr>
              <w:t>конгрессной</w:t>
            </w:r>
            <w:proofErr w:type="spellEnd"/>
            <w:r w:rsidRPr="0000358E">
              <w:rPr>
                <w:sz w:val="20"/>
                <w:szCs w:val="20"/>
                <w:lang w:eastAsia="ar-SA"/>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00358E" w:rsidRPr="0000358E" w:rsidTr="003C74EE">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5.1.1</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Обеспечение спортивно-зрелищных мероприятий</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00358E" w:rsidRPr="0000358E" w:rsidTr="003C74EE">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5.1.2</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Обеспечение занятий спортом в помещениях</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спортивных клубов, спортивных залов, бассейнов, физкультурно-оздоровительных комплексов в зданиях и сооружениях</w:t>
            </w:r>
          </w:p>
        </w:tc>
      </w:tr>
      <w:tr w:rsidR="0000358E" w:rsidRPr="0000358E" w:rsidTr="003C74EE">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5.1.3</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Площадки для занятий спортом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00358E" w:rsidRPr="0000358E" w:rsidTr="003C74EE">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5.1.4</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Оборудованные площадки для занятий спортом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00358E" w:rsidRPr="0000358E" w:rsidTr="003C74EE">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5.1.5</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color w:val="000000"/>
                <w:lang w:eastAsia="ar-SA"/>
              </w:rPr>
            </w:pPr>
            <w:r w:rsidRPr="0000358E">
              <w:rPr>
                <w:color w:val="000000"/>
                <w:sz w:val="20"/>
                <w:szCs w:val="20"/>
                <w:lang w:eastAsia="ar-SA"/>
              </w:rPr>
              <w:t>Водный спорт</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color w:val="000000"/>
                <w:lang w:eastAsia="ar-SA"/>
              </w:rPr>
            </w:pPr>
            <w:r w:rsidRPr="0000358E">
              <w:rPr>
                <w:color w:val="000000"/>
                <w:sz w:val="20"/>
                <w:szCs w:val="20"/>
                <w:lang w:eastAsia="ar-SA"/>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00358E" w:rsidRPr="0000358E" w:rsidTr="003C74EE">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5.1.6</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Авиационный спорт</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r>
      <w:tr w:rsidR="0000358E" w:rsidRPr="0000358E" w:rsidTr="003C74EE">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8.3</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Обеспечение внутреннего правопорядка</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00358E">
              <w:rPr>
                <w:sz w:val="20"/>
                <w:szCs w:val="20"/>
                <w:lang w:eastAsia="ar-SA"/>
              </w:rPr>
              <w:t>Росгвардии</w:t>
            </w:r>
            <w:proofErr w:type="spellEnd"/>
            <w:r w:rsidRPr="0000358E">
              <w:rPr>
                <w:sz w:val="20"/>
                <w:szCs w:val="20"/>
                <w:lang w:eastAsia="ar-SA"/>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00358E" w:rsidRPr="0000358E" w:rsidTr="003C74EE">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11.0</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Водные объекты</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napToGrid w:val="0"/>
              <w:jc w:val="both"/>
              <w:rPr>
                <w:sz w:val="20"/>
                <w:szCs w:val="20"/>
                <w:lang w:eastAsia="zh-CN"/>
              </w:rPr>
            </w:pPr>
            <w:r w:rsidRPr="0000358E">
              <w:rPr>
                <w:color w:val="000000"/>
                <w:sz w:val="20"/>
                <w:szCs w:val="20"/>
                <w:shd w:val="clear" w:color="auto" w:fill="FFFFFF"/>
                <w:lang w:eastAsia="ar-SA"/>
              </w:rPr>
              <w:t>Ледники, снежники, ручьи, реки, озера, болота, территориальные моря и другие поверхностные водные объекты</w:t>
            </w:r>
          </w:p>
        </w:tc>
      </w:tr>
      <w:tr w:rsidR="0000358E" w:rsidRPr="0000358E" w:rsidTr="003C74EE">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11.1</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Общее пользование водными объектами</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 xml:space="preserve">Использование земельных участков, примыкающих к водным объектам способами, необходимыми для </w:t>
            </w:r>
            <w:r w:rsidRPr="0000358E">
              <w:rPr>
                <w:sz w:val="20"/>
                <w:szCs w:val="20"/>
                <w:lang w:eastAsia="ar-SA"/>
              </w:rPr>
              <w:lastRenderedPageBreak/>
              <w:t>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00358E" w:rsidRPr="0000358E" w:rsidTr="003C74EE">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lastRenderedPageBreak/>
              <w:t>11.2</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Специальное пользование водными объектами</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00358E" w:rsidRPr="0000358E" w:rsidTr="003C74EE">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rFonts w:eastAsia="Calibri"/>
                <w:sz w:val="20"/>
                <w:szCs w:val="20"/>
                <w:lang w:eastAsia="ar-SA"/>
              </w:rPr>
            </w:pPr>
            <w:r w:rsidRPr="0000358E">
              <w:rPr>
                <w:rFonts w:eastAsia="Calibri"/>
                <w:sz w:val="20"/>
                <w:szCs w:val="20"/>
                <w:lang w:eastAsia="ar-SA"/>
              </w:rPr>
              <w:t>12.0</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rFonts w:eastAsia="Calibri"/>
                <w:sz w:val="20"/>
                <w:szCs w:val="20"/>
                <w:lang w:eastAsia="ar-SA"/>
              </w:rPr>
            </w:pPr>
            <w:r w:rsidRPr="0000358E">
              <w:rPr>
                <w:rFonts w:eastAsia="Calibri"/>
                <w:sz w:val="20"/>
                <w:szCs w:val="20"/>
                <w:lang w:eastAsia="ar-SA"/>
              </w:rPr>
              <w:t>Земельные участки (территории) общего пользования</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rFonts w:eastAsia="Calibri"/>
                <w:sz w:val="20"/>
                <w:szCs w:val="20"/>
                <w:lang w:eastAsia="ar-SA"/>
              </w:rPr>
            </w:pPr>
            <w:r w:rsidRPr="0000358E">
              <w:rPr>
                <w:rFonts w:eastAsia="Calibri"/>
                <w:sz w:val="20"/>
                <w:szCs w:val="20"/>
                <w:lang w:eastAsia="ar-SA"/>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00358E" w:rsidRPr="0000358E" w:rsidTr="003C74EE">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12.0.1</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Улично-дорожная сеть</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sz w:val="20"/>
                <w:szCs w:val="20"/>
                <w:lang w:eastAsia="ar-SA"/>
              </w:rPr>
              <w:t>велотранспортной</w:t>
            </w:r>
            <w:proofErr w:type="spellEnd"/>
            <w:r w:rsidRPr="0000358E">
              <w:rPr>
                <w:sz w:val="20"/>
                <w:szCs w:val="20"/>
                <w:lang w:eastAsia="ar-SA"/>
              </w:rPr>
              <w:t xml:space="preserve"> и инженерной инфраструктуры;</w:t>
            </w:r>
          </w:p>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00358E" w:rsidRPr="0000358E" w:rsidTr="003C74EE">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12.0.2</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Благоустройство территории</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00358E" w:rsidRPr="0000358E" w:rsidTr="003C74EE">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b/>
                <w:bCs/>
                <w:sz w:val="20"/>
                <w:szCs w:val="20"/>
                <w:lang w:eastAsia="zh-CN"/>
              </w:rPr>
            </w:pP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b/>
                <w:bCs/>
                <w:sz w:val="20"/>
                <w:szCs w:val="20"/>
                <w:lang w:eastAsia="zh-CN"/>
              </w:rPr>
            </w:pPr>
            <w:r w:rsidRPr="0000358E">
              <w:rPr>
                <w:b/>
                <w:bCs/>
                <w:sz w:val="20"/>
                <w:szCs w:val="20"/>
                <w:lang w:eastAsia="zh-CN"/>
              </w:rPr>
              <w:t>Условно разрешенные</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napToGrid w:val="0"/>
              <w:jc w:val="both"/>
              <w:rPr>
                <w:b/>
                <w:bCs/>
                <w:sz w:val="20"/>
                <w:szCs w:val="20"/>
                <w:lang w:eastAsia="zh-CN"/>
              </w:rPr>
            </w:pPr>
          </w:p>
        </w:tc>
      </w:tr>
      <w:tr w:rsidR="0000358E" w:rsidRPr="0000358E" w:rsidTr="003C74EE">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Cs/>
                <w:sz w:val="20"/>
                <w:szCs w:val="20"/>
                <w:lang w:eastAsia="ar-SA"/>
              </w:rPr>
            </w:pPr>
            <w:r w:rsidRPr="0000358E">
              <w:rPr>
                <w:bCs/>
                <w:sz w:val="20"/>
                <w:szCs w:val="20"/>
                <w:lang w:eastAsia="ar-SA"/>
              </w:rPr>
              <w:t>2.2</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Cs/>
                <w:sz w:val="20"/>
                <w:szCs w:val="20"/>
                <w:lang w:eastAsia="ar-SA"/>
              </w:rPr>
            </w:pPr>
            <w:r w:rsidRPr="0000358E">
              <w:rPr>
                <w:bCs/>
                <w:sz w:val="20"/>
                <w:szCs w:val="20"/>
                <w:lang w:eastAsia="ar-SA"/>
              </w:rPr>
              <w:t>Для ведения личного подсобного хозяйства (приусадебный земельный участок)</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жилого дома, указанного в описании вида разрешенного использования с кодом 2.1;</w:t>
            </w:r>
          </w:p>
          <w:p w:rsidR="0000358E" w:rsidRPr="0000358E" w:rsidRDefault="0000358E" w:rsidP="0000358E">
            <w:pPr>
              <w:widowControl w:val="0"/>
              <w:autoSpaceDE w:val="0"/>
              <w:autoSpaceDN w:val="0"/>
              <w:jc w:val="both"/>
              <w:rPr>
                <w:sz w:val="20"/>
                <w:szCs w:val="20"/>
              </w:rPr>
            </w:pPr>
            <w:r w:rsidRPr="0000358E">
              <w:rPr>
                <w:sz w:val="20"/>
                <w:szCs w:val="20"/>
              </w:rPr>
              <w:t>производство сельскохозяйственной продукции;</w:t>
            </w:r>
          </w:p>
          <w:p w:rsidR="0000358E" w:rsidRPr="0000358E" w:rsidRDefault="0000358E" w:rsidP="0000358E">
            <w:pPr>
              <w:widowControl w:val="0"/>
              <w:autoSpaceDE w:val="0"/>
              <w:autoSpaceDN w:val="0"/>
              <w:jc w:val="both"/>
              <w:rPr>
                <w:sz w:val="20"/>
                <w:szCs w:val="20"/>
              </w:rPr>
            </w:pPr>
            <w:r w:rsidRPr="0000358E">
              <w:rPr>
                <w:sz w:val="20"/>
                <w:szCs w:val="20"/>
              </w:rPr>
              <w:t>размещение гаража и иных вспомогательных сооружений;</w:t>
            </w:r>
          </w:p>
          <w:p w:rsidR="0000358E" w:rsidRPr="0000358E" w:rsidRDefault="0000358E" w:rsidP="0000358E">
            <w:pPr>
              <w:suppressAutoHyphens/>
              <w:snapToGrid w:val="0"/>
              <w:spacing w:line="100" w:lineRule="atLeast"/>
              <w:jc w:val="both"/>
              <w:rPr>
                <w:bCs/>
                <w:sz w:val="20"/>
                <w:szCs w:val="20"/>
                <w:lang w:eastAsia="ar-SA"/>
              </w:rPr>
            </w:pPr>
            <w:r w:rsidRPr="0000358E">
              <w:rPr>
                <w:bCs/>
                <w:sz w:val="20"/>
                <w:szCs w:val="22"/>
                <w:lang w:eastAsia="ar-SA"/>
              </w:rPr>
              <w:t>содержание сельскохозяйственных животных</w:t>
            </w:r>
          </w:p>
        </w:tc>
      </w:tr>
      <w:tr w:rsidR="0000358E" w:rsidRPr="0000358E" w:rsidTr="003C74EE">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3.9.1</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Обеспечение деятельности в области гидрометеорологии и смежных с ней областях</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w:t>
            </w:r>
            <w:r w:rsidRPr="0000358E">
              <w:rPr>
                <w:sz w:val="20"/>
                <w:szCs w:val="20"/>
                <w:lang w:eastAsia="ar-SA"/>
              </w:rPr>
              <w:lastRenderedPageBreak/>
              <w:t>области гидрометеорологии и смежных с ней областях (доплеровские метеорологические радиолокаторы, гидрологические посты и другие)</w:t>
            </w:r>
          </w:p>
        </w:tc>
      </w:tr>
      <w:tr w:rsidR="0000358E" w:rsidRPr="0000358E" w:rsidTr="003C74EE">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lastRenderedPageBreak/>
              <w:t>3.9.2</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Проведение научных исследований</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00358E" w:rsidRPr="0000358E" w:rsidTr="003C74EE">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3.9.3</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Проведение научных испытаний</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00358E" w:rsidRPr="0000358E" w:rsidTr="003C74EE">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4.9.1.1</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Заправка транспортных средств</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00358E" w:rsidRPr="0000358E" w:rsidTr="003C74EE">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4.9.1.2</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Обеспечение дорожного отдыха</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00358E" w:rsidRPr="0000358E" w:rsidTr="003C74EE">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4.9.1.3</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Автомобильные мойки</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автомобильных моек, а также размещение магазинов сопутствующей торговли</w:t>
            </w:r>
          </w:p>
        </w:tc>
      </w:tr>
      <w:tr w:rsidR="0000358E" w:rsidRPr="0000358E" w:rsidTr="003C74EE">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4.9.1.4</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Ремонт автомобилей</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00358E" w:rsidRPr="0000358E" w:rsidTr="003C74EE">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2"/>
                <w:lang w:eastAsia="ar-SA"/>
              </w:rPr>
            </w:pPr>
            <w:r w:rsidRPr="0000358E">
              <w:rPr>
                <w:sz w:val="20"/>
                <w:szCs w:val="22"/>
                <w:lang w:eastAsia="ar-SA"/>
              </w:rPr>
              <w:t>6.3</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2"/>
                <w:lang w:eastAsia="ar-SA"/>
              </w:rPr>
            </w:pPr>
            <w:r w:rsidRPr="0000358E">
              <w:rPr>
                <w:sz w:val="20"/>
                <w:szCs w:val="22"/>
                <w:lang w:eastAsia="ar-SA"/>
              </w:rPr>
              <w:t>Легкая промышленность</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color w:val="000000"/>
                <w:sz w:val="20"/>
                <w:szCs w:val="20"/>
                <w:lang w:eastAsia="ar-SA"/>
              </w:rPr>
              <w:t xml:space="preserve">Размещение объектов капитального строительства, предназначенных для текстильной, </w:t>
            </w:r>
            <w:proofErr w:type="spellStart"/>
            <w:proofErr w:type="gramStart"/>
            <w:r w:rsidRPr="0000358E">
              <w:rPr>
                <w:color w:val="000000"/>
                <w:sz w:val="20"/>
                <w:szCs w:val="20"/>
                <w:lang w:eastAsia="ar-SA"/>
              </w:rPr>
              <w:t>фарфоро</w:t>
            </w:r>
            <w:proofErr w:type="spellEnd"/>
            <w:r w:rsidRPr="0000358E">
              <w:rPr>
                <w:color w:val="000000"/>
                <w:sz w:val="20"/>
                <w:szCs w:val="20"/>
                <w:lang w:eastAsia="ar-SA"/>
              </w:rPr>
              <w:t>-фаянсовой</w:t>
            </w:r>
            <w:proofErr w:type="gramEnd"/>
            <w:r w:rsidRPr="0000358E">
              <w:rPr>
                <w:color w:val="000000"/>
                <w:sz w:val="20"/>
                <w:szCs w:val="20"/>
                <w:lang w:eastAsia="ar-SA"/>
              </w:rPr>
              <w:t>, электронной промышленности</w:t>
            </w:r>
          </w:p>
        </w:tc>
      </w:tr>
      <w:tr w:rsidR="0000358E" w:rsidRPr="0000358E" w:rsidTr="003C74EE">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6.4</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Пищевая промышленность</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napToGrid w:val="0"/>
              <w:jc w:val="both"/>
              <w:rPr>
                <w:sz w:val="20"/>
                <w:szCs w:val="20"/>
                <w:lang w:eastAsia="zh-CN"/>
              </w:rPr>
            </w:pPr>
            <w:r w:rsidRPr="0000358E">
              <w:rPr>
                <w:sz w:val="20"/>
                <w:szCs w:val="20"/>
                <w:lang w:eastAsia="zh-CN"/>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00358E" w:rsidRPr="0000358E" w:rsidTr="003C74EE">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6.8</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Связь</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00358E" w:rsidRPr="0000358E" w:rsidTr="003C74EE">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6.9</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Склады</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w:t>
            </w:r>
            <w:r w:rsidRPr="0000358E">
              <w:rPr>
                <w:sz w:val="20"/>
                <w:szCs w:val="20"/>
                <w:lang w:eastAsia="ar-SA"/>
              </w:rPr>
              <w:lastRenderedPageBreak/>
              <w:t>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00358E" w:rsidRPr="0000358E" w:rsidTr="003C74EE">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b/>
                <w:bCs/>
                <w:sz w:val="20"/>
                <w:szCs w:val="20"/>
                <w:lang w:eastAsia="zh-CN"/>
              </w:rPr>
            </w:pP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b/>
                <w:bCs/>
                <w:sz w:val="20"/>
                <w:szCs w:val="20"/>
                <w:lang w:eastAsia="zh-CN"/>
              </w:rPr>
            </w:pPr>
            <w:r w:rsidRPr="0000358E">
              <w:rPr>
                <w:b/>
                <w:bCs/>
                <w:sz w:val="20"/>
                <w:szCs w:val="20"/>
                <w:lang w:eastAsia="zh-CN"/>
              </w:rPr>
              <w:t>Вспомогательные</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jc w:val="both"/>
              <w:rPr>
                <w:b/>
                <w:bCs/>
                <w:sz w:val="20"/>
                <w:szCs w:val="20"/>
                <w:lang w:eastAsia="zh-CN"/>
              </w:rPr>
            </w:pPr>
          </w:p>
        </w:tc>
      </w:tr>
      <w:tr w:rsidR="0000358E" w:rsidRPr="0000358E" w:rsidTr="003C74EE">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2.7.1</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Хранение автотранспорта</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0358E">
              <w:rPr>
                <w:sz w:val="20"/>
                <w:szCs w:val="20"/>
                <w:lang w:eastAsia="ar-SA"/>
              </w:rPr>
              <w:t>машино</w:t>
            </w:r>
            <w:proofErr w:type="spellEnd"/>
            <w:r w:rsidRPr="0000358E">
              <w:rPr>
                <w:sz w:val="20"/>
                <w:szCs w:val="20"/>
                <w:lang w:eastAsia="ar-SA"/>
              </w:rPr>
              <w:t>-места, за исключением гаражей, размещение которых предусмотрено содержанием видов разрешенного использования с кодами 2.7.2, 4.9</w:t>
            </w:r>
          </w:p>
        </w:tc>
      </w:tr>
      <w:tr w:rsidR="0000358E" w:rsidRPr="0000358E" w:rsidTr="003C74EE">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3.1.1</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Предоставление коммунальных услуг</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00358E">
              <w:rPr>
                <w:sz w:val="20"/>
                <w:szCs w:val="20"/>
                <w:lang w:eastAsia="ar-SA"/>
              </w:rPr>
              <w:t>мастерских для обслуживания уборочной</w:t>
            </w:r>
            <w:proofErr w:type="gramEnd"/>
            <w:r w:rsidRPr="0000358E">
              <w:rPr>
                <w:sz w:val="20"/>
                <w:szCs w:val="20"/>
                <w:lang w:eastAsia="ar-SA"/>
              </w:rPr>
              <w:t xml:space="preserve"> и аварийной техники, сооружений, необходимых для сбора и плавки снега)</w:t>
            </w:r>
          </w:p>
        </w:tc>
      </w:tr>
      <w:tr w:rsidR="0000358E" w:rsidRPr="0000358E" w:rsidTr="003C74EE">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3.1.2</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Административные здания организаций, обеспечивающих предоставление коммунальных услуг</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зданий, предназначенных для приема физических и юридических лиц в связи с предоставлением им коммунальных услуг</w:t>
            </w:r>
          </w:p>
        </w:tc>
      </w:tr>
      <w:tr w:rsidR="0000358E" w:rsidRPr="0000358E" w:rsidTr="003C74EE">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4.9</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Служебные гаражи</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00358E" w:rsidRPr="0000358E" w:rsidTr="003C74EE">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12.0</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Земельные участки (территории) общего пользования</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jc w:val="both"/>
              <w:rPr>
                <w:sz w:val="20"/>
                <w:szCs w:val="20"/>
                <w:lang w:eastAsia="zh-CN"/>
              </w:rPr>
            </w:pPr>
            <w:r w:rsidRPr="0000358E">
              <w:rPr>
                <w:sz w:val="20"/>
                <w:szCs w:val="20"/>
                <w:lang w:eastAsia="zh-C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00358E" w:rsidRPr="0000358E" w:rsidTr="003C74EE">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12.0.1</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Улично-дорожная сеть</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sz w:val="20"/>
                <w:szCs w:val="20"/>
                <w:lang w:eastAsia="ar-SA"/>
              </w:rPr>
              <w:t>велотранспортной</w:t>
            </w:r>
            <w:proofErr w:type="spellEnd"/>
            <w:r w:rsidRPr="0000358E">
              <w:rPr>
                <w:sz w:val="20"/>
                <w:szCs w:val="20"/>
                <w:lang w:eastAsia="ar-SA"/>
              </w:rPr>
              <w:t xml:space="preserve"> и инженерной инфраструктуры;</w:t>
            </w:r>
          </w:p>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00358E" w:rsidRPr="0000358E" w:rsidTr="003C74EE">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12.0.2</w:t>
            </w:r>
          </w:p>
        </w:tc>
        <w:tc>
          <w:tcPr>
            <w:tcW w:w="3827"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Благоустройство территории</w:t>
            </w:r>
          </w:p>
        </w:tc>
        <w:tc>
          <w:tcPr>
            <w:tcW w:w="4820"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00358E" w:rsidRPr="0000358E" w:rsidRDefault="0000358E" w:rsidP="0000358E">
      <w:pPr>
        <w:suppressAutoHyphens/>
        <w:spacing w:before="120" w:after="120"/>
        <w:ind w:firstLine="567"/>
        <w:jc w:val="both"/>
        <w:rPr>
          <w:lang w:eastAsia="zh-CN"/>
        </w:rPr>
        <w:sectPr w:rsidR="0000358E" w:rsidRPr="0000358E" w:rsidSect="003C74EE">
          <w:footerReference w:type="default" r:id="rId16"/>
          <w:pgSz w:w="11906" w:h="16838"/>
          <w:pgMar w:top="1134" w:right="567" w:bottom="1134" w:left="1985" w:header="720" w:footer="709" w:gutter="0"/>
          <w:cols w:space="720"/>
          <w:docGrid w:linePitch="600" w:charSpace="32768"/>
        </w:sectPr>
      </w:pPr>
    </w:p>
    <w:p w:rsidR="0000358E" w:rsidRPr="0000358E" w:rsidRDefault="0000358E" w:rsidP="0000358E">
      <w:pPr>
        <w:suppressAutoHyphens/>
        <w:spacing w:before="120" w:after="120"/>
        <w:ind w:firstLine="567"/>
        <w:jc w:val="both"/>
        <w:rPr>
          <w:lang w:eastAsia="ar-SA"/>
        </w:rPr>
      </w:pPr>
      <w:r w:rsidRPr="0000358E">
        <w:rPr>
          <w:lang w:eastAsia="zh-CN"/>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ТД-1: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297"/>
        <w:gridCol w:w="1559"/>
        <w:gridCol w:w="1559"/>
        <w:gridCol w:w="1985"/>
        <w:gridCol w:w="2239"/>
        <w:gridCol w:w="1570"/>
        <w:gridCol w:w="2880"/>
      </w:tblGrid>
      <w:tr w:rsidR="0000358E" w:rsidRPr="0000358E" w:rsidTr="00363FB0">
        <w:trPr>
          <w:trHeight w:val="758"/>
        </w:trPr>
        <w:tc>
          <w:tcPr>
            <w:tcW w:w="959" w:type="dxa"/>
            <w:vMerge w:val="restart"/>
          </w:tcPr>
          <w:p w:rsidR="0000358E" w:rsidRPr="0000358E" w:rsidRDefault="0000358E" w:rsidP="002573D2">
            <w:pPr>
              <w:suppressAutoHyphens/>
              <w:jc w:val="center"/>
              <w:rPr>
                <w:b/>
                <w:bCs/>
                <w:sz w:val="20"/>
                <w:szCs w:val="20"/>
                <w:lang w:eastAsia="ar-SA"/>
              </w:rPr>
            </w:pPr>
            <w:r w:rsidRPr="0000358E">
              <w:rPr>
                <w:b/>
                <w:bCs/>
                <w:sz w:val="20"/>
                <w:szCs w:val="20"/>
                <w:lang w:eastAsia="ar-SA"/>
              </w:rPr>
              <w:t>Код</w:t>
            </w:r>
          </w:p>
        </w:tc>
        <w:tc>
          <w:tcPr>
            <w:tcW w:w="2297" w:type="dxa"/>
            <w:vMerge w:val="restart"/>
          </w:tcPr>
          <w:p w:rsidR="0000358E" w:rsidRPr="0000358E" w:rsidRDefault="0000358E" w:rsidP="002573D2">
            <w:pPr>
              <w:suppressAutoHyphens/>
              <w:jc w:val="center"/>
              <w:rPr>
                <w:b/>
                <w:bCs/>
                <w:sz w:val="20"/>
                <w:szCs w:val="20"/>
                <w:lang w:eastAsia="ar-SA"/>
              </w:rPr>
            </w:pPr>
            <w:r w:rsidRPr="0000358E">
              <w:rPr>
                <w:b/>
                <w:bCs/>
                <w:sz w:val="20"/>
                <w:szCs w:val="20"/>
                <w:lang w:eastAsia="ar-SA"/>
              </w:rPr>
              <w:t>Вид разрешенного использования земельных участков и объектов капитального строительства</w:t>
            </w:r>
          </w:p>
        </w:tc>
        <w:tc>
          <w:tcPr>
            <w:tcW w:w="3118" w:type="dxa"/>
            <w:gridSpan w:val="2"/>
          </w:tcPr>
          <w:p w:rsidR="0000358E" w:rsidRPr="0000358E" w:rsidRDefault="0000358E" w:rsidP="002573D2">
            <w:pPr>
              <w:suppressAutoHyphens/>
              <w:jc w:val="center"/>
              <w:rPr>
                <w:b/>
                <w:bCs/>
                <w:sz w:val="20"/>
                <w:szCs w:val="20"/>
                <w:lang w:eastAsia="ar-SA"/>
              </w:rPr>
            </w:pPr>
            <w:r w:rsidRPr="0000358E">
              <w:rPr>
                <w:b/>
                <w:bCs/>
                <w:sz w:val="20"/>
                <w:szCs w:val="20"/>
                <w:lang w:eastAsia="ar-SA"/>
              </w:rPr>
              <w:t>Площадь земельных участков</w:t>
            </w:r>
          </w:p>
        </w:tc>
        <w:tc>
          <w:tcPr>
            <w:tcW w:w="1985" w:type="dxa"/>
            <w:vMerge w:val="restart"/>
          </w:tcPr>
          <w:p w:rsidR="0000358E" w:rsidRPr="0000358E" w:rsidRDefault="0000358E" w:rsidP="002573D2">
            <w:pPr>
              <w:suppressAutoHyphens/>
              <w:jc w:val="center"/>
              <w:rPr>
                <w:b/>
                <w:bCs/>
                <w:sz w:val="20"/>
                <w:szCs w:val="20"/>
                <w:lang w:eastAsia="ar-SA"/>
              </w:rPr>
            </w:pPr>
            <w:r w:rsidRPr="0000358E">
              <w:rPr>
                <w:b/>
                <w:bCs/>
                <w:sz w:val="20"/>
                <w:szCs w:val="20"/>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39" w:type="dxa"/>
            <w:vMerge w:val="restart"/>
          </w:tcPr>
          <w:p w:rsidR="0000358E" w:rsidRPr="0000358E" w:rsidRDefault="0000358E" w:rsidP="002573D2">
            <w:pPr>
              <w:suppressAutoHyphens/>
              <w:jc w:val="center"/>
              <w:rPr>
                <w:b/>
                <w:bCs/>
                <w:sz w:val="20"/>
                <w:szCs w:val="20"/>
                <w:lang w:eastAsia="ar-SA"/>
              </w:rPr>
            </w:pPr>
            <w:r w:rsidRPr="0000358E">
              <w:rPr>
                <w:b/>
                <w:bCs/>
                <w:sz w:val="20"/>
                <w:szCs w:val="20"/>
                <w:lang w:eastAsia="ar-SA"/>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70" w:type="dxa"/>
            <w:vMerge w:val="restart"/>
          </w:tcPr>
          <w:p w:rsidR="0000358E" w:rsidRPr="0000358E" w:rsidRDefault="0000358E" w:rsidP="002573D2">
            <w:pPr>
              <w:suppressAutoHyphens/>
              <w:ind w:left="-57" w:right="-57"/>
              <w:jc w:val="center"/>
              <w:rPr>
                <w:b/>
                <w:bCs/>
                <w:sz w:val="20"/>
                <w:szCs w:val="20"/>
                <w:lang w:eastAsia="ar-SA"/>
              </w:rPr>
            </w:pPr>
            <w:r w:rsidRPr="0000358E">
              <w:rPr>
                <w:b/>
                <w:bCs/>
                <w:sz w:val="20"/>
                <w:szCs w:val="20"/>
                <w:lang w:eastAsia="ar-SA"/>
              </w:rPr>
              <w:t>Предельная (максимальная) высота объектов капитального строительства</w:t>
            </w:r>
          </w:p>
        </w:tc>
        <w:tc>
          <w:tcPr>
            <w:tcW w:w="2880" w:type="dxa"/>
            <w:vMerge w:val="restart"/>
          </w:tcPr>
          <w:p w:rsidR="0000358E" w:rsidRPr="0000358E" w:rsidRDefault="0000358E" w:rsidP="002573D2">
            <w:pPr>
              <w:suppressAutoHyphens/>
              <w:jc w:val="center"/>
              <w:rPr>
                <w:b/>
                <w:bCs/>
                <w:sz w:val="20"/>
                <w:szCs w:val="20"/>
                <w:lang w:eastAsia="ar-SA"/>
              </w:rPr>
            </w:pPr>
            <w:r w:rsidRPr="0000358E">
              <w:rPr>
                <w:b/>
                <w:bCs/>
                <w:sz w:val="20"/>
                <w:szCs w:val="20"/>
                <w:lang w:eastAsia="ar-SA"/>
              </w:rPr>
              <w:t>Максимальный процент застройки в границах земельного участка</w:t>
            </w:r>
          </w:p>
        </w:tc>
      </w:tr>
      <w:tr w:rsidR="0000358E" w:rsidRPr="0000358E" w:rsidTr="00363FB0">
        <w:trPr>
          <w:trHeight w:val="757"/>
        </w:trPr>
        <w:tc>
          <w:tcPr>
            <w:tcW w:w="959" w:type="dxa"/>
            <w:vMerge/>
          </w:tcPr>
          <w:p w:rsidR="0000358E" w:rsidRPr="0000358E" w:rsidRDefault="0000358E" w:rsidP="002573D2">
            <w:pPr>
              <w:suppressAutoHyphens/>
              <w:jc w:val="center"/>
              <w:rPr>
                <w:b/>
                <w:bCs/>
                <w:sz w:val="20"/>
                <w:szCs w:val="20"/>
                <w:lang w:eastAsia="ar-SA"/>
              </w:rPr>
            </w:pPr>
          </w:p>
        </w:tc>
        <w:tc>
          <w:tcPr>
            <w:tcW w:w="2297" w:type="dxa"/>
            <w:vMerge/>
          </w:tcPr>
          <w:p w:rsidR="0000358E" w:rsidRPr="0000358E" w:rsidRDefault="0000358E" w:rsidP="002573D2">
            <w:pPr>
              <w:suppressAutoHyphens/>
              <w:jc w:val="center"/>
              <w:rPr>
                <w:b/>
                <w:bCs/>
                <w:sz w:val="20"/>
                <w:szCs w:val="20"/>
                <w:lang w:eastAsia="ar-SA"/>
              </w:rPr>
            </w:pPr>
          </w:p>
        </w:tc>
        <w:tc>
          <w:tcPr>
            <w:tcW w:w="1559" w:type="dxa"/>
          </w:tcPr>
          <w:p w:rsidR="0000358E" w:rsidRPr="0000358E" w:rsidRDefault="0000358E" w:rsidP="002573D2">
            <w:pPr>
              <w:suppressAutoHyphens/>
              <w:jc w:val="center"/>
              <w:rPr>
                <w:b/>
                <w:bCs/>
                <w:sz w:val="20"/>
                <w:szCs w:val="20"/>
                <w:lang w:eastAsia="ar-SA"/>
              </w:rPr>
            </w:pPr>
            <w:r w:rsidRPr="0000358E">
              <w:rPr>
                <w:b/>
                <w:bCs/>
                <w:sz w:val="20"/>
                <w:szCs w:val="20"/>
                <w:lang w:eastAsia="ar-SA"/>
              </w:rPr>
              <w:t xml:space="preserve">Минимальная </w:t>
            </w:r>
          </w:p>
        </w:tc>
        <w:tc>
          <w:tcPr>
            <w:tcW w:w="1559" w:type="dxa"/>
            <w:shd w:val="clear" w:color="auto" w:fill="auto"/>
          </w:tcPr>
          <w:p w:rsidR="0000358E" w:rsidRPr="0000358E" w:rsidRDefault="0000358E" w:rsidP="002573D2">
            <w:pPr>
              <w:suppressAutoHyphens/>
              <w:ind w:left="-57"/>
              <w:jc w:val="center"/>
              <w:rPr>
                <w:b/>
                <w:bCs/>
                <w:sz w:val="20"/>
                <w:szCs w:val="20"/>
                <w:lang w:eastAsia="ar-SA"/>
              </w:rPr>
            </w:pPr>
            <w:r w:rsidRPr="0000358E">
              <w:rPr>
                <w:b/>
                <w:bCs/>
                <w:sz w:val="20"/>
                <w:szCs w:val="20"/>
                <w:lang w:eastAsia="ar-SA"/>
              </w:rPr>
              <w:t>Максимальная</w:t>
            </w:r>
          </w:p>
        </w:tc>
        <w:tc>
          <w:tcPr>
            <w:tcW w:w="1985" w:type="dxa"/>
            <w:vMerge/>
          </w:tcPr>
          <w:p w:rsidR="0000358E" w:rsidRPr="0000358E" w:rsidRDefault="0000358E" w:rsidP="002573D2">
            <w:pPr>
              <w:suppressAutoHyphens/>
              <w:jc w:val="center"/>
              <w:rPr>
                <w:b/>
                <w:bCs/>
                <w:sz w:val="20"/>
                <w:szCs w:val="20"/>
                <w:lang w:eastAsia="ar-SA"/>
              </w:rPr>
            </w:pPr>
          </w:p>
        </w:tc>
        <w:tc>
          <w:tcPr>
            <w:tcW w:w="2239" w:type="dxa"/>
            <w:vMerge/>
          </w:tcPr>
          <w:p w:rsidR="0000358E" w:rsidRPr="0000358E" w:rsidRDefault="0000358E" w:rsidP="002573D2">
            <w:pPr>
              <w:suppressAutoHyphens/>
              <w:jc w:val="center"/>
              <w:rPr>
                <w:b/>
                <w:bCs/>
                <w:sz w:val="20"/>
                <w:szCs w:val="20"/>
                <w:lang w:eastAsia="ar-SA"/>
              </w:rPr>
            </w:pPr>
          </w:p>
        </w:tc>
        <w:tc>
          <w:tcPr>
            <w:tcW w:w="1570" w:type="dxa"/>
            <w:vMerge/>
          </w:tcPr>
          <w:p w:rsidR="0000358E" w:rsidRPr="0000358E" w:rsidRDefault="0000358E" w:rsidP="002573D2">
            <w:pPr>
              <w:suppressAutoHyphens/>
              <w:jc w:val="center"/>
              <w:rPr>
                <w:b/>
                <w:bCs/>
                <w:sz w:val="20"/>
                <w:szCs w:val="20"/>
                <w:lang w:eastAsia="ar-SA"/>
              </w:rPr>
            </w:pPr>
          </w:p>
        </w:tc>
        <w:tc>
          <w:tcPr>
            <w:tcW w:w="2880" w:type="dxa"/>
            <w:vMerge/>
          </w:tcPr>
          <w:p w:rsidR="0000358E" w:rsidRPr="0000358E" w:rsidRDefault="0000358E" w:rsidP="002573D2">
            <w:pPr>
              <w:suppressAutoHyphens/>
              <w:jc w:val="center"/>
              <w:rPr>
                <w:b/>
                <w:bCs/>
                <w:sz w:val="20"/>
                <w:szCs w:val="20"/>
                <w:lang w:eastAsia="ar-SA"/>
              </w:rPr>
            </w:pPr>
          </w:p>
        </w:tc>
      </w:tr>
      <w:tr w:rsidR="0000358E" w:rsidRPr="0000358E" w:rsidTr="00363FB0">
        <w:trPr>
          <w:trHeight w:val="269"/>
          <w:tblHeader/>
        </w:trPr>
        <w:tc>
          <w:tcPr>
            <w:tcW w:w="959" w:type="dxa"/>
          </w:tcPr>
          <w:p w:rsidR="0000358E" w:rsidRPr="0000358E" w:rsidRDefault="0000358E" w:rsidP="002573D2">
            <w:pPr>
              <w:suppressAutoHyphens/>
              <w:jc w:val="center"/>
              <w:rPr>
                <w:b/>
                <w:bCs/>
                <w:sz w:val="20"/>
                <w:szCs w:val="20"/>
                <w:lang w:eastAsia="ar-SA"/>
              </w:rPr>
            </w:pPr>
            <w:r w:rsidRPr="0000358E">
              <w:rPr>
                <w:b/>
                <w:bCs/>
                <w:sz w:val="20"/>
                <w:szCs w:val="20"/>
                <w:lang w:eastAsia="ar-SA"/>
              </w:rPr>
              <w:t>1</w:t>
            </w:r>
          </w:p>
        </w:tc>
        <w:tc>
          <w:tcPr>
            <w:tcW w:w="2297" w:type="dxa"/>
          </w:tcPr>
          <w:p w:rsidR="0000358E" w:rsidRPr="0000358E" w:rsidRDefault="0000358E" w:rsidP="002573D2">
            <w:pPr>
              <w:suppressAutoHyphens/>
              <w:jc w:val="center"/>
              <w:rPr>
                <w:b/>
                <w:bCs/>
                <w:sz w:val="20"/>
                <w:szCs w:val="20"/>
                <w:lang w:eastAsia="ar-SA"/>
              </w:rPr>
            </w:pPr>
            <w:r w:rsidRPr="0000358E">
              <w:rPr>
                <w:b/>
                <w:bCs/>
                <w:sz w:val="20"/>
                <w:szCs w:val="20"/>
                <w:lang w:eastAsia="ar-SA"/>
              </w:rPr>
              <w:t>2</w:t>
            </w:r>
          </w:p>
        </w:tc>
        <w:tc>
          <w:tcPr>
            <w:tcW w:w="1559" w:type="dxa"/>
          </w:tcPr>
          <w:p w:rsidR="0000358E" w:rsidRPr="0000358E" w:rsidRDefault="0000358E" w:rsidP="002573D2">
            <w:pPr>
              <w:suppressAutoHyphens/>
              <w:jc w:val="center"/>
              <w:rPr>
                <w:b/>
                <w:bCs/>
                <w:sz w:val="20"/>
                <w:szCs w:val="20"/>
                <w:lang w:eastAsia="ar-SA"/>
              </w:rPr>
            </w:pPr>
            <w:r w:rsidRPr="0000358E">
              <w:rPr>
                <w:b/>
                <w:bCs/>
                <w:sz w:val="20"/>
                <w:szCs w:val="20"/>
                <w:lang w:eastAsia="ar-SA"/>
              </w:rPr>
              <w:t>3</w:t>
            </w:r>
          </w:p>
        </w:tc>
        <w:tc>
          <w:tcPr>
            <w:tcW w:w="1559" w:type="dxa"/>
            <w:shd w:val="clear" w:color="auto" w:fill="auto"/>
          </w:tcPr>
          <w:p w:rsidR="0000358E" w:rsidRPr="0000358E" w:rsidRDefault="0000358E" w:rsidP="002573D2">
            <w:pPr>
              <w:suppressAutoHyphens/>
              <w:jc w:val="center"/>
              <w:rPr>
                <w:b/>
                <w:bCs/>
                <w:sz w:val="20"/>
                <w:szCs w:val="20"/>
                <w:lang w:eastAsia="ar-SA"/>
              </w:rPr>
            </w:pPr>
            <w:r w:rsidRPr="0000358E">
              <w:rPr>
                <w:b/>
                <w:bCs/>
                <w:sz w:val="20"/>
                <w:szCs w:val="20"/>
                <w:lang w:eastAsia="ar-SA"/>
              </w:rPr>
              <w:t>4</w:t>
            </w:r>
          </w:p>
        </w:tc>
        <w:tc>
          <w:tcPr>
            <w:tcW w:w="1985" w:type="dxa"/>
          </w:tcPr>
          <w:p w:rsidR="0000358E" w:rsidRPr="0000358E" w:rsidRDefault="0000358E" w:rsidP="002573D2">
            <w:pPr>
              <w:suppressAutoHyphens/>
              <w:jc w:val="center"/>
              <w:rPr>
                <w:b/>
                <w:bCs/>
                <w:sz w:val="20"/>
                <w:szCs w:val="20"/>
                <w:lang w:eastAsia="ar-SA"/>
              </w:rPr>
            </w:pPr>
            <w:r w:rsidRPr="0000358E">
              <w:rPr>
                <w:b/>
                <w:bCs/>
                <w:sz w:val="20"/>
                <w:szCs w:val="20"/>
                <w:lang w:eastAsia="ar-SA"/>
              </w:rPr>
              <w:t>5</w:t>
            </w:r>
          </w:p>
        </w:tc>
        <w:tc>
          <w:tcPr>
            <w:tcW w:w="2239" w:type="dxa"/>
          </w:tcPr>
          <w:p w:rsidR="0000358E" w:rsidRPr="0000358E" w:rsidRDefault="0000358E" w:rsidP="002573D2">
            <w:pPr>
              <w:suppressAutoHyphens/>
              <w:jc w:val="center"/>
              <w:rPr>
                <w:b/>
                <w:bCs/>
                <w:sz w:val="20"/>
                <w:szCs w:val="20"/>
                <w:lang w:eastAsia="ar-SA"/>
              </w:rPr>
            </w:pPr>
            <w:r w:rsidRPr="0000358E">
              <w:rPr>
                <w:b/>
                <w:bCs/>
                <w:sz w:val="20"/>
                <w:szCs w:val="20"/>
                <w:lang w:eastAsia="ar-SA"/>
              </w:rPr>
              <w:t>6</w:t>
            </w:r>
          </w:p>
        </w:tc>
        <w:tc>
          <w:tcPr>
            <w:tcW w:w="1570" w:type="dxa"/>
          </w:tcPr>
          <w:p w:rsidR="0000358E" w:rsidRPr="0000358E" w:rsidRDefault="0000358E" w:rsidP="002573D2">
            <w:pPr>
              <w:suppressAutoHyphens/>
              <w:jc w:val="center"/>
              <w:rPr>
                <w:b/>
                <w:bCs/>
                <w:sz w:val="20"/>
                <w:szCs w:val="20"/>
                <w:lang w:eastAsia="ar-SA"/>
              </w:rPr>
            </w:pPr>
            <w:r w:rsidRPr="0000358E">
              <w:rPr>
                <w:b/>
                <w:bCs/>
                <w:sz w:val="20"/>
                <w:szCs w:val="20"/>
                <w:lang w:eastAsia="ar-SA"/>
              </w:rPr>
              <w:t>7</w:t>
            </w:r>
          </w:p>
        </w:tc>
        <w:tc>
          <w:tcPr>
            <w:tcW w:w="2880" w:type="dxa"/>
          </w:tcPr>
          <w:p w:rsidR="0000358E" w:rsidRPr="0000358E" w:rsidRDefault="0000358E" w:rsidP="002573D2">
            <w:pPr>
              <w:suppressAutoHyphens/>
              <w:jc w:val="center"/>
              <w:rPr>
                <w:b/>
                <w:bCs/>
                <w:sz w:val="20"/>
                <w:szCs w:val="20"/>
                <w:lang w:eastAsia="ar-SA"/>
              </w:rPr>
            </w:pPr>
            <w:r w:rsidRPr="0000358E">
              <w:rPr>
                <w:b/>
                <w:bCs/>
                <w:sz w:val="20"/>
                <w:szCs w:val="20"/>
                <w:lang w:eastAsia="ar-SA"/>
              </w:rPr>
              <w:t>8</w:t>
            </w:r>
          </w:p>
        </w:tc>
      </w:tr>
      <w:tr w:rsidR="0000358E" w:rsidRPr="0000358E" w:rsidTr="008F320B">
        <w:tc>
          <w:tcPr>
            <w:tcW w:w="959" w:type="dxa"/>
          </w:tcPr>
          <w:p w:rsidR="0000358E" w:rsidRPr="0000358E" w:rsidRDefault="0000358E" w:rsidP="002573D2">
            <w:pPr>
              <w:suppressAutoHyphens/>
              <w:rPr>
                <w:sz w:val="20"/>
                <w:szCs w:val="20"/>
                <w:lang w:eastAsia="ar-SA"/>
              </w:rPr>
            </w:pPr>
          </w:p>
        </w:tc>
        <w:tc>
          <w:tcPr>
            <w:tcW w:w="14089" w:type="dxa"/>
            <w:gridSpan w:val="7"/>
          </w:tcPr>
          <w:p w:rsidR="0000358E" w:rsidRPr="0000358E" w:rsidRDefault="0000358E" w:rsidP="002573D2">
            <w:pPr>
              <w:suppressAutoHyphens/>
              <w:rPr>
                <w:b/>
                <w:bCs/>
                <w:sz w:val="20"/>
                <w:szCs w:val="20"/>
                <w:lang w:eastAsia="ar-SA"/>
              </w:rPr>
            </w:pPr>
            <w:r w:rsidRPr="0000358E">
              <w:rPr>
                <w:b/>
                <w:bCs/>
                <w:sz w:val="20"/>
                <w:szCs w:val="20"/>
                <w:lang w:eastAsia="ar-SA"/>
              </w:rPr>
              <w:t>Основные</w:t>
            </w:r>
          </w:p>
        </w:tc>
      </w:tr>
      <w:tr w:rsidR="0000358E" w:rsidRPr="0000358E" w:rsidTr="00363FB0">
        <w:tc>
          <w:tcPr>
            <w:tcW w:w="959" w:type="dxa"/>
          </w:tcPr>
          <w:p w:rsidR="0000358E" w:rsidRPr="0000358E" w:rsidRDefault="0000358E" w:rsidP="002573D2">
            <w:pPr>
              <w:suppressAutoHyphens/>
              <w:rPr>
                <w:sz w:val="20"/>
                <w:szCs w:val="20"/>
                <w:lang w:eastAsia="ar-SA"/>
              </w:rPr>
            </w:pPr>
            <w:r w:rsidRPr="0000358E">
              <w:rPr>
                <w:sz w:val="20"/>
                <w:szCs w:val="20"/>
                <w:lang w:eastAsia="ar-SA"/>
              </w:rPr>
              <w:t>2.7.1</w:t>
            </w:r>
          </w:p>
        </w:tc>
        <w:tc>
          <w:tcPr>
            <w:tcW w:w="2297" w:type="dxa"/>
          </w:tcPr>
          <w:p w:rsidR="0000358E" w:rsidRPr="0000358E" w:rsidRDefault="0000358E" w:rsidP="002573D2">
            <w:pPr>
              <w:suppressAutoHyphens/>
              <w:autoSpaceDE w:val="0"/>
              <w:autoSpaceDN w:val="0"/>
              <w:adjustRightInd w:val="0"/>
              <w:rPr>
                <w:sz w:val="20"/>
                <w:szCs w:val="20"/>
                <w:lang w:eastAsia="ar-SA"/>
              </w:rPr>
            </w:pPr>
            <w:r w:rsidRPr="0000358E">
              <w:rPr>
                <w:sz w:val="20"/>
                <w:szCs w:val="20"/>
                <w:lang w:eastAsia="ar-SA"/>
              </w:rPr>
              <w:t>Хранение автотранспорта</w:t>
            </w:r>
          </w:p>
        </w:tc>
        <w:tc>
          <w:tcPr>
            <w:tcW w:w="1559" w:type="dxa"/>
          </w:tcPr>
          <w:p w:rsidR="0000358E" w:rsidRPr="0000358E" w:rsidRDefault="0000358E" w:rsidP="002573D2">
            <w:pPr>
              <w:suppressAutoHyphens/>
              <w:jc w:val="both"/>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2573D2">
            <w:pPr>
              <w:suppressAutoHyphens/>
              <w:jc w:val="center"/>
              <w:rPr>
                <w:sz w:val="20"/>
                <w:szCs w:val="20"/>
                <w:lang w:eastAsia="ar-SA"/>
              </w:rPr>
            </w:pPr>
            <w:r w:rsidRPr="0000358E">
              <w:rPr>
                <w:sz w:val="20"/>
                <w:szCs w:val="20"/>
                <w:lang w:eastAsia="ar-SA"/>
              </w:rPr>
              <w:t>1000 м²</w:t>
            </w:r>
          </w:p>
        </w:tc>
        <w:tc>
          <w:tcPr>
            <w:tcW w:w="1985" w:type="dxa"/>
          </w:tcPr>
          <w:p w:rsidR="0000358E" w:rsidRPr="0000358E" w:rsidRDefault="0000358E" w:rsidP="002573D2">
            <w:pPr>
              <w:suppressAutoHyphens/>
              <w:jc w:val="center"/>
              <w:rPr>
                <w:sz w:val="20"/>
                <w:szCs w:val="20"/>
                <w:lang w:eastAsia="ar-SA"/>
              </w:rPr>
            </w:pPr>
            <w:r w:rsidRPr="0000358E">
              <w:rPr>
                <w:sz w:val="20"/>
                <w:szCs w:val="20"/>
                <w:lang w:eastAsia="ar-SA"/>
              </w:rPr>
              <w:t>0 м</w:t>
            </w:r>
          </w:p>
        </w:tc>
        <w:tc>
          <w:tcPr>
            <w:tcW w:w="2239" w:type="dxa"/>
          </w:tcPr>
          <w:p w:rsidR="0000358E" w:rsidRPr="0000358E" w:rsidRDefault="0000358E" w:rsidP="002573D2">
            <w:pPr>
              <w:suppressAutoHyphens/>
              <w:jc w:val="center"/>
              <w:rPr>
                <w:sz w:val="20"/>
                <w:szCs w:val="20"/>
                <w:lang w:eastAsia="ar-SA"/>
              </w:rPr>
            </w:pPr>
            <w:r w:rsidRPr="0000358E">
              <w:rPr>
                <w:sz w:val="20"/>
                <w:szCs w:val="20"/>
                <w:lang w:eastAsia="ar-SA"/>
              </w:rPr>
              <w:t>5 м</w:t>
            </w:r>
          </w:p>
        </w:tc>
        <w:tc>
          <w:tcPr>
            <w:tcW w:w="1570" w:type="dxa"/>
          </w:tcPr>
          <w:p w:rsidR="0000358E" w:rsidRPr="0000358E" w:rsidRDefault="0000358E" w:rsidP="002573D2">
            <w:pPr>
              <w:suppressAutoHyphens/>
              <w:jc w:val="center"/>
              <w:rPr>
                <w:sz w:val="20"/>
                <w:szCs w:val="20"/>
                <w:lang w:eastAsia="ar-SA"/>
              </w:rPr>
            </w:pPr>
            <w:r w:rsidRPr="0000358E">
              <w:rPr>
                <w:sz w:val="20"/>
                <w:szCs w:val="20"/>
                <w:lang w:eastAsia="ar-SA"/>
              </w:rPr>
              <w:t>5м</w:t>
            </w:r>
          </w:p>
        </w:tc>
        <w:tc>
          <w:tcPr>
            <w:tcW w:w="2880" w:type="dxa"/>
          </w:tcPr>
          <w:p w:rsidR="0000358E" w:rsidRPr="0000358E" w:rsidRDefault="0000358E" w:rsidP="002573D2">
            <w:pPr>
              <w:suppressAutoHyphens/>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2573D2">
            <w:pPr>
              <w:suppressAutoHyphens/>
              <w:rPr>
                <w:sz w:val="20"/>
                <w:szCs w:val="20"/>
                <w:lang w:eastAsia="ar-SA"/>
              </w:rPr>
            </w:pPr>
            <w:r w:rsidRPr="0000358E">
              <w:rPr>
                <w:sz w:val="20"/>
                <w:szCs w:val="20"/>
                <w:lang w:eastAsia="ar-SA"/>
              </w:rPr>
              <w:t>3.1.1</w:t>
            </w:r>
          </w:p>
        </w:tc>
        <w:tc>
          <w:tcPr>
            <w:tcW w:w="2297" w:type="dxa"/>
          </w:tcPr>
          <w:p w:rsidR="0000358E" w:rsidRPr="0000358E" w:rsidRDefault="0000358E" w:rsidP="002573D2">
            <w:pPr>
              <w:suppressAutoHyphens/>
              <w:autoSpaceDE w:val="0"/>
              <w:autoSpaceDN w:val="0"/>
              <w:adjustRightInd w:val="0"/>
              <w:jc w:val="both"/>
              <w:rPr>
                <w:sz w:val="20"/>
                <w:szCs w:val="20"/>
                <w:lang w:eastAsia="ar-SA"/>
              </w:rPr>
            </w:pPr>
            <w:r w:rsidRPr="0000358E">
              <w:rPr>
                <w:sz w:val="20"/>
                <w:szCs w:val="20"/>
                <w:lang w:eastAsia="ar-SA"/>
              </w:rPr>
              <w:t>Предоставление коммунальных услуг</w:t>
            </w:r>
          </w:p>
        </w:tc>
        <w:tc>
          <w:tcPr>
            <w:tcW w:w="1559" w:type="dxa"/>
          </w:tcPr>
          <w:p w:rsidR="0000358E" w:rsidRPr="0000358E" w:rsidRDefault="0000358E" w:rsidP="002573D2">
            <w:pPr>
              <w:suppressAutoHyphens/>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2573D2">
            <w:pPr>
              <w:suppressAutoHyphens/>
              <w:rPr>
                <w:sz w:val="20"/>
                <w:szCs w:val="20"/>
                <w:lang w:eastAsia="ar-SA"/>
              </w:rPr>
            </w:pPr>
            <w:r w:rsidRPr="0000358E">
              <w:rPr>
                <w:sz w:val="20"/>
                <w:szCs w:val="20"/>
                <w:lang w:eastAsia="ar-SA"/>
              </w:rPr>
              <w:t>10000 м²</w:t>
            </w:r>
            <w:r w:rsidRPr="0000358E">
              <w:rPr>
                <w:rFonts w:eastAsia="Calibri"/>
                <w:sz w:val="20"/>
                <w:szCs w:val="20"/>
                <w:lang w:eastAsia="en-US"/>
              </w:rPr>
              <w:t>*</w:t>
            </w:r>
          </w:p>
        </w:tc>
        <w:tc>
          <w:tcPr>
            <w:tcW w:w="1985" w:type="dxa"/>
          </w:tcPr>
          <w:p w:rsidR="0000358E" w:rsidRPr="0000358E" w:rsidRDefault="0000358E" w:rsidP="002573D2">
            <w:pPr>
              <w:suppressAutoHyphens/>
              <w:jc w:val="center"/>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2573D2">
            <w:pPr>
              <w:suppressAutoHyphens/>
              <w:jc w:val="center"/>
              <w:rPr>
                <w:sz w:val="20"/>
                <w:szCs w:val="20"/>
                <w:lang w:eastAsia="ar-SA"/>
              </w:rPr>
            </w:pPr>
            <w:r w:rsidRPr="0000358E">
              <w:rPr>
                <w:sz w:val="20"/>
                <w:szCs w:val="20"/>
                <w:lang w:eastAsia="ar-SA"/>
              </w:rPr>
              <w:t>для хозяйственных построек – 1 м;</w:t>
            </w:r>
          </w:p>
          <w:p w:rsidR="0000358E" w:rsidRPr="0000358E" w:rsidRDefault="0000358E" w:rsidP="002573D2">
            <w:pPr>
              <w:suppressAutoHyphens/>
              <w:jc w:val="center"/>
              <w:rPr>
                <w:sz w:val="20"/>
                <w:szCs w:val="20"/>
                <w:lang w:eastAsia="ar-SA"/>
              </w:rPr>
            </w:pPr>
            <w:r w:rsidRPr="0000358E">
              <w:rPr>
                <w:sz w:val="20"/>
                <w:szCs w:val="20"/>
                <w:lang w:eastAsia="ar-SA"/>
              </w:rPr>
              <w:t>для других объектов капитального строительства – 3 м</w:t>
            </w:r>
          </w:p>
        </w:tc>
        <w:tc>
          <w:tcPr>
            <w:tcW w:w="2239" w:type="dxa"/>
          </w:tcPr>
          <w:p w:rsidR="0000358E" w:rsidRPr="0000358E" w:rsidRDefault="0000358E" w:rsidP="002573D2">
            <w:pPr>
              <w:suppressAutoHyphens/>
              <w:jc w:val="center"/>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2573D2">
            <w:pPr>
              <w:suppressAutoHyphens/>
              <w:jc w:val="center"/>
              <w:rPr>
                <w:sz w:val="20"/>
                <w:szCs w:val="20"/>
                <w:lang w:eastAsia="ar-SA"/>
              </w:rPr>
            </w:pPr>
            <w:r w:rsidRPr="0000358E">
              <w:rPr>
                <w:sz w:val="20"/>
                <w:szCs w:val="20"/>
                <w:lang w:eastAsia="ar-SA"/>
              </w:rPr>
              <w:t>для других объектов капитального строительства – 5 м</w:t>
            </w:r>
          </w:p>
        </w:tc>
        <w:tc>
          <w:tcPr>
            <w:tcW w:w="1570" w:type="dxa"/>
          </w:tcPr>
          <w:p w:rsidR="0000358E" w:rsidRPr="0000358E" w:rsidRDefault="0000358E" w:rsidP="002573D2">
            <w:pPr>
              <w:suppressAutoHyphens/>
              <w:jc w:val="center"/>
              <w:rPr>
                <w:sz w:val="20"/>
                <w:szCs w:val="20"/>
                <w:lang w:eastAsia="ar-SA"/>
              </w:rPr>
            </w:pPr>
            <w:r w:rsidRPr="0000358E">
              <w:rPr>
                <w:sz w:val="20"/>
                <w:szCs w:val="20"/>
                <w:lang w:eastAsia="ar-SA"/>
              </w:rPr>
              <w:t>20 м</w:t>
            </w:r>
          </w:p>
        </w:tc>
        <w:tc>
          <w:tcPr>
            <w:tcW w:w="2880" w:type="dxa"/>
          </w:tcPr>
          <w:p w:rsidR="0000358E" w:rsidRPr="0000358E" w:rsidRDefault="0000358E" w:rsidP="002573D2">
            <w:pPr>
              <w:suppressAutoHyphens/>
              <w:jc w:val="center"/>
              <w:rPr>
                <w:sz w:val="20"/>
                <w:szCs w:val="20"/>
                <w:lang w:eastAsia="ar-SA"/>
              </w:rPr>
            </w:pPr>
            <w:r w:rsidRPr="0000358E">
              <w:rPr>
                <w:sz w:val="20"/>
                <w:szCs w:val="20"/>
                <w:lang w:eastAsia="ar-SA"/>
              </w:rPr>
              <w:t>в случае размещения на земельном участке только объектов инженерно-технического обеспечения – 100 %;</w:t>
            </w:r>
          </w:p>
          <w:p w:rsidR="0000358E" w:rsidRPr="0000358E" w:rsidRDefault="0000358E" w:rsidP="002573D2">
            <w:pPr>
              <w:suppressAutoHyphens/>
              <w:jc w:val="center"/>
              <w:rPr>
                <w:sz w:val="20"/>
                <w:szCs w:val="20"/>
                <w:lang w:eastAsia="ar-SA"/>
              </w:rPr>
            </w:pPr>
            <w:r w:rsidRPr="0000358E">
              <w:rPr>
                <w:sz w:val="20"/>
                <w:szCs w:val="20"/>
                <w:lang w:eastAsia="ar-SA"/>
              </w:rPr>
              <w:t>в случае размещения на земельном участке иных объектов – 80 %</w:t>
            </w:r>
          </w:p>
        </w:tc>
      </w:tr>
      <w:tr w:rsidR="0000358E" w:rsidRPr="0000358E" w:rsidTr="00363FB0">
        <w:tc>
          <w:tcPr>
            <w:tcW w:w="959" w:type="dxa"/>
          </w:tcPr>
          <w:p w:rsidR="0000358E" w:rsidRPr="0000358E" w:rsidRDefault="0000358E" w:rsidP="002573D2">
            <w:pPr>
              <w:suppressAutoHyphens/>
              <w:rPr>
                <w:sz w:val="20"/>
                <w:szCs w:val="20"/>
                <w:lang w:eastAsia="ar-SA"/>
              </w:rPr>
            </w:pPr>
            <w:r w:rsidRPr="0000358E">
              <w:rPr>
                <w:sz w:val="20"/>
                <w:szCs w:val="20"/>
                <w:lang w:eastAsia="ar-SA"/>
              </w:rPr>
              <w:t>3.1.2</w:t>
            </w:r>
          </w:p>
        </w:tc>
        <w:tc>
          <w:tcPr>
            <w:tcW w:w="2297" w:type="dxa"/>
          </w:tcPr>
          <w:p w:rsidR="0000358E" w:rsidRPr="0000358E" w:rsidRDefault="0000358E" w:rsidP="002573D2">
            <w:pPr>
              <w:suppressAutoHyphens/>
              <w:autoSpaceDE w:val="0"/>
              <w:autoSpaceDN w:val="0"/>
              <w:adjustRightInd w:val="0"/>
              <w:jc w:val="both"/>
              <w:rPr>
                <w:sz w:val="20"/>
                <w:szCs w:val="20"/>
                <w:lang w:eastAsia="ar-SA"/>
              </w:rPr>
            </w:pPr>
            <w:r w:rsidRPr="0000358E">
              <w:rPr>
                <w:sz w:val="20"/>
                <w:szCs w:val="20"/>
                <w:lang w:eastAsia="ar-SA"/>
              </w:rPr>
              <w:t>Административные здания организаций, обеспечивающих предоставление коммунальных услуг</w:t>
            </w:r>
          </w:p>
        </w:tc>
        <w:tc>
          <w:tcPr>
            <w:tcW w:w="1559" w:type="dxa"/>
          </w:tcPr>
          <w:p w:rsidR="0000358E" w:rsidRPr="0000358E" w:rsidRDefault="0000358E" w:rsidP="002573D2">
            <w:pPr>
              <w:suppressAutoHyphens/>
              <w:rPr>
                <w:sz w:val="20"/>
                <w:szCs w:val="20"/>
                <w:lang w:eastAsia="ar-SA"/>
              </w:rPr>
            </w:pPr>
            <w:r w:rsidRPr="0000358E">
              <w:rPr>
                <w:sz w:val="20"/>
                <w:szCs w:val="20"/>
                <w:lang w:eastAsia="ar-SA"/>
              </w:rPr>
              <w:t>300 м²</w:t>
            </w:r>
          </w:p>
        </w:tc>
        <w:tc>
          <w:tcPr>
            <w:tcW w:w="1559" w:type="dxa"/>
          </w:tcPr>
          <w:p w:rsidR="0000358E" w:rsidRPr="0000358E" w:rsidRDefault="0000358E" w:rsidP="002573D2">
            <w:pPr>
              <w:suppressAutoHyphens/>
              <w:rPr>
                <w:sz w:val="20"/>
                <w:szCs w:val="20"/>
                <w:lang w:eastAsia="ar-SA"/>
              </w:rPr>
            </w:pPr>
            <w:r w:rsidRPr="0000358E">
              <w:rPr>
                <w:sz w:val="20"/>
                <w:szCs w:val="20"/>
                <w:lang w:eastAsia="ar-SA"/>
              </w:rPr>
              <w:t>10000 м²</w:t>
            </w:r>
          </w:p>
        </w:tc>
        <w:tc>
          <w:tcPr>
            <w:tcW w:w="1985" w:type="dxa"/>
          </w:tcPr>
          <w:p w:rsidR="0000358E" w:rsidRPr="0000358E" w:rsidRDefault="0000358E" w:rsidP="002573D2">
            <w:pPr>
              <w:suppressAutoHyphens/>
              <w:jc w:val="center"/>
              <w:rPr>
                <w:sz w:val="20"/>
                <w:szCs w:val="20"/>
                <w:lang w:eastAsia="ar-SA"/>
              </w:rPr>
            </w:pPr>
            <w:r w:rsidRPr="0000358E">
              <w:rPr>
                <w:sz w:val="20"/>
                <w:szCs w:val="20"/>
                <w:lang w:eastAsia="ar-SA"/>
              </w:rPr>
              <w:t>3 м</w:t>
            </w:r>
          </w:p>
        </w:tc>
        <w:tc>
          <w:tcPr>
            <w:tcW w:w="2239" w:type="dxa"/>
          </w:tcPr>
          <w:p w:rsidR="0000358E" w:rsidRPr="0000358E" w:rsidRDefault="0000358E" w:rsidP="002573D2">
            <w:pPr>
              <w:suppressAutoHyphens/>
              <w:jc w:val="center"/>
              <w:rPr>
                <w:sz w:val="20"/>
                <w:szCs w:val="20"/>
                <w:lang w:eastAsia="ar-SA"/>
              </w:rPr>
            </w:pPr>
            <w:r w:rsidRPr="0000358E">
              <w:rPr>
                <w:sz w:val="20"/>
                <w:szCs w:val="20"/>
                <w:lang w:eastAsia="ar-SA"/>
              </w:rPr>
              <w:t>5 м</w:t>
            </w:r>
          </w:p>
        </w:tc>
        <w:tc>
          <w:tcPr>
            <w:tcW w:w="1570" w:type="dxa"/>
          </w:tcPr>
          <w:p w:rsidR="0000358E" w:rsidRPr="0000358E" w:rsidRDefault="0000358E" w:rsidP="002573D2">
            <w:pPr>
              <w:suppressAutoHyphens/>
              <w:jc w:val="center"/>
              <w:rPr>
                <w:sz w:val="20"/>
                <w:szCs w:val="20"/>
                <w:lang w:eastAsia="ar-SA"/>
              </w:rPr>
            </w:pPr>
            <w:r w:rsidRPr="0000358E">
              <w:rPr>
                <w:sz w:val="20"/>
                <w:szCs w:val="20"/>
                <w:lang w:eastAsia="ar-SA"/>
              </w:rPr>
              <w:t>15 м</w:t>
            </w:r>
          </w:p>
        </w:tc>
        <w:tc>
          <w:tcPr>
            <w:tcW w:w="2880" w:type="dxa"/>
          </w:tcPr>
          <w:p w:rsidR="0000358E" w:rsidRPr="0000358E" w:rsidRDefault="0000358E" w:rsidP="002573D2">
            <w:pPr>
              <w:suppressAutoHyphens/>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2573D2">
            <w:pPr>
              <w:suppressAutoHyphens/>
              <w:rPr>
                <w:sz w:val="20"/>
                <w:szCs w:val="20"/>
                <w:lang w:eastAsia="zh-CN"/>
              </w:rPr>
            </w:pPr>
            <w:r w:rsidRPr="0000358E">
              <w:rPr>
                <w:sz w:val="20"/>
                <w:szCs w:val="20"/>
                <w:lang w:eastAsia="zh-CN"/>
              </w:rPr>
              <w:t>3.2.1</w:t>
            </w:r>
          </w:p>
        </w:tc>
        <w:tc>
          <w:tcPr>
            <w:tcW w:w="2297" w:type="dxa"/>
          </w:tcPr>
          <w:p w:rsidR="0000358E" w:rsidRPr="0000358E" w:rsidRDefault="0000358E" w:rsidP="002573D2">
            <w:pPr>
              <w:suppressAutoHyphens/>
              <w:autoSpaceDE w:val="0"/>
              <w:autoSpaceDN w:val="0"/>
              <w:adjustRightInd w:val="0"/>
              <w:jc w:val="both"/>
              <w:rPr>
                <w:sz w:val="20"/>
                <w:szCs w:val="20"/>
                <w:lang w:eastAsia="ar-SA"/>
              </w:rPr>
            </w:pPr>
            <w:r w:rsidRPr="0000358E">
              <w:rPr>
                <w:sz w:val="20"/>
                <w:szCs w:val="20"/>
                <w:lang w:eastAsia="ar-SA"/>
              </w:rPr>
              <w:t>Дома социального обслуживания</w:t>
            </w:r>
          </w:p>
        </w:tc>
        <w:tc>
          <w:tcPr>
            <w:tcW w:w="1559" w:type="dxa"/>
          </w:tcPr>
          <w:p w:rsidR="0000358E" w:rsidRPr="0000358E" w:rsidRDefault="0000358E" w:rsidP="002573D2">
            <w:pPr>
              <w:suppressAutoHyphens/>
              <w:rPr>
                <w:sz w:val="20"/>
                <w:szCs w:val="20"/>
                <w:lang w:eastAsia="ar-SA"/>
              </w:rPr>
            </w:pPr>
            <w:r w:rsidRPr="0000358E">
              <w:rPr>
                <w:sz w:val="20"/>
                <w:szCs w:val="20"/>
                <w:lang w:eastAsia="ar-SA"/>
              </w:rPr>
              <w:t>400 м²</w:t>
            </w:r>
          </w:p>
        </w:tc>
        <w:tc>
          <w:tcPr>
            <w:tcW w:w="1559" w:type="dxa"/>
          </w:tcPr>
          <w:p w:rsidR="0000358E" w:rsidRPr="0000358E" w:rsidRDefault="0000358E" w:rsidP="002573D2">
            <w:pPr>
              <w:suppressAutoHyphens/>
              <w:rPr>
                <w:sz w:val="20"/>
                <w:szCs w:val="20"/>
                <w:lang w:eastAsia="ar-SA"/>
              </w:rPr>
            </w:pPr>
            <w:r w:rsidRPr="0000358E">
              <w:rPr>
                <w:sz w:val="20"/>
                <w:szCs w:val="20"/>
                <w:lang w:eastAsia="ar-SA"/>
              </w:rPr>
              <w:t>100000 м²</w:t>
            </w:r>
          </w:p>
        </w:tc>
        <w:tc>
          <w:tcPr>
            <w:tcW w:w="1985" w:type="dxa"/>
          </w:tcPr>
          <w:p w:rsidR="0000358E" w:rsidRPr="0000358E" w:rsidRDefault="0000358E" w:rsidP="002573D2">
            <w:pPr>
              <w:suppressAutoHyphens/>
              <w:jc w:val="center"/>
              <w:rPr>
                <w:sz w:val="20"/>
                <w:szCs w:val="20"/>
                <w:lang w:eastAsia="ar-SA"/>
              </w:rPr>
            </w:pPr>
            <w:r w:rsidRPr="0000358E">
              <w:rPr>
                <w:sz w:val="20"/>
                <w:szCs w:val="20"/>
                <w:lang w:eastAsia="ar-SA"/>
              </w:rPr>
              <w:t>3 м</w:t>
            </w:r>
          </w:p>
        </w:tc>
        <w:tc>
          <w:tcPr>
            <w:tcW w:w="2239" w:type="dxa"/>
          </w:tcPr>
          <w:p w:rsidR="0000358E" w:rsidRPr="0000358E" w:rsidRDefault="0000358E" w:rsidP="002573D2">
            <w:pPr>
              <w:suppressAutoHyphens/>
              <w:jc w:val="center"/>
              <w:rPr>
                <w:sz w:val="20"/>
                <w:szCs w:val="20"/>
                <w:lang w:eastAsia="ar-SA"/>
              </w:rPr>
            </w:pPr>
            <w:r w:rsidRPr="0000358E">
              <w:rPr>
                <w:sz w:val="20"/>
                <w:szCs w:val="20"/>
                <w:lang w:eastAsia="ar-SA"/>
              </w:rPr>
              <w:t>5 м</w:t>
            </w:r>
          </w:p>
        </w:tc>
        <w:tc>
          <w:tcPr>
            <w:tcW w:w="1570" w:type="dxa"/>
          </w:tcPr>
          <w:p w:rsidR="0000358E" w:rsidRPr="0000358E" w:rsidRDefault="0000358E" w:rsidP="002573D2">
            <w:pPr>
              <w:suppressAutoHyphens/>
              <w:jc w:val="center"/>
              <w:rPr>
                <w:sz w:val="20"/>
                <w:szCs w:val="20"/>
                <w:lang w:eastAsia="ar-SA"/>
              </w:rPr>
            </w:pPr>
            <w:r w:rsidRPr="0000358E">
              <w:rPr>
                <w:sz w:val="20"/>
                <w:szCs w:val="20"/>
                <w:lang w:eastAsia="ar-SA"/>
              </w:rPr>
              <w:t>15 м</w:t>
            </w:r>
          </w:p>
        </w:tc>
        <w:tc>
          <w:tcPr>
            <w:tcW w:w="2880" w:type="dxa"/>
          </w:tcPr>
          <w:p w:rsidR="0000358E" w:rsidRPr="0000358E" w:rsidRDefault="0000358E" w:rsidP="002573D2">
            <w:pPr>
              <w:suppressAutoHyphens/>
              <w:jc w:val="center"/>
              <w:rPr>
                <w:sz w:val="20"/>
                <w:szCs w:val="20"/>
                <w:lang w:eastAsia="ar-SA"/>
              </w:rPr>
            </w:pPr>
            <w:r w:rsidRPr="0000358E">
              <w:rPr>
                <w:sz w:val="20"/>
                <w:szCs w:val="20"/>
                <w:lang w:eastAsia="ar-SA"/>
              </w:rPr>
              <w:t>60 %</w:t>
            </w:r>
          </w:p>
        </w:tc>
      </w:tr>
      <w:tr w:rsidR="0000358E" w:rsidRPr="0000358E" w:rsidTr="00363FB0">
        <w:tc>
          <w:tcPr>
            <w:tcW w:w="959" w:type="dxa"/>
          </w:tcPr>
          <w:p w:rsidR="0000358E" w:rsidRPr="0000358E" w:rsidRDefault="0000358E" w:rsidP="002573D2">
            <w:pPr>
              <w:suppressAutoHyphens/>
              <w:rPr>
                <w:sz w:val="20"/>
                <w:szCs w:val="20"/>
                <w:lang w:eastAsia="zh-CN"/>
              </w:rPr>
            </w:pPr>
            <w:r w:rsidRPr="0000358E">
              <w:rPr>
                <w:sz w:val="20"/>
                <w:szCs w:val="20"/>
                <w:lang w:eastAsia="zh-CN"/>
              </w:rPr>
              <w:lastRenderedPageBreak/>
              <w:t>3.2.2</w:t>
            </w:r>
          </w:p>
        </w:tc>
        <w:tc>
          <w:tcPr>
            <w:tcW w:w="2297" w:type="dxa"/>
          </w:tcPr>
          <w:p w:rsidR="0000358E" w:rsidRPr="0000358E" w:rsidRDefault="0000358E" w:rsidP="002573D2">
            <w:pPr>
              <w:suppressAutoHyphens/>
              <w:autoSpaceDE w:val="0"/>
              <w:autoSpaceDN w:val="0"/>
              <w:adjustRightInd w:val="0"/>
              <w:jc w:val="both"/>
              <w:rPr>
                <w:sz w:val="20"/>
                <w:szCs w:val="20"/>
                <w:lang w:eastAsia="ar-SA"/>
              </w:rPr>
            </w:pPr>
            <w:r w:rsidRPr="0000358E">
              <w:rPr>
                <w:sz w:val="20"/>
                <w:szCs w:val="20"/>
                <w:lang w:eastAsia="ar-SA"/>
              </w:rPr>
              <w:t>Оказание социальной помощи населению</w:t>
            </w:r>
          </w:p>
        </w:tc>
        <w:tc>
          <w:tcPr>
            <w:tcW w:w="1559" w:type="dxa"/>
          </w:tcPr>
          <w:p w:rsidR="0000358E" w:rsidRPr="0000358E" w:rsidRDefault="0000358E" w:rsidP="002573D2">
            <w:pPr>
              <w:suppressAutoHyphens/>
              <w:rPr>
                <w:sz w:val="20"/>
                <w:szCs w:val="20"/>
                <w:lang w:eastAsia="ar-SA"/>
              </w:rPr>
            </w:pPr>
            <w:r w:rsidRPr="0000358E">
              <w:rPr>
                <w:sz w:val="20"/>
                <w:szCs w:val="20"/>
                <w:lang w:eastAsia="ar-SA"/>
              </w:rPr>
              <w:t>400 м²</w:t>
            </w:r>
          </w:p>
        </w:tc>
        <w:tc>
          <w:tcPr>
            <w:tcW w:w="1559" w:type="dxa"/>
          </w:tcPr>
          <w:p w:rsidR="0000358E" w:rsidRPr="0000358E" w:rsidRDefault="0000358E" w:rsidP="002573D2">
            <w:pPr>
              <w:suppressAutoHyphens/>
              <w:rPr>
                <w:sz w:val="20"/>
                <w:szCs w:val="20"/>
                <w:lang w:eastAsia="ar-SA"/>
              </w:rPr>
            </w:pPr>
            <w:r w:rsidRPr="0000358E">
              <w:rPr>
                <w:sz w:val="20"/>
                <w:szCs w:val="20"/>
                <w:lang w:eastAsia="ar-SA"/>
              </w:rPr>
              <w:t>10000 м²</w:t>
            </w:r>
          </w:p>
        </w:tc>
        <w:tc>
          <w:tcPr>
            <w:tcW w:w="1985" w:type="dxa"/>
          </w:tcPr>
          <w:p w:rsidR="0000358E" w:rsidRPr="0000358E" w:rsidRDefault="0000358E" w:rsidP="002573D2">
            <w:pPr>
              <w:suppressAutoHyphens/>
              <w:jc w:val="center"/>
              <w:rPr>
                <w:sz w:val="20"/>
                <w:szCs w:val="20"/>
                <w:lang w:eastAsia="ar-SA"/>
              </w:rPr>
            </w:pPr>
            <w:r w:rsidRPr="0000358E">
              <w:rPr>
                <w:sz w:val="20"/>
                <w:szCs w:val="20"/>
                <w:lang w:eastAsia="ar-SA"/>
              </w:rPr>
              <w:t>3 м</w:t>
            </w:r>
          </w:p>
        </w:tc>
        <w:tc>
          <w:tcPr>
            <w:tcW w:w="2239" w:type="dxa"/>
          </w:tcPr>
          <w:p w:rsidR="0000358E" w:rsidRPr="0000358E" w:rsidRDefault="0000358E" w:rsidP="002573D2">
            <w:pPr>
              <w:suppressAutoHyphens/>
              <w:jc w:val="center"/>
              <w:rPr>
                <w:sz w:val="20"/>
                <w:szCs w:val="20"/>
                <w:lang w:eastAsia="ar-SA"/>
              </w:rPr>
            </w:pPr>
            <w:r w:rsidRPr="0000358E">
              <w:rPr>
                <w:sz w:val="20"/>
                <w:szCs w:val="20"/>
                <w:lang w:eastAsia="ar-SA"/>
              </w:rPr>
              <w:t>5 м</w:t>
            </w:r>
          </w:p>
        </w:tc>
        <w:tc>
          <w:tcPr>
            <w:tcW w:w="1570" w:type="dxa"/>
          </w:tcPr>
          <w:p w:rsidR="0000358E" w:rsidRPr="0000358E" w:rsidRDefault="0000358E" w:rsidP="002573D2">
            <w:pPr>
              <w:suppressAutoHyphens/>
              <w:jc w:val="center"/>
              <w:rPr>
                <w:sz w:val="20"/>
                <w:szCs w:val="20"/>
                <w:lang w:eastAsia="ar-SA"/>
              </w:rPr>
            </w:pPr>
            <w:r w:rsidRPr="0000358E">
              <w:rPr>
                <w:sz w:val="20"/>
                <w:szCs w:val="20"/>
                <w:lang w:eastAsia="ar-SA"/>
              </w:rPr>
              <w:t>15 м</w:t>
            </w:r>
          </w:p>
        </w:tc>
        <w:tc>
          <w:tcPr>
            <w:tcW w:w="2880" w:type="dxa"/>
          </w:tcPr>
          <w:p w:rsidR="0000358E" w:rsidRPr="0000358E" w:rsidRDefault="0000358E" w:rsidP="002573D2">
            <w:pPr>
              <w:suppressAutoHyphens/>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2E6170" w:rsidRDefault="0000358E" w:rsidP="002573D2">
            <w:pPr>
              <w:suppressAutoHyphens/>
              <w:rPr>
                <w:sz w:val="20"/>
                <w:szCs w:val="20"/>
                <w:lang w:eastAsia="zh-CN"/>
              </w:rPr>
            </w:pPr>
            <w:r w:rsidRPr="002E6170">
              <w:rPr>
                <w:sz w:val="20"/>
                <w:szCs w:val="20"/>
                <w:lang w:eastAsia="zh-CN"/>
              </w:rPr>
              <w:t>3.2.3</w:t>
            </w:r>
          </w:p>
        </w:tc>
        <w:tc>
          <w:tcPr>
            <w:tcW w:w="2297" w:type="dxa"/>
          </w:tcPr>
          <w:p w:rsidR="0000358E" w:rsidRPr="002E6170" w:rsidRDefault="0000358E" w:rsidP="002573D2">
            <w:pPr>
              <w:suppressAutoHyphens/>
              <w:autoSpaceDE w:val="0"/>
              <w:autoSpaceDN w:val="0"/>
              <w:adjustRightInd w:val="0"/>
              <w:jc w:val="both"/>
              <w:rPr>
                <w:sz w:val="20"/>
                <w:szCs w:val="20"/>
                <w:lang w:eastAsia="ar-SA"/>
              </w:rPr>
            </w:pPr>
            <w:r w:rsidRPr="002E6170">
              <w:rPr>
                <w:sz w:val="20"/>
                <w:szCs w:val="20"/>
                <w:lang w:eastAsia="ar-SA"/>
              </w:rPr>
              <w:t>Оказание услуг связи</w:t>
            </w:r>
          </w:p>
        </w:tc>
        <w:tc>
          <w:tcPr>
            <w:tcW w:w="1559" w:type="dxa"/>
          </w:tcPr>
          <w:p w:rsidR="0000358E" w:rsidRPr="002E6170" w:rsidRDefault="0000358E" w:rsidP="002573D2">
            <w:pPr>
              <w:suppressAutoHyphens/>
              <w:rPr>
                <w:sz w:val="20"/>
                <w:szCs w:val="20"/>
                <w:lang w:eastAsia="ar-SA"/>
              </w:rPr>
            </w:pPr>
            <w:r w:rsidRPr="002E6170">
              <w:rPr>
                <w:sz w:val="20"/>
                <w:szCs w:val="20"/>
                <w:lang w:eastAsia="ar-SA"/>
              </w:rPr>
              <w:t>400 м²</w:t>
            </w:r>
          </w:p>
        </w:tc>
        <w:tc>
          <w:tcPr>
            <w:tcW w:w="1559" w:type="dxa"/>
          </w:tcPr>
          <w:p w:rsidR="0000358E" w:rsidRPr="002E6170" w:rsidRDefault="0000358E" w:rsidP="002573D2">
            <w:pPr>
              <w:suppressAutoHyphens/>
              <w:rPr>
                <w:sz w:val="20"/>
                <w:szCs w:val="20"/>
                <w:lang w:eastAsia="ar-SA"/>
              </w:rPr>
            </w:pPr>
            <w:r w:rsidRPr="002E6170">
              <w:rPr>
                <w:sz w:val="20"/>
                <w:szCs w:val="20"/>
                <w:lang w:eastAsia="ar-SA"/>
              </w:rPr>
              <w:t>10000 м²</w:t>
            </w:r>
          </w:p>
        </w:tc>
        <w:tc>
          <w:tcPr>
            <w:tcW w:w="1985" w:type="dxa"/>
          </w:tcPr>
          <w:p w:rsidR="0000358E" w:rsidRPr="0000358E" w:rsidRDefault="0000358E" w:rsidP="002573D2">
            <w:pPr>
              <w:suppressAutoHyphens/>
              <w:jc w:val="center"/>
              <w:rPr>
                <w:sz w:val="20"/>
                <w:szCs w:val="20"/>
                <w:lang w:eastAsia="ar-SA"/>
              </w:rPr>
            </w:pPr>
            <w:r w:rsidRPr="0000358E">
              <w:rPr>
                <w:sz w:val="20"/>
                <w:szCs w:val="20"/>
                <w:lang w:eastAsia="ar-SA"/>
              </w:rPr>
              <w:t>3 м</w:t>
            </w:r>
          </w:p>
        </w:tc>
        <w:tc>
          <w:tcPr>
            <w:tcW w:w="2239" w:type="dxa"/>
          </w:tcPr>
          <w:p w:rsidR="0000358E" w:rsidRPr="0000358E" w:rsidRDefault="0000358E" w:rsidP="002573D2">
            <w:pPr>
              <w:suppressAutoHyphens/>
              <w:jc w:val="center"/>
              <w:rPr>
                <w:sz w:val="20"/>
                <w:szCs w:val="20"/>
                <w:lang w:eastAsia="ar-SA"/>
              </w:rPr>
            </w:pPr>
            <w:r w:rsidRPr="0000358E">
              <w:rPr>
                <w:sz w:val="20"/>
                <w:szCs w:val="20"/>
                <w:lang w:eastAsia="ar-SA"/>
              </w:rPr>
              <w:t>5 м</w:t>
            </w:r>
          </w:p>
        </w:tc>
        <w:tc>
          <w:tcPr>
            <w:tcW w:w="1570" w:type="dxa"/>
          </w:tcPr>
          <w:p w:rsidR="0000358E" w:rsidRPr="0000358E" w:rsidRDefault="0000358E" w:rsidP="002573D2">
            <w:pPr>
              <w:suppressAutoHyphens/>
              <w:jc w:val="center"/>
              <w:rPr>
                <w:sz w:val="20"/>
                <w:szCs w:val="20"/>
                <w:lang w:eastAsia="ar-SA"/>
              </w:rPr>
            </w:pPr>
            <w:r w:rsidRPr="0000358E">
              <w:rPr>
                <w:sz w:val="20"/>
                <w:szCs w:val="20"/>
                <w:lang w:eastAsia="ar-SA"/>
              </w:rPr>
              <w:t>15 м</w:t>
            </w:r>
          </w:p>
        </w:tc>
        <w:tc>
          <w:tcPr>
            <w:tcW w:w="2880" w:type="dxa"/>
          </w:tcPr>
          <w:p w:rsidR="0000358E" w:rsidRPr="0000358E" w:rsidRDefault="0000358E" w:rsidP="002573D2">
            <w:pPr>
              <w:suppressAutoHyphens/>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2573D2">
            <w:pPr>
              <w:suppressAutoHyphens/>
              <w:rPr>
                <w:sz w:val="20"/>
                <w:szCs w:val="20"/>
                <w:lang w:eastAsia="zh-CN"/>
              </w:rPr>
            </w:pPr>
            <w:r w:rsidRPr="0000358E">
              <w:rPr>
                <w:sz w:val="20"/>
                <w:szCs w:val="20"/>
                <w:lang w:eastAsia="zh-CN"/>
              </w:rPr>
              <w:t>3.2.4</w:t>
            </w:r>
          </w:p>
        </w:tc>
        <w:tc>
          <w:tcPr>
            <w:tcW w:w="2297" w:type="dxa"/>
          </w:tcPr>
          <w:p w:rsidR="0000358E" w:rsidRPr="0000358E" w:rsidRDefault="0000358E" w:rsidP="002573D2">
            <w:pPr>
              <w:suppressAutoHyphens/>
              <w:autoSpaceDE w:val="0"/>
              <w:autoSpaceDN w:val="0"/>
              <w:adjustRightInd w:val="0"/>
              <w:jc w:val="both"/>
              <w:rPr>
                <w:sz w:val="20"/>
                <w:szCs w:val="20"/>
                <w:lang w:eastAsia="ar-SA"/>
              </w:rPr>
            </w:pPr>
            <w:r w:rsidRPr="0000358E">
              <w:rPr>
                <w:sz w:val="20"/>
                <w:szCs w:val="20"/>
                <w:lang w:eastAsia="ar-SA"/>
              </w:rPr>
              <w:t>Общежития</w:t>
            </w:r>
          </w:p>
        </w:tc>
        <w:tc>
          <w:tcPr>
            <w:tcW w:w="1559" w:type="dxa"/>
          </w:tcPr>
          <w:p w:rsidR="0000358E" w:rsidRPr="0000358E" w:rsidRDefault="0000358E" w:rsidP="002573D2">
            <w:pPr>
              <w:suppressAutoHyphens/>
              <w:rPr>
                <w:sz w:val="20"/>
                <w:szCs w:val="20"/>
                <w:lang w:eastAsia="ar-SA"/>
              </w:rPr>
            </w:pPr>
            <w:r w:rsidRPr="0000358E">
              <w:rPr>
                <w:sz w:val="20"/>
                <w:szCs w:val="20"/>
                <w:lang w:eastAsia="ar-SA"/>
              </w:rPr>
              <w:t>400 м²</w:t>
            </w:r>
          </w:p>
        </w:tc>
        <w:tc>
          <w:tcPr>
            <w:tcW w:w="1559" w:type="dxa"/>
          </w:tcPr>
          <w:p w:rsidR="0000358E" w:rsidRPr="0000358E" w:rsidRDefault="0000358E" w:rsidP="002573D2">
            <w:pPr>
              <w:suppressAutoHyphens/>
              <w:rPr>
                <w:sz w:val="20"/>
                <w:szCs w:val="20"/>
                <w:lang w:eastAsia="ar-SA"/>
              </w:rPr>
            </w:pPr>
            <w:r w:rsidRPr="0000358E">
              <w:rPr>
                <w:sz w:val="20"/>
                <w:szCs w:val="20"/>
                <w:lang w:eastAsia="ar-SA"/>
              </w:rPr>
              <w:t>10000 м²</w:t>
            </w:r>
          </w:p>
        </w:tc>
        <w:tc>
          <w:tcPr>
            <w:tcW w:w="1985" w:type="dxa"/>
          </w:tcPr>
          <w:p w:rsidR="0000358E" w:rsidRPr="0000358E" w:rsidRDefault="0000358E" w:rsidP="002573D2">
            <w:pPr>
              <w:suppressAutoHyphens/>
              <w:jc w:val="center"/>
              <w:rPr>
                <w:sz w:val="20"/>
                <w:szCs w:val="20"/>
                <w:lang w:eastAsia="ar-SA"/>
              </w:rPr>
            </w:pPr>
            <w:r w:rsidRPr="0000358E">
              <w:rPr>
                <w:sz w:val="20"/>
                <w:szCs w:val="20"/>
                <w:lang w:eastAsia="ar-SA"/>
              </w:rPr>
              <w:t>3 м</w:t>
            </w:r>
          </w:p>
        </w:tc>
        <w:tc>
          <w:tcPr>
            <w:tcW w:w="2239" w:type="dxa"/>
          </w:tcPr>
          <w:p w:rsidR="0000358E" w:rsidRPr="0000358E" w:rsidRDefault="0000358E" w:rsidP="002573D2">
            <w:pPr>
              <w:suppressAutoHyphens/>
              <w:jc w:val="center"/>
              <w:rPr>
                <w:sz w:val="20"/>
                <w:szCs w:val="20"/>
                <w:lang w:eastAsia="ar-SA"/>
              </w:rPr>
            </w:pPr>
            <w:r w:rsidRPr="0000358E">
              <w:rPr>
                <w:sz w:val="20"/>
                <w:szCs w:val="20"/>
                <w:lang w:eastAsia="ar-SA"/>
              </w:rPr>
              <w:t>5 м</w:t>
            </w:r>
          </w:p>
        </w:tc>
        <w:tc>
          <w:tcPr>
            <w:tcW w:w="1570" w:type="dxa"/>
          </w:tcPr>
          <w:p w:rsidR="0000358E" w:rsidRPr="0000358E" w:rsidRDefault="0000358E" w:rsidP="002573D2">
            <w:pPr>
              <w:suppressAutoHyphens/>
              <w:jc w:val="center"/>
              <w:rPr>
                <w:sz w:val="20"/>
                <w:szCs w:val="20"/>
                <w:lang w:eastAsia="ar-SA"/>
              </w:rPr>
            </w:pPr>
            <w:r w:rsidRPr="0000358E">
              <w:rPr>
                <w:sz w:val="20"/>
                <w:szCs w:val="20"/>
                <w:lang w:eastAsia="ar-SA"/>
              </w:rPr>
              <w:t>20 м</w:t>
            </w:r>
          </w:p>
        </w:tc>
        <w:tc>
          <w:tcPr>
            <w:tcW w:w="2880" w:type="dxa"/>
          </w:tcPr>
          <w:p w:rsidR="0000358E" w:rsidRPr="0000358E" w:rsidRDefault="0000358E" w:rsidP="002573D2">
            <w:pPr>
              <w:suppressAutoHyphens/>
              <w:jc w:val="center"/>
              <w:rPr>
                <w:sz w:val="20"/>
                <w:szCs w:val="20"/>
                <w:lang w:eastAsia="ar-SA"/>
              </w:rPr>
            </w:pPr>
            <w:r w:rsidRPr="0000358E">
              <w:rPr>
                <w:sz w:val="20"/>
                <w:szCs w:val="20"/>
                <w:lang w:eastAsia="ar-SA"/>
              </w:rPr>
              <w:t>80</w:t>
            </w:r>
          </w:p>
        </w:tc>
      </w:tr>
      <w:tr w:rsidR="0000358E" w:rsidRPr="0000358E" w:rsidTr="00363FB0">
        <w:tc>
          <w:tcPr>
            <w:tcW w:w="959" w:type="dxa"/>
          </w:tcPr>
          <w:p w:rsidR="0000358E" w:rsidRPr="0000358E" w:rsidRDefault="0000358E" w:rsidP="002573D2">
            <w:pPr>
              <w:suppressAutoHyphens/>
              <w:rPr>
                <w:sz w:val="20"/>
                <w:szCs w:val="20"/>
                <w:lang w:eastAsia="ar-SA"/>
              </w:rPr>
            </w:pPr>
            <w:r w:rsidRPr="0000358E">
              <w:rPr>
                <w:sz w:val="20"/>
                <w:szCs w:val="20"/>
                <w:lang w:eastAsia="ar-SA"/>
              </w:rPr>
              <w:t>3.3</w:t>
            </w:r>
          </w:p>
        </w:tc>
        <w:tc>
          <w:tcPr>
            <w:tcW w:w="2297" w:type="dxa"/>
          </w:tcPr>
          <w:p w:rsidR="0000358E" w:rsidRPr="0000358E" w:rsidRDefault="0000358E" w:rsidP="002573D2">
            <w:pPr>
              <w:suppressAutoHyphens/>
              <w:rPr>
                <w:sz w:val="20"/>
                <w:szCs w:val="20"/>
                <w:lang w:eastAsia="ar-SA"/>
              </w:rPr>
            </w:pPr>
            <w:r w:rsidRPr="0000358E">
              <w:rPr>
                <w:sz w:val="20"/>
                <w:szCs w:val="20"/>
                <w:lang w:eastAsia="ar-SA"/>
              </w:rPr>
              <w:t>Бытовое обслуживание</w:t>
            </w:r>
          </w:p>
        </w:tc>
        <w:tc>
          <w:tcPr>
            <w:tcW w:w="1559" w:type="dxa"/>
          </w:tcPr>
          <w:p w:rsidR="0000358E" w:rsidRPr="0000358E" w:rsidRDefault="0000358E" w:rsidP="002573D2">
            <w:pPr>
              <w:suppressAutoHyphens/>
              <w:rPr>
                <w:sz w:val="20"/>
                <w:szCs w:val="20"/>
                <w:lang w:eastAsia="ar-SA"/>
              </w:rPr>
            </w:pPr>
            <w:r w:rsidRPr="0000358E">
              <w:rPr>
                <w:sz w:val="20"/>
                <w:szCs w:val="20"/>
                <w:lang w:eastAsia="ar-SA"/>
              </w:rPr>
              <w:t>300 м²</w:t>
            </w:r>
          </w:p>
        </w:tc>
        <w:tc>
          <w:tcPr>
            <w:tcW w:w="1559" w:type="dxa"/>
          </w:tcPr>
          <w:p w:rsidR="0000358E" w:rsidRPr="0000358E" w:rsidRDefault="0000358E" w:rsidP="002573D2">
            <w:pPr>
              <w:suppressAutoHyphens/>
              <w:rPr>
                <w:sz w:val="20"/>
                <w:szCs w:val="20"/>
                <w:lang w:eastAsia="ar-SA"/>
              </w:rPr>
            </w:pPr>
            <w:r w:rsidRPr="0000358E">
              <w:rPr>
                <w:sz w:val="20"/>
                <w:szCs w:val="20"/>
                <w:lang w:eastAsia="ar-SA"/>
              </w:rPr>
              <w:t>5000 м²</w:t>
            </w:r>
          </w:p>
        </w:tc>
        <w:tc>
          <w:tcPr>
            <w:tcW w:w="1985" w:type="dxa"/>
          </w:tcPr>
          <w:p w:rsidR="0000358E" w:rsidRPr="0000358E" w:rsidRDefault="0000358E" w:rsidP="002573D2">
            <w:pPr>
              <w:suppressAutoHyphens/>
              <w:jc w:val="center"/>
              <w:rPr>
                <w:sz w:val="20"/>
                <w:szCs w:val="20"/>
                <w:lang w:eastAsia="ar-SA"/>
              </w:rPr>
            </w:pPr>
            <w:r w:rsidRPr="0000358E">
              <w:rPr>
                <w:sz w:val="20"/>
                <w:szCs w:val="20"/>
                <w:lang w:eastAsia="ar-SA"/>
              </w:rPr>
              <w:t>3 м</w:t>
            </w:r>
          </w:p>
        </w:tc>
        <w:tc>
          <w:tcPr>
            <w:tcW w:w="2239" w:type="dxa"/>
          </w:tcPr>
          <w:p w:rsidR="0000358E" w:rsidRPr="0000358E" w:rsidRDefault="0000358E" w:rsidP="002573D2">
            <w:pPr>
              <w:suppressAutoHyphens/>
              <w:jc w:val="center"/>
              <w:rPr>
                <w:sz w:val="20"/>
                <w:szCs w:val="20"/>
                <w:lang w:eastAsia="ar-SA"/>
              </w:rPr>
            </w:pPr>
            <w:r w:rsidRPr="0000358E">
              <w:rPr>
                <w:sz w:val="20"/>
                <w:szCs w:val="20"/>
                <w:lang w:eastAsia="ar-SA"/>
              </w:rPr>
              <w:t>5 м</w:t>
            </w:r>
          </w:p>
        </w:tc>
        <w:tc>
          <w:tcPr>
            <w:tcW w:w="1570" w:type="dxa"/>
          </w:tcPr>
          <w:p w:rsidR="0000358E" w:rsidRPr="0000358E" w:rsidRDefault="0000358E" w:rsidP="002573D2">
            <w:pPr>
              <w:suppressAutoHyphens/>
              <w:jc w:val="center"/>
              <w:rPr>
                <w:sz w:val="20"/>
                <w:szCs w:val="20"/>
                <w:lang w:eastAsia="ar-SA"/>
              </w:rPr>
            </w:pPr>
            <w:r w:rsidRPr="0000358E">
              <w:rPr>
                <w:sz w:val="20"/>
                <w:szCs w:val="20"/>
                <w:lang w:eastAsia="ar-SA"/>
              </w:rPr>
              <w:t>15 м</w:t>
            </w:r>
          </w:p>
        </w:tc>
        <w:tc>
          <w:tcPr>
            <w:tcW w:w="2880" w:type="dxa"/>
          </w:tcPr>
          <w:p w:rsidR="0000358E" w:rsidRPr="0000358E" w:rsidRDefault="0000358E" w:rsidP="002573D2">
            <w:pPr>
              <w:suppressAutoHyphens/>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2573D2">
            <w:pPr>
              <w:suppressAutoHyphens/>
              <w:rPr>
                <w:sz w:val="20"/>
                <w:szCs w:val="20"/>
                <w:lang w:eastAsia="zh-CN"/>
              </w:rPr>
            </w:pPr>
            <w:r w:rsidRPr="0000358E">
              <w:rPr>
                <w:sz w:val="20"/>
                <w:szCs w:val="20"/>
                <w:lang w:eastAsia="zh-CN"/>
              </w:rPr>
              <w:t>3.4.1</w:t>
            </w:r>
          </w:p>
        </w:tc>
        <w:tc>
          <w:tcPr>
            <w:tcW w:w="2297" w:type="dxa"/>
          </w:tcPr>
          <w:p w:rsidR="0000358E" w:rsidRPr="0000358E" w:rsidRDefault="0000358E" w:rsidP="002573D2">
            <w:pPr>
              <w:suppressAutoHyphens/>
              <w:autoSpaceDE w:val="0"/>
              <w:autoSpaceDN w:val="0"/>
              <w:adjustRightInd w:val="0"/>
              <w:jc w:val="both"/>
              <w:rPr>
                <w:sz w:val="20"/>
                <w:szCs w:val="20"/>
                <w:lang w:eastAsia="ar-SA"/>
              </w:rPr>
            </w:pPr>
            <w:r w:rsidRPr="0000358E">
              <w:rPr>
                <w:sz w:val="20"/>
                <w:szCs w:val="20"/>
                <w:lang w:eastAsia="ar-SA"/>
              </w:rPr>
              <w:t>Амбулаторно-поликлиническое обслуживание</w:t>
            </w:r>
          </w:p>
        </w:tc>
        <w:tc>
          <w:tcPr>
            <w:tcW w:w="1559" w:type="dxa"/>
          </w:tcPr>
          <w:p w:rsidR="0000358E" w:rsidRPr="0000358E" w:rsidRDefault="0000358E" w:rsidP="002573D2">
            <w:pPr>
              <w:suppressAutoHyphens/>
              <w:rPr>
                <w:sz w:val="20"/>
                <w:szCs w:val="20"/>
                <w:lang w:eastAsia="ar-SA"/>
              </w:rPr>
            </w:pPr>
            <w:r w:rsidRPr="0000358E">
              <w:rPr>
                <w:sz w:val="20"/>
                <w:szCs w:val="20"/>
                <w:lang w:eastAsia="ar-SA"/>
              </w:rPr>
              <w:t>200 м²</w:t>
            </w:r>
          </w:p>
        </w:tc>
        <w:tc>
          <w:tcPr>
            <w:tcW w:w="1559" w:type="dxa"/>
          </w:tcPr>
          <w:p w:rsidR="0000358E" w:rsidRPr="0000358E" w:rsidRDefault="0000358E" w:rsidP="002573D2">
            <w:pPr>
              <w:suppressAutoHyphens/>
              <w:rPr>
                <w:sz w:val="20"/>
                <w:szCs w:val="20"/>
                <w:lang w:eastAsia="ar-SA"/>
              </w:rPr>
            </w:pPr>
            <w:r w:rsidRPr="0000358E">
              <w:rPr>
                <w:sz w:val="20"/>
                <w:szCs w:val="20"/>
                <w:lang w:eastAsia="ar-SA"/>
              </w:rPr>
              <w:t>10000 м²</w:t>
            </w:r>
          </w:p>
        </w:tc>
        <w:tc>
          <w:tcPr>
            <w:tcW w:w="1985" w:type="dxa"/>
          </w:tcPr>
          <w:p w:rsidR="0000358E" w:rsidRPr="0000358E" w:rsidRDefault="0000358E" w:rsidP="002573D2">
            <w:pPr>
              <w:suppressAutoHyphens/>
              <w:jc w:val="center"/>
              <w:rPr>
                <w:sz w:val="20"/>
                <w:szCs w:val="20"/>
                <w:lang w:eastAsia="ar-SA"/>
              </w:rPr>
            </w:pPr>
            <w:r w:rsidRPr="0000358E">
              <w:rPr>
                <w:sz w:val="20"/>
                <w:szCs w:val="20"/>
                <w:lang w:eastAsia="ar-SA"/>
              </w:rPr>
              <w:t>3 м</w:t>
            </w:r>
          </w:p>
        </w:tc>
        <w:tc>
          <w:tcPr>
            <w:tcW w:w="2239" w:type="dxa"/>
          </w:tcPr>
          <w:p w:rsidR="0000358E" w:rsidRPr="0000358E" w:rsidRDefault="0000358E" w:rsidP="002573D2">
            <w:pPr>
              <w:suppressAutoHyphens/>
              <w:jc w:val="center"/>
              <w:rPr>
                <w:sz w:val="20"/>
                <w:szCs w:val="20"/>
                <w:lang w:eastAsia="ar-SA"/>
              </w:rPr>
            </w:pPr>
            <w:r w:rsidRPr="0000358E">
              <w:rPr>
                <w:sz w:val="20"/>
                <w:szCs w:val="20"/>
                <w:lang w:eastAsia="ar-SA"/>
              </w:rPr>
              <w:t>5 м</w:t>
            </w:r>
          </w:p>
        </w:tc>
        <w:tc>
          <w:tcPr>
            <w:tcW w:w="1570" w:type="dxa"/>
          </w:tcPr>
          <w:p w:rsidR="0000358E" w:rsidRPr="0000358E" w:rsidRDefault="0000358E" w:rsidP="002573D2">
            <w:pPr>
              <w:suppressAutoHyphens/>
              <w:jc w:val="center"/>
              <w:rPr>
                <w:sz w:val="20"/>
                <w:szCs w:val="20"/>
                <w:lang w:eastAsia="ar-SA"/>
              </w:rPr>
            </w:pPr>
            <w:r w:rsidRPr="0000358E">
              <w:rPr>
                <w:sz w:val="20"/>
                <w:szCs w:val="20"/>
                <w:lang w:eastAsia="ar-SA"/>
              </w:rPr>
              <w:t>20 м</w:t>
            </w:r>
          </w:p>
        </w:tc>
        <w:tc>
          <w:tcPr>
            <w:tcW w:w="2880" w:type="dxa"/>
          </w:tcPr>
          <w:p w:rsidR="0000358E" w:rsidRPr="0000358E" w:rsidRDefault="0000358E" w:rsidP="002573D2">
            <w:pPr>
              <w:suppressAutoHyphens/>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2573D2">
            <w:pPr>
              <w:suppressAutoHyphens/>
              <w:rPr>
                <w:sz w:val="20"/>
                <w:szCs w:val="20"/>
                <w:lang w:eastAsia="zh-CN"/>
              </w:rPr>
            </w:pPr>
            <w:r w:rsidRPr="0000358E">
              <w:rPr>
                <w:sz w:val="20"/>
                <w:szCs w:val="20"/>
                <w:lang w:eastAsia="zh-CN"/>
              </w:rPr>
              <w:t>3.4.2</w:t>
            </w:r>
          </w:p>
        </w:tc>
        <w:tc>
          <w:tcPr>
            <w:tcW w:w="2297" w:type="dxa"/>
          </w:tcPr>
          <w:p w:rsidR="0000358E" w:rsidRPr="0000358E" w:rsidRDefault="0000358E" w:rsidP="002573D2">
            <w:pPr>
              <w:suppressAutoHyphens/>
              <w:autoSpaceDE w:val="0"/>
              <w:autoSpaceDN w:val="0"/>
              <w:adjustRightInd w:val="0"/>
              <w:jc w:val="both"/>
              <w:rPr>
                <w:sz w:val="20"/>
                <w:szCs w:val="20"/>
                <w:lang w:eastAsia="ar-SA"/>
              </w:rPr>
            </w:pPr>
            <w:r w:rsidRPr="0000358E">
              <w:rPr>
                <w:sz w:val="20"/>
                <w:szCs w:val="20"/>
                <w:lang w:eastAsia="ar-SA"/>
              </w:rPr>
              <w:t>Стационарное медицинское обслуживание</w:t>
            </w:r>
          </w:p>
        </w:tc>
        <w:tc>
          <w:tcPr>
            <w:tcW w:w="1559" w:type="dxa"/>
          </w:tcPr>
          <w:p w:rsidR="0000358E" w:rsidRPr="0000358E" w:rsidRDefault="0000358E" w:rsidP="002573D2">
            <w:pPr>
              <w:suppressAutoHyphens/>
              <w:rPr>
                <w:sz w:val="20"/>
                <w:szCs w:val="20"/>
                <w:lang w:eastAsia="ar-SA"/>
              </w:rPr>
            </w:pPr>
            <w:r w:rsidRPr="0000358E">
              <w:rPr>
                <w:sz w:val="20"/>
                <w:szCs w:val="20"/>
                <w:lang w:eastAsia="ar-SA"/>
              </w:rPr>
              <w:t>400 м²</w:t>
            </w:r>
          </w:p>
        </w:tc>
        <w:tc>
          <w:tcPr>
            <w:tcW w:w="1559" w:type="dxa"/>
          </w:tcPr>
          <w:p w:rsidR="0000358E" w:rsidRPr="0000358E" w:rsidRDefault="0000358E" w:rsidP="002573D2">
            <w:pPr>
              <w:suppressAutoHyphens/>
              <w:rPr>
                <w:sz w:val="20"/>
                <w:szCs w:val="20"/>
                <w:lang w:eastAsia="ar-SA"/>
              </w:rPr>
            </w:pPr>
            <w:r w:rsidRPr="0000358E">
              <w:rPr>
                <w:sz w:val="20"/>
                <w:szCs w:val="20"/>
                <w:lang w:eastAsia="ar-SA"/>
              </w:rPr>
              <w:t>10000 м²</w:t>
            </w:r>
          </w:p>
        </w:tc>
        <w:tc>
          <w:tcPr>
            <w:tcW w:w="1985" w:type="dxa"/>
          </w:tcPr>
          <w:p w:rsidR="0000358E" w:rsidRPr="0000358E" w:rsidRDefault="0000358E" w:rsidP="002573D2">
            <w:pPr>
              <w:suppressAutoHyphens/>
              <w:jc w:val="center"/>
              <w:rPr>
                <w:sz w:val="20"/>
                <w:szCs w:val="20"/>
                <w:lang w:eastAsia="ar-SA"/>
              </w:rPr>
            </w:pPr>
            <w:r w:rsidRPr="0000358E">
              <w:rPr>
                <w:sz w:val="20"/>
                <w:szCs w:val="20"/>
                <w:lang w:eastAsia="ar-SA"/>
              </w:rPr>
              <w:t>3 м</w:t>
            </w:r>
          </w:p>
        </w:tc>
        <w:tc>
          <w:tcPr>
            <w:tcW w:w="2239" w:type="dxa"/>
          </w:tcPr>
          <w:p w:rsidR="0000358E" w:rsidRPr="0000358E" w:rsidRDefault="0000358E" w:rsidP="002573D2">
            <w:pPr>
              <w:suppressAutoHyphens/>
              <w:jc w:val="center"/>
              <w:rPr>
                <w:sz w:val="20"/>
                <w:szCs w:val="20"/>
                <w:lang w:eastAsia="ar-SA"/>
              </w:rPr>
            </w:pPr>
            <w:r w:rsidRPr="0000358E">
              <w:rPr>
                <w:sz w:val="20"/>
                <w:szCs w:val="20"/>
                <w:lang w:eastAsia="ar-SA"/>
              </w:rPr>
              <w:t>5 м</w:t>
            </w:r>
          </w:p>
        </w:tc>
        <w:tc>
          <w:tcPr>
            <w:tcW w:w="1570" w:type="dxa"/>
          </w:tcPr>
          <w:p w:rsidR="0000358E" w:rsidRPr="0000358E" w:rsidRDefault="0000358E" w:rsidP="002573D2">
            <w:pPr>
              <w:suppressAutoHyphens/>
              <w:jc w:val="center"/>
              <w:rPr>
                <w:sz w:val="20"/>
                <w:szCs w:val="20"/>
                <w:lang w:eastAsia="ar-SA"/>
              </w:rPr>
            </w:pPr>
            <w:r w:rsidRPr="0000358E">
              <w:rPr>
                <w:sz w:val="20"/>
                <w:szCs w:val="20"/>
                <w:lang w:eastAsia="ar-SA"/>
              </w:rPr>
              <w:t>20 м</w:t>
            </w:r>
          </w:p>
        </w:tc>
        <w:tc>
          <w:tcPr>
            <w:tcW w:w="2880" w:type="dxa"/>
          </w:tcPr>
          <w:p w:rsidR="0000358E" w:rsidRPr="0000358E" w:rsidRDefault="0000358E" w:rsidP="002573D2">
            <w:pPr>
              <w:suppressAutoHyphens/>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2573D2">
            <w:pPr>
              <w:suppressAutoHyphens/>
              <w:rPr>
                <w:sz w:val="20"/>
                <w:szCs w:val="20"/>
                <w:lang w:eastAsia="zh-CN"/>
              </w:rPr>
            </w:pPr>
            <w:r w:rsidRPr="0000358E">
              <w:rPr>
                <w:sz w:val="20"/>
                <w:szCs w:val="20"/>
                <w:lang w:eastAsia="zh-CN"/>
              </w:rPr>
              <w:t>3.5.1</w:t>
            </w:r>
          </w:p>
        </w:tc>
        <w:tc>
          <w:tcPr>
            <w:tcW w:w="2297" w:type="dxa"/>
          </w:tcPr>
          <w:p w:rsidR="0000358E" w:rsidRPr="0000358E" w:rsidRDefault="0000358E" w:rsidP="002573D2">
            <w:pPr>
              <w:suppressAutoHyphens/>
              <w:autoSpaceDE w:val="0"/>
              <w:autoSpaceDN w:val="0"/>
              <w:adjustRightInd w:val="0"/>
              <w:jc w:val="both"/>
              <w:rPr>
                <w:sz w:val="20"/>
                <w:szCs w:val="20"/>
                <w:lang w:eastAsia="ar-SA"/>
              </w:rPr>
            </w:pPr>
            <w:r w:rsidRPr="0000358E">
              <w:rPr>
                <w:sz w:val="20"/>
                <w:szCs w:val="20"/>
                <w:lang w:eastAsia="ar-SA"/>
              </w:rPr>
              <w:t>Дошкольное, начальное и среднее общее образование</w:t>
            </w:r>
          </w:p>
        </w:tc>
        <w:tc>
          <w:tcPr>
            <w:tcW w:w="1559" w:type="dxa"/>
          </w:tcPr>
          <w:p w:rsidR="0000358E" w:rsidRPr="0000358E" w:rsidRDefault="0000358E" w:rsidP="002573D2">
            <w:pPr>
              <w:suppressAutoHyphens/>
              <w:rPr>
                <w:sz w:val="20"/>
                <w:szCs w:val="20"/>
                <w:lang w:eastAsia="ar-SA"/>
              </w:rPr>
            </w:pPr>
            <w:r w:rsidRPr="0000358E">
              <w:rPr>
                <w:sz w:val="20"/>
                <w:szCs w:val="20"/>
                <w:lang w:eastAsia="ar-SA"/>
              </w:rPr>
              <w:t>2000 м²</w:t>
            </w:r>
          </w:p>
        </w:tc>
        <w:tc>
          <w:tcPr>
            <w:tcW w:w="1559" w:type="dxa"/>
          </w:tcPr>
          <w:p w:rsidR="0000358E" w:rsidRPr="0000358E" w:rsidRDefault="0000358E" w:rsidP="002573D2">
            <w:pPr>
              <w:suppressAutoHyphens/>
              <w:rPr>
                <w:sz w:val="20"/>
                <w:szCs w:val="20"/>
                <w:lang w:eastAsia="ar-SA"/>
              </w:rPr>
            </w:pPr>
            <w:r w:rsidRPr="0000358E">
              <w:rPr>
                <w:sz w:val="20"/>
                <w:szCs w:val="20"/>
                <w:lang w:eastAsia="ar-SA"/>
              </w:rPr>
              <w:t>50000 м²</w:t>
            </w:r>
          </w:p>
        </w:tc>
        <w:tc>
          <w:tcPr>
            <w:tcW w:w="1985" w:type="dxa"/>
          </w:tcPr>
          <w:p w:rsidR="0000358E" w:rsidRPr="0000358E" w:rsidRDefault="0000358E" w:rsidP="002573D2">
            <w:pPr>
              <w:suppressAutoHyphens/>
              <w:jc w:val="center"/>
              <w:rPr>
                <w:sz w:val="20"/>
                <w:szCs w:val="20"/>
                <w:lang w:eastAsia="ar-SA"/>
              </w:rPr>
            </w:pPr>
            <w:r w:rsidRPr="0000358E">
              <w:rPr>
                <w:sz w:val="20"/>
                <w:szCs w:val="20"/>
                <w:lang w:eastAsia="ar-SA"/>
              </w:rPr>
              <w:t>5 м</w:t>
            </w:r>
          </w:p>
        </w:tc>
        <w:tc>
          <w:tcPr>
            <w:tcW w:w="2239" w:type="dxa"/>
          </w:tcPr>
          <w:p w:rsidR="0000358E" w:rsidRPr="0000358E" w:rsidRDefault="0000358E" w:rsidP="002573D2">
            <w:pPr>
              <w:suppressAutoHyphens/>
              <w:jc w:val="center"/>
              <w:rPr>
                <w:sz w:val="20"/>
                <w:szCs w:val="20"/>
                <w:lang w:eastAsia="ar-SA"/>
              </w:rPr>
            </w:pPr>
            <w:r w:rsidRPr="0000358E">
              <w:rPr>
                <w:sz w:val="20"/>
                <w:szCs w:val="20"/>
                <w:lang w:eastAsia="ar-SA"/>
              </w:rPr>
              <w:t>10 м</w:t>
            </w:r>
          </w:p>
        </w:tc>
        <w:tc>
          <w:tcPr>
            <w:tcW w:w="1570" w:type="dxa"/>
          </w:tcPr>
          <w:p w:rsidR="0000358E" w:rsidRPr="0000358E" w:rsidRDefault="0000358E" w:rsidP="002573D2">
            <w:pPr>
              <w:suppressAutoHyphens/>
              <w:jc w:val="center"/>
              <w:rPr>
                <w:sz w:val="20"/>
                <w:szCs w:val="20"/>
                <w:lang w:eastAsia="ar-SA"/>
              </w:rPr>
            </w:pPr>
            <w:r w:rsidRPr="0000358E">
              <w:rPr>
                <w:sz w:val="20"/>
                <w:szCs w:val="20"/>
                <w:lang w:eastAsia="ar-SA"/>
              </w:rPr>
              <w:t>20 м</w:t>
            </w:r>
          </w:p>
        </w:tc>
        <w:tc>
          <w:tcPr>
            <w:tcW w:w="2880" w:type="dxa"/>
          </w:tcPr>
          <w:p w:rsidR="0000358E" w:rsidRPr="0000358E" w:rsidRDefault="0000358E" w:rsidP="002573D2">
            <w:pPr>
              <w:suppressAutoHyphens/>
              <w:jc w:val="center"/>
              <w:rPr>
                <w:sz w:val="20"/>
                <w:szCs w:val="20"/>
                <w:lang w:eastAsia="ar-SA"/>
              </w:rPr>
            </w:pPr>
            <w:r w:rsidRPr="0000358E">
              <w:rPr>
                <w:sz w:val="20"/>
                <w:szCs w:val="20"/>
                <w:lang w:eastAsia="ar-SA"/>
              </w:rPr>
              <w:t>60 %</w:t>
            </w:r>
          </w:p>
        </w:tc>
      </w:tr>
      <w:tr w:rsidR="0000358E" w:rsidRPr="0000358E" w:rsidTr="00363FB0">
        <w:tc>
          <w:tcPr>
            <w:tcW w:w="959" w:type="dxa"/>
          </w:tcPr>
          <w:p w:rsidR="0000358E" w:rsidRPr="0000358E" w:rsidRDefault="0000358E" w:rsidP="002573D2">
            <w:pPr>
              <w:suppressAutoHyphens/>
              <w:rPr>
                <w:sz w:val="20"/>
                <w:szCs w:val="20"/>
                <w:lang w:eastAsia="zh-CN"/>
              </w:rPr>
            </w:pPr>
            <w:r w:rsidRPr="0000358E">
              <w:rPr>
                <w:sz w:val="20"/>
                <w:szCs w:val="20"/>
                <w:lang w:eastAsia="zh-CN"/>
              </w:rPr>
              <w:t>3.5.2</w:t>
            </w:r>
          </w:p>
        </w:tc>
        <w:tc>
          <w:tcPr>
            <w:tcW w:w="2297" w:type="dxa"/>
          </w:tcPr>
          <w:p w:rsidR="0000358E" w:rsidRPr="0000358E" w:rsidRDefault="0000358E" w:rsidP="002573D2">
            <w:pPr>
              <w:suppressAutoHyphens/>
              <w:autoSpaceDE w:val="0"/>
              <w:autoSpaceDN w:val="0"/>
              <w:adjustRightInd w:val="0"/>
              <w:jc w:val="both"/>
              <w:rPr>
                <w:sz w:val="20"/>
                <w:szCs w:val="20"/>
                <w:lang w:eastAsia="ar-SA"/>
              </w:rPr>
            </w:pPr>
            <w:r w:rsidRPr="0000358E">
              <w:rPr>
                <w:sz w:val="20"/>
                <w:szCs w:val="20"/>
                <w:lang w:eastAsia="ar-SA"/>
              </w:rPr>
              <w:t>Среднее и высшее профессиональное образование</w:t>
            </w:r>
          </w:p>
        </w:tc>
        <w:tc>
          <w:tcPr>
            <w:tcW w:w="1559" w:type="dxa"/>
          </w:tcPr>
          <w:p w:rsidR="0000358E" w:rsidRPr="0000358E" w:rsidRDefault="0000358E" w:rsidP="002573D2">
            <w:pPr>
              <w:suppressAutoHyphens/>
              <w:rPr>
                <w:sz w:val="20"/>
                <w:szCs w:val="20"/>
                <w:lang w:eastAsia="ar-SA"/>
              </w:rPr>
            </w:pPr>
            <w:r w:rsidRPr="0000358E">
              <w:rPr>
                <w:sz w:val="20"/>
                <w:szCs w:val="20"/>
                <w:lang w:eastAsia="ar-SA"/>
              </w:rPr>
              <w:t>2000 м²</w:t>
            </w:r>
          </w:p>
        </w:tc>
        <w:tc>
          <w:tcPr>
            <w:tcW w:w="1559" w:type="dxa"/>
          </w:tcPr>
          <w:p w:rsidR="0000358E" w:rsidRPr="0000358E" w:rsidRDefault="0000358E" w:rsidP="002573D2">
            <w:pPr>
              <w:suppressAutoHyphens/>
              <w:rPr>
                <w:sz w:val="20"/>
                <w:szCs w:val="20"/>
                <w:lang w:eastAsia="ar-SA"/>
              </w:rPr>
            </w:pPr>
            <w:r w:rsidRPr="0000358E">
              <w:rPr>
                <w:sz w:val="20"/>
                <w:szCs w:val="20"/>
                <w:lang w:eastAsia="ar-SA"/>
              </w:rPr>
              <w:t>50000 м²</w:t>
            </w:r>
          </w:p>
        </w:tc>
        <w:tc>
          <w:tcPr>
            <w:tcW w:w="1985" w:type="dxa"/>
          </w:tcPr>
          <w:p w:rsidR="0000358E" w:rsidRPr="0000358E" w:rsidRDefault="0000358E" w:rsidP="002573D2">
            <w:pPr>
              <w:suppressAutoHyphens/>
              <w:jc w:val="center"/>
              <w:rPr>
                <w:sz w:val="20"/>
                <w:szCs w:val="20"/>
                <w:lang w:eastAsia="ar-SA"/>
              </w:rPr>
            </w:pPr>
            <w:r w:rsidRPr="0000358E">
              <w:rPr>
                <w:sz w:val="20"/>
                <w:szCs w:val="20"/>
                <w:lang w:eastAsia="ar-SA"/>
              </w:rPr>
              <w:t>5 м</w:t>
            </w:r>
          </w:p>
        </w:tc>
        <w:tc>
          <w:tcPr>
            <w:tcW w:w="2239" w:type="dxa"/>
          </w:tcPr>
          <w:p w:rsidR="0000358E" w:rsidRPr="0000358E" w:rsidRDefault="0000358E" w:rsidP="002573D2">
            <w:pPr>
              <w:suppressAutoHyphens/>
              <w:jc w:val="center"/>
              <w:rPr>
                <w:sz w:val="20"/>
                <w:szCs w:val="20"/>
                <w:lang w:eastAsia="ar-SA"/>
              </w:rPr>
            </w:pPr>
            <w:r w:rsidRPr="0000358E">
              <w:rPr>
                <w:sz w:val="20"/>
                <w:szCs w:val="20"/>
                <w:lang w:eastAsia="ar-SA"/>
              </w:rPr>
              <w:t>10 м</w:t>
            </w:r>
          </w:p>
        </w:tc>
        <w:tc>
          <w:tcPr>
            <w:tcW w:w="1570" w:type="dxa"/>
          </w:tcPr>
          <w:p w:rsidR="0000358E" w:rsidRPr="0000358E" w:rsidRDefault="0000358E" w:rsidP="002573D2">
            <w:pPr>
              <w:suppressAutoHyphens/>
              <w:jc w:val="center"/>
              <w:rPr>
                <w:sz w:val="20"/>
                <w:szCs w:val="20"/>
                <w:lang w:eastAsia="ar-SA"/>
              </w:rPr>
            </w:pPr>
            <w:r w:rsidRPr="0000358E">
              <w:rPr>
                <w:sz w:val="20"/>
                <w:szCs w:val="20"/>
                <w:lang w:eastAsia="ar-SA"/>
              </w:rPr>
              <w:t>20 м</w:t>
            </w:r>
          </w:p>
        </w:tc>
        <w:tc>
          <w:tcPr>
            <w:tcW w:w="2880" w:type="dxa"/>
          </w:tcPr>
          <w:p w:rsidR="0000358E" w:rsidRPr="0000358E" w:rsidRDefault="0000358E" w:rsidP="002573D2">
            <w:pPr>
              <w:suppressAutoHyphens/>
              <w:jc w:val="center"/>
              <w:rPr>
                <w:sz w:val="20"/>
                <w:szCs w:val="20"/>
                <w:lang w:eastAsia="ar-SA"/>
              </w:rPr>
            </w:pPr>
            <w:r w:rsidRPr="0000358E">
              <w:rPr>
                <w:sz w:val="20"/>
                <w:szCs w:val="20"/>
                <w:lang w:eastAsia="ar-SA"/>
              </w:rPr>
              <w:t>60 %</w:t>
            </w:r>
          </w:p>
        </w:tc>
      </w:tr>
      <w:tr w:rsidR="0000358E" w:rsidRPr="0000358E" w:rsidTr="00363FB0">
        <w:tc>
          <w:tcPr>
            <w:tcW w:w="959" w:type="dxa"/>
          </w:tcPr>
          <w:p w:rsidR="0000358E" w:rsidRPr="0000358E" w:rsidRDefault="0000358E" w:rsidP="002573D2">
            <w:pPr>
              <w:suppressAutoHyphens/>
              <w:rPr>
                <w:sz w:val="20"/>
                <w:szCs w:val="20"/>
                <w:lang w:eastAsia="zh-CN"/>
              </w:rPr>
            </w:pPr>
            <w:r w:rsidRPr="0000358E">
              <w:rPr>
                <w:sz w:val="20"/>
                <w:szCs w:val="20"/>
                <w:lang w:eastAsia="zh-CN"/>
              </w:rPr>
              <w:t>3.6.1</w:t>
            </w:r>
          </w:p>
        </w:tc>
        <w:tc>
          <w:tcPr>
            <w:tcW w:w="2297" w:type="dxa"/>
          </w:tcPr>
          <w:p w:rsidR="0000358E" w:rsidRPr="0000358E" w:rsidRDefault="0000358E" w:rsidP="002573D2">
            <w:pPr>
              <w:suppressAutoHyphens/>
              <w:autoSpaceDE w:val="0"/>
              <w:autoSpaceDN w:val="0"/>
              <w:adjustRightInd w:val="0"/>
              <w:jc w:val="both"/>
              <w:rPr>
                <w:bCs/>
                <w:sz w:val="20"/>
                <w:szCs w:val="20"/>
                <w:lang w:eastAsia="ar-SA"/>
              </w:rPr>
            </w:pPr>
            <w:r w:rsidRPr="0000358E">
              <w:rPr>
                <w:bCs/>
                <w:sz w:val="20"/>
                <w:szCs w:val="20"/>
                <w:lang w:eastAsia="ar-SA"/>
              </w:rPr>
              <w:t>Объекты культурно-досуговой деятельности</w:t>
            </w:r>
          </w:p>
        </w:tc>
        <w:tc>
          <w:tcPr>
            <w:tcW w:w="1559" w:type="dxa"/>
          </w:tcPr>
          <w:p w:rsidR="0000358E" w:rsidRPr="0000358E" w:rsidRDefault="0000358E" w:rsidP="002573D2">
            <w:pPr>
              <w:suppressAutoHyphens/>
              <w:rPr>
                <w:sz w:val="20"/>
                <w:szCs w:val="20"/>
                <w:lang w:eastAsia="ar-SA"/>
              </w:rPr>
            </w:pPr>
            <w:r w:rsidRPr="0000358E">
              <w:rPr>
                <w:sz w:val="20"/>
                <w:szCs w:val="20"/>
                <w:lang w:eastAsia="ar-SA"/>
              </w:rPr>
              <w:t>1000 м²</w:t>
            </w:r>
          </w:p>
        </w:tc>
        <w:tc>
          <w:tcPr>
            <w:tcW w:w="1559" w:type="dxa"/>
          </w:tcPr>
          <w:p w:rsidR="0000358E" w:rsidRPr="0000358E" w:rsidRDefault="0000358E" w:rsidP="002573D2">
            <w:pPr>
              <w:suppressAutoHyphens/>
              <w:rPr>
                <w:sz w:val="20"/>
                <w:szCs w:val="20"/>
                <w:lang w:eastAsia="ar-SA"/>
              </w:rPr>
            </w:pPr>
            <w:r w:rsidRPr="0000358E">
              <w:rPr>
                <w:sz w:val="20"/>
                <w:szCs w:val="20"/>
                <w:lang w:eastAsia="ar-SA"/>
              </w:rPr>
              <w:t>10000 м²</w:t>
            </w:r>
          </w:p>
        </w:tc>
        <w:tc>
          <w:tcPr>
            <w:tcW w:w="1985" w:type="dxa"/>
          </w:tcPr>
          <w:p w:rsidR="0000358E" w:rsidRPr="0000358E" w:rsidRDefault="0000358E" w:rsidP="002573D2">
            <w:pPr>
              <w:suppressAutoHyphens/>
              <w:jc w:val="center"/>
              <w:rPr>
                <w:sz w:val="20"/>
                <w:szCs w:val="20"/>
                <w:lang w:eastAsia="ar-SA"/>
              </w:rPr>
            </w:pPr>
            <w:r w:rsidRPr="0000358E">
              <w:rPr>
                <w:sz w:val="20"/>
                <w:szCs w:val="20"/>
                <w:lang w:eastAsia="ar-SA"/>
              </w:rPr>
              <w:t>3 м</w:t>
            </w:r>
          </w:p>
        </w:tc>
        <w:tc>
          <w:tcPr>
            <w:tcW w:w="2239" w:type="dxa"/>
          </w:tcPr>
          <w:p w:rsidR="0000358E" w:rsidRPr="0000358E" w:rsidRDefault="0000358E" w:rsidP="002573D2">
            <w:pPr>
              <w:suppressAutoHyphens/>
              <w:jc w:val="center"/>
              <w:rPr>
                <w:sz w:val="20"/>
                <w:szCs w:val="20"/>
                <w:lang w:eastAsia="ar-SA"/>
              </w:rPr>
            </w:pPr>
            <w:r w:rsidRPr="0000358E">
              <w:rPr>
                <w:sz w:val="20"/>
                <w:szCs w:val="20"/>
                <w:lang w:eastAsia="ar-SA"/>
              </w:rPr>
              <w:t>5 м</w:t>
            </w:r>
          </w:p>
        </w:tc>
        <w:tc>
          <w:tcPr>
            <w:tcW w:w="1570" w:type="dxa"/>
          </w:tcPr>
          <w:p w:rsidR="0000358E" w:rsidRPr="0000358E" w:rsidRDefault="0000358E" w:rsidP="002573D2">
            <w:pPr>
              <w:suppressAutoHyphens/>
              <w:jc w:val="center"/>
              <w:rPr>
                <w:sz w:val="20"/>
                <w:szCs w:val="20"/>
                <w:lang w:eastAsia="ar-SA"/>
              </w:rPr>
            </w:pPr>
            <w:r w:rsidRPr="0000358E">
              <w:rPr>
                <w:sz w:val="20"/>
                <w:szCs w:val="20"/>
                <w:lang w:eastAsia="ar-SA"/>
              </w:rPr>
              <w:t>20 м</w:t>
            </w:r>
          </w:p>
        </w:tc>
        <w:tc>
          <w:tcPr>
            <w:tcW w:w="2880" w:type="dxa"/>
          </w:tcPr>
          <w:p w:rsidR="0000358E" w:rsidRPr="0000358E" w:rsidRDefault="0000358E" w:rsidP="002573D2">
            <w:pPr>
              <w:suppressAutoHyphens/>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2573D2">
            <w:pPr>
              <w:suppressAutoHyphens/>
              <w:rPr>
                <w:sz w:val="20"/>
                <w:szCs w:val="20"/>
                <w:lang w:eastAsia="zh-CN"/>
              </w:rPr>
            </w:pPr>
            <w:r w:rsidRPr="0000358E">
              <w:rPr>
                <w:sz w:val="20"/>
                <w:szCs w:val="20"/>
                <w:lang w:eastAsia="zh-CN"/>
              </w:rPr>
              <w:t>3.6.2</w:t>
            </w:r>
          </w:p>
        </w:tc>
        <w:tc>
          <w:tcPr>
            <w:tcW w:w="2297" w:type="dxa"/>
          </w:tcPr>
          <w:p w:rsidR="0000358E" w:rsidRPr="0000358E" w:rsidRDefault="0000358E" w:rsidP="002573D2">
            <w:pPr>
              <w:suppressAutoHyphens/>
              <w:autoSpaceDE w:val="0"/>
              <w:autoSpaceDN w:val="0"/>
              <w:adjustRightInd w:val="0"/>
              <w:jc w:val="both"/>
              <w:rPr>
                <w:sz w:val="20"/>
                <w:szCs w:val="20"/>
                <w:lang w:eastAsia="ar-SA"/>
              </w:rPr>
            </w:pPr>
            <w:r w:rsidRPr="0000358E">
              <w:rPr>
                <w:sz w:val="20"/>
                <w:szCs w:val="20"/>
                <w:lang w:eastAsia="ar-SA"/>
              </w:rPr>
              <w:t>Парки культуры и отдыха</w:t>
            </w:r>
          </w:p>
        </w:tc>
        <w:tc>
          <w:tcPr>
            <w:tcW w:w="1559" w:type="dxa"/>
          </w:tcPr>
          <w:p w:rsidR="0000358E" w:rsidRPr="0000358E" w:rsidRDefault="0000358E" w:rsidP="002573D2">
            <w:pPr>
              <w:suppressAutoHyphens/>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2573D2">
            <w:pPr>
              <w:suppressAutoHyphens/>
              <w:rPr>
                <w:sz w:val="20"/>
                <w:szCs w:val="20"/>
                <w:lang w:eastAsia="ar-SA"/>
              </w:rPr>
            </w:pPr>
            <w:r w:rsidRPr="0000358E">
              <w:rPr>
                <w:sz w:val="20"/>
                <w:szCs w:val="20"/>
                <w:lang w:eastAsia="ar-SA"/>
              </w:rPr>
              <w:t>не подлежит установлению</w:t>
            </w:r>
          </w:p>
        </w:tc>
        <w:tc>
          <w:tcPr>
            <w:tcW w:w="1985" w:type="dxa"/>
          </w:tcPr>
          <w:p w:rsidR="0000358E" w:rsidRPr="0000358E" w:rsidRDefault="0000358E" w:rsidP="002573D2">
            <w:pPr>
              <w:suppressAutoHyphens/>
              <w:jc w:val="center"/>
              <w:rPr>
                <w:sz w:val="20"/>
                <w:szCs w:val="20"/>
                <w:lang w:eastAsia="ar-SA"/>
              </w:rPr>
            </w:pPr>
            <w:r w:rsidRPr="0000358E">
              <w:rPr>
                <w:sz w:val="20"/>
                <w:szCs w:val="20"/>
                <w:lang w:eastAsia="ar-SA"/>
              </w:rPr>
              <w:t>3 м</w:t>
            </w:r>
          </w:p>
        </w:tc>
        <w:tc>
          <w:tcPr>
            <w:tcW w:w="2239" w:type="dxa"/>
          </w:tcPr>
          <w:p w:rsidR="0000358E" w:rsidRPr="0000358E" w:rsidRDefault="0000358E" w:rsidP="002573D2">
            <w:pPr>
              <w:suppressAutoHyphens/>
              <w:jc w:val="center"/>
              <w:rPr>
                <w:sz w:val="20"/>
                <w:szCs w:val="20"/>
                <w:lang w:eastAsia="ar-SA"/>
              </w:rPr>
            </w:pPr>
            <w:r w:rsidRPr="0000358E">
              <w:rPr>
                <w:sz w:val="20"/>
                <w:szCs w:val="20"/>
                <w:lang w:eastAsia="ar-SA"/>
              </w:rPr>
              <w:t>5 м</w:t>
            </w:r>
          </w:p>
        </w:tc>
        <w:tc>
          <w:tcPr>
            <w:tcW w:w="1570" w:type="dxa"/>
          </w:tcPr>
          <w:p w:rsidR="0000358E" w:rsidRPr="0000358E" w:rsidRDefault="0000358E" w:rsidP="002573D2">
            <w:pPr>
              <w:suppressAutoHyphens/>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2573D2">
            <w:pPr>
              <w:suppressAutoHyphens/>
              <w:jc w:val="center"/>
              <w:rPr>
                <w:sz w:val="20"/>
                <w:szCs w:val="20"/>
                <w:lang w:eastAsia="ar-SA"/>
              </w:rPr>
            </w:pPr>
            <w:r w:rsidRPr="0000358E">
              <w:rPr>
                <w:sz w:val="20"/>
                <w:szCs w:val="20"/>
                <w:lang w:eastAsia="ar-SA"/>
              </w:rPr>
              <w:t>100%</w:t>
            </w:r>
          </w:p>
        </w:tc>
      </w:tr>
      <w:tr w:rsidR="0000358E" w:rsidRPr="0000358E" w:rsidTr="00363FB0">
        <w:tc>
          <w:tcPr>
            <w:tcW w:w="959" w:type="dxa"/>
          </w:tcPr>
          <w:p w:rsidR="0000358E" w:rsidRPr="0000358E" w:rsidRDefault="0000358E" w:rsidP="002573D2">
            <w:pPr>
              <w:suppressAutoHyphens/>
              <w:rPr>
                <w:sz w:val="20"/>
                <w:szCs w:val="20"/>
                <w:lang w:eastAsia="zh-CN"/>
              </w:rPr>
            </w:pPr>
            <w:r w:rsidRPr="0000358E">
              <w:rPr>
                <w:sz w:val="20"/>
                <w:szCs w:val="20"/>
                <w:lang w:eastAsia="zh-CN"/>
              </w:rPr>
              <w:t>3.7.1</w:t>
            </w:r>
          </w:p>
        </w:tc>
        <w:tc>
          <w:tcPr>
            <w:tcW w:w="2297" w:type="dxa"/>
          </w:tcPr>
          <w:p w:rsidR="0000358E" w:rsidRPr="0000358E" w:rsidRDefault="0000358E" w:rsidP="002573D2">
            <w:pPr>
              <w:suppressAutoHyphens/>
              <w:autoSpaceDE w:val="0"/>
              <w:autoSpaceDN w:val="0"/>
              <w:adjustRightInd w:val="0"/>
              <w:jc w:val="both"/>
              <w:rPr>
                <w:sz w:val="20"/>
                <w:szCs w:val="20"/>
                <w:lang w:eastAsia="ar-SA"/>
              </w:rPr>
            </w:pPr>
            <w:r w:rsidRPr="0000358E">
              <w:rPr>
                <w:sz w:val="20"/>
                <w:szCs w:val="20"/>
                <w:lang w:eastAsia="ar-SA"/>
              </w:rPr>
              <w:t>Осуществление религиозных обрядов</w:t>
            </w:r>
          </w:p>
        </w:tc>
        <w:tc>
          <w:tcPr>
            <w:tcW w:w="1559" w:type="dxa"/>
          </w:tcPr>
          <w:p w:rsidR="0000358E" w:rsidRPr="0000358E" w:rsidRDefault="0000358E" w:rsidP="002573D2">
            <w:pPr>
              <w:suppressAutoHyphens/>
              <w:rPr>
                <w:sz w:val="20"/>
                <w:szCs w:val="20"/>
                <w:lang w:eastAsia="ar-SA"/>
              </w:rPr>
            </w:pPr>
            <w:r w:rsidRPr="0000358E">
              <w:rPr>
                <w:sz w:val="20"/>
                <w:szCs w:val="20"/>
                <w:lang w:eastAsia="ar-SA"/>
              </w:rPr>
              <w:t>400 м²</w:t>
            </w:r>
          </w:p>
        </w:tc>
        <w:tc>
          <w:tcPr>
            <w:tcW w:w="1559" w:type="dxa"/>
          </w:tcPr>
          <w:p w:rsidR="0000358E" w:rsidRPr="0000358E" w:rsidRDefault="0000358E" w:rsidP="002573D2">
            <w:pPr>
              <w:suppressAutoHyphens/>
              <w:rPr>
                <w:sz w:val="20"/>
                <w:szCs w:val="20"/>
                <w:lang w:eastAsia="ar-SA"/>
              </w:rPr>
            </w:pPr>
            <w:r w:rsidRPr="0000358E">
              <w:rPr>
                <w:sz w:val="20"/>
                <w:szCs w:val="20"/>
                <w:lang w:eastAsia="ar-SA"/>
              </w:rPr>
              <w:t>10000 м²</w:t>
            </w:r>
          </w:p>
        </w:tc>
        <w:tc>
          <w:tcPr>
            <w:tcW w:w="1985" w:type="dxa"/>
          </w:tcPr>
          <w:p w:rsidR="0000358E" w:rsidRPr="0000358E" w:rsidRDefault="0000358E" w:rsidP="002573D2">
            <w:pPr>
              <w:suppressAutoHyphens/>
              <w:jc w:val="center"/>
              <w:rPr>
                <w:sz w:val="20"/>
                <w:szCs w:val="20"/>
                <w:lang w:eastAsia="ar-SA"/>
              </w:rPr>
            </w:pPr>
            <w:r w:rsidRPr="0000358E">
              <w:rPr>
                <w:sz w:val="20"/>
                <w:szCs w:val="20"/>
                <w:lang w:eastAsia="ar-SA"/>
              </w:rPr>
              <w:t>3 м</w:t>
            </w:r>
          </w:p>
        </w:tc>
        <w:tc>
          <w:tcPr>
            <w:tcW w:w="2239" w:type="dxa"/>
          </w:tcPr>
          <w:p w:rsidR="0000358E" w:rsidRPr="0000358E" w:rsidRDefault="0000358E" w:rsidP="002573D2">
            <w:pPr>
              <w:suppressAutoHyphens/>
              <w:jc w:val="center"/>
              <w:rPr>
                <w:sz w:val="20"/>
                <w:szCs w:val="20"/>
                <w:lang w:eastAsia="ar-SA"/>
              </w:rPr>
            </w:pPr>
            <w:r w:rsidRPr="0000358E">
              <w:rPr>
                <w:sz w:val="20"/>
                <w:szCs w:val="20"/>
                <w:lang w:eastAsia="ar-SA"/>
              </w:rPr>
              <w:t>5 м</w:t>
            </w:r>
          </w:p>
        </w:tc>
        <w:tc>
          <w:tcPr>
            <w:tcW w:w="1570" w:type="dxa"/>
          </w:tcPr>
          <w:p w:rsidR="0000358E" w:rsidRPr="0000358E" w:rsidRDefault="0000358E" w:rsidP="002573D2">
            <w:pPr>
              <w:suppressAutoHyphens/>
              <w:jc w:val="center"/>
              <w:rPr>
                <w:sz w:val="20"/>
                <w:szCs w:val="20"/>
                <w:lang w:eastAsia="ar-SA"/>
              </w:rPr>
            </w:pPr>
            <w:r w:rsidRPr="0000358E">
              <w:rPr>
                <w:sz w:val="20"/>
                <w:szCs w:val="20"/>
                <w:lang w:eastAsia="ar-SA"/>
              </w:rPr>
              <w:t>40 м</w:t>
            </w:r>
          </w:p>
        </w:tc>
        <w:tc>
          <w:tcPr>
            <w:tcW w:w="2880" w:type="dxa"/>
          </w:tcPr>
          <w:p w:rsidR="0000358E" w:rsidRPr="0000358E" w:rsidRDefault="0000358E" w:rsidP="002573D2">
            <w:pPr>
              <w:suppressAutoHyphens/>
              <w:jc w:val="center"/>
              <w:rPr>
                <w:sz w:val="20"/>
                <w:szCs w:val="20"/>
                <w:lang w:eastAsia="ar-SA"/>
              </w:rPr>
            </w:pPr>
            <w:r w:rsidRPr="0000358E">
              <w:rPr>
                <w:sz w:val="20"/>
                <w:szCs w:val="20"/>
                <w:lang w:eastAsia="ar-SA"/>
              </w:rPr>
              <w:t>80%</w:t>
            </w:r>
          </w:p>
        </w:tc>
      </w:tr>
      <w:tr w:rsidR="0000358E" w:rsidRPr="0000358E" w:rsidTr="00363FB0">
        <w:tc>
          <w:tcPr>
            <w:tcW w:w="959" w:type="dxa"/>
          </w:tcPr>
          <w:p w:rsidR="0000358E" w:rsidRPr="0000358E" w:rsidRDefault="0000358E" w:rsidP="002573D2">
            <w:pPr>
              <w:suppressAutoHyphens/>
              <w:rPr>
                <w:sz w:val="20"/>
                <w:szCs w:val="20"/>
                <w:lang w:eastAsia="zh-CN"/>
              </w:rPr>
            </w:pPr>
            <w:r w:rsidRPr="0000358E">
              <w:rPr>
                <w:sz w:val="20"/>
                <w:szCs w:val="20"/>
                <w:lang w:eastAsia="zh-CN"/>
              </w:rPr>
              <w:t>3.7.2</w:t>
            </w:r>
          </w:p>
        </w:tc>
        <w:tc>
          <w:tcPr>
            <w:tcW w:w="2297" w:type="dxa"/>
          </w:tcPr>
          <w:p w:rsidR="0000358E" w:rsidRPr="0000358E" w:rsidRDefault="0000358E" w:rsidP="002573D2">
            <w:pPr>
              <w:suppressAutoHyphens/>
              <w:autoSpaceDE w:val="0"/>
              <w:autoSpaceDN w:val="0"/>
              <w:adjustRightInd w:val="0"/>
              <w:jc w:val="both"/>
              <w:rPr>
                <w:sz w:val="20"/>
                <w:szCs w:val="20"/>
                <w:lang w:eastAsia="ar-SA"/>
              </w:rPr>
            </w:pPr>
            <w:r w:rsidRPr="0000358E">
              <w:rPr>
                <w:sz w:val="20"/>
                <w:szCs w:val="20"/>
                <w:lang w:eastAsia="ar-SA"/>
              </w:rPr>
              <w:t>Религиозное управление и образование</w:t>
            </w:r>
          </w:p>
        </w:tc>
        <w:tc>
          <w:tcPr>
            <w:tcW w:w="1559" w:type="dxa"/>
          </w:tcPr>
          <w:p w:rsidR="0000358E" w:rsidRPr="0000358E" w:rsidRDefault="0000358E" w:rsidP="002573D2">
            <w:pPr>
              <w:suppressAutoHyphens/>
              <w:rPr>
                <w:sz w:val="20"/>
                <w:szCs w:val="20"/>
                <w:lang w:eastAsia="ar-SA"/>
              </w:rPr>
            </w:pPr>
            <w:r w:rsidRPr="0000358E">
              <w:rPr>
                <w:sz w:val="20"/>
                <w:szCs w:val="20"/>
                <w:lang w:eastAsia="ar-SA"/>
              </w:rPr>
              <w:t>400 м²</w:t>
            </w:r>
          </w:p>
        </w:tc>
        <w:tc>
          <w:tcPr>
            <w:tcW w:w="1559" w:type="dxa"/>
          </w:tcPr>
          <w:p w:rsidR="0000358E" w:rsidRPr="0000358E" w:rsidRDefault="0000358E" w:rsidP="002573D2">
            <w:pPr>
              <w:suppressAutoHyphens/>
              <w:rPr>
                <w:sz w:val="20"/>
                <w:szCs w:val="20"/>
                <w:lang w:eastAsia="ar-SA"/>
              </w:rPr>
            </w:pPr>
            <w:r w:rsidRPr="0000358E">
              <w:rPr>
                <w:sz w:val="20"/>
                <w:szCs w:val="20"/>
                <w:lang w:eastAsia="ar-SA"/>
              </w:rPr>
              <w:t>100000 м²</w:t>
            </w:r>
          </w:p>
        </w:tc>
        <w:tc>
          <w:tcPr>
            <w:tcW w:w="1985" w:type="dxa"/>
          </w:tcPr>
          <w:p w:rsidR="0000358E" w:rsidRPr="0000358E" w:rsidRDefault="0000358E" w:rsidP="002573D2">
            <w:pPr>
              <w:suppressAutoHyphens/>
              <w:jc w:val="center"/>
              <w:rPr>
                <w:sz w:val="20"/>
                <w:szCs w:val="20"/>
                <w:lang w:eastAsia="ar-SA"/>
              </w:rPr>
            </w:pPr>
            <w:r w:rsidRPr="0000358E">
              <w:rPr>
                <w:sz w:val="20"/>
                <w:szCs w:val="20"/>
                <w:lang w:eastAsia="ar-SA"/>
              </w:rPr>
              <w:t>3 м</w:t>
            </w:r>
          </w:p>
        </w:tc>
        <w:tc>
          <w:tcPr>
            <w:tcW w:w="2239" w:type="dxa"/>
          </w:tcPr>
          <w:p w:rsidR="0000358E" w:rsidRPr="0000358E" w:rsidRDefault="0000358E" w:rsidP="002573D2">
            <w:pPr>
              <w:suppressAutoHyphens/>
              <w:jc w:val="center"/>
              <w:rPr>
                <w:sz w:val="20"/>
                <w:szCs w:val="20"/>
                <w:lang w:eastAsia="ar-SA"/>
              </w:rPr>
            </w:pPr>
            <w:r w:rsidRPr="0000358E">
              <w:rPr>
                <w:sz w:val="20"/>
                <w:szCs w:val="20"/>
                <w:lang w:eastAsia="ar-SA"/>
              </w:rPr>
              <w:t>5 м</w:t>
            </w:r>
          </w:p>
        </w:tc>
        <w:tc>
          <w:tcPr>
            <w:tcW w:w="1570" w:type="dxa"/>
          </w:tcPr>
          <w:p w:rsidR="0000358E" w:rsidRPr="0000358E" w:rsidRDefault="0000358E" w:rsidP="002573D2">
            <w:pPr>
              <w:suppressAutoHyphens/>
              <w:jc w:val="center"/>
              <w:rPr>
                <w:sz w:val="20"/>
                <w:szCs w:val="20"/>
                <w:lang w:eastAsia="ar-SA"/>
              </w:rPr>
            </w:pPr>
            <w:r w:rsidRPr="0000358E">
              <w:rPr>
                <w:sz w:val="20"/>
                <w:szCs w:val="20"/>
                <w:lang w:eastAsia="ar-SA"/>
              </w:rPr>
              <w:t>40 м</w:t>
            </w:r>
          </w:p>
        </w:tc>
        <w:tc>
          <w:tcPr>
            <w:tcW w:w="2880" w:type="dxa"/>
          </w:tcPr>
          <w:p w:rsidR="0000358E" w:rsidRPr="0000358E" w:rsidRDefault="0000358E" w:rsidP="002573D2">
            <w:pPr>
              <w:suppressAutoHyphens/>
              <w:jc w:val="center"/>
              <w:rPr>
                <w:sz w:val="20"/>
                <w:szCs w:val="20"/>
                <w:lang w:eastAsia="ar-SA"/>
              </w:rPr>
            </w:pPr>
            <w:r w:rsidRPr="0000358E">
              <w:rPr>
                <w:sz w:val="20"/>
                <w:szCs w:val="20"/>
                <w:lang w:eastAsia="ar-SA"/>
              </w:rPr>
              <w:t>80%</w:t>
            </w:r>
          </w:p>
        </w:tc>
      </w:tr>
      <w:tr w:rsidR="0000358E" w:rsidRPr="0000358E" w:rsidTr="00363FB0">
        <w:tc>
          <w:tcPr>
            <w:tcW w:w="959" w:type="dxa"/>
          </w:tcPr>
          <w:p w:rsidR="0000358E" w:rsidRPr="0000358E" w:rsidRDefault="0000358E" w:rsidP="002573D2">
            <w:pPr>
              <w:suppressAutoHyphens/>
              <w:rPr>
                <w:sz w:val="20"/>
                <w:szCs w:val="20"/>
                <w:lang w:eastAsia="zh-CN"/>
              </w:rPr>
            </w:pPr>
            <w:r w:rsidRPr="0000358E">
              <w:rPr>
                <w:sz w:val="20"/>
                <w:szCs w:val="20"/>
                <w:lang w:eastAsia="zh-CN"/>
              </w:rPr>
              <w:t>3.8.1</w:t>
            </w:r>
          </w:p>
        </w:tc>
        <w:tc>
          <w:tcPr>
            <w:tcW w:w="2297" w:type="dxa"/>
          </w:tcPr>
          <w:p w:rsidR="0000358E" w:rsidRPr="0000358E" w:rsidRDefault="0000358E" w:rsidP="002573D2">
            <w:pPr>
              <w:suppressAutoHyphens/>
              <w:autoSpaceDE w:val="0"/>
              <w:autoSpaceDN w:val="0"/>
              <w:adjustRightInd w:val="0"/>
              <w:jc w:val="both"/>
              <w:rPr>
                <w:sz w:val="20"/>
                <w:szCs w:val="20"/>
                <w:lang w:eastAsia="ar-SA"/>
              </w:rPr>
            </w:pPr>
            <w:r w:rsidRPr="0000358E">
              <w:rPr>
                <w:sz w:val="20"/>
                <w:szCs w:val="20"/>
                <w:lang w:eastAsia="ar-SA"/>
              </w:rPr>
              <w:t>Государственное управление</w:t>
            </w:r>
          </w:p>
        </w:tc>
        <w:tc>
          <w:tcPr>
            <w:tcW w:w="1559" w:type="dxa"/>
          </w:tcPr>
          <w:p w:rsidR="0000358E" w:rsidRPr="0000358E" w:rsidRDefault="0000358E" w:rsidP="002573D2">
            <w:pPr>
              <w:suppressAutoHyphens/>
              <w:rPr>
                <w:sz w:val="20"/>
                <w:szCs w:val="20"/>
                <w:lang w:eastAsia="ar-SA"/>
              </w:rPr>
            </w:pPr>
            <w:r w:rsidRPr="0000358E">
              <w:rPr>
                <w:sz w:val="20"/>
                <w:szCs w:val="20"/>
                <w:lang w:eastAsia="ar-SA"/>
              </w:rPr>
              <w:t>600 м²</w:t>
            </w:r>
          </w:p>
        </w:tc>
        <w:tc>
          <w:tcPr>
            <w:tcW w:w="1559" w:type="dxa"/>
          </w:tcPr>
          <w:p w:rsidR="0000358E" w:rsidRPr="0000358E" w:rsidRDefault="0000358E" w:rsidP="002573D2">
            <w:pPr>
              <w:suppressAutoHyphens/>
              <w:rPr>
                <w:sz w:val="20"/>
                <w:szCs w:val="20"/>
                <w:lang w:eastAsia="ar-SA"/>
              </w:rPr>
            </w:pPr>
            <w:r w:rsidRPr="0000358E">
              <w:rPr>
                <w:sz w:val="20"/>
                <w:szCs w:val="20"/>
                <w:lang w:eastAsia="ar-SA"/>
              </w:rPr>
              <w:t>5000 м²</w:t>
            </w:r>
          </w:p>
        </w:tc>
        <w:tc>
          <w:tcPr>
            <w:tcW w:w="1985" w:type="dxa"/>
          </w:tcPr>
          <w:p w:rsidR="0000358E" w:rsidRPr="0000358E" w:rsidRDefault="0000358E" w:rsidP="002573D2">
            <w:pPr>
              <w:suppressAutoHyphens/>
              <w:jc w:val="center"/>
              <w:rPr>
                <w:sz w:val="20"/>
                <w:szCs w:val="20"/>
                <w:lang w:eastAsia="ar-SA"/>
              </w:rPr>
            </w:pPr>
            <w:r w:rsidRPr="0000358E">
              <w:rPr>
                <w:sz w:val="20"/>
                <w:szCs w:val="20"/>
                <w:lang w:eastAsia="ar-SA"/>
              </w:rPr>
              <w:t>3 м</w:t>
            </w:r>
          </w:p>
        </w:tc>
        <w:tc>
          <w:tcPr>
            <w:tcW w:w="2239" w:type="dxa"/>
          </w:tcPr>
          <w:p w:rsidR="0000358E" w:rsidRPr="0000358E" w:rsidRDefault="0000358E" w:rsidP="002573D2">
            <w:pPr>
              <w:suppressAutoHyphens/>
              <w:jc w:val="center"/>
              <w:rPr>
                <w:sz w:val="20"/>
                <w:szCs w:val="20"/>
                <w:lang w:eastAsia="ar-SA"/>
              </w:rPr>
            </w:pPr>
            <w:r w:rsidRPr="0000358E">
              <w:rPr>
                <w:sz w:val="20"/>
                <w:szCs w:val="20"/>
                <w:lang w:eastAsia="ar-SA"/>
              </w:rPr>
              <w:t>5 м</w:t>
            </w:r>
          </w:p>
        </w:tc>
        <w:tc>
          <w:tcPr>
            <w:tcW w:w="1570" w:type="dxa"/>
          </w:tcPr>
          <w:p w:rsidR="0000358E" w:rsidRPr="0000358E" w:rsidRDefault="0000358E" w:rsidP="002573D2">
            <w:pPr>
              <w:suppressAutoHyphens/>
              <w:jc w:val="center"/>
              <w:rPr>
                <w:sz w:val="20"/>
                <w:szCs w:val="20"/>
                <w:lang w:eastAsia="ar-SA"/>
              </w:rPr>
            </w:pPr>
            <w:r w:rsidRPr="0000358E">
              <w:rPr>
                <w:sz w:val="20"/>
                <w:szCs w:val="20"/>
                <w:lang w:eastAsia="ar-SA"/>
              </w:rPr>
              <w:t>15 м</w:t>
            </w:r>
          </w:p>
        </w:tc>
        <w:tc>
          <w:tcPr>
            <w:tcW w:w="2880" w:type="dxa"/>
          </w:tcPr>
          <w:p w:rsidR="0000358E" w:rsidRPr="0000358E" w:rsidRDefault="0000358E" w:rsidP="002573D2">
            <w:pPr>
              <w:suppressAutoHyphens/>
              <w:jc w:val="center"/>
              <w:rPr>
                <w:sz w:val="20"/>
                <w:szCs w:val="20"/>
                <w:lang w:eastAsia="ar-SA"/>
              </w:rPr>
            </w:pPr>
            <w:r w:rsidRPr="0000358E">
              <w:rPr>
                <w:sz w:val="20"/>
                <w:szCs w:val="20"/>
                <w:lang w:eastAsia="ar-SA"/>
              </w:rPr>
              <w:t>80%</w:t>
            </w:r>
          </w:p>
        </w:tc>
      </w:tr>
      <w:tr w:rsidR="0000358E" w:rsidRPr="0000358E" w:rsidTr="00363FB0">
        <w:tc>
          <w:tcPr>
            <w:tcW w:w="959" w:type="dxa"/>
          </w:tcPr>
          <w:p w:rsidR="0000358E" w:rsidRPr="0000358E" w:rsidRDefault="0000358E" w:rsidP="002573D2">
            <w:pPr>
              <w:suppressAutoHyphens/>
              <w:rPr>
                <w:sz w:val="20"/>
                <w:szCs w:val="20"/>
                <w:lang w:eastAsia="zh-CN"/>
              </w:rPr>
            </w:pPr>
            <w:r w:rsidRPr="0000358E">
              <w:rPr>
                <w:sz w:val="20"/>
                <w:szCs w:val="20"/>
                <w:lang w:eastAsia="zh-CN"/>
              </w:rPr>
              <w:t>3.10.1</w:t>
            </w:r>
          </w:p>
        </w:tc>
        <w:tc>
          <w:tcPr>
            <w:tcW w:w="2297" w:type="dxa"/>
          </w:tcPr>
          <w:p w:rsidR="0000358E" w:rsidRPr="0000358E" w:rsidRDefault="0000358E" w:rsidP="002573D2">
            <w:pPr>
              <w:suppressAutoHyphens/>
              <w:autoSpaceDE w:val="0"/>
              <w:autoSpaceDN w:val="0"/>
              <w:adjustRightInd w:val="0"/>
              <w:jc w:val="both"/>
              <w:rPr>
                <w:sz w:val="20"/>
                <w:szCs w:val="20"/>
                <w:lang w:eastAsia="ar-SA"/>
              </w:rPr>
            </w:pPr>
            <w:r w:rsidRPr="0000358E">
              <w:rPr>
                <w:sz w:val="20"/>
                <w:szCs w:val="20"/>
                <w:lang w:eastAsia="ar-SA"/>
              </w:rPr>
              <w:t>Амбулаторное ветеринарное обслуживание</w:t>
            </w:r>
          </w:p>
        </w:tc>
        <w:tc>
          <w:tcPr>
            <w:tcW w:w="1559" w:type="dxa"/>
          </w:tcPr>
          <w:p w:rsidR="0000358E" w:rsidRPr="0000358E" w:rsidRDefault="0000358E" w:rsidP="002573D2">
            <w:pPr>
              <w:suppressAutoHyphens/>
              <w:rPr>
                <w:sz w:val="20"/>
                <w:szCs w:val="20"/>
                <w:lang w:eastAsia="ar-SA"/>
              </w:rPr>
            </w:pPr>
            <w:r w:rsidRPr="0000358E">
              <w:rPr>
                <w:sz w:val="20"/>
                <w:szCs w:val="20"/>
                <w:lang w:eastAsia="ar-SA"/>
              </w:rPr>
              <w:t>600 м²</w:t>
            </w:r>
          </w:p>
        </w:tc>
        <w:tc>
          <w:tcPr>
            <w:tcW w:w="1559" w:type="dxa"/>
          </w:tcPr>
          <w:p w:rsidR="0000358E" w:rsidRPr="0000358E" w:rsidRDefault="0000358E" w:rsidP="002573D2">
            <w:pPr>
              <w:suppressAutoHyphens/>
              <w:rPr>
                <w:sz w:val="20"/>
                <w:szCs w:val="20"/>
                <w:lang w:eastAsia="ar-SA"/>
              </w:rPr>
            </w:pPr>
            <w:r w:rsidRPr="0000358E">
              <w:rPr>
                <w:sz w:val="20"/>
                <w:szCs w:val="20"/>
                <w:lang w:eastAsia="ar-SA"/>
              </w:rPr>
              <w:t>3000 м²</w:t>
            </w:r>
          </w:p>
        </w:tc>
        <w:tc>
          <w:tcPr>
            <w:tcW w:w="1985" w:type="dxa"/>
          </w:tcPr>
          <w:p w:rsidR="0000358E" w:rsidRPr="0000358E" w:rsidRDefault="0000358E" w:rsidP="002573D2">
            <w:pPr>
              <w:suppressAutoHyphens/>
              <w:jc w:val="center"/>
              <w:rPr>
                <w:sz w:val="20"/>
                <w:szCs w:val="20"/>
                <w:lang w:eastAsia="ar-SA"/>
              </w:rPr>
            </w:pPr>
            <w:r w:rsidRPr="0000358E">
              <w:rPr>
                <w:sz w:val="20"/>
                <w:szCs w:val="20"/>
                <w:lang w:eastAsia="ar-SA"/>
              </w:rPr>
              <w:t>3 м</w:t>
            </w:r>
          </w:p>
        </w:tc>
        <w:tc>
          <w:tcPr>
            <w:tcW w:w="2239" w:type="dxa"/>
          </w:tcPr>
          <w:p w:rsidR="0000358E" w:rsidRPr="0000358E" w:rsidRDefault="0000358E" w:rsidP="002573D2">
            <w:pPr>
              <w:suppressAutoHyphens/>
              <w:jc w:val="center"/>
              <w:rPr>
                <w:sz w:val="20"/>
                <w:szCs w:val="20"/>
                <w:lang w:eastAsia="ar-SA"/>
              </w:rPr>
            </w:pPr>
            <w:r w:rsidRPr="0000358E">
              <w:rPr>
                <w:sz w:val="20"/>
                <w:szCs w:val="20"/>
                <w:lang w:eastAsia="ar-SA"/>
              </w:rPr>
              <w:t>5 м</w:t>
            </w:r>
          </w:p>
        </w:tc>
        <w:tc>
          <w:tcPr>
            <w:tcW w:w="1570" w:type="dxa"/>
          </w:tcPr>
          <w:p w:rsidR="0000358E" w:rsidRPr="0000358E" w:rsidRDefault="0000358E" w:rsidP="002573D2">
            <w:pPr>
              <w:suppressAutoHyphens/>
              <w:jc w:val="center"/>
              <w:rPr>
                <w:sz w:val="20"/>
                <w:szCs w:val="20"/>
                <w:lang w:eastAsia="ar-SA"/>
              </w:rPr>
            </w:pPr>
            <w:r w:rsidRPr="0000358E">
              <w:rPr>
                <w:sz w:val="20"/>
                <w:szCs w:val="20"/>
                <w:lang w:eastAsia="ar-SA"/>
              </w:rPr>
              <w:t>15 м</w:t>
            </w:r>
          </w:p>
        </w:tc>
        <w:tc>
          <w:tcPr>
            <w:tcW w:w="2880" w:type="dxa"/>
          </w:tcPr>
          <w:p w:rsidR="0000358E" w:rsidRPr="0000358E" w:rsidRDefault="0000358E" w:rsidP="002573D2">
            <w:pPr>
              <w:suppressAutoHyphens/>
              <w:jc w:val="center"/>
              <w:rPr>
                <w:sz w:val="20"/>
                <w:szCs w:val="20"/>
                <w:lang w:eastAsia="ar-SA"/>
              </w:rPr>
            </w:pPr>
            <w:r w:rsidRPr="0000358E">
              <w:rPr>
                <w:sz w:val="20"/>
                <w:szCs w:val="20"/>
                <w:lang w:eastAsia="ar-SA"/>
              </w:rPr>
              <w:t>80%</w:t>
            </w:r>
          </w:p>
        </w:tc>
      </w:tr>
      <w:tr w:rsidR="0000358E" w:rsidRPr="0000358E" w:rsidTr="00363FB0">
        <w:tc>
          <w:tcPr>
            <w:tcW w:w="959" w:type="dxa"/>
          </w:tcPr>
          <w:p w:rsidR="0000358E" w:rsidRPr="0000358E" w:rsidRDefault="0000358E" w:rsidP="002573D2">
            <w:pPr>
              <w:suppressAutoHyphens/>
              <w:rPr>
                <w:sz w:val="20"/>
                <w:szCs w:val="20"/>
                <w:lang w:eastAsia="zh-CN"/>
              </w:rPr>
            </w:pPr>
            <w:r w:rsidRPr="0000358E">
              <w:rPr>
                <w:sz w:val="20"/>
                <w:szCs w:val="20"/>
                <w:lang w:eastAsia="zh-CN"/>
              </w:rPr>
              <w:t>3.10.2</w:t>
            </w:r>
          </w:p>
        </w:tc>
        <w:tc>
          <w:tcPr>
            <w:tcW w:w="2297" w:type="dxa"/>
          </w:tcPr>
          <w:p w:rsidR="0000358E" w:rsidRPr="0000358E" w:rsidRDefault="0000358E" w:rsidP="002573D2">
            <w:pPr>
              <w:suppressAutoHyphens/>
              <w:autoSpaceDE w:val="0"/>
              <w:autoSpaceDN w:val="0"/>
              <w:adjustRightInd w:val="0"/>
              <w:jc w:val="both"/>
              <w:rPr>
                <w:sz w:val="20"/>
                <w:szCs w:val="20"/>
                <w:lang w:eastAsia="ar-SA"/>
              </w:rPr>
            </w:pPr>
            <w:r w:rsidRPr="0000358E">
              <w:rPr>
                <w:sz w:val="20"/>
                <w:szCs w:val="20"/>
                <w:lang w:eastAsia="ar-SA"/>
              </w:rPr>
              <w:t>Приюты для животных</w:t>
            </w:r>
          </w:p>
        </w:tc>
        <w:tc>
          <w:tcPr>
            <w:tcW w:w="1559" w:type="dxa"/>
          </w:tcPr>
          <w:p w:rsidR="0000358E" w:rsidRPr="0000358E" w:rsidRDefault="0000358E" w:rsidP="002573D2">
            <w:pPr>
              <w:suppressAutoHyphens/>
              <w:rPr>
                <w:sz w:val="20"/>
                <w:szCs w:val="20"/>
                <w:lang w:eastAsia="ar-SA"/>
              </w:rPr>
            </w:pPr>
            <w:r w:rsidRPr="0000358E">
              <w:rPr>
                <w:sz w:val="20"/>
                <w:szCs w:val="20"/>
                <w:lang w:eastAsia="ar-SA"/>
              </w:rPr>
              <w:t>1000 м²</w:t>
            </w:r>
          </w:p>
        </w:tc>
        <w:tc>
          <w:tcPr>
            <w:tcW w:w="1559" w:type="dxa"/>
          </w:tcPr>
          <w:p w:rsidR="0000358E" w:rsidRPr="0000358E" w:rsidRDefault="0000358E" w:rsidP="002573D2">
            <w:pPr>
              <w:suppressAutoHyphens/>
              <w:rPr>
                <w:sz w:val="20"/>
                <w:szCs w:val="20"/>
                <w:lang w:eastAsia="ar-SA"/>
              </w:rPr>
            </w:pPr>
            <w:r w:rsidRPr="0000358E">
              <w:rPr>
                <w:sz w:val="20"/>
                <w:szCs w:val="20"/>
                <w:lang w:eastAsia="ar-SA"/>
              </w:rPr>
              <w:t>40000 м²</w:t>
            </w:r>
          </w:p>
        </w:tc>
        <w:tc>
          <w:tcPr>
            <w:tcW w:w="1985" w:type="dxa"/>
          </w:tcPr>
          <w:p w:rsidR="0000358E" w:rsidRPr="0000358E" w:rsidRDefault="0000358E" w:rsidP="002573D2">
            <w:pPr>
              <w:suppressAutoHyphens/>
              <w:jc w:val="center"/>
              <w:rPr>
                <w:sz w:val="20"/>
                <w:szCs w:val="20"/>
                <w:lang w:eastAsia="ar-SA"/>
              </w:rPr>
            </w:pPr>
            <w:r w:rsidRPr="0000358E">
              <w:rPr>
                <w:sz w:val="20"/>
                <w:szCs w:val="20"/>
                <w:lang w:eastAsia="ar-SA"/>
              </w:rPr>
              <w:t>3 м</w:t>
            </w:r>
          </w:p>
        </w:tc>
        <w:tc>
          <w:tcPr>
            <w:tcW w:w="2239" w:type="dxa"/>
          </w:tcPr>
          <w:p w:rsidR="0000358E" w:rsidRPr="0000358E" w:rsidRDefault="0000358E" w:rsidP="002573D2">
            <w:pPr>
              <w:suppressAutoHyphens/>
              <w:jc w:val="center"/>
              <w:rPr>
                <w:sz w:val="20"/>
                <w:szCs w:val="20"/>
                <w:lang w:eastAsia="ar-SA"/>
              </w:rPr>
            </w:pPr>
            <w:r w:rsidRPr="0000358E">
              <w:rPr>
                <w:sz w:val="20"/>
                <w:szCs w:val="20"/>
                <w:lang w:eastAsia="ar-SA"/>
              </w:rPr>
              <w:t>5 м</w:t>
            </w:r>
          </w:p>
        </w:tc>
        <w:tc>
          <w:tcPr>
            <w:tcW w:w="1570" w:type="dxa"/>
          </w:tcPr>
          <w:p w:rsidR="0000358E" w:rsidRPr="0000358E" w:rsidRDefault="0000358E" w:rsidP="002573D2">
            <w:pPr>
              <w:suppressAutoHyphens/>
              <w:jc w:val="center"/>
              <w:rPr>
                <w:sz w:val="20"/>
                <w:szCs w:val="20"/>
                <w:lang w:eastAsia="ar-SA"/>
              </w:rPr>
            </w:pPr>
            <w:r w:rsidRPr="0000358E">
              <w:rPr>
                <w:sz w:val="20"/>
                <w:szCs w:val="20"/>
                <w:lang w:eastAsia="ar-SA"/>
              </w:rPr>
              <w:t>15 м</w:t>
            </w:r>
          </w:p>
        </w:tc>
        <w:tc>
          <w:tcPr>
            <w:tcW w:w="2880" w:type="dxa"/>
          </w:tcPr>
          <w:p w:rsidR="0000358E" w:rsidRPr="0000358E" w:rsidRDefault="0000358E" w:rsidP="002573D2">
            <w:pPr>
              <w:suppressAutoHyphens/>
              <w:jc w:val="center"/>
              <w:rPr>
                <w:sz w:val="20"/>
                <w:szCs w:val="20"/>
                <w:lang w:eastAsia="ar-SA"/>
              </w:rPr>
            </w:pPr>
            <w:r w:rsidRPr="0000358E">
              <w:rPr>
                <w:sz w:val="20"/>
                <w:szCs w:val="20"/>
                <w:lang w:eastAsia="ar-SA"/>
              </w:rPr>
              <w:t>80%</w:t>
            </w:r>
          </w:p>
        </w:tc>
      </w:tr>
      <w:tr w:rsidR="0000358E" w:rsidRPr="0000358E" w:rsidTr="00363FB0">
        <w:tc>
          <w:tcPr>
            <w:tcW w:w="959" w:type="dxa"/>
          </w:tcPr>
          <w:p w:rsidR="0000358E" w:rsidRPr="0000358E" w:rsidRDefault="0000358E" w:rsidP="002573D2">
            <w:pPr>
              <w:suppressAutoHyphens/>
              <w:rPr>
                <w:sz w:val="20"/>
                <w:szCs w:val="20"/>
                <w:lang w:eastAsia="ar-SA"/>
              </w:rPr>
            </w:pPr>
            <w:r w:rsidRPr="0000358E">
              <w:rPr>
                <w:sz w:val="20"/>
                <w:szCs w:val="20"/>
                <w:lang w:eastAsia="ar-SA"/>
              </w:rPr>
              <w:t>4.1</w:t>
            </w:r>
          </w:p>
        </w:tc>
        <w:tc>
          <w:tcPr>
            <w:tcW w:w="2297" w:type="dxa"/>
          </w:tcPr>
          <w:p w:rsidR="0000358E" w:rsidRPr="0000358E" w:rsidRDefault="0000358E" w:rsidP="002573D2">
            <w:pPr>
              <w:suppressAutoHyphens/>
              <w:rPr>
                <w:sz w:val="20"/>
                <w:szCs w:val="20"/>
                <w:lang w:eastAsia="ar-SA"/>
              </w:rPr>
            </w:pPr>
            <w:r w:rsidRPr="0000358E">
              <w:rPr>
                <w:sz w:val="20"/>
                <w:szCs w:val="20"/>
                <w:lang w:eastAsia="ar-SA"/>
              </w:rPr>
              <w:t>Деловое управление</w:t>
            </w:r>
          </w:p>
        </w:tc>
        <w:tc>
          <w:tcPr>
            <w:tcW w:w="1559" w:type="dxa"/>
          </w:tcPr>
          <w:p w:rsidR="0000358E" w:rsidRPr="0000358E" w:rsidRDefault="0000358E" w:rsidP="002573D2">
            <w:pPr>
              <w:suppressAutoHyphens/>
              <w:rPr>
                <w:sz w:val="20"/>
                <w:szCs w:val="20"/>
                <w:lang w:eastAsia="ar-SA"/>
              </w:rPr>
            </w:pPr>
            <w:r w:rsidRPr="0000358E">
              <w:rPr>
                <w:sz w:val="20"/>
                <w:szCs w:val="20"/>
                <w:lang w:eastAsia="ar-SA"/>
              </w:rPr>
              <w:t>400 м²</w:t>
            </w:r>
          </w:p>
        </w:tc>
        <w:tc>
          <w:tcPr>
            <w:tcW w:w="1559" w:type="dxa"/>
          </w:tcPr>
          <w:p w:rsidR="0000358E" w:rsidRPr="0000358E" w:rsidRDefault="0000358E" w:rsidP="002573D2">
            <w:pPr>
              <w:suppressAutoHyphens/>
              <w:rPr>
                <w:sz w:val="20"/>
                <w:szCs w:val="20"/>
                <w:lang w:eastAsia="ar-SA"/>
              </w:rPr>
            </w:pPr>
            <w:r w:rsidRPr="0000358E">
              <w:rPr>
                <w:sz w:val="20"/>
                <w:szCs w:val="20"/>
                <w:lang w:eastAsia="ar-SA"/>
              </w:rPr>
              <w:t>10000 м²</w:t>
            </w:r>
          </w:p>
        </w:tc>
        <w:tc>
          <w:tcPr>
            <w:tcW w:w="1985" w:type="dxa"/>
          </w:tcPr>
          <w:p w:rsidR="0000358E" w:rsidRPr="0000358E" w:rsidRDefault="0000358E" w:rsidP="002573D2">
            <w:pPr>
              <w:suppressAutoHyphens/>
              <w:jc w:val="center"/>
              <w:rPr>
                <w:sz w:val="20"/>
                <w:szCs w:val="20"/>
                <w:lang w:eastAsia="ar-SA"/>
              </w:rPr>
            </w:pPr>
            <w:r w:rsidRPr="0000358E">
              <w:rPr>
                <w:sz w:val="20"/>
                <w:szCs w:val="20"/>
                <w:lang w:eastAsia="ar-SA"/>
              </w:rPr>
              <w:t>3 м</w:t>
            </w:r>
          </w:p>
        </w:tc>
        <w:tc>
          <w:tcPr>
            <w:tcW w:w="2239" w:type="dxa"/>
          </w:tcPr>
          <w:p w:rsidR="0000358E" w:rsidRPr="0000358E" w:rsidRDefault="0000358E" w:rsidP="002573D2">
            <w:pPr>
              <w:suppressAutoHyphens/>
              <w:jc w:val="center"/>
              <w:rPr>
                <w:sz w:val="20"/>
                <w:szCs w:val="20"/>
                <w:lang w:eastAsia="ar-SA"/>
              </w:rPr>
            </w:pPr>
            <w:r w:rsidRPr="0000358E">
              <w:rPr>
                <w:sz w:val="20"/>
                <w:szCs w:val="20"/>
                <w:lang w:eastAsia="ar-SA"/>
              </w:rPr>
              <w:t>5 м</w:t>
            </w:r>
          </w:p>
        </w:tc>
        <w:tc>
          <w:tcPr>
            <w:tcW w:w="1570" w:type="dxa"/>
          </w:tcPr>
          <w:p w:rsidR="0000358E" w:rsidRPr="0000358E" w:rsidRDefault="0000358E" w:rsidP="002573D2">
            <w:pPr>
              <w:suppressAutoHyphens/>
              <w:jc w:val="center"/>
              <w:rPr>
                <w:sz w:val="20"/>
                <w:szCs w:val="20"/>
                <w:lang w:eastAsia="ar-SA"/>
              </w:rPr>
            </w:pPr>
            <w:r w:rsidRPr="0000358E">
              <w:rPr>
                <w:sz w:val="20"/>
                <w:szCs w:val="20"/>
                <w:lang w:eastAsia="ar-SA"/>
              </w:rPr>
              <w:t>20 м</w:t>
            </w:r>
          </w:p>
        </w:tc>
        <w:tc>
          <w:tcPr>
            <w:tcW w:w="2880" w:type="dxa"/>
          </w:tcPr>
          <w:p w:rsidR="0000358E" w:rsidRPr="0000358E" w:rsidRDefault="0000358E" w:rsidP="002573D2">
            <w:pPr>
              <w:suppressAutoHyphens/>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2573D2">
            <w:pPr>
              <w:suppressAutoHyphens/>
              <w:rPr>
                <w:sz w:val="20"/>
                <w:szCs w:val="20"/>
                <w:lang w:eastAsia="ar-SA"/>
              </w:rPr>
            </w:pPr>
            <w:r w:rsidRPr="0000358E">
              <w:rPr>
                <w:sz w:val="20"/>
                <w:szCs w:val="20"/>
                <w:lang w:eastAsia="ar-SA"/>
              </w:rPr>
              <w:t>4.2</w:t>
            </w:r>
          </w:p>
        </w:tc>
        <w:tc>
          <w:tcPr>
            <w:tcW w:w="2297" w:type="dxa"/>
          </w:tcPr>
          <w:p w:rsidR="0000358E" w:rsidRPr="0000358E" w:rsidRDefault="0000358E" w:rsidP="002573D2">
            <w:pPr>
              <w:suppressAutoHyphens/>
              <w:rPr>
                <w:sz w:val="20"/>
                <w:szCs w:val="20"/>
                <w:lang w:eastAsia="ar-SA"/>
              </w:rPr>
            </w:pPr>
            <w:r w:rsidRPr="0000358E">
              <w:rPr>
                <w:sz w:val="20"/>
                <w:szCs w:val="20"/>
                <w:lang w:eastAsia="ar-SA"/>
              </w:rPr>
              <w:t>Объекты торговли (торговые центры, торгово-развлекательные центры (комплексы)</w:t>
            </w:r>
          </w:p>
        </w:tc>
        <w:tc>
          <w:tcPr>
            <w:tcW w:w="1559" w:type="dxa"/>
          </w:tcPr>
          <w:p w:rsidR="0000358E" w:rsidRPr="0000358E" w:rsidRDefault="0000358E" w:rsidP="002573D2">
            <w:pPr>
              <w:suppressAutoHyphens/>
              <w:rPr>
                <w:sz w:val="20"/>
                <w:szCs w:val="20"/>
                <w:lang w:eastAsia="ar-SA"/>
              </w:rPr>
            </w:pPr>
            <w:r w:rsidRPr="0000358E">
              <w:rPr>
                <w:sz w:val="20"/>
                <w:szCs w:val="20"/>
                <w:lang w:eastAsia="ar-SA"/>
              </w:rPr>
              <w:t>2000 м²</w:t>
            </w:r>
          </w:p>
        </w:tc>
        <w:tc>
          <w:tcPr>
            <w:tcW w:w="1559" w:type="dxa"/>
          </w:tcPr>
          <w:p w:rsidR="0000358E" w:rsidRPr="0000358E" w:rsidRDefault="0000358E" w:rsidP="002573D2">
            <w:pPr>
              <w:suppressAutoHyphens/>
              <w:rPr>
                <w:sz w:val="20"/>
                <w:szCs w:val="20"/>
                <w:lang w:eastAsia="ar-SA"/>
              </w:rPr>
            </w:pPr>
            <w:r w:rsidRPr="0000358E">
              <w:rPr>
                <w:sz w:val="20"/>
                <w:szCs w:val="20"/>
                <w:lang w:eastAsia="ar-SA"/>
              </w:rPr>
              <w:t>100000 м²</w:t>
            </w:r>
          </w:p>
        </w:tc>
        <w:tc>
          <w:tcPr>
            <w:tcW w:w="1985" w:type="dxa"/>
          </w:tcPr>
          <w:p w:rsidR="0000358E" w:rsidRPr="0000358E" w:rsidRDefault="0000358E" w:rsidP="002573D2">
            <w:pPr>
              <w:suppressAutoHyphens/>
              <w:jc w:val="center"/>
              <w:rPr>
                <w:sz w:val="20"/>
                <w:szCs w:val="20"/>
                <w:lang w:eastAsia="ar-SA"/>
              </w:rPr>
            </w:pPr>
            <w:r w:rsidRPr="0000358E">
              <w:rPr>
                <w:sz w:val="20"/>
                <w:szCs w:val="20"/>
                <w:lang w:eastAsia="ar-SA"/>
              </w:rPr>
              <w:t>3 м</w:t>
            </w:r>
          </w:p>
        </w:tc>
        <w:tc>
          <w:tcPr>
            <w:tcW w:w="2239" w:type="dxa"/>
          </w:tcPr>
          <w:p w:rsidR="0000358E" w:rsidRPr="0000358E" w:rsidRDefault="0000358E" w:rsidP="002573D2">
            <w:pPr>
              <w:suppressAutoHyphens/>
              <w:jc w:val="center"/>
              <w:rPr>
                <w:sz w:val="20"/>
                <w:szCs w:val="20"/>
                <w:lang w:eastAsia="ar-SA"/>
              </w:rPr>
            </w:pPr>
            <w:r w:rsidRPr="0000358E">
              <w:rPr>
                <w:sz w:val="20"/>
                <w:szCs w:val="20"/>
                <w:lang w:eastAsia="ar-SA"/>
              </w:rPr>
              <w:t>5 м</w:t>
            </w:r>
          </w:p>
        </w:tc>
        <w:tc>
          <w:tcPr>
            <w:tcW w:w="1570" w:type="dxa"/>
          </w:tcPr>
          <w:p w:rsidR="0000358E" w:rsidRPr="0000358E" w:rsidRDefault="0000358E" w:rsidP="002573D2">
            <w:pPr>
              <w:suppressAutoHyphens/>
              <w:jc w:val="center"/>
              <w:rPr>
                <w:sz w:val="20"/>
                <w:szCs w:val="20"/>
                <w:lang w:eastAsia="ar-SA"/>
              </w:rPr>
            </w:pPr>
            <w:r w:rsidRPr="0000358E">
              <w:rPr>
                <w:sz w:val="20"/>
                <w:szCs w:val="20"/>
                <w:lang w:eastAsia="ar-SA"/>
              </w:rPr>
              <w:t>20 м</w:t>
            </w:r>
          </w:p>
        </w:tc>
        <w:tc>
          <w:tcPr>
            <w:tcW w:w="2880" w:type="dxa"/>
          </w:tcPr>
          <w:p w:rsidR="0000358E" w:rsidRPr="0000358E" w:rsidRDefault="0000358E" w:rsidP="002573D2">
            <w:pPr>
              <w:suppressAutoHyphens/>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2573D2">
            <w:pPr>
              <w:suppressAutoHyphens/>
              <w:rPr>
                <w:sz w:val="20"/>
                <w:szCs w:val="20"/>
                <w:lang w:eastAsia="ar-SA"/>
              </w:rPr>
            </w:pPr>
            <w:r w:rsidRPr="0000358E">
              <w:rPr>
                <w:sz w:val="20"/>
                <w:szCs w:val="20"/>
                <w:lang w:eastAsia="ar-SA"/>
              </w:rPr>
              <w:t>4.3</w:t>
            </w:r>
          </w:p>
        </w:tc>
        <w:tc>
          <w:tcPr>
            <w:tcW w:w="2297" w:type="dxa"/>
          </w:tcPr>
          <w:p w:rsidR="0000358E" w:rsidRPr="0000358E" w:rsidRDefault="0000358E" w:rsidP="002573D2">
            <w:pPr>
              <w:suppressAutoHyphens/>
              <w:rPr>
                <w:sz w:val="20"/>
                <w:szCs w:val="20"/>
                <w:lang w:eastAsia="ar-SA"/>
              </w:rPr>
            </w:pPr>
            <w:r w:rsidRPr="0000358E">
              <w:rPr>
                <w:sz w:val="20"/>
                <w:szCs w:val="20"/>
                <w:lang w:eastAsia="ar-SA"/>
              </w:rPr>
              <w:t>Рынки</w:t>
            </w:r>
          </w:p>
        </w:tc>
        <w:tc>
          <w:tcPr>
            <w:tcW w:w="1559" w:type="dxa"/>
          </w:tcPr>
          <w:p w:rsidR="0000358E" w:rsidRPr="0000358E" w:rsidRDefault="0000358E" w:rsidP="002573D2">
            <w:pPr>
              <w:suppressAutoHyphens/>
              <w:rPr>
                <w:sz w:val="20"/>
                <w:szCs w:val="20"/>
                <w:lang w:eastAsia="ar-SA"/>
              </w:rPr>
            </w:pPr>
            <w:r w:rsidRPr="0000358E">
              <w:rPr>
                <w:sz w:val="20"/>
                <w:szCs w:val="20"/>
                <w:lang w:eastAsia="ar-SA"/>
              </w:rPr>
              <w:t>500 м²</w:t>
            </w:r>
          </w:p>
        </w:tc>
        <w:tc>
          <w:tcPr>
            <w:tcW w:w="1559" w:type="dxa"/>
          </w:tcPr>
          <w:p w:rsidR="0000358E" w:rsidRPr="0000358E" w:rsidRDefault="0000358E" w:rsidP="002573D2">
            <w:pPr>
              <w:suppressAutoHyphens/>
              <w:rPr>
                <w:sz w:val="20"/>
                <w:szCs w:val="20"/>
                <w:lang w:eastAsia="ar-SA"/>
              </w:rPr>
            </w:pPr>
            <w:r w:rsidRPr="0000358E">
              <w:rPr>
                <w:sz w:val="20"/>
                <w:szCs w:val="20"/>
                <w:lang w:eastAsia="ar-SA"/>
              </w:rPr>
              <w:t>100000 м²</w:t>
            </w:r>
          </w:p>
        </w:tc>
        <w:tc>
          <w:tcPr>
            <w:tcW w:w="1985" w:type="dxa"/>
          </w:tcPr>
          <w:p w:rsidR="0000358E" w:rsidRPr="0000358E" w:rsidRDefault="0000358E" w:rsidP="002573D2">
            <w:pPr>
              <w:suppressAutoHyphens/>
              <w:jc w:val="center"/>
              <w:rPr>
                <w:sz w:val="20"/>
                <w:szCs w:val="20"/>
                <w:lang w:eastAsia="ar-SA"/>
              </w:rPr>
            </w:pPr>
            <w:r w:rsidRPr="0000358E">
              <w:rPr>
                <w:sz w:val="20"/>
                <w:szCs w:val="20"/>
                <w:lang w:eastAsia="ar-SA"/>
              </w:rPr>
              <w:t>3 м</w:t>
            </w:r>
          </w:p>
        </w:tc>
        <w:tc>
          <w:tcPr>
            <w:tcW w:w="2239" w:type="dxa"/>
          </w:tcPr>
          <w:p w:rsidR="0000358E" w:rsidRPr="0000358E" w:rsidRDefault="0000358E" w:rsidP="002573D2">
            <w:pPr>
              <w:suppressAutoHyphens/>
              <w:jc w:val="center"/>
              <w:rPr>
                <w:sz w:val="20"/>
                <w:szCs w:val="20"/>
                <w:lang w:eastAsia="ar-SA"/>
              </w:rPr>
            </w:pPr>
            <w:r w:rsidRPr="0000358E">
              <w:rPr>
                <w:sz w:val="20"/>
                <w:szCs w:val="20"/>
                <w:lang w:eastAsia="ar-SA"/>
              </w:rPr>
              <w:t>5 м</w:t>
            </w:r>
          </w:p>
        </w:tc>
        <w:tc>
          <w:tcPr>
            <w:tcW w:w="1570" w:type="dxa"/>
          </w:tcPr>
          <w:p w:rsidR="0000358E" w:rsidRPr="0000358E" w:rsidRDefault="0000358E" w:rsidP="002573D2">
            <w:pPr>
              <w:suppressAutoHyphens/>
              <w:jc w:val="center"/>
              <w:rPr>
                <w:sz w:val="20"/>
                <w:szCs w:val="20"/>
                <w:lang w:eastAsia="ar-SA"/>
              </w:rPr>
            </w:pPr>
            <w:r w:rsidRPr="0000358E">
              <w:rPr>
                <w:sz w:val="20"/>
                <w:szCs w:val="20"/>
                <w:lang w:eastAsia="ar-SA"/>
              </w:rPr>
              <w:t>15 м</w:t>
            </w:r>
          </w:p>
        </w:tc>
        <w:tc>
          <w:tcPr>
            <w:tcW w:w="2880" w:type="dxa"/>
          </w:tcPr>
          <w:p w:rsidR="0000358E" w:rsidRPr="0000358E" w:rsidRDefault="0000358E" w:rsidP="002573D2">
            <w:pPr>
              <w:suppressAutoHyphens/>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2573D2">
            <w:pPr>
              <w:suppressAutoHyphens/>
              <w:rPr>
                <w:sz w:val="20"/>
                <w:szCs w:val="20"/>
                <w:lang w:eastAsia="ar-SA"/>
              </w:rPr>
            </w:pPr>
            <w:r w:rsidRPr="0000358E">
              <w:rPr>
                <w:sz w:val="20"/>
                <w:szCs w:val="20"/>
                <w:lang w:eastAsia="ar-SA"/>
              </w:rPr>
              <w:lastRenderedPageBreak/>
              <w:t>4.4</w:t>
            </w:r>
          </w:p>
        </w:tc>
        <w:tc>
          <w:tcPr>
            <w:tcW w:w="2297" w:type="dxa"/>
          </w:tcPr>
          <w:p w:rsidR="0000358E" w:rsidRPr="0000358E" w:rsidRDefault="0000358E" w:rsidP="002573D2">
            <w:pPr>
              <w:suppressAutoHyphens/>
              <w:rPr>
                <w:sz w:val="20"/>
                <w:szCs w:val="20"/>
                <w:lang w:eastAsia="ar-SA"/>
              </w:rPr>
            </w:pPr>
            <w:r w:rsidRPr="0000358E">
              <w:rPr>
                <w:sz w:val="20"/>
                <w:szCs w:val="20"/>
                <w:lang w:eastAsia="ar-SA"/>
              </w:rPr>
              <w:t>Магазины</w:t>
            </w:r>
          </w:p>
        </w:tc>
        <w:tc>
          <w:tcPr>
            <w:tcW w:w="1559" w:type="dxa"/>
          </w:tcPr>
          <w:p w:rsidR="0000358E" w:rsidRPr="0000358E" w:rsidRDefault="0000358E" w:rsidP="002573D2">
            <w:pPr>
              <w:suppressAutoHyphens/>
              <w:rPr>
                <w:sz w:val="20"/>
                <w:szCs w:val="20"/>
                <w:lang w:eastAsia="ar-SA"/>
              </w:rPr>
            </w:pPr>
            <w:r w:rsidRPr="0000358E">
              <w:rPr>
                <w:sz w:val="20"/>
                <w:szCs w:val="20"/>
                <w:lang w:eastAsia="ar-SA"/>
              </w:rPr>
              <w:t>400 м²</w:t>
            </w:r>
          </w:p>
        </w:tc>
        <w:tc>
          <w:tcPr>
            <w:tcW w:w="1559" w:type="dxa"/>
          </w:tcPr>
          <w:p w:rsidR="0000358E" w:rsidRPr="0000358E" w:rsidRDefault="0000358E" w:rsidP="002573D2">
            <w:pPr>
              <w:suppressAutoHyphens/>
              <w:rPr>
                <w:sz w:val="20"/>
                <w:szCs w:val="20"/>
                <w:lang w:eastAsia="ar-SA"/>
              </w:rPr>
            </w:pPr>
            <w:r w:rsidRPr="0000358E">
              <w:rPr>
                <w:sz w:val="20"/>
                <w:szCs w:val="20"/>
                <w:lang w:eastAsia="ar-SA"/>
              </w:rPr>
              <w:t>50000 м²</w:t>
            </w:r>
          </w:p>
        </w:tc>
        <w:tc>
          <w:tcPr>
            <w:tcW w:w="1985" w:type="dxa"/>
          </w:tcPr>
          <w:p w:rsidR="0000358E" w:rsidRPr="0000358E" w:rsidRDefault="0000358E" w:rsidP="002573D2">
            <w:pPr>
              <w:suppressAutoHyphens/>
              <w:jc w:val="center"/>
              <w:rPr>
                <w:sz w:val="20"/>
                <w:szCs w:val="20"/>
                <w:lang w:eastAsia="ar-SA"/>
              </w:rPr>
            </w:pPr>
            <w:r w:rsidRPr="0000358E">
              <w:rPr>
                <w:sz w:val="20"/>
                <w:szCs w:val="20"/>
                <w:lang w:eastAsia="ar-SA"/>
              </w:rPr>
              <w:t>3 м</w:t>
            </w:r>
          </w:p>
        </w:tc>
        <w:tc>
          <w:tcPr>
            <w:tcW w:w="2239" w:type="dxa"/>
          </w:tcPr>
          <w:p w:rsidR="0000358E" w:rsidRPr="0000358E" w:rsidRDefault="0000358E" w:rsidP="002573D2">
            <w:pPr>
              <w:suppressAutoHyphens/>
              <w:jc w:val="center"/>
              <w:rPr>
                <w:sz w:val="20"/>
                <w:szCs w:val="20"/>
                <w:lang w:eastAsia="ar-SA"/>
              </w:rPr>
            </w:pPr>
            <w:r w:rsidRPr="0000358E">
              <w:rPr>
                <w:sz w:val="20"/>
                <w:szCs w:val="20"/>
                <w:lang w:eastAsia="ar-SA"/>
              </w:rPr>
              <w:t>5 м</w:t>
            </w:r>
          </w:p>
        </w:tc>
        <w:tc>
          <w:tcPr>
            <w:tcW w:w="1570" w:type="dxa"/>
          </w:tcPr>
          <w:p w:rsidR="0000358E" w:rsidRPr="0000358E" w:rsidRDefault="0000358E" w:rsidP="002573D2">
            <w:pPr>
              <w:suppressAutoHyphens/>
              <w:jc w:val="center"/>
              <w:rPr>
                <w:sz w:val="20"/>
                <w:szCs w:val="20"/>
                <w:lang w:eastAsia="ar-SA"/>
              </w:rPr>
            </w:pPr>
            <w:r w:rsidRPr="0000358E">
              <w:rPr>
                <w:sz w:val="20"/>
                <w:szCs w:val="20"/>
                <w:lang w:eastAsia="ar-SA"/>
              </w:rPr>
              <w:t>15 м</w:t>
            </w:r>
          </w:p>
        </w:tc>
        <w:tc>
          <w:tcPr>
            <w:tcW w:w="2880" w:type="dxa"/>
          </w:tcPr>
          <w:p w:rsidR="0000358E" w:rsidRPr="0000358E" w:rsidRDefault="0000358E" w:rsidP="002573D2">
            <w:pPr>
              <w:suppressAutoHyphens/>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2573D2">
            <w:pPr>
              <w:suppressAutoHyphens/>
              <w:rPr>
                <w:sz w:val="20"/>
                <w:szCs w:val="20"/>
                <w:lang w:eastAsia="ar-SA"/>
              </w:rPr>
            </w:pPr>
            <w:r w:rsidRPr="0000358E">
              <w:rPr>
                <w:sz w:val="20"/>
                <w:szCs w:val="20"/>
                <w:lang w:eastAsia="ar-SA"/>
              </w:rPr>
              <w:t>4.5</w:t>
            </w:r>
          </w:p>
        </w:tc>
        <w:tc>
          <w:tcPr>
            <w:tcW w:w="2297" w:type="dxa"/>
          </w:tcPr>
          <w:p w:rsidR="0000358E" w:rsidRPr="0000358E" w:rsidRDefault="0000358E" w:rsidP="002573D2">
            <w:pPr>
              <w:suppressAutoHyphens/>
              <w:rPr>
                <w:sz w:val="20"/>
                <w:szCs w:val="20"/>
                <w:lang w:eastAsia="ar-SA"/>
              </w:rPr>
            </w:pPr>
            <w:r w:rsidRPr="0000358E">
              <w:rPr>
                <w:sz w:val="20"/>
                <w:szCs w:val="20"/>
                <w:lang w:eastAsia="ar-SA"/>
              </w:rPr>
              <w:t>Банковская и страховая деятельность</w:t>
            </w:r>
          </w:p>
        </w:tc>
        <w:tc>
          <w:tcPr>
            <w:tcW w:w="1559" w:type="dxa"/>
          </w:tcPr>
          <w:p w:rsidR="0000358E" w:rsidRPr="0000358E" w:rsidRDefault="0000358E" w:rsidP="002573D2">
            <w:pPr>
              <w:suppressAutoHyphens/>
              <w:rPr>
                <w:sz w:val="20"/>
                <w:szCs w:val="20"/>
                <w:lang w:eastAsia="ar-SA"/>
              </w:rPr>
            </w:pPr>
            <w:r w:rsidRPr="0000358E">
              <w:rPr>
                <w:sz w:val="20"/>
                <w:szCs w:val="20"/>
                <w:lang w:eastAsia="ar-SA"/>
              </w:rPr>
              <w:t>400 м²</w:t>
            </w:r>
          </w:p>
        </w:tc>
        <w:tc>
          <w:tcPr>
            <w:tcW w:w="1559" w:type="dxa"/>
          </w:tcPr>
          <w:p w:rsidR="0000358E" w:rsidRPr="0000358E" w:rsidRDefault="0000358E" w:rsidP="002573D2">
            <w:pPr>
              <w:suppressAutoHyphens/>
              <w:rPr>
                <w:sz w:val="20"/>
                <w:szCs w:val="20"/>
                <w:lang w:eastAsia="ar-SA"/>
              </w:rPr>
            </w:pPr>
            <w:r w:rsidRPr="0000358E">
              <w:rPr>
                <w:sz w:val="20"/>
                <w:szCs w:val="20"/>
                <w:lang w:eastAsia="ar-SA"/>
              </w:rPr>
              <w:t>50000 м²</w:t>
            </w:r>
          </w:p>
        </w:tc>
        <w:tc>
          <w:tcPr>
            <w:tcW w:w="1985" w:type="dxa"/>
          </w:tcPr>
          <w:p w:rsidR="0000358E" w:rsidRPr="0000358E" w:rsidRDefault="0000358E" w:rsidP="002573D2">
            <w:pPr>
              <w:suppressAutoHyphens/>
              <w:jc w:val="center"/>
              <w:rPr>
                <w:sz w:val="20"/>
                <w:szCs w:val="20"/>
                <w:lang w:eastAsia="ar-SA"/>
              </w:rPr>
            </w:pPr>
            <w:r w:rsidRPr="0000358E">
              <w:rPr>
                <w:sz w:val="20"/>
                <w:szCs w:val="20"/>
                <w:lang w:eastAsia="ar-SA"/>
              </w:rPr>
              <w:t>3 м</w:t>
            </w:r>
          </w:p>
        </w:tc>
        <w:tc>
          <w:tcPr>
            <w:tcW w:w="2239" w:type="dxa"/>
          </w:tcPr>
          <w:p w:rsidR="0000358E" w:rsidRPr="0000358E" w:rsidRDefault="0000358E" w:rsidP="002573D2">
            <w:pPr>
              <w:suppressAutoHyphens/>
              <w:jc w:val="center"/>
              <w:rPr>
                <w:sz w:val="20"/>
                <w:szCs w:val="20"/>
                <w:lang w:eastAsia="ar-SA"/>
              </w:rPr>
            </w:pPr>
            <w:r w:rsidRPr="0000358E">
              <w:rPr>
                <w:sz w:val="20"/>
                <w:szCs w:val="20"/>
                <w:lang w:eastAsia="ar-SA"/>
              </w:rPr>
              <w:t>5 м</w:t>
            </w:r>
          </w:p>
        </w:tc>
        <w:tc>
          <w:tcPr>
            <w:tcW w:w="1570" w:type="dxa"/>
          </w:tcPr>
          <w:p w:rsidR="0000358E" w:rsidRPr="0000358E" w:rsidRDefault="0000358E" w:rsidP="002573D2">
            <w:pPr>
              <w:suppressAutoHyphens/>
              <w:jc w:val="center"/>
              <w:rPr>
                <w:sz w:val="20"/>
                <w:szCs w:val="20"/>
                <w:lang w:eastAsia="ar-SA"/>
              </w:rPr>
            </w:pPr>
            <w:r w:rsidRPr="0000358E">
              <w:rPr>
                <w:sz w:val="20"/>
                <w:szCs w:val="20"/>
                <w:lang w:eastAsia="ar-SA"/>
              </w:rPr>
              <w:t>15 м</w:t>
            </w:r>
          </w:p>
        </w:tc>
        <w:tc>
          <w:tcPr>
            <w:tcW w:w="2880" w:type="dxa"/>
          </w:tcPr>
          <w:p w:rsidR="0000358E" w:rsidRPr="0000358E" w:rsidRDefault="0000358E" w:rsidP="002573D2">
            <w:pPr>
              <w:suppressAutoHyphens/>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2573D2">
            <w:pPr>
              <w:suppressAutoHyphens/>
              <w:rPr>
                <w:sz w:val="20"/>
                <w:szCs w:val="20"/>
                <w:lang w:eastAsia="ar-SA"/>
              </w:rPr>
            </w:pPr>
            <w:r w:rsidRPr="0000358E">
              <w:rPr>
                <w:sz w:val="20"/>
                <w:szCs w:val="20"/>
                <w:lang w:eastAsia="ar-SA"/>
              </w:rPr>
              <w:t>4.6</w:t>
            </w:r>
          </w:p>
        </w:tc>
        <w:tc>
          <w:tcPr>
            <w:tcW w:w="2297" w:type="dxa"/>
          </w:tcPr>
          <w:p w:rsidR="0000358E" w:rsidRPr="0000358E" w:rsidRDefault="0000358E" w:rsidP="002573D2">
            <w:pPr>
              <w:suppressAutoHyphens/>
              <w:rPr>
                <w:sz w:val="20"/>
                <w:szCs w:val="20"/>
                <w:lang w:eastAsia="ar-SA"/>
              </w:rPr>
            </w:pPr>
            <w:r w:rsidRPr="0000358E">
              <w:rPr>
                <w:sz w:val="20"/>
                <w:szCs w:val="20"/>
                <w:lang w:eastAsia="ar-SA"/>
              </w:rPr>
              <w:t>Общественное питание</w:t>
            </w:r>
          </w:p>
        </w:tc>
        <w:tc>
          <w:tcPr>
            <w:tcW w:w="1559" w:type="dxa"/>
          </w:tcPr>
          <w:p w:rsidR="0000358E" w:rsidRPr="0000358E" w:rsidRDefault="0000358E" w:rsidP="002573D2">
            <w:pPr>
              <w:suppressAutoHyphens/>
              <w:rPr>
                <w:sz w:val="20"/>
                <w:szCs w:val="20"/>
                <w:lang w:eastAsia="ar-SA"/>
              </w:rPr>
            </w:pPr>
            <w:r w:rsidRPr="0000358E">
              <w:rPr>
                <w:sz w:val="20"/>
                <w:szCs w:val="20"/>
                <w:lang w:eastAsia="ar-SA"/>
              </w:rPr>
              <w:t>400 м²</w:t>
            </w:r>
          </w:p>
        </w:tc>
        <w:tc>
          <w:tcPr>
            <w:tcW w:w="1559" w:type="dxa"/>
          </w:tcPr>
          <w:p w:rsidR="0000358E" w:rsidRPr="0000358E" w:rsidRDefault="0000358E" w:rsidP="002573D2">
            <w:pPr>
              <w:suppressAutoHyphens/>
              <w:rPr>
                <w:sz w:val="20"/>
                <w:szCs w:val="20"/>
                <w:lang w:eastAsia="ar-SA"/>
              </w:rPr>
            </w:pPr>
            <w:r w:rsidRPr="0000358E">
              <w:rPr>
                <w:sz w:val="20"/>
                <w:szCs w:val="20"/>
                <w:lang w:eastAsia="ar-SA"/>
              </w:rPr>
              <w:t>10000 м²</w:t>
            </w:r>
          </w:p>
        </w:tc>
        <w:tc>
          <w:tcPr>
            <w:tcW w:w="1985" w:type="dxa"/>
          </w:tcPr>
          <w:p w:rsidR="0000358E" w:rsidRPr="0000358E" w:rsidRDefault="0000358E" w:rsidP="002573D2">
            <w:pPr>
              <w:suppressAutoHyphens/>
              <w:jc w:val="center"/>
              <w:rPr>
                <w:sz w:val="20"/>
                <w:szCs w:val="20"/>
                <w:lang w:eastAsia="ar-SA"/>
              </w:rPr>
            </w:pPr>
            <w:r w:rsidRPr="0000358E">
              <w:rPr>
                <w:sz w:val="20"/>
                <w:szCs w:val="20"/>
                <w:lang w:eastAsia="ar-SA"/>
              </w:rPr>
              <w:t>3 м</w:t>
            </w:r>
          </w:p>
        </w:tc>
        <w:tc>
          <w:tcPr>
            <w:tcW w:w="2239" w:type="dxa"/>
          </w:tcPr>
          <w:p w:rsidR="0000358E" w:rsidRPr="0000358E" w:rsidRDefault="0000358E" w:rsidP="002573D2">
            <w:pPr>
              <w:suppressAutoHyphens/>
              <w:jc w:val="center"/>
              <w:rPr>
                <w:sz w:val="20"/>
                <w:szCs w:val="20"/>
                <w:lang w:eastAsia="ar-SA"/>
              </w:rPr>
            </w:pPr>
            <w:r w:rsidRPr="0000358E">
              <w:rPr>
                <w:sz w:val="20"/>
                <w:szCs w:val="20"/>
                <w:lang w:eastAsia="ar-SA"/>
              </w:rPr>
              <w:t>5 м</w:t>
            </w:r>
          </w:p>
        </w:tc>
        <w:tc>
          <w:tcPr>
            <w:tcW w:w="1570" w:type="dxa"/>
          </w:tcPr>
          <w:p w:rsidR="0000358E" w:rsidRPr="0000358E" w:rsidRDefault="0000358E" w:rsidP="002573D2">
            <w:pPr>
              <w:suppressAutoHyphens/>
              <w:jc w:val="center"/>
              <w:rPr>
                <w:sz w:val="20"/>
                <w:szCs w:val="20"/>
                <w:lang w:eastAsia="ar-SA"/>
              </w:rPr>
            </w:pPr>
            <w:r w:rsidRPr="0000358E">
              <w:rPr>
                <w:sz w:val="20"/>
                <w:szCs w:val="20"/>
                <w:lang w:eastAsia="ar-SA"/>
              </w:rPr>
              <w:t>15 м</w:t>
            </w:r>
          </w:p>
        </w:tc>
        <w:tc>
          <w:tcPr>
            <w:tcW w:w="2880" w:type="dxa"/>
          </w:tcPr>
          <w:p w:rsidR="0000358E" w:rsidRPr="0000358E" w:rsidRDefault="0000358E" w:rsidP="002573D2">
            <w:pPr>
              <w:suppressAutoHyphens/>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2573D2">
            <w:pPr>
              <w:suppressAutoHyphens/>
              <w:rPr>
                <w:sz w:val="20"/>
                <w:szCs w:val="20"/>
                <w:lang w:eastAsia="ar-SA"/>
              </w:rPr>
            </w:pPr>
            <w:r w:rsidRPr="0000358E">
              <w:rPr>
                <w:sz w:val="20"/>
                <w:szCs w:val="20"/>
                <w:lang w:eastAsia="ar-SA"/>
              </w:rPr>
              <w:t>4.7</w:t>
            </w:r>
          </w:p>
        </w:tc>
        <w:tc>
          <w:tcPr>
            <w:tcW w:w="2297" w:type="dxa"/>
          </w:tcPr>
          <w:p w:rsidR="0000358E" w:rsidRPr="0000358E" w:rsidRDefault="0000358E" w:rsidP="002573D2">
            <w:pPr>
              <w:suppressAutoHyphens/>
              <w:rPr>
                <w:sz w:val="20"/>
                <w:szCs w:val="20"/>
                <w:lang w:eastAsia="ar-SA"/>
              </w:rPr>
            </w:pPr>
            <w:r w:rsidRPr="0000358E">
              <w:rPr>
                <w:sz w:val="20"/>
                <w:szCs w:val="20"/>
                <w:lang w:eastAsia="ar-SA"/>
              </w:rPr>
              <w:t>Гостиничное обслуживание</w:t>
            </w:r>
          </w:p>
        </w:tc>
        <w:tc>
          <w:tcPr>
            <w:tcW w:w="1559" w:type="dxa"/>
          </w:tcPr>
          <w:p w:rsidR="0000358E" w:rsidRPr="0000358E" w:rsidRDefault="0000358E" w:rsidP="002573D2">
            <w:pPr>
              <w:suppressAutoHyphens/>
              <w:rPr>
                <w:sz w:val="20"/>
                <w:szCs w:val="20"/>
                <w:lang w:eastAsia="ar-SA"/>
              </w:rPr>
            </w:pPr>
            <w:r w:rsidRPr="0000358E">
              <w:rPr>
                <w:sz w:val="20"/>
                <w:szCs w:val="20"/>
                <w:lang w:eastAsia="ar-SA"/>
              </w:rPr>
              <w:t>1000 м²</w:t>
            </w:r>
          </w:p>
        </w:tc>
        <w:tc>
          <w:tcPr>
            <w:tcW w:w="1559" w:type="dxa"/>
          </w:tcPr>
          <w:p w:rsidR="0000358E" w:rsidRPr="0000358E" w:rsidRDefault="0000358E" w:rsidP="002573D2">
            <w:pPr>
              <w:suppressAutoHyphens/>
              <w:rPr>
                <w:sz w:val="20"/>
                <w:szCs w:val="20"/>
                <w:lang w:eastAsia="ar-SA"/>
              </w:rPr>
            </w:pPr>
            <w:r w:rsidRPr="0000358E">
              <w:rPr>
                <w:sz w:val="20"/>
                <w:szCs w:val="20"/>
                <w:lang w:eastAsia="ar-SA"/>
              </w:rPr>
              <w:t>30000 м²</w:t>
            </w:r>
          </w:p>
        </w:tc>
        <w:tc>
          <w:tcPr>
            <w:tcW w:w="1985" w:type="dxa"/>
          </w:tcPr>
          <w:p w:rsidR="0000358E" w:rsidRPr="0000358E" w:rsidRDefault="0000358E" w:rsidP="002573D2">
            <w:pPr>
              <w:suppressAutoHyphens/>
              <w:jc w:val="center"/>
              <w:rPr>
                <w:sz w:val="20"/>
                <w:szCs w:val="20"/>
                <w:lang w:eastAsia="ar-SA"/>
              </w:rPr>
            </w:pPr>
            <w:r w:rsidRPr="0000358E">
              <w:rPr>
                <w:sz w:val="20"/>
                <w:szCs w:val="20"/>
                <w:lang w:eastAsia="ar-SA"/>
              </w:rPr>
              <w:t>3 м</w:t>
            </w:r>
          </w:p>
        </w:tc>
        <w:tc>
          <w:tcPr>
            <w:tcW w:w="2239" w:type="dxa"/>
          </w:tcPr>
          <w:p w:rsidR="0000358E" w:rsidRPr="0000358E" w:rsidRDefault="0000358E" w:rsidP="002573D2">
            <w:pPr>
              <w:suppressAutoHyphens/>
              <w:jc w:val="center"/>
              <w:rPr>
                <w:sz w:val="20"/>
                <w:szCs w:val="20"/>
                <w:lang w:eastAsia="ar-SA"/>
              </w:rPr>
            </w:pPr>
            <w:r w:rsidRPr="0000358E">
              <w:rPr>
                <w:sz w:val="20"/>
                <w:szCs w:val="20"/>
                <w:lang w:eastAsia="ar-SA"/>
              </w:rPr>
              <w:t>5 м</w:t>
            </w:r>
          </w:p>
        </w:tc>
        <w:tc>
          <w:tcPr>
            <w:tcW w:w="1570" w:type="dxa"/>
          </w:tcPr>
          <w:p w:rsidR="0000358E" w:rsidRPr="0000358E" w:rsidRDefault="0000358E" w:rsidP="002573D2">
            <w:pPr>
              <w:suppressAutoHyphens/>
              <w:jc w:val="center"/>
              <w:rPr>
                <w:sz w:val="20"/>
                <w:szCs w:val="20"/>
                <w:lang w:eastAsia="ar-SA"/>
              </w:rPr>
            </w:pPr>
            <w:r w:rsidRPr="0000358E">
              <w:rPr>
                <w:sz w:val="20"/>
                <w:szCs w:val="20"/>
                <w:lang w:eastAsia="ar-SA"/>
              </w:rPr>
              <w:t>15 м</w:t>
            </w:r>
          </w:p>
        </w:tc>
        <w:tc>
          <w:tcPr>
            <w:tcW w:w="2880" w:type="dxa"/>
          </w:tcPr>
          <w:p w:rsidR="0000358E" w:rsidRPr="0000358E" w:rsidRDefault="0000358E" w:rsidP="002573D2">
            <w:pPr>
              <w:suppressAutoHyphens/>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2573D2">
            <w:pPr>
              <w:suppressAutoHyphens/>
              <w:rPr>
                <w:sz w:val="20"/>
                <w:szCs w:val="20"/>
                <w:lang w:eastAsia="ar-SA"/>
              </w:rPr>
            </w:pPr>
            <w:r w:rsidRPr="0000358E">
              <w:rPr>
                <w:sz w:val="20"/>
                <w:szCs w:val="20"/>
                <w:lang w:eastAsia="ar-SA"/>
              </w:rPr>
              <w:t>4.8.1</w:t>
            </w:r>
          </w:p>
        </w:tc>
        <w:tc>
          <w:tcPr>
            <w:tcW w:w="2297" w:type="dxa"/>
          </w:tcPr>
          <w:p w:rsidR="0000358E" w:rsidRPr="0000358E" w:rsidRDefault="0000358E" w:rsidP="002573D2">
            <w:pPr>
              <w:suppressAutoHyphens/>
              <w:rPr>
                <w:sz w:val="20"/>
                <w:szCs w:val="20"/>
                <w:lang w:eastAsia="ar-SA"/>
              </w:rPr>
            </w:pPr>
            <w:r w:rsidRPr="0000358E">
              <w:rPr>
                <w:sz w:val="20"/>
                <w:szCs w:val="20"/>
                <w:lang w:eastAsia="ar-SA"/>
              </w:rPr>
              <w:t>Развлекательные мероприятия</w:t>
            </w:r>
          </w:p>
        </w:tc>
        <w:tc>
          <w:tcPr>
            <w:tcW w:w="1559" w:type="dxa"/>
          </w:tcPr>
          <w:p w:rsidR="0000358E" w:rsidRPr="0000358E" w:rsidRDefault="0000358E" w:rsidP="002573D2">
            <w:pPr>
              <w:suppressAutoHyphens/>
              <w:rPr>
                <w:sz w:val="20"/>
                <w:szCs w:val="20"/>
                <w:lang w:eastAsia="ar-SA"/>
              </w:rPr>
            </w:pPr>
            <w:r w:rsidRPr="0000358E">
              <w:rPr>
                <w:sz w:val="20"/>
                <w:szCs w:val="20"/>
                <w:lang w:eastAsia="ar-SA"/>
              </w:rPr>
              <w:t>1000 м²</w:t>
            </w:r>
          </w:p>
        </w:tc>
        <w:tc>
          <w:tcPr>
            <w:tcW w:w="1559" w:type="dxa"/>
          </w:tcPr>
          <w:p w:rsidR="0000358E" w:rsidRPr="0000358E" w:rsidRDefault="0000358E" w:rsidP="002573D2">
            <w:pPr>
              <w:suppressAutoHyphens/>
              <w:rPr>
                <w:sz w:val="20"/>
                <w:szCs w:val="20"/>
                <w:lang w:eastAsia="ar-SA"/>
              </w:rPr>
            </w:pPr>
            <w:r w:rsidRPr="0000358E">
              <w:rPr>
                <w:sz w:val="20"/>
                <w:szCs w:val="20"/>
                <w:lang w:eastAsia="ar-SA"/>
              </w:rPr>
              <w:t>100000 м²</w:t>
            </w:r>
          </w:p>
        </w:tc>
        <w:tc>
          <w:tcPr>
            <w:tcW w:w="1985" w:type="dxa"/>
          </w:tcPr>
          <w:p w:rsidR="0000358E" w:rsidRPr="0000358E" w:rsidRDefault="0000358E" w:rsidP="002573D2">
            <w:pPr>
              <w:suppressAutoHyphens/>
              <w:jc w:val="center"/>
              <w:rPr>
                <w:sz w:val="20"/>
                <w:szCs w:val="20"/>
                <w:lang w:eastAsia="ar-SA"/>
              </w:rPr>
            </w:pPr>
            <w:r w:rsidRPr="0000358E">
              <w:rPr>
                <w:sz w:val="20"/>
                <w:szCs w:val="20"/>
                <w:lang w:eastAsia="ar-SA"/>
              </w:rPr>
              <w:t>3 м</w:t>
            </w:r>
          </w:p>
        </w:tc>
        <w:tc>
          <w:tcPr>
            <w:tcW w:w="2239" w:type="dxa"/>
          </w:tcPr>
          <w:p w:rsidR="0000358E" w:rsidRPr="0000358E" w:rsidRDefault="0000358E" w:rsidP="002573D2">
            <w:pPr>
              <w:suppressAutoHyphens/>
              <w:jc w:val="center"/>
              <w:rPr>
                <w:sz w:val="20"/>
                <w:szCs w:val="20"/>
                <w:lang w:eastAsia="ar-SA"/>
              </w:rPr>
            </w:pPr>
            <w:r w:rsidRPr="0000358E">
              <w:rPr>
                <w:sz w:val="20"/>
                <w:szCs w:val="20"/>
                <w:lang w:eastAsia="ar-SA"/>
              </w:rPr>
              <w:t>5 м</w:t>
            </w:r>
          </w:p>
        </w:tc>
        <w:tc>
          <w:tcPr>
            <w:tcW w:w="1570" w:type="dxa"/>
          </w:tcPr>
          <w:p w:rsidR="0000358E" w:rsidRPr="0000358E" w:rsidRDefault="0000358E" w:rsidP="002573D2">
            <w:pPr>
              <w:suppressAutoHyphens/>
              <w:jc w:val="center"/>
              <w:rPr>
                <w:sz w:val="20"/>
                <w:szCs w:val="20"/>
                <w:lang w:eastAsia="ar-SA"/>
              </w:rPr>
            </w:pPr>
            <w:r w:rsidRPr="0000358E">
              <w:rPr>
                <w:sz w:val="20"/>
                <w:szCs w:val="20"/>
                <w:lang w:eastAsia="ar-SA"/>
              </w:rPr>
              <w:t>15 м</w:t>
            </w:r>
          </w:p>
        </w:tc>
        <w:tc>
          <w:tcPr>
            <w:tcW w:w="2880" w:type="dxa"/>
          </w:tcPr>
          <w:p w:rsidR="0000358E" w:rsidRPr="0000358E" w:rsidRDefault="0000358E" w:rsidP="002573D2">
            <w:pPr>
              <w:suppressAutoHyphens/>
              <w:jc w:val="center"/>
              <w:rPr>
                <w:sz w:val="20"/>
                <w:szCs w:val="20"/>
                <w:lang w:eastAsia="ar-SA"/>
              </w:rPr>
            </w:pPr>
            <w:r w:rsidRPr="0000358E">
              <w:rPr>
                <w:sz w:val="20"/>
                <w:szCs w:val="20"/>
                <w:lang w:eastAsia="ar-SA"/>
              </w:rPr>
              <w:t>80%</w:t>
            </w:r>
          </w:p>
        </w:tc>
      </w:tr>
      <w:tr w:rsidR="0000358E" w:rsidRPr="0000358E" w:rsidTr="00363FB0">
        <w:tc>
          <w:tcPr>
            <w:tcW w:w="959" w:type="dxa"/>
          </w:tcPr>
          <w:p w:rsidR="0000358E" w:rsidRPr="0000358E" w:rsidRDefault="0000358E" w:rsidP="002573D2">
            <w:pPr>
              <w:suppressAutoHyphens/>
              <w:rPr>
                <w:sz w:val="20"/>
                <w:szCs w:val="20"/>
                <w:lang w:eastAsia="ar-SA"/>
              </w:rPr>
            </w:pPr>
            <w:r w:rsidRPr="0000358E">
              <w:rPr>
                <w:sz w:val="20"/>
                <w:szCs w:val="20"/>
                <w:lang w:eastAsia="ar-SA"/>
              </w:rPr>
              <w:t>4.9</w:t>
            </w:r>
          </w:p>
        </w:tc>
        <w:tc>
          <w:tcPr>
            <w:tcW w:w="2297" w:type="dxa"/>
          </w:tcPr>
          <w:p w:rsidR="0000358E" w:rsidRPr="0000358E" w:rsidRDefault="0000358E" w:rsidP="002573D2">
            <w:pPr>
              <w:suppressAutoHyphens/>
              <w:rPr>
                <w:sz w:val="20"/>
                <w:szCs w:val="20"/>
                <w:lang w:eastAsia="ar-SA"/>
              </w:rPr>
            </w:pPr>
            <w:r w:rsidRPr="0000358E">
              <w:rPr>
                <w:sz w:val="20"/>
                <w:szCs w:val="20"/>
                <w:lang w:eastAsia="ar-SA"/>
              </w:rPr>
              <w:t>Служебные гаражи</w:t>
            </w:r>
          </w:p>
        </w:tc>
        <w:tc>
          <w:tcPr>
            <w:tcW w:w="1559" w:type="dxa"/>
          </w:tcPr>
          <w:p w:rsidR="0000358E" w:rsidRPr="0000358E" w:rsidRDefault="0000358E" w:rsidP="002573D2">
            <w:pPr>
              <w:suppressAutoHyphens/>
              <w:rPr>
                <w:sz w:val="20"/>
                <w:szCs w:val="20"/>
                <w:lang w:eastAsia="ar-SA"/>
              </w:rPr>
            </w:pPr>
            <w:r w:rsidRPr="0000358E">
              <w:rPr>
                <w:sz w:val="20"/>
                <w:szCs w:val="20"/>
                <w:lang w:eastAsia="ar-SA"/>
              </w:rPr>
              <w:t>400 м²</w:t>
            </w:r>
          </w:p>
        </w:tc>
        <w:tc>
          <w:tcPr>
            <w:tcW w:w="1559" w:type="dxa"/>
          </w:tcPr>
          <w:p w:rsidR="0000358E" w:rsidRPr="0000358E" w:rsidRDefault="0000358E" w:rsidP="002573D2">
            <w:pPr>
              <w:suppressAutoHyphens/>
              <w:rPr>
                <w:sz w:val="20"/>
                <w:szCs w:val="20"/>
                <w:lang w:eastAsia="ar-SA"/>
              </w:rPr>
            </w:pPr>
            <w:r w:rsidRPr="0000358E">
              <w:rPr>
                <w:sz w:val="20"/>
                <w:szCs w:val="20"/>
                <w:lang w:eastAsia="ar-SA"/>
              </w:rPr>
              <w:t>5000 м²</w:t>
            </w:r>
          </w:p>
        </w:tc>
        <w:tc>
          <w:tcPr>
            <w:tcW w:w="1985" w:type="dxa"/>
          </w:tcPr>
          <w:p w:rsidR="0000358E" w:rsidRPr="0000358E" w:rsidRDefault="0000358E" w:rsidP="002573D2">
            <w:pPr>
              <w:suppressAutoHyphens/>
              <w:jc w:val="center"/>
              <w:rPr>
                <w:sz w:val="20"/>
                <w:szCs w:val="20"/>
                <w:lang w:eastAsia="ar-SA"/>
              </w:rPr>
            </w:pPr>
            <w:r w:rsidRPr="0000358E">
              <w:rPr>
                <w:sz w:val="20"/>
                <w:szCs w:val="20"/>
                <w:lang w:eastAsia="ar-SA"/>
              </w:rPr>
              <w:t>для автостоянок – 0 м;</w:t>
            </w:r>
          </w:p>
          <w:p w:rsidR="0000358E" w:rsidRPr="0000358E" w:rsidRDefault="0000358E" w:rsidP="002573D2">
            <w:pPr>
              <w:suppressAutoHyphens/>
              <w:jc w:val="center"/>
              <w:rPr>
                <w:sz w:val="20"/>
                <w:szCs w:val="20"/>
                <w:lang w:eastAsia="ar-SA"/>
              </w:rPr>
            </w:pPr>
            <w:r w:rsidRPr="0000358E">
              <w:rPr>
                <w:sz w:val="20"/>
                <w:szCs w:val="20"/>
                <w:lang w:eastAsia="ar-SA"/>
              </w:rPr>
              <w:t>для других объектов капитального строительства – 3 м</w:t>
            </w:r>
          </w:p>
        </w:tc>
        <w:tc>
          <w:tcPr>
            <w:tcW w:w="2239" w:type="dxa"/>
          </w:tcPr>
          <w:p w:rsidR="0000358E" w:rsidRPr="0000358E" w:rsidRDefault="0000358E" w:rsidP="002573D2">
            <w:pPr>
              <w:suppressAutoHyphens/>
              <w:jc w:val="center"/>
              <w:rPr>
                <w:sz w:val="20"/>
                <w:szCs w:val="20"/>
                <w:lang w:eastAsia="ar-SA"/>
              </w:rPr>
            </w:pPr>
            <w:r w:rsidRPr="0000358E">
              <w:rPr>
                <w:sz w:val="20"/>
                <w:szCs w:val="20"/>
                <w:lang w:eastAsia="ar-SA"/>
              </w:rPr>
              <w:t>для автостоянок – 0 м;</w:t>
            </w:r>
          </w:p>
          <w:p w:rsidR="0000358E" w:rsidRPr="0000358E" w:rsidRDefault="0000358E" w:rsidP="002573D2">
            <w:pPr>
              <w:suppressAutoHyphens/>
              <w:jc w:val="center"/>
              <w:rPr>
                <w:sz w:val="20"/>
                <w:szCs w:val="20"/>
                <w:lang w:eastAsia="ar-SA"/>
              </w:rPr>
            </w:pPr>
            <w:r w:rsidRPr="0000358E">
              <w:rPr>
                <w:sz w:val="20"/>
                <w:szCs w:val="20"/>
                <w:lang w:eastAsia="ar-SA"/>
              </w:rPr>
              <w:t>для других объектов капитального строительства – 5 м</w:t>
            </w:r>
          </w:p>
        </w:tc>
        <w:tc>
          <w:tcPr>
            <w:tcW w:w="1570" w:type="dxa"/>
          </w:tcPr>
          <w:p w:rsidR="0000358E" w:rsidRPr="0000358E" w:rsidRDefault="0000358E" w:rsidP="002573D2">
            <w:pPr>
              <w:suppressAutoHyphens/>
              <w:jc w:val="center"/>
              <w:rPr>
                <w:sz w:val="20"/>
                <w:szCs w:val="20"/>
                <w:lang w:eastAsia="ar-SA"/>
              </w:rPr>
            </w:pPr>
            <w:r w:rsidRPr="0000358E">
              <w:rPr>
                <w:sz w:val="20"/>
                <w:szCs w:val="20"/>
                <w:lang w:eastAsia="ar-SA"/>
              </w:rPr>
              <w:t>15 м</w:t>
            </w:r>
          </w:p>
        </w:tc>
        <w:tc>
          <w:tcPr>
            <w:tcW w:w="2880" w:type="dxa"/>
          </w:tcPr>
          <w:p w:rsidR="0000358E" w:rsidRPr="0000358E" w:rsidRDefault="0000358E" w:rsidP="002573D2">
            <w:pPr>
              <w:suppressAutoHyphens/>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2573D2">
            <w:pPr>
              <w:suppressAutoHyphens/>
              <w:rPr>
                <w:sz w:val="20"/>
                <w:szCs w:val="20"/>
                <w:lang w:eastAsia="ar-SA"/>
              </w:rPr>
            </w:pPr>
            <w:r w:rsidRPr="0000358E">
              <w:rPr>
                <w:sz w:val="20"/>
                <w:szCs w:val="20"/>
                <w:lang w:eastAsia="ar-SA"/>
              </w:rPr>
              <w:t>4.10</w:t>
            </w:r>
          </w:p>
        </w:tc>
        <w:tc>
          <w:tcPr>
            <w:tcW w:w="2297" w:type="dxa"/>
          </w:tcPr>
          <w:p w:rsidR="0000358E" w:rsidRPr="0000358E" w:rsidRDefault="0000358E" w:rsidP="002573D2">
            <w:pPr>
              <w:suppressAutoHyphens/>
              <w:rPr>
                <w:sz w:val="20"/>
                <w:szCs w:val="20"/>
                <w:lang w:eastAsia="ar-SA"/>
              </w:rPr>
            </w:pPr>
            <w:proofErr w:type="spellStart"/>
            <w:r w:rsidRPr="0000358E">
              <w:rPr>
                <w:sz w:val="20"/>
                <w:szCs w:val="20"/>
                <w:lang w:eastAsia="ar-SA"/>
              </w:rPr>
              <w:t>Выставочно</w:t>
            </w:r>
            <w:proofErr w:type="spellEnd"/>
            <w:r w:rsidRPr="0000358E">
              <w:rPr>
                <w:sz w:val="20"/>
                <w:szCs w:val="20"/>
                <w:lang w:eastAsia="ar-SA"/>
              </w:rPr>
              <w:t>-ярмарочная деятельность</w:t>
            </w:r>
          </w:p>
        </w:tc>
        <w:tc>
          <w:tcPr>
            <w:tcW w:w="1559" w:type="dxa"/>
          </w:tcPr>
          <w:p w:rsidR="0000358E" w:rsidRPr="0000358E" w:rsidRDefault="0000358E" w:rsidP="002573D2">
            <w:pPr>
              <w:suppressAutoHyphens/>
              <w:rPr>
                <w:sz w:val="20"/>
                <w:szCs w:val="20"/>
                <w:lang w:eastAsia="ar-SA"/>
              </w:rPr>
            </w:pPr>
            <w:r w:rsidRPr="0000358E">
              <w:rPr>
                <w:sz w:val="20"/>
                <w:szCs w:val="20"/>
                <w:lang w:eastAsia="ar-SA"/>
              </w:rPr>
              <w:t>1000 м²</w:t>
            </w:r>
          </w:p>
        </w:tc>
        <w:tc>
          <w:tcPr>
            <w:tcW w:w="1559" w:type="dxa"/>
          </w:tcPr>
          <w:p w:rsidR="0000358E" w:rsidRPr="0000358E" w:rsidRDefault="0000358E" w:rsidP="002573D2">
            <w:pPr>
              <w:suppressAutoHyphens/>
              <w:rPr>
                <w:sz w:val="20"/>
                <w:szCs w:val="20"/>
                <w:lang w:eastAsia="ar-SA"/>
              </w:rPr>
            </w:pPr>
            <w:r w:rsidRPr="0000358E">
              <w:rPr>
                <w:sz w:val="20"/>
                <w:szCs w:val="20"/>
                <w:lang w:eastAsia="ar-SA"/>
              </w:rPr>
              <w:t>100000 м²</w:t>
            </w:r>
          </w:p>
        </w:tc>
        <w:tc>
          <w:tcPr>
            <w:tcW w:w="1985" w:type="dxa"/>
          </w:tcPr>
          <w:p w:rsidR="0000358E" w:rsidRPr="0000358E" w:rsidRDefault="0000358E" w:rsidP="002573D2">
            <w:pPr>
              <w:suppressAutoHyphens/>
              <w:jc w:val="center"/>
              <w:rPr>
                <w:sz w:val="20"/>
                <w:szCs w:val="20"/>
                <w:lang w:eastAsia="ar-SA"/>
              </w:rPr>
            </w:pPr>
            <w:r w:rsidRPr="0000358E">
              <w:rPr>
                <w:sz w:val="20"/>
                <w:szCs w:val="20"/>
                <w:lang w:eastAsia="ar-SA"/>
              </w:rPr>
              <w:t>3 м</w:t>
            </w:r>
          </w:p>
        </w:tc>
        <w:tc>
          <w:tcPr>
            <w:tcW w:w="2239" w:type="dxa"/>
          </w:tcPr>
          <w:p w:rsidR="0000358E" w:rsidRPr="0000358E" w:rsidRDefault="0000358E" w:rsidP="002573D2">
            <w:pPr>
              <w:suppressAutoHyphens/>
              <w:jc w:val="center"/>
              <w:rPr>
                <w:sz w:val="20"/>
                <w:szCs w:val="20"/>
                <w:lang w:eastAsia="ar-SA"/>
              </w:rPr>
            </w:pPr>
            <w:r w:rsidRPr="0000358E">
              <w:rPr>
                <w:sz w:val="20"/>
                <w:szCs w:val="20"/>
                <w:lang w:eastAsia="ar-SA"/>
              </w:rPr>
              <w:t>5 м</w:t>
            </w:r>
          </w:p>
        </w:tc>
        <w:tc>
          <w:tcPr>
            <w:tcW w:w="1570" w:type="dxa"/>
          </w:tcPr>
          <w:p w:rsidR="0000358E" w:rsidRPr="0000358E" w:rsidRDefault="0000358E" w:rsidP="002573D2">
            <w:pPr>
              <w:suppressAutoHyphens/>
              <w:jc w:val="center"/>
              <w:rPr>
                <w:sz w:val="20"/>
                <w:szCs w:val="20"/>
                <w:lang w:eastAsia="ar-SA"/>
              </w:rPr>
            </w:pPr>
            <w:r w:rsidRPr="0000358E">
              <w:rPr>
                <w:sz w:val="20"/>
                <w:szCs w:val="20"/>
                <w:lang w:eastAsia="ar-SA"/>
              </w:rPr>
              <w:t>15 м</w:t>
            </w:r>
          </w:p>
        </w:tc>
        <w:tc>
          <w:tcPr>
            <w:tcW w:w="2880" w:type="dxa"/>
          </w:tcPr>
          <w:p w:rsidR="0000358E" w:rsidRPr="0000358E" w:rsidRDefault="0000358E" w:rsidP="002573D2">
            <w:pPr>
              <w:suppressAutoHyphens/>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2573D2">
            <w:pPr>
              <w:suppressAutoHyphens/>
              <w:rPr>
                <w:sz w:val="20"/>
                <w:szCs w:val="20"/>
                <w:lang w:eastAsia="zh-CN"/>
              </w:rPr>
            </w:pPr>
            <w:r w:rsidRPr="0000358E">
              <w:rPr>
                <w:sz w:val="20"/>
                <w:szCs w:val="20"/>
                <w:lang w:eastAsia="zh-CN"/>
              </w:rPr>
              <w:t>5.1.1</w:t>
            </w:r>
          </w:p>
        </w:tc>
        <w:tc>
          <w:tcPr>
            <w:tcW w:w="2297" w:type="dxa"/>
          </w:tcPr>
          <w:p w:rsidR="0000358E" w:rsidRPr="0000358E" w:rsidRDefault="0000358E" w:rsidP="002573D2">
            <w:pPr>
              <w:suppressAutoHyphens/>
              <w:autoSpaceDE w:val="0"/>
              <w:autoSpaceDN w:val="0"/>
              <w:adjustRightInd w:val="0"/>
              <w:jc w:val="both"/>
              <w:rPr>
                <w:sz w:val="20"/>
                <w:szCs w:val="20"/>
                <w:lang w:eastAsia="ar-SA"/>
              </w:rPr>
            </w:pPr>
            <w:r w:rsidRPr="0000358E">
              <w:rPr>
                <w:sz w:val="20"/>
                <w:szCs w:val="20"/>
                <w:lang w:eastAsia="ar-SA"/>
              </w:rPr>
              <w:t>Обеспечение спортивно-зрелищных мероприятий</w:t>
            </w:r>
          </w:p>
        </w:tc>
        <w:tc>
          <w:tcPr>
            <w:tcW w:w="1559" w:type="dxa"/>
          </w:tcPr>
          <w:p w:rsidR="0000358E" w:rsidRPr="0000358E" w:rsidRDefault="0000358E" w:rsidP="002573D2">
            <w:pPr>
              <w:suppressAutoHyphens/>
              <w:rPr>
                <w:sz w:val="20"/>
                <w:szCs w:val="20"/>
                <w:lang w:eastAsia="ar-SA"/>
              </w:rPr>
            </w:pPr>
            <w:r w:rsidRPr="0000358E">
              <w:rPr>
                <w:sz w:val="20"/>
                <w:szCs w:val="20"/>
                <w:lang w:eastAsia="ar-SA"/>
              </w:rPr>
              <w:t>800 м²</w:t>
            </w:r>
          </w:p>
        </w:tc>
        <w:tc>
          <w:tcPr>
            <w:tcW w:w="1559" w:type="dxa"/>
          </w:tcPr>
          <w:p w:rsidR="0000358E" w:rsidRPr="0000358E" w:rsidRDefault="0000358E" w:rsidP="002573D2">
            <w:pPr>
              <w:suppressAutoHyphens/>
              <w:rPr>
                <w:sz w:val="20"/>
                <w:szCs w:val="20"/>
                <w:lang w:eastAsia="ar-SA"/>
              </w:rPr>
            </w:pPr>
            <w:r w:rsidRPr="0000358E">
              <w:rPr>
                <w:sz w:val="20"/>
                <w:szCs w:val="20"/>
                <w:lang w:eastAsia="ar-SA"/>
              </w:rPr>
              <w:t>100000 м²</w:t>
            </w:r>
          </w:p>
        </w:tc>
        <w:tc>
          <w:tcPr>
            <w:tcW w:w="1985" w:type="dxa"/>
          </w:tcPr>
          <w:p w:rsidR="0000358E" w:rsidRPr="0000358E" w:rsidRDefault="0000358E" w:rsidP="002573D2">
            <w:pPr>
              <w:suppressAutoHyphens/>
              <w:jc w:val="center"/>
              <w:rPr>
                <w:sz w:val="20"/>
                <w:szCs w:val="20"/>
                <w:lang w:eastAsia="ar-SA"/>
              </w:rPr>
            </w:pPr>
            <w:r w:rsidRPr="0000358E">
              <w:rPr>
                <w:sz w:val="20"/>
                <w:szCs w:val="20"/>
                <w:lang w:eastAsia="ar-SA"/>
              </w:rPr>
              <w:t>5 м</w:t>
            </w:r>
          </w:p>
        </w:tc>
        <w:tc>
          <w:tcPr>
            <w:tcW w:w="2239" w:type="dxa"/>
          </w:tcPr>
          <w:p w:rsidR="0000358E" w:rsidRPr="0000358E" w:rsidRDefault="0000358E" w:rsidP="002573D2">
            <w:pPr>
              <w:suppressAutoHyphens/>
              <w:jc w:val="center"/>
              <w:rPr>
                <w:sz w:val="20"/>
                <w:szCs w:val="20"/>
                <w:lang w:eastAsia="ar-SA"/>
              </w:rPr>
            </w:pPr>
            <w:r w:rsidRPr="0000358E">
              <w:rPr>
                <w:sz w:val="20"/>
                <w:szCs w:val="20"/>
                <w:lang w:eastAsia="ar-SA"/>
              </w:rPr>
              <w:t>5 м</w:t>
            </w:r>
          </w:p>
        </w:tc>
        <w:tc>
          <w:tcPr>
            <w:tcW w:w="1570" w:type="dxa"/>
          </w:tcPr>
          <w:p w:rsidR="0000358E" w:rsidRPr="0000358E" w:rsidRDefault="0000358E" w:rsidP="002573D2">
            <w:pPr>
              <w:suppressAutoHyphens/>
              <w:jc w:val="center"/>
              <w:rPr>
                <w:sz w:val="20"/>
                <w:szCs w:val="20"/>
                <w:lang w:eastAsia="ar-SA"/>
              </w:rPr>
            </w:pPr>
            <w:r w:rsidRPr="0000358E">
              <w:rPr>
                <w:sz w:val="20"/>
                <w:szCs w:val="20"/>
                <w:lang w:eastAsia="ar-SA"/>
              </w:rPr>
              <w:t>20 м</w:t>
            </w:r>
          </w:p>
        </w:tc>
        <w:tc>
          <w:tcPr>
            <w:tcW w:w="2880" w:type="dxa"/>
          </w:tcPr>
          <w:p w:rsidR="0000358E" w:rsidRPr="0000358E" w:rsidRDefault="0000358E" w:rsidP="002573D2">
            <w:pPr>
              <w:suppressAutoHyphens/>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2573D2">
            <w:pPr>
              <w:suppressAutoHyphens/>
              <w:rPr>
                <w:sz w:val="20"/>
                <w:szCs w:val="20"/>
                <w:lang w:eastAsia="zh-CN"/>
              </w:rPr>
            </w:pPr>
            <w:r w:rsidRPr="0000358E">
              <w:rPr>
                <w:sz w:val="20"/>
                <w:szCs w:val="20"/>
                <w:lang w:eastAsia="zh-CN"/>
              </w:rPr>
              <w:t>5.1.2</w:t>
            </w:r>
          </w:p>
        </w:tc>
        <w:tc>
          <w:tcPr>
            <w:tcW w:w="2297" w:type="dxa"/>
          </w:tcPr>
          <w:p w:rsidR="0000358E" w:rsidRPr="0000358E" w:rsidRDefault="0000358E" w:rsidP="002573D2">
            <w:pPr>
              <w:suppressAutoHyphens/>
              <w:autoSpaceDE w:val="0"/>
              <w:autoSpaceDN w:val="0"/>
              <w:adjustRightInd w:val="0"/>
              <w:jc w:val="both"/>
              <w:rPr>
                <w:sz w:val="20"/>
                <w:szCs w:val="20"/>
                <w:lang w:eastAsia="ar-SA"/>
              </w:rPr>
            </w:pPr>
            <w:r w:rsidRPr="0000358E">
              <w:rPr>
                <w:sz w:val="20"/>
                <w:szCs w:val="20"/>
                <w:lang w:eastAsia="ar-SA"/>
              </w:rPr>
              <w:t>Обеспечение занятий спортом в помещениях</w:t>
            </w:r>
          </w:p>
        </w:tc>
        <w:tc>
          <w:tcPr>
            <w:tcW w:w="1559" w:type="dxa"/>
          </w:tcPr>
          <w:p w:rsidR="0000358E" w:rsidRPr="0000358E" w:rsidRDefault="0000358E" w:rsidP="002573D2">
            <w:pPr>
              <w:suppressAutoHyphens/>
              <w:rPr>
                <w:sz w:val="20"/>
                <w:szCs w:val="20"/>
                <w:lang w:eastAsia="ar-SA"/>
              </w:rPr>
            </w:pPr>
            <w:r w:rsidRPr="0000358E">
              <w:rPr>
                <w:sz w:val="20"/>
                <w:szCs w:val="20"/>
                <w:lang w:eastAsia="ar-SA"/>
              </w:rPr>
              <w:t>800 м²</w:t>
            </w:r>
          </w:p>
        </w:tc>
        <w:tc>
          <w:tcPr>
            <w:tcW w:w="1559" w:type="dxa"/>
          </w:tcPr>
          <w:p w:rsidR="0000358E" w:rsidRPr="0000358E" w:rsidRDefault="0000358E" w:rsidP="002573D2">
            <w:pPr>
              <w:suppressAutoHyphens/>
              <w:rPr>
                <w:sz w:val="20"/>
                <w:szCs w:val="20"/>
                <w:lang w:eastAsia="ar-SA"/>
              </w:rPr>
            </w:pPr>
            <w:r w:rsidRPr="0000358E">
              <w:rPr>
                <w:sz w:val="20"/>
                <w:szCs w:val="20"/>
                <w:lang w:eastAsia="ar-SA"/>
              </w:rPr>
              <w:t>100000 м²</w:t>
            </w:r>
          </w:p>
        </w:tc>
        <w:tc>
          <w:tcPr>
            <w:tcW w:w="1985" w:type="dxa"/>
          </w:tcPr>
          <w:p w:rsidR="0000358E" w:rsidRPr="0000358E" w:rsidRDefault="0000358E" w:rsidP="002573D2">
            <w:pPr>
              <w:suppressAutoHyphens/>
              <w:jc w:val="center"/>
              <w:rPr>
                <w:sz w:val="20"/>
                <w:szCs w:val="20"/>
                <w:lang w:eastAsia="ar-SA"/>
              </w:rPr>
            </w:pPr>
            <w:r w:rsidRPr="0000358E">
              <w:rPr>
                <w:sz w:val="20"/>
                <w:szCs w:val="20"/>
                <w:lang w:eastAsia="ar-SA"/>
              </w:rPr>
              <w:t>5 м</w:t>
            </w:r>
          </w:p>
        </w:tc>
        <w:tc>
          <w:tcPr>
            <w:tcW w:w="2239" w:type="dxa"/>
          </w:tcPr>
          <w:p w:rsidR="0000358E" w:rsidRPr="0000358E" w:rsidRDefault="0000358E" w:rsidP="002573D2">
            <w:pPr>
              <w:suppressAutoHyphens/>
              <w:jc w:val="center"/>
              <w:rPr>
                <w:sz w:val="20"/>
                <w:szCs w:val="20"/>
                <w:lang w:eastAsia="ar-SA"/>
              </w:rPr>
            </w:pPr>
            <w:r w:rsidRPr="0000358E">
              <w:rPr>
                <w:sz w:val="20"/>
                <w:szCs w:val="20"/>
                <w:lang w:eastAsia="ar-SA"/>
              </w:rPr>
              <w:t>5 м</w:t>
            </w:r>
          </w:p>
        </w:tc>
        <w:tc>
          <w:tcPr>
            <w:tcW w:w="1570" w:type="dxa"/>
          </w:tcPr>
          <w:p w:rsidR="0000358E" w:rsidRPr="0000358E" w:rsidRDefault="0000358E" w:rsidP="002573D2">
            <w:pPr>
              <w:suppressAutoHyphens/>
              <w:jc w:val="center"/>
              <w:rPr>
                <w:sz w:val="20"/>
                <w:szCs w:val="20"/>
                <w:lang w:eastAsia="ar-SA"/>
              </w:rPr>
            </w:pPr>
            <w:r w:rsidRPr="0000358E">
              <w:rPr>
                <w:sz w:val="20"/>
                <w:szCs w:val="20"/>
                <w:lang w:eastAsia="ar-SA"/>
              </w:rPr>
              <w:t>20 м</w:t>
            </w:r>
          </w:p>
        </w:tc>
        <w:tc>
          <w:tcPr>
            <w:tcW w:w="2880" w:type="dxa"/>
          </w:tcPr>
          <w:p w:rsidR="0000358E" w:rsidRPr="0000358E" w:rsidRDefault="0000358E" w:rsidP="002573D2">
            <w:pPr>
              <w:suppressAutoHyphens/>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2573D2">
            <w:pPr>
              <w:suppressAutoHyphens/>
              <w:rPr>
                <w:sz w:val="20"/>
                <w:szCs w:val="20"/>
                <w:lang w:eastAsia="zh-CN"/>
              </w:rPr>
            </w:pPr>
            <w:r w:rsidRPr="0000358E">
              <w:rPr>
                <w:sz w:val="20"/>
                <w:szCs w:val="20"/>
                <w:lang w:eastAsia="zh-CN"/>
              </w:rPr>
              <w:t>5.1.3</w:t>
            </w:r>
          </w:p>
        </w:tc>
        <w:tc>
          <w:tcPr>
            <w:tcW w:w="2297" w:type="dxa"/>
          </w:tcPr>
          <w:p w:rsidR="0000358E" w:rsidRPr="0000358E" w:rsidRDefault="0000358E" w:rsidP="002573D2">
            <w:pPr>
              <w:suppressAutoHyphens/>
              <w:autoSpaceDE w:val="0"/>
              <w:autoSpaceDN w:val="0"/>
              <w:adjustRightInd w:val="0"/>
              <w:jc w:val="both"/>
              <w:rPr>
                <w:sz w:val="20"/>
                <w:szCs w:val="20"/>
                <w:lang w:eastAsia="ar-SA"/>
              </w:rPr>
            </w:pPr>
            <w:r w:rsidRPr="0000358E">
              <w:rPr>
                <w:sz w:val="20"/>
                <w:szCs w:val="20"/>
                <w:lang w:eastAsia="ar-SA"/>
              </w:rPr>
              <w:t>Площадки для занятий спортом</w:t>
            </w:r>
          </w:p>
        </w:tc>
        <w:tc>
          <w:tcPr>
            <w:tcW w:w="1559" w:type="dxa"/>
          </w:tcPr>
          <w:p w:rsidR="0000358E" w:rsidRPr="0000358E" w:rsidRDefault="0000358E" w:rsidP="002573D2">
            <w:pPr>
              <w:suppressAutoHyphens/>
              <w:rPr>
                <w:sz w:val="20"/>
                <w:szCs w:val="20"/>
                <w:lang w:eastAsia="ar-SA"/>
              </w:rPr>
            </w:pPr>
            <w:r w:rsidRPr="0000358E">
              <w:rPr>
                <w:sz w:val="20"/>
                <w:szCs w:val="20"/>
                <w:lang w:eastAsia="ar-SA"/>
              </w:rPr>
              <w:t>800 м²</w:t>
            </w:r>
          </w:p>
        </w:tc>
        <w:tc>
          <w:tcPr>
            <w:tcW w:w="1559" w:type="dxa"/>
          </w:tcPr>
          <w:p w:rsidR="0000358E" w:rsidRPr="0000358E" w:rsidRDefault="0000358E" w:rsidP="002573D2">
            <w:pPr>
              <w:suppressAutoHyphens/>
              <w:rPr>
                <w:sz w:val="20"/>
                <w:szCs w:val="20"/>
                <w:lang w:eastAsia="ar-SA"/>
              </w:rPr>
            </w:pPr>
            <w:r w:rsidRPr="0000358E">
              <w:rPr>
                <w:sz w:val="20"/>
                <w:szCs w:val="20"/>
                <w:lang w:eastAsia="ar-SA"/>
              </w:rPr>
              <w:t>20000 м²</w:t>
            </w:r>
          </w:p>
        </w:tc>
        <w:tc>
          <w:tcPr>
            <w:tcW w:w="1985" w:type="dxa"/>
          </w:tcPr>
          <w:p w:rsidR="0000358E" w:rsidRPr="0000358E" w:rsidRDefault="0000358E" w:rsidP="002573D2">
            <w:pPr>
              <w:suppressAutoHyphens/>
              <w:jc w:val="center"/>
              <w:rPr>
                <w:sz w:val="20"/>
                <w:szCs w:val="20"/>
                <w:lang w:eastAsia="ar-SA"/>
              </w:rPr>
            </w:pPr>
            <w:r w:rsidRPr="0000358E">
              <w:rPr>
                <w:sz w:val="20"/>
                <w:szCs w:val="20"/>
                <w:lang w:eastAsia="ar-SA"/>
              </w:rPr>
              <w:t>0 м</w:t>
            </w:r>
          </w:p>
        </w:tc>
        <w:tc>
          <w:tcPr>
            <w:tcW w:w="2239" w:type="dxa"/>
          </w:tcPr>
          <w:p w:rsidR="0000358E" w:rsidRPr="0000358E" w:rsidRDefault="0000358E" w:rsidP="002573D2">
            <w:pPr>
              <w:suppressAutoHyphens/>
              <w:jc w:val="center"/>
              <w:rPr>
                <w:sz w:val="20"/>
                <w:szCs w:val="20"/>
                <w:lang w:eastAsia="ar-SA"/>
              </w:rPr>
            </w:pPr>
            <w:r w:rsidRPr="0000358E">
              <w:rPr>
                <w:sz w:val="20"/>
                <w:szCs w:val="20"/>
                <w:lang w:eastAsia="ar-SA"/>
              </w:rPr>
              <w:t>0 м</w:t>
            </w:r>
          </w:p>
        </w:tc>
        <w:tc>
          <w:tcPr>
            <w:tcW w:w="1570" w:type="dxa"/>
          </w:tcPr>
          <w:p w:rsidR="0000358E" w:rsidRPr="0000358E" w:rsidRDefault="0000358E" w:rsidP="002573D2">
            <w:pPr>
              <w:suppressAutoHyphens/>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2573D2">
            <w:pPr>
              <w:suppressAutoHyphens/>
              <w:jc w:val="center"/>
              <w:rPr>
                <w:sz w:val="20"/>
                <w:szCs w:val="20"/>
                <w:lang w:eastAsia="ar-SA"/>
              </w:rPr>
            </w:pPr>
            <w:r w:rsidRPr="0000358E">
              <w:rPr>
                <w:sz w:val="20"/>
                <w:szCs w:val="20"/>
                <w:lang w:eastAsia="ar-SA"/>
              </w:rPr>
              <w:t>100 %</w:t>
            </w:r>
          </w:p>
        </w:tc>
      </w:tr>
      <w:tr w:rsidR="0000358E" w:rsidRPr="0000358E" w:rsidTr="00363FB0">
        <w:tc>
          <w:tcPr>
            <w:tcW w:w="959" w:type="dxa"/>
          </w:tcPr>
          <w:p w:rsidR="0000358E" w:rsidRPr="0000358E" w:rsidRDefault="0000358E" w:rsidP="002573D2">
            <w:pPr>
              <w:suppressAutoHyphens/>
              <w:rPr>
                <w:sz w:val="20"/>
                <w:szCs w:val="20"/>
                <w:lang w:eastAsia="zh-CN"/>
              </w:rPr>
            </w:pPr>
            <w:r w:rsidRPr="0000358E">
              <w:rPr>
                <w:sz w:val="20"/>
                <w:szCs w:val="20"/>
                <w:lang w:eastAsia="zh-CN"/>
              </w:rPr>
              <w:t>5.1.4</w:t>
            </w:r>
          </w:p>
        </w:tc>
        <w:tc>
          <w:tcPr>
            <w:tcW w:w="2297" w:type="dxa"/>
          </w:tcPr>
          <w:p w:rsidR="0000358E" w:rsidRPr="0000358E" w:rsidRDefault="0000358E" w:rsidP="002573D2">
            <w:pPr>
              <w:suppressAutoHyphens/>
              <w:autoSpaceDE w:val="0"/>
              <w:autoSpaceDN w:val="0"/>
              <w:adjustRightInd w:val="0"/>
              <w:jc w:val="both"/>
              <w:rPr>
                <w:sz w:val="20"/>
                <w:szCs w:val="20"/>
                <w:lang w:eastAsia="ar-SA"/>
              </w:rPr>
            </w:pPr>
            <w:r w:rsidRPr="0000358E">
              <w:rPr>
                <w:sz w:val="20"/>
                <w:szCs w:val="20"/>
                <w:lang w:eastAsia="ar-SA"/>
              </w:rPr>
              <w:t>Оборудованные площадки для занятий спортом</w:t>
            </w:r>
          </w:p>
        </w:tc>
        <w:tc>
          <w:tcPr>
            <w:tcW w:w="1559" w:type="dxa"/>
          </w:tcPr>
          <w:p w:rsidR="0000358E" w:rsidRPr="0000358E" w:rsidRDefault="0000358E" w:rsidP="002573D2">
            <w:pPr>
              <w:suppressAutoHyphens/>
              <w:rPr>
                <w:sz w:val="20"/>
                <w:szCs w:val="20"/>
                <w:lang w:eastAsia="ar-SA"/>
              </w:rPr>
            </w:pPr>
            <w:r w:rsidRPr="0000358E">
              <w:rPr>
                <w:sz w:val="20"/>
                <w:szCs w:val="20"/>
                <w:lang w:eastAsia="ar-SA"/>
              </w:rPr>
              <w:t>800 м²</w:t>
            </w:r>
          </w:p>
        </w:tc>
        <w:tc>
          <w:tcPr>
            <w:tcW w:w="1559" w:type="dxa"/>
          </w:tcPr>
          <w:p w:rsidR="0000358E" w:rsidRPr="0000358E" w:rsidRDefault="0000358E" w:rsidP="002573D2">
            <w:pPr>
              <w:suppressAutoHyphens/>
              <w:rPr>
                <w:sz w:val="20"/>
                <w:szCs w:val="20"/>
                <w:lang w:eastAsia="ar-SA"/>
              </w:rPr>
            </w:pPr>
            <w:r w:rsidRPr="0000358E">
              <w:rPr>
                <w:sz w:val="20"/>
                <w:szCs w:val="20"/>
                <w:lang w:eastAsia="ar-SA"/>
              </w:rPr>
              <w:t>10000 м²</w:t>
            </w:r>
          </w:p>
        </w:tc>
        <w:tc>
          <w:tcPr>
            <w:tcW w:w="1985" w:type="dxa"/>
          </w:tcPr>
          <w:p w:rsidR="0000358E" w:rsidRPr="0000358E" w:rsidRDefault="0000358E" w:rsidP="002573D2">
            <w:pPr>
              <w:suppressAutoHyphens/>
              <w:jc w:val="center"/>
              <w:rPr>
                <w:sz w:val="20"/>
                <w:szCs w:val="20"/>
                <w:lang w:eastAsia="ar-SA"/>
              </w:rPr>
            </w:pPr>
            <w:r w:rsidRPr="0000358E">
              <w:rPr>
                <w:sz w:val="20"/>
                <w:szCs w:val="20"/>
                <w:lang w:eastAsia="ar-SA"/>
              </w:rPr>
              <w:t>0 м</w:t>
            </w:r>
          </w:p>
        </w:tc>
        <w:tc>
          <w:tcPr>
            <w:tcW w:w="2239" w:type="dxa"/>
          </w:tcPr>
          <w:p w:rsidR="0000358E" w:rsidRPr="0000358E" w:rsidRDefault="0000358E" w:rsidP="002573D2">
            <w:pPr>
              <w:suppressAutoHyphens/>
              <w:jc w:val="center"/>
              <w:rPr>
                <w:sz w:val="20"/>
                <w:szCs w:val="20"/>
                <w:lang w:eastAsia="ar-SA"/>
              </w:rPr>
            </w:pPr>
            <w:r w:rsidRPr="0000358E">
              <w:rPr>
                <w:sz w:val="20"/>
                <w:szCs w:val="20"/>
                <w:lang w:eastAsia="ar-SA"/>
              </w:rPr>
              <w:t>0 м</w:t>
            </w:r>
          </w:p>
        </w:tc>
        <w:tc>
          <w:tcPr>
            <w:tcW w:w="1570" w:type="dxa"/>
          </w:tcPr>
          <w:p w:rsidR="0000358E" w:rsidRPr="0000358E" w:rsidRDefault="0000358E" w:rsidP="002573D2">
            <w:pPr>
              <w:suppressAutoHyphens/>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2573D2">
            <w:pPr>
              <w:suppressAutoHyphens/>
              <w:jc w:val="center"/>
              <w:rPr>
                <w:sz w:val="20"/>
                <w:szCs w:val="20"/>
                <w:lang w:eastAsia="ar-SA"/>
              </w:rPr>
            </w:pPr>
            <w:r w:rsidRPr="0000358E">
              <w:rPr>
                <w:sz w:val="20"/>
                <w:szCs w:val="20"/>
                <w:lang w:eastAsia="ar-SA"/>
              </w:rPr>
              <w:t>100 %</w:t>
            </w:r>
          </w:p>
        </w:tc>
      </w:tr>
      <w:tr w:rsidR="0000358E" w:rsidRPr="0000358E" w:rsidTr="00363FB0">
        <w:tc>
          <w:tcPr>
            <w:tcW w:w="959" w:type="dxa"/>
          </w:tcPr>
          <w:p w:rsidR="0000358E" w:rsidRPr="0000358E" w:rsidRDefault="0000358E" w:rsidP="002573D2">
            <w:pPr>
              <w:suppressAutoHyphens/>
              <w:rPr>
                <w:sz w:val="20"/>
                <w:szCs w:val="20"/>
                <w:lang w:eastAsia="ar-SA"/>
              </w:rPr>
            </w:pPr>
            <w:r w:rsidRPr="0000358E">
              <w:rPr>
                <w:sz w:val="20"/>
                <w:szCs w:val="20"/>
                <w:lang w:eastAsia="ar-SA"/>
              </w:rPr>
              <w:t>5.1.5</w:t>
            </w:r>
          </w:p>
        </w:tc>
        <w:tc>
          <w:tcPr>
            <w:tcW w:w="2297" w:type="dxa"/>
          </w:tcPr>
          <w:p w:rsidR="0000358E" w:rsidRPr="0000358E" w:rsidRDefault="0000358E" w:rsidP="002573D2">
            <w:pPr>
              <w:widowControl w:val="0"/>
              <w:autoSpaceDE w:val="0"/>
              <w:autoSpaceDN w:val="0"/>
              <w:jc w:val="both"/>
              <w:rPr>
                <w:sz w:val="20"/>
                <w:szCs w:val="20"/>
              </w:rPr>
            </w:pPr>
            <w:r w:rsidRPr="0000358E">
              <w:rPr>
                <w:sz w:val="20"/>
                <w:szCs w:val="20"/>
              </w:rPr>
              <w:t>Водный спорт</w:t>
            </w:r>
          </w:p>
        </w:tc>
        <w:tc>
          <w:tcPr>
            <w:tcW w:w="1559" w:type="dxa"/>
          </w:tcPr>
          <w:p w:rsidR="0000358E" w:rsidRPr="0000358E" w:rsidRDefault="0000358E" w:rsidP="002573D2">
            <w:pPr>
              <w:suppressAutoHyphens/>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2573D2">
            <w:pPr>
              <w:suppressAutoHyphens/>
              <w:rPr>
                <w:sz w:val="20"/>
                <w:szCs w:val="20"/>
                <w:lang w:eastAsia="ar-SA"/>
              </w:rPr>
            </w:pPr>
            <w:r w:rsidRPr="0000358E">
              <w:rPr>
                <w:sz w:val="20"/>
                <w:szCs w:val="20"/>
                <w:lang w:eastAsia="ar-SA"/>
              </w:rPr>
              <w:t>не подлежит установлению</w:t>
            </w:r>
          </w:p>
        </w:tc>
        <w:tc>
          <w:tcPr>
            <w:tcW w:w="1985" w:type="dxa"/>
          </w:tcPr>
          <w:p w:rsidR="0000358E" w:rsidRPr="0000358E" w:rsidRDefault="0000358E" w:rsidP="002573D2">
            <w:pPr>
              <w:suppressAutoHyphens/>
              <w:rPr>
                <w:sz w:val="20"/>
                <w:szCs w:val="20"/>
                <w:lang w:eastAsia="ar-SA"/>
              </w:rPr>
            </w:pPr>
            <w:r w:rsidRPr="0000358E">
              <w:rPr>
                <w:sz w:val="20"/>
                <w:szCs w:val="20"/>
                <w:lang w:eastAsia="ar-SA"/>
              </w:rPr>
              <w:t>3 м</w:t>
            </w:r>
          </w:p>
        </w:tc>
        <w:tc>
          <w:tcPr>
            <w:tcW w:w="2239" w:type="dxa"/>
          </w:tcPr>
          <w:p w:rsidR="0000358E" w:rsidRPr="0000358E" w:rsidRDefault="0000358E" w:rsidP="002573D2">
            <w:pPr>
              <w:suppressAutoHyphens/>
              <w:rPr>
                <w:sz w:val="20"/>
                <w:szCs w:val="20"/>
                <w:lang w:eastAsia="ar-SA"/>
              </w:rPr>
            </w:pPr>
            <w:r w:rsidRPr="0000358E">
              <w:rPr>
                <w:sz w:val="20"/>
                <w:szCs w:val="20"/>
                <w:lang w:eastAsia="ar-SA"/>
              </w:rPr>
              <w:t>5 м</w:t>
            </w:r>
          </w:p>
        </w:tc>
        <w:tc>
          <w:tcPr>
            <w:tcW w:w="1570" w:type="dxa"/>
          </w:tcPr>
          <w:p w:rsidR="0000358E" w:rsidRPr="0000358E" w:rsidRDefault="0000358E" w:rsidP="002573D2">
            <w:pPr>
              <w:suppressAutoHyphens/>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2573D2">
            <w:pPr>
              <w:suppressAutoHyphens/>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2573D2">
            <w:pPr>
              <w:suppressAutoHyphens/>
              <w:rPr>
                <w:sz w:val="20"/>
                <w:szCs w:val="20"/>
                <w:lang w:eastAsia="ar-SA"/>
              </w:rPr>
            </w:pPr>
            <w:r w:rsidRPr="0000358E">
              <w:rPr>
                <w:sz w:val="20"/>
                <w:szCs w:val="20"/>
                <w:lang w:eastAsia="ar-SA"/>
              </w:rPr>
              <w:t>5.1.6</w:t>
            </w:r>
          </w:p>
        </w:tc>
        <w:tc>
          <w:tcPr>
            <w:tcW w:w="2297" w:type="dxa"/>
          </w:tcPr>
          <w:p w:rsidR="0000358E" w:rsidRPr="0000358E" w:rsidRDefault="0000358E" w:rsidP="002573D2">
            <w:pPr>
              <w:widowControl w:val="0"/>
              <w:autoSpaceDE w:val="0"/>
              <w:autoSpaceDN w:val="0"/>
              <w:jc w:val="both"/>
              <w:rPr>
                <w:sz w:val="20"/>
                <w:szCs w:val="20"/>
              </w:rPr>
            </w:pPr>
            <w:r w:rsidRPr="0000358E">
              <w:rPr>
                <w:sz w:val="20"/>
                <w:szCs w:val="20"/>
              </w:rPr>
              <w:t>Авиационный спорт</w:t>
            </w:r>
          </w:p>
        </w:tc>
        <w:tc>
          <w:tcPr>
            <w:tcW w:w="1559" w:type="dxa"/>
          </w:tcPr>
          <w:p w:rsidR="0000358E" w:rsidRPr="0000358E" w:rsidRDefault="0000358E" w:rsidP="002573D2">
            <w:pPr>
              <w:suppressAutoHyphens/>
              <w:rPr>
                <w:sz w:val="20"/>
                <w:szCs w:val="20"/>
                <w:lang w:eastAsia="ar-SA"/>
              </w:rPr>
            </w:pPr>
            <w:r w:rsidRPr="0000358E">
              <w:rPr>
                <w:sz w:val="20"/>
                <w:szCs w:val="20"/>
                <w:lang w:eastAsia="ar-SA"/>
              </w:rPr>
              <w:t>1000 м²</w:t>
            </w:r>
          </w:p>
        </w:tc>
        <w:tc>
          <w:tcPr>
            <w:tcW w:w="1559" w:type="dxa"/>
          </w:tcPr>
          <w:p w:rsidR="0000358E" w:rsidRPr="0000358E" w:rsidRDefault="0000358E" w:rsidP="002573D2">
            <w:pPr>
              <w:suppressAutoHyphens/>
              <w:rPr>
                <w:sz w:val="20"/>
                <w:szCs w:val="20"/>
                <w:lang w:eastAsia="ar-SA"/>
              </w:rPr>
            </w:pPr>
            <w:r w:rsidRPr="0000358E">
              <w:rPr>
                <w:sz w:val="20"/>
                <w:szCs w:val="20"/>
                <w:lang w:eastAsia="ar-SA"/>
              </w:rPr>
              <w:t>100000 м²</w:t>
            </w:r>
          </w:p>
        </w:tc>
        <w:tc>
          <w:tcPr>
            <w:tcW w:w="1985" w:type="dxa"/>
          </w:tcPr>
          <w:p w:rsidR="0000358E" w:rsidRPr="0000358E" w:rsidRDefault="0000358E" w:rsidP="002573D2">
            <w:pPr>
              <w:suppressAutoHyphens/>
              <w:rPr>
                <w:sz w:val="20"/>
                <w:szCs w:val="20"/>
                <w:lang w:eastAsia="ar-SA"/>
              </w:rPr>
            </w:pPr>
            <w:r w:rsidRPr="0000358E">
              <w:rPr>
                <w:sz w:val="20"/>
                <w:szCs w:val="20"/>
                <w:lang w:eastAsia="ar-SA"/>
              </w:rPr>
              <w:t>3 м</w:t>
            </w:r>
          </w:p>
        </w:tc>
        <w:tc>
          <w:tcPr>
            <w:tcW w:w="2239" w:type="dxa"/>
          </w:tcPr>
          <w:p w:rsidR="0000358E" w:rsidRPr="0000358E" w:rsidRDefault="0000358E" w:rsidP="002573D2">
            <w:pPr>
              <w:suppressAutoHyphens/>
              <w:rPr>
                <w:sz w:val="20"/>
                <w:szCs w:val="20"/>
                <w:lang w:eastAsia="ar-SA"/>
              </w:rPr>
            </w:pPr>
            <w:r w:rsidRPr="0000358E">
              <w:rPr>
                <w:sz w:val="20"/>
                <w:szCs w:val="20"/>
                <w:lang w:eastAsia="ar-SA"/>
              </w:rPr>
              <w:t>5 м</w:t>
            </w:r>
          </w:p>
        </w:tc>
        <w:tc>
          <w:tcPr>
            <w:tcW w:w="1570" w:type="dxa"/>
          </w:tcPr>
          <w:p w:rsidR="0000358E" w:rsidRPr="0000358E" w:rsidRDefault="0000358E" w:rsidP="002573D2">
            <w:pPr>
              <w:suppressAutoHyphens/>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2573D2">
            <w:pPr>
              <w:suppressAutoHyphens/>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2573D2">
            <w:pPr>
              <w:suppressAutoHyphens/>
              <w:rPr>
                <w:sz w:val="20"/>
                <w:szCs w:val="20"/>
                <w:lang w:eastAsia="ar-SA"/>
              </w:rPr>
            </w:pPr>
            <w:r w:rsidRPr="0000358E">
              <w:rPr>
                <w:sz w:val="20"/>
                <w:szCs w:val="20"/>
                <w:lang w:eastAsia="ar-SA"/>
              </w:rPr>
              <w:t>8.3</w:t>
            </w:r>
          </w:p>
        </w:tc>
        <w:tc>
          <w:tcPr>
            <w:tcW w:w="2297" w:type="dxa"/>
          </w:tcPr>
          <w:p w:rsidR="0000358E" w:rsidRPr="0000358E" w:rsidRDefault="0000358E" w:rsidP="002573D2">
            <w:pPr>
              <w:suppressAutoHyphens/>
              <w:rPr>
                <w:sz w:val="20"/>
                <w:szCs w:val="20"/>
                <w:lang w:eastAsia="ar-SA"/>
              </w:rPr>
            </w:pPr>
            <w:r w:rsidRPr="0000358E">
              <w:rPr>
                <w:sz w:val="20"/>
                <w:szCs w:val="20"/>
                <w:lang w:eastAsia="ar-SA"/>
              </w:rPr>
              <w:t>Обеспечение внутреннего правопорядка</w:t>
            </w:r>
          </w:p>
        </w:tc>
        <w:tc>
          <w:tcPr>
            <w:tcW w:w="1559" w:type="dxa"/>
          </w:tcPr>
          <w:p w:rsidR="0000358E" w:rsidRPr="0000358E" w:rsidRDefault="0000358E" w:rsidP="002573D2">
            <w:pPr>
              <w:suppressAutoHyphens/>
              <w:rPr>
                <w:sz w:val="20"/>
                <w:szCs w:val="20"/>
                <w:lang w:eastAsia="ar-SA"/>
              </w:rPr>
            </w:pPr>
            <w:r w:rsidRPr="0000358E">
              <w:rPr>
                <w:sz w:val="20"/>
                <w:szCs w:val="20"/>
                <w:lang w:eastAsia="ar-SA"/>
              </w:rPr>
              <w:t>1000 м²</w:t>
            </w:r>
          </w:p>
        </w:tc>
        <w:tc>
          <w:tcPr>
            <w:tcW w:w="1559" w:type="dxa"/>
          </w:tcPr>
          <w:p w:rsidR="0000358E" w:rsidRPr="0000358E" w:rsidRDefault="0000358E" w:rsidP="002573D2">
            <w:pPr>
              <w:suppressAutoHyphens/>
              <w:rPr>
                <w:sz w:val="20"/>
                <w:szCs w:val="20"/>
                <w:lang w:eastAsia="ar-SA"/>
              </w:rPr>
            </w:pPr>
            <w:r w:rsidRPr="0000358E">
              <w:rPr>
                <w:sz w:val="20"/>
                <w:szCs w:val="20"/>
                <w:lang w:eastAsia="ar-SA"/>
              </w:rPr>
              <w:t>100000 м²</w:t>
            </w:r>
          </w:p>
        </w:tc>
        <w:tc>
          <w:tcPr>
            <w:tcW w:w="1985" w:type="dxa"/>
          </w:tcPr>
          <w:p w:rsidR="0000358E" w:rsidRPr="0000358E" w:rsidRDefault="0000358E" w:rsidP="002573D2">
            <w:pPr>
              <w:suppressAutoHyphens/>
              <w:jc w:val="center"/>
              <w:rPr>
                <w:sz w:val="20"/>
                <w:szCs w:val="20"/>
                <w:lang w:eastAsia="ar-SA"/>
              </w:rPr>
            </w:pPr>
            <w:r w:rsidRPr="0000358E">
              <w:rPr>
                <w:sz w:val="20"/>
                <w:szCs w:val="20"/>
                <w:lang w:eastAsia="ar-SA"/>
              </w:rPr>
              <w:t>3 м</w:t>
            </w:r>
          </w:p>
        </w:tc>
        <w:tc>
          <w:tcPr>
            <w:tcW w:w="2239" w:type="dxa"/>
          </w:tcPr>
          <w:p w:rsidR="0000358E" w:rsidRPr="0000358E" w:rsidRDefault="0000358E" w:rsidP="002573D2">
            <w:pPr>
              <w:suppressAutoHyphens/>
              <w:jc w:val="center"/>
              <w:rPr>
                <w:sz w:val="20"/>
                <w:szCs w:val="20"/>
                <w:lang w:eastAsia="ar-SA"/>
              </w:rPr>
            </w:pPr>
            <w:r w:rsidRPr="0000358E">
              <w:rPr>
                <w:sz w:val="20"/>
                <w:szCs w:val="20"/>
                <w:lang w:eastAsia="ar-SA"/>
              </w:rPr>
              <w:t>для пожарных депо – 10 м;</w:t>
            </w:r>
          </w:p>
          <w:p w:rsidR="0000358E" w:rsidRPr="0000358E" w:rsidRDefault="0000358E" w:rsidP="002573D2">
            <w:pPr>
              <w:suppressAutoHyphens/>
              <w:jc w:val="center"/>
              <w:rPr>
                <w:sz w:val="20"/>
                <w:szCs w:val="20"/>
                <w:lang w:eastAsia="ar-SA"/>
              </w:rPr>
            </w:pPr>
            <w:r w:rsidRPr="0000358E">
              <w:rPr>
                <w:sz w:val="20"/>
                <w:szCs w:val="20"/>
                <w:lang w:eastAsia="ar-SA"/>
              </w:rPr>
              <w:t>для других объектов капитального строительства – 5 м</w:t>
            </w:r>
          </w:p>
        </w:tc>
        <w:tc>
          <w:tcPr>
            <w:tcW w:w="1570" w:type="dxa"/>
          </w:tcPr>
          <w:p w:rsidR="0000358E" w:rsidRPr="0000358E" w:rsidRDefault="0000358E" w:rsidP="002573D2">
            <w:pPr>
              <w:suppressAutoHyphens/>
              <w:jc w:val="center"/>
              <w:rPr>
                <w:sz w:val="20"/>
                <w:szCs w:val="20"/>
                <w:lang w:eastAsia="ar-SA"/>
              </w:rPr>
            </w:pPr>
            <w:r w:rsidRPr="0000358E">
              <w:rPr>
                <w:sz w:val="20"/>
                <w:szCs w:val="20"/>
                <w:lang w:eastAsia="ar-SA"/>
              </w:rPr>
              <w:t>20 м</w:t>
            </w:r>
          </w:p>
        </w:tc>
        <w:tc>
          <w:tcPr>
            <w:tcW w:w="2880" w:type="dxa"/>
          </w:tcPr>
          <w:p w:rsidR="0000358E" w:rsidRPr="0000358E" w:rsidRDefault="0000358E" w:rsidP="002573D2">
            <w:pPr>
              <w:suppressAutoHyphens/>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2573D2">
            <w:pPr>
              <w:suppressAutoHyphens/>
              <w:rPr>
                <w:sz w:val="20"/>
                <w:szCs w:val="20"/>
                <w:lang w:eastAsia="ar-SA"/>
              </w:rPr>
            </w:pPr>
            <w:r w:rsidRPr="0000358E">
              <w:rPr>
                <w:sz w:val="20"/>
                <w:szCs w:val="20"/>
                <w:lang w:eastAsia="ar-SA"/>
              </w:rPr>
              <w:t>11.0</w:t>
            </w:r>
          </w:p>
        </w:tc>
        <w:tc>
          <w:tcPr>
            <w:tcW w:w="2297" w:type="dxa"/>
          </w:tcPr>
          <w:p w:rsidR="0000358E" w:rsidRPr="0000358E" w:rsidRDefault="0000358E" w:rsidP="002573D2">
            <w:pPr>
              <w:suppressAutoHyphens/>
              <w:rPr>
                <w:sz w:val="20"/>
                <w:szCs w:val="20"/>
                <w:lang w:eastAsia="ar-SA"/>
              </w:rPr>
            </w:pPr>
            <w:r w:rsidRPr="0000358E">
              <w:rPr>
                <w:sz w:val="20"/>
                <w:szCs w:val="20"/>
                <w:lang w:eastAsia="ar-SA"/>
              </w:rPr>
              <w:t>Водные объекты</w:t>
            </w:r>
          </w:p>
        </w:tc>
        <w:tc>
          <w:tcPr>
            <w:tcW w:w="1559" w:type="dxa"/>
          </w:tcPr>
          <w:p w:rsidR="0000358E" w:rsidRPr="0000358E" w:rsidRDefault="0000358E" w:rsidP="002573D2">
            <w:pPr>
              <w:suppressAutoHyphens/>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2573D2">
            <w:pPr>
              <w:suppressAutoHyphens/>
              <w:rPr>
                <w:sz w:val="20"/>
                <w:szCs w:val="20"/>
                <w:lang w:val="en-US" w:eastAsia="ar-SA"/>
              </w:rPr>
            </w:pPr>
            <w:r w:rsidRPr="0000358E">
              <w:rPr>
                <w:sz w:val="20"/>
                <w:szCs w:val="20"/>
                <w:lang w:eastAsia="ar-SA"/>
              </w:rPr>
              <w:t>не подлежит установлению</w:t>
            </w:r>
          </w:p>
        </w:tc>
        <w:tc>
          <w:tcPr>
            <w:tcW w:w="1985" w:type="dxa"/>
          </w:tcPr>
          <w:p w:rsidR="0000358E" w:rsidRPr="0000358E" w:rsidRDefault="0000358E" w:rsidP="002573D2">
            <w:pPr>
              <w:suppressAutoHyphens/>
              <w:jc w:val="center"/>
              <w:rPr>
                <w:sz w:val="20"/>
                <w:szCs w:val="20"/>
                <w:lang w:eastAsia="ar-SA"/>
              </w:rPr>
            </w:pPr>
            <w:r w:rsidRPr="0000358E">
              <w:rPr>
                <w:sz w:val="20"/>
                <w:szCs w:val="20"/>
                <w:lang w:eastAsia="ar-SA"/>
              </w:rPr>
              <w:t>0 м</w:t>
            </w:r>
          </w:p>
        </w:tc>
        <w:tc>
          <w:tcPr>
            <w:tcW w:w="2239" w:type="dxa"/>
          </w:tcPr>
          <w:p w:rsidR="0000358E" w:rsidRPr="0000358E" w:rsidRDefault="0000358E" w:rsidP="002573D2">
            <w:pPr>
              <w:suppressAutoHyphens/>
              <w:jc w:val="center"/>
              <w:rPr>
                <w:sz w:val="20"/>
                <w:szCs w:val="20"/>
                <w:lang w:eastAsia="ar-SA"/>
              </w:rPr>
            </w:pPr>
            <w:r w:rsidRPr="0000358E">
              <w:rPr>
                <w:sz w:val="20"/>
                <w:szCs w:val="20"/>
                <w:lang w:eastAsia="ar-SA"/>
              </w:rPr>
              <w:t>0 м</w:t>
            </w:r>
          </w:p>
        </w:tc>
        <w:tc>
          <w:tcPr>
            <w:tcW w:w="1570" w:type="dxa"/>
          </w:tcPr>
          <w:p w:rsidR="0000358E" w:rsidRPr="0000358E" w:rsidRDefault="0000358E" w:rsidP="002573D2">
            <w:pPr>
              <w:suppressAutoHyphens/>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2573D2">
            <w:pPr>
              <w:suppressAutoHyphens/>
              <w:jc w:val="center"/>
              <w:rPr>
                <w:sz w:val="20"/>
                <w:szCs w:val="20"/>
                <w:lang w:eastAsia="ar-SA"/>
              </w:rPr>
            </w:pPr>
            <w:r w:rsidRPr="0000358E">
              <w:rPr>
                <w:sz w:val="20"/>
                <w:szCs w:val="20"/>
                <w:lang w:eastAsia="ar-SA"/>
              </w:rPr>
              <w:t>не подлежит установлению</w:t>
            </w:r>
          </w:p>
        </w:tc>
      </w:tr>
      <w:tr w:rsidR="0000358E" w:rsidRPr="0000358E" w:rsidTr="00363FB0">
        <w:tc>
          <w:tcPr>
            <w:tcW w:w="959" w:type="dxa"/>
          </w:tcPr>
          <w:p w:rsidR="0000358E" w:rsidRPr="0000358E" w:rsidRDefault="0000358E" w:rsidP="002573D2">
            <w:pPr>
              <w:suppressAutoHyphens/>
              <w:rPr>
                <w:sz w:val="20"/>
                <w:szCs w:val="20"/>
                <w:lang w:eastAsia="ar-SA"/>
              </w:rPr>
            </w:pPr>
            <w:r w:rsidRPr="0000358E">
              <w:rPr>
                <w:sz w:val="20"/>
                <w:szCs w:val="20"/>
                <w:lang w:eastAsia="ar-SA"/>
              </w:rPr>
              <w:t>11.1</w:t>
            </w:r>
          </w:p>
        </w:tc>
        <w:tc>
          <w:tcPr>
            <w:tcW w:w="2297" w:type="dxa"/>
          </w:tcPr>
          <w:p w:rsidR="0000358E" w:rsidRPr="0000358E" w:rsidRDefault="0000358E" w:rsidP="002573D2">
            <w:pPr>
              <w:suppressAutoHyphens/>
              <w:rPr>
                <w:sz w:val="20"/>
                <w:szCs w:val="20"/>
                <w:lang w:eastAsia="ar-SA"/>
              </w:rPr>
            </w:pPr>
            <w:r w:rsidRPr="0000358E">
              <w:rPr>
                <w:sz w:val="20"/>
                <w:szCs w:val="20"/>
                <w:lang w:eastAsia="ar-SA"/>
              </w:rPr>
              <w:t>Общее пользование водными объектами</w:t>
            </w:r>
          </w:p>
        </w:tc>
        <w:tc>
          <w:tcPr>
            <w:tcW w:w="1559" w:type="dxa"/>
          </w:tcPr>
          <w:p w:rsidR="0000358E" w:rsidRPr="0000358E" w:rsidRDefault="0000358E" w:rsidP="002573D2">
            <w:pPr>
              <w:suppressAutoHyphens/>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2573D2">
            <w:pPr>
              <w:suppressAutoHyphens/>
              <w:rPr>
                <w:sz w:val="20"/>
                <w:szCs w:val="20"/>
                <w:lang w:eastAsia="ar-SA"/>
              </w:rPr>
            </w:pPr>
            <w:r w:rsidRPr="0000358E">
              <w:rPr>
                <w:sz w:val="20"/>
                <w:szCs w:val="20"/>
                <w:lang w:eastAsia="ar-SA"/>
              </w:rPr>
              <w:t>не подлежит установлению</w:t>
            </w:r>
          </w:p>
        </w:tc>
        <w:tc>
          <w:tcPr>
            <w:tcW w:w="1985" w:type="dxa"/>
          </w:tcPr>
          <w:p w:rsidR="0000358E" w:rsidRPr="0000358E" w:rsidRDefault="0000358E" w:rsidP="002573D2">
            <w:pPr>
              <w:suppressAutoHyphens/>
              <w:jc w:val="center"/>
              <w:rPr>
                <w:sz w:val="20"/>
                <w:szCs w:val="20"/>
                <w:lang w:eastAsia="ar-SA"/>
              </w:rPr>
            </w:pPr>
            <w:r w:rsidRPr="0000358E">
              <w:rPr>
                <w:sz w:val="20"/>
                <w:szCs w:val="20"/>
                <w:lang w:eastAsia="ar-SA"/>
              </w:rPr>
              <w:t>0 м</w:t>
            </w:r>
          </w:p>
        </w:tc>
        <w:tc>
          <w:tcPr>
            <w:tcW w:w="2239" w:type="dxa"/>
          </w:tcPr>
          <w:p w:rsidR="0000358E" w:rsidRPr="0000358E" w:rsidRDefault="0000358E" w:rsidP="002573D2">
            <w:pPr>
              <w:suppressAutoHyphens/>
              <w:jc w:val="center"/>
              <w:rPr>
                <w:sz w:val="20"/>
                <w:szCs w:val="20"/>
                <w:lang w:eastAsia="ar-SA"/>
              </w:rPr>
            </w:pPr>
            <w:r w:rsidRPr="0000358E">
              <w:rPr>
                <w:sz w:val="20"/>
                <w:szCs w:val="20"/>
                <w:lang w:eastAsia="ar-SA"/>
              </w:rPr>
              <w:t>0 м</w:t>
            </w:r>
          </w:p>
        </w:tc>
        <w:tc>
          <w:tcPr>
            <w:tcW w:w="1570" w:type="dxa"/>
          </w:tcPr>
          <w:p w:rsidR="0000358E" w:rsidRPr="0000358E" w:rsidRDefault="0000358E" w:rsidP="002573D2">
            <w:pPr>
              <w:suppressAutoHyphens/>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2573D2">
            <w:pPr>
              <w:suppressAutoHyphens/>
              <w:jc w:val="center"/>
              <w:rPr>
                <w:sz w:val="20"/>
                <w:szCs w:val="20"/>
                <w:lang w:eastAsia="ar-SA"/>
              </w:rPr>
            </w:pPr>
            <w:r w:rsidRPr="0000358E">
              <w:rPr>
                <w:sz w:val="20"/>
                <w:szCs w:val="20"/>
                <w:lang w:eastAsia="ar-SA"/>
              </w:rPr>
              <w:t>не подлежит установлению</w:t>
            </w:r>
          </w:p>
        </w:tc>
      </w:tr>
      <w:tr w:rsidR="0000358E" w:rsidRPr="0000358E" w:rsidTr="00363FB0">
        <w:tc>
          <w:tcPr>
            <w:tcW w:w="959" w:type="dxa"/>
          </w:tcPr>
          <w:p w:rsidR="0000358E" w:rsidRPr="0000358E" w:rsidRDefault="0000358E" w:rsidP="002573D2">
            <w:pPr>
              <w:suppressAutoHyphens/>
              <w:rPr>
                <w:sz w:val="20"/>
                <w:szCs w:val="20"/>
                <w:lang w:eastAsia="ar-SA"/>
              </w:rPr>
            </w:pPr>
            <w:r w:rsidRPr="0000358E">
              <w:rPr>
                <w:sz w:val="20"/>
                <w:szCs w:val="20"/>
                <w:lang w:eastAsia="ar-SA"/>
              </w:rPr>
              <w:lastRenderedPageBreak/>
              <w:t>11.2</w:t>
            </w:r>
          </w:p>
        </w:tc>
        <w:tc>
          <w:tcPr>
            <w:tcW w:w="2297" w:type="dxa"/>
          </w:tcPr>
          <w:p w:rsidR="0000358E" w:rsidRPr="0000358E" w:rsidRDefault="0000358E" w:rsidP="002573D2">
            <w:pPr>
              <w:suppressAutoHyphens/>
              <w:rPr>
                <w:sz w:val="20"/>
                <w:szCs w:val="20"/>
                <w:lang w:eastAsia="ar-SA"/>
              </w:rPr>
            </w:pPr>
            <w:r w:rsidRPr="0000358E">
              <w:rPr>
                <w:sz w:val="20"/>
                <w:szCs w:val="20"/>
                <w:lang w:eastAsia="ar-SA"/>
              </w:rPr>
              <w:t>Специальное пользование водными объектами</w:t>
            </w:r>
          </w:p>
        </w:tc>
        <w:tc>
          <w:tcPr>
            <w:tcW w:w="1559" w:type="dxa"/>
          </w:tcPr>
          <w:p w:rsidR="0000358E" w:rsidRPr="0000358E" w:rsidRDefault="0000358E" w:rsidP="002573D2">
            <w:pPr>
              <w:suppressAutoHyphens/>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2573D2">
            <w:pPr>
              <w:suppressAutoHyphens/>
              <w:rPr>
                <w:sz w:val="20"/>
                <w:szCs w:val="20"/>
                <w:lang w:eastAsia="ar-SA"/>
              </w:rPr>
            </w:pPr>
            <w:r w:rsidRPr="0000358E">
              <w:rPr>
                <w:sz w:val="20"/>
                <w:szCs w:val="20"/>
                <w:lang w:eastAsia="ar-SA"/>
              </w:rPr>
              <w:t>не подлежит установлению</w:t>
            </w:r>
          </w:p>
        </w:tc>
        <w:tc>
          <w:tcPr>
            <w:tcW w:w="1985" w:type="dxa"/>
          </w:tcPr>
          <w:p w:rsidR="0000358E" w:rsidRPr="0000358E" w:rsidRDefault="0000358E" w:rsidP="002573D2">
            <w:pPr>
              <w:suppressAutoHyphens/>
              <w:jc w:val="center"/>
              <w:rPr>
                <w:sz w:val="20"/>
                <w:szCs w:val="20"/>
                <w:lang w:eastAsia="ar-SA"/>
              </w:rPr>
            </w:pPr>
            <w:r w:rsidRPr="0000358E">
              <w:rPr>
                <w:sz w:val="20"/>
                <w:szCs w:val="20"/>
                <w:lang w:eastAsia="ar-SA"/>
              </w:rPr>
              <w:t>0 м</w:t>
            </w:r>
          </w:p>
        </w:tc>
        <w:tc>
          <w:tcPr>
            <w:tcW w:w="2239" w:type="dxa"/>
          </w:tcPr>
          <w:p w:rsidR="0000358E" w:rsidRPr="0000358E" w:rsidRDefault="0000358E" w:rsidP="002573D2">
            <w:pPr>
              <w:suppressAutoHyphens/>
              <w:jc w:val="center"/>
              <w:rPr>
                <w:sz w:val="20"/>
                <w:szCs w:val="20"/>
                <w:lang w:eastAsia="ar-SA"/>
              </w:rPr>
            </w:pPr>
            <w:r w:rsidRPr="0000358E">
              <w:rPr>
                <w:sz w:val="20"/>
                <w:szCs w:val="20"/>
                <w:lang w:eastAsia="ar-SA"/>
              </w:rPr>
              <w:t>0 м</w:t>
            </w:r>
          </w:p>
        </w:tc>
        <w:tc>
          <w:tcPr>
            <w:tcW w:w="1570" w:type="dxa"/>
          </w:tcPr>
          <w:p w:rsidR="0000358E" w:rsidRPr="0000358E" w:rsidRDefault="0000358E" w:rsidP="002573D2">
            <w:pPr>
              <w:suppressAutoHyphens/>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2573D2">
            <w:pPr>
              <w:suppressAutoHyphens/>
              <w:jc w:val="center"/>
              <w:rPr>
                <w:sz w:val="20"/>
                <w:szCs w:val="20"/>
                <w:lang w:eastAsia="ar-SA"/>
              </w:rPr>
            </w:pPr>
            <w:r w:rsidRPr="0000358E">
              <w:rPr>
                <w:sz w:val="20"/>
                <w:szCs w:val="20"/>
                <w:lang w:eastAsia="ar-SA"/>
              </w:rPr>
              <w:t>не подлежит установлению</w:t>
            </w:r>
          </w:p>
        </w:tc>
      </w:tr>
      <w:tr w:rsidR="0000358E" w:rsidRPr="0000358E" w:rsidTr="00363FB0">
        <w:tc>
          <w:tcPr>
            <w:tcW w:w="959" w:type="dxa"/>
          </w:tcPr>
          <w:p w:rsidR="0000358E" w:rsidRPr="0000358E" w:rsidRDefault="0000358E" w:rsidP="002573D2">
            <w:pPr>
              <w:suppressAutoHyphens/>
              <w:rPr>
                <w:sz w:val="20"/>
                <w:szCs w:val="20"/>
                <w:lang w:eastAsia="ar-SA"/>
              </w:rPr>
            </w:pPr>
            <w:r w:rsidRPr="0000358E">
              <w:rPr>
                <w:sz w:val="20"/>
                <w:szCs w:val="20"/>
                <w:lang w:eastAsia="ar-SA"/>
              </w:rPr>
              <w:t>12.0</w:t>
            </w:r>
          </w:p>
        </w:tc>
        <w:tc>
          <w:tcPr>
            <w:tcW w:w="2297" w:type="dxa"/>
          </w:tcPr>
          <w:p w:rsidR="0000358E" w:rsidRPr="0000358E" w:rsidRDefault="0000358E" w:rsidP="002573D2">
            <w:pPr>
              <w:suppressAutoHyphens/>
              <w:rPr>
                <w:sz w:val="20"/>
                <w:szCs w:val="20"/>
                <w:lang w:eastAsia="ar-SA"/>
              </w:rPr>
            </w:pPr>
            <w:r w:rsidRPr="0000358E">
              <w:rPr>
                <w:sz w:val="20"/>
                <w:szCs w:val="20"/>
                <w:lang w:eastAsia="ar-SA"/>
              </w:rPr>
              <w:t>Земельные участки (территории) общего пользования</w:t>
            </w:r>
          </w:p>
        </w:tc>
        <w:tc>
          <w:tcPr>
            <w:tcW w:w="1559" w:type="dxa"/>
          </w:tcPr>
          <w:p w:rsidR="0000358E" w:rsidRPr="0000358E" w:rsidRDefault="0000358E" w:rsidP="002573D2">
            <w:pPr>
              <w:suppressAutoHyphens/>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2573D2">
            <w:pPr>
              <w:suppressAutoHyphens/>
              <w:rPr>
                <w:sz w:val="20"/>
                <w:szCs w:val="20"/>
                <w:lang w:val="en-US" w:eastAsia="ar-SA"/>
              </w:rPr>
            </w:pPr>
            <w:r w:rsidRPr="0000358E">
              <w:rPr>
                <w:sz w:val="20"/>
                <w:szCs w:val="20"/>
                <w:lang w:eastAsia="ar-SA"/>
              </w:rPr>
              <w:t>не подлежит установлению</w:t>
            </w:r>
          </w:p>
        </w:tc>
        <w:tc>
          <w:tcPr>
            <w:tcW w:w="1985" w:type="dxa"/>
          </w:tcPr>
          <w:p w:rsidR="0000358E" w:rsidRPr="0000358E" w:rsidRDefault="0000358E" w:rsidP="002573D2">
            <w:pPr>
              <w:suppressAutoHyphens/>
              <w:jc w:val="center"/>
              <w:rPr>
                <w:sz w:val="20"/>
                <w:szCs w:val="20"/>
                <w:lang w:eastAsia="ar-SA"/>
              </w:rPr>
            </w:pPr>
            <w:r w:rsidRPr="0000358E">
              <w:rPr>
                <w:sz w:val="20"/>
                <w:szCs w:val="20"/>
                <w:lang w:eastAsia="ar-SA"/>
              </w:rPr>
              <w:t>0 м</w:t>
            </w:r>
          </w:p>
        </w:tc>
        <w:tc>
          <w:tcPr>
            <w:tcW w:w="2239" w:type="dxa"/>
          </w:tcPr>
          <w:p w:rsidR="0000358E" w:rsidRPr="0000358E" w:rsidRDefault="0000358E" w:rsidP="002573D2">
            <w:pPr>
              <w:suppressAutoHyphens/>
              <w:jc w:val="center"/>
              <w:rPr>
                <w:sz w:val="20"/>
                <w:szCs w:val="20"/>
                <w:lang w:eastAsia="ar-SA"/>
              </w:rPr>
            </w:pPr>
            <w:r w:rsidRPr="0000358E">
              <w:rPr>
                <w:sz w:val="20"/>
                <w:szCs w:val="20"/>
                <w:lang w:eastAsia="ar-SA"/>
              </w:rPr>
              <w:t>0 м</w:t>
            </w:r>
          </w:p>
        </w:tc>
        <w:tc>
          <w:tcPr>
            <w:tcW w:w="1570" w:type="dxa"/>
          </w:tcPr>
          <w:p w:rsidR="0000358E" w:rsidRPr="0000358E" w:rsidRDefault="0000358E" w:rsidP="002573D2">
            <w:pPr>
              <w:suppressAutoHyphens/>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2573D2">
            <w:pPr>
              <w:suppressAutoHyphens/>
              <w:jc w:val="center"/>
              <w:rPr>
                <w:sz w:val="20"/>
                <w:szCs w:val="20"/>
                <w:lang w:eastAsia="ar-SA"/>
              </w:rPr>
            </w:pPr>
            <w:r w:rsidRPr="0000358E">
              <w:rPr>
                <w:sz w:val="20"/>
                <w:szCs w:val="20"/>
                <w:lang w:eastAsia="ar-SA"/>
              </w:rPr>
              <w:t>100 %</w:t>
            </w:r>
          </w:p>
        </w:tc>
      </w:tr>
      <w:tr w:rsidR="0000358E" w:rsidRPr="0000358E" w:rsidTr="00363FB0">
        <w:tc>
          <w:tcPr>
            <w:tcW w:w="959" w:type="dxa"/>
          </w:tcPr>
          <w:p w:rsidR="0000358E" w:rsidRPr="0000358E" w:rsidRDefault="0000358E" w:rsidP="002573D2">
            <w:pPr>
              <w:suppressAutoHyphens/>
              <w:rPr>
                <w:sz w:val="20"/>
                <w:szCs w:val="20"/>
                <w:lang w:eastAsia="ar-SA"/>
              </w:rPr>
            </w:pPr>
            <w:r w:rsidRPr="0000358E">
              <w:rPr>
                <w:sz w:val="20"/>
                <w:szCs w:val="20"/>
                <w:lang w:eastAsia="ar-SA"/>
              </w:rPr>
              <w:t>12.0.1</w:t>
            </w:r>
          </w:p>
        </w:tc>
        <w:tc>
          <w:tcPr>
            <w:tcW w:w="2297" w:type="dxa"/>
          </w:tcPr>
          <w:p w:rsidR="0000358E" w:rsidRPr="0000358E" w:rsidRDefault="0000358E" w:rsidP="002573D2">
            <w:pPr>
              <w:suppressAutoHyphens/>
              <w:autoSpaceDE w:val="0"/>
              <w:autoSpaceDN w:val="0"/>
              <w:adjustRightInd w:val="0"/>
              <w:jc w:val="both"/>
              <w:rPr>
                <w:sz w:val="20"/>
                <w:szCs w:val="20"/>
                <w:lang w:eastAsia="ar-SA"/>
              </w:rPr>
            </w:pPr>
            <w:r w:rsidRPr="0000358E">
              <w:rPr>
                <w:sz w:val="20"/>
                <w:szCs w:val="20"/>
                <w:lang w:eastAsia="ar-SA"/>
              </w:rPr>
              <w:t>Улично-дорожная сеть</w:t>
            </w:r>
          </w:p>
        </w:tc>
        <w:tc>
          <w:tcPr>
            <w:tcW w:w="1559" w:type="dxa"/>
          </w:tcPr>
          <w:p w:rsidR="0000358E" w:rsidRPr="0000358E" w:rsidRDefault="0000358E" w:rsidP="002573D2">
            <w:pPr>
              <w:suppressAutoHyphens/>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2573D2">
            <w:pPr>
              <w:suppressAutoHyphens/>
              <w:rPr>
                <w:sz w:val="20"/>
                <w:szCs w:val="20"/>
                <w:lang w:val="en-US" w:eastAsia="ar-SA"/>
              </w:rPr>
            </w:pPr>
            <w:r w:rsidRPr="0000358E">
              <w:rPr>
                <w:sz w:val="20"/>
                <w:szCs w:val="20"/>
                <w:lang w:eastAsia="ar-SA"/>
              </w:rPr>
              <w:t>не подлежит установлению</w:t>
            </w:r>
          </w:p>
        </w:tc>
        <w:tc>
          <w:tcPr>
            <w:tcW w:w="1985" w:type="dxa"/>
          </w:tcPr>
          <w:p w:rsidR="0000358E" w:rsidRPr="0000358E" w:rsidRDefault="0000358E" w:rsidP="002573D2">
            <w:pPr>
              <w:suppressAutoHyphens/>
              <w:jc w:val="center"/>
              <w:rPr>
                <w:sz w:val="20"/>
                <w:szCs w:val="20"/>
                <w:lang w:eastAsia="ar-SA"/>
              </w:rPr>
            </w:pPr>
            <w:r w:rsidRPr="0000358E">
              <w:rPr>
                <w:sz w:val="20"/>
                <w:szCs w:val="20"/>
                <w:lang w:eastAsia="ar-SA"/>
              </w:rPr>
              <w:t>0 м</w:t>
            </w:r>
          </w:p>
        </w:tc>
        <w:tc>
          <w:tcPr>
            <w:tcW w:w="2239" w:type="dxa"/>
          </w:tcPr>
          <w:p w:rsidR="0000358E" w:rsidRPr="0000358E" w:rsidRDefault="0000358E" w:rsidP="002573D2">
            <w:pPr>
              <w:suppressAutoHyphens/>
              <w:jc w:val="center"/>
              <w:rPr>
                <w:sz w:val="20"/>
                <w:szCs w:val="20"/>
                <w:lang w:eastAsia="ar-SA"/>
              </w:rPr>
            </w:pPr>
            <w:r w:rsidRPr="0000358E">
              <w:rPr>
                <w:sz w:val="20"/>
                <w:szCs w:val="20"/>
                <w:lang w:eastAsia="ar-SA"/>
              </w:rPr>
              <w:t>0 м</w:t>
            </w:r>
          </w:p>
        </w:tc>
        <w:tc>
          <w:tcPr>
            <w:tcW w:w="1570" w:type="dxa"/>
          </w:tcPr>
          <w:p w:rsidR="0000358E" w:rsidRPr="0000358E" w:rsidRDefault="0000358E" w:rsidP="002573D2">
            <w:pPr>
              <w:suppressAutoHyphens/>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2573D2">
            <w:pPr>
              <w:suppressAutoHyphens/>
              <w:jc w:val="center"/>
              <w:rPr>
                <w:sz w:val="20"/>
                <w:szCs w:val="20"/>
                <w:lang w:eastAsia="ar-SA"/>
              </w:rPr>
            </w:pPr>
            <w:r w:rsidRPr="0000358E">
              <w:rPr>
                <w:sz w:val="20"/>
                <w:szCs w:val="20"/>
                <w:lang w:eastAsia="ar-SA"/>
              </w:rPr>
              <w:t>100 %</w:t>
            </w:r>
          </w:p>
        </w:tc>
      </w:tr>
      <w:tr w:rsidR="0000358E" w:rsidRPr="0000358E" w:rsidTr="00363FB0">
        <w:tc>
          <w:tcPr>
            <w:tcW w:w="959" w:type="dxa"/>
          </w:tcPr>
          <w:p w:rsidR="0000358E" w:rsidRPr="0000358E" w:rsidRDefault="0000358E" w:rsidP="002573D2">
            <w:pPr>
              <w:suppressAutoHyphens/>
              <w:rPr>
                <w:sz w:val="20"/>
                <w:szCs w:val="20"/>
                <w:lang w:eastAsia="ar-SA"/>
              </w:rPr>
            </w:pPr>
            <w:r w:rsidRPr="0000358E">
              <w:rPr>
                <w:sz w:val="20"/>
                <w:szCs w:val="20"/>
                <w:lang w:eastAsia="ar-SA"/>
              </w:rPr>
              <w:t>12.0.2</w:t>
            </w:r>
          </w:p>
        </w:tc>
        <w:tc>
          <w:tcPr>
            <w:tcW w:w="2297" w:type="dxa"/>
          </w:tcPr>
          <w:p w:rsidR="0000358E" w:rsidRPr="0000358E" w:rsidRDefault="0000358E" w:rsidP="002573D2">
            <w:pPr>
              <w:suppressAutoHyphens/>
              <w:autoSpaceDE w:val="0"/>
              <w:autoSpaceDN w:val="0"/>
              <w:adjustRightInd w:val="0"/>
              <w:jc w:val="both"/>
              <w:rPr>
                <w:sz w:val="20"/>
                <w:szCs w:val="20"/>
                <w:lang w:eastAsia="ar-SA"/>
              </w:rPr>
            </w:pPr>
            <w:r w:rsidRPr="0000358E">
              <w:rPr>
                <w:sz w:val="20"/>
                <w:szCs w:val="20"/>
                <w:lang w:eastAsia="ar-SA"/>
              </w:rPr>
              <w:t>Благоустройство территории</w:t>
            </w:r>
          </w:p>
        </w:tc>
        <w:tc>
          <w:tcPr>
            <w:tcW w:w="1559" w:type="dxa"/>
          </w:tcPr>
          <w:p w:rsidR="0000358E" w:rsidRPr="0000358E" w:rsidRDefault="0000358E" w:rsidP="002573D2">
            <w:pPr>
              <w:suppressAutoHyphens/>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2573D2">
            <w:pPr>
              <w:suppressAutoHyphens/>
              <w:rPr>
                <w:sz w:val="20"/>
                <w:szCs w:val="20"/>
                <w:lang w:val="en-US" w:eastAsia="ar-SA"/>
              </w:rPr>
            </w:pPr>
            <w:r w:rsidRPr="0000358E">
              <w:rPr>
                <w:sz w:val="20"/>
                <w:szCs w:val="20"/>
                <w:lang w:eastAsia="ar-SA"/>
              </w:rPr>
              <w:t>не подлежит установлению</w:t>
            </w:r>
          </w:p>
        </w:tc>
        <w:tc>
          <w:tcPr>
            <w:tcW w:w="1985" w:type="dxa"/>
          </w:tcPr>
          <w:p w:rsidR="0000358E" w:rsidRPr="0000358E" w:rsidRDefault="0000358E" w:rsidP="002573D2">
            <w:pPr>
              <w:suppressAutoHyphens/>
              <w:jc w:val="center"/>
              <w:rPr>
                <w:sz w:val="20"/>
                <w:szCs w:val="20"/>
                <w:lang w:eastAsia="ar-SA"/>
              </w:rPr>
            </w:pPr>
            <w:r w:rsidRPr="0000358E">
              <w:rPr>
                <w:sz w:val="20"/>
                <w:szCs w:val="20"/>
                <w:lang w:eastAsia="ar-SA"/>
              </w:rPr>
              <w:t>0 м</w:t>
            </w:r>
          </w:p>
        </w:tc>
        <w:tc>
          <w:tcPr>
            <w:tcW w:w="2239" w:type="dxa"/>
          </w:tcPr>
          <w:p w:rsidR="0000358E" w:rsidRPr="0000358E" w:rsidRDefault="0000358E" w:rsidP="002573D2">
            <w:pPr>
              <w:suppressAutoHyphens/>
              <w:jc w:val="center"/>
              <w:rPr>
                <w:sz w:val="20"/>
                <w:szCs w:val="20"/>
                <w:lang w:eastAsia="ar-SA"/>
              </w:rPr>
            </w:pPr>
            <w:r w:rsidRPr="0000358E">
              <w:rPr>
                <w:sz w:val="20"/>
                <w:szCs w:val="20"/>
                <w:lang w:eastAsia="ar-SA"/>
              </w:rPr>
              <w:t>0 м</w:t>
            </w:r>
          </w:p>
        </w:tc>
        <w:tc>
          <w:tcPr>
            <w:tcW w:w="1570" w:type="dxa"/>
          </w:tcPr>
          <w:p w:rsidR="0000358E" w:rsidRPr="0000358E" w:rsidRDefault="0000358E" w:rsidP="002573D2">
            <w:pPr>
              <w:suppressAutoHyphens/>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2573D2">
            <w:pPr>
              <w:suppressAutoHyphens/>
              <w:jc w:val="center"/>
              <w:rPr>
                <w:sz w:val="20"/>
                <w:szCs w:val="20"/>
                <w:lang w:eastAsia="ar-SA"/>
              </w:rPr>
            </w:pPr>
            <w:r w:rsidRPr="0000358E">
              <w:rPr>
                <w:sz w:val="20"/>
                <w:szCs w:val="20"/>
                <w:lang w:eastAsia="ar-SA"/>
              </w:rPr>
              <w:t>100 %</w:t>
            </w:r>
          </w:p>
        </w:tc>
      </w:tr>
      <w:tr w:rsidR="0000358E" w:rsidRPr="0000358E" w:rsidTr="008F320B">
        <w:tc>
          <w:tcPr>
            <w:tcW w:w="959" w:type="dxa"/>
          </w:tcPr>
          <w:p w:rsidR="0000358E" w:rsidRPr="0000358E" w:rsidRDefault="0000358E" w:rsidP="002573D2">
            <w:pPr>
              <w:suppressAutoHyphens/>
              <w:rPr>
                <w:sz w:val="20"/>
                <w:szCs w:val="20"/>
                <w:lang w:eastAsia="ar-SA"/>
              </w:rPr>
            </w:pPr>
          </w:p>
        </w:tc>
        <w:tc>
          <w:tcPr>
            <w:tcW w:w="14089" w:type="dxa"/>
            <w:gridSpan w:val="7"/>
          </w:tcPr>
          <w:p w:rsidR="0000358E" w:rsidRPr="0000358E" w:rsidRDefault="0000358E" w:rsidP="002573D2">
            <w:pPr>
              <w:suppressAutoHyphens/>
              <w:rPr>
                <w:b/>
                <w:bCs/>
                <w:sz w:val="20"/>
                <w:szCs w:val="20"/>
                <w:lang w:eastAsia="ar-SA"/>
              </w:rPr>
            </w:pPr>
            <w:r w:rsidRPr="0000358E">
              <w:rPr>
                <w:b/>
                <w:bCs/>
                <w:sz w:val="20"/>
                <w:szCs w:val="20"/>
                <w:lang w:eastAsia="ar-SA"/>
              </w:rPr>
              <w:t>Условно разрешенные</w:t>
            </w:r>
          </w:p>
        </w:tc>
      </w:tr>
      <w:tr w:rsidR="0000358E" w:rsidRPr="0000358E" w:rsidTr="00363FB0">
        <w:tc>
          <w:tcPr>
            <w:tcW w:w="959" w:type="dxa"/>
          </w:tcPr>
          <w:p w:rsidR="0000358E" w:rsidRPr="0000358E" w:rsidRDefault="0000358E" w:rsidP="002573D2">
            <w:pPr>
              <w:suppressAutoHyphens/>
              <w:rPr>
                <w:bCs/>
                <w:sz w:val="20"/>
                <w:szCs w:val="20"/>
                <w:lang w:eastAsia="ar-SA"/>
              </w:rPr>
            </w:pPr>
            <w:r w:rsidRPr="0000358E">
              <w:rPr>
                <w:bCs/>
                <w:sz w:val="20"/>
                <w:szCs w:val="20"/>
                <w:lang w:eastAsia="ar-SA"/>
              </w:rPr>
              <w:t>2.2</w:t>
            </w:r>
          </w:p>
        </w:tc>
        <w:tc>
          <w:tcPr>
            <w:tcW w:w="2297" w:type="dxa"/>
          </w:tcPr>
          <w:p w:rsidR="0000358E" w:rsidRPr="0000358E" w:rsidRDefault="0000358E" w:rsidP="002573D2">
            <w:pPr>
              <w:suppressAutoHyphens/>
              <w:rPr>
                <w:bCs/>
                <w:sz w:val="20"/>
                <w:szCs w:val="20"/>
                <w:lang w:eastAsia="ar-SA"/>
              </w:rPr>
            </w:pPr>
            <w:r w:rsidRPr="0000358E">
              <w:rPr>
                <w:bCs/>
                <w:sz w:val="20"/>
                <w:szCs w:val="20"/>
                <w:lang w:eastAsia="ar-SA"/>
              </w:rPr>
              <w:t>Для ведения личного подсобного хозяйства (приусадебный земельный участок)</w:t>
            </w:r>
          </w:p>
        </w:tc>
        <w:tc>
          <w:tcPr>
            <w:tcW w:w="1559" w:type="dxa"/>
          </w:tcPr>
          <w:p w:rsidR="0000358E" w:rsidRPr="0000358E" w:rsidRDefault="0000358E" w:rsidP="002573D2">
            <w:pPr>
              <w:suppressAutoHyphens/>
              <w:rPr>
                <w:sz w:val="20"/>
                <w:szCs w:val="20"/>
                <w:lang w:eastAsia="ar-SA"/>
              </w:rPr>
            </w:pPr>
            <w:r w:rsidRPr="0000358E">
              <w:rPr>
                <w:sz w:val="20"/>
                <w:szCs w:val="20"/>
                <w:lang w:eastAsia="ar-SA"/>
              </w:rPr>
              <w:t>400 м</w:t>
            </w:r>
            <w:r w:rsidRPr="0000358E">
              <w:rPr>
                <w:sz w:val="20"/>
                <w:szCs w:val="20"/>
                <w:vertAlign w:val="superscript"/>
                <w:lang w:eastAsia="ar-SA"/>
              </w:rPr>
              <w:t>2</w:t>
            </w:r>
          </w:p>
        </w:tc>
        <w:tc>
          <w:tcPr>
            <w:tcW w:w="1559" w:type="dxa"/>
          </w:tcPr>
          <w:p w:rsidR="0000358E" w:rsidRPr="0000358E" w:rsidRDefault="0000358E" w:rsidP="002573D2">
            <w:pPr>
              <w:suppressAutoHyphens/>
              <w:rPr>
                <w:sz w:val="20"/>
                <w:szCs w:val="20"/>
                <w:lang w:eastAsia="ar-SA"/>
              </w:rPr>
            </w:pPr>
            <w:r w:rsidRPr="0000358E">
              <w:rPr>
                <w:sz w:val="20"/>
                <w:szCs w:val="20"/>
                <w:lang w:eastAsia="ar-SA"/>
              </w:rPr>
              <w:t>25000 м</w:t>
            </w:r>
            <w:r w:rsidRPr="0000358E">
              <w:rPr>
                <w:sz w:val="20"/>
                <w:szCs w:val="20"/>
                <w:vertAlign w:val="superscript"/>
                <w:lang w:eastAsia="ar-SA"/>
              </w:rPr>
              <w:t>2</w:t>
            </w:r>
          </w:p>
        </w:tc>
        <w:tc>
          <w:tcPr>
            <w:tcW w:w="1985" w:type="dxa"/>
          </w:tcPr>
          <w:p w:rsidR="0000358E" w:rsidRPr="0000358E" w:rsidRDefault="0000358E" w:rsidP="002573D2">
            <w:pPr>
              <w:suppressAutoHyphens/>
              <w:jc w:val="center"/>
              <w:rPr>
                <w:sz w:val="20"/>
                <w:szCs w:val="20"/>
                <w:lang w:eastAsia="ar-SA"/>
              </w:rPr>
            </w:pPr>
            <w:r w:rsidRPr="0000358E">
              <w:rPr>
                <w:sz w:val="20"/>
                <w:szCs w:val="20"/>
                <w:lang w:eastAsia="ar-SA"/>
              </w:rPr>
              <w:t>3 м</w:t>
            </w:r>
          </w:p>
        </w:tc>
        <w:tc>
          <w:tcPr>
            <w:tcW w:w="2239" w:type="dxa"/>
          </w:tcPr>
          <w:p w:rsidR="0000358E" w:rsidRPr="0000358E" w:rsidRDefault="0000358E" w:rsidP="002573D2">
            <w:pPr>
              <w:suppressAutoHyphens/>
              <w:jc w:val="center"/>
              <w:rPr>
                <w:sz w:val="20"/>
                <w:szCs w:val="20"/>
                <w:lang w:eastAsia="ar-SA"/>
              </w:rPr>
            </w:pPr>
            <w:r w:rsidRPr="0000358E">
              <w:rPr>
                <w:sz w:val="20"/>
                <w:szCs w:val="20"/>
                <w:lang w:eastAsia="ar-SA"/>
              </w:rPr>
              <w:t>5 м</w:t>
            </w:r>
          </w:p>
        </w:tc>
        <w:tc>
          <w:tcPr>
            <w:tcW w:w="1570" w:type="dxa"/>
          </w:tcPr>
          <w:p w:rsidR="0000358E" w:rsidRPr="0000358E" w:rsidRDefault="0000358E" w:rsidP="002573D2">
            <w:pPr>
              <w:suppressAutoHyphens/>
              <w:jc w:val="center"/>
              <w:rPr>
                <w:sz w:val="20"/>
                <w:szCs w:val="20"/>
                <w:lang w:eastAsia="ar-SA"/>
              </w:rPr>
            </w:pPr>
            <w:r w:rsidRPr="0000358E">
              <w:rPr>
                <w:sz w:val="20"/>
                <w:szCs w:val="20"/>
                <w:lang w:eastAsia="ar-SA"/>
              </w:rPr>
              <w:t>12 м</w:t>
            </w:r>
          </w:p>
        </w:tc>
        <w:tc>
          <w:tcPr>
            <w:tcW w:w="2880" w:type="dxa"/>
          </w:tcPr>
          <w:p w:rsidR="0000358E" w:rsidRPr="0000358E" w:rsidRDefault="0000358E" w:rsidP="002573D2">
            <w:pPr>
              <w:rPr>
                <w:rFonts w:eastAsia="Calibri"/>
                <w:sz w:val="20"/>
                <w:szCs w:val="20"/>
                <w:lang w:eastAsia="en-US"/>
              </w:rPr>
            </w:pPr>
            <w:r w:rsidRPr="0000358E">
              <w:rPr>
                <w:rFonts w:eastAsia="Calibri"/>
                <w:sz w:val="20"/>
                <w:szCs w:val="20"/>
                <w:lang w:eastAsia="en-US"/>
              </w:rPr>
              <w:t>30 % при размере земельного участка 800 м</w:t>
            </w:r>
            <w:r w:rsidRPr="0000358E">
              <w:rPr>
                <w:rFonts w:eastAsia="Calibri"/>
                <w:sz w:val="20"/>
                <w:szCs w:val="20"/>
                <w:vertAlign w:val="superscript"/>
                <w:lang w:eastAsia="en-US"/>
              </w:rPr>
              <w:t>2</w:t>
            </w:r>
            <w:r w:rsidRPr="0000358E">
              <w:rPr>
                <w:rFonts w:eastAsia="Calibri"/>
                <w:sz w:val="20"/>
                <w:szCs w:val="20"/>
                <w:lang w:eastAsia="en-US"/>
              </w:rPr>
              <w:t xml:space="preserve"> и менее</w:t>
            </w:r>
          </w:p>
          <w:p w:rsidR="0000358E" w:rsidRPr="0000358E" w:rsidRDefault="0000358E" w:rsidP="002573D2">
            <w:pPr>
              <w:rPr>
                <w:rFonts w:eastAsia="Calibri"/>
                <w:sz w:val="20"/>
                <w:szCs w:val="20"/>
                <w:lang w:eastAsia="en-US"/>
              </w:rPr>
            </w:pPr>
            <w:r w:rsidRPr="0000358E">
              <w:rPr>
                <w:rFonts w:eastAsia="Calibri"/>
                <w:sz w:val="20"/>
                <w:szCs w:val="20"/>
                <w:lang w:eastAsia="en-US"/>
              </w:rPr>
              <w:t>40 % при размере земельного участка более 800 м</w:t>
            </w:r>
            <w:r w:rsidRPr="0000358E">
              <w:rPr>
                <w:rFonts w:eastAsia="Calibri"/>
                <w:sz w:val="20"/>
                <w:szCs w:val="20"/>
                <w:vertAlign w:val="superscript"/>
                <w:lang w:eastAsia="en-US"/>
              </w:rPr>
              <w:t>2</w:t>
            </w:r>
          </w:p>
        </w:tc>
      </w:tr>
      <w:tr w:rsidR="0000358E" w:rsidRPr="0000358E" w:rsidTr="00363FB0">
        <w:tc>
          <w:tcPr>
            <w:tcW w:w="959" w:type="dxa"/>
          </w:tcPr>
          <w:p w:rsidR="0000358E" w:rsidRPr="0000358E" w:rsidRDefault="0000358E" w:rsidP="002573D2">
            <w:pPr>
              <w:suppressAutoHyphens/>
              <w:rPr>
                <w:sz w:val="20"/>
                <w:szCs w:val="20"/>
                <w:lang w:eastAsia="zh-CN"/>
              </w:rPr>
            </w:pPr>
            <w:r w:rsidRPr="0000358E">
              <w:rPr>
                <w:sz w:val="20"/>
                <w:szCs w:val="20"/>
                <w:lang w:eastAsia="zh-CN"/>
              </w:rPr>
              <w:t>3.9.1</w:t>
            </w:r>
          </w:p>
        </w:tc>
        <w:tc>
          <w:tcPr>
            <w:tcW w:w="2297" w:type="dxa"/>
          </w:tcPr>
          <w:p w:rsidR="0000358E" w:rsidRPr="0000358E" w:rsidRDefault="0000358E" w:rsidP="002573D2">
            <w:pPr>
              <w:suppressAutoHyphens/>
              <w:autoSpaceDE w:val="0"/>
              <w:autoSpaceDN w:val="0"/>
              <w:adjustRightInd w:val="0"/>
              <w:jc w:val="both"/>
              <w:rPr>
                <w:sz w:val="20"/>
                <w:szCs w:val="20"/>
                <w:lang w:eastAsia="ar-SA"/>
              </w:rPr>
            </w:pPr>
            <w:r w:rsidRPr="0000358E">
              <w:rPr>
                <w:sz w:val="20"/>
                <w:szCs w:val="20"/>
                <w:lang w:eastAsia="ar-SA"/>
              </w:rPr>
              <w:t>Обеспечение деятельности в области гидрометеорологии и смежных с ней областях</w:t>
            </w:r>
          </w:p>
        </w:tc>
        <w:tc>
          <w:tcPr>
            <w:tcW w:w="1559" w:type="dxa"/>
          </w:tcPr>
          <w:p w:rsidR="0000358E" w:rsidRPr="0000358E" w:rsidRDefault="0000358E" w:rsidP="002573D2">
            <w:pPr>
              <w:suppressAutoHyphens/>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2573D2">
            <w:pPr>
              <w:suppressAutoHyphens/>
              <w:rPr>
                <w:sz w:val="20"/>
                <w:szCs w:val="20"/>
                <w:lang w:eastAsia="ar-SA"/>
              </w:rPr>
            </w:pPr>
            <w:r w:rsidRPr="0000358E">
              <w:rPr>
                <w:sz w:val="20"/>
                <w:szCs w:val="20"/>
                <w:lang w:eastAsia="ar-SA"/>
              </w:rPr>
              <w:t>3000 м²</w:t>
            </w:r>
          </w:p>
        </w:tc>
        <w:tc>
          <w:tcPr>
            <w:tcW w:w="1985" w:type="dxa"/>
          </w:tcPr>
          <w:p w:rsidR="0000358E" w:rsidRPr="0000358E" w:rsidRDefault="0000358E" w:rsidP="002573D2">
            <w:pPr>
              <w:suppressAutoHyphens/>
              <w:jc w:val="center"/>
              <w:rPr>
                <w:sz w:val="20"/>
                <w:szCs w:val="20"/>
                <w:lang w:eastAsia="ar-SA"/>
              </w:rPr>
            </w:pPr>
            <w:r w:rsidRPr="0000358E">
              <w:rPr>
                <w:sz w:val="20"/>
                <w:szCs w:val="20"/>
                <w:lang w:eastAsia="ar-SA"/>
              </w:rPr>
              <w:t>0 м</w:t>
            </w:r>
          </w:p>
        </w:tc>
        <w:tc>
          <w:tcPr>
            <w:tcW w:w="2239" w:type="dxa"/>
          </w:tcPr>
          <w:p w:rsidR="0000358E" w:rsidRPr="0000358E" w:rsidRDefault="0000358E" w:rsidP="002573D2">
            <w:pPr>
              <w:suppressAutoHyphens/>
              <w:jc w:val="center"/>
              <w:rPr>
                <w:sz w:val="20"/>
                <w:szCs w:val="20"/>
                <w:lang w:eastAsia="ar-SA"/>
              </w:rPr>
            </w:pPr>
            <w:r w:rsidRPr="0000358E">
              <w:rPr>
                <w:sz w:val="20"/>
                <w:szCs w:val="20"/>
                <w:lang w:eastAsia="ar-SA"/>
              </w:rPr>
              <w:t>0 м</w:t>
            </w:r>
          </w:p>
        </w:tc>
        <w:tc>
          <w:tcPr>
            <w:tcW w:w="1570" w:type="dxa"/>
          </w:tcPr>
          <w:p w:rsidR="0000358E" w:rsidRPr="0000358E" w:rsidRDefault="0000358E" w:rsidP="002573D2">
            <w:pPr>
              <w:suppressAutoHyphens/>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2573D2">
            <w:pPr>
              <w:suppressAutoHyphens/>
              <w:jc w:val="center"/>
              <w:rPr>
                <w:sz w:val="20"/>
                <w:szCs w:val="20"/>
                <w:lang w:eastAsia="ar-SA"/>
              </w:rPr>
            </w:pPr>
            <w:r w:rsidRPr="0000358E">
              <w:rPr>
                <w:sz w:val="20"/>
                <w:szCs w:val="20"/>
                <w:lang w:eastAsia="ar-SA"/>
              </w:rPr>
              <w:t>100%</w:t>
            </w:r>
          </w:p>
        </w:tc>
      </w:tr>
      <w:tr w:rsidR="0000358E" w:rsidRPr="0000358E" w:rsidTr="00363FB0">
        <w:tc>
          <w:tcPr>
            <w:tcW w:w="959" w:type="dxa"/>
          </w:tcPr>
          <w:p w:rsidR="0000358E" w:rsidRPr="0000358E" w:rsidRDefault="0000358E" w:rsidP="002573D2">
            <w:pPr>
              <w:suppressAutoHyphens/>
              <w:rPr>
                <w:sz w:val="20"/>
                <w:szCs w:val="20"/>
                <w:lang w:eastAsia="zh-CN"/>
              </w:rPr>
            </w:pPr>
            <w:r w:rsidRPr="0000358E">
              <w:rPr>
                <w:sz w:val="20"/>
                <w:szCs w:val="20"/>
                <w:lang w:eastAsia="zh-CN"/>
              </w:rPr>
              <w:t>3.9.2</w:t>
            </w:r>
          </w:p>
        </w:tc>
        <w:tc>
          <w:tcPr>
            <w:tcW w:w="2297" w:type="dxa"/>
          </w:tcPr>
          <w:p w:rsidR="0000358E" w:rsidRPr="0000358E" w:rsidRDefault="0000358E" w:rsidP="002573D2">
            <w:pPr>
              <w:suppressAutoHyphens/>
              <w:autoSpaceDE w:val="0"/>
              <w:autoSpaceDN w:val="0"/>
              <w:adjustRightInd w:val="0"/>
              <w:jc w:val="both"/>
              <w:rPr>
                <w:sz w:val="20"/>
                <w:szCs w:val="20"/>
                <w:lang w:eastAsia="ar-SA"/>
              </w:rPr>
            </w:pPr>
            <w:r w:rsidRPr="0000358E">
              <w:rPr>
                <w:sz w:val="20"/>
                <w:szCs w:val="20"/>
                <w:lang w:eastAsia="ar-SA"/>
              </w:rPr>
              <w:t>Проведение научных исследований</w:t>
            </w:r>
          </w:p>
        </w:tc>
        <w:tc>
          <w:tcPr>
            <w:tcW w:w="1559" w:type="dxa"/>
          </w:tcPr>
          <w:p w:rsidR="0000358E" w:rsidRPr="0000358E" w:rsidRDefault="0000358E" w:rsidP="002573D2">
            <w:pPr>
              <w:suppressAutoHyphens/>
              <w:rPr>
                <w:sz w:val="20"/>
                <w:szCs w:val="20"/>
                <w:lang w:eastAsia="ar-SA"/>
              </w:rPr>
            </w:pPr>
            <w:r w:rsidRPr="0000358E">
              <w:rPr>
                <w:sz w:val="20"/>
                <w:szCs w:val="20"/>
                <w:lang w:eastAsia="ar-SA"/>
              </w:rPr>
              <w:t>1000 м²</w:t>
            </w:r>
          </w:p>
        </w:tc>
        <w:tc>
          <w:tcPr>
            <w:tcW w:w="1559" w:type="dxa"/>
          </w:tcPr>
          <w:p w:rsidR="0000358E" w:rsidRPr="0000358E" w:rsidRDefault="0000358E" w:rsidP="002573D2">
            <w:pPr>
              <w:suppressAutoHyphens/>
              <w:rPr>
                <w:sz w:val="20"/>
                <w:szCs w:val="20"/>
                <w:lang w:eastAsia="ar-SA"/>
              </w:rPr>
            </w:pPr>
            <w:r w:rsidRPr="0000358E">
              <w:rPr>
                <w:sz w:val="20"/>
                <w:szCs w:val="20"/>
                <w:lang w:eastAsia="ar-SA"/>
              </w:rPr>
              <w:t>100000 м²</w:t>
            </w:r>
          </w:p>
        </w:tc>
        <w:tc>
          <w:tcPr>
            <w:tcW w:w="1985" w:type="dxa"/>
          </w:tcPr>
          <w:p w:rsidR="0000358E" w:rsidRPr="0000358E" w:rsidRDefault="0000358E" w:rsidP="002573D2">
            <w:pPr>
              <w:suppressAutoHyphens/>
              <w:jc w:val="center"/>
              <w:rPr>
                <w:sz w:val="20"/>
                <w:szCs w:val="20"/>
                <w:lang w:eastAsia="ar-SA"/>
              </w:rPr>
            </w:pPr>
            <w:r w:rsidRPr="0000358E">
              <w:rPr>
                <w:sz w:val="20"/>
                <w:szCs w:val="20"/>
                <w:lang w:eastAsia="ar-SA"/>
              </w:rPr>
              <w:t>3 м</w:t>
            </w:r>
          </w:p>
        </w:tc>
        <w:tc>
          <w:tcPr>
            <w:tcW w:w="2239" w:type="dxa"/>
          </w:tcPr>
          <w:p w:rsidR="0000358E" w:rsidRPr="0000358E" w:rsidRDefault="0000358E" w:rsidP="002573D2">
            <w:pPr>
              <w:suppressAutoHyphens/>
              <w:jc w:val="center"/>
              <w:rPr>
                <w:sz w:val="20"/>
                <w:szCs w:val="20"/>
                <w:lang w:eastAsia="ar-SA"/>
              </w:rPr>
            </w:pPr>
            <w:r w:rsidRPr="0000358E">
              <w:rPr>
                <w:sz w:val="20"/>
                <w:szCs w:val="20"/>
                <w:lang w:eastAsia="ar-SA"/>
              </w:rPr>
              <w:t>5 м</w:t>
            </w:r>
          </w:p>
        </w:tc>
        <w:tc>
          <w:tcPr>
            <w:tcW w:w="1570" w:type="dxa"/>
          </w:tcPr>
          <w:p w:rsidR="0000358E" w:rsidRPr="0000358E" w:rsidRDefault="0000358E" w:rsidP="002573D2">
            <w:pPr>
              <w:suppressAutoHyphens/>
              <w:jc w:val="center"/>
              <w:rPr>
                <w:sz w:val="20"/>
                <w:szCs w:val="20"/>
                <w:lang w:eastAsia="ar-SA"/>
              </w:rPr>
            </w:pPr>
            <w:r w:rsidRPr="0000358E">
              <w:rPr>
                <w:sz w:val="20"/>
                <w:szCs w:val="20"/>
                <w:lang w:eastAsia="ar-SA"/>
              </w:rPr>
              <w:t>20 м</w:t>
            </w:r>
          </w:p>
        </w:tc>
        <w:tc>
          <w:tcPr>
            <w:tcW w:w="2880" w:type="dxa"/>
          </w:tcPr>
          <w:p w:rsidR="0000358E" w:rsidRPr="0000358E" w:rsidRDefault="0000358E" w:rsidP="002573D2">
            <w:pPr>
              <w:suppressAutoHyphens/>
              <w:jc w:val="center"/>
              <w:rPr>
                <w:sz w:val="20"/>
                <w:szCs w:val="20"/>
                <w:lang w:eastAsia="ar-SA"/>
              </w:rPr>
            </w:pPr>
            <w:r w:rsidRPr="0000358E">
              <w:rPr>
                <w:sz w:val="20"/>
                <w:szCs w:val="20"/>
                <w:lang w:eastAsia="ar-SA"/>
              </w:rPr>
              <w:t>70%</w:t>
            </w:r>
          </w:p>
        </w:tc>
      </w:tr>
      <w:tr w:rsidR="0000358E" w:rsidRPr="0000358E" w:rsidTr="00363FB0">
        <w:tc>
          <w:tcPr>
            <w:tcW w:w="959" w:type="dxa"/>
          </w:tcPr>
          <w:p w:rsidR="0000358E" w:rsidRPr="0000358E" w:rsidRDefault="0000358E" w:rsidP="002573D2">
            <w:pPr>
              <w:suppressAutoHyphens/>
              <w:rPr>
                <w:sz w:val="20"/>
                <w:szCs w:val="20"/>
                <w:lang w:eastAsia="zh-CN"/>
              </w:rPr>
            </w:pPr>
            <w:r w:rsidRPr="0000358E">
              <w:rPr>
                <w:sz w:val="20"/>
                <w:szCs w:val="20"/>
                <w:lang w:eastAsia="zh-CN"/>
              </w:rPr>
              <w:t>3.9.3</w:t>
            </w:r>
          </w:p>
        </w:tc>
        <w:tc>
          <w:tcPr>
            <w:tcW w:w="2297" w:type="dxa"/>
          </w:tcPr>
          <w:p w:rsidR="0000358E" w:rsidRPr="0000358E" w:rsidRDefault="0000358E" w:rsidP="002573D2">
            <w:pPr>
              <w:suppressAutoHyphens/>
              <w:autoSpaceDE w:val="0"/>
              <w:autoSpaceDN w:val="0"/>
              <w:adjustRightInd w:val="0"/>
              <w:jc w:val="both"/>
              <w:rPr>
                <w:sz w:val="20"/>
                <w:szCs w:val="20"/>
                <w:lang w:eastAsia="ar-SA"/>
              </w:rPr>
            </w:pPr>
            <w:r w:rsidRPr="0000358E">
              <w:rPr>
                <w:sz w:val="20"/>
                <w:szCs w:val="20"/>
                <w:lang w:eastAsia="ar-SA"/>
              </w:rPr>
              <w:t>Проведение научных испытаний</w:t>
            </w:r>
          </w:p>
        </w:tc>
        <w:tc>
          <w:tcPr>
            <w:tcW w:w="1559" w:type="dxa"/>
          </w:tcPr>
          <w:p w:rsidR="0000358E" w:rsidRPr="0000358E" w:rsidRDefault="0000358E" w:rsidP="002573D2">
            <w:pPr>
              <w:suppressAutoHyphens/>
              <w:rPr>
                <w:sz w:val="20"/>
                <w:szCs w:val="20"/>
                <w:lang w:eastAsia="ar-SA"/>
              </w:rPr>
            </w:pPr>
            <w:r w:rsidRPr="0000358E">
              <w:rPr>
                <w:sz w:val="20"/>
                <w:szCs w:val="20"/>
                <w:lang w:eastAsia="ar-SA"/>
              </w:rPr>
              <w:t>1000 м²</w:t>
            </w:r>
          </w:p>
        </w:tc>
        <w:tc>
          <w:tcPr>
            <w:tcW w:w="1559" w:type="dxa"/>
          </w:tcPr>
          <w:p w:rsidR="0000358E" w:rsidRPr="0000358E" w:rsidRDefault="0000358E" w:rsidP="002573D2">
            <w:pPr>
              <w:suppressAutoHyphens/>
              <w:rPr>
                <w:sz w:val="20"/>
                <w:szCs w:val="20"/>
                <w:lang w:eastAsia="ar-SA"/>
              </w:rPr>
            </w:pPr>
            <w:r w:rsidRPr="0000358E">
              <w:rPr>
                <w:sz w:val="20"/>
                <w:szCs w:val="20"/>
                <w:lang w:eastAsia="ar-SA"/>
              </w:rPr>
              <w:t>100000 м²</w:t>
            </w:r>
          </w:p>
        </w:tc>
        <w:tc>
          <w:tcPr>
            <w:tcW w:w="1985" w:type="dxa"/>
          </w:tcPr>
          <w:p w:rsidR="0000358E" w:rsidRPr="0000358E" w:rsidRDefault="0000358E" w:rsidP="002573D2">
            <w:pPr>
              <w:suppressAutoHyphens/>
              <w:jc w:val="center"/>
              <w:rPr>
                <w:sz w:val="20"/>
                <w:szCs w:val="20"/>
                <w:lang w:eastAsia="ar-SA"/>
              </w:rPr>
            </w:pPr>
            <w:r w:rsidRPr="0000358E">
              <w:rPr>
                <w:sz w:val="20"/>
                <w:szCs w:val="20"/>
                <w:lang w:eastAsia="ar-SA"/>
              </w:rPr>
              <w:t>5 м</w:t>
            </w:r>
          </w:p>
        </w:tc>
        <w:tc>
          <w:tcPr>
            <w:tcW w:w="2239" w:type="dxa"/>
          </w:tcPr>
          <w:p w:rsidR="0000358E" w:rsidRPr="0000358E" w:rsidRDefault="0000358E" w:rsidP="002573D2">
            <w:pPr>
              <w:suppressAutoHyphens/>
              <w:jc w:val="center"/>
              <w:rPr>
                <w:sz w:val="20"/>
                <w:szCs w:val="20"/>
                <w:lang w:eastAsia="ar-SA"/>
              </w:rPr>
            </w:pPr>
            <w:r w:rsidRPr="0000358E">
              <w:rPr>
                <w:sz w:val="20"/>
                <w:szCs w:val="20"/>
                <w:lang w:eastAsia="ar-SA"/>
              </w:rPr>
              <w:t>5 м</w:t>
            </w:r>
          </w:p>
        </w:tc>
        <w:tc>
          <w:tcPr>
            <w:tcW w:w="1570" w:type="dxa"/>
          </w:tcPr>
          <w:p w:rsidR="0000358E" w:rsidRPr="0000358E" w:rsidRDefault="0000358E" w:rsidP="002573D2">
            <w:pPr>
              <w:suppressAutoHyphens/>
              <w:jc w:val="center"/>
              <w:rPr>
                <w:sz w:val="20"/>
                <w:szCs w:val="20"/>
                <w:lang w:eastAsia="ar-SA"/>
              </w:rPr>
            </w:pPr>
            <w:r w:rsidRPr="0000358E">
              <w:rPr>
                <w:sz w:val="20"/>
                <w:szCs w:val="20"/>
                <w:lang w:eastAsia="ar-SA"/>
              </w:rPr>
              <w:t>20 м</w:t>
            </w:r>
          </w:p>
        </w:tc>
        <w:tc>
          <w:tcPr>
            <w:tcW w:w="2880" w:type="dxa"/>
          </w:tcPr>
          <w:p w:rsidR="0000358E" w:rsidRPr="0000358E" w:rsidRDefault="0000358E" w:rsidP="002573D2">
            <w:pPr>
              <w:suppressAutoHyphens/>
              <w:jc w:val="center"/>
              <w:rPr>
                <w:sz w:val="20"/>
                <w:szCs w:val="20"/>
                <w:lang w:eastAsia="ar-SA"/>
              </w:rPr>
            </w:pPr>
            <w:r w:rsidRPr="0000358E">
              <w:rPr>
                <w:sz w:val="20"/>
                <w:szCs w:val="20"/>
                <w:lang w:eastAsia="ar-SA"/>
              </w:rPr>
              <w:t>80%</w:t>
            </w:r>
          </w:p>
        </w:tc>
      </w:tr>
      <w:tr w:rsidR="0000358E" w:rsidRPr="0000358E" w:rsidTr="00363FB0">
        <w:tc>
          <w:tcPr>
            <w:tcW w:w="959" w:type="dxa"/>
          </w:tcPr>
          <w:p w:rsidR="0000358E" w:rsidRPr="0000358E" w:rsidRDefault="0000358E" w:rsidP="002573D2">
            <w:pPr>
              <w:rPr>
                <w:sz w:val="20"/>
                <w:szCs w:val="20"/>
                <w:lang w:eastAsia="zh-CN"/>
              </w:rPr>
            </w:pPr>
            <w:r w:rsidRPr="0000358E">
              <w:rPr>
                <w:sz w:val="20"/>
                <w:szCs w:val="20"/>
                <w:lang w:eastAsia="zh-CN"/>
              </w:rPr>
              <w:t>4.9.1.1</w:t>
            </w:r>
          </w:p>
        </w:tc>
        <w:tc>
          <w:tcPr>
            <w:tcW w:w="2297" w:type="dxa"/>
          </w:tcPr>
          <w:p w:rsidR="0000358E" w:rsidRPr="0000358E" w:rsidRDefault="0000358E" w:rsidP="002573D2">
            <w:pPr>
              <w:widowControl w:val="0"/>
              <w:autoSpaceDE w:val="0"/>
              <w:autoSpaceDN w:val="0"/>
              <w:rPr>
                <w:sz w:val="20"/>
                <w:szCs w:val="20"/>
              </w:rPr>
            </w:pPr>
            <w:r w:rsidRPr="0000358E">
              <w:rPr>
                <w:sz w:val="20"/>
                <w:szCs w:val="20"/>
              </w:rPr>
              <w:t>Заправка транспортных средств</w:t>
            </w:r>
          </w:p>
        </w:tc>
        <w:tc>
          <w:tcPr>
            <w:tcW w:w="1559" w:type="dxa"/>
          </w:tcPr>
          <w:p w:rsidR="0000358E" w:rsidRPr="0000358E" w:rsidRDefault="0000358E" w:rsidP="002573D2">
            <w:pPr>
              <w:rPr>
                <w:sz w:val="20"/>
                <w:szCs w:val="20"/>
                <w:lang w:val="en-US" w:eastAsia="zh-CN"/>
              </w:rPr>
            </w:pPr>
            <w:r w:rsidRPr="0000358E">
              <w:rPr>
                <w:sz w:val="20"/>
                <w:szCs w:val="20"/>
                <w:lang w:eastAsia="zh-CN"/>
              </w:rPr>
              <w:t>10</w:t>
            </w:r>
            <w:r w:rsidRPr="0000358E">
              <w:rPr>
                <w:sz w:val="20"/>
                <w:szCs w:val="20"/>
                <w:lang w:val="en-US" w:eastAsia="zh-CN"/>
              </w:rPr>
              <w:t>0</w:t>
            </w:r>
            <w:r w:rsidRPr="0000358E">
              <w:rPr>
                <w:sz w:val="20"/>
                <w:szCs w:val="20"/>
                <w:lang w:eastAsia="zh-CN"/>
              </w:rPr>
              <w:t>0 м</w:t>
            </w:r>
            <w:r w:rsidRPr="0000358E">
              <w:rPr>
                <w:sz w:val="20"/>
                <w:szCs w:val="20"/>
                <w:vertAlign w:val="superscript"/>
                <w:lang w:eastAsia="zh-CN"/>
              </w:rPr>
              <w:t>2</w:t>
            </w:r>
          </w:p>
        </w:tc>
        <w:tc>
          <w:tcPr>
            <w:tcW w:w="1559" w:type="dxa"/>
          </w:tcPr>
          <w:p w:rsidR="0000358E" w:rsidRPr="0000358E" w:rsidRDefault="0000358E" w:rsidP="002573D2">
            <w:pPr>
              <w:rPr>
                <w:sz w:val="20"/>
                <w:szCs w:val="20"/>
                <w:lang w:eastAsia="zh-CN"/>
              </w:rPr>
            </w:pPr>
            <w:r w:rsidRPr="0000358E">
              <w:rPr>
                <w:sz w:val="20"/>
                <w:szCs w:val="20"/>
                <w:lang w:eastAsia="zh-CN"/>
              </w:rPr>
              <w:t>20000 м²</w:t>
            </w:r>
          </w:p>
        </w:tc>
        <w:tc>
          <w:tcPr>
            <w:tcW w:w="1985" w:type="dxa"/>
          </w:tcPr>
          <w:p w:rsidR="0000358E" w:rsidRPr="0000358E" w:rsidRDefault="0000358E" w:rsidP="002573D2">
            <w:pPr>
              <w:rPr>
                <w:sz w:val="20"/>
                <w:szCs w:val="20"/>
                <w:lang w:eastAsia="zh-CN"/>
              </w:rPr>
            </w:pPr>
            <w:r w:rsidRPr="0000358E">
              <w:rPr>
                <w:sz w:val="20"/>
                <w:szCs w:val="20"/>
                <w:lang w:eastAsia="zh-CN"/>
              </w:rPr>
              <w:t>3 м</w:t>
            </w:r>
          </w:p>
        </w:tc>
        <w:tc>
          <w:tcPr>
            <w:tcW w:w="2239" w:type="dxa"/>
          </w:tcPr>
          <w:p w:rsidR="0000358E" w:rsidRPr="0000358E" w:rsidRDefault="0000358E" w:rsidP="002573D2">
            <w:pPr>
              <w:jc w:val="center"/>
              <w:rPr>
                <w:sz w:val="20"/>
                <w:szCs w:val="20"/>
                <w:lang w:eastAsia="zh-CN"/>
              </w:rPr>
            </w:pPr>
            <w:r w:rsidRPr="0000358E">
              <w:rPr>
                <w:sz w:val="20"/>
                <w:szCs w:val="20"/>
                <w:lang w:eastAsia="zh-CN"/>
              </w:rPr>
              <w:t>5 м</w:t>
            </w:r>
          </w:p>
        </w:tc>
        <w:tc>
          <w:tcPr>
            <w:tcW w:w="1570" w:type="dxa"/>
          </w:tcPr>
          <w:p w:rsidR="0000358E" w:rsidRPr="0000358E" w:rsidRDefault="0000358E" w:rsidP="002573D2">
            <w:pPr>
              <w:jc w:val="center"/>
              <w:rPr>
                <w:sz w:val="20"/>
                <w:szCs w:val="20"/>
                <w:lang w:eastAsia="zh-CN"/>
              </w:rPr>
            </w:pPr>
            <w:r w:rsidRPr="0000358E">
              <w:rPr>
                <w:sz w:val="20"/>
                <w:szCs w:val="20"/>
                <w:lang w:eastAsia="zh-CN"/>
              </w:rPr>
              <w:t>12 м</w:t>
            </w:r>
          </w:p>
        </w:tc>
        <w:tc>
          <w:tcPr>
            <w:tcW w:w="2880" w:type="dxa"/>
          </w:tcPr>
          <w:p w:rsidR="0000358E" w:rsidRPr="0000358E" w:rsidRDefault="0000358E" w:rsidP="002573D2">
            <w:pPr>
              <w:jc w:val="center"/>
              <w:rPr>
                <w:sz w:val="20"/>
                <w:szCs w:val="20"/>
                <w:lang w:eastAsia="zh-CN"/>
              </w:rPr>
            </w:pPr>
            <w:r w:rsidRPr="0000358E">
              <w:rPr>
                <w:sz w:val="20"/>
                <w:szCs w:val="20"/>
                <w:lang w:eastAsia="zh-CN"/>
              </w:rPr>
              <w:t>80 %</w:t>
            </w:r>
          </w:p>
        </w:tc>
      </w:tr>
      <w:tr w:rsidR="0000358E" w:rsidRPr="0000358E" w:rsidTr="00363FB0">
        <w:tc>
          <w:tcPr>
            <w:tcW w:w="959" w:type="dxa"/>
          </w:tcPr>
          <w:p w:rsidR="0000358E" w:rsidRPr="0000358E" w:rsidRDefault="0000358E" w:rsidP="002573D2">
            <w:pPr>
              <w:rPr>
                <w:sz w:val="20"/>
                <w:szCs w:val="20"/>
                <w:lang w:eastAsia="zh-CN"/>
              </w:rPr>
            </w:pPr>
            <w:r w:rsidRPr="0000358E">
              <w:rPr>
                <w:sz w:val="20"/>
                <w:szCs w:val="20"/>
                <w:lang w:eastAsia="zh-CN"/>
              </w:rPr>
              <w:t>4.9.1.2</w:t>
            </w:r>
          </w:p>
        </w:tc>
        <w:tc>
          <w:tcPr>
            <w:tcW w:w="2297" w:type="dxa"/>
          </w:tcPr>
          <w:p w:rsidR="0000358E" w:rsidRPr="0000358E" w:rsidRDefault="0000358E" w:rsidP="002573D2">
            <w:pPr>
              <w:widowControl w:val="0"/>
              <w:autoSpaceDE w:val="0"/>
              <w:autoSpaceDN w:val="0"/>
              <w:rPr>
                <w:sz w:val="20"/>
                <w:szCs w:val="20"/>
              </w:rPr>
            </w:pPr>
            <w:r w:rsidRPr="0000358E">
              <w:rPr>
                <w:sz w:val="20"/>
                <w:szCs w:val="20"/>
              </w:rPr>
              <w:t>Обеспечение дорожного отдыха</w:t>
            </w:r>
          </w:p>
        </w:tc>
        <w:tc>
          <w:tcPr>
            <w:tcW w:w="1559" w:type="dxa"/>
          </w:tcPr>
          <w:p w:rsidR="0000358E" w:rsidRPr="0000358E" w:rsidRDefault="0000358E" w:rsidP="002573D2">
            <w:pPr>
              <w:rPr>
                <w:sz w:val="20"/>
                <w:szCs w:val="20"/>
                <w:lang w:val="en-US" w:eastAsia="zh-CN"/>
              </w:rPr>
            </w:pPr>
            <w:r w:rsidRPr="0000358E">
              <w:rPr>
                <w:sz w:val="20"/>
                <w:szCs w:val="20"/>
                <w:lang w:eastAsia="zh-CN"/>
              </w:rPr>
              <w:t>600 м</w:t>
            </w:r>
            <w:r w:rsidRPr="0000358E">
              <w:rPr>
                <w:sz w:val="20"/>
                <w:szCs w:val="20"/>
                <w:vertAlign w:val="superscript"/>
                <w:lang w:eastAsia="zh-CN"/>
              </w:rPr>
              <w:t>2</w:t>
            </w:r>
          </w:p>
        </w:tc>
        <w:tc>
          <w:tcPr>
            <w:tcW w:w="1559" w:type="dxa"/>
          </w:tcPr>
          <w:p w:rsidR="0000358E" w:rsidRPr="0000358E" w:rsidRDefault="0000358E" w:rsidP="002573D2">
            <w:pPr>
              <w:rPr>
                <w:sz w:val="20"/>
                <w:szCs w:val="20"/>
                <w:lang w:eastAsia="zh-CN"/>
              </w:rPr>
            </w:pPr>
            <w:r w:rsidRPr="0000358E">
              <w:rPr>
                <w:sz w:val="20"/>
                <w:szCs w:val="20"/>
                <w:lang w:eastAsia="zh-CN"/>
              </w:rPr>
              <w:t>10000 м²</w:t>
            </w:r>
          </w:p>
        </w:tc>
        <w:tc>
          <w:tcPr>
            <w:tcW w:w="1985" w:type="dxa"/>
          </w:tcPr>
          <w:p w:rsidR="0000358E" w:rsidRPr="0000358E" w:rsidRDefault="0000358E" w:rsidP="002573D2">
            <w:pPr>
              <w:rPr>
                <w:sz w:val="20"/>
                <w:szCs w:val="20"/>
                <w:lang w:eastAsia="zh-CN"/>
              </w:rPr>
            </w:pPr>
            <w:r w:rsidRPr="0000358E">
              <w:rPr>
                <w:sz w:val="20"/>
                <w:szCs w:val="20"/>
                <w:lang w:eastAsia="zh-CN"/>
              </w:rPr>
              <w:t>3 м</w:t>
            </w:r>
          </w:p>
        </w:tc>
        <w:tc>
          <w:tcPr>
            <w:tcW w:w="2239" w:type="dxa"/>
          </w:tcPr>
          <w:p w:rsidR="0000358E" w:rsidRPr="0000358E" w:rsidRDefault="0000358E" w:rsidP="002573D2">
            <w:pPr>
              <w:jc w:val="center"/>
              <w:rPr>
                <w:sz w:val="20"/>
                <w:szCs w:val="20"/>
                <w:lang w:eastAsia="zh-CN"/>
              </w:rPr>
            </w:pPr>
            <w:r w:rsidRPr="0000358E">
              <w:rPr>
                <w:sz w:val="20"/>
                <w:szCs w:val="20"/>
                <w:lang w:eastAsia="zh-CN"/>
              </w:rPr>
              <w:t>5 м</w:t>
            </w:r>
          </w:p>
        </w:tc>
        <w:tc>
          <w:tcPr>
            <w:tcW w:w="1570" w:type="dxa"/>
          </w:tcPr>
          <w:p w:rsidR="0000358E" w:rsidRPr="0000358E" w:rsidRDefault="0000358E" w:rsidP="002573D2">
            <w:pPr>
              <w:jc w:val="center"/>
              <w:rPr>
                <w:sz w:val="20"/>
                <w:szCs w:val="20"/>
                <w:lang w:eastAsia="zh-CN"/>
              </w:rPr>
            </w:pPr>
            <w:r w:rsidRPr="0000358E">
              <w:rPr>
                <w:sz w:val="20"/>
                <w:szCs w:val="20"/>
                <w:lang w:eastAsia="zh-CN"/>
              </w:rPr>
              <w:t>15 м</w:t>
            </w:r>
          </w:p>
        </w:tc>
        <w:tc>
          <w:tcPr>
            <w:tcW w:w="2880" w:type="dxa"/>
          </w:tcPr>
          <w:p w:rsidR="0000358E" w:rsidRPr="0000358E" w:rsidRDefault="0000358E" w:rsidP="002573D2">
            <w:pPr>
              <w:jc w:val="center"/>
              <w:rPr>
                <w:sz w:val="20"/>
                <w:szCs w:val="20"/>
                <w:lang w:eastAsia="zh-CN"/>
              </w:rPr>
            </w:pPr>
            <w:r w:rsidRPr="0000358E">
              <w:rPr>
                <w:sz w:val="20"/>
                <w:szCs w:val="20"/>
                <w:lang w:eastAsia="zh-CN"/>
              </w:rPr>
              <w:t>80 %</w:t>
            </w:r>
          </w:p>
        </w:tc>
      </w:tr>
      <w:tr w:rsidR="0000358E" w:rsidRPr="0000358E" w:rsidTr="00363FB0">
        <w:tc>
          <w:tcPr>
            <w:tcW w:w="959" w:type="dxa"/>
          </w:tcPr>
          <w:p w:rsidR="0000358E" w:rsidRPr="0000358E" w:rsidRDefault="0000358E" w:rsidP="002573D2">
            <w:pPr>
              <w:suppressAutoHyphens/>
              <w:rPr>
                <w:sz w:val="20"/>
                <w:szCs w:val="20"/>
                <w:lang w:eastAsia="zh-CN"/>
              </w:rPr>
            </w:pPr>
            <w:r w:rsidRPr="0000358E">
              <w:rPr>
                <w:sz w:val="20"/>
                <w:szCs w:val="20"/>
                <w:lang w:eastAsia="zh-CN"/>
              </w:rPr>
              <w:t>4.9.1.3</w:t>
            </w:r>
          </w:p>
        </w:tc>
        <w:tc>
          <w:tcPr>
            <w:tcW w:w="2297" w:type="dxa"/>
          </w:tcPr>
          <w:p w:rsidR="0000358E" w:rsidRPr="0000358E" w:rsidRDefault="0000358E" w:rsidP="002573D2">
            <w:pPr>
              <w:suppressAutoHyphens/>
              <w:autoSpaceDE w:val="0"/>
              <w:autoSpaceDN w:val="0"/>
              <w:adjustRightInd w:val="0"/>
              <w:jc w:val="both"/>
              <w:rPr>
                <w:sz w:val="20"/>
                <w:szCs w:val="20"/>
                <w:lang w:eastAsia="ar-SA"/>
              </w:rPr>
            </w:pPr>
            <w:r w:rsidRPr="0000358E">
              <w:rPr>
                <w:sz w:val="20"/>
                <w:szCs w:val="20"/>
                <w:lang w:eastAsia="ar-SA"/>
              </w:rPr>
              <w:t>Автомобильные мойки</w:t>
            </w:r>
          </w:p>
        </w:tc>
        <w:tc>
          <w:tcPr>
            <w:tcW w:w="1559" w:type="dxa"/>
          </w:tcPr>
          <w:p w:rsidR="0000358E" w:rsidRPr="0000358E" w:rsidRDefault="0000358E" w:rsidP="002573D2">
            <w:pPr>
              <w:suppressAutoHyphens/>
              <w:rPr>
                <w:sz w:val="20"/>
                <w:szCs w:val="20"/>
                <w:lang w:eastAsia="ar-SA"/>
              </w:rPr>
            </w:pPr>
            <w:r w:rsidRPr="0000358E">
              <w:rPr>
                <w:sz w:val="20"/>
                <w:szCs w:val="20"/>
                <w:lang w:eastAsia="ar-SA"/>
              </w:rPr>
              <w:t>1000 м²</w:t>
            </w:r>
          </w:p>
        </w:tc>
        <w:tc>
          <w:tcPr>
            <w:tcW w:w="1559" w:type="dxa"/>
          </w:tcPr>
          <w:p w:rsidR="0000358E" w:rsidRPr="0000358E" w:rsidRDefault="0000358E" w:rsidP="002573D2">
            <w:pPr>
              <w:suppressAutoHyphens/>
              <w:rPr>
                <w:sz w:val="20"/>
                <w:szCs w:val="20"/>
                <w:lang w:eastAsia="ar-SA"/>
              </w:rPr>
            </w:pPr>
            <w:r w:rsidRPr="0000358E">
              <w:rPr>
                <w:sz w:val="20"/>
                <w:szCs w:val="20"/>
                <w:lang w:eastAsia="ar-SA"/>
              </w:rPr>
              <w:t>10000 м²</w:t>
            </w:r>
          </w:p>
        </w:tc>
        <w:tc>
          <w:tcPr>
            <w:tcW w:w="1985" w:type="dxa"/>
          </w:tcPr>
          <w:p w:rsidR="0000358E" w:rsidRPr="0000358E" w:rsidRDefault="0000358E" w:rsidP="002573D2">
            <w:pPr>
              <w:suppressAutoHyphens/>
              <w:jc w:val="center"/>
              <w:rPr>
                <w:sz w:val="20"/>
                <w:szCs w:val="20"/>
                <w:lang w:eastAsia="ar-SA"/>
              </w:rPr>
            </w:pPr>
            <w:r w:rsidRPr="0000358E">
              <w:rPr>
                <w:sz w:val="20"/>
                <w:szCs w:val="20"/>
                <w:lang w:eastAsia="ar-SA"/>
              </w:rPr>
              <w:t>3 м</w:t>
            </w:r>
          </w:p>
        </w:tc>
        <w:tc>
          <w:tcPr>
            <w:tcW w:w="2239" w:type="dxa"/>
          </w:tcPr>
          <w:p w:rsidR="0000358E" w:rsidRPr="0000358E" w:rsidRDefault="0000358E" w:rsidP="002573D2">
            <w:pPr>
              <w:suppressAutoHyphens/>
              <w:jc w:val="center"/>
              <w:rPr>
                <w:sz w:val="20"/>
                <w:szCs w:val="20"/>
                <w:lang w:eastAsia="ar-SA"/>
              </w:rPr>
            </w:pPr>
            <w:r w:rsidRPr="0000358E">
              <w:rPr>
                <w:sz w:val="20"/>
                <w:szCs w:val="20"/>
                <w:lang w:eastAsia="ar-SA"/>
              </w:rPr>
              <w:t>5 м</w:t>
            </w:r>
          </w:p>
        </w:tc>
        <w:tc>
          <w:tcPr>
            <w:tcW w:w="1570" w:type="dxa"/>
          </w:tcPr>
          <w:p w:rsidR="0000358E" w:rsidRPr="0000358E" w:rsidRDefault="0000358E" w:rsidP="002573D2">
            <w:pPr>
              <w:suppressAutoHyphens/>
              <w:jc w:val="center"/>
              <w:rPr>
                <w:sz w:val="20"/>
                <w:szCs w:val="20"/>
                <w:lang w:eastAsia="ar-SA"/>
              </w:rPr>
            </w:pPr>
            <w:r w:rsidRPr="0000358E">
              <w:rPr>
                <w:sz w:val="20"/>
                <w:szCs w:val="20"/>
                <w:lang w:eastAsia="ar-SA"/>
              </w:rPr>
              <w:t>15 м</w:t>
            </w:r>
          </w:p>
        </w:tc>
        <w:tc>
          <w:tcPr>
            <w:tcW w:w="2880" w:type="dxa"/>
          </w:tcPr>
          <w:p w:rsidR="0000358E" w:rsidRPr="0000358E" w:rsidRDefault="0000358E" w:rsidP="002573D2">
            <w:pPr>
              <w:suppressAutoHyphens/>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2573D2">
            <w:pPr>
              <w:suppressAutoHyphens/>
              <w:rPr>
                <w:sz w:val="20"/>
                <w:szCs w:val="20"/>
                <w:lang w:eastAsia="zh-CN"/>
              </w:rPr>
            </w:pPr>
            <w:r w:rsidRPr="0000358E">
              <w:rPr>
                <w:sz w:val="20"/>
                <w:szCs w:val="20"/>
                <w:lang w:eastAsia="zh-CN"/>
              </w:rPr>
              <w:t>4.9.1.4</w:t>
            </w:r>
          </w:p>
        </w:tc>
        <w:tc>
          <w:tcPr>
            <w:tcW w:w="2297" w:type="dxa"/>
          </w:tcPr>
          <w:p w:rsidR="0000358E" w:rsidRPr="0000358E" w:rsidRDefault="0000358E" w:rsidP="002573D2">
            <w:pPr>
              <w:suppressAutoHyphens/>
              <w:autoSpaceDE w:val="0"/>
              <w:autoSpaceDN w:val="0"/>
              <w:adjustRightInd w:val="0"/>
              <w:jc w:val="both"/>
              <w:rPr>
                <w:sz w:val="20"/>
                <w:szCs w:val="20"/>
                <w:lang w:eastAsia="ar-SA"/>
              </w:rPr>
            </w:pPr>
            <w:r w:rsidRPr="0000358E">
              <w:rPr>
                <w:sz w:val="20"/>
                <w:szCs w:val="20"/>
                <w:lang w:eastAsia="ar-SA"/>
              </w:rPr>
              <w:t>Ремонт автомобилей</w:t>
            </w:r>
          </w:p>
        </w:tc>
        <w:tc>
          <w:tcPr>
            <w:tcW w:w="1559" w:type="dxa"/>
          </w:tcPr>
          <w:p w:rsidR="0000358E" w:rsidRPr="0000358E" w:rsidRDefault="0000358E" w:rsidP="002573D2">
            <w:pPr>
              <w:suppressAutoHyphens/>
              <w:rPr>
                <w:sz w:val="20"/>
                <w:szCs w:val="20"/>
                <w:lang w:eastAsia="ar-SA"/>
              </w:rPr>
            </w:pPr>
            <w:r w:rsidRPr="0000358E">
              <w:rPr>
                <w:sz w:val="20"/>
                <w:szCs w:val="20"/>
                <w:lang w:eastAsia="ar-SA"/>
              </w:rPr>
              <w:t>500 м²</w:t>
            </w:r>
          </w:p>
        </w:tc>
        <w:tc>
          <w:tcPr>
            <w:tcW w:w="1559" w:type="dxa"/>
          </w:tcPr>
          <w:p w:rsidR="0000358E" w:rsidRPr="0000358E" w:rsidRDefault="0000358E" w:rsidP="002573D2">
            <w:pPr>
              <w:suppressAutoHyphens/>
              <w:rPr>
                <w:sz w:val="20"/>
                <w:szCs w:val="20"/>
                <w:lang w:eastAsia="ar-SA"/>
              </w:rPr>
            </w:pPr>
            <w:r w:rsidRPr="0000358E">
              <w:rPr>
                <w:sz w:val="20"/>
                <w:szCs w:val="20"/>
                <w:lang w:eastAsia="ar-SA"/>
              </w:rPr>
              <w:t>10000 м²</w:t>
            </w:r>
          </w:p>
        </w:tc>
        <w:tc>
          <w:tcPr>
            <w:tcW w:w="1985" w:type="dxa"/>
          </w:tcPr>
          <w:p w:rsidR="0000358E" w:rsidRPr="0000358E" w:rsidRDefault="0000358E" w:rsidP="002573D2">
            <w:pPr>
              <w:suppressAutoHyphens/>
              <w:jc w:val="center"/>
              <w:rPr>
                <w:sz w:val="20"/>
                <w:szCs w:val="20"/>
                <w:lang w:eastAsia="ar-SA"/>
              </w:rPr>
            </w:pPr>
            <w:r w:rsidRPr="0000358E">
              <w:rPr>
                <w:sz w:val="20"/>
                <w:szCs w:val="20"/>
                <w:lang w:eastAsia="ar-SA"/>
              </w:rPr>
              <w:t>3 м</w:t>
            </w:r>
          </w:p>
        </w:tc>
        <w:tc>
          <w:tcPr>
            <w:tcW w:w="2239" w:type="dxa"/>
          </w:tcPr>
          <w:p w:rsidR="0000358E" w:rsidRPr="0000358E" w:rsidRDefault="0000358E" w:rsidP="002573D2">
            <w:pPr>
              <w:suppressAutoHyphens/>
              <w:jc w:val="center"/>
              <w:rPr>
                <w:sz w:val="20"/>
                <w:szCs w:val="20"/>
                <w:lang w:eastAsia="ar-SA"/>
              </w:rPr>
            </w:pPr>
            <w:r w:rsidRPr="0000358E">
              <w:rPr>
                <w:sz w:val="20"/>
                <w:szCs w:val="20"/>
                <w:lang w:eastAsia="ar-SA"/>
              </w:rPr>
              <w:t>5 м</w:t>
            </w:r>
          </w:p>
        </w:tc>
        <w:tc>
          <w:tcPr>
            <w:tcW w:w="1570" w:type="dxa"/>
          </w:tcPr>
          <w:p w:rsidR="0000358E" w:rsidRPr="0000358E" w:rsidRDefault="0000358E" w:rsidP="002573D2">
            <w:pPr>
              <w:suppressAutoHyphens/>
              <w:jc w:val="center"/>
              <w:rPr>
                <w:sz w:val="20"/>
                <w:szCs w:val="20"/>
                <w:lang w:eastAsia="ar-SA"/>
              </w:rPr>
            </w:pPr>
            <w:r w:rsidRPr="0000358E">
              <w:rPr>
                <w:sz w:val="20"/>
                <w:szCs w:val="20"/>
                <w:lang w:eastAsia="ar-SA"/>
              </w:rPr>
              <w:t>15 м</w:t>
            </w:r>
          </w:p>
        </w:tc>
        <w:tc>
          <w:tcPr>
            <w:tcW w:w="2880" w:type="dxa"/>
          </w:tcPr>
          <w:p w:rsidR="0000358E" w:rsidRPr="0000358E" w:rsidRDefault="0000358E" w:rsidP="002573D2">
            <w:pPr>
              <w:suppressAutoHyphens/>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2573D2">
            <w:pPr>
              <w:suppressAutoHyphens/>
              <w:rPr>
                <w:sz w:val="20"/>
                <w:szCs w:val="22"/>
                <w:lang w:eastAsia="ar-SA"/>
              </w:rPr>
            </w:pPr>
            <w:r w:rsidRPr="0000358E">
              <w:rPr>
                <w:sz w:val="20"/>
                <w:szCs w:val="22"/>
                <w:lang w:eastAsia="ar-SA"/>
              </w:rPr>
              <w:t>6.3</w:t>
            </w:r>
          </w:p>
        </w:tc>
        <w:tc>
          <w:tcPr>
            <w:tcW w:w="2297" w:type="dxa"/>
          </w:tcPr>
          <w:p w:rsidR="0000358E" w:rsidRPr="0000358E" w:rsidRDefault="0000358E" w:rsidP="002573D2">
            <w:pPr>
              <w:suppressAutoHyphens/>
              <w:rPr>
                <w:sz w:val="20"/>
                <w:szCs w:val="22"/>
                <w:lang w:eastAsia="ar-SA"/>
              </w:rPr>
            </w:pPr>
            <w:r w:rsidRPr="0000358E">
              <w:rPr>
                <w:sz w:val="20"/>
                <w:szCs w:val="22"/>
                <w:lang w:eastAsia="ar-SA"/>
              </w:rPr>
              <w:t>Легкая промышленность</w:t>
            </w:r>
          </w:p>
        </w:tc>
        <w:tc>
          <w:tcPr>
            <w:tcW w:w="1559" w:type="dxa"/>
          </w:tcPr>
          <w:p w:rsidR="0000358E" w:rsidRPr="0000358E" w:rsidRDefault="0000358E" w:rsidP="002573D2">
            <w:pPr>
              <w:suppressAutoHyphens/>
              <w:rPr>
                <w:sz w:val="20"/>
                <w:szCs w:val="20"/>
                <w:lang w:eastAsia="ar-SA"/>
              </w:rPr>
            </w:pPr>
            <w:r w:rsidRPr="0000358E">
              <w:rPr>
                <w:sz w:val="20"/>
                <w:szCs w:val="20"/>
                <w:lang w:eastAsia="ar-SA"/>
              </w:rPr>
              <w:t>1000 м²</w:t>
            </w:r>
          </w:p>
        </w:tc>
        <w:tc>
          <w:tcPr>
            <w:tcW w:w="1559" w:type="dxa"/>
          </w:tcPr>
          <w:p w:rsidR="0000358E" w:rsidRPr="0000358E" w:rsidRDefault="0000358E" w:rsidP="002573D2">
            <w:pPr>
              <w:suppressAutoHyphens/>
              <w:rPr>
                <w:sz w:val="20"/>
                <w:szCs w:val="20"/>
                <w:lang w:eastAsia="ar-SA"/>
              </w:rPr>
            </w:pPr>
            <w:r w:rsidRPr="0000358E">
              <w:rPr>
                <w:sz w:val="20"/>
                <w:szCs w:val="20"/>
                <w:lang w:eastAsia="ar-SA"/>
              </w:rPr>
              <w:t>100000 м²</w:t>
            </w:r>
          </w:p>
        </w:tc>
        <w:tc>
          <w:tcPr>
            <w:tcW w:w="1985" w:type="dxa"/>
          </w:tcPr>
          <w:p w:rsidR="0000358E" w:rsidRPr="0000358E" w:rsidRDefault="0000358E" w:rsidP="002573D2">
            <w:pPr>
              <w:suppressAutoHyphens/>
              <w:jc w:val="center"/>
              <w:rPr>
                <w:sz w:val="20"/>
                <w:szCs w:val="20"/>
                <w:lang w:eastAsia="ar-SA"/>
              </w:rPr>
            </w:pPr>
            <w:r w:rsidRPr="0000358E">
              <w:rPr>
                <w:sz w:val="20"/>
                <w:szCs w:val="20"/>
                <w:lang w:eastAsia="ar-SA"/>
              </w:rPr>
              <w:t>3 м</w:t>
            </w:r>
          </w:p>
        </w:tc>
        <w:tc>
          <w:tcPr>
            <w:tcW w:w="2239" w:type="dxa"/>
          </w:tcPr>
          <w:p w:rsidR="0000358E" w:rsidRPr="0000358E" w:rsidRDefault="0000358E" w:rsidP="002573D2">
            <w:pPr>
              <w:suppressAutoHyphens/>
              <w:jc w:val="center"/>
              <w:rPr>
                <w:sz w:val="20"/>
                <w:szCs w:val="20"/>
                <w:lang w:eastAsia="ar-SA"/>
              </w:rPr>
            </w:pPr>
            <w:r w:rsidRPr="0000358E">
              <w:rPr>
                <w:sz w:val="20"/>
                <w:szCs w:val="20"/>
                <w:lang w:eastAsia="ar-SA"/>
              </w:rPr>
              <w:t>5 м</w:t>
            </w:r>
          </w:p>
        </w:tc>
        <w:tc>
          <w:tcPr>
            <w:tcW w:w="1570" w:type="dxa"/>
          </w:tcPr>
          <w:p w:rsidR="0000358E" w:rsidRPr="0000358E" w:rsidRDefault="0000358E" w:rsidP="002573D2">
            <w:pPr>
              <w:suppressAutoHyphens/>
              <w:jc w:val="center"/>
              <w:rPr>
                <w:sz w:val="20"/>
                <w:szCs w:val="20"/>
                <w:lang w:eastAsia="ar-SA"/>
              </w:rPr>
            </w:pPr>
            <w:r w:rsidRPr="0000358E">
              <w:rPr>
                <w:sz w:val="20"/>
                <w:szCs w:val="20"/>
                <w:lang w:eastAsia="ar-SA"/>
              </w:rPr>
              <w:t>20 м</w:t>
            </w:r>
          </w:p>
        </w:tc>
        <w:tc>
          <w:tcPr>
            <w:tcW w:w="2880" w:type="dxa"/>
          </w:tcPr>
          <w:p w:rsidR="0000358E" w:rsidRPr="0000358E" w:rsidRDefault="0000358E" w:rsidP="002573D2">
            <w:pPr>
              <w:suppressAutoHyphens/>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2573D2">
            <w:pPr>
              <w:suppressAutoHyphens/>
              <w:rPr>
                <w:sz w:val="20"/>
                <w:szCs w:val="20"/>
                <w:lang w:eastAsia="ar-SA"/>
              </w:rPr>
            </w:pPr>
            <w:r w:rsidRPr="0000358E">
              <w:rPr>
                <w:sz w:val="20"/>
                <w:szCs w:val="20"/>
                <w:lang w:eastAsia="ar-SA"/>
              </w:rPr>
              <w:t>6.4</w:t>
            </w:r>
          </w:p>
        </w:tc>
        <w:tc>
          <w:tcPr>
            <w:tcW w:w="2297" w:type="dxa"/>
          </w:tcPr>
          <w:p w:rsidR="0000358E" w:rsidRPr="0000358E" w:rsidRDefault="0000358E" w:rsidP="002573D2">
            <w:pPr>
              <w:suppressAutoHyphens/>
              <w:rPr>
                <w:sz w:val="20"/>
                <w:szCs w:val="20"/>
                <w:lang w:eastAsia="ar-SA"/>
              </w:rPr>
            </w:pPr>
            <w:r w:rsidRPr="0000358E">
              <w:rPr>
                <w:sz w:val="20"/>
                <w:szCs w:val="20"/>
                <w:lang w:eastAsia="ar-SA"/>
              </w:rPr>
              <w:t>Пищевая промышленность</w:t>
            </w:r>
          </w:p>
        </w:tc>
        <w:tc>
          <w:tcPr>
            <w:tcW w:w="1559" w:type="dxa"/>
          </w:tcPr>
          <w:p w:rsidR="0000358E" w:rsidRPr="0000358E" w:rsidRDefault="0000358E" w:rsidP="002573D2">
            <w:pPr>
              <w:suppressAutoHyphens/>
              <w:rPr>
                <w:sz w:val="20"/>
                <w:szCs w:val="20"/>
                <w:lang w:eastAsia="ar-SA"/>
              </w:rPr>
            </w:pPr>
            <w:r w:rsidRPr="0000358E">
              <w:rPr>
                <w:sz w:val="20"/>
                <w:szCs w:val="20"/>
                <w:lang w:eastAsia="ar-SA"/>
              </w:rPr>
              <w:t>1000 м²</w:t>
            </w:r>
          </w:p>
        </w:tc>
        <w:tc>
          <w:tcPr>
            <w:tcW w:w="1559" w:type="dxa"/>
          </w:tcPr>
          <w:p w:rsidR="0000358E" w:rsidRPr="0000358E" w:rsidRDefault="0000358E" w:rsidP="002573D2">
            <w:pPr>
              <w:suppressAutoHyphens/>
              <w:rPr>
                <w:sz w:val="20"/>
                <w:szCs w:val="20"/>
                <w:lang w:eastAsia="ar-SA"/>
              </w:rPr>
            </w:pPr>
            <w:r w:rsidRPr="0000358E">
              <w:rPr>
                <w:sz w:val="20"/>
                <w:szCs w:val="20"/>
                <w:lang w:eastAsia="ar-SA"/>
              </w:rPr>
              <w:t>100000 м²</w:t>
            </w:r>
          </w:p>
        </w:tc>
        <w:tc>
          <w:tcPr>
            <w:tcW w:w="1985" w:type="dxa"/>
          </w:tcPr>
          <w:p w:rsidR="0000358E" w:rsidRPr="0000358E" w:rsidRDefault="0000358E" w:rsidP="002573D2">
            <w:pPr>
              <w:suppressAutoHyphens/>
              <w:jc w:val="center"/>
              <w:rPr>
                <w:sz w:val="20"/>
                <w:szCs w:val="20"/>
                <w:lang w:eastAsia="ar-SA"/>
              </w:rPr>
            </w:pPr>
            <w:r w:rsidRPr="0000358E">
              <w:rPr>
                <w:sz w:val="20"/>
                <w:szCs w:val="20"/>
                <w:lang w:eastAsia="ar-SA"/>
              </w:rPr>
              <w:t>3 м</w:t>
            </w:r>
          </w:p>
        </w:tc>
        <w:tc>
          <w:tcPr>
            <w:tcW w:w="2239" w:type="dxa"/>
          </w:tcPr>
          <w:p w:rsidR="0000358E" w:rsidRPr="0000358E" w:rsidRDefault="0000358E" w:rsidP="002573D2">
            <w:pPr>
              <w:suppressAutoHyphens/>
              <w:jc w:val="center"/>
              <w:rPr>
                <w:sz w:val="20"/>
                <w:szCs w:val="20"/>
                <w:lang w:eastAsia="ar-SA"/>
              </w:rPr>
            </w:pPr>
            <w:r w:rsidRPr="0000358E">
              <w:rPr>
                <w:sz w:val="20"/>
                <w:szCs w:val="20"/>
                <w:lang w:eastAsia="ar-SA"/>
              </w:rPr>
              <w:t>5 м</w:t>
            </w:r>
          </w:p>
        </w:tc>
        <w:tc>
          <w:tcPr>
            <w:tcW w:w="1570" w:type="dxa"/>
          </w:tcPr>
          <w:p w:rsidR="0000358E" w:rsidRPr="0000358E" w:rsidRDefault="0000358E" w:rsidP="002573D2">
            <w:pPr>
              <w:suppressAutoHyphens/>
              <w:jc w:val="center"/>
              <w:rPr>
                <w:sz w:val="20"/>
                <w:szCs w:val="20"/>
                <w:lang w:eastAsia="ar-SA"/>
              </w:rPr>
            </w:pPr>
            <w:r w:rsidRPr="0000358E">
              <w:rPr>
                <w:sz w:val="20"/>
                <w:szCs w:val="20"/>
                <w:lang w:eastAsia="ar-SA"/>
              </w:rPr>
              <w:t>20 м</w:t>
            </w:r>
          </w:p>
        </w:tc>
        <w:tc>
          <w:tcPr>
            <w:tcW w:w="2880" w:type="dxa"/>
          </w:tcPr>
          <w:p w:rsidR="0000358E" w:rsidRPr="0000358E" w:rsidRDefault="0000358E" w:rsidP="002573D2">
            <w:pPr>
              <w:suppressAutoHyphens/>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2573D2">
            <w:pPr>
              <w:suppressAutoHyphens/>
              <w:rPr>
                <w:sz w:val="20"/>
                <w:szCs w:val="20"/>
                <w:lang w:eastAsia="ar-SA"/>
              </w:rPr>
            </w:pPr>
            <w:r w:rsidRPr="0000358E">
              <w:rPr>
                <w:sz w:val="20"/>
                <w:szCs w:val="20"/>
                <w:lang w:eastAsia="ar-SA"/>
              </w:rPr>
              <w:t>6.8</w:t>
            </w:r>
          </w:p>
        </w:tc>
        <w:tc>
          <w:tcPr>
            <w:tcW w:w="2297" w:type="dxa"/>
          </w:tcPr>
          <w:p w:rsidR="0000358E" w:rsidRPr="0000358E" w:rsidRDefault="0000358E" w:rsidP="002573D2">
            <w:pPr>
              <w:suppressAutoHyphens/>
              <w:rPr>
                <w:sz w:val="20"/>
                <w:szCs w:val="20"/>
                <w:lang w:eastAsia="ar-SA"/>
              </w:rPr>
            </w:pPr>
            <w:r w:rsidRPr="0000358E">
              <w:rPr>
                <w:sz w:val="20"/>
                <w:szCs w:val="20"/>
                <w:lang w:eastAsia="ar-SA"/>
              </w:rPr>
              <w:t>Связь</w:t>
            </w:r>
          </w:p>
        </w:tc>
        <w:tc>
          <w:tcPr>
            <w:tcW w:w="1559" w:type="dxa"/>
          </w:tcPr>
          <w:p w:rsidR="0000358E" w:rsidRPr="0000358E" w:rsidRDefault="0000358E" w:rsidP="002573D2">
            <w:pPr>
              <w:suppressAutoHyphens/>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2573D2">
            <w:pPr>
              <w:suppressAutoHyphens/>
              <w:rPr>
                <w:sz w:val="20"/>
                <w:szCs w:val="20"/>
                <w:lang w:eastAsia="ar-SA"/>
              </w:rPr>
            </w:pPr>
            <w:r w:rsidRPr="0000358E">
              <w:rPr>
                <w:sz w:val="20"/>
                <w:szCs w:val="20"/>
                <w:lang w:eastAsia="ar-SA"/>
              </w:rPr>
              <w:t>10000 м²</w:t>
            </w:r>
          </w:p>
        </w:tc>
        <w:tc>
          <w:tcPr>
            <w:tcW w:w="1985" w:type="dxa"/>
          </w:tcPr>
          <w:p w:rsidR="0000358E" w:rsidRPr="0000358E" w:rsidRDefault="0000358E" w:rsidP="002573D2">
            <w:pPr>
              <w:suppressAutoHyphens/>
              <w:jc w:val="center"/>
              <w:rPr>
                <w:sz w:val="20"/>
                <w:szCs w:val="20"/>
                <w:lang w:eastAsia="ar-SA"/>
              </w:rPr>
            </w:pPr>
            <w:r w:rsidRPr="0000358E">
              <w:rPr>
                <w:sz w:val="20"/>
                <w:szCs w:val="20"/>
                <w:lang w:eastAsia="ar-SA"/>
              </w:rPr>
              <w:t>для объектов связи, радиовещания, телевидения – 0 м;</w:t>
            </w:r>
          </w:p>
          <w:p w:rsidR="0000358E" w:rsidRPr="0000358E" w:rsidRDefault="0000358E" w:rsidP="002573D2">
            <w:pPr>
              <w:suppressAutoHyphens/>
              <w:jc w:val="center"/>
              <w:rPr>
                <w:sz w:val="20"/>
                <w:szCs w:val="20"/>
                <w:lang w:eastAsia="ar-SA"/>
              </w:rPr>
            </w:pPr>
            <w:r w:rsidRPr="0000358E">
              <w:rPr>
                <w:sz w:val="20"/>
                <w:szCs w:val="20"/>
                <w:lang w:eastAsia="ar-SA"/>
              </w:rPr>
              <w:t>для других объектов капитального строительства – 3 м</w:t>
            </w:r>
          </w:p>
        </w:tc>
        <w:tc>
          <w:tcPr>
            <w:tcW w:w="2239" w:type="dxa"/>
          </w:tcPr>
          <w:p w:rsidR="0000358E" w:rsidRPr="0000358E" w:rsidRDefault="0000358E" w:rsidP="002573D2">
            <w:pPr>
              <w:suppressAutoHyphens/>
              <w:jc w:val="center"/>
              <w:rPr>
                <w:sz w:val="20"/>
                <w:szCs w:val="20"/>
                <w:lang w:eastAsia="ar-SA"/>
              </w:rPr>
            </w:pPr>
            <w:r w:rsidRPr="0000358E">
              <w:rPr>
                <w:sz w:val="20"/>
                <w:szCs w:val="20"/>
                <w:lang w:eastAsia="ar-SA"/>
              </w:rPr>
              <w:t>для объектов связи, радиовещания, телевидения – 0 м;</w:t>
            </w:r>
          </w:p>
          <w:p w:rsidR="0000358E" w:rsidRPr="0000358E" w:rsidRDefault="0000358E" w:rsidP="002573D2">
            <w:pPr>
              <w:suppressAutoHyphens/>
              <w:jc w:val="center"/>
              <w:rPr>
                <w:sz w:val="20"/>
                <w:szCs w:val="20"/>
                <w:lang w:eastAsia="ar-SA"/>
              </w:rPr>
            </w:pPr>
            <w:r w:rsidRPr="0000358E">
              <w:rPr>
                <w:sz w:val="20"/>
                <w:szCs w:val="20"/>
                <w:lang w:eastAsia="ar-SA"/>
              </w:rPr>
              <w:t>для других объектов капитального строительства – 5 м</w:t>
            </w:r>
          </w:p>
        </w:tc>
        <w:tc>
          <w:tcPr>
            <w:tcW w:w="1570" w:type="dxa"/>
          </w:tcPr>
          <w:p w:rsidR="0000358E" w:rsidRPr="0000358E" w:rsidRDefault="0000358E" w:rsidP="002573D2">
            <w:pPr>
              <w:suppressAutoHyphens/>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2573D2">
            <w:pPr>
              <w:suppressAutoHyphens/>
              <w:jc w:val="center"/>
              <w:rPr>
                <w:sz w:val="20"/>
                <w:szCs w:val="20"/>
                <w:lang w:eastAsia="ar-SA"/>
              </w:rPr>
            </w:pPr>
            <w:r w:rsidRPr="0000358E">
              <w:rPr>
                <w:sz w:val="20"/>
                <w:szCs w:val="20"/>
                <w:lang w:eastAsia="ar-SA"/>
              </w:rPr>
              <w:t>не подлежит установлению</w:t>
            </w:r>
          </w:p>
        </w:tc>
      </w:tr>
      <w:tr w:rsidR="0000358E" w:rsidRPr="0000358E" w:rsidTr="00363FB0">
        <w:tc>
          <w:tcPr>
            <w:tcW w:w="959" w:type="dxa"/>
          </w:tcPr>
          <w:p w:rsidR="0000358E" w:rsidRPr="0000358E" w:rsidRDefault="0000358E" w:rsidP="002573D2">
            <w:pPr>
              <w:suppressAutoHyphens/>
              <w:rPr>
                <w:sz w:val="20"/>
                <w:szCs w:val="20"/>
                <w:lang w:eastAsia="ar-SA"/>
              </w:rPr>
            </w:pPr>
            <w:r w:rsidRPr="0000358E">
              <w:rPr>
                <w:sz w:val="20"/>
                <w:szCs w:val="20"/>
                <w:lang w:eastAsia="ar-SA"/>
              </w:rPr>
              <w:lastRenderedPageBreak/>
              <w:t>6.9</w:t>
            </w:r>
          </w:p>
        </w:tc>
        <w:tc>
          <w:tcPr>
            <w:tcW w:w="2297" w:type="dxa"/>
          </w:tcPr>
          <w:p w:rsidR="0000358E" w:rsidRPr="0000358E" w:rsidRDefault="0000358E" w:rsidP="002573D2">
            <w:pPr>
              <w:suppressAutoHyphens/>
              <w:rPr>
                <w:sz w:val="20"/>
                <w:szCs w:val="20"/>
                <w:lang w:eastAsia="ar-SA"/>
              </w:rPr>
            </w:pPr>
            <w:r w:rsidRPr="0000358E">
              <w:rPr>
                <w:sz w:val="20"/>
                <w:szCs w:val="20"/>
                <w:lang w:eastAsia="ar-SA"/>
              </w:rPr>
              <w:t>Склады</w:t>
            </w:r>
          </w:p>
        </w:tc>
        <w:tc>
          <w:tcPr>
            <w:tcW w:w="1559" w:type="dxa"/>
          </w:tcPr>
          <w:p w:rsidR="0000358E" w:rsidRPr="0000358E" w:rsidRDefault="0000358E" w:rsidP="002573D2">
            <w:pPr>
              <w:suppressAutoHyphens/>
              <w:rPr>
                <w:sz w:val="20"/>
                <w:szCs w:val="20"/>
                <w:lang w:eastAsia="ar-SA"/>
              </w:rPr>
            </w:pPr>
            <w:r w:rsidRPr="0000358E">
              <w:rPr>
                <w:sz w:val="20"/>
                <w:szCs w:val="20"/>
                <w:lang w:eastAsia="ar-SA"/>
              </w:rPr>
              <w:t>1000 м²</w:t>
            </w:r>
          </w:p>
        </w:tc>
        <w:tc>
          <w:tcPr>
            <w:tcW w:w="1559" w:type="dxa"/>
          </w:tcPr>
          <w:p w:rsidR="0000358E" w:rsidRPr="0000358E" w:rsidRDefault="0000358E" w:rsidP="002573D2">
            <w:pPr>
              <w:suppressAutoHyphens/>
              <w:rPr>
                <w:sz w:val="20"/>
                <w:szCs w:val="20"/>
                <w:lang w:eastAsia="ar-SA"/>
              </w:rPr>
            </w:pPr>
            <w:r w:rsidRPr="0000358E">
              <w:rPr>
                <w:sz w:val="20"/>
                <w:szCs w:val="20"/>
                <w:lang w:eastAsia="ar-SA"/>
              </w:rPr>
              <w:t>30000 м²</w:t>
            </w:r>
          </w:p>
        </w:tc>
        <w:tc>
          <w:tcPr>
            <w:tcW w:w="1985" w:type="dxa"/>
          </w:tcPr>
          <w:p w:rsidR="0000358E" w:rsidRPr="0000358E" w:rsidRDefault="0000358E" w:rsidP="002573D2">
            <w:pPr>
              <w:suppressAutoHyphens/>
              <w:jc w:val="center"/>
              <w:rPr>
                <w:sz w:val="20"/>
                <w:szCs w:val="20"/>
                <w:lang w:eastAsia="ar-SA"/>
              </w:rPr>
            </w:pPr>
            <w:r w:rsidRPr="0000358E">
              <w:rPr>
                <w:sz w:val="20"/>
                <w:szCs w:val="20"/>
                <w:lang w:eastAsia="ar-SA"/>
              </w:rPr>
              <w:t>3 м</w:t>
            </w:r>
          </w:p>
        </w:tc>
        <w:tc>
          <w:tcPr>
            <w:tcW w:w="2239" w:type="dxa"/>
          </w:tcPr>
          <w:p w:rsidR="0000358E" w:rsidRPr="0000358E" w:rsidRDefault="0000358E" w:rsidP="002573D2">
            <w:pPr>
              <w:suppressAutoHyphens/>
              <w:jc w:val="center"/>
              <w:rPr>
                <w:sz w:val="20"/>
                <w:szCs w:val="20"/>
                <w:lang w:eastAsia="ar-SA"/>
              </w:rPr>
            </w:pPr>
            <w:r w:rsidRPr="0000358E">
              <w:rPr>
                <w:sz w:val="20"/>
                <w:szCs w:val="20"/>
                <w:lang w:eastAsia="ar-SA"/>
              </w:rPr>
              <w:t>5 м</w:t>
            </w:r>
          </w:p>
        </w:tc>
        <w:tc>
          <w:tcPr>
            <w:tcW w:w="1570" w:type="dxa"/>
          </w:tcPr>
          <w:p w:rsidR="0000358E" w:rsidRPr="0000358E" w:rsidRDefault="0000358E" w:rsidP="002573D2">
            <w:pPr>
              <w:suppressAutoHyphens/>
              <w:jc w:val="center"/>
              <w:rPr>
                <w:sz w:val="20"/>
                <w:szCs w:val="20"/>
                <w:lang w:eastAsia="ar-SA"/>
              </w:rPr>
            </w:pPr>
            <w:r w:rsidRPr="0000358E">
              <w:rPr>
                <w:sz w:val="20"/>
                <w:szCs w:val="20"/>
                <w:lang w:eastAsia="ar-SA"/>
              </w:rPr>
              <w:t>20 м</w:t>
            </w:r>
          </w:p>
        </w:tc>
        <w:tc>
          <w:tcPr>
            <w:tcW w:w="2880" w:type="dxa"/>
          </w:tcPr>
          <w:p w:rsidR="0000358E" w:rsidRPr="0000358E" w:rsidRDefault="0000358E" w:rsidP="002573D2">
            <w:pPr>
              <w:suppressAutoHyphens/>
              <w:jc w:val="center"/>
              <w:rPr>
                <w:sz w:val="20"/>
                <w:szCs w:val="20"/>
                <w:lang w:eastAsia="ar-SA"/>
              </w:rPr>
            </w:pPr>
            <w:r w:rsidRPr="0000358E">
              <w:rPr>
                <w:sz w:val="20"/>
                <w:szCs w:val="20"/>
                <w:lang w:eastAsia="ar-SA"/>
              </w:rPr>
              <w:t>80 %</w:t>
            </w:r>
          </w:p>
        </w:tc>
      </w:tr>
      <w:tr w:rsidR="0000358E" w:rsidRPr="0000358E" w:rsidTr="008F320B">
        <w:tc>
          <w:tcPr>
            <w:tcW w:w="959" w:type="dxa"/>
          </w:tcPr>
          <w:p w:rsidR="0000358E" w:rsidRPr="0000358E" w:rsidRDefault="0000358E" w:rsidP="002573D2">
            <w:pPr>
              <w:suppressAutoHyphens/>
              <w:rPr>
                <w:sz w:val="20"/>
                <w:szCs w:val="20"/>
                <w:lang w:eastAsia="ar-SA"/>
              </w:rPr>
            </w:pPr>
          </w:p>
        </w:tc>
        <w:tc>
          <w:tcPr>
            <w:tcW w:w="14089" w:type="dxa"/>
            <w:gridSpan w:val="7"/>
          </w:tcPr>
          <w:p w:rsidR="0000358E" w:rsidRPr="0000358E" w:rsidRDefault="0000358E" w:rsidP="002573D2">
            <w:pPr>
              <w:suppressAutoHyphens/>
              <w:rPr>
                <w:b/>
                <w:bCs/>
                <w:sz w:val="20"/>
                <w:szCs w:val="20"/>
                <w:lang w:eastAsia="ar-SA"/>
              </w:rPr>
            </w:pPr>
            <w:r w:rsidRPr="0000358E">
              <w:rPr>
                <w:b/>
                <w:bCs/>
                <w:sz w:val="20"/>
                <w:szCs w:val="20"/>
                <w:lang w:eastAsia="ar-SA"/>
              </w:rPr>
              <w:t>Вспомогательные</w:t>
            </w:r>
          </w:p>
        </w:tc>
      </w:tr>
      <w:tr w:rsidR="0000358E" w:rsidRPr="0000358E" w:rsidTr="00363FB0">
        <w:tc>
          <w:tcPr>
            <w:tcW w:w="959" w:type="dxa"/>
          </w:tcPr>
          <w:p w:rsidR="0000358E" w:rsidRPr="0000358E" w:rsidRDefault="0000358E" w:rsidP="002573D2">
            <w:pPr>
              <w:suppressAutoHyphens/>
              <w:rPr>
                <w:sz w:val="20"/>
                <w:szCs w:val="20"/>
                <w:lang w:eastAsia="zh-CN"/>
              </w:rPr>
            </w:pPr>
            <w:r w:rsidRPr="0000358E">
              <w:rPr>
                <w:sz w:val="20"/>
                <w:szCs w:val="20"/>
                <w:lang w:eastAsia="zh-CN"/>
              </w:rPr>
              <w:t>2.7.1</w:t>
            </w:r>
          </w:p>
        </w:tc>
        <w:tc>
          <w:tcPr>
            <w:tcW w:w="2297" w:type="dxa"/>
          </w:tcPr>
          <w:p w:rsidR="0000358E" w:rsidRPr="0000358E" w:rsidRDefault="0000358E" w:rsidP="002573D2">
            <w:pPr>
              <w:suppressAutoHyphens/>
              <w:autoSpaceDE w:val="0"/>
              <w:autoSpaceDN w:val="0"/>
              <w:adjustRightInd w:val="0"/>
              <w:jc w:val="both"/>
              <w:rPr>
                <w:sz w:val="20"/>
                <w:szCs w:val="20"/>
                <w:lang w:eastAsia="ar-SA"/>
              </w:rPr>
            </w:pPr>
            <w:r w:rsidRPr="0000358E">
              <w:rPr>
                <w:sz w:val="20"/>
                <w:szCs w:val="20"/>
                <w:lang w:eastAsia="ar-SA"/>
              </w:rPr>
              <w:t>Хранение автотранспорта</w:t>
            </w:r>
          </w:p>
        </w:tc>
        <w:tc>
          <w:tcPr>
            <w:tcW w:w="1559" w:type="dxa"/>
          </w:tcPr>
          <w:p w:rsidR="0000358E" w:rsidRPr="0000358E" w:rsidRDefault="0000358E" w:rsidP="002573D2">
            <w:pPr>
              <w:suppressAutoHyphens/>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2573D2">
            <w:pPr>
              <w:suppressAutoHyphens/>
              <w:rPr>
                <w:sz w:val="20"/>
                <w:szCs w:val="20"/>
                <w:lang w:val="en-US" w:eastAsia="ar-SA"/>
              </w:rPr>
            </w:pPr>
            <w:r w:rsidRPr="0000358E">
              <w:rPr>
                <w:sz w:val="20"/>
                <w:szCs w:val="20"/>
                <w:lang w:eastAsia="ar-SA"/>
              </w:rPr>
              <w:t>не подлежит установлению</w:t>
            </w:r>
          </w:p>
        </w:tc>
        <w:tc>
          <w:tcPr>
            <w:tcW w:w="1985" w:type="dxa"/>
          </w:tcPr>
          <w:p w:rsidR="0000358E" w:rsidRPr="0000358E" w:rsidRDefault="0000358E" w:rsidP="002573D2">
            <w:pPr>
              <w:suppressAutoHyphens/>
              <w:jc w:val="center"/>
              <w:rPr>
                <w:sz w:val="20"/>
                <w:szCs w:val="20"/>
                <w:lang w:eastAsia="ar-SA"/>
              </w:rPr>
            </w:pPr>
            <w:r w:rsidRPr="0000358E">
              <w:rPr>
                <w:sz w:val="20"/>
                <w:szCs w:val="20"/>
                <w:lang w:eastAsia="ar-SA"/>
              </w:rPr>
              <w:t>0 м</w:t>
            </w:r>
          </w:p>
        </w:tc>
        <w:tc>
          <w:tcPr>
            <w:tcW w:w="2239" w:type="dxa"/>
          </w:tcPr>
          <w:p w:rsidR="0000358E" w:rsidRPr="0000358E" w:rsidRDefault="0000358E" w:rsidP="002573D2">
            <w:pPr>
              <w:suppressAutoHyphens/>
              <w:jc w:val="center"/>
              <w:rPr>
                <w:sz w:val="20"/>
                <w:szCs w:val="20"/>
                <w:lang w:eastAsia="ar-SA"/>
              </w:rPr>
            </w:pPr>
            <w:r w:rsidRPr="0000358E">
              <w:rPr>
                <w:sz w:val="20"/>
                <w:szCs w:val="20"/>
                <w:lang w:eastAsia="ar-SA"/>
              </w:rPr>
              <w:t>5 м</w:t>
            </w:r>
          </w:p>
        </w:tc>
        <w:tc>
          <w:tcPr>
            <w:tcW w:w="1570" w:type="dxa"/>
          </w:tcPr>
          <w:p w:rsidR="0000358E" w:rsidRPr="0000358E" w:rsidRDefault="0000358E" w:rsidP="002573D2">
            <w:pPr>
              <w:suppressAutoHyphens/>
              <w:jc w:val="center"/>
              <w:rPr>
                <w:sz w:val="20"/>
                <w:szCs w:val="20"/>
                <w:lang w:eastAsia="ar-SA"/>
              </w:rPr>
            </w:pPr>
            <w:r w:rsidRPr="0000358E">
              <w:rPr>
                <w:sz w:val="20"/>
                <w:szCs w:val="20"/>
                <w:lang w:eastAsia="ar-SA"/>
              </w:rPr>
              <w:t>5м</w:t>
            </w:r>
          </w:p>
        </w:tc>
        <w:tc>
          <w:tcPr>
            <w:tcW w:w="2880" w:type="dxa"/>
          </w:tcPr>
          <w:p w:rsidR="0000358E" w:rsidRPr="0000358E" w:rsidRDefault="0000358E" w:rsidP="002573D2">
            <w:pPr>
              <w:suppressAutoHyphens/>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2573D2">
            <w:pPr>
              <w:suppressAutoHyphens/>
              <w:rPr>
                <w:sz w:val="20"/>
                <w:szCs w:val="20"/>
                <w:lang w:eastAsia="zh-CN"/>
              </w:rPr>
            </w:pPr>
            <w:r w:rsidRPr="0000358E">
              <w:rPr>
                <w:sz w:val="20"/>
                <w:szCs w:val="20"/>
                <w:lang w:eastAsia="zh-CN"/>
              </w:rPr>
              <w:t>3.1.1</w:t>
            </w:r>
          </w:p>
        </w:tc>
        <w:tc>
          <w:tcPr>
            <w:tcW w:w="2297" w:type="dxa"/>
          </w:tcPr>
          <w:p w:rsidR="0000358E" w:rsidRPr="0000358E" w:rsidRDefault="0000358E" w:rsidP="002573D2">
            <w:pPr>
              <w:suppressAutoHyphens/>
              <w:autoSpaceDE w:val="0"/>
              <w:autoSpaceDN w:val="0"/>
              <w:adjustRightInd w:val="0"/>
              <w:jc w:val="both"/>
              <w:rPr>
                <w:sz w:val="20"/>
                <w:szCs w:val="20"/>
                <w:lang w:eastAsia="ar-SA"/>
              </w:rPr>
            </w:pPr>
            <w:r w:rsidRPr="0000358E">
              <w:rPr>
                <w:sz w:val="20"/>
                <w:szCs w:val="20"/>
                <w:lang w:eastAsia="ar-SA"/>
              </w:rPr>
              <w:t>Предоставление коммунальных услуг</w:t>
            </w:r>
          </w:p>
        </w:tc>
        <w:tc>
          <w:tcPr>
            <w:tcW w:w="1559" w:type="dxa"/>
          </w:tcPr>
          <w:p w:rsidR="0000358E" w:rsidRPr="0000358E" w:rsidRDefault="0000358E" w:rsidP="002573D2">
            <w:pPr>
              <w:suppressAutoHyphens/>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2573D2">
            <w:pPr>
              <w:suppressAutoHyphens/>
              <w:rPr>
                <w:sz w:val="20"/>
                <w:szCs w:val="20"/>
                <w:lang w:val="en-US" w:eastAsia="ar-SA"/>
              </w:rPr>
            </w:pPr>
            <w:r w:rsidRPr="0000358E">
              <w:rPr>
                <w:sz w:val="20"/>
                <w:szCs w:val="20"/>
                <w:lang w:eastAsia="ar-SA"/>
              </w:rPr>
              <w:t>не подлежит установлению</w:t>
            </w:r>
          </w:p>
        </w:tc>
        <w:tc>
          <w:tcPr>
            <w:tcW w:w="1985" w:type="dxa"/>
          </w:tcPr>
          <w:p w:rsidR="0000358E" w:rsidRPr="0000358E" w:rsidRDefault="0000358E" w:rsidP="002573D2">
            <w:pPr>
              <w:rPr>
                <w:rFonts w:eastAsia="Calibri"/>
                <w:sz w:val="20"/>
                <w:szCs w:val="20"/>
                <w:lang w:eastAsia="en-US"/>
              </w:rPr>
            </w:pPr>
            <w:r w:rsidRPr="0000358E">
              <w:rPr>
                <w:rFonts w:eastAsia="Calibri"/>
                <w:sz w:val="20"/>
                <w:szCs w:val="20"/>
                <w:lang w:eastAsia="en-US"/>
              </w:rPr>
              <w:t>для объектов инженерно-технического обеспечения – 0 м,</w:t>
            </w:r>
          </w:p>
          <w:p w:rsidR="0000358E" w:rsidRPr="0000358E" w:rsidRDefault="0000358E" w:rsidP="002573D2">
            <w:pPr>
              <w:rPr>
                <w:rFonts w:eastAsia="Calibri"/>
                <w:sz w:val="20"/>
                <w:szCs w:val="20"/>
                <w:lang w:eastAsia="en-US"/>
              </w:rPr>
            </w:pPr>
            <w:r w:rsidRPr="0000358E">
              <w:rPr>
                <w:rFonts w:eastAsia="Calibri"/>
                <w:sz w:val="20"/>
                <w:szCs w:val="20"/>
                <w:lang w:eastAsia="en-US"/>
              </w:rPr>
              <w:t>для хозяйственных построек – 1 м,</w:t>
            </w:r>
          </w:p>
          <w:p w:rsidR="0000358E" w:rsidRPr="0000358E" w:rsidRDefault="0000358E" w:rsidP="002573D2">
            <w:pPr>
              <w:rPr>
                <w:rFonts w:eastAsia="Calibri"/>
                <w:sz w:val="20"/>
                <w:szCs w:val="20"/>
                <w:lang w:eastAsia="en-US"/>
              </w:rPr>
            </w:pPr>
            <w:r w:rsidRPr="0000358E">
              <w:rPr>
                <w:rFonts w:eastAsia="Calibri"/>
                <w:sz w:val="20"/>
                <w:szCs w:val="20"/>
                <w:lang w:eastAsia="en-US"/>
              </w:rPr>
              <w:t>для других объектов капитального строительства – 3 м</w:t>
            </w:r>
          </w:p>
        </w:tc>
        <w:tc>
          <w:tcPr>
            <w:tcW w:w="2239" w:type="dxa"/>
          </w:tcPr>
          <w:p w:rsidR="0000358E" w:rsidRPr="0000358E" w:rsidRDefault="0000358E" w:rsidP="002573D2">
            <w:pPr>
              <w:rPr>
                <w:rFonts w:eastAsia="Calibri"/>
                <w:sz w:val="20"/>
                <w:szCs w:val="20"/>
                <w:lang w:eastAsia="en-US"/>
              </w:rPr>
            </w:pPr>
            <w:r w:rsidRPr="0000358E">
              <w:rPr>
                <w:rFonts w:eastAsia="Calibri"/>
                <w:sz w:val="20"/>
                <w:szCs w:val="20"/>
                <w:lang w:eastAsia="en-US"/>
              </w:rPr>
              <w:t>для объектов инженерно-технического обеспечения – 0 м,</w:t>
            </w:r>
          </w:p>
          <w:p w:rsidR="0000358E" w:rsidRPr="0000358E" w:rsidRDefault="0000358E" w:rsidP="002573D2">
            <w:pPr>
              <w:rPr>
                <w:rFonts w:eastAsia="Calibri"/>
                <w:sz w:val="20"/>
                <w:szCs w:val="20"/>
                <w:lang w:eastAsia="en-US"/>
              </w:rPr>
            </w:pPr>
            <w:r w:rsidRPr="0000358E">
              <w:rPr>
                <w:rFonts w:eastAsia="Calibri"/>
                <w:sz w:val="20"/>
                <w:szCs w:val="20"/>
                <w:lang w:eastAsia="en-US"/>
              </w:rPr>
              <w:t>для других объектов капитального строительства – 5 м</w:t>
            </w:r>
          </w:p>
        </w:tc>
        <w:tc>
          <w:tcPr>
            <w:tcW w:w="1570" w:type="dxa"/>
          </w:tcPr>
          <w:p w:rsidR="0000358E" w:rsidRPr="0000358E" w:rsidRDefault="0000358E" w:rsidP="002573D2">
            <w:pPr>
              <w:rPr>
                <w:rFonts w:eastAsia="Calibri"/>
                <w:sz w:val="20"/>
                <w:szCs w:val="20"/>
                <w:lang w:eastAsia="en-US"/>
              </w:rPr>
            </w:pPr>
            <w:r w:rsidRPr="0000358E">
              <w:rPr>
                <w:rFonts w:eastAsia="Calibri"/>
                <w:sz w:val="20"/>
                <w:szCs w:val="20"/>
                <w:lang w:eastAsia="en-US"/>
              </w:rPr>
              <w:t>12 м</w:t>
            </w:r>
          </w:p>
        </w:tc>
        <w:tc>
          <w:tcPr>
            <w:tcW w:w="2880" w:type="dxa"/>
          </w:tcPr>
          <w:p w:rsidR="0000358E" w:rsidRPr="0000358E" w:rsidRDefault="0000358E" w:rsidP="002573D2">
            <w:pPr>
              <w:rPr>
                <w:rFonts w:eastAsia="Calibri"/>
                <w:sz w:val="20"/>
                <w:szCs w:val="20"/>
                <w:lang w:eastAsia="en-US"/>
              </w:rPr>
            </w:pPr>
            <w:r w:rsidRPr="0000358E">
              <w:rPr>
                <w:rFonts w:eastAsia="Calibri"/>
                <w:sz w:val="20"/>
                <w:szCs w:val="20"/>
                <w:lang w:eastAsia="en-US"/>
              </w:rPr>
              <w:t>в случае размещения на земельном участке только объектов инженерно-технического обеспечения – 100 %,</w:t>
            </w:r>
          </w:p>
          <w:p w:rsidR="0000358E" w:rsidRPr="0000358E" w:rsidRDefault="0000358E" w:rsidP="002573D2">
            <w:pPr>
              <w:rPr>
                <w:rFonts w:eastAsia="Calibri"/>
                <w:sz w:val="20"/>
                <w:szCs w:val="20"/>
                <w:lang w:eastAsia="en-US"/>
              </w:rPr>
            </w:pPr>
            <w:r w:rsidRPr="0000358E">
              <w:rPr>
                <w:rFonts w:eastAsia="Calibri"/>
                <w:sz w:val="20"/>
                <w:szCs w:val="20"/>
                <w:lang w:eastAsia="en-US"/>
              </w:rPr>
              <w:t>в случае размещения на земельном участке иных объектов – 80 %</w:t>
            </w:r>
          </w:p>
        </w:tc>
      </w:tr>
      <w:tr w:rsidR="0000358E" w:rsidRPr="0000358E" w:rsidTr="00363FB0">
        <w:tc>
          <w:tcPr>
            <w:tcW w:w="959" w:type="dxa"/>
          </w:tcPr>
          <w:p w:rsidR="0000358E" w:rsidRPr="0000358E" w:rsidRDefault="0000358E" w:rsidP="002573D2">
            <w:pPr>
              <w:suppressAutoHyphens/>
              <w:rPr>
                <w:sz w:val="20"/>
                <w:szCs w:val="20"/>
                <w:lang w:eastAsia="zh-CN"/>
              </w:rPr>
            </w:pPr>
            <w:r w:rsidRPr="0000358E">
              <w:rPr>
                <w:sz w:val="20"/>
                <w:szCs w:val="20"/>
                <w:lang w:eastAsia="zh-CN"/>
              </w:rPr>
              <w:t>3.1.2</w:t>
            </w:r>
          </w:p>
        </w:tc>
        <w:tc>
          <w:tcPr>
            <w:tcW w:w="2297" w:type="dxa"/>
          </w:tcPr>
          <w:p w:rsidR="0000358E" w:rsidRPr="0000358E" w:rsidRDefault="0000358E" w:rsidP="002573D2">
            <w:pPr>
              <w:suppressAutoHyphens/>
              <w:autoSpaceDE w:val="0"/>
              <w:autoSpaceDN w:val="0"/>
              <w:adjustRightInd w:val="0"/>
              <w:jc w:val="both"/>
              <w:rPr>
                <w:sz w:val="20"/>
                <w:szCs w:val="20"/>
                <w:lang w:eastAsia="ar-SA"/>
              </w:rPr>
            </w:pPr>
            <w:r w:rsidRPr="0000358E">
              <w:rPr>
                <w:sz w:val="20"/>
                <w:szCs w:val="20"/>
                <w:lang w:eastAsia="ar-SA"/>
              </w:rPr>
              <w:t>Административные здания организаций, обеспечивающих предоставление коммунальных услуг</w:t>
            </w:r>
          </w:p>
        </w:tc>
        <w:tc>
          <w:tcPr>
            <w:tcW w:w="1559" w:type="dxa"/>
          </w:tcPr>
          <w:p w:rsidR="0000358E" w:rsidRPr="0000358E" w:rsidRDefault="0000358E" w:rsidP="002573D2">
            <w:pPr>
              <w:suppressAutoHyphens/>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2573D2">
            <w:pPr>
              <w:suppressAutoHyphens/>
              <w:rPr>
                <w:sz w:val="20"/>
                <w:szCs w:val="20"/>
                <w:lang w:val="en-US" w:eastAsia="ar-SA"/>
              </w:rPr>
            </w:pPr>
            <w:r w:rsidRPr="0000358E">
              <w:rPr>
                <w:sz w:val="20"/>
                <w:szCs w:val="20"/>
                <w:lang w:eastAsia="ar-SA"/>
              </w:rPr>
              <w:t>не подлежит установлению</w:t>
            </w:r>
          </w:p>
        </w:tc>
        <w:tc>
          <w:tcPr>
            <w:tcW w:w="1985" w:type="dxa"/>
          </w:tcPr>
          <w:p w:rsidR="0000358E" w:rsidRPr="0000358E" w:rsidRDefault="0000358E" w:rsidP="002573D2">
            <w:pPr>
              <w:jc w:val="center"/>
              <w:rPr>
                <w:rFonts w:eastAsia="Calibri"/>
                <w:sz w:val="20"/>
                <w:szCs w:val="20"/>
                <w:lang w:eastAsia="en-US"/>
              </w:rPr>
            </w:pPr>
            <w:r w:rsidRPr="0000358E">
              <w:rPr>
                <w:rFonts w:eastAsia="Calibri"/>
                <w:sz w:val="20"/>
                <w:szCs w:val="20"/>
                <w:lang w:eastAsia="en-US"/>
              </w:rPr>
              <w:t>3 м</w:t>
            </w:r>
          </w:p>
        </w:tc>
        <w:tc>
          <w:tcPr>
            <w:tcW w:w="2239" w:type="dxa"/>
          </w:tcPr>
          <w:p w:rsidR="0000358E" w:rsidRPr="0000358E" w:rsidRDefault="0000358E" w:rsidP="002573D2">
            <w:pPr>
              <w:jc w:val="center"/>
              <w:rPr>
                <w:rFonts w:eastAsia="Calibri"/>
                <w:sz w:val="20"/>
                <w:szCs w:val="20"/>
                <w:lang w:eastAsia="en-US"/>
              </w:rPr>
            </w:pPr>
            <w:r w:rsidRPr="0000358E">
              <w:rPr>
                <w:rFonts w:eastAsia="Calibri"/>
                <w:sz w:val="20"/>
                <w:szCs w:val="20"/>
                <w:lang w:eastAsia="en-US"/>
              </w:rPr>
              <w:t>5 м</w:t>
            </w:r>
          </w:p>
        </w:tc>
        <w:tc>
          <w:tcPr>
            <w:tcW w:w="1570" w:type="dxa"/>
          </w:tcPr>
          <w:p w:rsidR="0000358E" w:rsidRPr="0000358E" w:rsidRDefault="0000358E" w:rsidP="002573D2">
            <w:pPr>
              <w:jc w:val="center"/>
              <w:rPr>
                <w:rFonts w:eastAsia="Calibri"/>
                <w:sz w:val="20"/>
                <w:szCs w:val="20"/>
                <w:lang w:eastAsia="en-US"/>
              </w:rPr>
            </w:pPr>
            <w:r w:rsidRPr="0000358E">
              <w:rPr>
                <w:rFonts w:eastAsia="Calibri"/>
                <w:sz w:val="20"/>
                <w:szCs w:val="20"/>
                <w:lang w:eastAsia="en-US"/>
              </w:rPr>
              <w:t>12 м</w:t>
            </w:r>
          </w:p>
        </w:tc>
        <w:tc>
          <w:tcPr>
            <w:tcW w:w="2880" w:type="dxa"/>
          </w:tcPr>
          <w:p w:rsidR="0000358E" w:rsidRPr="0000358E" w:rsidRDefault="0000358E" w:rsidP="002573D2">
            <w:pPr>
              <w:jc w:val="center"/>
              <w:rPr>
                <w:rFonts w:eastAsia="Calibri"/>
                <w:sz w:val="20"/>
                <w:szCs w:val="20"/>
                <w:lang w:eastAsia="en-US"/>
              </w:rPr>
            </w:pPr>
            <w:r w:rsidRPr="0000358E">
              <w:rPr>
                <w:rFonts w:eastAsia="Calibri"/>
                <w:sz w:val="20"/>
                <w:szCs w:val="20"/>
                <w:lang w:eastAsia="en-US"/>
              </w:rPr>
              <w:t>80 %</w:t>
            </w:r>
          </w:p>
        </w:tc>
      </w:tr>
      <w:tr w:rsidR="0000358E" w:rsidRPr="0000358E" w:rsidTr="00363FB0">
        <w:tc>
          <w:tcPr>
            <w:tcW w:w="959" w:type="dxa"/>
          </w:tcPr>
          <w:p w:rsidR="0000358E" w:rsidRPr="0000358E" w:rsidRDefault="0000358E" w:rsidP="002573D2">
            <w:pPr>
              <w:suppressAutoHyphens/>
              <w:rPr>
                <w:sz w:val="20"/>
                <w:szCs w:val="20"/>
                <w:lang w:eastAsia="zh-CN"/>
              </w:rPr>
            </w:pPr>
            <w:r w:rsidRPr="0000358E">
              <w:rPr>
                <w:sz w:val="20"/>
                <w:szCs w:val="20"/>
                <w:lang w:eastAsia="zh-CN"/>
              </w:rPr>
              <w:t>4.9</w:t>
            </w:r>
          </w:p>
        </w:tc>
        <w:tc>
          <w:tcPr>
            <w:tcW w:w="2297" w:type="dxa"/>
          </w:tcPr>
          <w:p w:rsidR="0000358E" w:rsidRPr="0000358E" w:rsidRDefault="0000358E" w:rsidP="002573D2">
            <w:pPr>
              <w:suppressAutoHyphens/>
              <w:autoSpaceDE w:val="0"/>
              <w:autoSpaceDN w:val="0"/>
              <w:adjustRightInd w:val="0"/>
              <w:jc w:val="both"/>
              <w:rPr>
                <w:sz w:val="20"/>
                <w:szCs w:val="20"/>
                <w:lang w:eastAsia="ar-SA"/>
              </w:rPr>
            </w:pPr>
            <w:r w:rsidRPr="0000358E">
              <w:rPr>
                <w:sz w:val="20"/>
                <w:szCs w:val="20"/>
                <w:lang w:eastAsia="ar-SA"/>
              </w:rPr>
              <w:t>Служебные гаражи</w:t>
            </w:r>
          </w:p>
        </w:tc>
        <w:tc>
          <w:tcPr>
            <w:tcW w:w="1559" w:type="dxa"/>
          </w:tcPr>
          <w:p w:rsidR="0000358E" w:rsidRPr="0000358E" w:rsidRDefault="0000358E" w:rsidP="002573D2">
            <w:pPr>
              <w:suppressAutoHyphens/>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2573D2">
            <w:pPr>
              <w:suppressAutoHyphens/>
              <w:rPr>
                <w:sz w:val="20"/>
                <w:szCs w:val="20"/>
                <w:lang w:eastAsia="ar-SA"/>
              </w:rPr>
            </w:pPr>
            <w:r w:rsidRPr="0000358E">
              <w:rPr>
                <w:sz w:val="20"/>
                <w:szCs w:val="20"/>
                <w:lang w:eastAsia="ar-SA"/>
              </w:rPr>
              <w:t>не подлежит установлению</w:t>
            </w:r>
          </w:p>
        </w:tc>
        <w:tc>
          <w:tcPr>
            <w:tcW w:w="1985" w:type="dxa"/>
          </w:tcPr>
          <w:p w:rsidR="0000358E" w:rsidRPr="0000358E" w:rsidRDefault="0000358E" w:rsidP="002573D2">
            <w:pPr>
              <w:suppressAutoHyphens/>
              <w:jc w:val="center"/>
              <w:rPr>
                <w:sz w:val="20"/>
                <w:szCs w:val="20"/>
                <w:lang w:eastAsia="ar-SA"/>
              </w:rPr>
            </w:pPr>
            <w:r w:rsidRPr="0000358E">
              <w:rPr>
                <w:sz w:val="20"/>
                <w:szCs w:val="20"/>
                <w:lang w:eastAsia="ar-SA"/>
              </w:rPr>
              <w:t>для автостоянок – 0 м,</w:t>
            </w:r>
          </w:p>
          <w:p w:rsidR="0000358E" w:rsidRPr="0000358E" w:rsidRDefault="0000358E" w:rsidP="002573D2">
            <w:pPr>
              <w:suppressAutoHyphens/>
              <w:jc w:val="center"/>
              <w:rPr>
                <w:sz w:val="20"/>
                <w:szCs w:val="20"/>
                <w:lang w:eastAsia="ar-SA"/>
              </w:rPr>
            </w:pPr>
            <w:r w:rsidRPr="0000358E">
              <w:rPr>
                <w:sz w:val="20"/>
                <w:szCs w:val="20"/>
                <w:lang w:eastAsia="ar-SA"/>
              </w:rPr>
              <w:t>для других объектов капитального строительства – 3 м</w:t>
            </w:r>
          </w:p>
        </w:tc>
        <w:tc>
          <w:tcPr>
            <w:tcW w:w="2239" w:type="dxa"/>
          </w:tcPr>
          <w:p w:rsidR="0000358E" w:rsidRPr="0000358E" w:rsidRDefault="0000358E" w:rsidP="002573D2">
            <w:pPr>
              <w:suppressAutoHyphens/>
              <w:jc w:val="center"/>
              <w:rPr>
                <w:sz w:val="20"/>
                <w:szCs w:val="20"/>
                <w:lang w:eastAsia="ar-SA"/>
              </w:rPr>
            </w:pPr>
            <w:r w:rsidRPr="0000358E">
              <w:rPr>
                <w:sz w:val="20"/>
                <w:szCs w:val="20"/>
                <w:lang w:eastAsia="ar-SA"/>
              </w:rPr>
              <w:t>для автостоянок – 0 м,</w:t>
            </w:r>
          </w:p>
          <w:p w:rsidR="0000358E" w:rsidRPr="0000358E" w:rsidRDefault="0000358E" w:rsidP="002573D2">
            <w:pPr>
              <w:suppressAutoHyphens/>
              <w:jc w:val="center"/>
              <w:rPr>
                <w:sz w:val="20"/>
                <w:szCs w:val="20"/>
                <w:lang w:eastAsia="ar-SA"/>
              </w:rPr>
            </w:pPr>
            <w:r w:rsidRPr="0000358E">
              <w:rPr>
                <w:sz w:val="20"/>
                <w:szCs w:val="20"/>
                <w:lang w:eastAsia="ar-SA"/>
              </w:rPr>
              <w:t>для других объектов капитального строительства – 5 м</w:t>
            </w:r>
          </w:p>
        </w:tc>
        <w:tc>
          <w:tcPr>
            <w:tcW w:w="1570" w:type="dxa"/>
          </w:tcPr>
          <w:p w:rsidR="0000358E" w:rsidRPr="0000358E" w:rsidRDefault="0000358E" w:rsidP="002573D2">
            <w:pPr>
              <w:suppressAutoHyphens/>
              <w:jc w:val="center"/>
              <w:rPr>
                <w:sz w:val="20"/>
                <w:szCs w:val="20"/>
                <w:lang w:eastAsia="ar-SA"/>
              </w:rPr>
            </w:pPr>
            <w:r w:rsidRPr="0000358E">
              <w:rPr>
                <w:sz w:val="20"/>
                <w:szCs w:val="20"/>
                <w:lang w:eastAsia="ar-SA"/>
              </w:rPr>
              <w:t>12 м</w:t>
            </w:r>
          </w:p>
        </w:tc>
        <w:tc>
          <w:tcPr>
            <w:tcW w:w="2880" w:type="dxa"/>
          </w:tcPr>
          <w:p w:rsidR="0000358E" w:rsidRPr="0000358E" w:rsidRDefault="0000358E" w:rsidP="002573D2">
            <w:pPr>
              <w:suppressAutoHyphens/>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2573D2">
            <w:pPr>
              <w:suppressAutoHyphens/>
              <w:rPr>
                <w:sz w:val="20"/>
                <w:szCs w:val="20"/>
                <w:lang w:eastAsia="ar-SA"/>
              </w:rPr>
            </w:pPr>
            <w:r w:rsidRPr="0000358E">
              <w:rPr>
                <w:sz w:val="20"/>
                <w:szCs w:val="20"/>
                <w:lang w:eastAsia="ar-SA"/>
              </w:rPr>
              <w:t>12.0</w:t>
            </w:r>
          </w:p>
        </w:tc>
        <w:tc>
          <w:tcPr>
            <w:tcW w:w="2297" w:type="dxa"/>
          </w:tcPr>
          <w:p w:rsidR="0000358E" w:rsidRPr="0000358E" w:rsidRDefault="0000358E" w:rsidP="002573D2">
            <w:pPr>
              <w:suppressAutoHyphens/>
              <w:rPr>
                <w:sz w:val="20"/>
                <w:szCs w:val="20"/>
                <w:lang w:eastAsia="ar-SA"/>
              </w:rPr>
            </w:pPr>
            <w:r w:rsidRPr="0000358E">
              <w:rPr>
                <w:sz w:val="20"/>
                <w:szCs w:val="20"/>
                <w:lang w:eastAsia="ar-SA"/>
              </w:rPr>
              <w:t>Земельные участки (территории) общего пользования</w:t>
            </w:r>
          </w:p>
        </w:tc>
        <w:tc>
          <w:tcPr>
            <w:tcW w:w="1559" w:type="dxa"/>
          </w:tcPr>
          <w:p w:rsidR="0000358E" w:rsidRPr="0000358E" w:rsidRDefault="0000358E" w:rsidP="002573D2">
            <w:pPr>
              <w:suppressAutoHyphens/>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2573D2">
            <w:pPr>
              <w:suppressAutoHyphens/>
              <w:rPr>
                <w:sz w:val="20"/>
                <w:szCs w:val="20"/>
                <w:lang w:val="en-US" w:eastAsia="ar-SA"/>
              </w:rPr>
            </w:pPr>
            <w:r w:rsidRPr="0000358E">
              <w:rPr>
                <w:sz w:val="20"/>
                <w:szCs w:val="20"/>
                <w:lang w:eastAsia="ar-SA"/>
              </w:rPr>
              <w:t>не подлежит установлению</w:t>
            </w:r>
          </w:p>
        </w:tc>
        <w:tc>
          <w:tcPr>
            <w:tcW w:w="1985" w:type="dxa"/>
          </w:tcPr>
          <w:p w:rsidR="0000358E" w:rsidRPr="0000358E" w:rsidRDefault="0000358E" w:rsidP="002573D2">
            <w:pPr>
              <w:suppressAutoHyphens/>
              <w:jc w:val="center"/>
              <w:rPr>
                <w:sz w:val="20"/>
                <w:szCs w:val="20"/>
                <w:lang w:eastAsia="ar-SA"/>
              </w:rPr>
            </w:pPr>
            <w:r w:rsidRPr="0000358E">
              <w:rPr>
                <w:sz w:val="20"/>
                <w:szCs w:val="20"/>
                <w:lang w:eastAsia="ar-SA"/>
              </w:rPr>
              <w:t>0 м</w:t>
            </w:r>
          </w:p>
        </w:tc>
        <w:tc>
          <w:tcPr>
            <w:tcW w:w="2239" w:type="dxa"/>
          </w:tcPr>
          <w:p w:rsidR="0000358E" w:rsidRPr="0000358E" w:rsidRDefault="0000358E" w:rsidP="002573D2">
            <w:pPr>
              <w:suppressAutoHyphens/>
              <w:jc w:val="center"/>
              <w:rPr>
                <w:sz w:val="20"/>
                <w:szCs w:val="20"/>
                <w:lang w:eastAsia="ar-SA"/>
              </w:rPr>
            </w:pPr>
            <w:r w:rsidRPr="0000358E">
              <w:rPr>
                <w:sz w:val="20"/>
                <w:szCs w:val="20"/>
                <w:lang w:eastAsia="ar-SA"/>
              </w:rPr>
              <w:t>0 м</w:t>
            </w:r>
          </w:p>
        </w:tc>
        <w:tc>
          <w:tcPr>
            <w:tcW w:w="1570" w:type="dxa"/>
          </w:tcPr>
          <w:p w:rsidR="0000358E" w:rsidRPr="0000358E" w:rsidRDefault="0000358E" w:rsidP="002573D2">
            <w:pPr>
              <w:suppressAutoHyphens/>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2573D2">
            <w:pPr>
              <w:suppressAutoHyphens/>
              <w:jc w:val="center"/>
              <w:rPr>
                <w:sz w:val="20"/>
                <w:szCs w:val="20"/>
                <w:lang w:eastAsia="ar-SA"/>
              </w:rPr>
            </w:pPr>
            <w:r w:rsidRPr="0000358E">
              <w:rPr>
                <w:sz w:val="20"/>
                <w:szCs w:val="20"/>
                <w:lang w:eastAsia="ar-SA"/>
              </w:rPr>
              <w:t>100 %</w:t>
            </w:r>
          </w:p>
        </w:tc>
      </w:tr>
      <w:tr w:rsidR="0000358E" w:rsidRPr="0000358E" w:rsidTr="00363FB0">
        <w:tc>
          <w:tcPr>
            <w:tcW w:w="959" w:type="dxa"/>
          </w:tcPr>
          <w:p w:rsidR="0000358E" w:rsidRPr="0000358E" w:rsidRDefault="0000358E" w:rsidP="002573D2">
            <w:pPr>
              <w:suppressAutoHyphens/>
              <w:rPr>
                <w:sz w:val="20"/>
                <w:szCs w:val="20"/>
                <w:lang w:eastAsia="ar-SA"/>
              </w:rPr>
            </w:pPr>
            <w:r w:rsidRPr="0000358E">
              <w:rPr>
                <w:sz w:val="20"/>
                <w:szCs w:val="20"/>
                <w:lang w:eastAsia="ar-SA"/>
              </w:rPr>
              <w:t>12.0.1</w:t>
            </w:r>
          </w:p>
        </w:tc>
        <w:tc>
          <w:tcPr>
            <w:tcW w:w="2297" w:type="dxa"/>
          </w:tcPr>
          <w:p w:rsidR="0000358E" w:rsidRPr="0000358E" w:rsidRDefault="0000358E" w:rsidP="002573D2">
            <w:pPr>
              <w:suppressAutoHyphens/>
              <w:autoSpaceDE w:val="0"/>
              <w:autoSpaceDN w:val="0"/>
              <w:adjustRightInd w:val="0"/>
              <w:jc w:val="both"/>
              <w:rPr>
                <w:sz w:val="20"/>
                <w:szCs w:val="20"/>
                <w:lang w:eastAsia="ar-SA"/>
              </w:rPr>
            </w:pPr>
            <w:r w:rsidRPr="0000358E">
              <w:rPr>
                <w:sz w:val="20"/>
                <w:szCs w:val="20"/>
                <w:lang w:eastAsia="ar-SA"/>
              </w:rPr>
              <w:t>Улично-дорожная сеть</w:t>
            </w:r>
          </w:p>
        </w:tc>
        <w:tc>
          <w:tcPr>
            <w:tcW w:w="1559" w:type="dxa"/>
          </w:tcPr>
          <w:p w:rsidR="0000358E" w:rsidRPr="0000358E" w:rsidRDefault="0000358E" w:rsidP="002573D2">
            <w:pPr>
              <w:suppressAutoHyphens/>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2573D2">
            <w:pPr>
              <w:suppressAutoHyphens/>
              <w:rPr>
                <w:sz w:val="20"/>
                <w:szCs w:val="20"/>
                <w:lang w:val="en-US" w:eastAsia="ar-SA"/>
              </w:rPr>
            </w:pPr>
            <w:r w:rsidRPr="0000358E">
              <w:rPr>
                <w:sz w:val="20"/>
                <w:szCs w:val="20"/>
                <w:lang w:eastAsia="ar-SA"/>
              </w:rPr>
              <w:t>не подлежит установлению</w:t>
            </w:r>
          </w:p>
        </w:tc>
        <w:tc>
          <w:tcPr>
            <w:tcW w:w="1985" w:type="dxa"/>
          </w:tcPr>
          <w:p w:rsidR="0000358E" w:rsidRPr="0000358E" w:rsidRDefault="0000358E" w:rsidP="002573D2">
            <w:pPr>
              <w:suppressAutoHyphens/>
              <w:jc w:val="center"/>
              <w:rPr>
                <w:sz w:val="20"/>
                <w:szCs w:val="20"/>
                <w:lang w:eastAsia="ar-SA"/>
              </w:rPr>
            </w:pPr>
            <w:r w:rsidRPr="0000358E">
              <w:rPr>
                <w:sz w:val="20"/>
                <w:szCs w:val="20"/>
                <w:lang w:eastAsia="ar-SA"/>
              </w:rPr>
              <w:t>0 м</w:t>
            </w:r>
          </w:p>
        </w:tc>
        <w:tc>
          <w:tcPr>
            <w:tcW w:w="2239" w:type="dxa"/>
          </w:tcPr>
          <w:p w:rsidR="0000358E" w:rsidRPr="0000358E" w:rsidRDefault="0000358E" w:rsidP="002573D2">
            <w:pPr>
              <w:suppressAutoHyphens/>
              <w:jc w:val="center"/>
              <w:rPr>
                <w:sz w:val="20"/>
                <w:szCs w:val="20"/>
                <w:lang w:eastAsia="ar-SA"/>
              </w:rPr>
            </w:pPr>
            <w:r w:rsidRPr="0000358E">
              <w:rPr>
                <w:sz w:val="20"/>
                <w:szCs w:val="20"/>
                <w:lang w:eastAsia="ar-SA"/>
              </w:rPr>
              <w:t>0 м</w:t>
            </w:r>
          </w:p>
        </w:tc>
        <w:tc>
          <w:tcPr>
            <w:tcW w:w="1570" w:type="dxa"/>
          </w:tcPr>
          <w:p w:rsidR="0000358E" w:rsidRPr="0000358E" w:rsidRDefault="0000358E" w:rsidP="002573D2">
            <w:pPr>
              <w:suppressAutoHyphens/>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2573D2">
            <w:pPr>
              <w:suppressAutoHyphens/>
              <w:jc w:val="center"/>
              <w:rPr>
                <w:sz w:val="20"/>
                <w:szCs w:val="20"/>
                <w:lang w:eastAsia="ar-SA"/>
              </w:rPr>
            </w:pPr>
            <w:r w:rsidRPr="0000358E">
              <w:rPr>
                <w:sz w:val="20"/>
                <w:szCs w:val="20"/>
                <w:lang w:eastAsia="ar-SA"/>
              </w:rPr>
              <w:t>100 %</w:t>
            </w:r>
          </w:p>
        </w:tc>
      </w:tr>
      <w:tr w:rsidR="0000358E" w:rsidRPr="0000358E" w:rsidTr="00363FB0">
        <w:tc>
          <w:tcPr>
            <w:tcW w:w="959" w:type="dxa"/>
          </w:tcPr>
          <w:p w:rsidR="0000358E" w:rsidRPr="0000358E" w:rsidRDefault="0000358E" w:rsidP="002573D2">
            <w:pPr>
              <w:suppressAutoHyphens/>
              <w:rPr>
                <w:sz w:val="20"/>
                <w:szCs w:val="20"/>
                <w:lang w:eastAsia="ar-SA"/>
              </w:rPr>
            </w:pPr>
            <w:r w:rsidRPr="0000358E">
              <w:rPr>
                <w:sz w:val="20"/>
                <w:szCs w:val="20"/>
                <w:lang w:eastAsia="ar-SA"/>
              </w:rPr>
              <w:t>12.0.2</w:t>
            </w:r>
          </w:p>
        </w:tc>
        <w:tc>
          <w:tcPr>
            <w:tcW w:w="2297" w:type="dxa"/>
          </w:tcPr>
          <w:p w:rsidR="0000358E" w:rsidRPr="0000358E" w:rsidRDefault="0000358E" w:rsidP="002573D2">
            <w:pPr>
              <w:suppressAutoHyphens/>
              <w:autoSpaceDE w:val="0"/>
              <w:autoSpaceDN w:val="0"/>
              <w:adjustRightInd w:val="0"/>
              <w:jc w:val="both"/>
              <w:rPr>
                <w:sz w:val="20"/>
                <w:szCs w:val="20"/>
                <w:lang w:eastAsia="ar-SA"/>
              </w:rPr>
            </w:pPr>
            <w:r w:rsidRPr="0000358E">
              <w:rPr>
                <w:sz w:val="20"/>
                <w:szCs w:val="20"/>
                <w:lang w:eastAsia="ar-SA"/>
              </w:rPr>
              <w:t>Благоустройство территории</w:t>
            </w:r>
          </w:p>
        </w:tc>
        <w:tc>
          <w:tcPr>
            <w:tcW w:w="1559" w:type="dxa"/>
          </w:tcPr>
          <w:p w:rsidR="0000358E" w:rsidRPr="0000358E" w:rsidRDefault="0000358E" w:rsidP="002573D2">
            <w:pPr>
              <w:suppressAutoHyphens/>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2573D2">
            <w:pPr>
              <w:suppressAutoHyphens/>
              <w:rPr>
                <w:sz w:val="20"/>
                <w:szCs w:val="20"/>
                <w:lang w:val="en-US" w:eastAsia="ar-SA"/>
              </w:rPr>
            </w:pPr>
            <w:r w:rsidRPr="0000358E">
              <w:rPr>
                <w:sz w:val="20"/>
                <w:szCs w:val="20"/>
                <w:lang w:eastAsia="ar-SA"/>
              </w:rPr>
              <w:t>не подлежит установлению</w:t>
            </w:r>
          </w:p>
        </w:tc>
        <w:tc>
          <w:tcPr>
            <w:tcW w:w="1985" w:type="dxa"/>
          </w:tcPr>
          <w:p w:rsidR="0000358E" w:rsidRPr="0000358E" w:rsidRDefault="0000358E" w:rsidP="002573D2">
            <w:pPr>
              <w:suppressAutoHyphens/>
              <w:jc w:val="center"/>
              <w:rPr>
                <w:sz w:val="20"/>
                <w:szCs w:val="20"/>
                <w:lang w:eastAsia="ar-SA"/>
              </w:rPr>
            </w:pPr>
            <w:r w:rsidRPr="0000358E">
              <w:rPr>
                <w:sz w:val="20"/>
                <w:szCs w:val="20"/>
                <w:lang w:eastAsia="ar-SA"/>
              </w:rPr>
              <w:t>0 м</w:t>
            </w:r>
          </w:p>
        </w:tc>
        <w:tc>
          <w:tcPr>
            <w:tcW w:w="2239" w:type="dxa"/>
          </w:tcPr>
          <w:p w:rsidR="0000358E" w:rsidRPr="0000358E" w:rsidRDefault="0000358E" w:rsidP="002573D2">
            <w:pPr>
              <w:suppressAutoHyphens/>
              <w:jc w:val="center"/>
              <w:rPr>
                <w:sz w:val="20"/>
                <w:szCs w:val="20"/>
                <w:lang w:eastAsia="ar-SA"/>
              </w:rPr>
            </w:pPr>
            <w:r w:rsidRPr="0000358E">
              <w:rPr>
                <w:sz w:val="20"/>
                <w:szCs w:val="20"/>
                <w:lang w:eastAsia="ar-SA"/>
              </w:rPr>
              <w:t>0 м</w:t>
            </w:r>
          </w:p>
        </w:tc>
        <w:tc>
          <w:tcPr>
            <w:tcW w:w="1570" w:type="dxa"/>
          </w:tcPr>
          <w:p w:rsidR="0000358E" w:rsidRPr="0000358E" w:rsidRDefault="0000358E" w:rsidP="002573D2">
            <w:pPr>
              <w:suppressAutoHyphens/>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2573D2">
            <w:pPr>
              <w:suppressAutoHyphens/>
              <w:jc w:val="center"/>
              <w:rPr>
                <w:sz w:val="20"/>
                <w:szCs w:val="20"/>
                <w:lang w:eastAsia="ar-SA"/>
              </w:rPr>
            </w:pPr>
            <w:r w:rsidRPr="0000358E">
              <w:rPr>
                <w:sz w:val="20"/>
                <w:szCs w:val="20"/>
                <w:lang w:eastAsia="ar-SA"/>
              </w:rPr>
              <w:t>100 %</w:t>
            </w:r>
          </w:p>
        </w:tc>
      </w:tr>
    </w:tbl>
    <w:p w:rsidR="0000358E" w:rsidRPr="0000358E" w:rsidRDefault="0000358E" w:rsidP="0000358E">
      <w:pPr>
        <w:suppressAutoHyphens/>
        <w:spacing w:before="120" w:after="120" w:line="100" w:lineRule="atLeast"/>
        <w:ind w:firstLine="567"/>
        <w:jc w:val="both"/>
        <w:rPr>
          <w:lang w:eastAsia="ar-SA"/>
        </w:rPr>
      </w:pPr>
      <w:r w:rsidRPr="0000358E">
        <w:rPr>
          <w:lang w:eastAsia="ar-SA"/>
        </w:rPr>
        <w:t>* в случае формирования земельных участков для размещения линейных объектов - не подлежит установлению.</w:t>
      </w:r>
    </w:p>
    <w:p w:rsidR="0000358E" w:rsidRPr="0000358E" w:rsidRDefault="0000358E" w:rsidP="0000358E">
      <w:pPr>
        <w:suppressAutoHyphens/>
        <w:spacing w:before="120" w:after="120" w:line="100" w:lineRule="atLeast"/>
        <w:ind w:firstLine="567"/>
        <w:jc w:val="both"/>
        <w:rPr>
          <w:lang w:eastAsia="zh-CN"/>
        </w:rPr>
        <w:sectPr w:rsidR="0000358E" w:rsidRPr="0000358E" w:rsidSect="00DB59D1">
          <w:footerReference w:type="default" r:id="rId17"/>
          <w:pgSz w:w="16838" w:h="11906" w:orient="landscape"/>
          <w:pgMar w:top="1702" w:right="1134" w:bottom="284" w:left="1134" w:header="720" w:footer="709" w:gutter="0"/>
          <w:cols w:space="720"/>
          <w:docGrid w:linePitch="600" w:charSpace="32768"/>
        </w:sectPr>
      </w:pPr>
    </w:p>
    <w:p w:rsidR="0000358E" w:rsidRPr="0000358E" w:rsidRDefault="0000358E" w:rsidP="0000358E">
      <w:pPr>
        <w:keepNext/>
        <w:suppressAutoHyphens/>
        <w:spacing w:before="240" w:after="120" w:line="100" w:lineRule="atLeast"/>
        <w:outlineLvl w:val="2"/>
        <w:rPr>
          <w:b/>
          <w:bCs/>
          <w:lang w:eastAsia="ar-SA"/>
        </w:rPr>
      </w:pPr>
      <w:bookmarkStart w:id="85" w:name="_Toc188955044"/>
      <w:bookmarkStart w:id="86" w:name="_Toc421696740"/>
      <w:bookmarkStart w:id="87" w:name="_Toc508613463"/>
      <w:r w:rsidRPr="0000358E">
        <w:rPr>
          <w:b/>
          <w:bCs/>
          <w:lang w:eastAsia="ar-SA"/>
        </w:rPr>
        <w:lastRenderedPageBreak/>
        <w:t>Статья 24. Территориальная зона ТД-2</w:t>
      </w:r>
      <w:bookmarkEnd w:id="85"/>
    </w:p>
    <w:p w:rsidR="0000358E" w:rsidRPr="0000358E" w:rsidRDefault="0000358E" w:rsidP="0000358E">
      <w:pPr>
        <w:suppressAutoHyphens/>
        <w:spacing w:before="120" w:after="120"/>
        <w:ind w:firstLine="567"/>
        <w:jc w:val="both"/>
        <w:rPr>
          <w:lang w:eastAsia="zh-CN"/>
        </w:rPr>
      </w:pPr>
      <w:r w:rsidRPr="0000358E">
        <w:rPr>
          <w:lang w:eastAsia="zh-CN"/>
        </w:rPr>
        <w:t xml:space="preserve">1. Виды разрешенного использования земельных участков и объектов капитального строительства: </w:t>
      </w:r>
    </w:p>
    <w:tbl>
      <w:tblPr>
        <w:tblW w:w="9493" w:type="dxa"/>
        <w:jc w:val="center"/>
        <w:tblLayout w:type="fixed"/>
        <w:tblLook w:val="0000" w:firstRow="0" w:lastRow="0" w:firstColumn="0" w:lastColumn="0" w:noHBand="0" w:noVBand="0"/>
      </w:tblPr>
      <w:tblGrid>
        <w:gridCol w:w="846"/>
        <w:gridCol w:w="3827"/>
        <w:gridCol w:w="4820"/>
      </w:tblGrid>
      <w:tr w:rsidR="0000358E" w:rsidRPr="0000358E" w:rsidTr="002573D2">
        <w:trPr>
          <w:tblHeader/>
          <w:jc w:val="center"/>
        </w:trPr>
        <w:tc>
          <w:tcPr>
            <w:tcW w:w="846"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suppressAutoHyphens/>
              <w:jc w:val="center"/>
              <w:rPr>
                <w:b/>
                <w:bCs/>
                <w:sz w:val="20"/>
                <w:szCs w:val="20"/>
                <w:lang w:eastAsia="zh-CN"/>
              </w:rPr>
            </w:pPr>
            <w:r w:rsidRPr="0000358E">
              <w:rPr>
                <w:b/>
                <w:bCs/>
                <w:sz w:val="20"/>
                <w:szCs w:val="20"/>
                <w:lang w:eastAsia="zh-CN"/>
              </w:rPr>
              <w:t>№</w:t>
            </w:r>
          </w:p>
        </w:tc>
        <w:tc>
          <w:tcPr>
            <w:tcW w:w="3827"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suppressAutoHyphens/>
              <w:jc w:val="center"/>
              <w:rPr>
                <w:b/>
                <w:bCs/>
                <w:sz w:val="20"/>
                <w:szCs w:val="20"/>
                <w:lang w:eastAsia="zh-CN"/>
              </w:rPr>
            </w:pPr>
            <w:r w:rsidRPr="0000358E">
              <w:rPr>
                <w:b/>
                <w:bCs/>
                <w:sz w:val="20"/>
                <w:szCs w:val="20"/>
                <w:lang w:eastAsia="zh-CN"/>
              </w:rPr>
              <w:t>Вид разрешенного использования земельных участков и объектов капитального строительства, код согласно классификатору</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58E" w:rsidRPr="0000358E" w:rsidRDefault="0000358E" w:rsidP="0000358E">
            <w:pPr>
              <w:suppressAutoHyphens/>
              <w:jc w:val="center"/>
              <w:rPr>
                <w:b/>
                <w:bCs/>
                <w:sz w:val="20"/>
                <w:szCs w:val="20"/>
                <w:lang w:eastAsia="zh-CN"/>
              </w:rPr>
            </w:pPr>
            <w:r w:rsidRPr="0000358E">
              <w:rPr>
                <w:b/>
                <w:bCs/>
                <w:sz w:val="20"/>
                <w:szCs w:val="20"/>
                <w:lang w:eastAsia="zh-CN"/>
              </w:rPr>
              <w:t>Объекты капитального строительства, разрешенные для размещения на земельных участках</w:t>
            </w:r>
          </w:p>
        </w:tc>
      </w:tr>
      <w:tr w:rsidR="0000358E" w:rsidRPr="0000358E" w:rsidTr="002573D2">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b/>
                <w:bCs/>
                <w:sz w:val="20"/>
                <w:szCs w:val="20"/>
                <w:lang w:eastAsia="zh-CN"/>
              </w:rPr>
            </w:pP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b/>
                <w:bCs/>
                <w:sz w:val="20"/>
                <w:szCs w:val="20"/>
                <w:lang w:eastAsia="zh-CN"/>
              </w:rPr>
            </w:pPr>
            <w:r w:rsidRPr="0000358E">
              <w:rPr>
                <w:b/>
                <w:bCs/>
                <w:sz w:val="20"/>
                <w:szCs w:val="20"/>
                <w:lang w:eastAsia="zh-CN"/>
              </w:rPr>
              <w:t>Основные</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napToGrid w:val="0"/>
              <w:rPr>
                <w:b/>
                <w:bCs/>
                <w:sz w:val="20"/>
                <w:szCs w:val="20"/>
                <w:lang w:eastAsia="zh-CN"/>
              </w:rPr>
            </w:pPr>
          </w:p>
        </w:tc>
      </w:tr>
      <w:tr w:rsidR="0000358E" w:rsidRPr="0000358E" w:rsidTr="002573D2">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2.7.1</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highlight w:val="yellow"/>
                <w:lang w:eastAsia="ar-SA"/>
              </w:rPr>
            </w:pPr>
            <w:r w:rsidRPr="0000358E">
              <w:rPr>
                <w:sz w:val="20"/>
                <w:szCs w:val="20"/>
                <w:lang w:eastAsia="ar-SA"/>
              </w:rPr>
              <w:t>Хранение автотранспорта</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0358E">
              <w:rPr>
                <w:sz w:val="20"/>
                <w:szCs w:val="20"/>
                <w:lang w:eastAsia="ar-SA"/>
              </w:rPr>
              <w:t>машино</w:t>
            </w:r>
            <w:proofErr w:type="spellEnd"/>
            <w:r w:rsidRPr="0000358E">
              <w:rPr>
                <w:sz w:val="20"/>
                <w:szCs w:val="20"/>
                <w:lang w:eastAsia="ar-SA"/>
              </w:rPr>
              <w:t>-места, за исключением гаражей, размещение которых предусмотрено содержанием видов разрешенного использования с кодами 2.7.2, 4.9</w:t>
            </w:r>
          </w:p>
        </w:tc>
      </w:tr>
      <w:tr w:rsidR="0000358E" w:rsidRPr="0000358E" w:rsidTr="002573D2">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3.1.1</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Предоставление коммунальных услуг</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00358E">
              <w:rPr>
                <w:sz w:val="20"/>
                <w:szCs w:val="20"/>
                <w:lang w:eastAsia="ar-SA"/>
              </w:rPr>
              <w:t>мастерских для обслуживания уборочной</w:t>
            </w:r>
            <w:proofErr w:type="gramEnd"/>
            <w:r w:rsidRPr="0000358E">
              <w:rPr>
                <w:sz w:val="20"/>
                <w:szCs w:val="20"/>
                <w:lang w:eastAsia="ar-SA"/>
              </w:rPr>
              <w:t xml:space="preserve"> и аварийной техники, сооружений, необходимых для сбора и плавки снега)</w:t>
            </w:r>
          </w:p>
        </w:tc>
      </w:tr>
      <w:tr w:rsidR="0000358E" w:rsidRPr="0000358E" w:rsidTr="002573D2">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3.1.2</w:t>
            </w:r>
          </w:p>
        </w:tc>
        <w:tc>
          <w:tcPr>
            <w:tcW w:w="3827"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Административные здания организаций, обеспечивающих предоставление коммунальных услуг</w:t>
            </w:r>
          </w:p>
        </w:tc>
        <w:tc>
          <w:tcPr>
            <w:tcW w:w="4820"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зданий, предназначенных для приема физических и юридических лиц в связи с предоставлением им коммунальных услуг</w:t>
            </w:r>
          </w:p>
        </w:tc>
      </w:tr>
      <w:tr w:rsidR="0000358E" w:rsidRPr="0000358E" w:rsidTr="002573D2">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3.2.1</w:t>
            </w:r>
          </w:p>
        </w:tc>
        <w:tc>
          <w:tcPr>
            <w:tcW w:w="3827"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Дома социального обслуживания</w:t>
            </w:r>
          </w:p>
        </w:tc>
        <w:tc>
          <w:tcPr>
            <w:tcW w:w="4820"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зданий, предназначенных для размещения домов престарелых, домов ребенка, детских домов, пунктов ночлега для бездомных граждан;</w:t>
            </w:r>
          </w:p>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для временного размещения вынужденных переселенцев, лиц, признанных беженцами</w:t>
            </w:r>
          </w:p>
        </w:tc>
      </w:tr>
      <w:tr w:rsidR="0000358E" w:rsidRPr="0000358E" w:rsidTr="002573D2">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3.2.2</w:t>
            </w:r>
          </w:p>
        </w:tc>
        <w:tc>
          <w:tcPr>
            <w:tcW w:w="3827"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Оказание социальной помощи населению</w:t>
            </w:r>
          </w:p>
        </w:tc>
        <w:tc>
          <w:tcPr>
            <w:tcW w:w="4820"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некоммерческих фондов, благотворительных организаций, клубов по интересам</w:t>
            </w:r>
          </w:p>
        </w:tc>
      </w:tr>
      <w:tr w:rsidR="0000358E" w:rsidRPr="0000358E" w:rsidTr="002573D2">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55560F" w:rsidRDefault="0000358E" w:rsidP="0000358E">
            <w:pPr>
              <w:suppressAutoHyphens/>
              <w:rPr>
                <w:sz w:val="20"/>
                <w:szCs w:val="20"/>
                <w:lang w:eastAsia="zh-CN"/>
              </w:rPr>
            </w:pPr>
            <w:r w:rsidRPr="0055560F">
              <w:rPr>
                <w:sz w:val="20"/>
                <w:szCs w:val="20"/>
                <w:lang w:eastAsia="zh-CN"/>
              </w:rPr>
              <w:t>3.2.3</w:t>
            </w:r>
          </w:p>
        </w:tc>
        <w:tc>
          <w:tcPr>
            <w:tcW w:w="3827" w:type="dxa"/>
            <w:tcBorders>
              <w:top w:val="single" w:sz="4" w:space="0" w:color="auto"/>
              <w:left w:val="single" w:sz="4" w:space="0" w:color="auto"/>
              <w:bottom w:val="single" w:sz="4" w:space="0" w:color="auto"/>
              <w:right w:val="single" w:sz="4" w:space="0" w:color="auto"/>
            </w:tcBorders>
          </w:tcPr>
          <w:p w:rsidR="0000358E" w:rsidRPr="0055560F" w:rsidRDefault="0000358E" w:rsidP="0000358E">
            <w:pPr>
              <w:suppressAutoHyphens/>
              <w:autoSpaceDE w:val="0"/>
              <w:autoSpaceDN w:val="0"/>
              <w:adjustRightInd w:val="0"/>
              <w:jc w:val="both"/>
              <w:rPr>
                <w:sz w:val="20"/>
                <w:szCs w:val="20"/>
                <w:lang w:eastAsia="ar-SA"/>
              </w:rPr>
            </w:pPr>
            <w:r w:rsidRPr="0055560F">
              <w:rPr>
                <w:sz w:val="20"/>
                <w:szCs w:val="20"/>
                <w:lang w:eastAsia="ar-SA"/>
              </w:rPr>
              <w:t>Оказание услуг связи</w:t>
            </w:r>
          </w:p>
        </w:tc>
        <w:tc>
          <w:tcPr>
            <w:tcW w:w="4820"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00358E" w:rsidRPr="0000358E" w:rsidTr="002573D2">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3.2.4</w:t>
            </w:r>
          </w:p>
        </w:tc>
        <w:tc>
          <w:tcPr>
            <w:tcW w:w="3827"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Общежития</w:t>
            </w:r>
          </w:p>
        </w:tc>
        <w:tc>
          <w:tcPr>
            <w:tcW w:w="4820"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00358E" w:rsidRPr="0000358E" w:rsidTr="002573D2">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3.3</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Бытовое обслуживание</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w:t>
            </w:r>
            <w:r w:rsidRPr="0000358E">
              <w:rPr>
                <w:sz w:val="20"/>
                <w:szCs w:val="20"/>
                <w:lang w:eastAsia="ar-SA"/>
              </w:rPr>
              <w:lastRenderedPageBreak/>
              <w:t>ремонта, ателье, бани, парикмахерские, прачечные, химчистки, похоронные бюро)</w:t>
            </w:r>
          </w:p>
        </w:tc>
      </w:tr>
      <w:tr w:rsidR="0000358E" w:rsidRPr="0000358E" w:rsidTr="002573D2">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lastRenderedPageBreak/>
              <w:t>3.4.1</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Амбулаторно-поликлиническое обслуживание</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00358E" w:rsidRPr="0000358E" w:rsidTr="002573D2">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3.4.2</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Стационарное медицинское обслуживание</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станций скорой помощи;</w:t>
            </w:r>
          </w:p>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площадок санитарной авиации</w:t>
            </w:r>
          </w:p>
        </w:tc>
      </w:tr>
      <w:tr w:rsidR="0000358E" w:rsidRPr="0000358E" w:rsidTr="002573D2">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3.5.1</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Дошкольное, начальное и среднее общее образование</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00358E" w:rsidRPr="0000358E" w:rsidTr="002573D2">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3.5.2</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Среднее и высшее профессиональное образование</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00358E" w:rsidRPr="0000358E" w:rsidTr="002573D2">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3.6.1</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bCs/>
                <w:sz w:val="20"/>
                <w:szCs w:val="20"/>
                <w:lang w:eastAsia="ar-SA"/>
              </w:rPr>
            </w:pPr>
            <w:r w:rsidRPr="0000358E">
              <w:rPr>
                <w:bCs/>
                <w:sz w:val="20"/>
                <w:szCs w:val="20"/>
                <w:lang w:eastAsia="ar-SA"/>
              </w:rPr>
              <w:t>Объекты культурно-досуговой деятельности</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bCs/>
                <w:sz w:val="20"/>
                <w:szCs w:val="20"/>
                <w:lang w:eastAsia="ar-SA"/>
              </w:rPr>
            </w:pPr>
            <w:r w:rsidRPr="0000358E">
              <w:rPr>
                <w:bCs/>
                <w:sz w:val="20"/>
                <w:szCs w:val="20"/>
                <w:lang w:eastAsia="ar-SA"/>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00358E" w:rsidRPr="0000358E" w:rsidTr="002573D2">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3.6.2</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Парки культуры и отдыха</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парков культуры и отдыха</w:t>
            </w:r>
          </w:p>
        </w:tc>
      </w:tr>
      <w:tr w:rsidR="0000358E" w:rsidRPr="0000358E" w:rsidTr="002573D2">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3.8.1</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Государственное управление</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00358E" w:rsidRPr="0000358E" w:rsidTr="002573D2">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3.10.1</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Амбулаторное ветеринарное обслуживание</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оказания ветеринарных услуг без содержания животных</w:t>
            </w:r>
          </w:p>
        </w:tc>
      </w:tr>
      <w:tr w:rsidR="0000358E" w:rsidRPr="0000358E" w:rsidTr="002573D2">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lastRenderedPageBreak/>
              <w:t>3.10.2</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Приюты для животных</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оказания ветеринарных услуг в стационаре;</w:t>
            </w:r>
          </w:p>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организации гостиниц для животных</w:t>
            </w:r>
          </w:p>
        </w:tc>
      </w:tr>
      <w:tr w:rsidR="0000358E" w:rsidRPr="0000358E" w:rsidTr="002573D2">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4.1</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rPr>
                <w:sz w:val="20"/>
                <w:szCs w:val="20"/>
                <w:lang w:eastAsia="ar-SA"/>
              </w:rPr>
            </w:pPr>
            <w:r w:rsidRPr="0000358E">
              <w:rPr>
                <w:sz w:val="20"/>
                <w:szCs w:val="20"/>
                <w:lang w:eastAsia="ar-SA"/>
              </w:rPr>
              <w:t>Деловое управление</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00358E" w:rsidRPr="0000358E" w:rsidTr="002573D2">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5.1.1</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Обеспечение спортивно-зрелищных мероприятий</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00358E" w:rsidRPr="0000358E" w:rsidTr="002573D2">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5.1.2</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Обеспечение занятий спортом в помещениях</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спортивных клубов, спортивных залов, бассейнов, физкультурно-оздоровительных комплексов в зданиях и сооружениях</w:t>
            </w:r>
          </w:p>
        </w:tc>
      </w:tr>
      <w:tr w:rsidR="0000358E" w:rsidRPr="0000358E" w:rsidTr="002573D2">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5.1.3</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Площадки для занятий спортом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00358E" w:rsidRPr="0000358E" w:rsidTr="002573D2">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5.1.4</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Оборудованные площадки для занятий спортом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00358E" w:rsidRPr="0000358E" w:rsidTr="002573D2">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5.1.5</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color w:val="000000"/>
                <w:lang w:eastAsia="ar-SA"/>
              </w:rPr>
            </w:pPr>
            <w:r w:rsidRPr="0000358E">
              <w:rPr>
                <w:color w:val="000000"/>
                <w:sz w:val="20"/>
                <w:szCs w:val="20"/>
                <w:lang w:eastAsia="ar-SA"/>
              </w:rPr>
              <w:t>Водный спорт</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color w:val="000000"/>
                <w:lang w:eastAsia="ar-SA"/>
              </w:rPr>
            </w:pPr>
            <w:r w:rsidRPr="0000358E">
              <w:rPr>
                <w:color w:val="000000"/>
                <w:sz w:val="20"/>
                <w:szCs w:val="20"/>
                <w:lang w:eastAsia="ar-SA"/>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00358E" w:rsidRPr="0000358E" w:rsidTr="002573D2">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5.1.6</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Авиационный спорт</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r>
      <w:tr w:rsidR="0000358E" w:rsidRPr="0000358E" w:rsidTr="002573D2">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8.3</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Обеспечение внутреннего правопорядка</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00358E">
              <w:rPr>
                <w:sz w:val="20"/>
                <w:szCs w:val="20"/>
                <w:lang w:eastAsia="ar-SA"/>
              </w:rPr>
              <w:t>Росгвардии</w:t>
            </w:r>
            <w:proofErr w:type="spellEnd"/>
            <w:r w:rsidRPr="0000358E">
              <w:rPr>
                <w:sz w:val="20"/>
                <w:szCs w:val="20"/>
                <w:lang w:eastAsia="ar-SA"/>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00358E" w:rsidRPr="0000358E" w:rsidTr="002573D2">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11.0</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Водные объекты</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napToGrid w:val="0"/>
              <w:jc w:val="both"/>
              <w:rPr>
                <w:sz w:val="20"/>
                <w:szCs w:val="20"/>
                <w:lang w:eastAsia="zh-CN"/>
              </w:rPr>
            </w:pPr>
            <w:r w:rsidRPr="0000358E">
              <w:rPr>
                <w:color w:val="000000"/>
                <w:sz w:val="20"/>
                <w:szCs w:val="20"/>
                <w:shd w:val="clear" w:color="auto" w:fill="FFFFFF"/>
                <w:lang w:eastAsia="ar-SA"/>
              </w:rPr>
              <w:t>Ледники, снежники, ручьи, реки, озера, болота, территориальные моря и другие поверхностные водные объекты</w:t>
            </w:r>
          </w:p>
        </w:tc>
      </w:tr>
      <w:tr w:rsidR="0000358E" w:rsidRPr="0000358E" w:rsidTr="002573D2">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11.1</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Общее пользование водными объектами</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 xml:space="preserve">Использование земельных участков, примыкающих к водным объектам способами, необходимыми для осуществления общего водопользования </w:t>
            </w:r>
            <w:r w:rsidRPr="0000358E">
              <w:rPr>
                <w:sz w:val="20"/>
                <w:szCs w:val="20"/>
                <w:lang w:eastAsia="ar-SA"/>
              </w:rPr>
              <w:lastRenderedPageBreak/>
              <w:t>(водопользования,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00358E" w:rsidRPr="0000358E" w:rsidTr="002573D2">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lastRenderedPageBreak/>
              <w:t>11.2</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Специальное пользование водными объектами</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00358E" w:rsidRPr="0000358E" w:rsidTr="002573D2">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rFonts w:eastAsia="Calibri"/>
                <w:sz w:val="20"/>
                <w:szCs w:val="20"/>
                <w:lang w:eastAsia="ar-SA"/>
              </w:rPr>
            </w:pPr>
            <w:r w:rsidRPr="0000358E">
              <w:rPr>
                <w:rFonts w:eastAsia="Calibri"/>
                <w:sz w:val="20"/>
                <w:szCs w:val="20"/>
                <w:lang w:eastAsia="ar-SA"/>
              </w:rPr>
              <w:t>12.0</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rFonts w:eastAsia="Calibri"/>
                <w:sz w:val="20"/>
                <w:szCs w:val="20"/>
                <w:lang w:eastAsia="ar-SA"/>
              </w:rPr>
            </w:pPr>
            <w:r w:rsidRPr="0000358E">
              <w:rPr>
                <w:rFonts w:eastAsia="Calibri"/>
                <w:sz w:val="20"/>
                <w:szCs w:val="20"/>
                <w:lang w:eastAsia="ar-SA"/>
              </w:rPr>
              <w:t>Земельные участки (территории) общего пользования</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rFonts w:eastAsia="Calibri"/>
                <w:sz w:val="20"/>
                <w:szCs w:val="20"/>
                <w:lang w:eastAsia="ar-SA"/>
              </w:rPr>
            </w:pPr>
            <w:r w:rsidRPr="0000358E">
              <w:rPr>
                <w:rFonts w:eastAsia="Calibri"/>
                <w:sz w:val="20"/>
                <w:szCs w:val="20"/>
                <w:lang w:eastAsia="ar-SA"/>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00358E" w:rsidRPr="0000358E" w:rsidTr="002573D2">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12.0.1</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Улично-дорожная сеть</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sz w:val="20"/>
                <w:szCs w:val="20"/>
                <w:lang w:eastAsia="ar-SA"/>
              </w:rPr>
              <w:t>велотранспортной</w:t>
            </w:r>
            <w:proofErr w:type="spellEnd"/>
            <w:r w:rsidRPr="0000358E">
              <w:rPr>
                <w:sz w:val="20"/>
                <w:szCs w:val="20"/>
                <w:lang w:eastAsia="ar-SA"/>
              </w:rPr>
              <w:t xml:space="preserve"> и инженерной инфраструктуры;</w:t>
            </w:r>
          </w:p>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00358E" w:rsidRPr="0000358E" w:rsidTr="002573D2">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12.0.2</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Благоустройство территории</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00358E" w:rsidRPr="0000358E" w:rsidTr="002573D2">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b/>
                <w:bCs/>
                <w:sz w:val="20"/>
                <w:szCs w:val="20"/>
                <w:lang w:eastAsia="zh-CN"/>
              </w:rPr>
            </w:pP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b/>
                <w:bCs/>
                <w:sz w:val="20"/>
                <w:szCs w:val="20"/>
                <w:lang w:eastAsia="zh-CN"/>
              </w:rPr>
            </w:pPr>
            <w:r w:rsidRPr="0000358E">
              <w:rPr>
                <w:b/>
                <w:bCs/>
                <w:sz w:val="20"/>
                <w:szCs w:val="20"/>
                <w:lang w:eastAsia="zh-CN"/>
              </w:rPr>
              <w:t>Условно разрешенные</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napToGrid w:val="0"/>
              <w:jc w:val="both"/>
              <w:rPr>
                <w:b/>
                <w:bCs/>
                <w:sz w:val="20"/>
                <w:szCs w:val="20"/>
                <w:lang w:eastAsia="zh-CN"/>
              </w:rPr>
            </w:pPr>
          </w:p>
        </w:tc>
      </w:tr>
      <w:tr w:rsidR="0000358E" w:rsidRPr="0000358E" w:rsidTr="002573D2">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6.8</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Связь</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00358E" w:rsidRPr="0000358E" w:rsidTr="002573D2">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b/>
                <w:bCs/>
                <w:sz w:val="20"/>
                <w:szCs w:val="20"/>
                <w:lang w:eastAsia="zh-CN"/>
              </w:rPr>
            </w:pP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b/>
                <w:bCs/>
                <w:sz w:val="20"/>
                <w:szCs w:val="20"/>
                <w:lang w:eastAsia="zh-CN"/>
              </w:rPr>
            </w:pPr>
            <w:r w:rsidRPr="0000358E">
              <w:rPr>
                <w:b/>
                <w:bCs/>
                <w:sz w:val="20"/>
                <w:szCs w:val="20"/>
                <w:lang w:eastAsia="zh-CN"/>
              </w:rPr>
              <w:t>Вспомогательные</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jc w:val="both"/>
              <w:rPr>
                <w:b/>
                <w:bCs/>
                <w:sz w:val="20"/>
                <w:szCs w:val="20"/>
                <w:lang w:eastAsia="zh-CN"/>
              </w:rPr>
            </w:pPr>
          </w:p>
        </w:tc>
      </w:tr>
      <w:tr w:rsidR="0000358E" w:rsidRPr="0000358E" w:rsidTr="002573D2">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2.7.1</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Хранение автотранспорта</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0358E">
              <w:rPr>
                <w:sz w:val="20"/>
                <w:szCs w:val="20"/>
                <w:lang w:eastAsia="ar-SA"/>
              </w:rPr>
              <w:t>машино</w:t>
            </w:r>
            <w:proofErr w:type="spellEnd"/>
            <w:r w:rsidRPr="0000358E">
              <w:rPr>
                <w:sz w:val="20"/>
                <w:szCs w:val="20"/>
                <w:lang w:eastAsia="ar-SA"/>
              </w:rPr>
              <w:t>-места, за исключением гаражей, размещение которых предусмотрено содержанием видов разрешенного использования с кодами 2.7.2, 4.9</w:t>
            </w:r>
          </w:p>
        </w:tc>
      </w:tr>
      <w:tr w:rsidR="0000358E" w:rsidRPr="0000358E" w:rsidTr="002573D2">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lastRenderedPageBreak/>
              <w:t>3.1.1</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Предоставление коммунальных услуг</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00358E">
              <w:rPr>
                <w:sz w:val="20"/>
                <w:szCs w:val="20"/>
                <w:lang w:eastAsia="ar-SA"/>
              </w:rPr>
              <w:t>мастерских для обслуживания уборочной</w:t>
            </w:r>
            <w:proofErr w:type="gramEnd"/>
            <w:r w:rsidRPr="0000358E">
              <w:rPr>
                <w:sz w:val="20"/>
                <w:szCs w:val="20"/>
                <w:lang w:eastAsia="ar-SA"/>
              </w:rPr>
              <w:t xml:space="preserve"> и аварийной техники, сооружений, необходимых для сбора и плавки снега)</w:t>
            </w:r>
          </w:p>
        </w:tc>
      </w:tr>
      <w:tr w:rsidR="0000358E" w:rsidRPr="0000358E" w:rsidTr="002573D2">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3.1.2</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Административные здания организаций, обеспечивающих предоставление коммунальных услуг</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зданий, предназначенных для приема физических и юридических лиц в связи с предоставлением им коммунальных услуг</w:t>
            </w:r>
          </w:p>
        </w:tc>
      </w:tr>
      <w:tr w:rsidR="0000358E" w:rsidRPr="0000358E" w:rsidTr="002573D2">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4.9</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Служебные гаражи</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00358E" w:rsidRPr="0000358E" w:rsidTr="002573D2">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12.0</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Земельные участки (территории) общего пользования</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jc w:val="both"/>
              <w:rPr>
                <w:sz w:val="20"/>
                <w:szCs w:val="20"/>
                <w:lang w:eastAsia="zh-CN"/>
              </w:rPr>
            </w:pPr>
            <w:r w:rsidRPr="0000358E">
              <w:rPr>
                <w:sz w:val="20"/>
                <w:szCs w:val="20"/>
                <w:lang w:eastAsia="zh-C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00358E" w:rsidRPr="0000358E" w:rsidTr="002573D2">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12.0.1</w:t>
            </w:r>
          </w:p>
        </w:tc>
        <w:tc>
          <w:tcPr>
            <w:tcW w:w="382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Улично-дорожная сеть</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sz w:val="20"/>
                <w:szCs w:val="20"/>
                <w:lang w:eastAsia="ar-SA"/>
              </w:rPr>
              <w:t>велотранспортной</w:t>
            </w:r>
            <w:proofErr w:type="spellEnd"/>
            <w:r w:rsidRPr="0000358E">
              <w:rPr>
                <w:sz w:val="20"/>
                <w:szCs w:val="20"/>
                <w:lang w:eastAsia="ar-SA"/>
              </w:rPr>
              <w:t xml:space="preserve"> и инженерной инфраструктуры;</w:t>
            </w:r>
          </w:p>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00358E" w:rsidRPr="0000358E" w:rsidTr="002573D2">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12.0.2</w:t>
            </w:r>
          </w:p>
        </w:tc>
        <w:tc>
          <w:tcPr>
            <w:tcW w:w="3827"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Благоустройство территории</w:t>
            </w:r>
          </w:p>
        </w:tc>
        <w:tc>
          <w:tcPr>
            <w:tcW w:w="4820"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00358E" w:rsidRPr="0000358E" w:rsidRDefault="0000358E" w:rsidP="0000358E">
      <w:pPr>
        <w:keepNext/>
        <w:spacing w:before="240" w:after="120"/>
        <w:outlineLvl w:val="1"/>
        <w:rPr>
          <w:b/>
          <w:bCs/>
          <w:iCs/>
          <w:lang w:val="x-none" w:eastAsia="zh-CN"/>
        </w:rPr>
        <w:sectPr w:rsidR="0000358E" w:rsidRPr="0000358E" w:rsidSect="002573D2">
          <w:pgSz w:w="11906" w:h="16838"/>
          <w:pgMar w:top="1134" w:right="567" w:bottom="1134" w:left="1985" w:header="720" w:footer="709" w:gutter="0"/>
          <w:cols w:space="720"/>
          <w:docGrid w:linePitch="360"/>
        </w:sectPr>
      </w:pPr>
    </w:p>
    <w:p w:rsidR="0000358E" w:rsidRPr="0000358E" w:rsidRDefault="0000358E" w:rsidP="0000358E">
      <w:pPr>
        <w:suppressAutoHyphens/>
        <w:spacing w:before="120" w:after="120"/>
        <w:ind w:firstLine="567"/>
        <w:jc w:val="both"/>
        <w:rPr>
          <w:lang w:eastAsia="ar-SA"/>
        </w:rPr>
      </w:pPr>
      <w:r w:rsidRPr="0000358E">
        <w:rPr>
          <w:lang w:eastAsia="zh-CN"/>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ТД-2:</w:t>
      </w:r>
    </w:p>
    <w:tbl>
      <w:tblPr>
        <w:tblW w:w="15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377"/>
        <w:gridCol w:w="1450"/>
        <w:gridCol w:w="1560"/>
        <w:gridCol w:w="2722"/>
        <w:gridCol w:w="2409"/>
        <w:gridCol w:w="1701"/>
        <w:gridCol w:w="2296"/>
      </w:tblGrid>
      <w:tr w:rsidR="0000358E" w:rsidRPr="0000358E" w:rsidTr="002573D2">
        <w:trPr>
          <w:trHeight w:val="758"/>
        </w:trPr>
        <w:tc>
          <w:tcPr>
            <w:tcW w:w="817" w:type="dxa"/>
            <w:vMerge w:val="restart"/>
          </w:tcPr>
          <w:p w:rsidR="0000358E" w:rsidRPr="0000358E" w:rsidRDefault="0000358E" w:rsidP="002573D2">
            <w:pPr>
              <w:suppressAutoHyphens/>
              <w:jc w:val="center"/>
              <w:rPr>
                <w:b/>
                <w:bCs/>
                <w:sz w:val="20"/>
                <w:szCs w:val="20"/>
                <w:lang w:eastAsia="ar-SA"/>
              </w:rPr>
            </w:pPr>
            <w:r w:rsidRPr="0000358E">
              <w:rPr>
                <w:b/>
                <w:bCs/>
                <w:sz w:val="20"/>
                <w:szCs w:val="20"/>
                <w:lang w:eastAsia="ar-SA"/>
              </w:rPr>
              <w:t>Код</w:t>
            </w:r>
          </w:p>
        </w:tc>
        <w:tc>
          <w:tcPr>
            <w:tcW w:w="2377" w:type="dxa"/>
            <w:vMerge w:val="restart"/>
          </w:tcPr>
          <w:p w:rsidR="0000358E" w:rsidRPr="0000358E" w:rsidRDefault="0000358E" w:rsidP="002573D2">
            <w:pPr>
              <w:suppressAutoHyphens/>
              <w:jc w:val="center"/>
              <w:rPr>
                <w:b/>
                <w:bCs/>
                <w:sz w:val="20"/>
                <w:szCs w:val="20"/>
                <w:lang w:eastAsia="ar-SA"/>
              </w:rPr>
            </w:pPr>
            <w:r w:rsidRPr="0000358E">
              <w:rPr>
                <w:b/>
                <w:bCs/>
                <w:sz w:val="20"/>
                <w:szCs w:val="20"/>
                <w:lang w:eastAsia="ar-SA"/>
              </w:rPr>
              <w:t>Вид разрешенного использования земельных участков и объектов капитального строительства</w:t>
            </w:r>
          </w:p>
        </w:tc>
        <w:tc>
          <w:tcPr>
            <w:tcW w:w="3010" w:type="dxa"/>
            <w:gridSpan w:val="2"/>
          </w:tcPr>
          <w:p w:rsidR="0000358E" w:rsidRPr="0000358E" w:rsidRDefault="0000358E" w:rsidP="002573D2">
            <w:pPr>
              <w:suppressAutoHyphens/>
              <w:jc w:val="center"/>
              <w:rPr>
                <w:b/>
                <w:bCs/>
                <w:sz w:val="20"/>
                <w:szCs w:val="20"/>
                <w:lang w:eastAsia="ar-SA"/>
              </w:rPr>
            </w:pPr>
            <w:r w:rsidRPr="0000358E">
              <w:rPr>
                <w:b/>
                <w:bCs/>
                <w:sz w:val="20"/>
                <w:szCs w:val="20"/>
                <w:lang w:eastAsia="ar-SA"/>
              </w:rPr>
              <w:t>Площадь земельных участков</w:t>
            </w:r>
          </w:p>
        </w:tc>
        <w:tc>
          <w:tcPr>
            <w:tcW w:w="2722" w:type="dxa"/>
            <w:vMerge w:val="restart"/>
          </w:tcPr>
          <w:p w:rsidR="0000358E" w:rsidRPr="0000358E" w:rsidRDefault="0000358E" w:rsidP="002573D2">
            <w:pPr>
              <w:suppressAutoHyphens/>
              <w:jc w:val="center"/>
              <w:rPr>
                <w:b/>
                <w:bCs/>
                <w:sz w:val="20"/>
                <w:szCs w:val="20"/>
                <w:lang w:eastAsia="ar-SA"/>
              </w:rPr>
            </w:pPr>
            <w:r w:rsidRPr="0000358E">
              <w:rPr>
                <w:b/>
                <w:bCs/>
                <w:sz w:val="20"/>
                <w:szCs w:val="20"/>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409" w:type="dxa"/>
            <w:vMerge w:val="restart"/>
          </w:tcPr>
          <w:p w:rsidR="0000358E" w:rsidRPr="0000358E" w:rsidRDefault="0000358E" w:rsidP="002573D2">
            <w:pPr>
              <w:suppressAutoHyphens/>
              <w:jc w:val="center"/>
              <w:rPr>
                <w:b/>
                <w:bCs/>
                <w:sz w:val="20"/>
                <w:szCs w:val="20"/>
                <w:lang w:eastAsia="ar-SA"/>
              </w:rPr>
            </w:pPr>
            <w:r w:rsidRPr="0000358E">
              <w:rPr>
                <w:b/>
                <w:bCs/>
                <w:sz w:val="20"/>
                <w:szCs w:val="20"/>
                <w:lang w:eastAsia="ar-SA"/>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701" w:type="dxa"/>
            <w:vMerge w:val="restart"/>
          </w:tcPr>
          <w:p w:rsidR="0000358E" w:rsidRPr="0000358E" w:rsidRDefault="0000358E" w:rsidP="002573D2">
            <w:pPr>
              <w:suppressAutoHyphens/>
              <w:ind w:left="-57" w:right="-57"/>
              <w:jc w:val="center"/>
              <w:rPr>
                <w:b/>
                <w:bCs/>
                <w:sz w:val="20"/>
                <w:szCs w:val="20"/>
                <w:lang w:eastAsia="ar-SA"/>
              </w:rPr>
            </w:pPr>
            <w:r w:rsidRPr="0000358E">
              <w:rPr>
                <w:b/>
                <w:bCs/>
                <w:sz w:val="20"/>
                <w:szCs w:val="20"/>
                <w:lang w:eastAsia="ar-SA"/>
              </w:rPr>
              <w:t>Предельная (максимальная) высота объектов капитального строительства</w:t>
            </w:r>
          </w:p>
        </w:tc>
        <w:tc>
          <w:tcPr>
            <w:tcW w:w="2296" w:type="dxa"/>
            <w:vMerge w:val="restart"/>
          </w:tcPr>
          <w:p w:rsidR="0000358E" w:rsidRPr="0000358E" w:rsidRDefault="0000358E" w:rsidP="002573D2">
            <w:pPr>
              <w:suppressAutoHyphens/>
              <w:jc w:val="center"/>
              <w:rPr>
                <w:b/>
                <w:bCs/>
                <w:sz w:val="20"/>
                <w:szCs w:val="20"/>
                <w:lang w:eastAsia="ar-SA"/>
              </w:rPr>
            </w:pPr>
            <w:r w:rsidRPr="0000358E">
              <w:rPr>
                <w:b/>
                <w:bCs/>
                <w:sz w:val="20"/>
                <w:szCs w:val="20"/>
                <w:lang w:eastAsia="ar-SA"/>
              </w:rPr>
              <w:t>Максимальный процент застройки в границах земельного участка</w:t>
            </w:r>
          </w:p>
        </w:tc>
      </w:tr>
      <w:tr w:rsidR="0000358E" w:rsidRPr="0000358E" w:rsidTr="002573D2">
        <w:trPr>
          <w:trHeight w:val="757"/>
        </w:trPr>
        <w:tc>
          <w:tcPr>
            <w:tcW w:w="817" w:type="dxa"/>
            <w:vMerge/>
          </w:tcPr>
          <w:p w:rsidR="0000358E" w:rsidRPr="0000358E" w:rsidRDefault="0000358E" w:rsidP="002573D2">
            <w:pPr>
              <w:suppressAutoHyphens/>
              <w:jc w:val="center"/>
              <w:rPr>
                <w:b/>
                <w:bCs/>
                <w:sz w:val="20"/>
                <w:szCs w:val="20"/>
                <w:lang w:eastAsia="ar-SA"/>
              </w:rPr>
            </w:pPr>
          </w:p>
        </w:tc>
        <w:tc>
          <w:tcPr>
            <w:tcW w:w="2377" w:type="dxa"/>
            <w:vMerge/>
          </w:tcPr>
          <w:p w:rsidR="0000358E" w:rsidRPr="0000358E" w:rsidRDefault="0000358E" w:rsidP="002573D2">
            <w:pPr>
              <w:suppressAutoHyphens/>
              <w:jc w:val="center"/>
              <w:rPr>
                <w:b/>
                <w:bCs/>
                <w:sz w:val="20"/>
                <w:szCs w:val="20"/>
                <w:lang w:eastAsia="ar-SA"/>
              </w:rPr>
            </w:pPr>
          </w:p>
        </w:tc>
        <w:tc>
          <w:tcPr>
            <w:tcW w:w="1450" w:type="dxa"/>
          </w:tcPr>
          <w:p w:rsidR="0000358E" w:rsidRPr="0000358E" w:rsidRDefault="0000358E" w:rsidP="002573D2">
            <w:pPr>
              <w:suppressAutoHyphens/>
              <w:ind w:left="-57" w:right="-57"/>
              <w:jc w:val="center"/>
              <w:rPr>
                <w:b/>
                <w:bCs/>
                <w:sz w:val="20"/>
                <w:szCs w:val="20"/>
                <w:lang w:eastAsia="ar-SA"/>
              </w:rPr>
            </w:pPr>
            <w:r w:rsidRPr="0000358E">
              <w:rPr>
                <w:b/>
                <w:bCs/>
                <w:sz w:val="20"/>
                <w:szCs w:val="20"/>
                <w:lang w:eastAsia="ar-SA"/>
              </w:rPr>
              <w:t xml:space="preserve">Минимальная </w:t>
            </w:r>
          </w:p>
        </w:tc>
        <w:tc>
          <w:tcPr>
            <w:tcW w:w="1560" w:type="dxa"/>
            <w:shd w:val="clear" w:color="auto" w:fill="auto"/>
          </w:tcPr>
          <w:p w:rsidR="0000358E" w:rsidRPr="0000358E" w:rsidRDefault="0000358E" w:rsidP="002573D2">
            <w:pPr>
              <w:suppressAutoHyphens/>
              <w:ind w:left="-57" w:right="-57"/>
              <w:jc w:val="center"/>
              <w:rPr>
                <w:b/>
                <w:bCs/>
                <w:sz w:val="20"/>
                <w:szCs w:val="20"/>
                <w:lang w:eastAsia="ar-SA"/>
              </w:rPr>
            </w:pPr>
            <w:r w:rsidRPr="0000358E">
              <w:rPr>
                <w:b/>
                <w:bCs/>
                <w:sz w:val="20"/>
                <w:szCs w:val="20"/>
                <w:lang w:eastAsia="ar-SA"/>
              </w:rPr>
              <w:t>Максимальная</w:t>
            </w:r>
          </w:p>
        </w:tc>
        <w:tc>
          <w:tcPr>
            <w:tcW w:w="2722" w:type="dxa"/>
            <w:vMerge/>
          </w:tcPr>
          <w:p w:rsidR="0000358E" w:rsidRPr="0000358E" w:rsidRDefault="0000358E" w:rsidP="002573D2">
            <w:pPr>
              <w:suppressAutoHyphens/>
              <w:jc w:val="center"/>
              <w:rPr>
                <w:b/>
                <w:bCs/>
                <w:sz w:val="20"/>
                <w:szCs w:val="20"/>
                <w:lang w:eastAsia="ar-SA"/>
              </w:rPr>
            </w:pPr>
          </w:p>
        </w:tc>
        <w:tc>
          <w:tcPr>
            <w:tcW w:w="2409" w:type="dxa"/>
            <w:vMerge/>
          </w:tcPr>
          <w:p w:rsidR="0000358E" w:rsidRPr="0000358E" w:rsidRDefault="0000358E" w:rsidP="002573D2">
            <w:pPr>
              <w:suppressAutoHyphens/>
              <w:jc w:val="center"/>
              <w:rPr>
                <w:b/>
                <w:bCs/>
                <w:sz w:val="20"/>
                <w:szCs w:val="20"/>
                <w:lang w:eastAsia="ar-SA"/>
              </w:rPr>
            </w:pPr>
          </w:p>
        </w:tc>
        <w:tc>
          <w:tcPr>
            <w:tcW w:w="1701" w:type="dxa"/>
            <w:vMerge/>
          </w:tcPr>
          <w:p w:rsidR="0000358E" w:rsidRPr="0000358E" w:rsidRDefault="0000358E" w:rsidP="002573D2">
            <w:pPr>
              <w:suppressAutoHyphens/>
              <w:jc w:val="center"/>
              <w:rPr>
                <w:b/>
                <w:bCs/>
                <w:sz w:val="20"/>
                <w:szCs w:val="20"/>
                <w:lang w:eastAsia="ar-SA"/>
              </w:rPr>
            </w:pPr>
          </w:p>
        </w:tc>
        <w:tc>
          <w:tcPr>
            <w:tcW w:w="2296" w:type="dxa"/>
            <w:vMerge/>
          </w:tcPr>
          <w:p w:rsidR="0000358E" w:rsidRPr="0000358E" w:rsidRDefault="0000358E" w:rsidP="002573D2">
            <w:pPr>
              <w:suppressAutoHyphens/>
              <w:jc w:val="center"/>
              <w:rPr>
                <w:b/>
                <w:bCs/>
                <w:sz w:val="20"/>
                <w:szCs w:val="20"/>
                <w:lang w:eastAsia="ar-SA"/>
              </w:rPr>
            </w:pPr>
          </w:p>
        </w:tc>
      </w:tr>
      <w:tr w:rsidR="0000358E" w:rsidRPr="0000358E" w:rsidTr="002573D2">
        <w:trPr>
          <w:trHeight w:val="269"/>
          <w:tblHeader/>
        </w:trPr>
        <w:tc>
          <w:tcPr>
            <w:tcW w:w="817" w:type="dxa"/>
          </w:tcPr>
          <w:p w:rsidR="0000358E" w:rsidRPr="0000358E" w:rsidRDefault="0000358E" w:rsidP="002573D2">
            <w:pPr>
              <w:suppressAutoHyphens/>
              <w:jc w:val="center"/>
              <w:rPr>
                <w:b/>
                <w:bCs/>
                <w:sz w:val="20"/>
                <w:szCs w:val="20"/>
                <w:lang w:eastAsia="ar-SA"/>
              </w:rPr>
            </w:pPr>
            <w:r w:rsidRPr="0000358E">
              <w:rPr>
                <w:b/>
                <w:bCs/>
                <w:sz w:val="20"/>
                <w:szCs w:val="20"/>
                <w:lang w:eastAsia="ar-SA"/>
              </w:rPr>
              <w:t>1</w:t>
            </w:r>
          </w:p>
        </w:tc>
        <w:tc>
          <w:tcPr>
            <w:tcW w:w="2377" w:type="dxa"/>
          </w:tcPr>
          <w:p w:rsidR="0000358E" w:rsidRPr="0000358E" w:rsidRDefault="0000358E" w:rsidP="002573D2">
            <w:pPr>
              <w:suppressAutoHyphens/>
              <w:jc w:val="center"/>
              <w:rPr>
                <w:b/>
                <w:bCs/>
                <w:sz w:val="20"/>
                <w:szCs w:val="20"/>
                <w:lang w:eastAsia="ar-SA"/>
              </w:rPr>
            </w:pPr>
            <w:r w:rsidRPr="0000358E">
              <w:rPr>
                <w:b/>
                <w:bCs/>
                <w:sz w:val="20"/>
                <w:szCs w:val="20"/>
                <w:lang w:eastAsia="ar-SA"/>
              </w:rPr>
              <w:t>2</w:t>
            </w:r>
          </w:p>
        </w:tc>
        <w:tc>
          <w:tcPr>
            <w:tcW w:w="1450" w:type="dxa"/>
          </w:tcPr>
          <w:p w:rsidR="0000358E" w:rsidRPr="0000358E" w:rsidRDefault="0000358E" w:rsidP="002573D2">
            <w:pPr>
              <w:suppressAutoHyphens/>
              <w:jc w:val="center"/>
              <w:rPr>
                <w:b/>
                <w:bCs/>
                <w:sz w:val="20"/>
                <w:szCs w:val="20"/>
                <w:lang w:eastAsia="ar-SA"/>
              </w:rPr>
            </w:pPr>
            <w:r w:rsidRPr="0000358E">
              <w:rPr>
                <w:b/>
                <w:bCs/>
                <w:sz w:val="20"/>
                <w:szCs w:val="20"/>
                <w:lang w:eastAsia="ar-SA"/>
              </w:rPr>
              <w:t>3</w:t>
            </w:r>
          </w:p>
        </w:tc>
        <w:tc>
          <w:tcPr>
            <w:tcW w:w="1560" w:type="dxa"/>
            <w:shd w:val="clear" w:color="auto" w:fill="auto"/>
          </w:tcPr>
          <w:p w:rsidR="0000358E" w:rsidRPr="0000358E" w:rsidRDefault="0000358E" w:rsidP="002573D2">
            <w:pPr>
              <w:suppressAutoHyphens/>
              <w:jc w:val="center"/>
              <w:rPr>
                <w:b/>
                <w:bCs/>
                <w:sz w:val="20"/>
                <w:szCs w:val="20"/>
                <w:lang w:eastAsia="ar-SA"/>
              </w:rPr>
            </w:pPr>
            <w:r w:rsidRPr="0000358E">
              <w:rPr>
                <w:b/>
                <w:bCs/>
                <w:sz w:val="20"/>
                <w:szCs w:val="20"/>
                <w:lang w:eastAsia="ar-SA"/>
              </w:rPr>
              <w:t>4</w:t>
            </w:r>
          </w:p>
        </w:tc>
        <w:tc>
          <w:tcPr>
            <w:tcW w:w="2722" w:type="dxa"/>
          </w:tcPr>
          <w:p w:rsidR="0000358E" w:rsidRPr="0000358E" w:rsidRDefault="0000358E" w:rsidP="002573D2">
            <w:pPr>
              <w:suppressAutoHyphens/>
              <w:jc w:val="center"/>
              <w:rPr>
                <w:b/>
                <w:bCs/>
                <w:sz w:val="20"/>
                <w:szCs w:val="20"/>
                <w:lang w:eastAsia="ar-SA"/>
              </w:rPr>
            </w:pPr>
            <w:r w:rsidRPr="0000358E">
              <w:rPr>
                <w:b/>
                <w:bCs/>
                <w:sz w:val="20"/>
                <w:szCs w:val="20"/>
                <w:lang w:eastAsia="ar-SA"/>
              </w:rPr>
              <w:t>5</w:t>
            </w:r>
          </w:p>
        </w:tc>
        <w:tc>
          <w:tcPr>
            <w:tcW w:w="2409" w:type="dxa"/>
          </w:tcPr>
          <w:p w:rsidR="0000358E" w:rsidRPr="0000358E" w:rsidRDefault="0000358E" w:rsidP="002573D2">
            <w:pPr>
              <w:suppressAutoHyphens/>
              <w:jc w:val="center"/>
              <w:rPr>
                <w:b/>
                <w:bCs/>
                <w:sz w:val="20"/>
                <w:szCs w:val="20"/>
                <w:lang w:eastAsia="ar-SA"/>
              </w:rPr>
            </w:pPr>
            <w:r w:rsidRPr="0000358E">
              <w:rPr>
                <w:b/>
                <w:bCs/>
                <w:sz w:val="20"/>
                <w:szCs w:val="20"/>
                <w:lang w:eastAsia="ar-SA"/>
              </w:rPr>
              <w:t>6</w:t>
            </w:r>
          </w:p>
        </w:tc>
        <w:tc>
          <w:tcPr>
            <w:tcW w:w="1701" w:type="dxa"/>
          </w:tcPr>
          <w:p w:rsidR="0000358E" w:rsidRPr="0000358E" w:rsidRDefault="0000358E" w:rsidP="002573D2">
            <w:pPr>
              <w:suppressAutoHyphens/>
              <w:jc w:val="center"/>
              <w:rPr>
                <w:b/>
                <w:bCs/>
                <w:sz w:val="20"/>
                <w:szCs w:val="20"/>
                <w:lang w:eastAsia="ar-SA"/>
              </w:rPr>
            </w:pPr>
            <w:r w:rsidRPr="0000358E">
              <w:rPr>
                <w:b/>
                <w:bCs/>
                <w:sz w:val="20"/>
                <w:szCs w:val="20"/>
                <w:lang w:eastAsia="ar-SA"/>
              </w:rPr>
              <w:t>7</w:t>
            </w:r>
          </w:p>
        </w:tc>
        <w:tc>
          <w:tcPr>
            <w:tcW w:w="2296" w:type="dxa"/>
          </w:tcPr>
          <w:p w:rsidR="0000358E" w:rsidRPr="0000358E" w:rsidRDefault="0000358E" w:rsidP="002573D2">
            <w:pPr>
              <w:suppressAutoHyphens/>
              <w:jc w:val="center"/>
              <w:rPr>
                <w:b/>
                <w:bCs/>
                <w:sz w:val="20"/>
                <w:szCs w:val="20"/>
                <w:lang w:eastAsia="ar-SA"/>
              </w:rPr>
            </w:pPr>
            <w:r w:rsidRPr="0000358E">
              <w:rPr>
                <w:b/>
                <w:bCs/>
                <w:sz w:val="20"/>
                <w:szCs w:val="20"/>
                <w:lang w:eastAsia="ar-SA"/>
              </w:rPr>
              <w:t>8</w:t>
            </w:r>
          </w:p>
        </w:tc>
      </w:tr>
      <w:tr w:rsidR="0000358E" w:rsidRPr="0000358E" w:rsidTr="008F320B">
        <w:tc>
          <w:tcPr>
            <w:tcW w:w="817" w:type="dxa"/>
          </w:tcPr>
          <w:p w:rsidR="0000358E" w:rsidRPr="0000358E" w:rsidRDefault="0000358E" w:rsidP="002573D2">
            <w:pPr>
              <w:suppressAutoHyphens/>
              <w:rPr>
                <w:sz w:val="20"/>
                <w:szCs w:val="20"/>
                <w:lang w:eastAsia="ar-SA"/>
              </w:rPr>
            </w:pPr>
          </w:p>
        </w:tc>
        <w:tc>
          <w:tcPr>
            <w:tcW w:w="14515" w:type="dxa"/>
            <w:gridSpan w:val="7"/>
          </w:tcPr>
          <w:p w:rsidR="0000358E" w:rsidRPr="0000358E" w:rsidRDefault="0000358E" w:rsidP="002573D2">
            <w:pPr>
              <w:suppressAutoHyphens/>
              <w:rPr>
                <w:b/>
                <w:bCs/>
                <w:sz w:val="20"/>
                <w:szCs w:val="20"/>
                <w:lang w:eastAsia="ar-SA"/>
              </w:rPr>
            </w:pPr>
            <w:r w:rsidRPr="0000358E">
              <w:rPr>
                <w:b/>
                <w:bCs/>
                <w:sz w:val="20"/>
                <w:szCs w:val="20"/>
                <w:lang w:eastAsia="ar-SA"/>
              </w:rPr>
              <w:t>Основные</w:t>
            </w:r>
          </w:p>
        </w:tc>
      </w:tr>
      <w:tr w:rsidR="0000358E" w:rsidRPr="0000358E" w:rsidTr="002573D2">
        <w:tc>
          <w:tcPr>
            <w:tcW w:w="817" w:type="dxa"/>
          </w:tcPr>
          <w:p w:rsidR="0000358E" w:rsidRPr="0000358E" w:rsidRDefault="0000358E" w:rsidP="002573D2">
            <w:pPr>
              <w:suppressAutoHyphens/>
              <w:rPr>
                <w:sz w:val="20"/>
                <w:szCs w:val="20"/>
                <w:lang w:eastAsia="ar-SA"/>
              </w:rPr>
            </w:pPr>
            <w:r w:rsidRPr="0000358E">
              <w:rPr>
                <w:sz w:val="20"/>
                <w:szCs w:val="20"/>
                <w:lang w:eastAsia="ar-SA"/>
              </w:rPr>
              <w:t>2.7.1</w:t>
            </w:r>
          </w:p>
        </w:tc>
        <w:tc>
          <w:tcPr>
            <w:tcW w:w="2377" w:type="dxa"/>
          </w:tcPr>
          <w:p w:rsidR="0000358E" w:rsidRPr="0000358E" w:rsidRDefault="0000358E" w:rsidP="002573D2">
            <w:pPr>
              <w:suppressAutoHyphens/>
              <w:autoSpaceDE w:val="0"/>
              <w:autoSpaceDN w:val="0"/>
              <w:adjustRightInd w:val="0"/>
              <w:rPr>
                <w:sz w:val="20"/>
                <w:szCs w:val="20"/>
                <w:lang w:eastAsia="ar-SA"/>
              </w:rPr>
            </w:pPr>
            <w:r w:rsidRPr="0000358E">
              <w:rPr>
                <w:sz w:val="20"/>
                <w:szCs w:val="20"/>
                <w:lang w:eastAsia="ar-SA"/>
              </w:rPr>
              <w:t>Хранение автотранспорта</w:t>
            </w:r>
          </w:p>
        </w:tc>
        <w:tc>
          <w:tcPr>
            <w:tcW w:w="1450" w:type="dxa"/>
          </w:tcPr>
          <w:p w:rsidR="0000358E" w:rsidRPr="0000358E" w:rsidRDefault="0000358E" w:rsidP="002573D2">
            <w:pPr>
              <w:suppressAutoHyphens/>
              <w:jc w:val="both"/>
              <w:rPr>
                <w:sz w:val="20"/>
                <w:szCs w:val="20"/>
                <w:lang w:eastAsia="ar-SA"/>
              </w:rPr>
            </w:pPr>
            <w:r w:rsidRPr="0000358E">
              <w:rPr>
                <w:sz w:val="20"/>
                <w:szCs w:val="20"/>
                <w:lang w:eastAsia="ar-SA"/>
              </w:rPr>
              <w:t>не подлежит установлению</w:t>
            </w:r>
          </w:p>
        </w:tc>
        <w:tc>
          <w:tcPr>
            <w:tcW w:w="1560" w:type="dxa"/>
          </w:tcPr>
          <w:p w:rsidR="0000358E" w:rsidRPr="0000358E" w:rsidRDefault="0000358E" w:rsidP="002573D2">
            <w:pPr>
              <w:suppressAutoHyphens/>
              <w:jc w:val="center"/>
              <w:rPr>
                <w:sz w:val="20"/>
                <w:szCs w:val="20"/>
                <w:lang w:eastAsia="ar-SA"/>
              </w:rPr>
            </w:pPr>
            <w:r w:rsidRPr="0000358E">
              <w:rPr>
                <w:sz w:val="20"/>
                <w:szCs w:val="20"/>
                <w:lang w:eastAsia="ar-SA"/>
              </w:rPr>
              <w:t>1000 м²</w:t>
            </w:r>
          </w:p>
        </w:tc>
        <w:tc>
          <w:tcPr>
            <w:tcW w:w="2722" w:type="dxa"/>
          </w:tcPr>
          <w:p w:rsidR="0000358E" w:rsidRPr="0000358E" w:rsidRDefault="0000358E" w:rsidP="002573D2">
            <w:pPr>
              <w:suppressAutoHyphens/>
              <w:jc w:val="center"/>
              <w:rPr>
                <w:sz w:val="20"/>
                <w:szCs w:val="20"/>
                <w:lang w:eastAsia="ar-SA"/>
              </w:rPr>
            </w:pPr>
            <w:r w:rsidRPr="0000358E">
              <w:rPr>
                <w:sz w:val="20"/>
                <w:szCs w:val="20"/>
                <w:lang w:eastAsia="ar-SA"/>
              </w:rPr>
              <w:t>0 м</w:t>
            </w:r>
          </w:p>
        </w:tc>
        <w:tc>
          <w:tcPr>
            <w:tcW w:w="2409" w:type="dxa"/>
          </w:tcPr>
          <w:p w:rsidR="0000358E" w:rsidRPr="0000358E" w:rsidRDefault="0000358E" w:rsidP="002573D2">
            <w:pPr>
              <w:suppressAutoHyphens/>
              <w:jc w:val="center"/>
              <w:rPr>
                <w:sz w:val="20"/>
                <w:szCs w:val="20"/>
                <w:lang w:eastAsia="ar-SA"/>
              </w:rPr>
            </w:pPr>
            <w:r w:rsidRPr="0000358E">
              <w:rPr>
                <w:sz w:val="20"/>
                <w:szCs w:val="20"/>
                <w:lang w:eastAsia="ar-SA"/>
              </w:rPr>
              <w:t>5 м</w:t>
            </w:r>
          </w:p>
        </w:tc>
        <w:tc>
          <w:tcPr>
            <w:tcW w:w="1701" w:type="dxa"/>
          </w:tcPr>
          <w:p w:rsidR="0000358E" w:rsidRPr="0000358E" w:rsidRDefault="0000358E" w:rsidP="002573D2">
            <w:pPr>
              <w:suppressAutoHyphens/>
              <w:jc w:val="center"/>
              <w:rPr>
                <w:sz w:val="20"/>
                <w:szCs w:val="20"/>
                <w:lang w:eastAsia="ar-SA"/>
              </w:rPr>
            </w:pPr>
            <w:r w:rsidRPr="0000358E">
              <w:rPr>
                <w:sz w:val="20"/>
                <w:szCs w:val="20"/>
                <w:lang w:eastAsia="ar-SA"/>
              </w:rPr>
              <w:t>5м</w:t>
            </w:r>
          </w:p>
        </w:tc>
        <w:tc>
          <w:tcPr>
            <w:tcW w:w="2296" w:type="dxa"/>
          </w:tcPr>
          <w:p w:rsidR="0000358E" w:rsidRPr="0000358E" w:rsidRDefault="0000358E" w:rsidP="002573D2">
            <w:pPr>
              <w:suppressAutoHyphens/>
              <w:jc w:val="center"/>
              <w:rPr>
                <w:sz w:val="20"/>
                <w:szCs w:val="20"/>
                <w:lang w:eastAsia="ar-SA"/>
              </w:rPr>
            </w:pPr>
            <w:r w:rsidRPr="0000358E">
              <w:rPr>
                <w:sz w:val="20"/>
                <w:szCs w:val="20"/>
                <w:lang w:eastAsia="ar-SA"/>
              </w:rPr>
              <w:t>80 %</w:t>
            </w:r>
          </w:p>
        </w:tc>
      </w:tr>
      <w:tr w:rsidR="0000358E" w:rsidRPr="0000358E" w:rsidTr="002573D2">
        <w:tc>
          <w:tcPr>
            <w:tcW w:w="817" w:type="dxa"/>
          </w:tcPr>
          <w:p w:rsidR="0000358E" w:rsidRPr="0000358E" w:rsidRDefault="0000358E" w:rsidP="002573D2">
            <w:pPr>
              <w:suppressAutoHyphens/>
              <w:rPr>
                <w:sz w:val="20"/>
                <w:szCs w:val="20"/>
                <w:lang w:eastAsia="ar-SA"/>
              </w:rPr>
            </w:pPr>
            <w:r w:rsidRPr="0000358E">
              <w:rPr>
                <w:sz w:val="20"/>
                <w:szCs w:val="20"/>
                <w:lang w:eastAsia="ar-SA"/>
              </w:rPr>
              <w:t>3.1.1</w:t>
            </w:r>
          </w:p>
        </w:tc>
        <w:tc>
          <w:tcPr>
            <w:tcW w:w="2377" w:type="dxa"/>
          </w:tcPr>
          <w:p w:rsidR="0000358E" w:rsidRPr="0000358E" w:rsidRDefault="0000358E" w:rsidP="002573D2">
            <w:pPr>
              <w:suppressAutoHyphens/>
              <w:autoSpaceDE w:val="0"/>
              <w:autoSpaceDN w:val="0"/>
              <w:adjustRightInd w:val="0"/>
              <w:jc w:val="both"/>
              <w:rPr>
                <w:sz w:val="20"/>
                <w:szCs w:val="20"/>
                <w:lang w:eastAsia="ar-SA"/>
              </w:rPr>
            </w:pPr>
            <w:r w:rsidRPr="0000358E">
              <w:rPr>
                <w:sz w:val="20"/>
                <w:szCs w:val="20"/>
                <w:lang w:eastAsia="ar-SA"/>
              </w:rPr>
              <w:t>Предоставление коммунальных услуг</w:t>
            </w:r>
          </w:p>
        </w:tc>
        <w:tc>
          <w:tcPr>
            <w:tcW w:w="1450" w:type="dxa"/>
          </w:tcPr>
          <w:p w:rsidR="0000358E" w:rsidRPr="0000358E" w:rsidRDefault="0000358E" w:rsidP="002573D2">
            <w:pPr>
              <w:suppressAutoHyphens/>
              <w:rPr>
                <w:sz w:val="20"/>
                <w:szCs w:val="20"/>
                <w:lang w:eastAsia="ar-SA"/>
              </w:rPr>
            </w:pPr>
            <w:r w:rsidRPr="0000358E">
              <w:rPr>
                <w:sz w:val="20"/>
                <w:szCs w:val="20"/>
                <w:lang w:eastAsia="ar-SA"/>
              </w:rPr>
              <w:t>не подлежит установлению</w:t>
            </w:r>
          </w:p>
        </w:tc>
        <w:tc>
          <w:tcPr>
            <w:tcW w:w="1560" w:type="dxa"/>
          </w:tcPr>
          <w:p w:rsidR="0000358E" w:rsidRPr="0000358E" w:rsidRDefault="0000358E" w:rsidP="002573D2">
            <w:pPr>
              <w:suppressAutoHyphens/>
              <w:rPr>
                <w:sz w:val="20"/>
                <w:szCs w:val="20"/>
                <w:lang w:eastAsia="ar-SA"/>
              </w:rPr>
            </w:pPr>
            <w:r w:rsidRPr="0000358E">
              <w:rPr>
                <w:sz w:val="20"/>
                <w:szCs w:val="20"/>
                <w:lang w:eastAsia="ar-SA"/>
              </w:rPr>
              <w:t>10000 м²</w:t>
            </w:r>
            <w:r w:rsidRPr="0000358E">
              <w:rPr>
                <w:rFonts w:eastAsia="Calibri"/>
                <w:sz w:val="20"/>
                <w:szCs w:val="20"/>
                <w:lang w:eastAsia="en-US"/>
              </w:rPr>
              <w:t>*</w:t>
            </w:r>
          </w:p>
        </w:tc>
        <w:tc>
          <w:tcPr>
            <w:tcW w:w="2722" w:type="dxa"/>
          </w:tcPr>
          <w:p w:rsidR="0000358E" w:rsidRPr="0000358E" w:rsidRDefault="0000358E" w:rsidP="002573D2">
            <w:pPr>
              <w:suppressAutoHyphens/>
              <w:jc w:val="center"/>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2573D2">
            <w:pPr>
              <w:suppressAutoHyphens/>
              <w:jc w:val="center"/>
              <w:rPr>
                <w:sz w:val="20"/>
                <w:szCs w:val="20"/>
                <w:lang w:eastAsia="ar-SA"/>
              </w:rPr>
            </w:pPr>
            <w:r w:rsidRPr="0000358E">
              <w:rPr>
                <w:sz w:val="20"/>
                <w:szCs w:val="20"/>
                <w:lang w:eastAsia="ar-SA"/>
              </w:rPr>
              <w:t>для хозяйственных построек – 1 м;</w:t>
            </w:r>
          </w:p>
          <w:p w:rsidR="0000358E" w:rsidRPr="0000358E" w:rsidRDefault="0000358E" w:rsidP="002573D2">
            <w:pPr>
              <w:suppressAutoHyphens/>
              <w:jc w:val="center"/>
              <w:rPr>
                <w:sz w:val="20"/>
                <w:szCs w:val="20"/>
                <w:lang w:eastAsia="ar-SA"/>
              </w:rPr>
            </w:pPr>
            <w:r w:rsidRPr="0000358E">
              <w:rPr>
                <w:sz w:val="20"/>
                <w:szCs w:val="20"/>
                <w:lang w:eastAsia="ar-SA"/>
              </w:rPr>
              <w:t>для других объектов капитального строительства – 3 м</w:t>
            </w:r>
          </w:p>
        </w:tc>
        <w:tc>
          <w:tcPr>
            <w:tcW w:w="2409" w:type="dxa"/>
          </w:tcPr>
          <w:p w:rsidR="0000358E" w:rsidRPr="0000358E" w:rsidRDefault="0000358E" w:rsidP="002573D2">
            <w:pPr>
              <w:suppressAutoHyphens/>
              <w:jc w:val="center"/>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2573D2">
            <w:pPr>
              <w:suppressAutoHyphens/>
              <w:jc w:val="center"/>
              <w:rPr>
                <w:sz w:val="20"/>
                <w:szCs w:val="20"/>
                <w:lang w:eastAsia="ar-SA"/>
              </w:rPr>
            </w:pPr>
            <w:r w:rsidRPr="0000358E">
              <w:rPr>
                <w:sz w:val="20"/>
                <w:szCs w:val="20"/>
                <w:lang w:eastAsia="ar-SA"/>
              </w:rPr>
              <w:t>для других объектов капитального строительства – 5 м</w:t>
            </w:r>
          </w:p>
        </w:tc>
        <w:tc>
          <w:tcPr>
            <w:tcW w:w="1701" w:type="dxa"/>
          </w:tcPr>
          <w:p w:rsidR="0000358E" w:rsidRPr="0000358E" w:rsidRDefault="0000358E" w:rsidP="002573D2">
            <w:pPr>
              <w:suppressAutoHyphens/>
              <w:jc w:val="center"/>
              <w:rPr>
                <w:sz w:val="20"/>
                <w:szCs w:val="20"/>
                <w:lang w:eastAsia="ar-SA"/>
              </w:rPr>
            </w:pPr>
            <w:r w:rsidRPr="0000358E">
              <w:rPr>
                <w:sz w:val="20"/>
                <w:szCs w:val="20"/>
                <w:lang w:eastAsia="ar-SA"/>
              </w:rPr>
              <w:t>20 м</w:t>
            </w:r>
          </w:p>
        </w:tc>
        <w:tc>
          <w:tcPr>
            <w:tcW w:w="2296" w:type="dxa"/>
          </w:tcPr>
          <w:p w:rsidR="0000358E" w:rsidRPr="0000358E" w:rsidRDefault="0000358E" w:rsidP="002573D2">
            <w:pPr>
              <w:suppressAutoHyphens/>
              <w:jc w:val="center"/>
              <w:rPr>
                <w:sz w:val="20"/>
                <w:szCs w:val="20"/>
                <w:lang w:eastAsia="ar-SA"/>
              </w:rPr>
            </w:pPr>
            <w:r w:rsidRPr="0000358E">
              <w:rPr>
                <w:sz w:val="20"/>
                <w:szCs w:val="20"/>
                <w:lang w:eastAsia="ar-SA"/>
              </w:rPr>
              <w:t>в случае размещения на земельном участке только объектов инженерно-технического обеспечения – 100 %;</w:t>
            </w:r>
          </w:p>
          <w:p w:rsidR="0000358E" w:rsidRPr="0000358E" w:rsidRDefault="0000358E" w:rsidP="002573D2">
            <w:pPr>
              <w:suppressAutoHyphens/>
              <w:jc w:val="center"/>
              <w:rPr>
                <w:sz w:val="20"/>
                <w:szCs w:val="20"/>
                <w:lang w:eastAsia="ar-SA"/>
              </w:rPr>
            </w:pPr>
            <w:r w:rsidRPr="0000358E">
              <w:rPr>
                <w:sz w:val="20"/>
                <w:szCs w:val="20"/>
                <w:lang w:eastAsia="ar-SA"/>
              </w:rPr>
              <w:t>в случае размещения на земельном участке иных объектов – 80 %</w:t>
            </w:r>
          </w:p>
        </w:tc>
      </w:tr>
      <w:tr w:rsidR="0000358E" w:rsidRPr="0000358E" w:rsidTr="002573D2">
        <w:tc>
          <w:tcPr>
            <w:tcW w:w="817" w:type="dxa"/>
          </w:tcPr>
          <w:p w:rsidR="0000358E" w:rsidRPr="0000358E" w:rsidRDefault="0000358E" w:rsidP="002573D2">
            <w:pPr>
              <w:suppressAutoHyphens/>
              <w:rPr>
                <w:sz w:val="20"/>
                <w:szCs w:val="20"/>
                <w:lang w:eastAsia="ar-SA"/>
              </w:rPr>
            </w:pPr>
            <w:r w:rsidRPr="0000358E">
              <w:rPr>
                <w:sz w:val="20"/>
                <w:szCs w:val="20"/>
                <w:lang w:eastAsia="ar-SA"/>
              </w:rPr>
              <w:t>3.1.2</w:t>
            </w:r>
          </w:p>
        </w:tc>
        <w:tc>
          <w:tcPr>
            <w:tcW w:w="2377" w:type="dxa"/>
          </w:tcPr>
          <w:p w:rsidR="0000358E" w:rsidRPr="0000358E" w:rsidRDefault="0000358E" w:rsidP="002573D2">
            <w:pPr>
              <w:suppressAutoHyphens/>
              <w:autoSpaceDE w:val="0"/>
              <w:autoSpaceDN w:val="0"/>
              <w:adjustRightInd w:val="0"/>
              <w:jc w:val="both"/>
              <w:rPr>
                <w:sz w:val="20"/>
                <w:szCs w:val="20"/>
                <w:lang w:eastAsia="ar-SA"/>
              </w:rPr>
            </w:pPr>
            <w:r w:rsidRPr="0000358E">
              <w:rPr>
                <w:sz w:val="20"/>
                <w:szCs w:val="20"/>
                <w:lang w:eastAsia="ar-SA"/>
              </w:rPr>
              <w:t>Административные здания организаций, обеспечивающих предоставление коммунальных услуг</w:t>
            </w:r>
          </w:p>
        </w:tc>
        <w:tc>
          <w:tcPr>
            <w:tcW w:w="1450" w:type="dxa"/>
          </w:tcPr>
          <w:p w:rsidR="0000358E" w:rsidRPr="0000358E" w:rsidRDefault="0000358E" w:rsidP="002573D2">
            <w:pPr>
              <w:suppressAutoHyphens/>
              <w:rPr>
                <w:sz w:val="20"/>
                <w:szCs w:val="20"/>
                <w:lang w:eastAsia="ar-SA"/>
              </w:rPr>
            </w:pPr>
            <w:r w:rsidRPr="0000358E">
              <w:rPr>
                <w:sz w:val="20"/>
                <w:szCs w:val="20"/>
                <w:lang w:eastAsia="ar-SA"/>
              </w:rPr>
              <w:t>300 м²</w:t>
            </w:r>
          </w:p>
        </w:tc>
        <w:tc>
          <w:tcPr>
            <w:tcW w:w="1560" w:type="dxa"/>
          </w:tcPr>
          <w:p w:rsidR="0000358E" w:rsidRPr="0000358E" w:rsidRDefault="0000358E" w:rsidP="002573D2">
            <w:pPr>
              <w:suppressAutoHyphens/>
              <w:rPr>
                <w:sz w:val="20"/>
                <w:szCs w:val="20"/>
                <w:lang w:eastAsia="ar-SA"/>
              </w:rPr>
            </w:pPr>
            <w:r w:rsidRPr="0000358E">
              <w:rPr>
                <w:sz w:val="20"/>
                <w:szCs w:val="20"/>
                <w:lang w:eastAsia="ar-SA"/>
              </w:rPr>
              <w:t>10000 м²</w:t>
            </w:r>
          </w:p>
        </w:tc>
        <w:tc>
          <w:tcPr>
            <w:tcW w:w="2722" w:type="dxa"/>
          </w:tcPr>
          <w:p w:rsidR="0000358E" w:rsidRPr="0000358E" w:rsidRDefault="0000358E" w:rsidP="002573D2">
            <w:pPr>
              <w:suppressAutoHyphens/>
              <w:jc w:val="center"/>
              <w:rPr>
                <w:sz w:val="20"/>
                <w:szCs w:val="20"/>
                <w:lang w:eastAsia="ar-SA"/>
              </w:rPr>
            </w:pPr>
            <w:r w:rsidRPr="0000358E">
              <w:rPr>
                <w:sz w:val="20"/>
                <w:szCs w:val="20"/>
                <w:lang w:eastAsia="ar-SA"/>
              </w:rPr>
              <w:t>3 м</w:t>
            </w:r>
          </w:p>
        </w:tc>
        <w:tc>
          <w:tcPr>
            <w:tcW w:w="2409" w:type="dxa"/>
          </w:tcPr>
          <w:p w:rsidR="0000358E" w:rsidRPr="0000358E" w:rsidRDefault="0000358E" w:rsidP="002573D2">
            <w:pPr>
              <w:suppressAutoHyphens/>
              <w:jc w:val="center"/>
              <w:rPr>
                <w:sz w:val="20"/>
                <w:szCs w:val="20"/>
                <w:lang w:eastAsia="ar-SA"/>
              </w:rPr>
            </w:pPr>
            <w:r w:rsidRPr="0000358E">
              <w:rPr>
                <w:sz w:val="20"/>
                <w:szCs w:val="20"/>
                <w:lang w:eastAsia="ar-SA"/>
              </w:rPr>
              <w:t>5 м</w:t>
            </w:r>
          </w:p>
        </w:tc>
        <w:tc>
          <w:tcPr>
            <w:tcW w:w="1701" w:type="dxa"/>
          </w:tcPr>
          <w:p w:rsidR="0000358E" w:rsidRPr="0000358E" w:rsidRDefault="0000358E" w:rsidP="002573D2">
            <w:pPr>
              <w:suppressAutoHyphens/>
              <w:jc w:val="center"/>
              <w:rPr>
                <w:sz w:val="20"/>
                <w:szCs w:val="20"/>
                <w:lang w:eastAsia="ar-SA"/>
              </w:rPr>
            </w:pPr>
            <w:r w:rsidRPr="0000358E">
              <w:rPr>
                <w:sz w:val="20"/>
                <w:szCs w:val="20"/>
                <w:lang w:eastAsia="ar-SA"/>
              </w:rPr>
              <w:t>15 м</w:t>
            </w:r>
          </w:p>
        </w:tc>
        <w:tc>
          <w:tcPr>
            <w:tcW w:w="2296" w:type="dxa"/>
          </w:tcPr>
          <w:p w:rsidR="0000358E" w:rsidRPr="0000358E" w:rsidRDefault="0000358E" w:rsidP="002573D2">
            <w:pPr>
              <w:suppressAutoHyphens/>
              <w:jc w:val="center"/>
              <w:rPr>
                <w:sz w:val="20"/>
                <w:szCs w:val="20"/>
                <w:lang w:eastAsia="ar-SA"/>
              </w:rPr>
            </w:pPr>
            <w:r w:rsidRPr="0000358E">
              <w:rPr>
                <w:sz w:val="20"/>
                <w:szCs w:val="20"/>
                <w:lang w:eastAsia="ar-SA"/>
              </w:rPr>
              <w:t>80 %</w:t>
            </w:r>
          </w:p>
        </w:tc>
      </w:tr>
      <w:tr w:rsidR="0000358E" w:rsidRPr="0000358E" w:rsidTr="002573D2">
        <w:tc>
          <w:tcPr>
            <w:tcW w:w="817" w:type="dxa"/>
          </w:tcPr>
          <w:p w:rsidR="0000358E" w:rsidRPr="0000358E" w:rsidRDefault="0000358E" w:rsidP="002573D2">
            <w:pPr>
              <w:suppressAutoHyphens/>
              <w:rPr>
                <w:sz w:val="20"/>
                <w:szCs w:val="20"/>
                <w:lang w:eastAsia="zh-CN"/>
              </w:rPr>
            </w:pPr>
            <w:r w:rsidRPr="0000358E">
              <w:rPr>
                <w:sz w:val="20"/>
                <w:szCs w:val="20"/>
                <w:lang w:eastAsia="zh-CN"/>
              </w:rPr>
              <w:t>3.2.1</w:t>
            </w:r>
          </w:p>
        </w:tc>
        <w:tc>
          <w:tcPr>
            <w:tcW w:w="2377" w:type="dxa"/>
          </w:tcPr>
          <w:p w:rsidR="0000358E" w:rsidRPr="0000358E" w:rsidRDefault="0000358E" w:rsidP="002573D2">
            <w:pPr>
              <w:suppressAutoHyphens/>
              <w:autoSpaceDE w:val="0"/>
              <w:autoSpaceDN w:val="0"/>
              <w:adjustRightInd w:val="0"/>
              <w:jc w:val="both"/>
              <w:rPr>
                <w:sz w:val="20"/>
                <w:szCs w:val="20"/>
                <w:lang w:eastAsia="ar-SA"/>
              </w:rPr>
            </w:pPr>
            <w:r w:rsidRPr="0000358E">
              <w:rPr>
                <w:sz w:val="20"/>
                <w:szCs w:val="20"/>
                <w:lang w:eastAsia="ar-SA"/>
              </w:rPr>
              <w:t>Дома социального обслуживания</w:t>
            </w:r>
          </w:p>
        </w:tc>
        <w:tc>
          <w:tcPr>
            <w:tcW w:w="1450" w:type="dxa"/>
          </w:tcPr>
          <w:p w:rsidR="0000358E" w:rsidRPr="0000358E" w:rsidRDefault="0000358E" w:rsidP="002573D2">
            <w:pPr>
              <w:suppressAutoHyphens/>
              <w:rPr>
                <w:sz w:val="20"/>
                <w:szCs w:val="20"/>
                <w:lang w:eastAsia="ar-SA"/>
              </w:rPr>
            </w:pPr>
            <w:r w:rsidRPr="0000358E">
              <w:rPr>
                <w:sz w:val="20"/>
                <w:szCs w:val="20"/>
                <w:lang w:eastAsia="ar-SA"/>
              </w:rPr>
              <w:t>400 м²</w:t>
            </w:r>
          </w:p>
        </w:tc>
        <w:tc>
          <w:tcPr>
            <w:tcW w:w="1560" w:type="dxa"/>
          </w:tcPr>
          <w:p w:rsidR="0000358E" w:rsidRPr="0000358E" w:rsidRDefault="0000358E" w:rsidP="002573D2">
            <w:pPr>
              <w:suppressAutoHyphens/>
              <w:rPr>
                <w:sz w:val="20"/>
                <w:szCs w:val="20"/>
                <w:lang w:eastAsia="ar-SA"/>
              </w:rPr>
            </w:pPr>
            <w:r w:rsidRPr="0000358E">
              <w:rPr>
                <w:sz w:val="20"/>
                <w:szCs w:val="20"/>
                <w:lang w:eastAsia="ar-SA"/>
              </w:rPr>
              <w:t>100000 м²</w:t>
            </w:r>
          </w:p>
        </w:tc>
        <w:tc>
          <w:tcPr>
            <w:tcW w:w="2722" w:type="dxa"/>
          </w:tcPr>
          <w:p w:rsidR="0000358E" w:rsidRPr="0000358E" w:rsidRDefault="0000358E" w:rsidP="002573D2">
            <w:pPr>
              <w:suppressAutoHyphens/>
              <w:jc w:val="center"/>
              <w:rPr>
                <w:sz w:val="20"/>
                <w:szCs w:val="20"/>
                <w:lang w:eastAsia="ar-SA"/>
              </w:rPr>
            </w:pPr>
            <w:r w:rsidRPr="0000358E">
              <w:rPr>
                <w:sz w:val="20"/>
                <w:szCs w:val="20"/>
                <w:lang w:eastAsia="ar-SA"/>
              </w:rPr>
              <w:t>3 м</w:t>
            </w:r>
          </w:p>
        </w:tc>
        <w:tc>
          <w:tcPr>
            <w:tcW w:w="2409" w:type="dxa"/>
          </w:tcPr>
          <w:p w:rsidR="0000358E" w:rsidRPr="0000358E" w:rsidRDefault="0000358E" w:rsidP="002573D2">
            <w:pPr>
              <w:suppressAutoHyphens/>
              <w:jc w:val="center"/>
              <w:rPr>
                <w:sz w:val="20"/>
                <w:szCs w:val="20"/>
                <w:lang w:eastAsia="ar-SA"/>
              </w:rPr>
            </w:pPr>
            <w:r w:rsidRPr="0000358E">
              <w:rPr>
                <w:sz w:val="20"/>
                <w:szCs w:val="20"/>
                <w:lang w:eastAsia="ar-SA"/>
              </w:rPr>
              <w:t>5 м</w:t>
            </w:r>
          </w:p>
        </w:tc>
        <w:tc>
          <w:tcPr>
            <w:tcW w:w="1701" w:type="dxa"/>
          </w:tcPr>
          <w:p w:rsidR="0000358E" w:rsidRPr="0000358E" w:rsidRDefault="0000358E" w:rsidP="002573D2">
            <w:pPr>
              <w:suppressAutoHyphens/>
              <w:jc w:val="center"/>
              <w:rPr>
                <w:sz w:val="20"/>
                <w:szCs w:val="20"/>
                <w:lang w:eastAsia="ar-SA"/>
              </w:rPr>
            </w:pPr>
            <w:r w:rsidRPr="0000358E">
              <w:rPr>
                <w:sz w:val="20"/>
                <w:szCs w:val="20"/>
                <w:lang w:eastAsia="ar-SA"/>
              </w:rPr>
              <w:t>15 м</w:t>
            </w:r>
          </w:p>
        </w:tc>
        <w:tc>
          <w:tcPr>
            <w:tcW w:w="2296" w:type="dxa"/>
          </w:tcPr>
          <w:p w:rsidR="0000358E" w:rsidRPr="0000358E" w:rsidRDefault="0000358E" w:rsidP="002573D2">
            <w:pPr>
              <w:suppressAutoHyphens/>
              <w:jc w:val="center"/>
              <w:rPr>
                <w:sz w:val="20"/>
                <w:szCs w:val="20"/>
                <w:lang w:eastAsia="ar-SA"/>
              </w:rPr>
            </w:pPr>
            <w:r w:rsidRPr="0000358E">
              <w:rPr>
                <w:sz w:val="20"/>
                <w:szCs w:val="20"/>
                <w:lang w:eastAsia="ar-SA"/>
              </w:rPr>
              <w:t>60 %</w:t>
            </w:r>
          </w:p>
        </w:tc>
      </w:tr>
      <w:tr w:rsidR="0000358E" w:rsidRPr="0000358E" w:rsidTr="002573D2">
        <w:tc>
          <w:tcPr>
            <w:tcW w:w="817" w:type="dxa"/>
          </w:tcPr>
          <w:p w:rsidR="0000358E" w:rsidRPr="0000358E" w:rsidRDefault="0000358E" w:rsidP="002573D2">
            <w:pPr>
              <w:suppressAutoHyphens/>
              <w:rPr>
                <w:sz w:val="20"/>
                <w:szCs w:val="20"/>
                <w:lang w:eastAsia="zh-CN"/>
              </w:rPr>
            </w:pPr>
            <w:r w:rsidRPr="0000358E">
              <w:rPr>
                <w:sz w:val="20"/>
                <w:szCs w:val="20"/>
                <w:lang w:eastAsia="zh-CN"/>
              </w:rPr>
              <w:t>3.2.2</w:t>
            </w:r>
          </w:p>
        </w:tc>
        <w:tc>
          <w:tcPr>
            <w:tcW w:w="2377" w:type="dxa"/>
          </w:tcPr>
          <w:p w:rsidR="0000358E" w:rsidRPr="0000358E" w:rsidRDefault="0000358E" w:rsidP="002573D2">
            <w:pPr>
              <w:suppressAutoHyphens/>
              <w:autoSpaceDE w:val="0"/>
              <w:autoSpaceDN w:val="0"/>
              <w:adjustRightInd w:val="0"/>
              <w:jc w:val="both"/>
              <w:rPr>
                <w:sz w:val="20"/>
                <w:szCs w:val="20"/>
                <w:lang w:eastAsia="ar-SA"/>
              </w:rPr>
            </w:pPr>
            <w:r w:rsidRPr="0000358E">
              <w:rPr>
                <w:sz w:val="20"/>
                <w:szCs w:val="20"/>
                <w:lang w:eastAsia="ar-SA"/>
              </w:rPr>
              <w:t>Оказание социальной помощи населению</w:t>
            </w:r>
          </w:p>
        </w:tc>
        <w:tc>
          <w:tcPr>
            <w:tcW w:w="1450" w:type="dxa"/>
          </w:tcPr>
          <w:p w:rsidR="0000358E" w:rsidRPr="0000358E" w:rsidRDefault="0000358E" w:rsidP="002573D2">
            <w:pPr>
              <w:suppressAutoHyphens/>
              <w:rPr>
                <w:sz w:val="20"/>
                <w:szCs w:val="20"/>
                <w:lang w:eastAsia="ar-SA"/>
              </w:rPr>
            </w:pPr>
            <w:r w:rsidRPr="0000358E">
              <w:rPr>
                <w:sz w:val="20"/>
                <w:szCs w:val="20"/>
                <w:lang w:eastAsia="ar-SA"/>
              </w:rPr>
              <w:t>400 м²</w:t>
            </w:r>
          </w:p>
        </w:tc>
        <w:tc>
          <w:tcPr>
            <w:tcW w:w="1560" w:type="dxa"/>
          </w:tcPr>
          <w:p w:rsidR="0000358E" w:rsidRPr="0000358E" w:rsidRDefault="0000358E" w:rsidP="002573D2">
            <w:pPr>
              <w:suppressAutoHyphens/>
              <w:rPr>
                <w:sz w:val="20"/>
                <w:szCs w:val="20"/>
                <w:lang w:eastAsia="ar-SA"/>
              </w:rPr>
            </w:pPr>
            <w:r w:rsidRPr="0000358E">
              <w:rPr>
                <w:sz w:val="20"/>
                <w:szCs w:val="20"/>
                <w:lang w:eastAsia="ar-SA"/>
              </w:rPr>
              <w:t>10000 м²</w:t>
            </w:r>
          </w:p>
        </w:tc>
        <w:tc>
          <w:tcPr>
            <w:tcW w:w="2722" w:type="dxa"/>
          </w:tcPr>
          <w:p w:rsidR="0000358E" w:rsidRPr="0000358E" w:rsidRDefault="0000358E" w:rsidP="002573D2">
            <w:pPr>
              <w:suppressAutoHyphens/>
              <w:jc w:val="center"/>
              <w:rPr>
                <w:sz w:val="20"/>
                <w:szCs w:val="20"/>
                <w:lang w:eastAsia="ar-SA"/>
              </w:rPr>
            </w:pPr>
            <w:r w:rsidRPr="0000358E">
              <w:rPr>
                <w:sz w:val="20"/>
                <w:szCs w:val="20"/>
                <w:lang w:eastAsia="ar-SA"/>
              </w:rPr>
              <w:t>3 м</w:t>
            </w:r>
          </w:p>
        </w:tc>
        <w:tc>
          <w:tcPr>
            <w:tcW w:w="2409" w:type="dxa"/>
          </w:tcPr>
          <w:p w:rsidR="0000358E" w:rsidRPr="0000358E" w:rsidRDefault="0000358E" w:rsidP="002573D2">
            <w:pPr>
              <w:suppressAutoHyphens/>
              <w:jc w:val="center"/>
              <w:rPr>
                <w:sz w:val="20"/>
                <w:szCs w:val="20"/>
                <w:lang w:eastAsia="ar-SA"/>
              </w:rPr>
            </w:pPr>
            <w:r w:rsidRPr="0000358E">
              <w:rPr>
                <w:sz w:val="20"/>
                <w:szCs w:val="20"/>
                <w:lang w:eastAsia="ar-SA"/>
              </w:rPr>
              <w:t>5 м</w:t>
            </w:r>
          </w:p>
        </w:tc>
        <w:tc>
          <w:tcPr>
            <w:tcW w:w="1701" w:type="dxa"/>
          </w:tcPr>
          <w:p w:rsidR="0000358E" w:rsidRPr="0000358E" w:rsidRDefault="0000358E" w:rsidP="002573D2">
            <w:pPr>
              <w:suppressAutoHyphens/>
              <w:jc w:val="center"/>
              <w:rPr>
                <w:sz w:val="20"/>
                <w:szCs w:val="20"/>
                <w:lang w:eastAsia="ar-SA"/>
              </w:rPr>
            </w:pPr>
            <w:r w:rsidRPr="0000358E">
              <w:rPr>
                <w:sz w:val="20"/>
                <w:szCs w:val="20"/>
                <w:lang w:eastAsia="ar-SA"/>
              </w:rPr>
              <w:t>15 м</w:t>
            </w:r>
          </w:p>
        </w:tc>
        <w:tc>
          <w:tcPr>
            <w:tcW w:w="2296" w:type="dxa"/>
          </w:tcPr>
          <w:p w:rsidR="0000358E" w:rsidRPr="0000358E" w:rsidRDefault="0000358E" w:rsidP="002573D2">
            <w:pPr>
              <w:suppressAutoHyphens/>
              <w:jc w:val="center"/>
              <w:rPr>
                <w:sz w:val="20"/>
                <w:szCs w:val="20"/>
                <w:lang w:eastAsia="ar-SA"/>
              </w:rPr>
            </w:pPr>
            <w:r w:rsidRPr="0000358E">
              <w:rPr>
                <w:sz w:val="20"/>
                <w:szCs w:val="20"/>
                <w:lang w:eastAsia="ar-SA"/>
              </w:rPr>
              <w:t>80 %</w:t>
            </w:r>
          </w:p>
        </w:tc>
      </w:tr>
      <w:tr w:rsidR="0000358E" w:rsidRPr="0000358E" w:rsidTr="002573D2">
        <w:tc>
          <w:tcPr>
            <w:tcW w:w="817" w:type="dxa"/>
          </w:tcPr>
          <w:p w:rsidR="0000358E" w:rsidRPr="001A1A81" w:rsidRDefault="0000358E" w:rsidP="002573D2">
            <w:pPr>
              <w:suppressAutoHyphens/>
              <w:rPr>
                <w:sz w:val="20"/>
                <w:szCs w:val="20"/>
                <w:lang w:eastAsia="zh-CN"/>
              </w:rPr>
            </w:pPr>
            <w:r w:rsidRPr="001A1A81">
              <w:rPr>
                <w:sz w:val="20"/>
                <w:szCs w:val="20"/>
                <w:lang w:eastAsia="zh-CN"/>
              </w:rPr>
              <w:t>3.2.3</w:t>
            </w:r>
          </w:p>
        </w:tc>
        <w:tc>
          <w:tcPr>
            <w:tcW w:w="2377" w:type="dxa"/>
          </w:tcPr>
          <w:p w:rsidR="0000358E" w:rsidRPr="001A1A81" w:rsidRDefault="0000358E" w:rsidP="002573D2">
            <w:pPr>
              <w:suppressAutoHyphens/>
              <w:autoSpaceDE w:val="0"/>
              <w:autoSpaceDN w:val="0"/>
              <w:adjustRightInd w:val="0"/>
              <w:jc w:val="both"/>
              <w:rPr>
                <w:sz w:val="20"/>
                <w:szCs w:val="20"/>
                <w:lang w:eastAsia="ar-SA"/>
              </w:rPr>
            </w:pPr>
            <w:r w:rsidRPr="001A1A81">
              <w:rPr>
                <w:sz w:val="20"/>
                <w:szCs w:val="20"/>
                <w:lang w:eastAsia="ar-SA"/>
              </w:rPr>
              <w:t>Оказание услуг связи</w:t>
            </w:r>
          </w:p>
        </w:tc>
        <w:tc>
          <w:tcPr>
            <w:tcW w:w="1450" w:type="dxa"/>
          </w:tcPr>
          <w:p w:rsidR="0000358E" w:rsidRPr="001A1A81" w:rsidRDefault="0000358E" w:rsidP="002573D2">
            <w:pPr>
              <w:suppressAutoHyphens/>
              <w:rPr>
                <w:sz w:val="20"/>
                <w:szCs w:val="20"/>
                <w:lang w:eastAsia="ar-SA"/>
              </w:rPr>
            </w:pPr>
            <w:r w:rsidRPr="001A1A81">
              <w:rPr>
                <w:sz w:val="20"/>
                <w:szCs w:val="20"/>
                <w:lang w:eastAsia="ar-SA"/>
              </w:rPr>
              <w:t>400 м²</w:t>
            </w:r>
          </w:p>
        </w:tc>
        <w:tc>
          <w:tcPr>
            <w:tcW w:w="1560" w:type="dxa"/>
          </w:tcPr>
          <w:p w:rsidR="0000358E" w:rsidRPr="0000358E" w:rsidRDefault="0000358E" w:rsidP="002573D2">
            <w:pPr>
              <w:suppressAutoHyphens/>
              <w:rPr>
                <w:sz w:val="20"/>
                <w:szCs w:val="20"/>
                <w:lang w:eastAsia="ar-SA"/>
              </w:rPr>
            </w:pPr>
            <w:r w:rsidRPr="0000358E">
              <w:rPr>
                <w:sz w:val="20"/>
                <w:szCs w:val="20"/>
                <w:lang w:eastAsia="ar-SA"/>
              </w:rPr>
              <w:t>10000 м²</w:t>
            </w:r>
          </w:p>
        </w:tc>
        <w:tc>
          <w:tcPr>
            <w:tcW w:w="2722" w:type="dxa"/>
          </w:tcPr>
          <w:p w:rsidR="0000358E" w:rsidRPr="0000358E" w:rsidRDefault="0000358E" w:rsidP="002573D2">
            <w:pPr>
              <w:suppressAutoHyphens/>
              <w:jc w:val="center"/>
              <w:rPr>
                <w:sz w:val="20"/>
                <w:szCs w:val="20"/>
                <w:lang w:eastAsia="ar-SA"/>
              </w:rPr>
            </w:pPr>
            <w:r w:rsidRPr="0000358E">
              <w:rPr>
                <w:sz w:val="20"/>
                <w:szCs w:val="20"/>
                <w:lang w:eastAsia="ar-SA"/>
              </w:rPr>
              <w:t>3 м</w:t>
            </w:r>
          </w:p>
        </w:tc>
        <w:tc>
          <w:tcPr>
            <w:tcW w:w="2409" w:type="dxa"/>
          </w:tcPr>
          <w:p w:rsidR="0000358E" w:rsidRPr="0000358E" w:rsidRDefault="0000358E" w:rsidP="002573D2">
            <w:pPr>
              <w:suppressAutoHyphens/>
              <w:jc w:val="center"/>
              <w:rPr>
                <w:sz w:val="20"/>
                <w:szCs w:val="20"/>
                <w:lang w:eastAsia="ar-SA"/>
              </w:rPr>
            </w:pPr>
            <w:r w:rsidRPr="0000358E">
              <w:rPr>
                <w:sz w:val="20"/>
                <w:szCs w:val="20"/>
                <w:lang w:eastAsia="ar-SA"/>
              </w:rPr>
              <w:t>5 м</w:t>
            </w:r>
          </w:p>
        </w:tc>
        <w:tc>
          <w:tcPr>
            <w:tcW w:w="1701" w:type="dxa"/>
          </w:tcPr>
          <w:p w:rsidR="0000358E" w:rsidRPr="0000358E" w:rsidRDefault="0000358E" w:rsidP="002573D2">
            <w:pPr>
              <w:suppressAutoHyphens/>
              <w:jc w:val="center"/>
              <w:rPr>
                <w:sz w:val="20"/>
                <w:szCs w:val="20"/>
                <w:lang w:eastAsia="ar-SA"/>
              </w:rPr>
            </w:pPr>
            <w:r w:rsidRPr="0000358E">
              <w:rPr>
                <w:sz w:val="20"/>
                <w:szCs w:val="20"/>
                <w:lang w:eastAsia="ar-SA"/>
              </w:rPr>
              <w:t>15 м</w:t>
            </w:r>
          </w:p>
        </w:tc>
        <w:tc>
          <w:tcPr>
            <w:tcW w:w="2296" w:type="dxa"/>
          </w:tcPr>
          <w:p w:rsidR="0000358E" w:rsidRPr="0000358E" w:rsidRDefault="0000358E" w:rsidP="002573D2">
            <w:pPr>
              <w:suppressAutoHyphens/>
              <w:jc w:val="center"/>
              <w:rPr>
                <w:sz w:val="20"/>
                <w:szCs w:val="20"/>
                <w:lang w:eastAsia="ar-SA"/>
              </w:rPr>
            </w:pPr>
            <w:r w:rsidRPr="0000358E">
              <w:rPr>
                <w:sz w:val="20"/>
                <w:szCs w:val="20"/>
                <w:lang w:eastAsia="ar-SA"/>
              </w:rPr>
              <w:t>80 %</w:t>
            </w:r>
          </w:p>
        </w:tc>
      </w:tr>
      <w:tr w:rsidR="0000358E" w:rsidRPr="0000358E" w:rsidTr="002573D2">
        <w:tc>
          <w:tcPr>
            <w:tcW w:w="817" w:type="dxa"/>
          </w:tcPr>
          <w:p w:rsidR="0000358E" w:rsidRPr="0000358E" w:rsidRDefault="0000358E" w:rsidP="002573D2">
            <w:pPr>
              <w:suppressAutoHyphens/>
              <w:rPr>
                <w:sz w:val="20"/>
                <w:szCs w:val="20"/>
                <w:lang w:eastAsia="zh-CN"/>
              </w:rPr>
            </w:pPr>
            <w:r w:rsidRPr="0000358E">
              <w:rPr>
                <w:sz w:val="20"/>
                <w:szCs w:val="20"/>
                <w:lang w:eastAsia="zh-CN"/>
              </w:rPr>
              <w:t>3.2.4</w:t>
            </w:r>
          </w:p>
        </w:tc>
        <w:tc>
          <w:tcPr>
            <w:tcW w:w="2377" w:type="dxa"/>
          </w:tcPr>
          <w:p w:rsidR="0000358E" w:rsidRPr="0000358E" w:rsidRDefault="0000358E" w:rsidP="002573D2">
            <w:pPr>
              <w:suppressAutoHyphens/>
              <w:autoSpaceDE w:val="0"/>
              <w:autoSpaceDN w:val="0"/>
              <w:adjustRightInd w:val="0"/>
              <w:jc w:val="both"/>
              <w:rPr>
                <w:sz w:val="20"/>
                <w:szCs w:val="20"/>
                <w:lang w:eastAsia="ar-SA"/>
              </w:rPr>
            </w:pPr>
            <w:r w:rsidRPr="0000358E">
              <w:rPr>
                <w:sz w:val="20"/>
                <w:szCs w:val="20"/>
                <w:lang w:eastAsia="ar-SA"/>
              </w:rPr>
              <w:t>Общежития</w:t>
            </w:r>
          </w:p>
        </w:tc>
        <w:tc>
          <w:tcPr>
            <w:tcW w:w="1450" w:type="dxa"/>
          </w:tcPr>
          <w:p w:rsidR="0000358E" w:rsidRPr="0000358E" w:rsidRDefault="0000358E" w:rsidP="002573D2">
            <w:pPr>
              <w:suppressAutoHyphens/>
              <w:rPr>
                <w:sz w:val="20"/>
                <w:szCs w:val="20"/>
                <w:lang w:eastAsia="ar-SA"/>
              </w:rPr>
            </w:pPr>
            <w:r w:rsidRPr="0000358E">
              <w:rPr>
                <w:sz w:val="20"/>
                <w:szCs w:val="20"/>
                <w:lang w:eastAsia="ar-SA"/>
              </w:rPr>
              <w:t>400 м²</w:t>
            </w:r>
          </w:p>
        </w:tc>
        <w:tc>
          <w:tcPr>
            <w:tcW w:w="1560" w:type="dxa"/>
          </w:tcPr>
          <w:p w:rsidR="0000358E" w:rsidRPr="0000358E" w:rsidRDefault="0000358E" w:rsidP="002573D2">
            <w:pPr>
              <w:suppressAutoHyphens/>
              <w:rPr>
                <w:sz w:val="20"/>
                <w:szCs w:val="20"/>
                <w:lang w:eastAsia="ar-SA"/>
              </w:rPr>
            </w:pPr>
            <w:r w:rsidRPr="0000358E">
              <w:rPr>
                <w:sz w:val="20"/>
                <w:szCs w:val="20"/>
                <w:lang w:eastAsia="ar-SA"/>
              </w:rPr>
              <w:t>10000 м²</w:t>
            </w:r>
          </w:p>
        </w:tc>
        <w:tc>
          <w:tcPr>
            <w:tcW w:w="2722" w:type="dxa"/>
          </w:tcPr>
          <w:p w:rsidR="0000358E" w:rsidRPr="0000358E" w:rsidRDefault="0000358E" w:rsidP="002573D2">
            <w:pPr>
              <w:suppressAutoHyphens/>
              <w:jc w:val="center"/>
              <w:rPr>
                <w:sz w:val="20"/>
                <w:szCs w:val="20"/>
                <w:lang w:eastAsia="ar-SA"/>
              </w:rPr>
            </w:pPr>
            <w:r w:rsidRPr="0000358E">
              <w:rPr>
                <w:sz w:val="20"/>
                <w:szCs w:val="20"/>
                <w:lang w:eastAsia="ar-SA"/>
              </w:rPr>
              <w:t>3 м</w:t>
            </w:r>
          </w:p>
        </w:tc>
        <w:tc>
          <w:tcPr>
            <w:tcW w:w="2409" w:type="dxa"/>
          </w:tcPr>
          <w:p w:rsidR="0000358E" w:rsidRPr="0000358E" w:rsidRDefault="0000358E" w:rsidP="002573D2">
            <w:pPr>
              <w:suppressAutoHyphens/>
              <w:jc w:val="center"/>
              <w:rPr>
                <w:sz w:val="20"/>
                <w:szCs w:val="20"/>
                <w:lang w:eastAsia="ar-SA"/>
              </w:rPr>
            </w:pPr>
            <w:r w:rsidRPr="0000358E">
              <w:rPr>
                <w:sz w:val="20"/>
                <w:szCs w:val="20"/>
                <w:lang w:eastAsia="ar-SA"/>
              </w:rPr>
              <w:t>5 м</w:t>
            </w:r>
          </w:p>
        </w:tc>
        <w:tc>
          <w:tcPr>
            <w:tcW w:w="1701" w:type="dxa"/>
          </w:tcPr>
          <w:p w:rsidR="0000358E" w:rsidRPr="0000358E" w:rsidRDefault="0000358E" w:rsidP="002573D2">
            <w:pPr>
              <w:suppressAutoHyphens/>
              <w:jc w:val="center"/>
              <w:rPr>
                <w:sz w:val="20"/>
                <w:szCs w:val="20"/>
                <w:lang w:eastAsia="ar-SA"/>
              </w:rPr>
            </w:pPr>
            <w:r w:rsidRPr="0000358E">
              <w:rPr>
                <w:sz w:val="20"/>
                <w:szCs w:val="20"/>
                <w:lang w:eastAsia="ar-SA"/>
              </w:rPr>
              <w:t>20 м</w:t>
            </w:r>
          </w:p>
        </w:tc>
        <w:tc>
          <w:tcPr>
            <w:tcW w:w="2296" w:type="dxa"/>
          </w:tcPr>
          <w:p w:rsidR="0000358E" w:rsidRPr="0000358E" w:rsidRDefault="0000358E" w:rsidP="002573D2">
            <w:pPr>
              <w:suppressAutoHyphens/>
              <w:jc w:val="center"/>
              <w:rPr>
                <w:sz w:val="20"/>
                <w:szCs w:val="20"/>
                <w:lang w:eastAsia="ar-SA"/>
              </w:rPr>
            </w:pPr>
            <w:r w:rsidRPr="0000358E">
              <w:rPr>
                <w:sz w:val="20"/>
                <w:szCs w:val="20"/>
                <w:lang w:eastAsia="ar-SA"/>
              </w:rPr>
              <w:t>80</w:t>
            </w:r>
          </w:p>
        </w:tc>
      </w:tr>
      <w:tr w:rsidR="0000358E" w:rsidRPr="0000358E" w:rsidTr="002573D2">
        <w:tc>
          <w:tcPr>
            <w:tcW w:w="817" w:type="dxa"/>
          </w:tcPr>
          <w:p w:rsidR="0000358E" w:rsidRPr="0000358E" w:rsidRDefault="0000358E" w:rsidP="002573D2">
            <w:pPr>
              <w:suppressAutoHyphens/>
              <w:rPr>
                <w:sz w:val="20"/>
                <w:szCs w:val="20"/>
                <w:lang w:eastAsia="ar-SA"/>
              </w:rPr>
            </w:pPr>
            <w:r w:rsidRPr="0000358E">
              <w:rPr>
                <w:sz w:val="20"/>
                <w:szCs w:val="20"/>
                <w:lang w:eastAsia="ar-SA"/>
              </w:rPr>
              <w:t>3.3</w:t>
            </w:r>
          </w:p>
        </w:tc>
        <w:tc>
          <w:tcPr>
            <w:tcW w:w="2377" w:type="dxa"/>
          </w:tcPr>
          <w:p w:rsidR="0000358E" w:rsidRPr="0000358E" w:rsidRDefault="0000358E" w:rsidP="002573D2">
            <w:pPr>
              <w:suppressAutoHyphens/>
              <w:rPr>
                <w:sz w:val="20"/>
                <w:szCs w:val="20"/>
                <w:lang w:eastAsia="ar-SA"/>
              </w:rPr>
            </w:pPr>
            <w:r w:rsidRPr="0000358E">
              <w:rPr>
                <w:sz w:val="20"/>
                <w:szCs w:val="20"/>
                <w:lang w:eastAsia="ar-SA"/>
              </w:rPr>
              <w:t>Бытовое обслуживание</w:t>
            </w:r>
          </w:p>
        </w:tc>
        <w:tc>
          <w:tcPr>
            <w:tcW w:w="1450" w:type="dxa"/>
          </w:tcPr>
          <w:p w:rsidR="0000358E" w:rsidRPr="0000358E" w:rsidRDefault="0000358E" w:rsidP="002573D2">
            <w:pPr>
              <w:suppressAutoHyphens/>
              <w:rPr>
                <w:sz w:val="20"/>
                <w:szCs w:val="20"/>
                <w:lang w:eastAsia="ar-SA"/>
              </w:rPr>
            </w:pPr>
            <w:r w:rsidRPr="0000358E">
              <w:rPr>
                <w:sz w:val="20"/>
                <w:szCs w:val="20"/>
                <w:lang w:eastAsia="ar-SA"/>
              </w:rPr>
              <w:t>300 м²</w:t>
            </w:r>
          </w:p>
        </w:tc>
        <w:tc>
          <w:tcPr>
            <w:tcW w:w="1560" w:type="dxa"/>
          </w:tcPr>
          <w:p w:rsidR="0000358E" w:rsidRPr="0000358E" w:rsidRDefault="0000358E" w:rsidP="002573D2">
            <w:pPr>
              <w:suppressAutoHyphens/>
              <w:rPr>
                <w:sz w:val="20"/>
                <w:szCs w:val="20"/>
                <w:lang w:eastAsia="ar-SA"/>
              </w:rPr>
            </w:pPr>
            <w:r w:rsidRPr="0000358E">
              <w:rPr>
                <w:sz w:val="20"/>
                <w:szCs w:val="20"/>
                <w:lang w:eastAsia="ar-SA"/>
              </w:rPr>
              <w:t>5000 м²</w:t>
            </w:r>
          </w:p>
        </w:tc>
        <w:tc>
          <w:tcPr>
            <w:tcW w:w="2722" w:type="dxa"/>
          </w:tcPr>
          <w:p w:rsidR="0000358E" w:rsidRPr="0000358E" w:rsidRDefault="0000358E" w:rsidP="002573D2">
            <w:pPr>
              <w:suppressAutoHyphens/>
              <w:jc w:val="center"/>
              <w:rPr>
                <w:sz w:val="20"/>
                <w:szCs w:val="20"/>
                <w:lang w:eastAsia="ar-SA"/>
              </w:rPr>
            </w:pPr>
            <w:r w:rsidRPr="0000358E">
              <w:rPr>
                <w:sz w:val="20"/>
                <w:szCs w:val="20"/>
                <w:lang w:eastAsia="ar-SA"/>
              </w:rPr>
              <w:t>3 м</w:t>
            </w:r>
          </w:p>
        </w:tc>
        <w:tc>
          <w:tcPr>
            <w:tcW w:w="2409" w:type="dxa"/>
          </w:tcPr>
          <w:p w:rsidR="0000358E" w:rsidRPr="0000358E" w:rsidRDefault="0000358E" w:rsidP="002573D2">
            <w:pPr>
              <w:suppressAutoHyphens/>
              <w:jc w:val="center"/>
              <w:rPr>
                <w:sz w:val="20"/>
                <w:szCs w:val="20"/>
                <w:lang w:eastAsia="ar-SA"/>
              </w:rPr>
            </w:pPr>
            <w:r w:rsidRPr="0000358E">
              <w:rPr>
                <w:sz w:val="20"/>
                <w:szCs w:val="20"/>
                <w:lang w:eastAsia="ar-SA"/>
              </w:rPr>
              <w:t>5 м</w:t>
            </w:r>
          </w:p>
        </w:tc>
        <w:tc>
          <w:tcPr>
            <w:tcW w:w="1701" w:type="dxa"/>
          </w:tcPr>
          <w:p w:rsidR="0000358E" w:rsidRPr="0000358E" w:rsidRDefault="0000358E" w:rsidP="002573D2">
            <w:pPr>
              <w:suppressAutoHyphens/>
              <w:jc w:val="center"/>
              <w:rPr>
                <w:sz w:val="20"/>
                <w:szCs w:val="20"/>
                <w:lang w:eastAsia="ar-SA"/>
              </w:rPr>
            </w:pPr>
            <w:r w:rsidRPr="0000358E">
              <w:rPr>
                <w:sz w:val="20"/>
                <w:szCs w:val="20"/>
                <w:lang w:eastAsia="ar-SA"/>
              </w:rPr>
              <w:t>15 м</w:t>
            </w:r>
          </w:p>
        </w:tc>
        <w:tc>
          <w:tcPr>
            <w:tcW w:w="2296" w:type="dxa"/>
          </w:tcPr>
          <w:p w:rsidR="0000358E" w:rsidRPr="0000358E" w:rsidRDefault="0000358E" w:rsidP="002573D2">
            <w:pPr>
              <w:suppressAutoHyphens/>
              <w:jc w:val="center"/>
              <w:rPr>
                <w:sz w:val="20"/>
                <w:szCs w:val="20"/>
                <w:lang w:eastAsia="ar-SA"/>
              </w:rPr>
            </w:pPr>
            <w:r w:rsidRPr="0000358E">
              <w:rPr>
                <w:sz w:val="20"/>
                <w:szCs w:val="20"/>
                <w:lang w:eastAsia="ar-SA"/>
              </w:rPr>
              <w:t>80 %</w:t>
            </w:r>
          </w:p>
        </w:tc>
      </w:tr>
      <w:tr w:rsidR="0000358E" w:rsidRPr="0000358E" w:rsidTr="002573D2">
        <w:tc>
          <w:tcPr>
            <w:tcW w:w="817" w:type="dxa"/>
          </w:tcPr>
          <w:p w:rsidR="0000358E" w:rsidRPr="0000358E" w:rsidRDefault="0000358E" w:rsidP="002573D2">
            <w:pPr>
              <w:suppressAutoHyphens/>
              <w:rPr>
                <w:sz w:val="20"/>
                <w:szCs w:val="20"/>
                <w:lang w:eastAsia="zh-CN"/>
              </w:rPr>
            </w:pPr>
            <w:r w:rsidRPr="0000358E">
              <w:rPr>
                <w:sz w:val="20"/>
                <w:szCs w:val="20"/>
                <w:lang w:eastAsia="zh-CN"/>
              </w:rPr>
              <w:t>3.4.1</w:t>
            </w:r>
          </w:p>
        </w:tc>
        <w:tc>
          <w:tcPr>
            <w:tcW w:w="2377" w:type="dxa"/>
          </w:tcPr>
          <w:p w:rsidR="0000358E" w:rsidRPr="0000358E" w:rsidRDefault="0000358E" w:rsidP="002573D2">
            <w:pPr>
              <w:suppressAutoHyphens/>
              <w:autoSpaceDE w:val="0"/>
              <w:autoSpaceDN w:val="0"/>
              <w:adjustRightInd w:val="0"/>
              <w:jc w:val="both"/>
              <w:rPr>
                <w:sz w:val="20"/>
                <w:szCs w:val="20"/>
                <w:lang w:eastAsia="ar-SA"/>
              </w:rPr>
            </w:pPr>
            <w:r w:rsidRPr="0000358E">
              <w:rPr>
                <w:sz w:val="20"/>
                <w:szCs w:val="20"/>
                <w:lang w:eastAsia="ar-SA"/>
              </w:rPr>
              <w:t>Амбулаторно-поликлиническое обслуживание</w:t>
            </w:r>
          </w:p>
        </w:tc>
        <w:tc>
          <w:tcPr>
            <w:tcW w:w="1450" w:type="dxa"/>
          </w:tcPr>
          <w:p w:rsidR="0000358E" w:rsidRPr="0000358E" w:rsidRDefault="0000358E" w:rsidP="002573D2">
            <w:pPr>
              <w:suppressAutoHyphens/>
              <w:rPr>
                <w:sz w:val="20"/>
                <w:szCs w:val="20"/>
                <w:lang w:eastAsia="ar-SA"/>
              </w:rPr>
            </w:pPr>
            <w:r w:rsidRPr="0000358E">
              <w:rPr>
                <w:sz w:val="20"/>
                <w:szCs w:val="20"/>
                <w:lang w:eastAsia="ar-SA"/>
              </w:rPr>
              <w:t>200 м²</w:t>
            </w:r>
          </w:p>
        </w:tc>
        <w:tc>
          <w:tcPr>
            <w:tcW w:w="1560" w:type="dxa"/>
          </w:tcPr>
          <w:p w:rsidR="0000358E" w:rsidRPr="0000358E" w:rsidRDefault="0000358E" w:rsidP="002573D2">
            <w:pPr>
              <w:suppressAutoHyphens/>
              <w:rPr>
                <w:sz w:val="20"/>
                <w:szCs w:val="20"/>
                <w:lang w:eastAsia="ar-SA"/>
              </w:rPr>
            </w:pPr>
            <w:r w:rsidRPr="0000358E">
              <w:rPr>
                <w:sz w:val="20"/>
                <w:szCs w:val="20"/>
                <w:lang w:eastAsia="ar-SA"/>
              </w:rPr>
              <w:t>10000 м²</w:t>
            </w:r>
          </w:p>
        </w:tc>
        <w:tc>
          <w:tcPr>
            <w:tcW w:w="2722" w:type="dxa"/>
          </w:tcPr>
          <w:p w:rsidR="0000358E" w:rsidRPr="0000358E" w:rsidRDefault="0000358E" w:rsidP="002573D2">
            <w:pPr>
              <w:suppressAutoHyphens/>
              <w:jc w:val="center"/>
              <w:rPr>
                <w:sz w:val="20"/>
                <w:szCs w:val="20"/>
                <w:lang w:eastAsia="ar-SA"/>
              </w:rPr>
            </w:pPr>
            <w:r w:rsidRPr="0000358E">
              <w:rPr>
                <w:sz w:val="20"/>
                <w:szCs w:val="20"/>
                <w:lang w:eastAsia="ar-SA"/>
              </w:rPr>
              <w:t>3 м</w:t>
            </w:r>
          </w:p>
        </w:tc>
        <w:tc>
          <w:tcPr>
            <w:tcW w:w="2409" w:type="dxa"/>
          </w:tcPr>
          <w:p w:rsidR="0000358E" w:rsidRPr="0000358E" w:rsidRDefault="0000358E" w:rsidP="002573D2">
            <w:pPr>
              <w:suppressAutoHyphens/>
              <w:jc w:val="center"/>
              <w:rPr>
                <w:sz w:val="20"/>
                <w:szCs w:val="20"/>
                <w:lang w:eastAsia="ar-SA"/>
              </w:rPr>
            </w:pPr>
            <w:r w:rsidRPr="0000358E">
              <w:rPr>
                <w:sz w:val="20"/>
                <w:szCs w:val="20"/>
                <w:lang w:eastAsia="ar-SA"/>
              </w:rPr>
              <w:t>5 м</w:t>
            </w:r>
          </w:p>
        </w:tc>
        <w:tc>
          <w:tcPr>
            <w:tcW w:w="1701" w:type="dxa"/>
          </w:tcPr>
          <w:p w:rsidR="0000358E" w:rsidRPr="0000358E" w:rsidRDefault="0000358E" w:rsidP="002573D2">
            <w:pPr>
              <w:suppressAutoHyphens/>
              <w:jc w:val="center"/>
              <w:rPr>
                <w:sz w:val="20"/>
                <w:szCs w:val="20"/>
                <w:lang w:eastAsia="ar-SA"/>
              </w:rPr>
            </w:pPr>
            <w:r w:rsidRPr="0000358E">
              <w:rPr>
                <w:sz w:val="20"/>
                <w:szCs w:val="20"/>
                <w:lang w:eastAsia="ar-SA"/>
              </w:rPr>
              <w:t>20 м</w:t>
            </w:r>
          </w:p>
        </w:tc>
        <w:tc>
          <w:tcPr>
            <w:tcW w:w="2296" w:type="dxa"/>
          </w:tcPr>
          <w:p w:rsidR="0000358E" w:rsidRPr="0000358E" w:rsidRDefault="0000358E" w:rsidP="002573D2">
            <w:pPr>
              <w:suppressAutoHyphens/>
              <w:jc w:val="center"/>
              <w:rPr>
                <w:sz w:val="20"/>
                <w:szCs w:val="20"/>
                <w:lang w:eastAsia="ar-SA"/>
              </w:rPr>
            </w:pPr>
            <w:r w:rsidRPr="0000358E">
              <w:rPr>
                <w:sz w:val="20"/>
                <w:szCs w:val="20"/>
                <w:lang w:eastAsia="ar-SA"/>
              </w:rPr>
              <w:t>80 %</w:t>
            </w:r>
          </w:p>
        </w:tc>
      </w:tr>
      <w:tr w:rsidR="0000358E" w:rsidRPr="0000358E" w:rsidTr="002573D2">
        <w:tc>
          <w:tcPr>
            <w:tcW w:w="817" w:type="dxa"/>
          </w:tcPr>
          <w:p w:rsidR="0000358E" w:rsidRPr="0000358E" w:rsidRDefault="0000358E" w:rsidP="002573D2">
            <w:pPr>
              <w:suppressAutoHyphens/>
              <w:rPr>
                <w:sz w:val="20"/>
                <w:szCs w:val="20"/>
                <w:lang w:eastAsia="zh-CN"/>
              </w:rPr>
            </w:pPr>
            <w:r w:rsidRPr="0000358E">
              <w:rPr>
                <w:sz w:val="20"/>
                <w:szCs w:val="20"/>
                <w:lang w:eastAsia="zh-CN"/>
              </w:rPr>
              <w:lastRenderedPageBreak/>
              <w:t>3.4.2</w:t>
            </w:r>
          </w:p>
        </w:tc>
        <w:tc>
          <w:tcPr>
            <w:tcW w:w="2377" w:type="dxa"/>
          </w:tcPr>
          <w:p w:rsidR="0000358E" w:rsidRPr="0000358E" w:rsidRDefault="0000358E" w:rsidP="002573D2">
            <w:pPr>
              <w:suppressAutoHyphens/>
              <w:autoSpaceDE w:val="0"/>
              <w:autoSpaceDN w:val="0"/>
              <w:adjustRightInd w:val="0"/>
              <w:jc w:val="both"/>
              <w:rPr>
                <w:sz w:val="20"/>
                <w:szCs w:val="20"/>
                <w:lang w:eastAsia="ar-SA"/>
              </w:rPr>
            </w:pPr>
            <w:r w:rsidRPr="0000358E">
              <w:rPr>
                <w:sz w:val="20"/>
                <w:szCs w:val="20"/>
                <w:lang w:eastAsia="ar-SA"/>
              </w:rPr>
              <w:t>Стационарное медицинское обслуживание</w:t>
            </w:r>
          </w:p>
        </w:tc>
        <w:tc>
          <w:tcPr>
            <w:tcW w:w="1450" w:type="dxa"/>
          </w:tcPr>
          <w:p w:rsidR="0000358E" w:rsidRPr="0000358E" w:rsidRDefault="0000358E" w:rsidP="002573D2">
            <w:pPr>
              <w:suppressAutoHyphens/>
              <w:rPr>
                <w:sz w:val="20"/>
                <w:szCs w:val="20"/>
                <w:lang w:eastAsia="ar-SA"/>
              </w:rPr>
            </w:pPr>
            <w:r w:rsidRPr="0000358E">
              <w:rPr>
                <w:sz w:val="20"/>
                <w:szCs w:val="20"/>
                <w:lang w:eastAsia="ar-SA"/>
              </w:rPr>
              <w:t>400 м²</w:t>
            </w:r>
          </w:p>
        </w:tc>
        <w:tc>
          <w:tcPr>
            <w:tcW w:w="1560" w:type="dxa"/>
          </w:tcPr>
          <w:p w:rsidR="0000358E" w:rsidRPr="0000358E" w:rsidRDefault="0000358E" w:rsidP="002573D2">
            <w:pPr>
              <w:suppressAutoHyphens/>
              <w:rPr>
                <w:sz w:val="20"/>
                <w:szCs w:val="20"/>
                <w:lang w:eastAsia="ar-SA"/>
              </w:rPr>
            </w:pPr>
            <w:r w:rsidRPr="0000358E">
              <w:rPr>
                <w:sz w:val="20"/>
                <w:szCs w:val="20"/>
                <w:lang w:eastAsia="ar-SA"/>
              </w:rPr>
              <w:t>10000 м²</w:t>
            </w:r>
          </w:p>
        </w:tc>
        <w:tc>
          <w:tcPr>
            <w:tcW w:w="2722" w:type="dxa"/>
          </w:tcPr>
          <w:p w:rsidR="0000358E" w:rsidRPr="0000358E" w:rsidRDefault="0000358E" w:rsidP="002573D2">
            <w:pPr>
              <w:suppressAutoHyphens/>
              <w:jc w:val="center"/>
              <w:rPr>
                <w:sz w:val="20"/>
                <w:szCs w:val="20"/>
                <w:lang w:eastAsia="ar-SA"/>
              </w:rPr>
            </w:pPr>
            <w:r w:rsidRPr="0000358E">
              <w:rPr>
                <w:sz w:val="20"/>
                <w:szCs w:val="20"/>
                <w:lang w:eastAsia="ar-SA"/>
              </w:rPr>
              <w:t>3 м</w:t>
            </w:r>
          </w:p>
        </w:tc>
        <w:tc>
          <w:tcPr>
            <w:tcW w:w="2409" w:type="dxa"/>
          </w:tcPr>
          <w:p w:rsidR="0000358E" w:rsidRPr="0000358E" w:rsidRDefault="0000358E" w:rsidP="002573D2">
            <w:pPr>
              <w:suppressAutoHyphens/>
              <w:jc w:val="center"/>
              <w:rPr>
                <w:sz w:val="20"/>
                <w:szCs w:val="20"/>
                <w:lang w:eastAsia="ar-SA"/>
              </w:rPr>
            </w:pPr>
            <w:r w:rsidRPr="0000358E">
              <w:rPr>
                <w:sz w:val="20"/>
                <w:szCs w:val="20"/>
                <w:lang w:eastAsia="ar-SA"/>
              </w:rPr>
              <w:t>5 м</w:t>
            </w:r>
          </w:p>
        </w:tc>
        <w:tc>
          <w:tcPr>
            <w:tcW w:w="1701" w:type="dxa"/>
          </w:tcPr>
          <w:p w:rsidR="0000358E" w:rsidRPr="0000358E" w:rsidRDefault="0000358E" w:rsidP="002573D2">
            <w:pPr>
              <w:suppressAutoHyphens/>
              <w:jc w:val="center"/>
              <w:rPr>
                <w:sz w:val="20"/>
                <w:szCs w:val="20"/>
                <w:lang w:eastAsia="ar-SA"/>
              </w:rPr>
            </w:pPr>
            <w:r w:rsidRPr="0000358E">
              <w:rPr>
                <w:sz w:val="20"/>
                <w:szCs w:val="20"/>
                <w:lang w:eastAsia="ar-SA"/>
              </w:rPr>
              <w:t>20 м</w:t>
            </w:r>
          </w:p>
        </w:tc>
        <w:tc>
          <w:tcPr>
            <w:tcW w:w="2296" w:type="dxa"/>
          </w:tcPr>
          <w:p w:rsidR="0000358E" w:rsidRPr="0000358E" w:rsidRDefault="0000358E" w:rsidP="002573D2">
            <w:pPr>
              <w:suppressAutoHyphens/>
              <w:jc w:val="center"/>
              <w:rPr>
                <w:sz w:val="20"/>
                <w:szCs w:val="20"/>
                <w:lang w:eastAsia="ar-SA"/>
              </w:rPr>
            </w:pPr>
            <w:r w:rsidRPr="0000358E">
              <w:rPr>
                <w:sz w:val="20"/>
                <w:szCs w:val="20"/>
                <w:lang w:eastAsia="ar-SA"/>
              </w:rPr>
              <w:t>80 %</w:t>
            </w:r>
          </w:p>
        </w:tc>
      </w:tr>
      <w:tr w:rsidR="0000358E" w:rsidRPr="0000358E" w:rsidTr="002573D2">
        <w:tc>
          <w:tcPr>
            <w:tcW w:w="817" w:type="dxa"/>
          </w:tcPr>
          <w:p w:rsidR="0000358E" w:rsidRPr="0000358E" w:rsidRDefault="0000358E" w:rsidP="002573D2">
            <w:pPr>
              <w:suppressAutoHyphens/>
              <w:rPr>
                <w:sz w:val="20"/>
                <w:szCs w:val="20"/>
                <w:lang w:eastAsia="zh-CN"/>
              </w:rPr>
            </w:pPr>
            <w:r w:rsidRPr="0000358E">
              <w:rPr>
                <w:sz w:val="20"/>
                <w:szCs w:val="20"/>
                <w:lang w:eastAsia="zh-CN"/>
              </w:rPr>
              <w:t>3.5.1</w:t>
            </w:r>
          </w:p>
        </w:tc>
        <w:tc>
          <w:tcPr>
            <w:tcW w:w="2377" w:type="dxa"/>
          </w:tcPr>
          <w:p w:rsidR="0000358E" w:rsidRPr="0000358E" w:rsidRDefault="0000358E" w:rsidP="002573D2">
            <w:pPr>
              <w:suppressAutoHyphens/>
              <w:autoSpaceDE w:val="0"/>
              <w:autoSpaceDN w:val="0"/>
              <w:adjustRightInd w:val="0"/>
              <w:jc w:val="both"/>
              <w:rPr>
                <w:sz w:val="20"/>
                <w:szCs w:val="20"/>
                <w:lang w:eastAsia="ar-SA"/>
              </w:rPr>
            </w:pPr>
            <w:r w:rsidRPr="0000358E">
              <w:rPr>
                <w:sz w:val="20"/>
                <w:szCs w:val="20"/>
                <w:lang w:eastAsia="ar-SA"/>
              </w:rPr>
              <w:t>Дошкольное, начальное и среднее общее образование</w:t>
            </w:r>
          </w:p>
        </w:tc>
        <w:tc>
          <w:tcPr>
            <w:tcW w:w="1450" w:type="dxa"/>
          </w:tcPr>
          <w:p w:rsidR="0000358E" w:rsidRPr="0000358E" w:rsidRDefault="0000358E" w:rsidP="002573D2">
            <w:pPr>
              <w:suppressAutoHyphens/>
              <w:rPr>
                <w:sz w:val="20"/>
                <w:szCs w:val="20"/>
                <w:lang w:eastAsia="ar-SA"/>
              </w:rPr>
            </w:pPr>
            <w:r w:rsidRPr="0000358E">
              <w:rPr>
                <w:sz w:val="20"/>
                <w:szCs w:val="20"/>
                <w:lang w:eastAsia="ar-SA"/>
              </w:rPr>
              <w:t>2000 м²</w:t>
            </w:r>
          </w:p>
        </w:tc>
        <w:tc>
          <w:tcPr>
            <w:tcW w:w="1560" w:type="dxa"/>
          </w:tcPr>
          <w:p w:rsidR="0000358E" w:rsidRPr="0000358E" w:rsidRDefault="0000358E" w:rsidP="002573D2">
            <w:pPr>
              <w:suppressAutoHyphens/>
              <w:rPr>
                <w:sz w:val="20"/>
                <w:szCs w:val="20"/>
                <w:lang w:eastAsia="ar-SA"/>
              </w:rPr>
            </w:pPr>
            <w:r w:rsidRPr="0000358E">
              <w:rPr>
                <w:sz w:val="20"/>
                <w:szCs w:val="20"/>
                <w:lang w:eastAsia="ar-SA"/>
              </w:rPr>
              <w:t>50000 м²</w:t>
            </w:r>
          </w:p>
        </w:tc>
        <w:tc>
          <w:tcPr>
            <w:tcW w:w="2722" w:type="dxa"/>
          </w:tcPr>
          <w:p w:rsidR="0000358E" w:rsidRPr="0000358E" w:rsidRDefault="0000358E" w:rsidP="002573D2">
            <w:pPr>
              <w:suppressAutoHyphens/>
              <w:jc w:val="center"/>
              <w:rPr>
                <w:sz w:val="20"/>
                <w:szCs w:val="20"/>
                <w:lang w:eastAsia="ar-SA"/>
              </w:rPr>
            </w:pPr>
            <w:r w:rsidRPr="0000358E">
              <w:rPr>
                <w:sz w:val="20"/>
                <w:szCs w:val="20"/>
                <w:lang w:eastAsia="ar-SA"/>
              </w:rPr>
              <w:t>5 м</w:t>
            </w:r>
          </w:p>
        </w:tc>
        <w:tc>
          <w:tcPr>
            <w:tcW w:w="2409" w:type="dxa"/>
          </w:tcPr>
          <w:p w:rsidR="0000358E" w:rsidRPr="0000358E" w:rsidRDefault="0000358E" w:rsidP="002573D2">
            <w:pPr>
              <w:suppressAutoHyphens/>
              <w:jc w:val="center"/>
              <w:rPr>
                <w:sz w:val="20"/>
                <w:szCs w:val="20"/>
                <w:lang w:eastAsia="ar-SA"/>
              </w:rPr>
            </w:pPr>
            <w:r w:rsidRPr="0000358E">
              <w:rPr>
                <w:sz w:val="20"/>
                <w:szCs w:val="20"/>
                <w:lang w:eastAsia="ar-SA"/>
              </w:rPr>
              <w:t>10 м</w:t>
            </w:r>
          </w:p>
        </w:tc>
        <w:tc>
          <w:tcPr>
            <w:tcW w:w="1701" w:type="dxa"/>
          </w:tcPr>
          <w:p w:rsidR="0000358E" w:rsidRPr="0000358E" w:rsidRDefault="0000358E" w:rsidP="002573D2">
            <w:pPr>
              <w:suppressAutoHyphens/>
              <w:jc w:val="center"/>
              <w:rPr>
                <w:sz w:val="20"/>
                <w:szCs w:val="20"/>
                <w:lang w:eastAsia="ar-SA"/>
              </w:rPr>
            </w:pPr>
            <w:r w:rsidRPr="0000358E">
              <w:rPr>
                <w:sz w:val="20"/>
                <w:szCs w:val="20"/>
                <w:lang w:eastAsia="ar-SA"/>
              </w:rPr>
              <w:t>20 м</w:t>
            </w:r>
          </w:p>
        </w:tc>
        <w:tc>
          <w:tcPr>
            <w:tcW w:w="2296" w:type="dxa"/>
          </w:tcPr>
          <w:p w:rsidR="0000358E" w:rsidRPr="0000358E" w:rsidRDefault="0000358E" w:rsidP="002573D2">
            <w:pPr>
              <w:suppressAutoHyphens/>
              <w:jc w:val="center"/>
              <w:rPr>
                <w:sz w:val="20"/>
                <w:szCs w:val="20"/>
                <w:lang w:eastAsia="ar-SA"/>
              </w:rPr>
            </w:pPr>
            <w:r w:rsidRPr="0000358E">
              <w:rPr>
                <w:sz w:val="20"/>
                <w:szCs w:val="20"/>
                <w:lang w:eastAsia="ar-SA"/>
              </w:rPr>
              <w:t>60 %</w:t>
            </w:r>
          </w:p>
        </w:tc>
      </w:tr>
      <w:tr w:rsidR="0000358E" w:rsidRPr="0000358E" w:rsidTr="002573D2">
        <w:tc>
          <w:tcPr>
            <w:tcW w:w="817" w:type="dxa"/>
          </w:tcPr>
          <w:p w:rsidR="0000358E" w:rsidRPr="0000358E" w:rsidRDefault="0000358E" w:rsidP="002573D2">
            <w:pPr>
              <w:suppressAutoHyphens/>
              <w:rPr>
                <w:sz w:val="20"/>
                <w:szCs w:val="20"/>
                <w:lang w:eastAsia="zh-CN"/>
              </w:rPr>
            </w:pPr>
            <w:r w:rsidRPr="0000358E">
              <w:rPr>
                <w:sz w:val="20"/>
                <w:szCs w:val="20"/>
                <w:lang w:eastAsia="zh-CN"/>
              </w:rPr>
              <w:t>3.5.2</w:t>
            </w:r>
          </w:p>
        </w:tc>
        <w:tc>
          <w:tcPr>
            <w:tcW w:w="2377" w:type="dxa"/>
          </w:tcPr>
          <w:p w:rsidR="0000358E" w:rsidRPr="0000358E" w:rsidRDefault="0000358E" w:rsidP="002573D2">
            <w:pPr>
              <w:suppressAutoHyphens/>
              <w:autoSpaceDE w:val="0"/>
              <w:autoSpaceDN w:val="0"/>
              <w:adjustRightInd w:val="0"/>
              <w:jc w:val="both"/>
              <w:rPr>
                <w:sz w:val="20"/>
                <w:szCs w:val="20"/>
                <w:lang w:eastAsia="ar-SA"/>
              </w:rPr>
            </w:pPr>
            <w:r w:rsidRPr="0000358E">
              <w:rPr>
                <w:sz w:val="20"/>
                <w:szCs w:val="20"/>
                <w:lang w:eastAsia="ar-SA"/>
              </w:rPr>
              <w:t>Среднее и высшее профессиональное образование</w:t>
            </w:r>
          </w:p>
        </w:tc>
        <w:tc>
          <w:tcPr>
            <w:tcW w:w="1450" w:type="dxa"/>
          </w:tcPr>
          <w:p w:rsidR="0000358E" w:rsidRPr="0000358E" w:rsidRDefault="0000358E" w:rsidP="002573D2">
            <w:pPr>
              <w:suppressAutoHyphens/>
              <w:rPr>
                <w:sz w:val="20"/>
                <w:szCs w:val="20"/>
                <w:lang w:eastAsia="ar-SA"/>
              </w:rPr>
            </w:pPr>
            <w:r w:rsidRPr="0000358E">
              <w:rPr>
                <w:sz w:val="20"/>
                <w:szCs w:val="20"/>
                <w:lang w:eastAsia="ar-SA"/>
              </w:rPr>
              <w:t>2000 м²</w:t>
            </w:r>
          </w:p>
        </w:tc>
        <w:tc>
          <w:tcPr>
            <w:tcW w:w="1560" w:type="dxa"/>
          </w:tcPr>
          <w:p w:rsidR="0000358E" w:rsidRPr="0000358E" w:rsidRDefault="0000358E" w:rsidP="002573D2">
            <w:pPr>
              <w:suppressAutoHyphens/>
              <w:rPr>
                <w:sz w:val="20"/>
                <w:szCs w:val="20"/>
                <w:lang w:eastAsia="ar-SA"/>
              </w:rPr>
            </w:pPr>
            <w:r w:rsidRPr="0000358E">
              <w:rPr>
                <w:sz w:val="20"/>
                <w:szCs w:val="20"/>
                <w:lang w:eastAsia="ar-SA"/>
              </w:rPr>
              <w:t>50000 м²</w:t>
            </w:r>
          </w:p>
        </w:tc>
        <w:tc>
          <w:tcPr>
            <w:tcW w:w="2722" w:type="dxa"/>
          </w:tcPr>
          <w:p w:rsidR="0000358E" w:rsidRPr="0000358E" w:rsidRDefault="0000358E" w:rsidP="002573D2">
            <w:pPr>
              <w:suppressAutoHyphens/>
              <w:jc w:val="center"/>
              <w:rPr>
                <w:sz w:val="20"/>
                <w:szCs w:val="20"/>
                <w:lang w:eastAsia="ar-SA"/>
              </w:rPr>
            </w:pPr>
            <w:r w:rsidRPr="0000358E">
              <w:rPr>
                <w:sz w:val="20"/>
                <w:szCs w:val="20"/>
                <w:lang w:eastAsia="ar-SA"/>
              </w:rPr>
              <w:t>5 м</w:t>
            </w:r>
          </w:p>
        </w:tc>
        <w:tc>
          <w:tcPr>
            <w:tcW w:w="2409" w:type="dxa"/>
          </w:tcPr>
          <w:p w:rsidR="0000358E" w:rsidRPr="0000358E" w:rsidRDefault="0000358E" w:rsidP="002573D2">
            <w:pPr>
              <w:suppressAutoHyphens/>
              <w:jc w:val="center"/>
              <w:rPr>
                <w:sz w:val="20"/>
                <w:szCs w:val="20"/>
                <w:lang w:eastAsia="ar-SA"/>
              </w:rPr>
            </w:pPr>
            <w:r w:rsidRPr="0000358E">
              <w:rPr>
                <w:sz w:val="20"/>
                <w:szCs w:val="20"/>
                <w:lang w:eastAsia="ar-SA"/>
              </w:rPr>
              <w:t>10 м</w:t>
            </w:r>
          </w:p>
        </w:tc>
        <w:tc>
          <w:tcPr>
            <w:tcW w:w="1701" w:type="dxa"/>
          </w:tcPr>
          <w:p w:rsidR="0000358E" w:rsidRPr="0000358E" w:rsidRDefault="0000358E" w:rsidP="002573D2">
            <w:pPr>
              <w:suppressAutoHyphens/>
              <w:jc w:val="center"/>
              <w:rPr>
                <w:sz w:val="20"/>
                <w:szCs w:val="20"/>
                <w:lang w:eastAsia="ar-SA"/>
              </w:rPr>
            </w:pPr>
            <w:r w:rsidRPr="0000358E">
              <w:rPr>
                <w:sz w:val="20"/>
                <w:szCs w:val="20"/>
                <w:lang w:eastAsia="ar-SA"/>
              </w:rPr>
              <w:t>20 м</w:t>
            </w:r>
          </w:p>
        </w:tc>
        <w:tc>
          <w:tcPr>
            <w:tcW w:w="2296" w:type="dxa"/>
          </w:tcPr>
          <w:p w:rsidR="0000358E" w:rsidRPr="0000358E" w:rsidRDefault="0000358E" w:rsidP="002573D2">
            <w:pPr>
              <w:suppressAutoHyphens/>
              <w:jc w:val="center"/>
              <w:rPr>
                <w:sz w:val="20"/>
                <w:szCs w:val="20"/>
                <w:lang w:eastAsia="ar-SA"/>
              </w:rPr>
            </w:pPr>
            <w:r w:rsidRPr="0000358E">
              <w:rPr>
                <w:sz w:val="20"/>
                <w:szCs w:val="20"/>
                <w:lang w:eastAsia="ar-SA"/>
              </w:rPr>
              <w:t>60 %</w:t>
            </w:r>
          </w:p>
        </w:tc>
      </w:tr>
      <w:tr w:rsidR="0000358E" w:rsidRPr="0000358E" w:rsidTr="002573D2">
        <w:tc>
          <w:tcPr>
            <w:tcW w:w="817" w:type="dxa"/>
          </w:tcPr>
          <w:p w:rsidR="0000358E" w:rsidRPr="0000358E" w:rsidRDefault="0000358E" w:rsidP="002573D2">
            <w:pPr>
              <w:suppressAutoHyphens/>
              <w:rPr>
                <w:sz w:val="20"/>
                <w:szCs w:val="20"/>
                <w:lang w:eastAsia="zh-CN"/>
              </w:rPr>
            </w:pPr>
            <w:r w:rsidRPr="0000358E">
              <w:rPr>
                <w:sz w:val="20"/>
                <w:szCs w:val="20"/>
                <w:lang w:eastAsia="zh-CN"/>
              </w:rPr>
              <w:t>3.6.1</w:t>
            </w:r>
          </w:p>
        </w:tc>
        <w:tc>
          <w:tcPr>
            <w:tcW w:w="2377" w:type="dxa"/>
          </w:tcPr>
          <w:p w:rsidR="0000358E" w:rsidRPr="0000358E" w:rsidRDefault="0000358E" w:rsidP="002573D2">
            <w:pPr>
              <w:suppressAutoHyphens/>
              <w:autoSpaceDE w:val="0"/>
              <w:autoSpaceDN w:val="0"/>
              <w:adjustRightInd w:val="0"/>
              <w:jc w:val="both"/>
              <w:rPr>
                <w:bCs/>
                <w:sz w:val="20"/>
                <w:szCs w:val="20"/>
                <w:lang w:eastAsia="ar-SA"/>
              </w:rPr>
            </w:pPr>
            <w:r w:rsidRPr="0000358E">
              <w:rPr>
                <w:bCs/>
                <w:sz w:val="20"/>
                <w:szCs w:val="20"/>
                <w:lang w:eastAsia="ar-SA"/>
              </w:rPr>
              <w:t>Объекты культурно-досуговой деятельности</w:t>
            </w:r>
          </w:p>
        </w:tc>
        <w:tc>
          <w:tcPr>
            <w:tcW w:w="1450" w:type="dxa"/>
          </w:tcPr>
          <w:p w:rsidR="0000358E" w:rsidRPr="0000358E" w:rsidRDefault="0000358E" w:rsidP="002573D2">
            <w:pPr>
              <w:suppressAutoHyphens/>
              <w:rPr>
                <w:sz w:val="20"/>
                <w:szCs w:val="20"/>
                <w:lang w:eastAsia="ar-SA"/>
              </w:rPr>
            </w:pPr>
            <w:r w:rsidRPr="0000358E">
              <w:rPr>
                <w:sz w:val="20"/>
                <w:szCs w:val="20"/>
                <w:lang w:eastAsia="ar-SA"/>
              </w:rPr>
              <w:t>1000 м²</w:t>
            </w:r>
          </w:p>
        </w:tc>
        <w:tc>
          <w:tcPr>
            <w:tcW w:w="1560" w:type="dxa"/>
          </w:tcPr>
          <w:p w:rsidR="0000358E" w:rsidRPr="0000358E" w:rsidRDefault="0000358E" w:rsidP="002573D2">
            <w:pPr>
              <w:suppressAutoHyphens/>
              <w:rPr>
                <w:sz w:val="20"/>
                <w:szCs w:val="20"/>
                <w:lang w:eastAsia="ar-SA"/>
              </w:rPr>
            </w:pPr>
            <w:r w:rsidRPr="0000358E">
              <w:rPr>
                <w:sz w:val="20"/>
                <w:szCs w:val="20"/>
                <w:lang w:eastAsia="ar-SA"/>
              </w:rPr>
              <w:t>10000 м²</w:t>
            </w:r>
          </w:p>
        </w:tc>
        <w:tc>
          <w:tcPr>
            <w:tcW w:w="2722" w:type="dxa"/>
          </w:tcPr>
          <w:p w:rsidR="0000358E" w:rsidRPr="0000358E" w:rsidRDefault="0000358E" w:rsidP="002573D2">
            <w:pPr>
              <w:suppressAutoHyphens/>
              <w:jc w:val="center"/>
              <w:rPr>
                <w:sz w:val="20"/>
                <w:szCs w:val="20"/>
                <w:lang w:eastAsia="ar-SA"/>
              </w:rPr>
            </w:pPr>
            <w:r w:rsidRPr="0000358E">
              <w:rPr>
                <w:sz w:val="20"/>
                <w:szCs w:val="20"/>
                <w:lang w:eastAsia="ar-SA"/>
              </w:rPr>
              <w:t>3 м</w:t>
            </w:r>
          </w:p>
        </w:tc>
        <w:tc>
          <w:tcPr>
            <w:tcW w:w="2409" w:type="dxa"/>
          </w:tcPr>
          <w:p w:rsidR="0000358E" w:rsidRPr="0000358E" w:rsidRDefault="0000358E" w:rsidP="002573D2">
            <w:pPr>
              <w:suppressAutoHyphens/>
              <w:jc w:val="center"/>
              <w:rPr>
                <w:sz w:val="20"/>
                <w:szCs w:val="20"/>
                <w:lang w:eastAsia="ar-SA"/>
              </w:rPr>
            </w:pPr>
            <w:r w:rsidRPr="0000358E">
              <w:rPr>
                <w:sz w:val="20"/>
                <w:szCs w:val="20"/>
                <w:lang w:eastAsia="ar-SA"/>
              </w:rPr>
              <w:t>5 м</w:t>
            </w:r>
          </w:p>
        </w:tc>
        <w:tc>
          <w:tcPr>
            <w:tcW w:w="1701" w:type="dxa"/>
          </w:tcPr>
          <w:p w:rsidR="0000358E" w:rsidRPr="0000358E" w:rsidRDefault="0000358E" w:rsidP="002573D2">
            <w:pPr>
              <w:suppressAutoHyphens/>
              <w:jc w:val="center"/>
              <w:rPr>
                <w:sz w:val="20"/>
                <w:szCs w:val="20"/>
                <w:lang w:eastAsia="ar-SA"/>
              </w:rPr>
            </w:pPr>
            <w:r w:rsidRPr="0000358E">
              <w:rPr>
                <w:sz w:val="20"/>
                <w:szCs w:val="20"/>
                <w:lang w:eastAsia="ar-SA"/>
              </w:rPr>
              <w:t>20 м</w:t>
            </w:r>
          </w:p>
        </w:tc>
        <w:tc>
          <w:tcPr>
            <w:tcW w:w="2296" w:type="dxa"/>
          </w:tcPr>
          <w:p w:rsidR="0000358E" w:rsidRPr="0000358E" w:rsidRDefault="0000358E" w:rsidP="002573D2">
            <w:pPr>
              <w:suppressAutoHyphens/>
              <w:jc w:val="center"/>
              <w:rPr>
                <w:sz w:val="20"/>
                <w:szCs w:val="20"/>
                <w:lang w:eastAsia="ar-SA"/>
              </w:rPr>
            </w:pPr>
            <w:r w:rsidRPr="0000358E">
              <w:rPr>
                <w:sz w:val="20"/>
                <w:szCs w:val="20"/>
                <w:lang w:eastAsia="ar-SA"/>
              </w:rPr>
              <w:t>80 %</w:t>
            </w:r>
          </w:p>
        </w:tc>
      </w:tr>
      <w:tr w:rsidR="0000358E" w:rsidRPr="0000358E" w:rsidTr="002573D2">
        <w:tc>
          <w:tcPr>
            <w:tcW w:w="817" w:type="dxa"/>
          </w:tcPr>
          <w:p w:rsidR="0000358E" w:rsidRPr="0000358E" w:rsidRDefault="0000358E" w:rsidP="002573D2">
            <w:pPr>
              <w:suppressAutoHyphens/>
              <w:rPr>
                <w:sz w:val="20"/>
                <w:szCs w:val="20"/>
                <w:lang w:eastAsia="zh-CN"/>
              </w:rPr>
            </w:pPr>
            <w:r w:rsidRPr="0000358E">
              <w:rPr>
                <w:sz w:val="20"/>
                <w:szCs w:val="20"/>
                <w:lang w:eastAsia="zh-CN"/>
              </w:rPr>
              <w:t>3.6.2</w:t>
            </w:r>
          </w:p>
        </w:tc>
        <w:tc>
          <w:tcPr>
            <w:tcW w:w="2377" w:type="dxa"/>
          </w:tcPr>
          <w:p w:rsidR="0000358E" w:rsidRPr="0000358E" w:rsidRDefault="0000358E" w:rsidP="002573D2">
            <w:pPr>
              <w:suppressAutoHyphens/>
              <w:autoSpaceDE w:val="0"/>
              <w:autoSpaceDN w:val="0"/>
              <w:adjustRightInd w:val="0"/>
              <w:jc w:val="both"/>
              <w:rPr>
                <w:sz w:val="20"/>
                <w:szCs w:val="20"/>
                <w:lang w:eastAsia="ar-SA"/>
              </w:rPr>
            </w:pPr>
            <w:r w:rsidRPr="0000358E">
              <w:rPr>
                <w:sz w:val="20"/>
                <w:szCs w:val="20"/>
                <w:lang w:eastAsia="ar-SA"/>
              </w:rPr>
              <w:t>Парки культуры и отдыха</w:t>
            </w:r>
          </w:p>
        </w:tc>
        <w:tc>
          <w:tcPr>
            <w:tcW w:w="1450" w:type="dxa"/>
          </w:tcPr>
          <w:p w:rsidR="0000358E" w:rsidRPr="0000358E" w:rsidRDefault="0000358E" w:rsidP="002573D2">
            <w:pPr>
              <w:suppressAutoHyphens/>
              <w:rPr>
                <w:sz w:val="20"/>
                <w:szCs w:val="20"/>
                <w:lang w:eastAsia="ar-SA"/>
              </w:rPr>
            </w:pPr>
            <w:r w:rsidRPr="0000358E">
              <w:rPr>
                <w:sz w:val="20"/>
                <w:szCs w:val="20"/>
                <w:lang w:eastAsia="ar-SA"/>
              </w:rPr>
              <w:t>не подлежит установлению</w:t>
            </w:r>
          </w:p>
        </w:tc>
        <w:tc>
          <w:tcPr>
            <w:tcW w:w="1560" w:type="dxa"/>
          </w:tcPr>
          <w:p w:rsidR="0000358E" w:rsidRPr="0000358E" w:rsidRDefault="0000358E" w:rsidP="002573D2">
            <w:pPr>
              <w:suppressAutoHyphens/>
              <w:rPr>
                <w:sz w:val="20"/>
                <w:szCs w:val="20"/>
                <w:lang w:eastAsia="ar-SA"/>
              </w:rPr>
            </w:pPr>
            <w:r w:rsidRPr="0000358E">
              <w:rPr>
                <w:sz w:val="20"/>
                <w:szCs w:val="20"/>
                <w:lang w:eastAsia="ar-SA"/>
              </w:rPr>
              <w:t>не подлежит установлению</w:t>
            </w:r>
          </w:p>
        </w:tc>
        <w:tc>
          <w:tcPr>
            <w:tcW w:w="2722" w:type="dxa"/>
          </w:tcPr>
          <w:p w:rsidR="0000358E" w:rsidRPr="0000358E" w:rsidRDefault="0000358E" w:rsidP="002573D2">
            <w:pPr>
              <w:suppressAutoHyphens/>
              <w:jc w:val="center"/>
              <w:rPr>
                <w:sz w:val="20"/>
                <w:szCs w:val="20"/>
                <w:lang w:eastAsia="ar-SA"/>
              </w:rPr>
            </w:pPr>
            <w:r w:rsidRPr="0000358E">
              <w:rPr>
                <w:sz w:val="20"/>
                <w:szCs w:val="20"/>
                <w:lang w:eastAsia="ar-SA"/>
              </w:rPr>
              <w:t>3 м</w:t>
            </w:r>
          </w:p>
        </w:tc>
        <w:tc>
          <w:tcPr>
            <w:tcW w:w="2409" w:type="dxa"/>
          </w:tcPr>
          <w:p w:rsidR="0000358E" w:rsidRPr="0000358E" w:rsidRDefault="0000358E" w:rsidP="002573D2">
            <w:pPr>
              <w:suppressAutoHyphens/>
              <w:jc w:val="center"/>
              <w:rPr>
                <w:sz w:val="20"/>
                <w:szCs w:val="20"/>
                <w:lang w:eastAsia="ar-SA"/>
              </w:rPr>
            </w:pPr>
            <w:r w:rsidRPr="0000358E">
              <w:rPr>
                <w:sz w:val="20"/>
                <w:szCs w:val="20"/>
                <w:lang w:eastAsia="ar-SA"/>
              </w:rPr>
              <w:t>5 м</w:t>
            </w:r>
          </w:p>
        </w:tc>
        <w:tc>
          <w:tcPr>
            <w:tcW w:w="1701" w:type="dxa"/>
          </w:tcPr>
          <w:p w:rsidR="0000358E" w:rsidRPr="0000358E" w:rsidRDefault="0000358E" w:rsidP="002573D2">
            <w:pPr>
              <w:suppressAutoHyphens/>
              <w:jc w:val="center"/>
              <w:rPr>
                <w:sz w:val="20"/>
                <w:szCs w:val="20"/>
                <w:lang w:eastAsia="ar-SA"/>
              </w:rPr>
            </w:pPr>
            <w:r w:rsidRPr="0000358E">
              <w:rPr>
                <w:sz w:val="20"/>
                <w:szCs w:val="20"/>
                <w:lang w:eastAsia="ar-SA"/>
              </w:rPr>
              <w:t>не подлежит установлению</w:t>
            </w:r>
          </w:p>
        </w:tc>
        <w:tc>
          <w:tcPr>
            <w:tcW w:w="2296" w:type="dxa"/>
          </w:tcPr>
          <w:p w:rsidR="0000358E" w:rsidRPr="0000358E" w:rsidRDefault="0000358E" w:rsidP="002573D2">
            <w:pPr>
              <w:suppressAutoHyphens/>
              <w:jc w:val="center"/>
              <w:rPr>
                <w:sz w:val="20"/>
                <w:szCs w:val="20"/>
                <w:lang w:eastAsia="ar-SA"/>
              </w:rPr>
            </w:pPr>
            <w:r w:rsidRPr="0000358E">
              <w:rPr>
                <w:sz w:val="20"/>
                <w:szCs w:val="20"/>
                <w:lang w:eastAsia="ar-SA"/>
              </w:rPr>
              <w:t>100%</w:t>
            </w:r>
          </w:p>
        </w:tc>
      </w:tr>
      <w:tr w:rsidR="0000358E" w:rsidRPr="0000358E" w:rsidTr="002573D2">
        <w:tc>
          <w:tcPr>
            <w:tcW w:w="817" w:type="dxa"/>
          </w:tcPr>
          <w:p w:rsidR="0000358E" w:rsidRPr="0000358E" w:rsidRDefault="0000358E" w:rsidP="002573D2">
            <w:pPr>
              <w:suppressAutoHyphens/>
              <w:rPr>
                <w:sz w:val="20"/>
                <w:szCs w:val="20"/>
                <w:lang w:eastAsia="zh-CN"/>
              </w:rPr>
            </w:pPr>
            <w:r w:rsidRPr="0000358E">
              <w:rPr>
                <w:sz w:val="20"/>
                <w:szCs w:val="20"/>
                <w:lang w:eastAsia="zh-CN"/>
              </w:rPr>
              <w:t>3.8.1</w:t>
            </w:r>
          </w:p>
        </w:tc>
        <w:tc>
          <w:tcPr>
            <w:tcW w:w="2377" w:type="dxa"/>
          </w:tcPr>
          <w:p w:rsidR="0000358E" w:rsidRPr="0000358E" w:rsidRDefault="0000358E" w:rsidP="002573D2">
            <w:pPr>
              <w:suppressAutoHyphens/>
              <w:autoSpaceDE w:val="0"/>
              <w:autoSpaceDN w:val="0"/>
              <w:adjustRightInd w:val="0"/>
              <w:jc w:val="both"/>
              <w:rPr>
                <w:sz w:val="20"/>
                <w:szCs w:val="20"/>
                <w:lang w:eastAsia="ar-SA"/>
              </w:rPr>
            </w:pPr>
            <w:r w:rsidRPr="0000358E">
              <w:rPr>
                <w:sz w:val="20"/>
                <w:szCs w:val="20"/>
                <w:lang w:eastAsia="ar-SA"/>
              </w:rPr>
              <w:t>Государственное управление</w:t>
            </w:r>
          </w:p>
        </w:tc>
        <w:tc>
          <w:tcPr>
            <w:tcW w:w="1450" w:type="dxa"/>
          </w:tcPr>
          <w:p w:rsidR="0000358E" w:rsidRPr="0000358E" w:rsidRDefault="0000358E" w:rsidP="002573D2">
            <w:pPr>
              <w:suppressAutoHyphens/>
              <w:rPr>
                <w:sz w:val="20"/>
                <w:szCs w:val="20"/>
                <w:lang w:eastAsia="ar-SA"/>
              </w:rPr>
            </w:pPr>
            <w:r w:rsidRPr="0000358E">
              <w:rPr>
                <w:sz w:val="20"/>
                <w:szCs w:val="20"/>
                <w:lang w:eastAsia="ar-SA"/>
              </w:rPr>
              <w:t>600 м²</w:t>
            </w:r>
          </w:p>
        </w:tc>
        <w:tc>
          <w:tcPr>
            <w:tcW w:w="1560" w:type="dxa"/>
          </w:tcPr>
          <w:p w:rsidR="0000358E" w:rsidRPr="0000358E" w:rsidRDefault="0000358E" w:rsidP="002573D2">
            <w:pPr>
              <w:suppressAutoHyphens/>
              <w:rPr>
                <w:sz w:val="20"/>
                <w:szCs w:val="20"/>
                <w:lang w:eastAsia="ar-SA"/>
              </w:rPr>
            </w:pPr>
            <w:r w:rsidRPr="0000358E">
              <w:rPr>
                <w:sz w:val="20"/>
                <w:szCs w:val="20"/>
                <w:lang w:eastAsia="ar-SA"/>
              </w:rPr>
              <w:t>5000 м²</w:t>
            </w:r>
          </w:p>
        </w:tc>
        <w:tc>
          <w:tcPr>
            <w:tcW w:w="2722" w:type="dxa"/>
          </w:tcPr>
          <w:p w:rsidR="0000358E" w:rsidRPr="0000358E" w:rsidRDefault="0000358E" w:rsidP="002573D2">
            <w:pPr>
              <w:suppressAutoHyphens/>
              <w:jc w:val="center"/>
              <w:rPr>
                <w:sz w:val="20"/>
                <w:szCs w:val="20"/>
                <w:lang w:eastAsia="ar-SA"/>
              </w:rPr>
            </w:pPr>
            <w:r w:rsidRPr="0000358E">
              <w:rPr>
                <w:sz w:val="20"/>
                <w:szCs w:val="20"/>
                <w:lang w:eastAsia="ar-SA"/>
              </w:rPr>
              <w:t>3 м</w:t>
            </w:r>
          </w:p>
        </w:tc>
        <w:tc>
          <w:tcPr>
            <w:tcW w:w="2409" w:type="dxa"/>
          </w:tcPr>
          <w:p w:rsidR="0000358E" w:rsidRPr="0000358E" w:rsidRDefault="0000358E" w:rsidP="002573D2">
            <w:pPr>
              <w:suppressAutoHyphens/>
              <w:jc w:val="center"/>
              <w:rPr>
                <w:sz w:val="20"/>
                <w:szCs w:val="20"/>
                <w:lang w:eastAsia="ar-SA"/>
              </w:rPr>
            </w:pPr>
            <w:r w:rsidRPr="0000358E">
              <w:rPr>
                <w:sz w:val="20"/>
                <w:szCs w:val="20"/>
                <w:lang w:eastAsia="ar-SA"/>
              </w:rPr>
              <w:t>5 м</w:t>
            </w:r>
          </w:p>
        </w:tc>
        <w:tc>
          <w:tcPr>
            <w:tcW w:w="1701" w:type="dxa"/>
          </w:tcPr>
          <w:p w:rsidR="0000358E" w:rsidRPr="0000358E" w:rsidRDefault="0000358E" w:rsidP="002573D2">
            <w:pPr>
              <w:suppressAutoHyphens/>
              <w:jc w:val="center"/>
              <w:rPr>
                <w:sz w:val="20"/>
                <w:szCs w:val="20"/>
                <w:lang w:eastAsia="ar-SA"/>
              </w:rPr>
            </w:pPr>
            <w:r w:rsidRPr="0000358E">
              <w:rPr>
                <w:sz w:val="20"/>
                <w:szCs w:val="20"/>
                <w:lang w:eastAsia="ar-SA"/>
              </w:rPr>
              <w:t>15 м</w:t>
            </w:r>
          </w:p>
        </w:tc>
        <w:tc>
          <w:tcPr>
            <w:tcW w:w="2296" w:type="dxa"/>
          </w:tcPr>
          <w:p w:rsidR="0000358E" w:rsidRPr="0000358E" w:rsidRDefault="0000358E" w:rsidP="002573D2">
            <w:pPr>
              <w:suppressAutoHyphens/>
              <w:jc w:val="center"/>
              <w:rPr>
                <w:sz w:val="20"/>
                <w:szCs w:val="20"/>
                <w:lang w:eastAsia="ar-SA"/>
              </w:rPr>
            </w:pPr>
            <w:r w:rsidRPr="0000358E">
              <w:rPr>
                <w:sz w:val="20"/>
                <w:szCs w:val="20"/>
                <w:lang w:eastAsia="ar-SA"/>
              </w:rPr>
              <w:t>80%</w:t>
            </w:r>
          </w:p>
        </w:tc>
      </w:tr>
      <w:tr w:rsidR="0000358E" w:rsidRPr="0000358E" w:rsidTr="002573D2">
        <w:tc>
          <w:tcPr>
            <w:tcW w:w="817" w:type="dxa"/>
          </w:tcPr>
          <w:p w:rsidR="0000358E" w:rsidRPr="0000358E" w:rsidRDefault="0000358E" w:rsidP="002573D2">
            <w:pPr>
              <w:suppressAutoHyphens/>
              <w:rPr>
                <w:sz w:val="20"/>
                <w:szCs w:val="20"/>
                <w:lang w:eastAsia="zh-CN"/>
              </w:rPr>
            </w:pPr>
            <w:r w:rsidRPr="0000358E">
              <w:rPr>
                <w:sz w:val="20"/>
                <w:szCs w:val="20"/>
                <w:lang w:eastAsia="zh-CN"/>
              </w:rPr>
              <w:t>3.10.1</w:t>
            </w:r>
          </w:p>
        </w:tc>
        <w:tc>
          <w:tcPr>
            <w:tcW w:w="2377" w:type="dxa"/>
          </w:tcPr>
          <w:p w:rsidR="0000358E" w:rsidRPr="0000358E" w:rsidRDefault="0000358E" w:rsidP="002573D2">
            <w:pPr>
              <w:suppressAutoHyphens/>
              <w:autoSpaceDE w:val="0"/>
              <w:autoSpaceDN w:val="0"/>
              <w:adjustRightInd w:val="0"/>
              <w:jc w:val="both"/>
              <w:rPr>
                <w:sz w:val="20"/>
                <w:szCs w:val="20"/>
                <w:lang w:eastAsia="ar-SA"/>
              </w:rPr>
            </w:pPr>
            <w:r w:rsidRPr="0000358E">
              <w:rPr>
                <w:sz w:val="20"/>
                <w:szCs w:val="20"/>
                <w:lang w:eastAsia="ar-SA"/>
              </w:rPr>
              <w:t>Амбулаторное ветеринарное обслуживание</w:t>
            </w:r>
          </w:p>
        </w:tc>
        <w:tc>
          <w:tcPr>
            <w:tcW w:w="1450" w:type="dxa"/>
          </w:tcPr>
          <w:p w:rsidR="0000358E" w:rsidRPr="0000358E" w:rsidRDefault="0000358E" w:rsidP="002573D2">
            <w:pPr>
              <w:suppressAutoHyphens/>
              <w:rPr>
                <w:sz w:val="20"/>
                <w:szCs w:val="20"/>
                <w:lang w:eastAsia="ar-SA"/>
              </w:rPr>
            </w:pPr>
            <w:r w:rsidRPr="0000358E">
              <w:rPr>
                <w:sz w:val="20"/>
                <w:szCs w:val="20"/>
                <w:lang w:eastAsia="ar-SA"/>
              </w:rPr>
              <w:t>600 м²</w:t>
            </w:r>
          </w:p>
        </w:tc>
        <w:tc>
          <w:tcPr>
            <w:tcW w:w="1560" w:type="dxa"/>
          </w:tcPr>
          <w:p w:rsidR="0000358E" w:rsidRPr="0000358E" w:rsidRDefault="0000358E" w:rsidP="002573D2">
            <w:pPr>
              <w:suppressAutoHyphens/>
              <w:rPr>
                <w:sz w:val="20"/>
                <w:szCs w:val="20"/>
                <w:lang w:eastAsia="ar-SA"/>
              </w:rPr>
            </w:pPr>
            <w:r w:rsidRPr="0000358E">
              <w:rPr>
                <w:sz w:val="20"/>
                <w:szCs w:val="20"/>
                <w:lang w:eastAsia="ar-SA"/>
              </w:rPr>
              <w:t>3000 м²</w:t>
            </w:r>
          </w:p>
        </w:tc>
        <w:tc>
          <w:tcPr>
            <w:tcW w:w="2722" w:type="dxa"/>
          </w:tcPr>
          <w:p w:rsidR="0000358E" w:rsidRPr="0000358E" w:rsidRDefault="0000358E" w:rsidP="002573D2">
            <w:pPr>
              <w:suppressAutoHyphens/>
              <w:jc w:val="center"/>
              <w:rPr>
                <w:sz w:val="20"/>
                <w:szCs w:val="20"/>
                <w:lang w:eastAsia="ar-SA"/>
              </w:rPr>
            </w:pPr>
            <w:r w:rsidRPr="0000358E">
              <w:rPr>
                <w:sz w:val="20"/>
                <w:szCs w:val="20"/>
                <w:lang w:eastAsia="ar-SA"/>
              </w:rPr>
              <w:t>3 м</w:t>
            </w:r>
          </w:p>
        </w:tc>
        <w:tc>
          <w:tcPr>
            <w:tcW w:w="2409" w:type="dxa"/>
          </w:tcPr>
          <w:p w:rsidR="0000358E" w:rsidRPr="0000358E" w:rsidRDefault="0000358E" w:rsidP="002573D2">
            <w:pPr>
              <w:suppressAutoHyphens/>
              <w:jc w:val="center"/>
              <w:rPr>
                <w:sz w:val="20"/>
                <w:szCs w:val="20"/>
                <w:lang w:eastAsia="ar-SA"/>
              </w:rPr>
            </w:pPr>
            <w:r w:rsidRPr="0000358E">
              <w:rPr>
                <w:sz w:val="20"/>
                <w:szCs w:val="20"/>
                <w:lang w:eastAsia="ar-SA"/>
              </w:rPr>
              <w:t>5 м</w:t>
            </w:r>
          </w:p>
        </w:tc>
        <w:tc>
          <w:tcPr>
            <w:tcW w:w="1701" w:type="dxa"/>
          </w:tcPr>
          <w:p w:rsidR="0000358E" w:rsidRPr="0000358E" w:rsidRDefault="0000358E" w:rsidP="002573D2">
            <w:pPr>
              <w:suppressAutoHyphens/>
              <w:jc w:val="center"/>
              <w:rPr>
                <w:sz w:val="20"/>
                <w:szCs w:val="20"/>
                <w:lang w:eastAsia="ar-SA"/>
              </w:rPr>
            </w:pPr>
            <w:r w:rsidRPr="0000358E">
              <w:rPr>
                <w:sz w:val="20"/>
                <w:szCs w:val="20"/>
                <w:lang w:eastAsia="ar-SA"/>
              </w:rPr>
              <w:t>15 м</w:t>
            </w:r>
          </w:p>
        </w:tc>
        <w:tc>
          <w:tcPr>
            <w:tcW w:w="2296" w:type="dxa"/>
          </w:tcPr>
          <w:p w:rsidR="0000358E" w:rsidRPr="0000358E" w:rsidRDefault="0000358E" w:rsidP="002573D2">
            <w:pPr>
              <w:suppressAutoHyphens/>
              <w:jc w:val="center"/>
              <w:rPr>
                <w:sz w:val="20"/>
                <w:szCs w:val="20"/>
                <w:lang w:eastAsia="ar-SA"/>
              </w:rPr>
            </w:pPr>
            <w:r w:rsidRPr="0000358E">
              <w:rPr>
                <w:sz w:val="20"/>
                <w:szCs w:val="20"/>
                <w:lang w:eastAsia="ar-SA"/>
              </w:rPr>
              <w:t>80%</w:t>
            </w:r>
          </w:p>
        </w:tc>
      </w:tr>
      <w:tr w:rsidR="0000358E" w:rsidRPr="0000358E" w:rsidTr="002573D2">
        <w:tc>
          <w:tcPr>
            <w:tcW w:w="817" w:type="dxa"/>
          </w:tcPr>
          <w:p w:rsidR="0000358E" w:rsidRPr="0000358E" w:rsidRDefault="0000358E" w:rsidP="002573D2">
            <w:pPr>
              <w:suppressAutoHyphens/>
              <w:rPr>
                <w:sz w:val="20"/>
                <w:szCs w:val="20"/>
                <w:lang w:eastAsia="zh-CN"/>
              </w:rPr>
            </w:pPr>
            <w:r w:rsidRPr="0000358E">
              <w:rPr>
                <w:sz w:val="20"/>
                <w:szCs w:val="20"/>
                <w:lang w:eastAsia="zh-CN"/>
              </w:rPr>
              <w:t>3.10.2</w:t>
            </w:r>
          </w:p>
        </w:tc>
        <w:tc>
          <w:tcPr>
            <w:tcW w:w="2377" w:type="dxa"/>
          </w:tcPr>
          <w:p w:rsidR="0000358E" w:rsidRPr="0000358E" w:rsidRDefault="0000358E" w:rsidP="002573D2">
            <w:pPr>
              <w:suppressAutoHyphens/>
              <w:autoSpaceDE w:val="0"/>
              <w:autoSpaceDN w:val="0"/>
              <w:adjustRightInd w:val="0"/>
              <w:jc w:val="both"/>
              <w:rPr>
                <w:sz w:val="20"/>
                <w:szCs w:val="20"/>
                <w:lang w:eastAsia="ar-SA"/>
              </w:rPr>
            </w:pPr>
            <w:r w:rsidRPr="0000358E">
              <w:rPr>
                <w:sz w:val="20"/>
                <w:szCs w:val="20"/>
                <w:lang w:eastAsia="ar-SA"/>
              </w:rPr>
              <w:t>Приюты для животных</w:t>
            </w:r>
          </w:p>
        </w:tc>
        <w:tc>
          <w:tcPr>
            <w:tcW w:w="1450" w:type="dxa"/>
          </w:tcPr>
          <w:p w:rsidR="0000358E" w:rsidRPr="0000358E" w:rsidRDefault="0000358E" w:rsidP="002573D2">
            <w:pPr>
              <w:suppressAutoHyphens/>
              <w:rPr>
                <w:sz w:val="20"/>
                <w:szCs w:val="20"/>
                <w:lang w:eastAsia="ar-SA"/>
              </w:rPr>
            </w:pPr>
            <w:r w:rsidRPr="0000358E">
              <w:rPr>
                <w:sz w:val="20"/>
                <w:szCs w:val="20"/>
                <w:lang w:eastAsia="ar-SA"/>
              </w:rPr>
              <w:t>1000 м²</w:t>
            </w:r>
          </w:p>
        </w:tc>
        <w:tc>
          <w:tcPr>
            <w:tcW w:w="1560" w:type="dxa"/>
          </w:tcPr>
          <w:p w:rsidR="0000358E" w:rsidRPr="0000358E" w:rsidRDefault="0000358E" w:rsidP="002573D2">
            <w:pPr>
              <w:suppressAutoHyphens/>
              <w:rPr>
                <w:sz w:val="20"/>
                <w:szCs w:val="20"/>
                <w:lang w:eastAsia="ar-SA"/>
              </w:rPr>
            </w:pPr>
            <w:r w:rsidRPr="0000358E">
              <w:rPr>
                <w:sz w:val="20"/>
                <w:szCs w:val="20"/>
                <w:lang w:eastAsia="ar-SA"/>
              </w:rPr>
              <w:t>40000 м²</w:t>
            </w:r>
          </w:p>
        </w:tc>
        <w:tc>
          <w:tcPr>
            <w:tcW w:w="2722" w:type="dxa"/>
          </w:tcPr>
          <w:p w:rsidR="0000358E" w:rsidRPr="0000358E" w:rsidRDefault="0000358E" w:rsidP="002573D2">
            <w:pPr>
              <w:suppressAutoHyphens/>
              <w:jc w:val="center"/>
              <w:rPr>
                <w:sz w:val="20"/>
                <w:szCs w:val="20"/>
                <w:lang w:eastAsia="ar-SA"/>
              </w:rPr>
            </w:pPr>
            <w:r w:rsidRPr="0000358E">
              <w:rPr>
                <w:sz w:val="20"/>
                <w:szCs w:val="20"/>
                <w:lang w:eastAsia="ar-SA"/>
              </w:rPr>
              <w:t>3 м</w:t>
            </w:r>
          </w:p>
        </w:tc>
        <w:tc>
          <w:tcPr>
            <w:tcW w:w="2409" w:type="dxa"/>
          </w:tcPr>
          <w:p w:rsidR="0000358E" w:rsidRPr="0000358E" w:rsidRDefault="0000358E" w:rsidP="002573D2">
            <w:pPr>
              <w:suppressAutoHyphens/>
              <w:jc w:val="center"/>
              <w:rPr>
                <w:sz w:val="20"/>
                <w:szCs w:val="20"/>
                <w:lang w:eastAsia="ar-SA"/>
              </w:rPr>
            </w:pPr>
            <w:r w:rsidRPr="0000358E">
              <w:rPr>
                <w:sz w:val="20"/>
                <w:szCs w:val="20"/>
                <w:lang w:eastAsia="ar-SA"/>
              </w:rPr>
              <w:t>5 м</w:t>
            </w:r>
          </w:p>
        </w:tc>
        <w:tc>
          <w:tcPr>
            <w:tcW w:w="1701" w:type="dxa"/>
          </w:tcPr>
          <w:p w:rsidR="0000358E" w:rsidRPr="0000358E" w:rsidRDefault="0000358E" w:rsidP="002573D2">
            <w:pPr>
              <w:suppressAutoHyphens/>
              <w:jc w:val="center"/>
              <w:rPr>
                <w:sz w:val="20"/>
                <w:szCs w:val="20"/>
                <w:lang w:eastAsia="ar-SA"/>
              </w:rPr>
            </w:pPr>
            <w:r w:rsidRPr="0000358E">
              <w:rPr>
                <w:sz w:val="20"/>
                <w:szCs w:val="20"/>
                <w:lang w:eastAsia="ar-SA"/>
              </w:rPr>
              <w:t>15 м</w:t>
            </w:r>
          </w:p>
        </w:tc>
        <w:tc>
          <w:tcPr>
            <w:tcW w:w="2296" w:type="dxa"/>
          </w:tcPr>
          <w:p w:rsidR="0000358E" w:rsidRPr="0000358E" w:rsidRDefault="0000358E" w:rsidP="002573D2">
            <w:pPr>
              <w:suppressAutoHyphens/>
              <w:jc w:val="center"/>
              <w:rPr>
                <w:sz w:val="20"/>
                <w:szCs w:val="20"/>
                <w:lang w:eastAsia="ar-SA"/>
              </w:rPr>
            </w:pPr>
            <w:r w:rsidRPr="0000358E">
              <w:rPr>
                <w:sz w:val="20"/>
                <w:szCs w:val="20"/>
                <w:lang w:eastAsia="ar-SA"/>
              </w:rPr>
              <w:t>80%</w:t>
            </w:r>
          </w:p>
        </w:tc>
      </w:tr>
      <w:tr w:rsidR="0000358E" w:rsidRPr="0000358E" w:rsidTr="002573D2">
        <w:tc>
          <w:tcPr>
            <w:tcW w:w="817" w:type="dxa"/>
          </w:tcPr>
          <w:p w:rsidR="0000358E" w:rsidRPr="0000358E" w:rsidRDefault="0000358E" w:rsidP="002573D2">
            <w:pPr>
              <w:suppressAutoHyphens/>
              <w:rPr>
                <w:sz w:val="20"/>
                <w:szCs w:val="20"/>
                <w:lang w:eastAsia="ar-SA"/>
              </w:rPr>
            </w:pPr>
            <w:r w:rsidRPr="0000358E">
              <w:rPr>
                <w:sz w:val="20"/>
                <w:szCs w:val="20"/>
                <w:lang w:eastAsia="ar-SA"/>
              </w:rPr>
              <w:t>4.1</w:t>
            </w:r>
          </w:p>
        </w:tc>
        <w:tc>
          <w:tcPr>
            <w:tcW w:w="2377" w:type="dxa"/>
          </w:tcPr>
          <w:p w:rsidR="0000358E" w:rsidRPr="0000358E" w:rsidRDefault="0000358E" w:rsidP="002573D2">
            <w:pPr>
              <w:suppressAutoHyphens/>
              <w:rPr>
                <w:sz w:val="20"/>
                <w:szCs w:val="20"/>
                <w:lang w:eastAsia="ar-SA"/>
              </w:rPr>
            </w:pPr>
            <w:r w:rsidRPr="0000358E">
              <w:rPr>
                <w:sz w:val="20"/>
                <w:szCs w:val="20"/>
                <w:lang w:eastAsia="ar-SA"/>
              </w:rPr>
              <w:t>Деловое управление</w:t>
            </w:r>
          </w:p>
        </w:tc>
        <w:tc>
          <w:tcPr>
            <w:tcW w:w="1450" w:type="dxa"/>
          </w:tcPr>
          <w:p w:rsidR="0000358E" w:rsidRPr="0000358E" w:rsidRDefault="0000358E" w:rsidP="002573D2">
            <w:pPr>
              <w:suppressAutoHyphens/>
              <w:rPr>
                <w:sz w:val="20"/>
                <w:szCs w:val="20"/>
                <w:lang w:eastAsia="ar-SA"/>
              </w:rPr>
            </w:pPr>
            <w:r w:rsidRPr="0000358E">
              <w:rPr>
                <w:sz w:val="20"/>
                <w:szCs w:val="20"/>
                <w:lang w:eastAsia="ar-SA"/>
              </w:rPr>
              <w:t>400 м²</w:t>
            </w:r>
          </w:p>
        </w:tc>
        <w:tc>
          <w:tcPr>
            <w:tcW w:w="1560" w:type="dxa"/>
          </w:tcPr>
          <w:p w:rsidR="0000358E" w:rsidRPr="0000358E" w:rsidRDefault="0000358E" w:rsidP="002573D2">
            <w:pPr>
              <w:suppressAutoHyphens/>
              <w:rPr>
                <w:sz w:val="20"/>
                <w:szCs w:val="20"/>
                <w:lang w:eastAsia="ar-SA"/>
              </w:rPr>
            </w:pPr>
            <w:r w:rsidRPr="0000358E">
              <w:rPr>
                <w:sz w:val="20"/>
                <w:szCs w:val="20"/>
                <w:lang w:eastAsia="ar-SA"/>
              </w:rPr>
              <w:t>10000 м²</w:t>
            </w:r>
          </w:p>
        </w:tc>
        <w:tc>
          <w:tcPr>
            <w:tcW w:w="2722" w:type="dxa"/>
          </w:tcPr>
          <w:p w:rsidR="0000358E" w:rsidRPr="0000358E" w:rsidRDefault="0000358E" w:rsidP="002573D2">
            <w:pPr>
              <w:suppressAutoHyphens/>
              <w:jc w:val="center"/>
              <w:rPr>
                <w:sz w:val="20"/>
                <w:szCs w:val="20"/>
                <w:lang w:eastAsia="ar-SA"/>
              </w:rPr>
            </w:pPr>
            <w:r w:rsidRPr="0000358E">
              <w:rPr>
                <w:sz w:val="20"/>
                <w:szCs w:val="20"/>
                <w:lang w:eastAsia="ar-SA"/>
              </w:rPr>
              <w:t>3 м</w:t>
            </w:r>
          </w:p>
        </w:tc>
        <w:tc>
          <w:tcPr>
            <w:tcW w:w="2409" w:type="dxa"/>
          </w:tcPr>
          <w:p w:rsidR="0000358E" w:rsidRPr="0000358E" w:rsidRDefault="0000358E" w:rsidP="002573D2">
            <w:pPr>
              <w:suppressAutoHyphens/>
              <w:jc w:val="center"/>
              <w:rPr>
                <w:sz w:val="20"/>
                <w:szCs w:val="20"/>
                <w:lang w:eastAsia="ar-SA"/>
              </w:rPr>
            </w:pPr>
            <w:r w:rsidRPr="0000358E">
              <w:rPr>
                <w:sz w:val="20"/>
                <w:szCs w:val="20"/>
                <w:lang w:eastAsia="ar-SA"/>
              </w:rPr>
              <w:t>5 м</w:t>
            </w:r>
          </w:p>
        </w:tc>
        <w:tc>
          <w:tcPr>
            <w:tcW w:w="1701" w:type="dxa"/>
          </w:tcPr>
          <w:p w:rsidR="0000358E" w:rsidRPr="0000358E" w:rsidRDefault="0000358E" w:rsidP="002573D2">
            <w:pPr>
              <w:suppressAutoHyphens/>
              <w:jc w:val="center"/>
              <w:rPr>
                <w:sz w:val="20"/>
                <w:szCs w:val="20"/>
                <w:lang w:eastAsia="ar-SA"/>
              </w:rPr>
            </w:pPr>
            <w:r w:rsidRPr="0000358E">
              <w:rPr>
                <w:sz w:val="20"/>
                <w:szCs w:val="20"/>
                <w:lang w:eastAsia="ar-SA"/>
              </w:rPr>
              <w:t>20 м</w:t>
            </w:r>
          </w:p>
        </w:tc>
        <w:tc>
          <w:tcPr>
            <w:tcW w:w="2296" w:type="dxa"/>
          </w:tcPr>
          <w:p w:rsidR="0000358E" w:rsidRPr="0000358E" w:rsidRDefault="0000358E" w:rsidP="002573D2">
            <w:pPr>
              <w:suppressAutoHyphens/>
              <w:jc w:val="center"/>
              <w:rPr>
                <w:sz w:val="20"/>
                <w:szCs w:val="20"/>
                <w:lang w:eastAsia="ar-SA"/>
              </w:rPr>
            </w:pPr>
            <w:r w:rsidRPr="0000358E">
              <w:rPr>
                <w:sz w:val="20"/>
                <w:szCs w:val="20"/>
                <w:lang w:eastAsia="ar-SA"/>
              </w:rPr>
              <w:t>80 %</w:t>
            </w:r>
          </w:p>
        </w:tc>
      </w:tr>
      <w:tr w:rsidR="0000358E" w:rsidRPr="0000358E" w:rsidTr="002573D2">
        <w:tc>
          <w:tcPr>
            <w:tcW w:w="817" w:type="dxa"/>
          </w:tcPr>
          <w:p w:rsidR="0000358E" w:rsidRPr="0000358E" w:rsidRDefault="0000358E" w:rsidP="002573D2">
            <w:pPr>
              <w:suppressAutoHyphens/>
              <w:rPr>
                <w:sz w:val="20"/>
                <w:szCs w:val="20"/>
                <w:lang w:eastAsia="zh-CN"/>
              </w:rPr>
            </w:pPr>
            <w:r w:rsidRPr="0000358E">
              <w:rPr>
                <w:sz w:val="20"/>
                <w:szCs w:val="20"/>
                <w:lang w:eastAsia="zh-CN"/>
              </w:rPr>
              <w:t>5.1.1</w:t>
            </w:r>
          </w:p>
        </w:tc>
        <w:tc>
          <w:tcPr>
            <w:tcW w:w="2377" w:type="dxa"/>
          </w:tcPr>
          <w:p w:rsidR="0000358E" w:rsidRPr="0000358E" w:rsidRDefault="0000358E" w:rsidP="002573D2">
            <w:pPr>
              <w:suppressAutoHyphens/>
              <w:autoSpaceDE w:val="0"/>
              <w:autoSpaceDN w:val="0"/>
              <w:adjustRightInd w:val="0"/>
              <w:jc w:val="both"/>
              <w:rPr>
                <w:sz w:val="20"/>
                <w:szCs w:val="20"/>
                <w:lang w:eastAsia="ar-SA"/>
              </w:rPr>
            </w:pPr>
            <w:r w:rsidRPr="0000358E">
              <w:rPr>
                <w:sz w:val="20"/>
                <w:szCs w:val="20"/>
                <w:lang w:eastAsia="ar-SA"/>
              </w:rPr>
              <w:t>Обеспечение спортивно-зрелищных мероприятий</w:t>
            </w:r>
          </w:p>
        </w:tc>
        <w:tc>
          <w:tcPr>
            <w:tcW w:w="1450" w:type="dxa"/>
          </w:tcPr>
          <w:p w:rsidR="0000358E" w:rsidRPr="0000358E" w:rsidRDefault="0000358E" w:rsidP="002573D2">
            <w:pPr>
              <w:suppressAutoHyphens/>
              <w:rPr>
                <w:sz w:val="20"/>
                <w:szCs w:val="20"/>
                <w:lang w:eastAsia="ar-SA"/>
              </w:rPr>
            </w:pPr>
            <w:r w:rsidRPr="0000358E">
              <w:rPr>
                <w:sz w:val="20"/>
                <w:szCs w:val="20"/>
                <w:lang w:eastAsia="ar-SA"/>
              </w:rPr>
              <w:t>800 м²</w:t>
            </w:r>
          </w:p>
        </w:tc>
        <w:tc>
          <w:tcPr>
            <w:tcW w:w="1560" w:type="dxa"/>
          </w:tcPr>
          <w:p w:rsidR="0000358E" w:rsidRPr="0000358E" w:rsidRDefault="0000358E" w:rsidP="002573D2">
            <w:pPr>
              <w:suppressAutoHyphens/>
              <w:rPr>
                <w:sz w:val="20"/>
                <w:szCs w:val="20"/>
                <w:lang w:eastAsia="ar-SA"/>
              </w:rPr>
            </w:pPr>
            <w:r w:rsidRPr="0000358E">
              <w:rPr>
                <w:sz w:val="20"/>
                <w:szCs w:val="20"/>
                <w:lang w:eastAsia="ar-SA"/>
              </w:rPr>
              <w:t>100000 м²</w:t>
            </w:r>
          </w:p>
        </w:tc>
        <w:tc>
          <w:tcPr>
            <w:tcW w:w="2722" w:type="dxa"/>
          </w:tcPr>
          <w:p w:rsidR="0000358E" w:rsidRPr="0000358E" w:rsidRDefault="0000358E" w:rsidP="002573D2">
            <w:pPr>
              <w:suppressAutoHyphens/>
              <w:jc w:val="center"/>
              <w:rPr>
                <w:sz w:val="20"/>
                <w:szCs w:val="20"/>
                <w:lang w:eastAsia="ar-SA"/>
              </w:rPr>
            </w:pPr>
            <w:r w:rsidRPr="0000358E">
              <w:rPr>
                <w:sz w:val="20"/>
                <w:szCs w:val="20"/>
                <w:lang w:eastAsia="ar-SA"/>
              </w:rPr>
              <w:t>5 м</w:t>
            </w:r>
          </w:p>
        </w:tc>
        <w:tc>
          <w:tcPr>
            <w:tcW w:w="2409" w:type="dxa"/>
          </w:tcPr>
          <w:p w:rsidR="0000358E" w:rsidRPr="0000358E" w:rsidRDefault="0000358E" w:rsidP="002573D2">
            <w:pPr>
              <w:suppressAutoHyphens/>
              <w:jc w:val="center"/>
              <w:rPr>
                <w:sz w:val="20"/>
                <w:szCs w:val="20"/>
                <w:lang w:eastAsia="ar-SA"/>
              </w:rPr>
            </w:pPr>
            <w:r w:rsidRPr="0000358E">
              <w:rPr>
                <w:sz w:val="20"/>
                <w:szCs w:val="20"/>
                <w:lang w:eastAsia="ar-SA"/>
              </w:rPr>
              <w:t>5 м</w:t>
            </w:r>
          </w:p>
        </w:tc>
        <w:tc>
          <w:tcPr>
            <w:tcW w:w="1701" w:type="dxa"/>
          </w:tcPr>
          <w:p w:rsidR="0000358E" w:rsidRPr="0000358E" w:rsidRDefault="0000358E" w:rsidP="002573D2">
            <w:pPr>
              <w:suppressAutoHyphens/>
              <w:jc w:val="center"/>
              <w:rPr>
                <w:sz w:val="20"/>
                <w:szCs w:val="20"/>
                <w:lang w:eastAsia="ar-SA"/>
              </w:rPr>
            </w:pPr>
            <w:r w:rsidRPr="0000358E">
              <w:rPr>
                <w:sz w:val="20"/>
                <w:szCs w:val="20"/>
                <w:lang w:eastAsia="ar-SA"/>
              </w:rPr>
              <w:t>20 м</w:t>
            </w:r>
          </w:p>
        </w:tc>
        <w:tc>
          <w:tcPr>
            <w:tcW w:w="2296" w:type="dxa"/>
          </w:tcPr>
          <w:p w:rsidR="0000358E" w:rsidRPr="0000358E" w:rsidRDefault="0000358E" w:rsidP="002573D2">
            <w:pPr>
              <w:suppressAutoHyphens/>
              <w:jc w:val="center"/>
              <w:rPr>
                <w:sz w:val="20"/>
                <w:szCs w:val="20"/>
                <w:lang w:eastAsia="ar-SA"/>
              </w:rPr>
            </w:pPr>
            <w:r w:rsidRPr="0000358E">
              <w:rPr>
                <w:sz w:val="20"/>
                <w:szCs w:val="20"/>
                <w:lang w:eastAsia="ar-SA"/>
              </w:rPr>
              <w:t>80 %</w:t>
            </w:r>
          </w:p>
        </w:tc>
      </w:tr>
      <w:tr w:rsidR="0000358E" w:rsidRPr="0000358E" w:rsidTr="002573D2">
        <w:tc>
          <w:tcPr>
            <w:tcW w:w="817" w:type="dxa"/>
          </w:tcPr>
          <w:p w:rsidR="0000358E" w:rsidRPr="0000358E" w:rsidRDefault="0000358E" w:rsidP="002573D2">
            <w:pPr>
              <w:suppressAutoHyphens/>
              <w:rPr>
                <w:sz w:val="20"/>
                <w:szCs w:val="20"/>
                <w:lang w:eastAsia="zh-CN"/>
              </w:rPr>
            </w:pPr>
            <w:r w:rsidRPr="0000358E">
              <w:rPr>
                <w:sz w:val="20"/>
                <w:szCs w:val="20"/>
                <w:lang w:eastAsia="zh-CN"/>
              </w:rPr>
              <w:t>5.1.2</w:t>
            </w:r>
          </w:p>
        </w:tc>
        <w:tc>
          <w:tcPr>
            <w:tcW w:w="2377" w:type="dxa"/>
          </w:tcPr>
          <w:p w:rsidR="0000358E" w:rsidRPr="0000358E" w:rsidRDefault="0000358E" w:rsidP="002573D2">
            <w:pPr>
              <w:suppressAutoHyphens/>
              <w:autoSpaceDE w:val="0"/>
              <w:autoSpaceDN w:val="0"/>
              <w:adjustRightInd w:val="0"/>
              <w:jc w:val="both"/>
              <w:rPr>
                <w:sz w:val="20"/>
                <w:szCs w:val="20"/>
                <w:lang w:eastAsia="ar-SA"/>
              </w:rPr>
            </w:pPr>
            <w:r w:rsidRPr="0000358E">
              <w:rPr>
                <w:sz w:val="20"/>
                <w:szCs w:val="20"/>
                <w:lang w:eastAsia="ar-SA"/>
              </w:rPr>
              <w:t>Обеспечение занятий спортом в помещениях</w:t>
            </w:r>
          </w:p>
        </w:tc>
        <w:tc>
          <w:tcPr>
            <w:tcW w:w="1450" w:type="dxa"/>
          </w:tcPr>
          <w:p w:rsidR="0000358E" w:rsidRPr="0000358E" w:rsidRDefault="0000358E" w:rsidP="002573D2">
            <w:pPr>
              <w:suppressAutoHyphens/>
              <w:rPr>
                <w:sz w:val="20"/>
                <w:szCs w:val="20"/>
                <w:lang w:eastAsia="ar-SA"/>
              </w:rPr>
            </w:pPr>
            <w:r w:rsidRPr="0000358E">
              <w:rPr>
                <w:sz w:val="20"/>
                <w:szCs w:val="20"/>
                <w:lang w:eastAsia="ar-SA"/>
              </w:rPr>
              <w:t>800 м²</w:t>
            </w:r>
          </w:p>
        </w:tc>
        <w:tc>
          <w:tcPr>
            <w:tcW w:w="1560" w:type="dxa"/>
          </w:tcPr>
          <w:p w:rsidR="0000358E" w:rsidRPr="0000358E" w:rsidRDefault="0000358E" w:rsidP="002573D2">
            <w:pPr>
              <w:suppressAutoHyphens/>
              <w:rPr>
                <w:sz w:val="20"/>
                <w:szCs w:val="20"/>
                <w:lang w:eastAsia="ar-SA"/>
              </w:rPr>
            </w:pPr>
            <w:r w:rsidRPr="0000358E">
              <w:rPr>
                <w:sz w:val="20"/>
                <w:szCs w:val="20"/>
                <w:lang w:eastAsia="ar-SA"/>
              </w:rPr>
              <w:t>100000 м²</w:t>
            </w:r>
          </w:p>
        </w:tc>
        <w:tc>
          <w:tcPr>
            <w:tcW w:w="2722" w:type="dxa"/>
          </w:tcPr>
          <w:p w:rsidR="0000358E" w:rsidRPr="0000358E" w:rsidRDefault="0000358E" w:rsidP="002573D2">
            <w:pPr>
              <w:suppressAutoHyphens/>
              <w:jc w:val="center"/>
              <w:rPr>
                <w:sz w:val="20"/>
                <w:szCs w:val="20"/>
                <w:lang w:eastAsia="ar-SA"/>
              </w:rPr>
            </w:pPr>
            <w:r w:rsidRPr="0000358E">
              <w:rPr>
                <w:sz w:val="20"/>
                <w:szCs w:val="20"/>
                <w:lang w:eastAsia="ar-SA"/>
              </w:rPr>
              <w:t>5 м</w:t>
            </w:r>
          </w:p>
        </w:tc>
        <w:tc>
          <w:tcPr>
            <w:tcW w:w="2409" w:type="dxa"/>
          </w:tcPr>
          <w:p w:rsidR="0000358E" w:rsidRPr="0000358E" w:rsidRDefault="0000358E" w:rsidP="002573D2">
            <w:pPr>
              <w:suppressAutoHyphens/>
              <w:jc w:val="center"/>
              <w:rPr>
                <w:sz w:val="20"/>
                <w:szCs w:val="20"/>
                <w:lang w:eastAsia="ar-SA"/>
              </w:rPr>
            </w:pPr>
            <w:r w:rsidRPr="0000358E">
              <w:rPr>
                <w:sz w:val="20"/>
                <w:szCs w:val="20"/>
                <w:lang w:eastAsia="ar-SA"/>
              </w:rPr>
              <w:t>5 м</w:t>
            </w:r>
          </w:p>
        </w:tc>
        <w:tc>
          <w:tcPr>
            <w:tcW w:w="1701" w:type="dxa"/>
          </w:tcPr>
          <w:p w:rsidR="0000358E" w:rsidRPr="0000358E" w:rsidRDefault="0000358E" w:rsidP="002573D2">
            <w:pPr>
              <w:suppressAutoHyphens/>
              <w:jc w:val="center"/>
              <w:rPr>
                <w:sz w:val="20"/>
                <w:szCs w:val="20"/>
                <w:lang w:eastAsia="ar-SA"/>
              </w:rPr>
            </w:pPr>
            <w:r w:rsidRPr="0000358E">
              <w:rPr>
                <w:sz w:val="20"/>
                <w:szCs w:val="20"/>
                <w:lang w:eastAsia="ar-SA"/>
              </w:rPr>
              <w:t>20 м</w:t>
            </w:r>
          </w:p>
        </w:tc>
        <w:tc>
          <w:tcPr>
            <w:tcW w:w="2296" w:type="dxa"/>
          </w:tcPr>
          <w:p w:rsidR="0000358E" w:rsidRPr="0000358E" w:rsidRDefault="0000358E" w:rsidP="002573D2">
            <w:pPr>
              <w:suppressAutoHyphens/>
              <w:jc w:val="center"/>
              <w:rPr>
                <w:sz w:val="20"/>
                <w:szCs w:val="20"/>
                <w:lang w:eastAsia="ar-SA"/>
              </w:rPr>
            </w:pPr>
            <w:r w:rsidRPr="0000358E">
              <w:rPr>
                <w:sz w:val="20"/>
                <w:szCs w:val="20"/>
                <w:lang w:eastAsia="ar-SA"/>
              </w:rPr>
              <w:t>80 %</w:t>
            </w:r>
          </w:p>
        </w:tc>
      </w:tr>
      <w:tr w:rsidR="0000358E" w:rsidRPr="0000358E" w:rsidTr="002573D2">
        <w:tc>
          <w:tcPr>
            <w:tcW w:w="817" w:type="dxa"/>
          </w:tcPr>
          <w:p w:rsidR="0000358E" w:rsidRPr="0000358E" w:rsidRDefault="0000358E" w:rsidP="002573D2">
            <w:pPr>
              <w:suppressAutoHyphens/>
              <w:rPr>
                <w:sz w:val="20"/>
                <w:szCs w:val="20"/>
                <w:lang w:eastAsia="zh-CN"/>
              </w:rPr>
            </w:pPr>
            <w:r w:rsidRPr="0000358E">
              <w:rPr>
                <w:sz w:val="20"/>
                <w:szCs w:val="20"/>
                <w:lang w:eastAsia="zh-CN"/>
              </w:rPr>
              <w:t>5.1.3</w:t>
            </w:r>
          </w:p>
        </w:tc>
        <w:tc>
          <w:tcPr>
            <w:tcW w:w="2377" w:type="dxa"/>
          </w:tcPr>
          <w:p w:rsidR="0000358E" w:rsidRPr="0000358E" w:rsidRDefault="0000358E" w:rsidP="002573D2">
            <w:pPr>
              <w:suppressAutoHyphens/>
              <w:autoSpaceDE w:val="0"/>
              <w:autoSpaceDN w:val="0"/>
              <w:adjustRightInd w:val="0"/>
              <w:jc w:val="both"/>
              <w:rPr>
                <w:sz w:val="20"/>
                <w:szCs w:val="20"/>
                <w:lang w:eastAsia="ar-SA"/>
              </w:rPr>
            </w:pPr>
            <w:r w:rsidRPr="0000358E">
              <w:rPr>
                <w:sz w:val="20"/>
                <w:szCs w:val="20"/>
                <w:lang w:eastAsia="ar-SA"/>
              </w:rPr>
              <w:t>Площадки для занятий спортом</w:t>
            </w:r>
          </w:p>
        </w:tc>
        <w:tc>
          <w:tcPr>
            <w:tcW w:w="1450" w:type="dxa"/>
          </w:tcPr>
          <w:p w:rsidR="0000358E" w:rsidRPr="0000358E" w:rsidRDefault="0000358E" w:rsidP="002573D2">
            <w:pPr>
              <w:suppressAutoHyphens/>
              <w:rPr>
                <w:sz w:val="20"/>
                <w:szCs w:val="20"/>
                <w:lang w:eastAsia="ar-SA"/>
              </w:rPr>
            </w:pPr>
            <w:r w:rsidRPr="0000358E">
              <w:rPr>
                <w:sz w:val="20"/>
                <w:szCs w:val="20"/>
                <w:lang w:eastAsia="ar-SA"/>
              </w:rPr>
              <w:t>800 м²</w:t>
            </w:r>
          </w:p>
        </w:tc>
        <w:tc>
          <w:tcPr>
            <w:tcW w:w="1560" w:type="dxa"/>
          </w:tcPr>
          <w:p w:rsidR="0000358E" w:rsidRPr="0000358E" w:rsidRDefault="0000358E" w:rsidP="002573D2">
            <w:pPr>
              <w:suppressAutoHyphens/>
              <w:rPr>
                <w:sz w:val="20"/>
                <w:szCs w:val="20"/>
                <w:lang w:eastAsia="ar-SA"/>
              </w:rPr>
            </w:pPr>
            <w:r w:rsidRPr="0000358E">
              <w:rPr>
                <w:sz w:val="20"/>
                <w:szCs w:val="20"/>
                <w:lang w:eastAsia="ar-SA"/>
              </w:rPr>
              <w:t>20000 м²</w:t>
            </w:r>
          </w:p>
        </w:tc>
        <w:tc>
          <w:tcPr>
            <w:tcW w:w="2722" w:type="dxa"/>
          </w:tcPr>
          <w:p w:rsidR="0000358E" w:rsidRPr="0000358E" w:rsidRDefault="0000358E" w:rsidP="002573D2">
            <w:pPr>
              <w:suppressAutoHyphens/>
              <w:jc w:val="center"/>
              <w:rPr>
                <w:sz w:val="20"/>
                <w:szCs w:val="20"/>
                <w:lang w:eastAsia="ar-SA"/>
              </w:rPr>
            </w:pPr>
            <w:r w:rsidRPr="0000358E">
              <w:rPr>
                <w:sz w:val="20"/>
                <w:szCs w:val="20"/>
                <w:lang w:eastAsia="ar-SA"/>
              </w:rPr>
              <w:t>0 м</w:t>
            </w:r>
          </w:p>
        </w:tc>
        <w:tc>
          <w:tcPr>
            <w:tcW w:w="2409" w:type="dxa"/>
          </w:tcPr>
          <w:p w:rsidR="0000358E" w:rsidRPr="0000358E" w:rsidRDefault="0000358E" w:rsidP="002573D2">
            <w:pPr>
              <w:suppressAutoHyphens/>
              <w:jc w:val="center"/>
              <w:rPr>
                <w:sz w:val="20"/>
                <w:szCs w:val="20"/>
                <w:lang w:eastAsia="ar-SA"/>
              </w:rPr>
            </w:pPr>
            <w:r w:rsidRPr="0000358E">
              <w:rPr>
                <w:sz w:val="20"/>
                <w:szCs w:val="20"/>
                <w:lang w:eastAsia="ar-SA"/>
              </w:rPr>
              <w:t>0 м</w:t>
            </w:r>
          </w:p>
        </w:tc>
        <w:tc>
          <w:tcPr>
            <w:tcW w:w="1701" w:type="dxa"/>
          </w:tcPr>
          <w:p w:rsidR="0000358E" w:rsidRPr="0000358E" w:rsidRDefault="0000358E" w:rsidP="002573D2">
            <w:pPr>
              <w:suppressAutoHyphens/>
              <w:jc w:val="center"/>
              <w:rPr>
                <w:sz w:val="20"/>
                <w:szCs w:val="20"/>
                <w:lang w:eastAsia="ar-SA"/>
              </w:rPr>
            </w:pPr>
            <w:r w:rsidRPr="0000358E">
              <w:rPr>
                <w:sz w:val="20"/>
                <w:szCs w:val="20"/>
                <w:lang w:eastAsia="ar-SA"/>
              </w:rPr>
              <w:t>не подлежит установлению</w:t>
            </w:r>
          </w:p>
        </w:tc>
        <w:tc>
          <w:tcPr>
            <w:tcW w:w="2296" w:type="dxa"/>
          </w:tcPr>
          <w:p w:rsidR="0000358E" w:rsidRPr="0000358E" w:rsidRDefault="0000358E" w:rsidP="002573D2">
            <w:pPr>
              <w:suppressAutoHyphens/>
              <w:jc w:val="center"/>
              <w:rPr>
                <w:sz w:val="20"/>
                <w:szCs w:val="20"/>
                <w:lang w:eastAsia="ar-SA"/>
              </w:rPr>
            </w:pPr>
            <w:r w:rsidRPr="0000358E">
              <w:rPr>
                <w:sz w:val="20"/>
                <w:szCs w:val="20"/>
                <w:lang w:eastAsia="ar-SA"/>
              </w:rPr>
              <w:t>100 %</w:t>
            </w:r>
          </w:p>
        </w:tc>
      </w:tr>
      <w:tr w:rsidR="0000358E" w:rsidRPr="0000358E" w:rsidTr="002573D2">
        <w:tc>
          <w:tcPr>
            <w:tcW w:w="817" w:type="dxa"/>
          </w:tcPr>
          <w:p w:rsidR="0000358E" w:rsidRPr="0000358E" w:rsidRDefault="0000358E" w:rsidP="002573D2">
            <w:pPr>
              <w:suppressAutoHyphens/>
              <w:rPr>
                <w:sz w:val="20"/>
                <w:szCs w:val="20"/>
                <w:lang w:eastAsia="zh-CN"/>
              </w:rPr>
            </w:pPr>
            <w:r w:rsidRPr="0000358E">
              <w:rPr>
                <w:sz w:val="20"/>
                <w:szCs w:val="20"/>
                <w:lang w:eastAsia="zh-CN"/>
              </w:rPr>
              <w:t>5.1.4</w:t>
            </w:r>
          </w:p>
        </w:tc>
        <w:tc>
          <w:tcPr>
            <w:tcW w:w="2377" w:type="dxa"/>
          </w:tcPr>
          <w:p w:rsidR="0000358E" w:rsidRPr="0000358E" w:rsidRDefault="0000358E" w:rsidP="002573D2">
            <w:pPr>
              <w:suppressAutoHyphens/>
              <w:autoSpaceDE w:val="0"/>
              <w:autoSpaceDN w:val="0"/>
              <w:adjustRightInd w:val="0"/>
              <w:jc w:val="both"/>
              <w:rPr>
                <w:sz w:val="20"/>
                <w:szCs w:val="20"/>
                <w:lang w:eastAsia="ar-SA"/>
              </w:rPr>
            </w:pPr>
            <w:r w:rsidRPr="0000358E">
              <w:rPr>
                <w:sz w:val="20"/>
                <w:szCs w:val="20"/>
                <w:lang w:eastAsia="ar-SA"/>
              </w:rPr>
              <w:t>Оборудованные площадки для занятий спортом</w:t>
            </w:r>
          </w:p>
        </w:tc>
        <w:tc>
          <w:tcPr>
            <w:tcW w:w="1450" w:type="dxa"/>
          </w:tcPr>
          <w:p w:rsidR="0000358E" w:rsidRPr="0000358E" w:rsidRDefault="0000358E" w:rsidP="002573D2">
            <w:pPr>
              <w:suppressAutoHyphens/>
              <w:rPr>
                <w:sz w:val="20"/>
                <w:szCs w:val="20"/>
                <w:lang w:eastAsia="ar-SA"/>
              </w:rPr>
            </w:pPr>
            <w:r w:rsidRPr="0000358E">
              <w:rPr>
                <w:sz w:val="20"/>
                <w:szCs w:val="20"/>
                <w:lang w:eastAsia="ar-SA"/>
              </w:rPr>
              <w:t>800 м²</w:t>
            </w:r>
          </w:p>
        </w:tc>
        <w:tc>
          <w:tcPr>
            <w:tcW w:w="1560" w:type="dxa"/>
          </w:tcPr>
          <w:p w:rsidR="0000358E" w:rsidRPr="0000358E" w:rsidRDefault="0000358E" w:rsidP="002573D2">
            <w:pPr>
              <w:suppressAutoHyphens/>
              <w:rPr>
                <w:sz w:val="20"/>
                <w:szCs w:val="20"/>
                <w:lang w:eastAsia="ar-SA"/>
              </w:rPr>
            </w:pPr>
            <w:r w:rsidRPr="0000358E">
              <w:rPr>
                <w:sz w:val="20"/>
                <w:szCs w:val="20"/>
                <w:lang w:eastAsia="ar-SA"/>
              </w:rPr>
              <w:t>10000 м²</w:t>
            </w:r>
          </w:p>
        </w:tc>
        <w:tc>
          <w:tcPr>
            <w:tcW w:w="2722" w:type="dxa"/>
          </w:tcPr>
          <w:p w:rsidR="0000358E" w:rsidRPr="0000358E" w:rsidRDefault="0000358E" w:rsidP="002573D2">
            <w:pPr>
              <w:suppressAutoHyphens/>
              <w:jc w:val="center"/>
              <w:rPr>
                <w:sz w:val="20"/>
                <w:szCs w:val="20"/>
                <w:lang w:eastAsia="ar-SA"/>
              </w:rPr>
            </w:pPr>
            <w:r w:rsidRPr="0000358E">
              <w:rPr>
                <w:sz w:val="20"/>
                <w:szCs w:val="20"/>
                <w:lang w:eastAsia="ar-SA"/>
              </w:rPr>
              <w:t>0 м</w:t>
            </w:r>
          </w:p>
        </w:tc>
        <w:tc>
          <w:tcPr>
            <w:tcW w:w="2409" w:type="dxa"/>
          </w:tcPr>
          <w:p w:rsidR="0000358E" w:rsidRPr="0000358E" w:rsidRDefault="0000358E" w:rsidP="002573D2">
            <w:pPr>
              <w:suppressAutoHyphens/>
              <w:jc w:val="center"/>
              <w:rPr>
                <w:sz w:val="20"/>
                <w:szCs w:val="20"/>
                <w:lang w:eastAsia="ar-SA"/>
              </w:rPr>
            </w:pPr>
            <w:r w:rsidRPr="0000358E">
              <w:rPr>
                <w:sz w:val="20"/>
                <w:szCs w:val="20"/>
                <w:lang w:eastAsia="ar-SA"/>
              </w:rPr>
              <w:t>0 м</w:t>
            </w:r>
          </w:p>
        </w:tc>
        <w:tc>
          <w:tcPr>
            <w:tcW w:w="1701" w:type="dxa"/>
          </w:tcPr>
          <w:p w:rsidR="0000358E" w:rsidRPr="0000358E" w:rsidRDefault="0000358E" w:rsidP="002573D2">
            <w:pPr>
              <w:suppressAutoHyphens/>
              <w:jc w:val="center"/>
              <w:rPr>
                <w:sz w:val="20"/>
                <w:szCs w:val="20"/>
                <w:lang w:eastAsia="ar-SA"/>
              </w:rPr>
            </w:pPr>
            <w:r w:rsidRPr="0000358E">
              <w:rPr>
                <w:sz w:val="20"/>
                <w:szCs w:val="20"/>
                <w:lang w:eastAsia="ar-SA"/>
              </w:rPr>
              <w:t>не подлежит установлению</w:t>
            </w:r>
          </w:p>
        </w:tc>
        <w:tc>
          <w:tcPr>
            <w:tcW w:w="2296" w:type="dxa"/>
          </w:tcPr>
          <w:p w:rsidR="0000358E" w:rsidRPr="0000358E" w:rsidRDefault="0000358E" w:rsidP="002573D2">
            <w:pPr>
              <w:suppressAutoHyphens/>
              <w:jc w:val="center"/>
              <w:rPr>
                <w:sz w:val="20"/>
                <w:szCs w:val="20"/>
                <w:lang w:eastAsia="ar-SA"/>
              </w:rPr>
            </w:pPr>
            <w:r w:rsidRPr="0000358E">
              <w:rPr>
                <w:sz w:val="20"/>
                <w:szCs w:val="20"/>
                <w:lang w:eastAsia="ar-SA"/>
              </w:rPr>
              <w:t>100 %</w:t>
            </w:r>
          </w:p>
        </w:tc>
      </w:tr>
      <w:tr w:rsidR="0000358E" w:rsidRPr="0000358E" w:rsidTr="002573D2">
        <w:tc>
          <w:tcPr>
            <w:tcW w:w="817" w:type="dxa"/>
          </w:tcPr>
          <w:p w:rsidR="0000358E" w:rsidRPr="0000358E" w:rsidRDefault="0000358E" w:rsidP="002573D2">
            <w:pPr>
              <w:suppressAutoHyphens/>
              <w:rPr>
                <w:sz w:val="20"/>
                <w:szCs w:val="20"/>
                <w:lang w:eastAsia="ar-SA"/>
              </w:rPr>
            </w:pPr>
            <w:r w:rsidRPr="0000358E">
              <w:rPr>
                <w:sz w:val="20"/>
                <w:szCs w:val="20"/>
                <w:lang w:eastAsia="ar-SA"/>
              </w:rPr>
              <w:t>5.1.5</w:t>
            </w:r>
          </w:p>
        </w:tc>
        <w:tc>
          <w:tcPr>
            <w:tcW w:w="2377" w:type="dxa"/>
          </w:tcPr>
          <w:p w:rsidR="0000358E" w:rsidRPr="0000358E" w:rsidRDefault="0000358E" w:rsidP="002573D2">
            <w:pPr>
              <w:widowControl w:val="0"/>
              <w:autoSpaceDE w:val="0"/>
              <w:autoSpaceDN w:val="0"/>
              <w:jc w:val="both"/>
              <w:rPr>
                <w:sz w:val="20"/>
                <w:szCs w:val="20"/>
              </w:rPr>
            </w:pPr>
            <w:r w:rsidRPr="0000358E">
              <w:rPr>
                <w:sz w:val="20"/>
                <w:szCs w:val="20"/>
              </w:rPr>
              <w:t>Водный спорт</w:t>
            </w:r>
          </w:p>
        </w:tc>
        <w:tc>
          <w:tcPr>
            <w:tcW w:w="1450" w:type="dxa"/>
          </w:tcPr>
          <w:p w:rsidR="0000358E" w:rsidRPr="0000358E" w:rsidRDefault="0000358E" w:rsidP="002573D2">
            <w:pPr>
              <w:suppressAutoHyphens/>
              <w:rPr>
                <w:sz w:val="20"/>
                <w:szCs w:val="20"/>
                <w:lang w:eastAsia="ar-SA"/>
              </w:rPr>
            </w:pPr>
            <w:r w:rsidRPr="0000358E">
              <w:rPr>
                <w:sz w:val="20"/>
                <w:szCs w:val="20"/>
                <w:lang w:eastAsia="ar-SA"/>
              </w:rPr>
              <w:t>не подлежит установлению</w:t>
            </w:r>
          </w:p>
        </w:tc>
        <w:tc>
          <w:tcPr>
            <w:tcW w:w="1560" w:type="dxa"/>
          </w:tcPr>
          <w:p w:rsidR="0000358E" w:rsidRPr="0000358E" w:rsidRDefault="0000358E" w:rsidP="002573D2">
            <w:pPr>
              <w:suppressAutoHyphens/>
              <w:rPr>
                <w:sz w:val="20"/>
                <w:szCs w:val="20"/>
                <w:lang w:eastAsia="ar-SA"/>
              </w:rPr>
            </w:pPr>
            <w:r w:rsidRPr="0000358E">
              <w:rPr>
                <w:sz w:val="20"/>
                <w:szCs w:val="20"/>
                <w:lang w:eastAsia="ar-SA"/>
              </w:rPr>
              <w:t>не подлежит установлению</w:t>
            </w:r>
          </w:p>
        </w:tc>
        <w:tc>
          <w:tcPr>
            <w:tcW w:w="2722" w:type="dxa"/>
          </w:tcPr>
          <w:p w:rsidR="0000358E" w:rsidRPr="0000358E" w:rsidRDefault="0000358E" w:rsidP="002573D2">
            <w:pPr>
              <w:suppressAutoHyphens/>
              <w:jc w:val="center"/>
              <w:rPr>
                <w:sz w:val="20"/>
                <w:szCs w:val="20"/>
                <w:lang w:eastAsia="ar-SA"/>
              </w:rPr>
            </w:pPr>
            <w:r w:rsidRPr="0000358E">
              <w:rPr>
                <w:sz w:val="20"/>
                <w:szCs w:val="20"/>
                <w:lang w:eastAsia="ar-SA"/>
              </w:rPr>
              <w:t>3 м</w:t>
            </w:r>
          </w:p>
        </w:tc>
        <w:tc>
          <w:tcPr>
            <w:tcW w:w="2409" w:type="dxa"/>
          </w:tcPr>
          <w:p w:rsidR="0000358E" w:rsidRPr="0000358E" w:rsidRDefault="0000358E" w:rsidP="002573D2">
            <w:pPr>
              <w:suppressAutoHyphens/>
              <w:jc w:val="center"/>
              <w:rPr>
                <w:sz w:val="20"/>
                <w:szCs w:val="20"/>
                <w:lang w:eastAsia="ar-SA"/>
              </w:rPr>
            </w:pPr>
            <w:r w:rsidRPr="0000358E">
              <w:rPr>
                <w:sz w:val="20"/>
                <w:szCs w:val="20"/>
                <w:lang w:eastAsia="ar-SA"/>
              </w:rPr>
              <w:t>5 м</w:t>
            </w:r>
          </w:p>
        </w:tc>
        <w:tc>
          <w:tcPr>
            <w:tcW w:w="1701" w:type="dxa"/>
          </w:tcPr>
          <w:p w:rsidR="0000358E" w:rsidRPr="0000358E" w:rsidRDefault="0000358E" w:rsidP="002573D2">
            <w:pPr>
              <w:suppressAutoHyphens/>
              <w:jc w:val="center"/>
              <w:rPr>
                <w:sz w:val="20"/>
                <w:szCs w:val="20"/>
                <w:lang w:eastAsia="ar-SA"/>
              </w:rPr>
            </w:pPr>
            <w:r w:rsidRPr="0000358E">
              <w:rPr>
                <w:sz w:val="20"/>
                <w:szCs w:val="20"/>
                <w:lang w:eastAsia="ar-SA"/>
              </w:rPr>
              <w:t>не подлежит установлению</w:t>
            </w:r>
          </w:p>
        </w:tc>
        <w:tc>
          <w:tcPr>
            <w:tcW w:w="2296" w:type="dxa"/>
          </w:tcPr>
          <w:p w:rsidR="0000358E" w:rsidRPr="0000358E" w:rsidRDefault="0000358E" w:rsidP="002573D2">
            <w:pPr>
              <w:suppressAutoHyphens/>
              <w:jc w:val="center"/>
              <w:rPr>
                <w:sz w:val="20"/>
                <w:szCs w:val="20"/>
                <w:lang w:eastAsia="ar-SA"/>
              </w:rPr>
            </w:pPr>
            <w:r w:rsidRPr="0000358E">
              <w:rPr>
                <w:sz w:val="20"/>
                <w:szCs w:val="20"/>
                <w:lang w:eastAsia="ar-SA"/>
              </w:rPr>
              <w:t>80 %</w:t>
            </w:r>
          </w:p>
        </w:tc>
      </w:tr>
      <w:tr w:rsidR="0000358E" w:rsidRPr="0000358E" w:rsidTr="002573D2">
        <w:tc>
          <w:tcPr>
            <w:tcW w:w="817" w:type="dxa"/>
          </w:tcPr>
          <w:p w:rsidR="0000358E" w:rsidRPr="0000358E" w:rsidRDefault="0000358E" w:rsidP="002573D2">
            <w:pPr>
              <w:suppressAutoHyphens/>
              <w:rPr>
                <w:sz w:val="20"/>
                <w:szCs w:val="20"/>
                <w:lang w:eastAsia="ar-SA"/>
              </w:rPr>
            </w:pPr>
            <w:r w:rsidRPr="0000358E">
              <w:rPr>
                <w:sz w:val="20"/>
                <w:szCs w:val="20"/>
                <w:lang w:eastAsia="ar-SA"/>
              </w:rPr>
              <w:t>5.1.6</w:t>
            </w:r>
          </w:p>
        </w:tc>
        <w:tc>
          <w:tcPr>
            <w:tcW w:w="2377" w:type="dxa"/>
          </w:tcPr>
          <w:p w:rsidR="0000358E" w:rsidRPr="0000358E" w:rsidRDefault="0000358E" w:rsidP="002573D2">
            <w:pPr>
              <w:widowControl w:val="0"/>
              <w:autoSpaceDE w:val="0"/>
              <w:autoSpaceDN w:val="0"/>
              <w:jc w:val="both"/>
              <w:rPr>
                <w:sz w:val="20"/>
                <w:szCs w:val="20"/>
              </w:rPr>
            </w:pPr>
            <w:r w:rsidRPr="0000358E">
              <w:rPr>
                <w:sz w:val="20"/>
                <w:szCs w:val="20"/>
              </w:rPr>
              <w:t>Авиационный спорт</w:t>
            </w:r>
          </w:p>
        </w:tc>
        <w:tc>
          <w:tcPr>
            <w:tcW w:w="1450" w:type="dxa"/>
          </w:tcPr>
          <w:p w:rsidR="0000358E" w:rsidRPr="0000358E" w:rsidRDefault="0000358E" w:rsidP="002573D2">
            <w:pPr>
              <w:suppressAutoHyphens/>
              <w:rPr>
                <w:sz w:val="20"/>
                <w:szCs w:val="20"/>
                <w:lang w:eastAsia="ar-SA"/>
              </w:rPr>
            </w:pPr>
            <w:r w:rsidRPr="0000358E">
              <w:rPr>
                <w:sz w:val="20"/>
                <w:szCs w:val="20"/>
                <w:lang w:eastAsia="ar-SA"/>
              </w:rPr>
              <w:t>1000 м²</w:t>
            </w:r>
          </w:p>
        </w:tc>
        <w:tc>
          <w:tcPr>
            <w:tcW w:w="1560" w:type="dxa"/>
          </w:tcPr>
          <w:p w:rsidR="0000358E" w:rsidRPr="0000358E" w:rsidRDefault="0000358E" w:rsidP="002573D2">
            <w:pPr>
              <w:suppressAutoHyphens/>
              <w:rPr>
                <w:sz w:val="20"/>
                <w:szCs w:val="20"/>
                <w:lang w:eastAsia="ar-SA"/>
              </w:rPr>
            </w:pPr>
            <w:r w:rsidRPr="0000358E">
              <w:rPr>
                <w:sz w:val="20"/>
                <w:szCs w:val="20"/>
                <w:lang w:eastAsia="ar-SA"/>
              </w:rPr>
              <w:t>100000 м²</w:t>
            </w:r>
          </w:p>
        </w:tc>
        <w:tc>
          <w:tcPr>
            <w:tcW w:w="2722" w:type="dxa"/>
          </w:tcPr>
          <w:p w:rsidR="0000358E" w:rsidRPr="0000358E" w:rsidRDefault="0000358E" w:rsidP="002573D2">
            <w:pPr>
              <w:suppressAutoHyphens/>
              <w:jc w:val="center"/>
              <w:rPr>
                <w:sz w:val="20"/>
                <w:szCs w:val="20"/>
                <w:lang w:eastAsia="ar-SA"/>
              </w:rPr>
            </w:pPr>
            <w:r w:rsidRPr="0000358E">
              <w:rPr>
                <w:sz w:val="20"/>
                <w:szCs w:val="20"/>
                <w:lang w:eastAsia="ar-SA"/>
              </w:rPr>
              <w:t>3 м</w:t>
            </w:r>
          </w:p>
        </w:tc>
        <w:tc>
          <w:tcPr>
            <w:tcW w:w="2409" w:type="dxa"/>
          </w:tcPr>
          <w:p w:rsidR="0000358E" w:rsidRPr="0000358E" w:rsidRDefault="0000358E" w:rsidP="002573D2">
            <w:pPr>
              <w:suppressAutoHyphens/>
              <w:jc w:val="center"/>
              <w:rPr>
                <w:sz w:val="20"/>
                <w:szCs w:val="20"/>
                <w:lang w:eastAsia="ar-SA"/>
              </w:rPr>
            </w:pPr>
            <w:r w:rsidRPr="0000358E">
              <w:rPr>
                <w:sz w:val="20"/>
                <w:szCs w:val="20"/>
                <w:lang w:eastAsia="ar-SA"/>
              </w:rPr>
              <w:t>5 м</w:t>
            </w:r>
          </w:p>
        </w:tc>
        <w:tc>
          <w:tcPr>
            <w:tcW w:w="1701" w:type="dxa"/>
          </w:tcPr>
          <w:p w:rsidR="0000358E" w:rsidRPr="0000358E" w:rsidRDefault="0000358E" w:rsidP="002573D2">
            <w:pPr>
              <w:suppressAutoHyphens/>
              <w:rPr>
                <w:sz w:val="20"/>
                <w:szCs w:val="20"/>
                <w:lang w:eastAsia="ar-SA"/>
              </w:rPr>
            </w:pPr>
            <w:r w:rsidRPr="0000358E">
              <w:rPr>
                <w:sz w:val="20"/>
                <w:szCs w:val="20"/>
                <w:lang w:eastAsia="ar-SA"/>
              </w:rPr>
              <w:t>не подлежит установлению</w:t>
            </w:r>
          </w:p>
        </w:tc>
        <w:tc>
          <w:tcPr>
            <w:tcW w:w="2296" w:type="dxa"/>
          </w:tcPr>
          <w:p w:rsidR="0000358E" w:rsidRPr="0000358E" w:rsidRDefault="0000358E" w:rsidP="002573D2">
            <w:pPr>
              <w:suppressAutoHyphens/>
              <w:jc w:val="center"/>
              <w:rPr>
                <w:sz w:val="20"/>
                <w:szCs w:val="20"/>
                <w:lang w:eastAsia="ar-SA"/>
              </w:rPr>
            </w:pPr>
            <w:r w:rsidRPr="0000358E">
              <w:rPr>
                <w:sz w:val="20"/>
                <w:szCs w:val="20"/>
                <w:lang w:eastAsia="ar-SA"/>
              </w:rPr>
              <w:t>80 %</w:t>
            </w:r>
          </w:p>
        </w:tc>
      </w:tr>
      <w:tr w:rsidR="0000358E" w:rsidRPr="0000358E" w:rsidTr="002573D2">
        <w:tc>
          <w:tcPr>
            <w:tcW w:w="817" w:type="dxa"/>
          </w:tcPr>
          <w:p w:rsidR="0000358E" w:rsidRPr="0000358E" w:rsidRDefault="0000358E" w:rsidP="002573D2">
            <w:pPr>
              <w:suppressAutoHyphens/>
              <w:rPr>
                <w:sz w:val="20"/>
                <w:szCs w:val="20"/>
                <w:lang w:eastAsia="ar-SA"/>
              </w:rPr>
            </w:pPr>
            <w:r w:rsidRPr="0000358E">
              <w:rPr>
                <w:sz w:val="20"/>
                <w:szCs w:val="20"/>
                <w:lang w:eastAsia="ar-SA"/>
              </w:rPr>
              <w:t>8.3</w:t>
            </w:r>
          </w:p>
        </w:tc>
        <w:tc>
          <w:tcPr>
            <w:tcW w:w="2377" w:type="dxa"/>
          </w:tcPr>
          <w:p w:rsidR="0000358E" w:rsidRPr="0000358E" w:rsidRDefault="0000358E" w:rsidP="002573D2">
            <w:pPr>
              <w:suppressAutoHyphens/>
              <w:rPr>
                <w:sz w:val="20"/>
                <w:szCs w:val="20"/>
                <w:lang w:eastAsia="ar-SA"/>
              </w:rPr>
            </w:pPr>
            <w:r w:rsidRPr="0000358E">
              <w:rPr>
                <w:sz w:val="20"/>
                <w:szCs w:val="20"/>
                <w:lang w:eastAsia="ar-SA"/>
              </w:rPr>
              <w:t>Обеспечение внутреннего правопорядка</w:t>
            </w:r>
          </w:p>
        </w:tc>
        <w:tc>
          <w:tcPr>
            <w:tcW w:w="1450" w:type="dxa"/>
          </w:tcPr>
          <w:p w:rsidR="0000358E" w:rsidRPr="0000358E" w:rsidRDefault="0000358E" w:rsidP="002573D2">
            <w:pPr>
              <w:suppressAutoHyphens/>
              <w:rPr>
                <w:sz w:val="20"/>
                <w:szCs w:val="20"/>
                <w:lang w:eastAsia="ar-SA"/>
              </w:rPr>
            </w:pPr>
            <w:r w:rsidRPr="0000358E">
              <w:rPr>
                <w:sz w:val="20"/>
                <w:szCs w:val="20"/>
                <w:lang w:eastAsia="ar-SA"/>
              </w:rPr>
              <w:t>1000 м²</w:t>
            </w:r>
          </w:p>
        </w:tc>
        <w:tc>
          <w:tcPr>
            <w:tcW w:w="1560" w:type="dxa"/>
          </w:tcPr>
          <w:p w:rsidR="0000358E" w:rsidRPr="0000358E" w:rsidRDefault="0000358E" w:rsidP="002573D2">
            <w:pPr>
              <w:suppressAutoHyphens/>
              <w:rPr>
                <w:sz w:val="20"/>
                <w:szCs w:val="20"/>
                <w:lang w:eastAsia="ar-SA"/>
              </w:rPr>
            </w:pPr>
            <w:r w:rsidRPr="0000358E">
              <w:rPr>
                <w:sz w:val="20"/>
                <w:szCs w:val="20"/>
                <w:lang w:eastAsia="ar-SA"/>
              </w:rPr>
              <w:t>100000 м²</w:t>
            </w:r>
          </w:p>
        </w:tc>
        <w:tc>
          <w:tcPr>
            <w:tcW w:w="2722" w:type="dxa"/>
          </w:tcPr>
          <w:p w:rsidR="0000358E" w:rsidRPr="0000358E" w:rsidRDefault="0000358E" w:rsidP="002573D2">
            <w:pPr>
              <w:suppressAutoHyphens/>
              <w:jc w:val="center"/>
              <w:rPr>
                <w:sz w:val="20"/>
                <w:szCs w:val="20"/>
                <w:lang w:eastAsia="ar-SA"/>
              </w:rPr>
            </w:pPr>
            <w:r w:rsidRPr="0000358E">
              <w:rPr>
                <w:sz w:val="20"/>
                <w:szCs w:val="20"/>
                <w:lang w:eastAsia="ar-SA"/>
              </w:rPr>
              <w:t>3 м</w:t>
            </w:r>
          </w:p>
        </w:tc>
        <w:tc>
          <w:tcPr>
            <w:tcW w:w="2409" w:type="dxa"/>
          </w:tcPr>
          <w:p w:rsidR="0000358E" w:rsidRPr="0000358E" w:rsidRDefault="0000358E" w:rsidP="002573D2">
            <w:pPr>
              <w:suppressAutoHyphens/>
              <w:jc w:val="center"/>
              <w:rPr>
                <w:sz w:val="20"/>
                <w:szCs w:val="20"/>
                <w:lang w:eastAsia="ar-SA"/>
              </w:rPr>
            </w:pPr>
            <w:r w:rsidRPr="0000358E">
              <w:rPr>
                <w:sz w:val="20"/>
                <w:szCs w:val="20"/>
                <w:lang w:eastAsia="ar-SA"/>
              </w:rPr>
              <w:t>для пожарных депо – 10 м;</w:t>
            </w:r>
          </w:p>
          <w:p w:rsidR="0000358E" w:rsidRPr="0000358E" w:rsidRDefault="0000358E" w:rsidP="002573D2">
            <w:pPr>
              <w:suppressAutoHyphens/>
              <w:jc w:val="center"/>
              <w:rPr>
                <w:sz w:val="20"/>
                <w:szCs w:val="20"/>
                <w:lang w:eastAsia="ar-SA"/>
              </w:rPr>
            </w:pPr>
            <w:r w:rsidRPr="0000358E">
              <w:rPr>
                <w:sz w:val="20"/>
                <w:szCs w:val="20"/>
                <w:lang w:eastAsia="ar-SA"/>
              </w:rPr>
              <w:t>для других объектов капитального строительства – 5 м</w:t>
            </w:r>
          </w:p>
        </w:tc>
        <w:tc>
          <w:tcPr>
            <w:tcW w:w="1701" w:type="dxa"/>
          </w:tcPr>
          <w:p w:rsidR="0000358E" w:rsidRPr="0000358E" w:rsidRDefault="0000358E" w:rsidP="002573D2">
            <w:pPr>
              <w:suppressAutoHyphens/>
              <w:jc w:val="center"/>
              <w:rPr>
                <w:sz w:val="20"/>
                <w:szCs w:val="20"/>
                <w:lang w:eastAsia="ar-SA"/>
              </w:rPr>
            </w:pPr>
            <w:r w:rsidRPr="0000358E">
              <w:rPr>
                <w:sz w:val="20"/>
                <w:szCs w:val="20"/>
                <w:lang w:eastAsia="ar-SA"/>
              </w:rPr>
              <w:t>20 м</w:t>
            </w:r>
          </w:p>
        </w:tc>
        <w:tc>
          <w:tcPr>
            <w:tcW w:w="2296" w:type="dxa"/>
          </w:tcPr>
          <w:p w:rsidR="0000358E" w:rsidRPr="0000358E" w:rsidRDefault="0000358E" w:rsidP="002573D2">
            <w:pPr>
              <w:suppressAutoHyphens/>
              <w:jc w:val="center"/>
              <w:rPr>
                <w:sz w:val="20"/>
                <w:szCs w:val="20"/>
                <w:lang w:eastAsia="ar-SA"/>
              </w:rPr>
            </w:pPr>
            <w:r w:rsidRPr="0000358E">
              <w:rPr>
                <w:sz w:val="20"/>
                <w:szCs w:val="20"/>
                <w:lang w:eastAsia="ar-SA"/>
              </w:rPr>
              <w:t>80 %</w:t>
            </w:r>
          </w:p>
        </w:tc>
      </w:tr>
      <w:tr w:rsidR="0000358E" w:rsidRPr="0000358E" w:rsidTr="002573D2">
        <w:tc>
          <w:tcPr>
            <w:tcW w:w="817" w:type="dxa"/>
          </w:tcPr>
          <w:p w:rsidR="0000358E" w:rsidRPr="0000358E" w:rsidRDefault="0000358E" w:rsidP="002573D2">
            <w:pPr>
              <w:suppressAutoHyphens/>
              <w:rPr>
                <w:sz w:val="20"/>
                <w:szCs w:val="20"/>
                <w:lang w:eastAsia="ar-SA"/>
              </w:rPr>
            </w:pPr>
            <w:r w:rsidRPr="0000358E">
              <w:rPr>
                <w:sz w:val="20"/>
                <w:szCs w:val="20"/>
                <w:lang w:eastAsia="ar-SA"/>
              </w:rPr>
              <w:t>11.0</w:t>
            </w:r>
          </w:p>
        </w:tc>
        <w:tc>
          <w:tcPr>
            <w:tcW w:w="2377" w:type="dxa"/>
          </w:tcPr>
          <w:p w:rsidR="0000358E" w:rsidRPr="0000358E" w:rsidRDefault="0000358E" w:rsidP="002573D2">
            <w:pPr>
              <w:suppressAutoHyphens/>
              <w:rPr>
                <w:sz w:val="20"/>
                <w:szCs w:val="20"/>
                <w:lang w:eastAsia="ar-SA"/>
              </w:rPr>
            </w:pPr>
            <w:r w:rsidRPr="0000358E">
              <w:rPr>
                <w:sz w:val="20"/>
                <w:szCs w:val="20"/>
                <w:lang w:eastAsia="ar-SA"/>
              </w:rPr>
              <w:t>Водные объекты</w:t>
            </w:r>
          </w:p>
        </w:tc>
        <w:tc>
          <w:tcPr>
            <w:tcW w:w="1450" w:type="dxa"/>
          </w:tcPr>
          <w:p w:rsidR="0000358E" w:rsidRPr="0000358E" w:rsidRDefault="0000358E" w:rsidP="002573D2">
            <w:pPr>
              <w:suppressAutoHyphens/>
              <w:rPr>
                <w:sz w:val="20"/>
                <w:szCs w:val="20"/>
                <w:lang w:eastAsia="ar-SA"/>
              </w:rPr>
            </w:pPr>
            <w:r w:rsidRPr="0000358E">
              <w:rPr>
                <w:sz w:val="20"/>
                <w:szCs w:val="20"/>
                <w:lang w:eastAsia="ar-SA"/>
              </w:rPr>
              <w:t>не подлежит установлению</w:t>
            </w:r>
          </w:p>
        </w:tc>
        <w:tc>
          <w:tcPr>
            <w:tcW w:w="1560" w:type="dxa"/>
          </w:tcPr>
          <w:p w:rsidR="0000358E" w:rsidRPr="0000358E" w:rsidRDefault="0000358E" w:rsidP="002573D2">
            <w:pPr>
              <w:suppressAutoHyphens/>
              <w:rPr>
                <w:sz w:val="20"/>
                <w:szCs w:val="20"/>
                <w:lang w:val="en-US" w:eastAsia="ar-SA"/>
              </w:rPr>
            </w:pPr>
            <w:r w:rsidRPr="0000358E">
              <w:rPr>
                <w:sz w:val="20"/>
                <w:szCs w:val="20"/>
                <w:lang w:eastAsia="ar-SA"/>
              </w:rPr>
              <w:t>не подлежит установлению</w:t>
            </w:r>
          </w:p>
        </w:tc>
        <w:tc>
          <w:tcPr>
            <w:tcW w:w="2722" w:type="dxa"/>
          </w:tcPr>
          <w:p w:rsidR="0000358E" w:rsidRPr="0000358E" w:rsidRDefault="0000358E" w:rsidP="002573D2">
            <w:pPr>
              <w:suppressAutoHyphens/>
              <w:jc w:val="center"/>
              <w:rPr>
                <w:sz w:val="20"/>
                <w:szCs w:val="20"/>
                <w:lang w:eastAsia="ar-SA"/>
              </w:rPr>
            </w:pPr>
            <w:r w:rsidRPr="0000358E">
              <w:rPr>
                <w:sz w:val="20"/>
                <w:szCs w:val="20"/>
                <w:lang w:eastAsia="ar-SA"/>
              </w:rPr>
              <w:t>0 м</w:t>
            </w:r>
          </w:p>
        </w:tc>
        <w:tc>
          <w:tcPr>
            <w:tcW w:w="2409" w:type="dxa"/>
          </w:tcPr>
          <w:p w:rsidR="0000358E" w:rsidRPr="0000358E" w:rsidRDefault="0000358E" w:rsidP="002573D2">
            <w:pPr>
              <w:suppressAutoHyphens/>
              <w:jc w:val="center"/>
              <w:rPr>
                <w:sz w:val="20"/>
                <w:szCs w:val="20"/>
                <w:lang w:eastAsia="ar-SA"/>
              </w:rPr>
            </w:pPr>
            <w:r w:rsidRPr="0000358E">
              <w:rPr>
                <w:sz w:val="20"/>
                <w:szCs w:val="20"/>
                <w:lang w:eastAsia="ar-SA"/>
              </w:rPr>
              <w:t>0 м</w:t>
            </w:r>
          </w:p>
        </w:tc>
        <w:tc>
          <w:tcPr>
            <w:tcW w:w="1701" w:type="dxa"/>
          </w:tcPr>
          <w:p w:rsidR="0000358E" w:rsidRPr="0000358E" w:rsidRDefault="0000358E" w:rsidP="002573D2">
            <w:pPr>
              <w:suppressAutoHyphens/>
              <w:jc w:val="center"/>
              <w:rPr>
                <w:sz w:val="20"/>
                <w:szCs w:val="20"/>
                <w:lang w:eastAsia="ar-SA"/>
              </w:rPr>
            </w:pPr>
            <w:r w:rsidRPr="0000358E">
              <w:rPr>
                <w:sz w:val="20"/>
                <w:szCs w:val="20"/>
                <w:lang w:eastAsia="ar-SA"/>
              </w:rPr>
              <w:t>не подлежит установлению</w:t>
            </w:r>
          </w:p>
        </w:tc>
        <w:tc>
          <w:tcPr>
            <w:tcW w:w="2296" w:type="dxa"/>
          </w:tcPr>
          <w:p w:rsidR="0000358E" w:rsidRPr="0000358E" w:rsidRDefault="0000358E" w:rsidP="002573D2">
            <w:pPr>
              <w:suppressAutoHyphens/>
              <w:jc w:val="center"/>
              <w:rPr>
                <w:sz w:val="20"/>
                <w:szCs w:val="20"/>
                <w:lang w:eastAsia="ar-SA"/>
              </w:rPr>
            </w:pPr>
            <w:r w:rsidRPr="0000358E">
              <w:rPr>
                <w:sz w:val="20"/>
                <w:szCs w:val="20"/>
                <w:lang w:eastAsia="ar-SA"/>
              </w:rPr>
              <w:t>не подлежит установлению</w:t>
            </w:r>
          </w:p>
        </w:tc>
      </w:tr>
      <w:tr w:rsidR="0000358E" w:rsidRPr="0000358E" w:rsidTr="002573D2">
        <w:tc>
          <w:tcPr>
            <w:tcW w:w="817" w:type="dxa"/>
          </w:tcPr>
          <w:p w:rsidR="0000358E" w:rsidRPr="0000358E" w:rsidRDefault="0000358E" w:rsidP="002573D2">
            <w:pPr>
              <w:suppressAutoHyphens/>
              <w:rPr>
                <w:sz w:val="20"/>
                <w:szCs w:val="20"/>
                <w:lang w:eastAsia="ar-SA"/>
              </w:rPr>
            </w:pPr>
            <w:r w:rsidRPr="0000358E">
              <w:rPr>
                <w:sz w:val="20"/>
                <w:szCs w:val="20"/>
                <w:lang w:eastAsia="ar-SA"/>
              </w:rPr>
              <w:lastRenderedPageBreak/>
              <w:t>11.1</w:t>
            </w:r>
          </w:p>
        </w:tc>
        <w:tc>
          <w:tcPr>
            <w:tcW w:w="2377" w:type="dxa"/>
          </w:tcPr>
          <w:p w:rsidR="0000358E" w:rsidRPr="0000358E" w:rsidRDefault="0000358E" w:rsidP="002573D2">
            <w:pPr>
              <w:suppressAutoHyphens/>
              <w:rPr>
                <w:sz w:val="20"/>
                <w:szCs w:val="20"/>
                <w:lang w:eastAsia="ar-SA"/>
              </w:rPr>
            </w:pPr>
            <w:r w:rsidRPr="0000358E">
              <w:rPr>
                <w:sz w:val="20"/>
                <w:szCs w:val="20"/>
                <w:lang w:eastAsia="ar-SA"/>
              </w:rPr>
              <w:t>Общее пользование водными объектами</w:t>
            </w:r>
          </w:p>
        </w:tc>
        <w:tc>
          <w:tcPr>
            <w:tcW w:w="1450" w:type="dxa"/>
          </w:tcPr>
          <w:p w:rsidR="0000358E" w:rsidRPr="0000358E" w:rsidRDefault="0000358E" w:rsidP="002573D2">
            <w:pPr>
              <w:suppressAutoHyphens/>
              <w:rPr>
                <w:sz w:val="20"/>
                <w:szCs w:val="20"/>
                <w:lang w:eastAsia="ar-SA"/>
              </w:rPr>
            </w:pPr>
            <w:r w:rsidRPr="0000358E">
              <w:rPr>
                <w:sz w:val="20"/>
                <w:szCs w:val="20"/>
                <w:lang w:eastAsia="ar-SA"/>
              </w:rPr>
              <w:t>не подлежит установлению</w:t>
            </w:r>
          </w:p>
        </w:tc>
        <w:tc>
          <w:tcPr>
            <w:tcW w:w="1560" w:type="dxa"/>
          </w:tcPr>
          <w:p w:rsidR="0000358E" w:rsidRPr="0000358E" w:rsidRDefault="0000358E" w:rsidP="002573D2">
            <w:pPr>
              <w:suppressAutoHyphens/>
              <w:rPr>
                <w:sz w:val="20"/>
                <w:szCs w:val="20"/>
                <w:lang w:eastAsia="ar-SA"/>
              </w:rPr>
            </w:pPr>
            <w:r w:rsidRPr="0000358E">
              <w:rPr>
                <w:sz w:val="20"/>
                <w:szCs w:val="20"/>
                <w:lang w:eastAsia="ar-SA"/>
              </w:rPr>
              <w:t>не подлежит установлению</w:t>
            </w:r>
          </w:p>
        </w:tc>
        <w:tc>
          <w:tcPr>
            <w:tcW w:w="2722" w:type="dxa"/>
          </w:tcPr>
          <w:p w:rsidR="0000358E" w:rsidRPr="0000358E" w:rsidRDefault="0000358E" w:rsidP="002573D2">
            <w:pPr>
              <w:suppressAutoHyphens/>
              <w:jc w:val="center"/>
              <w:rPr>
                <w:sz w:val="20"/>
                <w:szCs w:val="20"/>
                <w:lang w:eastAsia="ar-SA"/>
              </w:rPr>
            </w:pPr>
            <w:r w:rsidRPr="0000358E">
              <w:rPr>
                <w:sz w:val="20"/>
                <w:szCs w:val="20"/>
                <w:lang w:eastAsia="ar-SA"/>
              </w:rPr>
              <w:t>0 м</w:t>
            </w:r>
          </w:p>
        </w:tc>
        <w:tc>
          <w:tcPr>
            <w:tcW w:w="2409" w:type="dxa"/>
          </w:tcPr>
          <w:p w:rsidR="0000358E" w:rsidRPr="0000358E" w:rsidRDefault="0000358E" w:rsidP="002573D2">
            <w:pPr>
              <w:suppressAutoHyphens/>
              <w:jc w:val="center"/>
              <w:rPr>
                <w:sz w:val="20"/>
                <w:szCs w:val="20"/>
                <w:lang w:eastAsia="ar-SA"/>
              </w:rPr>
            </w:pPr>
            <w:r w:rsidRPr="0000358E">
              <w:rPr>
                <w:sz w:val="20"/>
                <w:szCs w:val="20"/>
                <w:lang w:eastAsia="ar-SA"/>
              </w:rPr>
              <w:t>0 м</w:t>
            </w:r>
          </w:p>
        </w:tc>
        <w:tc>
          <w:tcPr>
            <w:tcW w:w="1701" w:type="dxa"/>
          </w:tcPr>
          <w:p w:rsidR="0000358E" w:rsidRPr="0000358E" w:rsidRDefault="0000358E" w:rsidP="002573D2">
            <w:pPr>
              <w:suppressAutoHyphens/>
              <w:jc w:val="center"/>
              <w:rPr>
                <w:sz w:val="20"/>
                <w:szCs w:val="20"/>
                <w:lang w:eastAsia="ar-SA"/>
              </w:rPr>
            </w:pPr>
            <w:r w:rsidRPr="0000358E">
              <w:rPr>
                <w:sz w:val="20"/>
                <w:szCs w:val="20"/>
                <w:lang w:eastAsia="ar-SA"/>
              </w:rPr>
              <w:t>не подлежит установлению</w:t>
            </w:r>
          </w:p>
        </w:tc>
        <w:tc>
          <w:tcPr>
            <w:tcW w:w="2296" w:type="dxa"/>
          </w:tcPr>
          <w:p w:rsidR="0000358E" w:rsidRPr="0000358E" w:rsidRDefault="0000358E" w:rsidP="002573D2">
            <w:pPr>
              <w:suppressAutoHyphens/>
              <w:jc w:val="center"/>
              <w:rPr>
                <w:sz w:val="20"/>
                <w:szCs w:val="20"/>
                <w:lang w:eastAsia="ar-SA"/>
              </w:rPr>
            </w:pPr>
            <w:r w:rsidRPr="0000358E">
              <w:rPr>
                <w:sz w:val="20"/>
                <w:szCs w:val="20"/>
                <w:lang w:eastAsia="ar-SA"/>
              </w:rPr>
              <w:t>не подлежит установлению</w:t>
            </w:r>
          </w:p>
        </w:tc>
      </w:tr>
      <w:tr w:rsidR="0000358E" w:rsidRPr="0000358E" w:rsidTr="002573D2">
        <w:tc>
          <w:tcPr>
            <w:tcW w:w="817" w:type="dxa"/>
          </w:tcPr>
          <w:p w:rsidR="0000358E" w:rsidRPr="0000358E" w:rsidRDefault="0000358E" w:rsidP="002573D2">
            <w:pPr>
              <w:suppressAutoHyphens/>
              <w:rPr>
                <w:sz w:val="20"/>
                <w:szCs w:val="20"/>
                <w:lang w:eastAsia="ar-SA"/>
              </w:rPr>
            </w:pPr>
            <w:r w:rsidRPr="0000358E">
              <w:rPr>
                <w:sz w:val="20"/>
                <w:szCs w:val="20"/>
                <w:lang w:eastAsia="ar-SA"/>
              </w:rPr>
              <w:t>11.2</w:t>
            </w:r>
          </w:p>
        </w:tc>
        <w:tc>
          <w:tcPr>
            <w:tcW w:w="2377" w:type="dxa"/>
          </w:tcPr>
          <w:p w:rsidR="0000358E" w:rsidRPr="0000358E" w:rsidRDefault="0000358E" w:rsidP="002573D2">
            <w:pPr>
              <w:suppressAutoHyphens/>
              <w:rPr>
                <w:sz w:val="20"/>
                <w:szCs w:val="20"/>
                <w:lang w:eastAsia="ar-SA"/>
              </w:rPr>
            </w:pPr>
            <w:r w:rsidRPr="0000358E">
              <w:rPr>
                <w:sz w:val="20"/>
                <w:szCs w:val="20"/>
                <w:lang w:eastAsia="ar-SA"/>
              </w:rPr>
              <w:t>Специальное пользование водными объектами</w:t>
            </w:r>
          </w:p>
        </w:tc>
        <w:tc>
          <w:tcPr>
            <w:tcW w:w="1450" w:type="dxa"/>
          </w:tcPr>
          <w:p w:rsidR="0000358E" w:rsidRPr="0000358E" w:rsidRDefault="0000358E" w:rsidP="002573D2">
            <w:pPr>
              <w:suppressAutoHyphens/>
              <w:rPr>
                <w:sz w:val="20"/>
                <w:szCs w:val="20"/>
                <w:lang w:eastAsia="ar-SA"/>
              </w:rPr>
            </w:pPr>
            <w:r w:rsidRPr="0000358E">
              <w:rPr>
                <w:sz w:val="20"/>
                <w:szCs w:val="20"/>
                <w:lang w:eastAsia="ar-SA"/>
              </w:rPr>
              <w:t>не подлежит установлению</w:t>
            </w:r>
          </w:p>
        </w:tc>
        <w:tc>
          <w:tcPr>
            <w:tcW w:w="1560" w:type="dxa"/>
          </w:tcPr>
          <w:p w:rsidR="0000358E" w:rsidRPr="0000358E" w:rsidRDefault="0000358E" w:rsidP="002573D2">
            <w:pPr>
              <w:suppressAutoHyphens/>
              <w:rPr>
                <w:sz w:val="20"/>
                <w:szCs w:val="20"/>
                <w:lang w:eastAsia="ar-SA"/>
              </w:rPr>
            </w:pPr>
            <w:r w:rsidRPr="0000358E">
              <w:rPr>
                <w:sz w:val="20"/>
                <w:szCs w:val="20"/>
                <w:lang w:eastAsia="ar-SA"/>
              </w:rPr>
              <w:t>не подлежит установлению</w:t>
            </w:r>
          </w:p>
        </w:tc>
        <w:tc>
          <w:tcPr>
            <w:tcW w:w="2722" w:type="dxa"/>
          </w:tcPr>
          <w:p w:rsidR="0000358E" w:rsidRPr="0000358E" w:rsidRDefault="0000358E" w:rsidP="002573D2">
            <w:pPr>
              <w:suppressAutoHyphens/>
              <w:jc w:val="center"/>
              <w:rPr>
                <w:sz w:val="20"/>
                <w:szCs w:val="20"/>
                <w:lang w:eastAsia="ar-SA"/>
              </w:rPr>
            </w:pPr>
            <w:r w:rsidRPr="0000358E">
              <w:rPr>
                <w:sz w:val="20"/>
                <w:szCs w:val="20"/>
                <w:lang w:eastAsia="ar-SA"/>
              </w:rPr>
              <w:t>0 м</w:t>
            </w:r>
          </w:p>
        </w:tc>
        <w:tc>
          <w:tcPr>
            <w:tcW w:w="2409" w:type="dxa"/>
          </w:tcPr>
          <w:p w:rsidR="0000358E" w:rsidRPr="0000358E" w:rsidRDefault="0000358E" w:rsidP="002573D2">
            <w:pPr>
              <w:suppressAutoHyphens/>
              <w:jc w:val="center"/>
              <w:rPr>
                <w:sz w:val="20"/>
                <w:szCs w:val="20"/>
                <w:lang w:eastAsia="ar-SA"/>
              </w:rPr>
            </w:pPr>
            <w:r w:rsidRPr="0000358E">
              <w:rPr>
                <w:sz w:val="20"/>
                <w:szCs w:val="20"/>
                <w:lang w:eastAsia="ar-SA"/>
              </w:rPr>
              <w:t>0 м</w:t>
            </w:r>
          </w:p>
        </w:tc>
        <w:tc>
          <w:tcPr>
            <w:tcW w:w="1701" w:type="dxa"/>
          </w:tcPr>
          <w:p w:rsidR="0000358E" w:rsidRPr="0000358E" w:rsidRDefault="0000358E" w:rsidP="002573D2">
            <w:pPr>
              <w:suppressAutoHyphens/>
              <w:jc w:val="center"/>
              <w:rPr>
                <w:sz w:val="20"/>
                <w:szCs w:val="20"/>
                <w:lang w:eastAsia="ar-SA"/>
              </w:rPr>
            </w:pPr>
            <w:r w:rsidRPr="0000358E">
              <w:rPr>
                <w:sz w:val="20"/>
                <w:szCs w:val="20"/>
                <w:lang w:eastAsia="ar-SA"/>
              </w:rPr>
              <w:t>не подлежит установлению</w:t>
            </w:r>
          </w:p>
        </w:tc>
        <w:tc>
          <w:tcPr>
            <w:tcW w:w="2296" w:type="dxa"/>
          </w:tcPr>
          <w:p w:rsidR="0000358E" w:rsidRPr="0000358E" w:rsidRDefault="0000358E" w:rsidP="002573D2">
            <w:pPr>
              <w:suppressAutoHyphens/>
              <w:jc w:val="center"/>
              <w:rPr>
                <w:sz w:val="20"/>
                <w:szCs w:val="20"/>
                <w:lang w:eastAsia="ar-SA"/>
              </w:rPr>
            </w:pPr>
            <w:r w:rsidRPr="0000358E">
              <w:rPr>
                <w:sz w:val="20"/>
                <w:szCs w:val="20"/>
                <w:lang w:eastAsia="ar-SA"/>
              </w:rPr>
              <w:t>не подлежит установлению</w:t>
            </w:r>
          </w:p>
        </w:tc>
      </w:tr>
      <w:tr w:rsidR="0000358E" w:rsidRPr="0000358E" w:rsidTr="002573D2">
        <w:tc>
          <w:tcPr>
            <w:tcW w:w="817" w:type="dxa"/>
          </w:tcPr>
          <w:p w:rsidR="0000358E" w:rsidRPr="0000358E" w:rsidRDefault="0000358E" w:rsidP="002573D2">
            <w:pPr>
              <w:suppressAutoHyphens/>
              <w:rPr>
                <w:sz w:val="20"/>
                <w:szCs w:val="20"/>
                <w:lang w:eastAsia="ar-SA"/>
              </w:rPr>
            </w:pPr>
            <w:r w:rsidRPr="0000358E">
              <w:rPr>
                <w:sz w:val="20"/>
                <w:szCs w:val="20"/>
                <w:lang w:eastAsia="ar-SA"/>
              </w:rPr>
              <w:t>12.0</w:t>
            </w:r>
          </w:p>
        </w:tc>
        <w:tc>
          <w:tcPr>
            <w:tcW w:w="2377" w:type="dxa"/>
          </w:tcPr>
          <w:p w:rsidR="0000358E" w:rsidRPr="0000358E" w:rsidRDefault="0000358E" w:rsidP="002573D2">
            <w:pPr>
              <w:suppressAutoHyphens/>
              <w:rPr>
                <w:sz w:val="20"/>
                <w:szCs w:val="20"/>
                <w:lang w:eastAsia="ar-SA"/>
              </w:rPr>
            </w:pPr>
            <w:r w:rsidRPr="0000358E">
              <w:rPr>
                <w:sz w:val="20"/>
                <w:szCs w:val="20"/>
                <w:lang w:eastAsia="ar-SA"/>
              </w:rPr>
              <w:t>Земельные участки (территории) общего пользования</w:t>
            </w:r>
          </w:p>
        </w:tc>
        <w:tc>
          <w:tcPr>
            <w:tcW w:w="1450" w:type="dxa"/>
          </w:tcPr>
          <w:p w:rsidR="0000358E" w:rsidRPr="0000358E" w:rsidRDefault="0000358E" w:rsidP="002573D2">
            <w:pPr>
              <w:suppressAutoHyphens/>
              <w:rPr>
                <w:sz w:val="20"/>
                <w:szCs w:val="20"/>
                <w:lang w:eastAsia="ar-SA"/>
              </w:rPr>
            </w:pPr>
            <w:r w:rsidRPr="0000358E">
              <w:rPr>
                <w:sz w:val="20"/>
                <w:szCs w:val="20"/>
                <w:lang w:eastAsia="ar-SA"/>
              </w:rPr>
              <w:t>не подлежит установлению</w:t>
            </w:r>
          </w:p>
        </w:tc>
        <w:tc>
          <w:tcPr>
            <w:tcW w:w="1560" w:type="dxa"/>
          </w:tcPr>
          <w:p w:rsidR="0000358E" w:rsidRPr="0000358E" w:rsidRDefault="0000358E" w:rsidP="002573D2">
            <w:pPr>
              <w:suppressAutoHyphens/>
              <w:rPr>
                <w:sz w:val="20"/>
                <w:szCs w:val="20"/>
                <w:lang w:val="en-US" w:eastAsia="ar-SA"/>
              </w:rPr>
            </w:pPr>
            <w:r w:rsidRPr="0000358E">
              <w:rPr>
                <w:sz w:val="20"/>
                <w:szCs w:val="20"/>
                <w:lang w:eastAsia="ar-SA"/>
              </w:rPr>
              <w:t>не подлежит установлению</w:t>
            </w:r>
          </w:p>
        </w:tc>
        <w:tc>
          <w:tcPr>
            <w:tcW w:w="2722" w:type="dxa"/>
          </w:tcPr>
          <w:p w:rsidR="0000358E" w:rsidRPr="0000358E" w:rsidRDefault="0000358E" w:rsidP="002573D2">
            <w:pPr>
              <w:suppressAutoHyphens/>
              <w:jc w:val="center"/>
              <w:rPr>
                <w:sz w:val="20"/>
                <w:szCs w:val="20"/>
                <w:lang w:eastAsia="ar-SA"/>
              </w:rPr>
            </w:pPr>
            <w:r w:rsidRPr="0000358E">
              <w:rPr>
                <w:sz w:val="20"/>
                <w:szCs w:val="20"/>
                <w:lang w:eastAsia="ar-SA"/>
              </w:rPr>
              <w:t>0 м</w:t>
            </w:r>
          </w:p>
        </w:tc>
        <w:tc>
          <w:tcPr>
            <w:tcW w:w="2409" w:type="dxa"/>
          </w:tcPr>
          <w:p w:rsidR="0000358E" w:rsidRPr="0000358E" w:rsidRDefault="0000358E" w:rsidP="002573D2">
            <w:pPr>
              <w:suppressAutoHyphens/>
              <w:jc w:val="center"/>
              <w:rPr>
                <w:sz w:val="20"/>
                <w:szCs w:val="20"/>
                <w:lang w:eastAsia="ar-SA"/>
              </w:rPr>
            </w:pPr>
            <w:r w:rsidRPr="0000358E">
              <w:rPr>
                <w:sz w:val="20"/>
                <w:szCs w:val="20"/>
                <w:lang w:eastAsia="ar-SA"/>
              </w:rPr>
              <w:t>0 м</w:t>
            </w:r>
          </w:p>
        </w:tc>
        <w:tc>
          <w:tcPr>
            <w:tcW w:w="1701" w:type="dxa"/>
          </w:tcPr>
          <w:p w:rsidR="0000358E" w:rsidRPr="0000358E" w:rsidRDefault="0000358E" w:rsidP="002573D2">
            <w:pPr>
              <w:suppressAutoHyphens/>
              <w:jc w:val="center"/>
              <w:rPr>
                <w:sz w:val="20"/>
                <w:szCs w:val="20"/>
                <w:lang w:eastAsia="ar-SA"/>
              </w:rPr>
            </w:pPr>
            <w:r w:rsidRPr="0000358E">
              <w:rPr>
                <w:sz w:val="20"/>
                <w:szCs w:val="20"/>
                <w:lang w:eastAsia="ar-SA"/>
              </w:rPr>
              <w:t>не подлежит установлению</w:t>
            </w:r>
          </w:p>
        </w:tc>
        <w:tc>
          <w:tcPr>
            <w:tcW w:w="2296" w:type="dxa"/>
          </w:tcPr>
          <w:p w:rsidR="0000358E" w:rsidRPr="0000358E" w:rsidRDefault="0000358E" w:rsidP="002573D2">
            <w:pPr>
              <w:suppressAutoHyphens/>
              <w:jc w:val="center"/>
              <w:rPr>
                <w:sz w:val="20"/>
                <w:szCs w:val="20"/>
                <w:lang w:eastAsia="ar-SA"/>
              </w:rPr>
            </w:pPr>
            <w:r w:rsidRPr="0000358E">
              <w:rPr>
                <w:sz w:val="20"/>
                <w:szCs w:val="20"/>
                <w:lang w:eastAsia="ar-SA"/>
              </w:rPr>
              <w:t>100 %</w:t>
            </w:r>
          </w:p>
        </w:tc>
      </w:tr>
      <w:tr w:rsidR="0000358E" w:rsidRPr="0000358E" w:rsidTr="002573D2">
        <w:tc>
          <w:tcPr>
            <w:tcW w:w="817" w:type="dxa"/>
          </w:tcPr>
          <w:p w:rsidR="0000358E" w:rsidRPr="0000358E" w:rsidRDefault="0000358E" w:rsidP="002573D2">
            <w:pPr>
              <w:suppressAutoHyphens/>
              <w:rPr>
                <w:sz w:val="20"/>
                <w:szCs w:val="20"/>
                <w:lang w:eastAsia="ar-SA"/>
              </w:rPr>
            </w:pPr>
            <w:r w:rsidRPr="0000358E">
              <w:rPr>
                <w:sz w:val="20"/>
                <w:szCs w:val="20"/>
                <w:lang w:eastAsia="ar-SA"/>
              </w:rPr>
              <w:t>12.0.1</w:t>
            </w:r>
          </w:p>
        </w:tc>
        <w:tc>
          <w:tcPr>
            <w:tcW w:w="2377" w:type="dxa"/>
          </w:tcPr>
          <w:p w:rsidR="0000358E" w:rsidRPr="0000358E" w:rsidRDefault="0000358E" w:rsidP="002573D2">
            <w:pPr>
              <w:suppressAutoHyphens/>
              <w:autoSpaceDE w:val="0"/>
              <w:autoSpaceDN w:val="0"/>
              <w:adjustRightInd w:val="0"/>
              <w:jc w:val="both"/>
              <w:rPr>
                <w:sz w:val="20"/>
                <w:szCs w:val="20"/>
                <w:lang w:eastAsia="ar-SA"/>
              </w:rPr>
            </w:pPr>
            <w:r w:rsidRPr="0000358E">
              <w:rPr>
                <w:sz w:val="20"/>
                <w:szCs w:val="20"/>
                <w:lang w:eastAsia="ar-SA"/>
              </w:rPr>
              <w:t>Улично-дорожная сеть</w:t>
            </w:r>
          </w:p>
        </w:tc>
        <w:tc>
          <w:tcPr>
            <w:tcW w:w="1450" w:type="dxa"/>
          </w:tcPr>
          <w:p w:rsidR="0000358E" w:rsidRPr="0000358E" w:rsidRDefault="0000358E" w:rsidP="002573D2">
            <w:pPr>
              <w:suppressAutoHyphens/>
              <w:rPr>
                <w:sz w:val="20"/>
                <w:szCs w:val="20"/>
                <w:lang w:eastAsia="ar-SA"/>
              </w:rPr>
            </w:pPr>
            <w:r w:rsidRPr="0000358E">
              <w:rPr>
                <w:sz w:val="20"/>
                <w:szCs w:val="20"/>
                <w:lang w:eastAsia="ar-SA"/>
              </w:rPr>
              <w:t>не подлежит установлению</w:t>
            </w:r>
          </w:p>
        </w:tc>
        <w:tc>
          <w:tcPr>
            <w:tcW w:w="1560" w:type="dxa"/>
          </w:tcPr>
          <w:p w:rsidR="0000358E" w:rsidRPr="0000358E" w:rsidRDefault="0000358E" w:rsidP="002573D2">
            <w:pPr>
              <w:suppressAutoHyphens/>
              <w:rPr>
                <w:sz w:val="20"/>
                <w:szCs w:val="20"/>
                <w:lang w:val="en-US" w:eastAsia="ar-SA"/>
              </w:rPr>
            </w:pPr>
            <w:r w:rsidRPr="0000358E">
              <w:rPr>
                <w:sz w:val="20"/>
                <w:szCs w:val="20"/>
                <w:lang w:eastAsia="ar-SA"/>
              </w:rPr>
              <w:t>не подлежит установлению</w:t>
            </w:r>
          </w:p>
        </w:tc>
        <w:tc>
          <w:tcPr>
            <w:tcW w:w="2722" w:type="dxa"/>
          </w:tcPr>
          <w:p w:rsidR="0000358E" w:rsidRPr="0000358E" w:rsidRDefault="0000358E" w:rsidP="002573D2">
            <w:pPr>
              <w:suppressAutoHyphens/>
              <w:jc w:val="center"/>
              <w:rPr>
                <w:sz w:val="20"/>
                <w:szCs w:val="20"/>
                <w:lang w:eastAsia="ar-SA"/>
              </w:rPr>
            </w:pPr>
            <w:r w:rsidRPr="0000358E">
              <w:rPr>
                <w:sz w:val="20"/>
                <w:szCs w:val="20"/>
                <w:lang w:eastAsia="ar-SA"/>
              </w:rPr>
              <w:t>0 м</w:t>
            </w:r>
          </w:p>
        </w:tc>
        <w:tc>
          <w:tcPr>
            <w:tcW w:w="2409" w:type="dxa"/>
          </w:tcPr>
          <w:p w:rsidR="0000358E" w:rsidRPr="0000358E" w:rsidRDefault="0000358E" w:rsidP="002573D2">
            <w:pPr>
              <w:suppressAutoHyphens/>
              <w:jc w:val="center"/>
              <w:rPr>
                <w:sz w:val="20"/>
                <w:szCs w:val="20"/>
                <w:lang w:eastAsia="ar-SA"/>
              </w:rPr>
            </w:pPr>
            <w:r w:rsidRPr="0000358E">
              <w:rPr>
                <w:sz w:val="20"/>
                <w:szCs w:val="20"/>
                <w:lang w:eastAsia="ar-SA"/>
              </w:rPr>
              <w:t>0 м</w:t>
            </w:r>
          </w:p>
        </w:tc>
        <w:tc>
          <w:tcPr>
            <w:tcW w:w="1701" w:type="dxa"/>
          </w:tcPr>
          <w:p w:rsidR="0000358E" w:rsidRPr="0000358E" w:rsidRDefault="0000358E" w:rsidP="002573D2">
            <w:pPr>
              <w:suppressAutoHyphens/>
              <w:jc w:val="center"/>
              <w:rPr>
                <w:sz w:val="20"/>
                <w:szCs w:val="20"/>
                <w:lang w:eastAsia="ar-SA"/>
              </w:rPr>
            </w:pPr>
            <w:r w:rsidRPr="0000358E">
              <w:rPr>
                <w:sz w:val="20"/>
                <w:szCs w:val="20"/>
                <w:lang w:eastAsia="ar-SA"/>
              </w:rPr>
              <w:t>не подлежит установлению</w:t>
            </w:r>
          </w:p>
        </w:tc>
        <w:tc>
          <w:tcPr>
            <w:tcW w:w="2296" w:type="dxa"/>
          </w:tcPr>
          <w:p w:rsidR="0000358E" w:rsidRPr="0000358E" w:rsidRDefault="0000358E" w:rsidP="002573D2">
            <w:pPr>
              <w:suppressAutoHyphens/>
              <w:jc w:val="center"/>
              <w:rPr>
                <w:sz w:val="20"/>
                <w:szCs w:val="20"/>
                <w:lang w:eastAsia="ar-SA"/>
              </w:rPr>
            </w:pPr>
            <w:r w:rsidRPr="0000358E">
              <w:rPr>
                <w:sz w:val="20"/>
                <w:szCs w:val="20"/>
                <w:lang w:eastAsia="ar-SA"/>
              </w:rPr>
              <w:t>100 %</w:t>
            </w:r>
          </w:p>
        </w:tc>
      </w:tr>
      <w:tr w:rsidR="0000358E" w:rsidRPr="0000358E" w:rsidTr="002573D2">
        <w:tc>
          <w:tcPr>
            <w:tcW w:w="817" w:type="dxa"/>
          </w:tcPr>
          <w:p w:rsidR="0000358E" w:rsidRPr="0000358E" w:rsidRDefault="0000358E" w:rsidP="002573D2">
            <w:pPr>
              <w:suppressAutoHyphens/>
              <w:rPr>
                <w:sz w:val="20"/>
                <w:szCs w:val="20"/>
                <w:lang w:eastAsia="ar-SA"/>
              </w:rPr>
            </w:pPr>
            <w:r w:rsidRPr="0000358E">
              <w:rPr>
                <w:sz w:val="20"/>
                <w:szCs w:val="20"/>
                <w:lang w:eastAsia="ar-SA"/>
              </w:rPr>
              <w:t>12.0.2</w:t>
            </w:r>
          </w:p>
        </w:tc>
        <w:tc>
          <w:tcPr>
            <w:tcW w:w="2377" w:type="dxa"/>
          </w:tcPr>
          <w:p w:rsidR="0000358E" w:rsidRPr="0000358E" w:rsidRDefault="0000358E" w:rsidP="002573D2">
            <w:pPr>
              <w:suppressAutoHyphens/>
              <w:autoSpaceDE w:val="0"/>
              <w:autoSpaceDN w:val="0"/>
              <w:adjustRightInd w:val="0"/>
              <w:jc w:val="both"/>
              <w:rPr>
                <w:sz w:val="20"/>
                <w:szCs w:val="20"/>
                <w:lang w:eastAsia="ar-SA"/>
              </w:rPr>
            </w:pPr>
            <w:r w:rsidRPr="0000358E">
              <w:rPr>
                <w:sz w:val="20"/>
                <w:szCs w:val="20"/>
                <w:lang w:eastAsia="ar-SA"/>
              </w:rPr>
              <w:t>Благоустройство территории</w:t>
            </w:r>
          </w:p>
        </w:tc>
        <w:tc>
          <w:tcPr>
            <w:tcW w:w="1450" w:type="dxa"/>
          </w:tcPr>
          <w:p w:rsidR="0000358E" w:rsidRPr="0000358E" w:rsidRDefault="0000358E" w:rsidP="002573D2">
            <w:pPr>
              <w:suppressAutoHyphens/>
              <w:rPr>
                <w:sz w:val="20"/>
                <w:szCs w:val="20"/>
                <w:lang w:eastAsia="ar-SA"/>
              </w:rPr>
            </w:pPr>
            <w:r w:rsidRPr="0000358E">
              <w:rPr>
                <w:sz w:val="20"/>
                <w:szCs w:val="20"/>
                <w:lang w:eastAsia="ar-SA"/>
              </w:rPr>
              <w:t>не подлежит установлению</w:t>
            </w:r>
          </w:p>
        </w:tc>
        <w:tc>
          <w:tcPr>
            <w:tcW w:w="1560" w:type="dxa"/>
          </w:tcPr>
          <w:p w:rsidR="0000358E" w:rsidRPr="0000358E" w:rsidRDefault="0000358E" w:rsidP="002573D2">
            <w:pPr>
              <w:suppressAutoHyphens/>
              <w:rPr>
                <w:sz w:val="20"/>
                <w:szCs w:val="20"/>
                <w:lang w:val="en-US" w:eastAsia="ar-SA"/>
              </w:rPr>
            </w:pPr>
            <w:r w:rsidRPr="0000358E">
              <w:rPr>
                <w:sz w:val="20"/>
                <w:szCs w:val="20"/>
                <w:lang w:eastAsia="ar-SA"/>
              </w:rPr>
              <w:t>не подлежит установлению</w:t>
            </w:r>
          </w:p>
        </w:tc>
        <w:tc>
          <w:tcPr>
            <w:tcW w:w="2722" w:type="dxa"/>
          </w:tcPr>
          <w:p w:rsidR="0000358E" w:rsidRPr="0000358E" w:rsidRDefault="0000358E" w:rsidP="002573D2">
            <w:pPr>
              <w:suppressAutoHyphens/>
              <w:jc w:val="center"/>
              <w:rPr>
                <w:sz w:val="20"/>
                <w:szCs w:val="20"/>
                <w:lang w:eastAsia="ar-SA"/>
              </w:rPr>
            </w:pPr>
            <w:r w:rsidRPr="0000358E">
              <w:rPr>
                <w:sz w:val="20"/>
                <w:szCs w:val="20"/>
                <w:lang w:eastAsia="ar-SA"/>
              </w:rPr>
              <w:t>0 м</w:t>
            </w:r>
          </w:p>
        </w:tc>
        <w:tc>
          <w:tcPr>
            <w:tcW w:w="2409" w:type="dxa"/>
          </w:tcPr>
          <w:p w:rsidR="0000358E" w:rsidRPr="0000358E" w:rsidRDefault="0000358E" w:rsidP="002573D2">
            <w:pPr>
              <w:suppressAutoHyphens/>
              <w:jc w:val="center"/>
              <w:rPr>
                <w:sz w:val="20"/>
                <w:szCs w:val="20"/>
                <w:lang w:eastAsia="ar-SA"/>
              </w:rPr>
            </w:pPr>
            <w:r w:rsidRPr="0000358E">
              <w:rPr>
                <w:sz w:val="20"/>
                <w:szCs w:val="20"/>
                <w:lang w:eastAsia="ar-SA"/>
              </w:rPr>
              <w:t>0 м</w:t>
            </w:r>
          </w:p>
        </w:tc>
        <w:tc>
          <w:tcPr>
            <w:tcW w:w="1701" w:type="dxa"/>
          </w:tcPr>
          <w:p w:rsidR="0000358E" w:rsidRPr="0000358E" w:rsidRDefault="0000358E" w:rsidP="002573D2">
            <w:pPr>
              <w:suppressAutoHyphens/>
              <w:jc w:val="center"/>
              <w:rPr>
                <w:sz w:val="20"/>
                <w:szCs w:val="20"/>
                <w:lang w:eastAsia="ar-SA"/>
              </w:rPr>
            </w:pPr>
            <w:r w:rsidRPr="0000358E">
              <w:rPr>
                <w:sz w:val="20"/>
                <w:szCs w:val="20"/>
                <w:lang w:eastAsia="ar-SA"/>
              </w:rPr>
              <w:t>не подлежит установлению</w:t>
            </w:r>
          </w:p>
        </w:tc>
        <w:tc>
          <w:tcPr>
            <w:tcW w:w="2296" w:type="dxa"/>
          </w:tcPr>
          <w:p w:rsidR="0000358E" w:rsidRPr="0000358E" w:rsidRDefault="0000358E" w:rsidP="002573D2">
            <w:pPr>
              <w:suppressAutoHyphens/>
              <w:jc w:val="center"/>
              <w:rPr>
                <w:sz w:val="20"/>
                <w:szCs w:val="20"/>
                <w:lang w:eastAsia="ar-SA"/>
              </w:rPr>
            </w:pPr>
            <w:r w:rsidRPr="0000358E">
              <w:rPr>
                <w:sz w:val="20"/>
                <w:szCs w:val="20"/>
                <w:lang w:eastAsia="ar-SA"/>
              </w:rPr>
              <w:t>100 %</w:t>
            </w:r>
          </w:p>
        </w:tc>
      </w:tr>
      <w:tr w:rsidR="0000358E" w:rsidRPr="0000358E" w:rsidTr="008F320B">
        <w:tc>
          <w:tcPr>
            <w:tcW w:w="817" w:type="dxa"/>
          </w:tcPr>
          <w:p w:rsidR="0000358E" w:rsidRPr="0000358E" w:rsidRDefault="0000358E" w:rsidP="002573D2">
            <w:pPr>
              <w:suppressAutoHyphens/>
              <w:rPr>
                <w:sz w:val="20"/>
                <w:szCs w:val="20"/>
                <w:lang w:eastAsia="ar-SA"/>
              </w:rPr>
            </w:pPr>
          </w:p>
        </w:tc>
        <w:tc>
          <w:tcPr>
            <w:tcW w:w="14515" w:type="dxa"/>
            <w:gridSpan w:val="7"/>
          </w:tcPr>
          <w:p w:rsidR="0000358E" w:rsidRPr="0000358E" w:rsidRDefault="0000358E" w:rsidP="002573D2">
            <w:pPr>
              <w:suppressAutoHyphens/>
              <w:rPr>
                <w:b/>
                <w:bCs/>
                <w:sz w:val="20"/>
                <w:szCs w:val="20"/>
                <w:lang w:eastAsia="ar-SA"/>
              </w:rPr>
            </w:pPr>
            <w:r w:rsidRPr="0000358E">
              <w:rPr>
                <w:b/>
                <w:bCs/>
                <w:sz w:val="20"/>
                <w:szCs w:val="20"/>
                <w:lang w:eastAsia="ar-SA"/>
              </w:rPr>
              <w:t>Условно разрешенные</w:t>
            </w:r>
          </w:p>
        </w:tc>
      </w:tr>
      <w:tr w:rsidR="0000358E" w:rsidRPr="0000358E" w:rsidTr="002573D2">
        <w:tc>
          <w:tcPr>
            <w:tcW w:w="817" w:type="dxa"/>
          </w:tcPr>
          <w:p w:rsidR="0000358E" w:rsidRPr="0000358E" w:rsidRDefault="0000358E" w:rsidP="002573D2">
            <w:pPr>
              <w:suppressAutoHyphens/>
              <w:rPr>
                <w:sz w:val="20"/>
                <w:szCs w:val="20"/>
                <w:lang w:eastAsia="ar-SA"/>
              </w:rPr>
            </w:pPr>
            <w:r w:rsidRPr="0000358E">
              <w:rPr>
                <w:sz w:val="20"/>
                <w:szCs w:val="20"/>
                <w:lang w:eastAsia="ar-SA"/>
              </w:rPr>
              <w:t>6.8</w:t>
            </w:r>
          </w:p>
        </w:tc>
        <w:tc>
          <w:tcPr>
            <w:tcW w:w="2377" w:type="dxa"/>
          </w:tcPr>
          <w:p w:rsidR="0000358E" w:rsidRPr="0000358E" w:rsidRDefault="0000358E" w:rsidP="002573D2">
            <w:pPr>
              <w:suppressAutoHyphens/>
              <w:rPr>
                <w:sz w:val="20"/>
                <w:szCs w:val="20"/>
                <w:lang w:eastAsia="ar-SA"/>
              </w:rPr>
            </w:pPr>
            <w:r w:rsidRPr="0000358E">
              <w:rPr>
                <w:sz w:val="20"/>
                <w:szCs w:val="20"/>
                <w:lang w:eastAsia="ar-SA"/>
              </w:rPr>
              <w:t>Связь</w:t>
            </w:r>
          </w:p>
        </w:tc>
        <w:tc>
          <w:tcPr>
            <w:tcW w:w="1450" w:type="dxa"/>
          </w:tcPr>
          <w:p w:rsidR="0000358E" w:rsidRPr="0000358E" w:rsidRDefault="0000358E" w:rsidP="002573D2">
            <w:pPr>
              <w:suppressAutoHyphens/>
              <w:rPr>
                <w:sz w:val="20"/>
                <w:szCs w:val="20"/>
                <w:lang w:eastAsia="ar-SA"/>
              </w:rPr>
            </w:pPr>
            <w:r w:rsidRPr="0000358E">
              <w:rPr>
                <w:sz w:val="20"/>
                <w:szCs w:val="20"/>
                <w:lang w:eastAsia="ar-SA"/>
              </w:rPr>
              <w:t>не подлежит установлению</w:t>
            </w:r>
          </w:p>
        </w:tc>
        <w:tc>
          <w:tcPr>
            <w:tcW w:w="1560" w:type="dxa"/>
          </w:tcPr>
          <w:p w:rsidR="0000358E" w:rsidRPr="0000358E" w:rsidRDefault="0000358E" w:rsidP="002573D2">
            <w:pPr>
              <w:suppressAutoHyphens/>
              <w:rPr>
                <w:sz w:val="20"/>
                <w:szCs w:val="20"/>
                <w:lang w:eastAsia="ar-SA"/>
              </w:rPr>
            </w:pPr>
            <w:r w:rsidRPr="0000358E">
              <w:rPr>
                <w:sz w:val="20"/>
                <w:szCs w:val="20"/>
                <w:lang w:eastAsia="ar-SA"/>
              </w:rPr>
              <w:t>10000 м²</w:t>
            </w:r>
          </w:p>
        </w:tc>
        <w:tc>
          <w:tcPr>
            <w:tcW w:w="2722" w:type="dxa"/>
          </w:tcPr>
          <w:p w:rsidR="0000358E" w:rsidRPr="0000358E" w:rsidRDefault="0000358E" w:rsidP="002573D2">
            <w:pPr>
              <w:suppressAutoHyphens/>
              <w:jc w:val="center"/>
              <w:rPr>
                <w:sz w:val="20"/>
                <w:szCs w:val="20"/>
                <w:lang w:eastAsia="ar-SA"/>
              </w:rPr>
            </w:pPr>
            <w:r w:rsidRPr="0000358E">
              <w:rPr>
                <w:sz w:val="20"/>
                <w:szCs w:val="20"/>
                <w:lang w:eastAsia="ar-SA"/>
              </w:rPr>
              <w:t>для объектов связи, радиовещания, телевидения – 0 м;</w:t>
            </w:r>
          </w:p>
          <w:p w:rsidR="0000358E" w:rsidRPr="0000358E" w:rsidRDefault="0000358E" w:rsidP="002573D2">
            <w:pPr>
              <w:suppressAutoHyphens/>
              <w:jc w:val="center"/>
              <w:rPr>
                <w:sz w:val="20"/>
                <w:szCs w:val="20"/>
                <w:lang w:eastAsia="ar-SA"/>
              </w:rPr>
            </w:pPr>
            <w:r w:rsidRPr="0000358E">
              <w:rPr>
                <w:sz w:val="20"/>
                <w:szCs w:val="20"/>
                <w:lang w:eastAsia="ar-SA"/>
              </w:rPr>
              <w:t>для других объектов капитального строительства – 3 м</w:t>
            </w:r>
          </w:p>
        </w:tc>
        <w:tc>
          <w:tcPr>
            <w:tcW w:w="2409" w:type="dxa"/>
          </w:tcPr>
          <w:p w:rsidR="0000358E" w:rsidRPr="0000358E" w:rsidRDefault="0000358E" w:rsidP="002573D2">
            <w:pPr>
              <w:suppressAutoHyphens/>
              <w:jc w:val="center"/>
              <w:rPr>
                <w:sz w:val="20"/>
                <w:szCs w:val="20"/>
                <w:lang w:eastAsia="ar-SA"/>
              </w:rPr>
            </w:pPr>
            <w:r w:rsidRPr="0000358E">
              <w:rPr>
                <w:sz w:val="20"/>
                <w:szCs w:val="20"/>
                <w:lang w:eastAsia="ar-SA"/>
              </w:rPr>
              <w:t>для объектов связи, радиовещания, телевидения – 0 м;</w:t>
            </w:r>
          </w:p>
          <w:p w:rsidR="0000358E" w:rsidRPr="0000358E" w:rsidRDefault="0000358E" w:rsidP="002573D2">
            <w:pPr>
              <w:suppressAutoHyphens/>
              <w:jc w:val="center"/>
              <w:rPr>
                <w:sz w:val="20"/>
                <w:szCs w:val="20"/>
                <w:lang w:eastAsia="ar-SA"/>
              </w:rPr>
            </w:pPr>
            <w:r w:rsidRPr="0000358E">
              <w:rPr>
                <w:sz w:val="20"/>
                <w:szCs w:val="20"/>
                <w:lang w:eastAsia="ar-SA"/>
              </w:rPr>
              <w:t>для других объектов капитального строительства – 5 м</w:t>
            </w:r>
          </w:p>
        </w:tc>
        <w:tc>
          <w:tcPr>
            <w:tcW w:w="1701" w:type="dxa"/>
          </w:tcPr>
          <w:p w:rsidR="0000358E" w:rsidRPr="0000358E" w:rsidRDefault="0000358E" w:rsidP="002573D2">
            <w:pPr>
              <w:suppressAutoHyphens/>
              <w:jc w:val="center"/>
              <w:rPr>
                <w:sz w:val="20"/>
                <w:szCs w:val="20"/>
                <w:lang w:eastAsia="ar-SA"/>
              </w:rPr>
            </w:pPr>
            <w:r w:rsidRPr="0000358E">
              <w:rPr>
                <w:sz w:val="20"/>
                <w:szCs w:val="20"/>
                <w:lang w:eastAsia="ar-SA"/>
              </w:rPr>
              <w:t>не подлежит установлению</w:t>
            </w:r>
          </w:p>
        </w:tc>
        <w:tc>
          <w:tcPr>
            <w:tcW w:w="2296" w:type="dxa"/>
          </w:tcPr>
          <w:p w:rsidR="0000358E" w:rsidRPr="0000358E" w:rsidRDefault="0000358E" w:rsidP="002573D2">
            <w:pPr>
              <w:suppressAutoHyphens/>
              <w:jc w:val="center"/>
              <w:rPr>
                <w:sz w:val="20"/>
                <w:szCs w:val="20"/>
                <w:lang w:eastAsia="ar-SA"/>
              </w:rPr>
            </w:pPr>
            <w:r w:rsidRPr="0000358E">
              <w:rPr>
                <w:sz w:val="20"/>
                <w:szCs w:val="20"/>
                <w:lang w:eastAsia="ar-SA"/>
              </w:rPr>
              <w:t>не подлежит установлению</w:t>
            </w:r>
          </w:p>
        </w:tc>
      </w:tr>
      <w:tr w:rsidR="0000358E" w:rsidRPr="0000358E" w:rsidTr="008F320B">
        <w:tc>
          <w:tcPr>
            <w:tcW w:w="817" w:type="dxa"/>
          </w:tcPr>
          <w:p w:rsidR="0000358E" w:rsidRPr="0000358E" w:rsidRDefault="0000358E" w:rsidP="002573D2">
            <w:pPr>
              <w:suppressAutoHyphens/>
              <w:rPr>
                <w:sz w:val="20"/>
                <w:szCs w:val="20"/>
                <w:lang w:eastAsia="ar-SA"/>
              </w:rPr>
            </w:pPr>
          </w:p>
        </w:tc>
        <w:tc>
          <w:tcPr>
            <w:tcW w:w="14515" w:type="dxa"/>
            <w:gridSpan w:val="7"/>
          </w:tcPr>
          <w:p w:rsidR="0000358E" w:rsidRPr="0000358E" w:rsidRDefault="0000358E" w:rsidP="002573D2">
            <w:pPr>
              <w:suppressAutoHyphens/>
              <w:rPr>
                <w:b/>
                <w:bCs/>
                <w:sz w:val="20"/>
                <w:szCs w:val="20"/>
                <w:lang w:eastAsia="ar-SA"/>
              </w:rPr>
            </w:pPr>
            <w:r w:rsidRPr="0000358E">
              <w:rPr>
                <w:b/>
                <w:bCs/>
                <w:sz w:val="20"/>
                <w:szCs w:val="20"/>
                <w:lang w:eastAsia="ar-SA"/>
              </w:rPr>
              <w:t>Вспомогательные</w:t>
            </w:r>
          </w:p>
        </w:tc>
      </w:tr>
      <w:tr w:rsidR="0000358E" w:rsidRPr="0000358E" w:rsidTr="002573D2">
        <w:tc>
          <w:tcPr>
            <w:tcW w:w="817" w:type="dxa"/>
          </w:tcPr>
          <w:p w:rsidR="0000358E" w:rsidRPr="0000358E" w:rsidRDefault="0000358E" w:rsidP="002573D2">
            <w:pPr>
              <w:suppressAutoHyphens/>
              <w:rPr>
                <w:sz w:val="20"/>
                <w:szCs w:val="20"/>
                <w:lang w:eastAsia="zh-CN"/>
              </w:rPr>
            </w:pPr>
            <w:r w:rsidRPr="0000358E">
              <w:rPr>
                <w:sz w:val="20"/>
                <w:szCs w:val="20"/>
                <w:lang w:eastAsia="zh-CN"/>
              </w:rPr>
              <w:t>2.7.1</w:t>
            </w:r>
          </w:p>
        </w:tc>
        <w:tc>
          <w:tcPr>
            <w:tcW w:w="2377" w:type="dxa"/>
          </w:tcPr>
          <w:p w:rsidR="0000358E" w:rsidRPr="0000358E" w:rsidRDefault="0000358E" w:rsidP="002573D2">
            <w:pPr>
              <w:suppressAutoHyphens/>
              <w:autoSpaceDE w:val="0"/>
              <w:autoSpaceDN w:val="0"/>
              <w:adjustRightInd w:val="0"/>
              <w:jc w:val="both"/>
              <w:rPr>
                <w:sz w:val="20"/>
                <w:szCs w:val="20"/>
                <w:lang w:eastAsia="ar-SA"/>
              </w:rPr>
            </w:pPr>
            <w:r w:rsidRPr="0000358E">
              <w:rPr>
                <w:sz w:val="20"/>
                <w:szCs w:val="20"/>
                <w:lang w:eastAsia="ar-SA"/>
              </w:rPr>
              <w:t>Хранение автотранспорта</w:t>
            </w:r>
          </w:p>
        </w:tc>
        <w:tc>
          <w:tcPr>
            <w:tcW w:w="1450" w:type="dxa"/>
          </w:tcPr>
          <w:p w:rsidR="0000358E" w:rsidRPr="0000358E" w:rsidRDefault="0000358E" w:rsidP="002573D2">
            <w:pPr>
              <w:suppressAutoHyphens/>
              <w:rPr>
                <w:sz w:val="20"/>
                <w:szCs w:val="20"/>
                <w:lang w:eastAsia="ar-SA"/>
              </w:rPr>
            </w:pPr>
            <w:r w:rsidRPr="0000358E">
              <w:rPr>
                <w:sz w:val="20"/>
                <w:szCs w:val="20"/>
                <w:lang w:eastAsia="ar-SA"/>
              </w:rPr>
              <w:t>не подлежит установлению</w:t>
            </w:r>
          </w:p>
        </w:tc>
        <w:tc>
          <w:tcPr>
            <w:tcW w:w="1560" w:type="dxa"/>
          </w:tcPr>
          <w:p w:rsidR="0000358E" w:rsidRPr="0000358E" w:rsidRDefault="0000358E" w:rsidP="002573D2">
            <w:pPr>
              <w:suppressAutoHyphens/>
              <w:rPr>
                <w:sz w:val="20"/>
                <w:szCs w:val="20"/>
                <w:lang w:val="en-US" w:eastAsia="ar-SA"/>
              </w:rPr>
            </w:pPr>
            <w:r w:rsidRPr="0000358E">
              <w:rPr>
                <w:sz w:val="20"/>
                <w:szCs w:val="20"/>
                <w:lang w:eastAsia="ar-SA"/>
              </w:rPr>
              <w:t>не подлежит установлению</w:t>
            </w:r>
          </w:p>
        </w:tc>
        <w:tc>
          <w:tcPr>
            <w:tcW w:w="2722" w:type="dxa"/>
          </w:tcPr>
          <w:p w:rsidR="0000358E" w:rsidRPr="0000358E" w:rsidRDefault="0000358E" w:rsidP="002573D2">
            <w:pPr>
              <w:suppressAutoHyphens/>
              <w:jc w:val="center"/>
              <w:rPr>
                <w:sz w:val="20"/>
                <w:szCs w:val="20"/>
                <w:lang w:eastAsia="ar-SA"/>
              </w:rPr>
            </w:pPr>
            <w:r w:rsidRPr="0000358E">
              <w:rPr>
                <w:sz w:val="20"/>
                <w:szCs w:val="20"/>
                <w:lang w:eastAsia="ar-SA"/>
              </w:rPr>
              <w:t>0 м</w:t>
            </w:r>
          </w:p>
        </w:tc>
        <w:tc>
          <w:tcPr>
            <w:tcW w:w="2409" w:type="dxa"/>
          </w:tcPr>
          <w:p w:rsidR="0000358E" w:rsidRPr="0000358E" w:rsidRDefault="0000358E" w:rsidP="002573D2">
            <w:pPr>
              <w:suppressAutoHyphens/>
              <w:jc w:val="center"/>
              <w:rPr>
                <w:sz w:val="20"/>
                <w:szCs w:val="20"/>
                <w:lang w:eastAsia="ar-SA"/>
              </w:rPr>
            </w:pPr>
            <w:r w:rsidRPr="0000358E">
              <w:rPr>
                <w:sz w:val="20"/>
                <w:szCs w:val="20"/>
                <w:lang w:eastAsia="ar-SA"/>
              </w:rPr>
              <w:t>5 м</w:t>
            </w:r>
          </w:p>
        </w:tc>
        <w:tc>
          <w:tcPr>
            <w:tcW w:w="1701" w:type="dxa"/>
          </w:tcPr>
          <w:p w:rsidR="0000358E" w:rsidRPr="0000358E" w:rsidRDefault="0000358E" w:rsidP="002573D2">
            <w:pPr>
              <w:suppressAutoHyphens/>
              <w:jc w:val="center"/>
              <w:rPr>
                <w:sz w:val="20"/>
                <w:szCs w:val="20"/>
                <w:lang w:eastAsia="ar-SA"/>
              </w:rPr>
            </w:pPr>
            <w:r w:rsidRPr="0000358E">
              <w:rPr>
                <w:sz w:val="20"/>
                <w:szCs w:val="20"/>
                <w:lang w:eastAsia="ar-SA"/>
              </w:rPr>
              <w:t>5м</w:t>
            </w:r>
          </w:p>
        </w:tc>
        <w:tc>
          <w:tcPr>
            <w:tcW w:w="2296" w:type="dxa"/>
          </w:tcPr>
          <w:p w:rsidR="0000358E" w:rsidRPr="0000358E" w:rsidRDefault="0000358E" w:rsidP="002573D2">
            <w:pPr>
              <w:suppressAutoHyphens/>
              <w:jc w:val="center"/>
              <w:rPr>
                <w:sz w:val="20"/>
                <w:szCs w:val="20"/>
                <w:lang w:eastAsia="ar-SA"/>
              </w:rPr>
            </w:pPr>
            <w:r w:rsidRPr="0000358E">
              <w:rPr>
                <w:sz w:val="20"/>
                <w:szCs w:val="20"/>
                <w:lang w:eastAsia="ar-SA"/>
              </w:rPr>
              <w:t>80 %</w:t>
            </w:r>
          </w:p>
        </w:tc>
      </w:tr>
      <w:tr w:rsidR="0000358E" w:rsidRPr="0000358E" w:rsidTr="002573D2">
        <w:tc>
          <w:tcPr>
            <w:tcW w:w="817" w:type="dxa"/>
          </w:tcPr>
          <w:p w:rsidR="0000358E" w:rsidRPr="0000358E" w:rsidRDefault="0000358E" w:rsidP="002573D2">
            <w:pPr>
              <w:suppressAutoHyphens/>
              <w:rPr>
                <w:sz w:val="20"/>
                <w:szCs w:val="20"/>
                <w:lang w:eastAsia="zh-CN"/>
              </w:rPr>
            </w:pPr>
            <w:r w:rsidRPr="0000358E">
              <w:rPr>
                <w:sz w:val="20"/>
                <w:szCs w:val="20"/>
                <w:lang w:eastAsia="zh-CN"/>
              </w:rPr>
              <w:t>3.1.1</w:t>
            </w:r>
          </w:p>
        </w:tc>
        <w:tc>
          <w:tcPr>
            <w:tcW w:w="2377" w:type="dxa"/>
          </w:tcPr>
          <w:p w:rsidR="0000358E" w:rsidRPr="0000358E" w:rsidRDefault="0000358E" w:rsidP="002573D2">
            <w:pPr>
              <w:suppressAutoHyphens/>
              <w:autoSpaceDE w:val="0"/>
              <w:autoSpaceDN w:val="0"/>
              <w:adjustRightInd w:val="0"/>
              <w:jc w:val="both"/>
              <w:rPr>
                <w:sz w:val="20"/>
                <w:szCs w:val="20"/>
                <w:lang w:eastAsia="ar-SA"/>
              </w:rPr>
            </w:pPr>
            <w:r w:rsidRPr="0000358E">
              <w:rPr>
                <w:sz w:val="20"/>
                <w:szCs w:val="20"/>
                <w:lang w:eastAsia="ar-SA"/>
              </w:rPr>
              <w:t>Предоставление коммунальных услуг</w:t>
            </w:r>
          </w:p>
        </w:tc>
        <w:tc>
          <w:tcPr>
            <w:tcW w:w="1450" w:type="dxa"/>
          </w:tcPr>
          <w:p w:rsidR="0000358E" w:rsidRPr="0000358E" w:rsidRDefault="0000358E" w:rsidP="002573D2">
            <w:pPr>
              <w:suppressAutoHyphens/>
              <w:rPr>
                <w:sz w:val="20"/>
                <w:szCs w:val="20"/>
                <w:lang w:eastAsia="ar-SA"/>
              </w:rPr>
            </w:pPr>
            <w:r w:rsidRPr="0000358E">
              <w:rPr>
                <w:sz w:val="20"/>
                <w:szCs w:val="20"/>
                <w:lang w:eastAsia="ar-SA"/>
              </w:rPr>
              <w:t>не подлежит установлению</w:t>
            </w:r>
          </w:p>
        </w:tc>
        <w:tc>
          <w:tcPr>
            <w:tcW w:w="1560" w:type="dxa"/>
          </w:tcPr>
          <w:p w:rsidR="0000358E" w:rsidRPr="0000358E" w:rsidRDefault="0000358E" w:rsidP="002573D2">
            <w:pPr>
              <w:suppressAutoHyphens/>
              <w:rPr>
                <w:sz w:val="20"/>
                <w:szCs w:val="20"/>
                <w:lang w:val="en-US" w:eastAsia="ar-SA"/>
              </w:rPr>
            </w:pPr>
            <w:r w:rsidRPr="0000358E">
              <w:rPr>
                <w:sz w:val="20"/>
                <w:szCs w:val="20"/>
                <w:lang w:eastAsia="ar-SA"/>
              </w:rPr>
              <w:t>не подлежит установлению</w:t>
            </w:r>
          </w:p>
        </w:tc>
        <w:tc>
          <w:tcPr>
            <w:tcW w:w="2722" w:type="dxa"/>
          </w:tcPr>
          <w:p w:rsidR="0000358E" w:rsidRPr="0000358E" w:rsidRDefault="0000358E" w:rsidP="002573D2">
            <w:pPr>
              <w:jc w:val="center"/>
              <w:rPr>
                <w:rFonts w:eastAsia="Calibri"/>
                <w:sz w:val="20"/>
                <w:szCs w:val="20"/>
                <w:lang w:eastAsia="en-US"/>
              </w:rPr>
            </w:pPr>
            <w:r w:rsidRPr="0000358E">
              <w:rPr>
                <w:rFonts w:eastAsia="Calibri"/>
                <w:sz w:val="20"/>
                <w:szCs w:val="20"/>
                <w:lang w:eastAsia="en-US"/>
              </w:rPr>
              <w:t>для объектов инженерно-технического обеспечения – 0 м,</w:t>
            </w:r>
          </w:p>
          <w:p w:rsidR="0000358E" w:rsidRPr="0000358E" w:rsidRDefault="0000358E" w:rsidP="002573D2">
            <w:pPr>
              <w:jc w:val="center"/>
              <w:rPr>
                <w:rFonts w:eastAsia="Calibri"/>
                <w:sz w:val="20"/>
                <w:szCs w:val="20"/>
                <w:lang w:eastAsia="en-US"/>
              </w:rPr>
            </w:pPr>
            <w:r w:rsidRPr="0000358E">
              <w:rPr>
                <w:rFonts w:eastAsia="Calibri"/>
                <w:sz w:val="20"/>
                <w:szCs w:val="20"/>
                <w:lang w:eastAsia="en-US"/>
              </w:rPr>
              <w:t>для хозяйственных построек – 1 м,</w:t>
            </w:r>
          </w:p>
          <w:p w:rsidR="0000358E" w:rsidRPr="0000358E" w:rsidRDefault="0000358E" w:rsidP="002573D2">
            <w:pPr>
              <w:jc w:val="center"/>
              <w:rPr>
                <w:rFonts w:eastAsia="Calibri"/>
                <w:sz w:val="20"/>
                <w:szCs w:val="20"/>
                <w:lang w:eastAsia="en-US"/>
              </w:rPr>
            </w:pPr>
            <w:r w:rsidRPr="0000358E">
              <w:rPr>
                <w:rFonts w:eastAsia="Calibri"/>
                <w:sz w:val="20"/>
                <w:szCs w:val="20"/>
                <w:lang w:eastAsia="en-US"/>
              </w:rPr>
              <w:t>для других объектов капитального строительства – 3 м</w:t>
            </w:r>
          </w:p>
        </w:tc>
        <w:tc>
          <w:tcPr>
            <w:tcW w:w="2409" w:type="dxa"/>
          </w:tcPr>
          <w:p w:rsidR="0000358E" w:rsidRPr="0000358E" w:rsidRDefault="0000358E" w:rsidP="002573D2">
            <w:pPr>
              <w:jc w:val="center"/>
              <w:rPr>
                <w:rFonts w:eastAsia="Calibri"/>
                <w:sz w:val="20"/>
                <w:szCs w:val="20"/>
                <w:lang w:eastAsia="en-US"/>
              </w:rPr>
            </w:pPr>
            <w:r w:rsidRPr="0000358E">
              <w:rPr>
                <w:rFonts w:eastAsia="Calibri"/>
                <w:sz w:val="20"/>
                <w:szCs w:val="20"/>
                <w:lang w:eastAsia="en-US"/>
              </w:rPr>
              <w:t>для объектов инженерно-технического обеспечения – 0 м,</w:t>
            </w:r>
          </w:p>
          <w:p w:rsidR="0000358E" w:rsidRPr="0000358E" w:rsidRDefault="0000358E" w:rsidP="002573D2">
            <w:pPr>
              <w:jc w:val="center"/>
              <w:rPr>
                <w:rFonts w:eastAsia="Calibri"/>
                <w:sz w:val="20"/>
                <w:szCs w:val="20"/>
                <w:lang w:eastAsia="en-US"/>
              </w:rPr>
            </w:pPr>
            <w:r w:rsidRPr="0000358E">
              <w:rPr>
                <w:rFonts w:eastAsia="Calibri"/>
                <w:sz w:val="20"/>
                <w:szCs w:val="20"/>
                <w:lang w:eastAsia="en-US"/>
              </w:rPr>
              <w:t>для других объектов капитального строительства – 5 м</w:t>
            </w:r>
          </w:p>
        </w:tc>
        <w:tc>
          <w:tcPr>
            <w:tcW w:w="1701" w:type="dxa"/>
          </w:tcPr>
          <w:p w:rsidR="0000358E" w:rsidRPr="0000358E" w:rsidRDefault="0000358E" w:rsidP="002573D2">
            <w:pPr>
              <w:rPr>
                <w:rFonts w:eastAsia="Calibri"/>
                <w:sz w:val="20"/>
                <w:szCs w:val="20"/>
                <w:lang w:eastAsia="en-US"/>
              </w:rPr>
            </w:pPr>
            <w:r w:rsidRPr="0000358E">
              <w:rPr>
                <w:rFonts w:eastAsia="Calibri"/>
                <w:sz w:val="20"/>
                <w:szCs w:val="20"/>
                <w:lang w:eastAsia="en-US"/>
              </w:rPr>
              <w:t>12 м</w:t>
            </w:r>
          </w:p>
        </w:tc>
        <w:tc>
          <w:tcPr>
            <w:tcW w:w="2296" w:type="dxa"/>
          </w:tcPr>
          <w:p w:rsidR="0000358E" w:rsidRPr="0000358E" w:rsidRDefault="0000358E" w:rsidP="002573D2">
            <w:pPr>
              <w:rPr>
                <w:rFonts w:eastAsia="Calibri"/>
                <w:sz w:val="20"/>
                <w:szCs w:val="20"/>
                <w:lang w:eastAsia="en-US"/>
              </w:rPr>
            </w:pPr>
            <w:r w:rsidRPr="0000358E">
              <w:rPr>
                <w:rFonts w:eastAsia="Calibri"/>
                <w:sz w:val="20"/>
                <w:szCs w:val="20"/>
                <w:lang w:eastAsia="en-US"/>
              </w:rPr>
              <w:t>в случае размещения на земельном участке только объектов инженерно-технического обеспечения – 100 %,</w:t>
            </w:r>
          </w:p>
          <w:p w:rsidR="0000358E" w:rsidRPr="0000358E" w:rsidRDefault="0000358E" w:rsidP="002573D2">
            <w:pPr>
              <w:rPr>
                <w:rFonts w:eastAsia="Calibri"/>
                <w:sz w:val="20"/>
                <w:szCs w:val="20"/>
                <w:lang w:eastAsia="en-US"/>
              </w:rPr>
            </w:pPr>
            <w:r w:rsidRPr="0000358E">
              <w:rPr>
                <w:rFonts w:eastAsia="Calibri"/>
                <w:sz w:val="20"/>
                <w:szCs w:val="20"/>
                <w:lang w:eastAsia="en-US"/>
              </w:rPr>
              <w:t>в случае размещения на земельном участке иных объектов – 80 %</w:t>
            </w:r>
          </w:p>
        </w:tc>
      </w:tr>
      <w:tr w:rsidR="0000358E" w:rsidRPr="0000358E" w:rsidTr="002573D2">
        <w:tc>
          <w:tcPr>
            <w:tcW w:w="817" w:type="dxa"/>
          </w:tcPr>
          <w:p w:rsidR="0000358E" w:rsidRPr="0000358E" w:rsidRDefault="0000358E" w:rsidP="002573D2">
            <w:pPr>
              <w:suppressAutoHyphens/>
              <w:rPr>
                <w:sz w:val="20"/>
                <w:szCs w:val="20"/>
                <w:lang w:eastAsia="zh-CN"/>
              </w:rPr>
            </w:pPr>
            <w:r w:rsidRPr="0000358E">
              <w:rPr>
                <w:sz w:val="20"/>
                <w:szCs w:val="20"/>
                <w:lang w:eastAsia="zh-CN"/>
              </w:rPr>
              <w:t>3.1.2</w:t>
            </w:r>
          </w:p>
        </w:tc>
        <w:tc>
          <w:tcPr>
            <w:tcW w:w="2377" w:type="dxa"/>
          </w:tcPr>
          <w:p w:rsidR="0000358E" w:rsidRPr="0000358E" w:rsidRDefault="0000358E" w:rsidP="002573D2">
            <w:pPr>
              <w:suppressAutoHyphens/>
              <w:autoSpaceDE w:val="0"/>
              <w:autoSpaceDN w:val="0"/>
              <w:adjustRightInd w:val="0"/>
              <w:jc w:val="both"/>
              <w:rPr>
                <w:sz w:val="20"/>
                <w:szCs w:val="20"/>
                <w:lang w:eastAsia="ar-SA"/>
              </w:rPr>
            </w:pPr>
            <w:r w:rsidRPr="0000358E">
              <w:rPr>
                <w:sz w:val="20"/>
                <w:szCs w:val="20"/>
                <w:lang w:eastAsia="ar-SA"/>
              </w:rPr>
              <w:t>Административные здания организаций, обеспечивающих предоставление коммунальных услуг</w:t>
            </w:r>
          </w:p>
        </w:tc>
        <w:tc>
          <w:tcPr>
            <w:tcW w:w="1450" w:type="dxa"/>
          </w:tcPr>
          <w:p w:rsidR="0000358E" w:rsidRPr="0000358E" w:rsidRDefault="0000358E" w:rsidP="002573D2">
            <w:pPr>
              <w:suppressAutoHyphens/>
              <w:rPr>
                <w:sz w:val="20"/>
                <w:szCs w:val="20"/>
                <w:lang w:eastAsia="ar-SA"/>
              </w:rPr>
            </w:pPr>
            <w:r w:rsidRPr="0000358E">
              <w:rPr>
                <w:sz w:val="20"/>
                <w:szCs w:val="20"/>
                <w:lang w:eastAsia="ar-SA"/>
              </w:rPr>
              <w:t>не подлежит установлению</w:t>
            </w:r>
          </w:p>
        </w:tc>
        <w:tc>
          <w:tcPr>
            <w:tcW w:w="1560" w:type="dxa"/>
          </w:tcPr>
          <w:p w:rsidR="0000358E" w:rsidRPr="0000358E" w:rsidRDefault="0000358E" w:rsidP="002573D2">
            <w:pPr>
              <w:suppressAutoHyphens/>
              <w:rPr>
                <w:sz w:val="20"/>
                <w:szCs w:val="20"/>
                <w:lang w:val="en-US" w:eastAsia="ar-SA"/>
              </w:rPr>
            </w:pPr>
            <w:r w:rsidRPr="0000358E">
              <w:rPr>
                <w:sz w:val="20"/>
                <w:szCs w:val="20"/>
                <w:lang w:eastAsia="ar-SA"/>
              </w:rPr>
              <w:t>не подлежит установлению</w:t>
            </w:r>
          </w:p>
        </w:tc>
        <w:tc>
          <w:tcPr>
            <w:tcW w:w="2722" w:type="dxa"/>
          </w:tcPr>
          <w:p w:rsidR="0000358E" w:rsidRPr="0000358E" w:rsidRDefault="0000358E" w:rsidP="002573D2">
            <w:pPr>
              <w:jc w:val="center"/>
              <w:rPr>
                <w:rFonts w:eastAsia="Calibri"/>
                <w:sz w:val="20"/>
                <w:szCs w:val="20"/>
                <w:lang w:eastAsia="en-US"/>
              </w:rPr>
            </w:pPr>
            <w:r w:rsidRPr="0000358E">
              <w:rPr>
                <w:rFonts w:eastAsia="Calibri"/>
                <w:sz w:val="20"/>
                <w:szCs w:val="20"/>
                <w:lang w:eastAsia="en-US"/>
              </w:rPr>
              <w:t>3 м</w:t>
            </w:r>
          </w:p>
        </w:tc>
        <w:tc>
          <w:tcPr>
            <w:tcW w:w="2409" w:type="dxa"/>
          </w:tcPr>
          <w:p w:rsidR="0000358E" w:rsidRPr="0000358E" w:rsidRDefault="0000358E" w:rsidP="002573D2">
            <w:pPr>
              <w:jc w:val="center"/>
              <w:rPr>
                <w:rFonts w:eastAsia="Calibri"/>
                <w:sz w:val="20"/>
                <w:szCs w:val="20"/>
                <w:lang w:eastAsia="en-US"/>
              </w:rPr>
            </w:pPr>
            <w:r w:rsidRPr="0000358E">
              <w:rPr>
                <w:rFonts w:eastAsia="Calibri"/>
                <w:sz w:val="20"/>
                <w:szCs w:val="20"/>
                <w:lang w:eastAsia="en-US"/>
              </w:rPr>
              <w:t>5 м</w:t>
            </w:r>
          </w:p>
        </w:tc>
        <w:tc>
          <w:tcPr>
            <w:tcW w:w="1701" w:type="dxa"/>
          </w:tcPr>
          <w:p w:rsidR="0000358E" w:rsidRPr="0000358E" w:rsidRDefault="0000358E" w:rsidP="002573D2">
            <w:pPr>
              <w:jc w:val="center"/>
              <w:rPr>
                <w:rFonts w:eastAsia="Calibri"/>
                <w:sz w:val="20"/>
                <w:szCs w:val="20"/>
                <w:lang w:eastAsia="en-US"/>
              </w:rPr>
            </w:pPr>
            <w:r w:rsidRPr="0000358E">
              <w:rPr>
                <w:rFonts w:eastAsia="Calibri"/>
                <w:sz w:val="20"/>
                <w:szCs w:val="20"/>
                <w:lang w:eastAsia="en-US"/>
              </w:rPr>
              <w:t>12 м</w:t>
            </w:r>
          </w:p>
        </w:tc>
        <w:tc>
          <w:tcPr>
            <w:tcW w:w="2296" w:type="dxa"/>
          </w:tcPr>
          <w:p w:rsidR="0000358E" w:rsidRPr="0000358E" w:rsidRDefault="0000358E" w:rsidP="002573D2">
            <w:pPr>
              <w:jc w:val="center"/>
              <w:rPr>
                <w:rFonts w:eastAsia="Calibri"/>
                <w:sz w:val="20"/>
                <w:szCs w:val="20"/>
                <w:lang w:eastAsia="en-US"/>
              </w:rPr>
            </w:pPr>
            <w:r w:rsidRPr="0000358E">
              <w:rPr>
                <w:rFonts w:eastAsia="Calibri"/>
                <w:sz w:val="20"/>
                <w:szCs w:val="20"/>
                <w:lang w:eastAsia="en-US"/>
              </w:rPr>
              <w:t>80 %</w:t>
            </w:r>
          </w:p>
        </w:tc>
      </w:tr>
      <w:tr w:rsidR="0000358E" w:rsidRPr="0000358E" w:rsidTr="002573D2">
        <w:tc>
          <w:tcPr>
            <w:tcW w:w="817" w:type="dxa"/>
          </w:tcPr>
          <w:p w:rsidR="0000358E" w:rsidRPr="0000358E" w:rsidRDefault="0000358E" w:rsidP="002573D2">
            <w:pPr>
              <w:suppressAutoHyphens/>
              <w:rPr>
                <w:sz w:val="20"/>
                <w:szCs w:val="20"/>
                <w:lang w:eastAsia="zh-CN"/>
              </w:rPr>
            </w:pPr>
            <w:r w:rsidRPr="0000358E">
              <w:rPr>
                <w:sz w:val="20"/>
                <w:szCs w:val="20"/>
                <w:lang w:eastAsia="zh-CN"/>
              </w:rPr>
              <w:t>4.9</w:t>
            </w:r>
          </w:p>
        </w:tc>
        <w:tc>
          <w:tcPr>
            <w:tcW w:w="2377" w:type="dxa"/>
          </w:tcPr>
          <w:p w:rsidR="0000358E" w:rsidRPr="0000358E" w:rsidRDefault="0000358E" w:rsidP="002573D2">
            <w:pPr>
              <w:suppressAutoHyphens/>
              <w:autoSpaceDE w:val="0"/>
              <w:autoSpaceDN w:val="0"/>
              <w:adjustRightInd w:val="0"/>
              <w:jc w:val="both"/>
              <w:rPr>
                <w:sz w:val="20"/>
                <w:szCs w:val="20"/>
                <w:lang w:eastAsia="ar-SA"/>
              </w:rPr>
            </w:pPr>
            <w:r w:rsidRPr="0000358E">
              <w:rPr>
                <w:sz w:val="20"/>
                <w:szCs w:val="20"/>
                <w:lang w:eastAsia="ar-SA"/>
              </w:rPr>
              <w:t>Служебные гаражи</w:t>
            </w:r>
          </w:p>
        </w:tc>
        <w:tc>
          <w:tcPr>
            <w:tcW w:w="1450" w:type="dxa"/>
          </w:tcPr>
          <w:p w:rsidR="0000358E" w:rsidRPr="0000358E" w:rsidRDefault="0000358E" w:rsidP="002573D2">
            <w:pPr>
              <w:suppressAutoHyphens/>
              <w:rPr>
                <w:sz w:val="20"/>
                <w:szCs w:val="20"/>
                <w:lang w:eastAsia="ar-SA"/>
              </w:rPr>
            </w:pPr>
            <w:r w:rsidRPr="0000358E">
              <w:rPr>
                <w:sz w:val="20"/>
                <w:szCs w:val="20"/>
                <w:lang w:eastAsia="ar-SA"/>
              </w:rPr>
              <w:t>не подлежит установлению</w:t>
            </w:r>
          </w:p>
        </w:tc>
        <w:tc>
          <w:tcPr>
            <w:tcW w:w="1560" w:type="dxa"/>
          </w:tcPr>
          <w:p w:rsidR="0000358E" w:rsidRPr="0000358E" w:rsidRDefault="0000358E" w:rsidP="002573D2">
            <w:pPr>
              <w:suppressAutoHyphens/>
              <w:rPr>
                <w:sz w:val="20"/>
                <w:szCs w:val="20"/>
                <w:lang w:eastAsia="ar-SA"/>
              </w:rPr>
            </w:pPr>
            <w:r w:rsidRPr="0000358E">
              <w:rPr>
                <w:sz w:val="20"/>
                <w:szCs w:val="20"/>
                <w:lang w:eastAsia="ar-SA"/>
              </w:rPr>
              <w:t>не подлежит установлению</w:t>
            </w:r>
          </w:p>
        </w:tc>
        <w:tc>
          <w:tcPr>
            <w:tcW w:w="2722" w:type="dxa"/>
          </w:tcPr>
          <w:p w:rsidR="0000358E" w:rsidRPr="0000358E" w:rsidRDefault="0000358E" w:rsidP="002573D2">
            <w:pPr>
              <w:suppressAutoHyphens/>
              <w:jc w:val="center"/>
              <w:rPr>
                <w:sz w:val="20"/>
                <w:szCs w:val="20"/>
                <w:lang w:eastAsia="ar-SA"/>
              </w:rPr>
            </w:pPr>
            <w:r w:rsidRPr="0000358E">
              <w:rPr>
                <w:sz w:val="20"/>
                <w:szCs w:val="20"/>
                <w:lang w:eastAsia="ar-SA"/>
              </w:rPr>
              <w:t>для автостоянок – 0 м,</w:t>
            </w:r>
          </w:p>
          <w:p w:rsidR="0000358E" w:rsidRPr="0000358E" w:rsidRDefault="0000358E" w:rsidP="002573D2">
            <w:pPr>
              <w:suppressAutoHyphens/>
              <w:jc w:val="center"/>
              <w:rPr>
                <w:sz w:val="20"/>
                <w:szCs w:val="20"/>
                <w:lang w:eastAsia="ar-SA"/>
              </w:rPr>
            </w:pPr>
            <w:r w:rsidRPr="0000358E">
              <w:rPr>
                <w:sz w:val="20"/>
                <w:szCs w:val="20"/>
                <w:lang w:eastAsia="ar-SA"/>
              </w:rPr>
              <w:t>для других объектов капитального строительства – 3 м</w:t>
            </w:r>
          </w:p>
        </w:tc>
        <w:tc>
          <w:tcPr>
            <w:tcW w:w="2409" w:type="dxa"/>
          </w:tcPr>
          <w:p w:rsidR="0000358E" w:rsidRPr="0000358E" w:rsidRDefault="0000358E" w:rsidP="002573D2">
            <w:pPr>
              <w:suppressAutoHyphens/>
              <w:jc w:val="center"/>
              <w:rPr>
                <w:sz w:val="20"/>
                <w:szCs w:val="20"/>
                <w:lang w:eastAsia="ar-SA"/>
              </w:rPr>
            </w:pPr>
            <w:r w:rsidRPr="0000358E">
              <w:rPr>
                <w:sz w:val="20"/>
                <w:szCs w:val="20"/>
                <w:lang w:eastAsia="ar-SA"/>
              </w:rPr>
              <w:t>для автостоянок – 0 м,</w:t>
            </w:r>
          </w:p>
          <w:p w:rsidR="0000358E" w:rsidRPr="0000358E" w:rsidRDefault="0000358E" w:rsidP="002573D2">
            <w:pPr>
              <w:suppressAutoHyphens/>
              <w:jc w:val="center"/>
              <w:rPr>
                <w:sz w:val="20"/>
                <w:szCs w:val="20"/>
                <w:lang w:eastAsia="ar-SA"/>
              </w:rPr>
            </w:pPr>
            <w:r w:rsidRPr="0000358E">
              <w:rPr>
                <w:sz w:val="20"/>
                <w:szCs w:val="20"/>
                <w:lang w:eastAsia="ar-SA"/>
              </w:rPr>
              <w:t>для других объектов капитального строительства – 5 м</w:t>
            </w:r>
          </w:p>
        </w:tc>
        <w:tc>
          <w:tcPr>
            <w:tcW w:w="1701" w:type="dxa"/>
          </w:tcPr>
          <w:p w:rsidR="0000358E" w:rsidRPr="0000358E" w:rsidRDefault="0000358E" w:rsidP="002573D2">
            <w:pPr>
              <w:suppressAutoHyphens/>
              <w:jc w:val="center"/>
              <w:rPr>
                <w:sz w:val="20"/>
                <w:szCs w:val="20"/>
                <w:lang w:eastAsia="ar-SA"/>
              </w:rPr>
            </w:pPr>
            <w:r w:rsidRPr="0000358E">
              <w:rPr>
                <w:sz w:val="20"/>
                <w:szCs w:val="20"/>
                <w:lang w:eastAsia="ar-SA"/>
              </w:rPr>
              <w:t>12 м</w:t>
            </w:r>
          </w:p>
        </w:tc>
        <w:tc>
          <w:tcPr>
            <w:tcW w:w="2296" w:type="dxa"/>
          </w:tcPr>
          <w:p w:rsidR="0000358E" w:rsidRPr="0000358E" w:rsidRDefault="0000358E" w:rsidP="002573D2">
            <w:pPr>
              <w:suppressAutoHyphens/>
              <w:jc w:val="center"/>
              <w:rPr>
                <w:sz w:val="20"/>
                <w:szCs w:val="20"/>
                <w:lang w:eastAsia="ar-SA"/>
              </w:rPr>
            </w:pPr>
            <w:r w:rsidRPr="0000358E">
              <w:rPr>
                <w:sz w:val="20"/>
                <w:szCs w:val="20"/>
                <w:lang w:eastAsia="ar-SA"/>
              </w:rPr>
              <w:t>80 %</w:t>
            </w:r>
          </w:p>
        </w:tc>
      </w:tr>
      <w:tr w:rsidR="0000358E" w:rsidRPr="0000358E" w:rsidTr="002573D2">
        <w:tc>
          <w:tcPr>
            <w:tcW w:w="817" w:type="dxa"/>
          </w:tcPr>
          <w:p w:rsidR="0000358E" w:rsidRPr="0000358E" w:rsidRDefault="0000358E" w:rsidP="002573D2">
            <w:pPr>
              <w:suppressAutoHyphens/>
              <w:rPr>
                <w:sz w:val="20"/>
                <w:szCs w:val="20"/>
                <w:lang w:eastAsia="ar-SA"/>
              </w:rPr>
            </w:pPr>
            <w:r w:rsidRPr="0000358E">
              <w:rPr>
                <w:sz w:val="20"/>
                <w:szCs w:val="20"/>
                <w:lang w:eastAsia="ar-SA"/>
              </w:rPr>
              <w:lastRenderedPageBreak/>
              <w:t>12.0</w:t>
            </w:r>
          </w:p>
        </w:tc>
        <w:tc>
          <w:tcPr>
            <w:tcW w:w="2377" w:type="dxa"/>
          </w:tcPr>
          <w:p w:rsidR="0000358E" w:rsidRPr="0000358E" w:rsidRDefault="0000358E" w:rsidP="002573D2">
            <w:pPr>
              <w:suppressAutoHyphens/>
              <w:rPr>
                <w:sz w:val="20"/>
                <w:szCs w:val="20"/>
                <w:lang w:eastAsia="ar-SA"/>
              </w:rPr>
            </w:pPr>
            <w:r w:rsidRPr="0000358E">
              <w:rPr>
                <w:sz w:val="20"/>
                <w:szCs w:val="20"/>
                <w:lang w:eastAsia="ar-SA"/>
              </w:rPr>
              <w:t>Земельные участки (территории) общего пользования</w:t>
            </w:r>
          </w:p>
        </w:tc>
        <w:tc>
          <w:tcPr>
            <w:tcW w:w="1450" w:type="dxa"/>
          </w:tcPr>
          <w:p w:rsidR="0000358E" w:rsidRPr="0000358E" w:rsidRDefault="0000358E" w:rsidP="002573D2">
            <w:pPr>
              <w:suppressAutoHyphens/>
              <w:rPr>
                <w:sz w:val="20"/>
                <w:szCs w:val="20"/>
                <w:lang w:eastAsia="ar-SA"/>
              </w:rPr>
            </w:pPr>
            <w:r w:rsidRPr="0000358E">
              <w:rPr>
                <w:sz w:val="20"/>
                <w:szCs w:val="20"/>
                <w:lang w:eastAsia="ar-SA"/>
              </w:rPr>
              <w:t>не подлежит установлению</w:t>
            </w:r>
          </w:p>
        </w:tc>
        <w:tc>
          <w:tcPr>
            <w:tcW w:w="1560" w:type="dxa"/>
          </w:tcPr>
          <w:p w:rsidR="0000358E" w:rsidRPr="0000358E" w:rsidRDefault="0000358E" w:rsidP="002573D2">
            <w:pPr>
              <w:suppressAutoHyphens/>
              <w:rPr>
                <w:sz w:val="20"/>
                <w:szCs w:val="20"/>
                <w:lang w:val="en-US" w:eastAsia="ar-SA"/>
              </w:rPr>
            </w:pPr>
            <w:r w:rsidRPr="0000358E">
              <w:rPr>
                <w:sz w:val="20"/>
                <w:szCs w:val="20"/>
                <w:lang w:eastAsia="ar-SA"/>
              </w:rPr>
              <w:t>не подлежит установлению</w:t>
            </w:r>
          </w:p>
        </w:tc>
        <w:tc>
          <w:tcPr>
            <w:tcW w:w="2722" w:type="dxa"/>
          </w:tcPr>
          <w:p w:rsidR="0000358E" w:rsidRPr="0000358E" w:rsidRDefault="0000358E" w:rsidP="002573D2">
            <w:pPr>
              <w:suppressAutoHyphens/>
              <w:jc w:val="center"/>
              <w:rPr>
                <w:sz w:val="20"/>
                <w:szCs w:val="20"/>
                <w:lang w:eastAsia="ar-SA"/>
              </w:rPr>
            </w:pPr>
            <w:r w:rsidRPr="0000358E">
              <w:rPr>
                <w:sz w:val="20"/>
                <w:szCs w:val="20"/>
                <w:lang w:eastAsia="ar-SA"/>
              </w:rPr>
              <w:t>0 м</w:t>
            </w:r>
          </w:p>
        </w:tc>
        <w:tc>
          <w:tcPr>
            <w:tcW w:w="2409" w:type="dxa"/>
          </w:tcPr>
          <w:p w:rsidR="0000358E" w:rsidRPr="0000358E" w:rsidRDefault="0000358E" w:rsidP="002573D2">
            <w:pPr>
              <w:suppressAutoHyphens/>
              <w:jc w:val="center"/>
              <w:rPr>
                <w:sz w:val="20"/>
                <w:szCs w:val="20"/>
                <w:lang w:eastAsia="ar-SA"/>
              </w:rPr>
            </w:pPr>
            <w:r w:rsidRPr="0000358E">
              <w:rPr>
                <w:sz w:val="20"/>
                <w:szCs w:val="20"/>
                <w:lang w:eastAsia="ar-SA"/>
              </w:rPr>
              <w:t>0 м</w:t>
            </w:r>
          </w:p>
        </w:tc>
        <w:tc>
          <w:tcPr>
            <w:tcW w:w="1701" w:type="dxa"/>
          </w:tcPr>
          <w:p w:rsidR="0000358E" w:rsidRPr="0000358E" w:rsidRDefault="0000358E" w:rsidP="002573D2">
            <w:pPr>
              <w:suppressAutoHyphens/>
              <w:jc w:val="center"/>
              <w:rPr>
                <w:sz w:val="20"/>
                <w:szCs w:val="20"/>
                <w:lang w:eastAsia="ar-SA"/>
              </w:rPr>
            </w:pPr>
            <w:r w:rsidRPr="0000358E">
              <w:rPr>
                <w:sz w:val="20"/>
                <w:szCs w:val="20"/>
                <w:lang w:eastAsia="ar-SA"/>
              </w:rPr>
              <w:t>не подлежит установлению</w:t>
            </w:r>
          </w:p>
        </w:tc>
        <w:tc>
          <w:tcPr>
            <w:tcW w:w="2296" w:type="dxa"/>
          </w:tcPr>
          <w:p w:rsidR="0000358E" w:rsidRPr="0000358E" w:rsidRDefault="0000358E" w:rsidP="002573D2">
            <w:pPr>
              <w:suppressAutoHyphens/>
              <w:jc w:val="center"/>
              <w:rPr>
                <w:sz w:val="20"/>
                <w:szCs w:val="20"/>
                <w:lang w:eastAsia="ar-SA"/>
              </w:rPr>
            </w:pPr>
            <w:r w:rsidRPr="0000358E">
              <w:rPr>
                <w:sz w:val="20"/>
                <w:szCs w:val="20"/>
                <w:lang w:eastAsia="ar-SA"/>
              </w:rPr>
              <w:t>100 %</w:t>
            </w:r>
          </w:p>
        </w:tc>
      </w:tr>
      <w:tr w:rsidR="0000358E" w:rsidRPr="0000358E" w:rsidTr="002573D2">
        <w:tc>
          <w:tcPr>
            <w:tcW w:w="817" w:type="dxa"/>
          </w:tcPr>
          <w:p w:rsidR="0000358E" w:rsidRPr="0000358E" w:rsidRDefault="0000358E" w:rsidP="002573D2">
            <w:pPr>
              <w:suppressAutoHyphens/>
              <w:rPr>
                <w:sz w:val="20"/>
                <w:szCs w:val="20"/>
                <w:lang w:eastAsia="ar-SA"/>
              </w:rPr>
            </w:pPr>
            <w:r w:rsidRPr="0000358E">
              <w:rPr>
                <w:sz w:val="20"/>
                <w:szCs w:val="20"/>
                <w:lang w:eastAsia="ar-SA"/>
              </w:rPr>
              <w:t>12.0.1</w:t>
            </w:r>
          </w:p>
        </w:tc>
        <w:tc>
          <w:tcPr>
            <w:tcW w:w="2377" w:type="dxa"/>
          </w:tcPr>
          <w:p w:rsidR="0000358E" w:rsidRPr="0000358E" w:rsidRDefault="0000358E" w:rsidP="002573D2">
            <w:pPr>
              <w:suppressAutoHyphens/>
              <w:autoSpaceDE w:val="0"/>
              <w:autoSpaceDN w:val="0"/>
              <w:adjustRightInd w:val="0"/>
              <w:jc w:val="both"/>
              <w:rPr>
                <w:sz w:val="20"/>
                <w:szCs w:val="20"/>
                <w:lang w:eastAsia="ar-SA"/>
              </w:rPr>
            </w:pPr>
            <w:r w:rsidRPr="0000358E">
              <w:rPr>
                <w:sz w:val="20"/>
                <w:szCs w:val="20"/>
                <w:lang w:eastAsia="ar-SA"/>
              </w:rPr>
              <w:t>Улично-дорожная сеть</w:t>
            </w:r>
          </w:p>
        </w:tc>
        <w:tc>
          <w:tcPr>
            <w:tcW w:w="1450" w:type="dxa"/>
          </w:tcPr>
          <w:p w:rsidR="0000358E" w:rsidRPr="0000358E" w:rsidRDefault="0000358E" w:rsidP="002573D2">
            <w:pPr>
              <w:suppressAutoHyphens/>
              <w:rPr>
                <w:sz w:val="20"/>
                <w:szCs w:val="20"/>
                <w:lang w:eastAsia="ar-SA"/>
              </w:rPr>
            </w:pPr>
            <w:r w:rsidRPr="0000358E">
              <w:rPr>
                <w:sz w:val="20"/>
                <w:szCs w:val="20"/>
                <w:lang w:eastAsia="ar-SA"/>
              </w:rPr>
              <w:t>не подлежит установлению</w:t>
            </w:r>
          </w:p>
        </w:tc>
        <w:tc>
          <w:tcPr>
            <w:tcW w:w="1560" w:type="dxa"/>
          </w:tcPr>
          <w:p w:rsidR="0000358E" w:rsidRPr="0000358E" w:rsidRDefault="0000358E" w:rsidP="002573D2">
            <w:pPr>
              <w:suppressAutoHyphens/>
              <w:rPr>
                <w:sz w:val="20"/>
                <w:szCs w:val="20"/>
                <w:lang w:val="en-US" w:eastAsia="ar-SA"/>
              </w:rPr>
            </w:pPr>
            <w:r w:rsidRPr="0000358E">
              <w:rPr>
                <w:sz w:val="20"/>
                <w:szCs w:val="20"/>
                <w:lang w:eastAsia="ar-SA"/>
              </w:rPr>
              <w:t>не подлежит установлению</w:t>
            </w:r>
          </w:p>
        </w:tc>
        <w:tc>
          <w:tcPr>
            <w:tcW w:w="2722" w:type="dxa"/>
          </w:tcPr>
          <w:p w:rsidR="0000358E" w:rsidRPr="0000358E" w:rsidRDefault="0000358E" w:rsidP="002573D2">
            <w:pPr>
              <w:suppressAutoHyphens/>
              <w:jc w:val="center"/>
              <w:rPr>
                <w:sz w:val="20"/>
                <w:szCs w:val="20"/>
                <w:lang w:eastAsia="ar-SA"/>
              </w:rPr>
            </w:pPr>
            <w:r w:rsidRPr="0000358E">
              <w:rPr>
                <w:sz w:val="20"/>
                <w:szCs w:val="20"/>
                <w:lang w:eastAsia="ar-SA"/>
              </w:rPr>
              <w:t>0 м</w:t>
            </w:r>
          </w:p>
        </w:tc>
        <w:tc>
          <w:tcPr>
            <w:tcW w:w="2409" w:type="dxa"/>
          </w:tcPr>
          <w:p w:rsidR="0000358E" w:rsidRPr="0000358E" w:rsidRDefault="0000358E" w:rsidP="002573D2">
            <w:pPr>
              <w:suppressAutoHyphens/>
              <w:jc w:val="center"/>
              <w:rPr>
                <w:sz w:val="20"/>
                <w:szCs w:val="20"/>
                <w:lang w:eastAsia="ar-SA"/>
              </w:rPr>
            </w:pPr>
            <w:r w:rsidRPr="0000358E">
              <w:rPr>
                <w:sz w:val="20"/>
                <w:szCs w:val="20"/>
                <w:lang w:eastAsia="ar-SA"/>
              </w:rPr>
              <w:t>0 м</w:t>
            </w:r>
          </w:p>
        </w:tc>
        <w:tc>
          <w:tcPr>
            <w:tcW w:w="1701" w:type="dxa"/>
          </w:tcPr>
          <w:p w:rsidR="0000358E" w:rsidRPr="0000358E" w:rsidRDefault="0000358E" w:rsidP="002573D2">
            <w:pPr>
              <w:suppressAutoHyphens/>
              <w:jc w:val="center"/>
              <w:rPr>
                <w:sz w:val="20"/>
                <w:szCs w:val="20"/>
                <w:lang w:eastAsia="ar-SA"/>
              </w:rPr>
            </w:pPr>
            <w:r w:rsidRPr="0000358E">
              <w:rPr>
                <w:sz w:val="20"/>
                <w:szCs w:val="20"/>
                <w:lang w:eastAsia="ar-SA"/>
              </w:rPr>
              <w:t>не подлежит установлению</w:t>
            </w:r>
          </w:p>
        </w:tc>
        <w:tc>
          <w:tcPr>
            <w:tcW w:w="2296" w:type="dxa"/>
          </w:tcPr>
          <w:p w:rsidR="0000358E" w:rsidRPr="0000358E" w:rsidRDefault="0000358E" w:rsidP="002573D2">
            <w:pPr>
              <w:suppressAutoHyphens/>
              <w:jc w:val="center"/>
              <w:rPr>
                <w:sz w:val="20"/>
                <w:szCs w:val="20"/>
                <w:lang w:eastAsia="ar-SA"/>
              </w:rPr>
            </w:pPr>
            <w:r w:rsidRPr="0000358E">
              <w:rPr>
                <w:sz w:val="20"/>
                <w:szCs w:val="20"/>
                <w:lang w:eastAsia="ar-SA"/>
              </w:rPr>
              <w:t>100 %</w:t>
            </w:r>
          </w:p>
        </w:tc>
      </w:tr>
      <w:tr w:rsidR="0000358E" w:rsidRPr="0000358E" w:rsidTr="002573D2">
        <w:tc>
          <w:tcPr>
            <w:tcW w:w="817" w:type="dxa"/>
          </w:tcPr>
          <w:p w:rsidR="0000358E" w:rsidRPr="0000358E" w:rsidRDefault="0000358E" w:rsidP="002573D2">
            <w:pPr>
              <w:suppressAutoHyphens/>
              <w:rPr>
                <w:sz w:val="20"/>
                <w:szCs w:val="20"/>
                <w:lang w:eastAsia="ar-SA"/>
              </w:rPr>
            </w:pPr>
            <w:r w:rsidRPr="0000358E">
              <w:rPr>
                <w:sz w:val="20"/>
                <w:szCs w:val="20"/>
                <w:lang w:eastAsia="ar-SA"/>
              </w:rPr>
              <w:t>12.0.2</w:t>
            </w:r>
          </w:p>
        </w:tc>
        <w:tc>
          <w:tcPr>
            <w:tcW w:w="2377" w:type="dxa"/>
          </w:tcPr>
          <w:p w:rsidR="0000358E" w:rsidRPr="0000358E" w:rsidRDefault="0000358E" w:rsidP="002573D2">
            <w:pPr>
              <w:suppressAutoHyphens/>
              <w:autoSpaceDE w:val="0"/>
              <w:autoSpaceDN w:val="0"/>
              <w:adjustRightInd w:val="0"/>
              <w:jc w:val="both"/>
              <w:rPr>
                <w:sz w:val="20"/>
                <w:szCs w:val="20"/>
                <w:lang w:eastAsia="ar-SA"/>
              </w:rPr>
            </w:pPr>
            <w:r w:rsidRPr="0000358E">
              <w:rPr>
                <w:sz w:val="20"/>
                <w:szCs w:val="20"/>
                <w:lang w:eastAsia="ar-SA"/>
              </w:rPr>
              <w:t>Благоустройство территории</w:t>
            </w:r>
          </w:p>
        </w:tc>
        <w:tc>
          <w:tcPr>
            <w:tcW w:w="1450" w:type="dxa"/>
          </w:tcPr>
          <w:p w:rsidR="0000358E" w:rsidRPr="0000358E" w:rsidRDefault="0000358E" w:rsidP="002573D2">
            <w:pPr>
              <w:suppressAutoHyphens/>
              <w:rPr>
                <w:sz w:val="20"/>
                <w:szCs w:val="20"/>
                <w:lang w:eastAsia="ar-SA"/>
              </w:rPr>
            </w:pPr>
            <w:r w:rsidRPr="0000358E">
              <w:rPr>
                <w:sz w:val="20"/>
                <w:szCs w:val="20"/>
                <w:lang w:eastAsia="ar-SA"/>
              </w:rPr>
              <w:t>не подлежит установлению</w:t>
            </w:r>
          </w:p>
        </w:tc>
        <w:tc>
          <w:tcPr>
            <w:tcW w:w="1560" w:type="dxa"/>
          </w:tcPr>
          <w:p w:rsidR="0000358E" w:rsidRPr="0000358E" w:rsidRDefault="0000358E" w:rsidP="002573D2">
            <w:pPr>
              <w:suppressAutoHyphens/>
              <w:rPr>
                <w:sz w:val="20"/>
                <w:szCs w:val="20"/>
                <w:lang w:val="en-US" w:eastAsia="ar-SA"/>
              </w:rPr>
            </w:pPr>
            <w:r w:rsidRPr="0000358E">
              <w:rPr>
                <w:sz w:val="20"/>
                <w:szCs w:val="20"/>
                <w:lang w:eastAsia="ar-SA"/>
              </w:rPr>
              <w:t>не подлежит установлению</w:t>
            </w:r>
          </w:p>
        </w:tc>
        <w:tc>
          <w:tcPr>
            <w:tcW w:w="2722" w:type="dxa"/>
          </w:tcPr>
          <w:p w:rsidR="0000358E" w:rsidRPr="0000358E" w:rsidRDefault="0000358E" w:rsidP="002573D2">
            <w:pPr>
              <w:suppressAutoHyphens/>
              <w:jc w:val="center"/>
              <w:rPr>
                <w:sz w:val="20"/>
                <w:szCs w:val="20"/>
                <w:lang w:eastAsia="ar-SA"/>
              </w:rPr>
            </w:pPr>
            <w:r w:rsidRPr="0000358E">
              <w:rPr>
                <w:sz w:val="20"/>
                <w:szCs w:val="20"/>
                <w:lang w:eastAsia="ar-SA"/>
              </w:rPr>
              <w:t>0 м</w:t>
            </w:r>
          </w:p>
        </w:tc>
        <w:tc>
          <w:tcPr>
            <w:tcW w:w="2409" w:type="dxa"/>
          </w:tcPr>
          <w:p w:rsidR="0000358E" w:rsidRPr="0000358E" w:rsidRDefault="0000358E" w:rsidP="002573D2">
            <w:pPr>
              <w:suppressAutoHyphens/>
              <w:jc w:val="center"/>
              <w:rPr>
                <w:sz w:val="20"/>
                <w:szCs w:val="20"/>
                <w:lang w:eastAsia="ar-SA"/>
              </w:rPr>
            </w:pPr>
            <w:r w:rsidRPr="0000358E">
              <w:rPr>
                <w:sz w:val="20"/>
                <w:szCs w:val="20"/>
                <w:lang w:eastAsia="ar-SA"/>
              </w:rPr>
              <w:t>0 м</w:t>
            </w:r>
          </w:p>
        </w:tc>
        <w:tc>
          <w:tcPr>
            <w:tcW w:w="1701" w:type="dxa"/>
          </w:tcPr>
          <w:p w:rsidR="0000358E" w:rsidRPr="0000358E" w:rsidRDefault="0000358E" w:rsidP="002573D2">
            <w:pPr>
              <w:suppressAutoHyphens/>
              <w:jc w:val="center"/>
              <w:rPr>
                <w:sz w:val="20"/>
                <w:szCs w:val="20"/>
                <w:lang w:eastAsia="ar-SA"/>
              </w:rPr>
            </w:pPr>
            <w:r w:rsidRPr="0000358E">
              <w:rPr>
                <w:sz w:val="20"/>
                <w:szCs w:val="20"/>
                <w:lang w:eastAsia="ar-SA"/>
              </w:rPr>
              <w:t>не подлежит установлению</w:t>
            </w:r>
          </w:p>
        </w:tc>
        <w:tc>
          <w:tcPr>
            <w:tcW w:w="2296" w:type="dxa"/>
          </w:tcPr>
          <w:p w:rsidR="0000358E" w:rsidRPr="0000358E" w:rsidRDefault="0000358E" w:rsidP="002573D2">
            <w:pPr>
              <w:suppressAutoHyphens/>
              <w:jc w:val="center"/>
              <w:rPr>
                <w:sz w:val="20"/>
                <w:szCs w:val="20"/>
                <w:lang w:eastAsia="ar-SA"/>
              </w:rPr>
            </w:pPr>
            <w:r w:rsidRPr="0000358E">
              <w:rPr>
                <w:sz w:val="20"/>
                <w:szCs w:val="20"/>
                <w:lang w:eastAsia="ar-SA"/>
              </w:rPr>
              <w:t>100 %</w:t>
            </w:r>
          </w:p>
        </w:tc>
      </w:tr>
    </w:tbl>
    <w:p w:rsidR="0000358E" w:rsidRPr="0000358E" w:rsidRDefault="0000358E" w:rsidP="0000358E">
      <w:pPr>
        <w:suppressAutoHyphens/>
        <w:spacing w:line="100" w:lineRule="atLeast"/>
        <w:ind w:firstLine="567"/>
        <w:jc w:val="both"/>
        <w:rPr>
          <w:lang w:eastAsia="ar-SA"/>
        </w:rPr>
        <w:sectPr w:rsidR="0000358E" w:rsidRPr="0000358E" w:rsidSect="002573D2">
          <w:pgSz w:w="16838" w:h="11906" w:orient="landscape"/>
          <w:pgMar w:top="1560" w:right="1134" w:bottom="568" w:left="1134" w:header="567" w:footer="430" w:gutter="0"/>
          <w:cols w:space="720"/>
          <w:docGrid w:linePitch="360"/>
        </w:sectPr>
      </w:pPr>
      <w:r w:rsidRPr="0000358E">
        <w:rPr>
          <w:lang w:eastAsia="ar-SA"/>
        </w:rPr>
        <w:t xml:space="preserve">* в случае формирования земельных участков для размещения линейных объектов - не подлежит </w:t>
      </w:r>
      <w:proofErr w:type="gramStart"/>
      <w:r w:rsidRPr="0000358E">
        <w:rPr>
          <w:lang w:eastAsia="ar-SA"/>
        </w:rPr>
        <w:t>установлению.</w:t>
      </w:r>
      <w:r w:rsidRPr="0000358E">
        <w:rPr>
          <w:lang w:eastAsia="ar-SA"/>
        </w:rPr>
        <w:tab/>
      </w:r>
      <w:proofErr w:type="gramEnd"/>
    </w:p>
    <w:p w:rsidR="0000358E" w:rsidRPr="0000358E" w:rsidRDefault="0000358E" w:rsidP="0000358E">
      <w:pPr>
        <w:keepNext/>
        <w:spacing w:before="240" w:after="120"/>
        <w:outlineLvl w:val="1"/>
        <w:rPr>
          <w:b/>
          <w:bCs/>
          <w:iCs/>
          <w:lang w:val="x-none" w:eastAsia="zh-CN"/>
        </w:rPr>
      </w:pPr>
      <w:bookmarkStart w:id="88" w:name="_Toc188955045"/>
      <w:r w:rsidRPr="0000358E">
        <w:rPr>
          <w:b/>
          <w:bCs/>
          <w:iCs/>
          <w:lang w:val="x-none" w:eastAsia="zh-CN"/>
        </w:rPr>
        <w:lastRenderedPageBreak/>
        <w:t>Глава 9. Производственные зоны</w:t>
      </w:r>
      <w:bookmarkEnd w:id="86"/>
      <w:bookmarkEnd w:id="87"/>
      <w:bookmarkEnd w:id="88"/>
    </w:p>
    <w:p w:rsidR="0000358E" w:rsidRPr="0000358E" w:rsidRDefault="0000358E" w:rsidP="0000358E">
      <w:pPr>
        <w:keepNext/>
        <w:suppressAutoHyphens/>
        <w:spacing w:before="240" w:after="120" w:line="100" w:lineRule="atLeast"/>
        <w:outlineLvl w:val="2"/>
        <w:rPr>
          <w:b/>
          <w:bCs/>
          <w:lang w:eastAsia="ar-SA"/>
        </w:rPr>
      </w:pPr>
      <w:bookmarkStart w:id="89" w:name="_Toc421696741"/>
      <w:bookmarkStart w:id="90" w:name="_Toc508613464"/>
      <w:bookmarkStart w:id="91" w:name="_Toc188955046"/>
      <w:r w:rsidRPr="0000358E">
        <w:rPr>
          <w:b/>
          <w:bCs/>
          <w:lang w:eastAsia="ar-SA"/>
        </w:rPr>
        <w:t>Статья 25. Территориальная зона ТП-1</w:t>
      </w:r>
      <w:bookmarkEnd w:id="89"/>
      <w:bookmarkEnd w:id="90"/>
      <w:bookmarkEnd w:id="91"/>
    </w:p>
    <w:p w:rsidR="0000358E" w:rsidRPr="0000358E" w:rsidRDefault="0000358E" w:rsidP="0000358E">
      <w:pPr>
        <w:numPr>
          <w:ilvl w:val="0"/>
          <w:numId w:val="20"/>
        </w:numPr>
        <w:suppressAutoHyphens/>
        <w:spacing w:before="120" w:after="120" w:line="100" w:lineRule="atLeast"/>
        <w:jc w:val="both"/>
        <w:rPr>
          <w:lang w:eastAsia="zh-CN"/>
        </w:rPr>
      </w:pPr>
      <w:r w:rsidRPr="0000358E">
        <w:rPr>
          <w:lang w:eastAsia="zh-CN"/>
        </w:rPr>
        <w:t>Виды разрешенного использования земельных участков и объектов капитального строительства:</w:t>
      </w:r>
    </w:p>
    <w:tbl>
      <w:tblPr>
        <w:tblW w:w="9493" w:type="dxa"/>
        <w:jc w:val="center"/>
        <w:tblLayout w:type="fixed"/>
        <w:tblLook w:val="0000" w:firstRow="0" w:lastRow="0" w:firstColumn="0" w:lastColumn="0" w:noHBand="0" w:noVBand="0"/>
      </w:tblPr>
      <w:tblGrid>
        <w:gridCol w:w="846"/>
        <w:gridCol w:w="3402"/>
        <w:gridCol w:w="5245"/>
      </w:tblGrid>
      <w:tr w:rsidR="0000358E" w:rsidRPr="0000358E" w:rsidTr="002573D2">
        <w:trPr>
          <w:tblHeader/>
          <w:jc w:val="center"/>
        </w:trPr>
        <w:tc>
          <w:tcPr>
            <w:tcW w:w="846"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jc w:val="center"/>
              <w:rPr>
                <w:b/>
                <w:bCs/>
                <w:sz w:val="20"/>
                <w:szCs w:val="20"/>
                <w:lang w:eastAsia="zh-CN"/>
              </w:rPr>
            </w:pPr>
            <w:r w:rsidRPr="0000358E">
              <w:rPr>
                <w:b/>
                <w:bCs/>
                <w:sz w:val="20"/>
                <w:szCs w:val="20"/>
                <w:lang w:eastAsia="zh-CN"/>
              </w:rPr>
              <w:t>Код</w:t>
            </w:r>
          </w:p>
        </w:tc>
        <w:tc>
          <w:tcPr>
            <w:tcW w:w="3402"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jc w:val="center"/>
              <w:rPr>
                <w:b/>
                <w:bCs/>
                <w:sz w:val="20"/>
                <w:szCs w:val="20"/>
                <w:lang w:eastAsia="zh-CN"/>
              </w:rPr>
            </w:pPr>
            <w:r w:rsidRPr="0000358E">
              <w:rPr>
                <w:b/>
                <w:bCs/>
                <w:sz w:val="20"/>
                <w:szCs w:val="20"/>
                <w:lang w:eastAsia="zh-CN"/>
              </w:rPr>
              <w:t>Вид разрешенного использования земельных участков и объектов капитального строительства, код согласно классификатору</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58E" w:rsidRPr="0000358E" w:rsidRDefault="0000358E" w:rsidP="0000358E">
            <w:pPr>
              <w:jc w:val="center"/>
              <w:rPr>
                <w:b/>
                <w:bCs/>
                <w:sz w:val="20"/>
                <w:szCs w:val="20"/>
                <w:lang w:eastAsia="zh-CN"/>
              </w:rPr>
            </w:pPr>
            <w:r w:rsidRPr="0000358E">
              <w:rPr>
                <w:b/>
                <w:bCs/>
                <w:sz w:val="20"/>
                <w:szCs w:val="20"/>
                <w:lang w:eastAsia="zh-CN"/>
              </w:rPr>
              <w:t>Объекты капитального строительства, разрешенные для размещения на земельных участках</w:t>
            </w:r>
          </w:p>
        </w:tc>
      </w:tr>
      <w:tr w:rsidR="0000358E" w:rsidRPr="0000358E" w:rsidTr="002573D2">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b/>
                <w:bCs/>
                <w:sz w:val="20"/>
                <w:szCs w:val="20"/>
                <w:lang w:eastAsia="zh-CN"/>
              </w:rPr>
            </w:pPr>
          </w:p>
        </w:tc>
        <w:tc>
          <w:tcPr>
            <w:tcW w:w="340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b/>
                <w:bCs/>
                <w:sz w:val="20"/>
                <w:szCs w:val="20"/>
                <w:lang w:eastAsia="zh-CN"/>
              </w:rPr>
            </w:pPr>
            <w:r w:rsidRPr="0000358E">
              <w:rPr>
                <w:b/>
                <w:bCs/>
                <w:sz w:val="20"/>
                <w:szCs w:val="20"/>
                <w:lang w:eastAsia="zh-CN"/>
              </w:rPr>
              <w:t>Основные</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napToGrid w:val="0"/>
              <w:rPr>
                <w:b/>
                <w:bCs/>
                <w:sz w:val="20"/>
                <w:szCs w:val="20"/>
                <w:lang w:eastAsia="zh-CN"/>
              </w:rPr>
            </w:pPr>
          </w:p>
        </w:tc>
      </w:tr>
      <w:tr w:rsidR="0000358E" w:rsidRPr="0000358E" w:rsidTr="002573D2">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2.7.1</w:t>
            </w:r>
          </w:p>
        </w:tc>
        <w:tc>
          <w:tcPr>
            <w:tcW w:w="340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Хранение автотранспорта</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0358E">
              <w:rPr>
                <w:sz w:val="20"/>
                <w:szCs w:val="20"/>
              </w:rPr>
              <w:t>машино</w:t>
            </w:r>
            <w:proofErr w:type="spellEnd"/>
            <w:r w:rsidRPr="0000358E">
              <w:rPr>
                <w:sz w:val="20"/>
                <w:szCs w:val="20"/>
              </w:rPr>
              <w:t>-места, за исключением гаражей, размещение которых предусмотрено содержанием видов разрешенного использования с кодами 2.7.2, 4.9</w:t>
            </w:r>
          </w:p>
        </w:tc>
      </w:tr>
      <w:tr w:rsidR="0000358E" w:rsidRPr="0000358E" w:rsidTr="002573D2">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3.1.1</w:t>
            </w:r>
          </w:p>
        </w:tc>
        <w:tc>
          <w:tcPr>
            <w:tcW w:w="340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Предоставление коммунальных услуг</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00358E">
              <w:rPr>
                <w:sz w:val="20"/>
                <w:szCs w:val="20"/>
              </w:rPr>
              <w:t>мастерских для обслуживания уборочной</w:t>
            </w:r>
            <w:proofErr w:type="gramEnd"/>
            <w:r w:rsidRPr="0000358E">
              <w:rPr>
                <w:sz w:val="20"/>
                <w:szCs w:val="20"/>
              </w:rPr>
              <w:t xml:space="preserve"> и аварийной техники, сооружений, необходимых для сбора и плавки снега)</w:t>
            </w:r>
          </w:p>
        </w:tc>
      </w:tr>
      <w:tr w:rsidR="0000358E" w:rsidRPr="0000358E" w:rsidTr="002573D2">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3.1.2</w:t>
            </w:r>
          </w:p>
        </w:tc>
        <w:tc>
          <w:tcPr>
            <w:tcW w:w="340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BB4AB6" w:rsidRPr="0000358E" w:rsidTr="002573D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FA1766" w:rsidRDefault="00BB4AB6" w:rsidP="00BB4AB6">
            <w:pPr>
              <w:rPr>
                <w:sz w:val="20"/>
                <w:szCs w:val="20"/>
                <w:lang w:eastAsia="zh-CN"/>
              </w:rPr>
            </w:pPr>
            <w:r w:rsidRPr="00FA1766">
              <w:rPr>
                <w:rFonts w:eastAsia="Calibri"/>
                <w:sz w:val="20"/>
                <w:szCs w:val="20"/>
                <w:lang w:eastAsia="en-US"/>
              </w:rPr>
              <w:t>3.2.3</w:t>
            </w:r>
          </w:p>
        </w:tc>
        <w:tc>
          <w:tcPr>
            <w:tcW w:w="3402" w:type="dxa"/>
            <w:tcBorders>
              <w:top w:val="single" w:sz="4" w:space="0" w:color="000000"/>
              <w:left w:val="single" w:sz="4" w:space="0" w:color="000000"/>
              <w:bottom w:val="single" w:sz="4" w:space="0" w:color="000000"/>
            </w:tcBorders>
            <w:shd w:val="clear" w:color="auto" w:fill="auto"/>
          </w:tcPr>
          <w:p w:rsidR="00BB4AB6" w:rsidRPr="00FA1766" w:rsidRDefault="00BB4AB6" w:rsidP="00BB4AB6">
            <w:pPr>
              <w:suppressAutoHyphens/>
              <w:autoSpaceDE w:val="0"/>
              <w:autoSpaceDN w:val="0"/>
              <w:adjustRightInd w:val="0"/>
              <w:jc w:val="both"/>
              <w:rPr>
                <w:sz w:val="20"/>
                <w:szCs w:val="20"/>
                <w:lang w:eastAsia="ar-SA"/>
              </w:rPr>
            </w:pPr>
            <w:r w:rsidRPr="00FA1766">
              <w:rPr>
                <w:sz w:val="20"/>
                <w:szCs w:val="20"/>
                <w:lang w:eastAsia="ar-SA"/>
              </w:rPr>
              <w:t>Оказание услуг связи</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suppressAutoHyphens/>
              <w:autoSpaceDE w:val="0"/>
              <w:autoSpaceDN w:val="0"/>
              <w:adjustRightInd w:val="0"/>
              <w:jc w:val="both"/>
              <w:rPr>
                <w:sz w:val="20"/>
                <w:szCs w:val="20"/>
                <w:lang w:eastAsia="ar-SA"/>
              </w:rPr>
            </w:pPr>
            <w:r w:rsidRPr="0000358E">
              <w:rPr>
                <w:sz w:val="20"/>
                <w:szCs w:val="20"/>
                <w:lang w:eastAsia="ar-SA"/>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BB4AB6" w:rsidRPr="0000358E" w:rsidTr="002573D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3.3</w:t>
            </w:r>
          </w:p>
        </w:tc>
        <w:tc>
          <w:tcPr>
            <w:tcW w:w="3402"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Бытовое обслуживание</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BB4AB6" w:rsidRPr="0000358E" w:rsidTr="002573D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suppressAutoHyphens/>
              <w:spacing w:line="100" w:lineRule="atLeast"/>
              <w:rPr>
                <w:sz w:val="20"/>
                <w:szCs w:val="20"/>
                <w:lang w:eastAsia="ar-SA"/>
              </w:rPr>
            </w:pPr>
            <w:r w:rsidRPr="0000358E">
              <w:rPr>
                <w:sz w:val="20"/>
                <w:szCs w:val="20"/>
                <w:lang w:eastAsia="ar-SA"/>
              </w:rPr>
              <w:t>3.5.2</w:t>
            </w:r>
          </w:p>
        </w:tc>
        <w:tc>
          <w:tcPr>
            <w:tcW w:w="3402"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suppressAutoHyphens/>
              <w:spacing w:line="100" w:lineRule="atLeast"/>
              <w:rPr>
                <w:sz w:val="20"/>
                <w:szCs w:val="20"/>
                <w:lang w:eastAsia="ar-SA"/>
              </w:rPr>
            </w:pPr>
            <w:r w:rsidRPr="0000358E">
              <w:rPr>
                <w:sz w:val="20"/>
                <w:szCs w:val="20"/>
                <w:lang w:eastAsia="ar-SA"/>
              </w:rPr>
              <w:t>Среднее и высшее профессиональное образование</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2573D2">
            <w:pPr>
              <w:suppressAutoHyphens/>
              <w:spacing w:line="100" w:lineRule="atLeast"/>
              <w:jc w:val="both"/>
              <w:rPr>
                <w:sz w:val="20"/>
                <w:szCs w:val="20"/>
                <w:lang w:eastAsia="ar-SA"/>
              </w:rPr>
            </w:pPr>
            <w:bookmarkStart w:id="92" w:name="dst195"/>
            <w:bookmarkEnd w:id="92"/>
            <w:r w:rsidRPr="0000358E">
              <w:rPr>
                <w:sz w:val="20"/>
                <w:szCs w:val="20"/>
                <w:lang w:eastAsia="ar-SA"/>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BB4AB6" w:rsidRPr="0000358E" w:rsidTr="002573D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3.9.1</w:t>
            </w:r>
          </w:p>
        </w:tc>
        <w:tc>
          <w:tcPr>
            <w:tcW w:w="3402"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Обеспечение деятельности в области гидрометеорологии и смежных с ней областях</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BB4AB6" w:rsidRPr="0000358E" w:rsidTr="002573D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lastRenderedPageBreak/>
              <w:t>3.9.2</w:t>
            </w:r>
          </w:p>
        </w:tc>
        <w:tc>
          <w:tcPr>
            <w:tcW w:w="3402"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Проведение научных исследований</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BB4AB6" w:rsidRPr="0000358E" w:rsidTr="002573D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3.9.3</w:t>
            </w:r>
          </w:p>
        </w:tc>
        <w:tc>
          <w:tcPr>
            <w:tcW w:w="3402"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Проведение научных испытаний</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BB4AB6" w:rsidRPr="0000358E" w:rsidTr="002573D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3.10.1</w:t>
            </w:r>
          </w:p>
        </w:tc>
        <w:tc>
          <w:tcPr>
            <w:tcW w:w="3402"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Амбулаторное ветеринарное обслуживание</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Размещение объектов капитального строительства, предназначенных для оказания ветеринарных услуг без содержания животных</w:t>
            </w:r>
          </w:p>
        </w:tc>
      </w:tr>
      <w:tr w:rsidR="00BB4AB6" w:rsidRPr="0000358E" w:rsidTr="002573D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3.10.2</w:t>
            </w:r>
          </w:p>
        </w:tc>
        <w:tc>
          <w:tcPr>
            <w:tcW w:w="3402"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Приюты для животных</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Размещение объектов капитального строительства, предназначенных для оказания ветеринарных услуг в стационаре;</w:t>
            </w:r>
          </w:p>
          <w:p w:rsidR="00BB4AB6" w:rsidRPr="0000358E" w:rsidRDefault="00BB4AB6" w:rsidP="00BB4AB6">
            <w:pPr>
              <w:widowControl w:val="0"/>
              <w:autoSpaceDE w:val="0"/>
              <w:autoSpaceDN w:val="0"/>
              <w:jc w:val="both"/>
              <w:rPr>
                <w:sz w:val="20"/>
                <w:szCs w:val="20"/>
              </w:rPr>
            </w:pPr>
            <w:r w:rsidRPr="0000358E">
              <w:rPr>
                <w:sz w:val="20"/>
                <w:szCs w:val="20"/>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BB4AB6" w:rsidRPr="0000358E" w:rsidRDefault="00BB4AB6" w:rsidP="00BB4AB6">
            <w:pPr>
              <w:widowControl w:val="0"/>
              <w:autoSpaceDE w:val="0"/>
              <w:autoSpaceDN w:val="0"/>
              <w:jc w:val="both"/>
              <w:rPr>
                <w:sz w:val="20"/>
                <w:szCs w:val="20"/>
              </w:rPr>
            </w:pPr>
            <w:r w:rsidRPr="0000358E">
              <w:rPr>
                <w:sz w:val="20"/>
                <w:szCs w:val="20"/>
              </w:rPr>
              <w:t>размещение объектов капитального строительства, предназначенных для организации гостиниц для животных</w:t>
            </w:r>
          </w:p>
        </w:tc>
      </w:tr>
      <w:tr w:rsidR="00BB4AB6" w:rsidRPr="0000358E" w:rsidTr="002573D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suppressAutoHyphens/>
              <w:rPr>
                <w:sz w:val="20"/>
                <w:szCs w:val="20"/>
                <w:lang w:eastAsia="zh-CN"/>
              </w:rPr>
            </w:pPr>
            <w:r w:rsidRPr="0000358E">
              <w:rPr>
                <w:sz w:val="20"/>
                <w:szCs w:val="20"/>
                <w:lang w:eastAsia="zh-CN"/>
              </w:rPr>
              <w:t>4.1</w:t>
            </w:r>
          </w:p>
        </w:tc>
        <w:tc>
          <w:tcPr>
            <w:tcW w:w="3402"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suppressAutoHyphens/>
              <w:autoSpaceDE w:val="0"/>
              <w:autoSpaceDN w:val="0"/>
              <w:adjustRightInd w:val="0"/>
              <w:rPr>
                <w:sz w:val="20"/>
                <w:szCs w:val="20"/>
                <w:lang w:eastAsia="ar-SA"/>
              </w:rPr>
            </w:pPr>
            <w:r w:rsidRPr="0000358E">
              <w:rPr>
                <w:sz w:val="20"/>
                <w:szCs w:val="20"/>
                <w:lang w:eastAsia="ar-SA"/>
              </w:rPr>
              <w:t>Деловое управление</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BB4AB6" w:rsidRPr="0000358E" w:rsidTr="002573D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suppressAutoHyphens/>
              <w:rPr>
                <w:sz w:val="20"/>
                <w:szCs w:val="20"/>
                <w:lang w:eastAsia="zh-CN"/>
              </w:rPr>
            </w:pPr>
            <w:r w:rsidRPr="0000358E">
              <w:rPr>
                <w:sz w:val="20"/>
                <w:szCs w:val="20"/>
                <w:lang w:eastAsia="zh-CN"/>
              </w:rPr>
              <w:t>4.2</w:t>
            </w:r>
          </w:p>
        </w:tc>
        <w:tc>
          <w:tcPr>
            <w:tcW w:w="3402"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suppressAutoHyphens/>
              <w:autoSpaceDE w:val="0"/>
              <w:autoSpaceDN w:val="0"/>
              <w:adjustRightInd w:val="0"/>
              <w:jc w:val="both"/>
              <w:rPr>
                <w:sz w:val="20"/>
                <w:szCs w:val="20"/>
                <w:lang w:eastAsia="ar-SA"/>
              </w:rPr>
            </w:pPr>
            <w:r w:rsidRPr="0000358E">
              <w:rPr>
                <w:sz w:val="20"/>
                <w:szCs w:val="20"/>
                <w:lang w:eastAsia="ar-SA"/>
              </w:rPr>
              <w:t>Объекты торговли (торговые центры, торгово-развлекательные центры (комплексы)</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suppressAutoHyphens/>
              <w:autoSpaceDE w:val="0"/>
              <w:autoSpaceDN w:val="0"/>
              <w:adjustRightInd w:val="0"/>
              <w:jc w:val="both"/>
              <w:rPr>
                <w:sz w:val="20"/>
                <w:szCs w:val="20"/>
                <w:lang w:eastAsia="ar-SA"/>
              </w:rPr>
            </w:pPr>
            <w:r w:rsidRPr="0000358E">
              <w:rPr>
                <w:color w:val="000000"/>
                <w:sz w:val="20"/>
                <w:szCs w:val="20"/>
                <w:lang w:eastAsia="ar-SA"/>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r>
      <w:tr w:rsidR="00BB4AB6" w:rsidRPr="0000358E" w:rsidTr="002573D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4.3</w:t>
            </w:r>
          </w:p>
        </w:tc>
        <w:tc>
          <w:tcPr>
            <w:tcW w:w="3402"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Рынки</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BB4AB6" w:rsidRPr="0000358E" w:rsidRDefault="00BB4AB6" w:rsidP="00BB4AB6">
            <w:pPr>
              <w:widowControl w:val="0"/>
              <w:autoSpaceDE w:val="0"/>
              <w:autoSpaceDN w:val="0"/>
              <w:jc w:val="both"/>
              <w:rPr>
                <w:sz w:val="20"/>
                <w:szCs w:val="20"/>
              </w:rPr>
            </w:pPr>
            <w:r w:rsidRPr="0000358E">
              <w:rPr>
                <w:sz w:val="20"/>
                <w:szCs w:val="20"/>
              </w:rPr>
              <w:t>размещение гаражей и (или) стоянок для автомобилей сотрудников и посетителей рынка</w:t>
            </w:r>
          </w:p>
        </w:tc>
      </w:tr>
      <w:tr w:rsidR="00BB4AB6" w:rsidRPr="0000358E" w:rsidTr="002573D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4.4</w:t>
            </w:r>
          </w:p>
        </w:tc>
        <w:tc>
          <w:tcPr>
            <w:tcW w:w="3402"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Магазины</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2573D2">
            <w:pPr>
              <w:suppressAutoHyphens/>
              <w:spacing w:line="100" w:lineRule="atLeast"/>
              <w:jc w:val="both"/>
              <w:rPr>
                <w:sz w:val="20"/>
                <w:szCs w:val="20"/>
                <w:lang w:eastAsia="ar-SA"/>
              </w:rPr>
            </w:pPr>
            <w:r w:rsidRPr="0000358E">
              <w:rPr>
                <w:sz w:val="20"/>
                <w:szCs w:val="20"/>
                <w:lang w:eastAsia="ar-SA"/>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BB4AB6" w:rsidRPr="0000358E" w:rsidTr="002573D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suppressAutoHyphens/>
              <w:rPr>
                <w:sz w:val="20"/>
                <w:szCs w:val="20"/>
                <w:lang w:eastAsia="zh-CN"/>
              </w:rPr>
            </w:pPr>
            <w:r w:rsidRPr="0000358E">
              <w:rPr>
                <w:sz w:val="20"/>
                <w:szCs w:val="20"/>
                <w:lang w:eastAsia="zh-CN"/>
              </w:rPr>
              <w:t>4.5</w:t>
            </w:r>
          </w:p>
        </w:tc>
        <w:tc>
          <w:tcPr>
            <w:tcW w:w="3402"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suppressAutoHyphens/>
              <w:autoSpaceDE w:val="0"/>
              <w:autoSpaceDN w:val="0"/>
              <w:adjustRightInd w:val="0"/>
              <w:jc w:val="both"/>
              <w:rPr>
                <w:sz w:val="20"/>
                <w:szCs w:val="20"/>
                <w:lang w:eastAsia="ar-SA"/>
              </w:rPr>
            </w:pPr>
            <w:r w:rsidRPr="0000358E">
              <w:rPr>
                <w:sz w:val="20"/>
                <w:szCs w:val="20"/>
                <w:lang w:eastAsia="ar-SA"/>
              </w:rPr>
              <w:t>Банковская и страховая деятельность</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2573D2">
            <w:pPr>
              <w:suppressAutoHyphens/>
              <w:spacing w:line="100" w:lineRule="atLeast"/>
              <w:jc w:val="both"/>
              <w:rPr>
                <w:sz w:val="20"/>
                <w:szCs w:val="20"/>
                <w:lang w:eastAsia="ar-SA"/>
              </w:rPr>
            </w:pPr>
            <w:r w:rsidRPr="0000358E">
              <w:rPr>
                <w:sz w:val="20"/>
                <w:szCs w:val="20"/>
                <w:lang w:eastAsia="ar-SA"/>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BB4AB6" w:rsidRPr="0000358E" w:rsidTr="002573D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suppressAutoHyphens/>
              <w:rPr>
                <w:sz w:val="20"/>
                <w:szCs w:val="20"/>
                <w:lang w:eastAsia="zh-CN"/>
              </w:rPr>
            </w:pPr>
            <w:r w:rsidRPr="0000358E">
              <w:rPr>
                <w:sz w:val="20"/>
                <w:szCs w:val="20"/>
                <w:lang w:eastAsia="zh-CN"/>
              </w:rPr>
              <w:t>4.6</w:t>
            </w:r>
          </w:p>
        </w:tc>
        <w:tc>
          <w:tcPr>
            <w:tcW w:w="3402"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suppressAutoHyphens/>
              <w:autoSpaceDE w:val="0"/>
              <w:autoSpaceDN w:val="0"/>
              <w:adjustRightInd w:val="0"/>
              <w:jc w:val="both"/>
              <w:rPr>
                <w:sz w:val="20"/>
                <w:szCs w:val="20"/>
                <w:lang w:eastAsia="ar-SA"/>
              </w:rPr>
            </w:pPr>
            <w:r w:rsidRPr="0000358E">
              <w:rPr>
                <w:sz w:val="20"/>
                <w:szCs w:val="20"/>
                <w:lang w:eastAsia="ar-SA"/>
              </w:rPr>
              <w:t>Общественное питание</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2573D2">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BB4AB6" w:rsidRPr="0000358E" w:rsidTr="002573D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4.9</w:t>
            </w:r>
          </w:p>
        </w:tc>
        <w:tc>
          <w:tcPr>
            <w:tcW w:w="3402"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Служебные гаражи</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 xml:space="preserve">Размещение постоянных или временных гаражей, стоянок </w:t>
            </w:r>
            <w:r w:rsidRPr="0000358E">
              <w:rPr>
                <w:sz w:val="20"/>
                <w:szCs w:val="20"/>
              </w:rPr>
              <w:lastRenderedPageBreak/>
              <w:t>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BB4AB6" w:rsidRPr="0000358E" w:rsidTr="002573D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lastRenderedPageBreak/>
              <w:t>4.9.1.1</w:t>
            </w:r>
          </w:p>
        </w:tc>
        <w:tc>
          <w:tcPr>
            <w:tcW w:w="3402"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Заправка транспортных средств</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BB4AB6" w:rsidRPr="0000358E" w:rsidTr="002573D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4.9.1.2</w:t>
            </w:r>
          </w:p>
        </w:tc>
        <w:tc>
          <w:tcPr>
            <w:tcW w:w="3402"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Обеспечение дорожного отдыха</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BB4AB6" w:rsidRPr="0000358E" w:rsidTr="002573D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4.9.1.3</w:t>
            </w:r>
          </w:p>
        </w:tc>
        <w:tc>
          <w:tcPr>
            <w:tcW w:w="3402"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Автомобильные мойки</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Размещение автомобильных моек, а также размещение магазинов сопутствующей торговли</w:t>
            </w:r>
          </w:p>
        </w:tc>
      </w:tr>
      <w:tr w:rsidR="00BB4AB6" w:rsidRPr="0000358E" w:rsidTr="002573D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4.9.1.4</w:t>
            </w:r>
          </w:p>
        </w:tc>
        <w:tc>
          <w:tcPr>
            <w:tcW w:w="3402"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Ремонт автомобилей</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BB4AB6" w:rsidRPr="0000358E" w:rsidTr="002573D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5.1.4</w:t>
            </w:r>
          </w:p>
        </w:tc>
        <w:tc>
          <w:tcPr>
            <w:tcW w:w="3402"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Оборудованные площадки для занятий спортом</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BB4AB6" w:rsidRPr="0000358E" w:rsidTr="002573D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6.1</w:t>
            </w:r>
          </w:p>
        </w:tc>
        <w:tc>
          <w:tcPr>
            <w:tcW w:w="3402"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Недропользование</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p>
          <w:p w:rsidR="00BB4AB6" w:rsidRPr="0000358E" w:rsidRDefault="00BB4AB6" w:rsidP="00BB4AB6">
            <w:pPr>
              <w:widowControl w:val="0"/>
              <w:autoSpaceDE w:val="0"/>
              <w:autoSpaceDN w:val="0"/>
              <w:jc w:val="both"/>
              <w:rPr>
                <w:sz w:val="20"/>
                <w:szCs w:val="20"/>
              </w:rPr>
            </w:pPr>
            <w:r w:rsidRPr="0000358E">
              <w:rPr>
                <w:sz w:val="20"/>
                <w:szCs w:val="20"/>
              </w:rPr>
              <w:t>размещение объектов капитального строительства, необходимых для подготовки сырья к транспортировке и (или) промышленной переработке;</w:t>
            </w:r>
          </w:p>
          <w:p w:rsidR="00BB4AB6" w:rsidRPr="0000358E" w:rsidRDefault="00BB4AB6" w:rsidP="00BB4AB6">
            <w:pPr>
              <w:widowControl w:val="0"/>
              <w:autoSpaceDE w:val="0"/>
              <w:autoSpaceDN w:val="0"/>
              <w:jc w:val="both"/>
              <w:rPr>
                <w:sz w:val="20"/>
                <w:szCs w:val="20"/>
              </w:rPr>
            </w:pPr>
            <w:r w:rsidRPr="0000358E">
              <w:rPr>
                <w:sz w:val="20"/>
                <w:szCs w:val="20"/>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BB4AB6" w:rsidRPr="0000358E" w:rsidTr="002573D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6.2.1</w:t>
            </w:r>
          </w:p>
        </w:tc>
        <w:tc>
          <w:tcPr>
            <w:tcW w:w="3402"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Автомобилестроительная промышленность</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suppressAutoHyphens/>
              <w:snapToGrid w:val="0"/>
              <w:spacing w:line="100" w:lineRule="atLeast"/>
              <w:rPr>
                <w:sz w:val="20"/>
                <w:szCs w:val="20"/>
                <w:lang w:eastAsia="ar-SA"/>
              </w:rPr>
            </w:pPr>
            <w:r w:rsidRPr="0000358E">
              <w:rPr>
                <w:sz w:val="20"/>
                <w:szCs w:val="20"/>
                <w:lang w:eastAsia="ar-SA"/>
              </w:rPr>
              <w:t>Не выше IV-V классов опасности.</w:t>
            </w:r>
          </w:p>
          <w:p w:rsidR="00BB4AB6" w:rsidRPr="0000358E" w:rsidRDefault="00BB4AB6" w:rsidP="002573D2">
            <w:pPr>
              <w:snapToGrid w:val="0"/>
              <w:jc w:val="both"/>
              <w:rPr>
                <w:sz w:val="20"/>
                <w:szCs w:val="20"/>
                <w:lang w:eastAsia="zh-CN"/>
              </w:rPr>
            </w:pPr>
            <w:r w:rsidRPr="0000358E">
              <w:rPr>
                <w:sz w:val="20"/>
                <w:szCs w:val="20"/>
                <w:lang w:eastAsia="zh-CN"/>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BB4AB6" w:rsidRPr="0000358E" w:rsidTr="002573D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6.3</w:t>
            </w:r>
          </w:p>
        </w:tc>
        <w:tc>
          <w:tcPr>
            <w:tcW w:w="3402"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Легкая промышленность</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2573D2">
            <w:pPr>
              <w:suppressAutoHyphens/>
              <w:snapToGrid w:val="0"/>
              <w:spacing w:line="100" w:lineRule="atLeast"/>
              <w:jc w:val="both"/>
              <w:rPr>
                <w:sz w:val="20"/>
                <w:szCs w:val="20"/>
                <w:lang w:eastAsia="ar-SA"/>
              </w:rPr>
            </w:pPr>
            <w:r w:rsidRPr="0000358E">
              <w:rPr>
                <w:sz w:val="20"/>
                <w:szCs w:val="20"/>
                <w:lang w:eastAsia="ar-SA"/>
              </w:rPr>
              <w:t>Не выше IV-V классов опасности.</w:t>
            </w:r>
          </w:p>
          <w:p w:rsidR="00BB4AB6" w:rsidRPr="0000358E" w:rsidRDefault="00BB4AB6" w:rsidP="002573D2">
            <w:pPr>
              <w:snapToGrid w:val="0"/>
              <w:jc w:val="both"/>
              <w:rPr>
                <w:sz w:val="20"/>
                <w:szCs w:val="20"/>
                <w:lang w:eastAsia="zh-CN"/>
              </w:rPr>
            </w:pPr>
            <w:r w:rsidRPr="0000358E">
              <w:rPr>
                <w:sz w:val="20"/>
                <w:szCs w:val="20"/>
                <w:lang w:eastAsia="zh-CN"/>
              </w:rPr>
              <w:t xml:space="preserve">Размещение объектов капитального строительства, предназначенных для текстильной, </w:t>
            </w:r>
            <w:proofErr w:type="spellStart"/>
            <w:proofErr w:type="gramStart"/>
            <w:r w:rsidRPr="0000358E">
              <w:rPr>
                <w:sz w:val="20"/>
                <w:szCs w:val="20"/>
                <w:lang w:eastAsia="zh-CN"/>
              </w:rPr>
              <w:t>фарфоро</w:t>
            </w:r>
            <w:proofErr w:type="spellEnd"/>
            <w:r w:rsidRPr="0000358E">
              <w:rPr>
                <w:sz w:val="20"/>
                <w:szCs w:val="20"/>
                <w:lang w:eastAsia="zh-CN"/>
              </w:rPr>
              <w:t>-фаянсовой</w:t>
            </w:r>
            <w:proofErr w:type="gramEnd"/>
            <w:r w:rsidRPr="0000358E">
              <w:rPr>
                <w:sz w:val="20"/>
                <w:szCs w:val="20"/>
                <w:lang w:eastAsia="zh-CN"/>
              </w:rPr>
              <w:t>, электронной промышленности</w:t>
            </w:r>
          </w:p>
        </w:tc>
      </w:tr>
      <w:tr w:rsidR="00BB4AB6" w:rsidRPr="0000358E" w:rsidTr="002573D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6.3.1</w:t>
            </w:r>
          </w:p>
        </w:tc>
        <w:tc>
          <w:tcPr>
            <w:tcW w:w="3402"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Фармацевтическая промышленность</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2573D2">
            <w:pPr>
              <w:suppressAutoHyphens/>
              <w:snapToGrid w:val="0"/>
              <w:spacing w:line="100" w:lineRule="atLeast"/>
              <w:jc w:val="both"/>
              <w:rPr>
                <w:sz w:val="20"/>
                <w:szCs w:val="20"/>
                <w:lang w:eastAsia="ar-SA"/>
              </w:rPr>
            </w:pPr>
            <w:r w:rsidRPr="0000358E">
              <w:rPr>
                <w:sz w:val="20"/>
                <w:szCs w:val="20"/>
                <w:lang w:eastAsia="ar-SA"/>
              </w:rPr>
              <w:t>Не выше IV-V классов опасности.</w:t>
            </w:r>
          </w:p>
          <w:p w:rsidR="00BB4AB6" w:rsidRPr="0000358E" w:rsidRDefault="00BB4AB6" w:rsidP="002573D2">
            <w:pPr>
              <w:snapToGrid w:val="0"/>
              <w:jc w:val="both"/>
              <w:rPr>
                <w:sz w:val="20"/>
                <w:szCs w:val="20"/>
                <w:lang w:eastAsia="zh-CN"/>
              </w:rPr>
            </w:pPr>
            <w:r w:rsidRPr="0000358E">
              <w:rPr>
                <w:sz w:val="20"/>
                <w:szCs w:val="20"/>
                <w:lang w:eastAsia="zh-CN"/>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BB4AB6" w:rsidRPr="0000358E" w:rsidTr="002573D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lastRenderedPageBreak/>
              <w:t>6.4</w:t>
            </w:r>
          </w:p>
        </w:tc>
        <w:tc>
          <w:tcPr>
            <w:tcW w:w="3402"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Пищевая промышленность</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2573D2">
            <w:pPr>
              <w:suppressAutoHyphens/>
              <w:snapToGrid w:val="0"/>
              <w:spacing w:line="100" w:lineRule="atLeast"/>
              <w:jc w:val="both"/>
              <w:rPr>
                <w:sz w:val="20"/>
                <w:szCs w:val="20"/>
                <w:lang w:eastAsia="ar-SA"/>
              </w:rPr>
            </w:pPr>
            <w:r w:rsidRPr="0000358E">
              <w:rPr>
                <w:sz w:val="20"/>
                <w:szCs w:val="20"/>
                <w:lang w:eastAsia="ar-SA"/>
              </w:rPr>
              <w:t>Не выше IV-V классов опасности.</w:t>
            </w:r>
          </w:p>
          <w:p w:rsidR="00BB4AB6" w:rsidRPr="0000358E" w:rsidRDefault="00BB4AB6" w:rsidP="002573D2">
            <w:pPr>
              <w:snapToGrid w:val="0"/>
              <w:jc w:val="both"/>
              <w:rPr>
                <w:sz w:val="20"/>
                <w:szCs w:val="20"/>
                <w:lang w:eastAsia="zh-CN"/>
              </w:rPr>
            </w:pPr>
            <w:r w:rsidRPr="0000358E">
              <w:rPr>
                <w:sz w:val="20"/>
                <w:szCs w:val="20"/>
                <w:lang w:eastAsia="zh-CN"/>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BB4AB6" w:rsidRPr="0000358E" w:rsidTr="002573D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6.6</w:t>
            </w:r>
          </w:p>
        </w:tc>
        <w:tc>
          <w:tcPr>
            <w:tcW w:w="3402"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Строительная промышленность</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2573D2">
            <w:pPr>
              <w:suppressAutoHyphens/>
              <w:snapToGrid w:val="0"/>
              <w:spacing w:line="100" w:lineRule="atLeast"/>
              <w:jc w:val="both"/>
              <w:rPr>
                <w:sz w:val="20"/>
                <w:szCs w:val="20"/>
                <w:lang w:eastAsia="ar-SA"/>
              </w:rPr>
            </w:pPr>
            <w:r w:rsidRPr="0000358E">
              <w:rPr>
                <w:sz w:val="20"/>
                <w:szCs w:val="20"/>
                <w:lang w:eastAsia="ar-SA"/>
              </w:rPr>
              <w:t>Не выше IV-V классов опасности.</w:t>
            </w:r>
          </w:p>
          <w:p w:rsidR="00BB4AB6" w:rsidRPr="0000358E" w:rsidRDefault="00BB4AB6" w:rsidP="002573D2">
            <w:pPr>
              <w:snapToGrid w:val="0"/>
              <w:jc w:val="both"/>
              <w:rPr>
                <w:sz w:val="20"/>
                <w:szCs w:val="20"/>
                <w:lang w:eastAsia="zh-CN"/>
              </w:rPr>
            </w:pPr>
            <w:r w:rsidRPr="0000358E">
              <w:rPr>
                <w:sz w:val="20"/>
                <w:szCs w:val="20"/>
                <w:lang w:eastAsia="zh-CN"/>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BB4AB6" w:rsidRPr="0000358E" w:rsidTr="002573D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6.7</w:t>
            </w:r>
          </w:p>
        </w:tc>
        <w:tc>
          <w:tcPr>
            <w:tcW w:w="3402"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Энергетика</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2573D2">
            <w:pPr>
              <w:widowControl w:val="0"/>
              <w:autoSpaceDE w:val="0"/>
              <w:autoSpaceDN w:val="0"/>
              <w:jc w:val="both"/>
              <w:rPr>
                <w:sz w:val="20"/>
                <w:szCs w:val="20"/>
              </w:rPr>
            </w:pPr>
            <w:r w:rsidRPr="0000358E">
              <w:rPr>
                <w:sz w:val="20"/>
                <w:szCs w:val="2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00358E">
              <w:rPr>
                <w:sz w:val="20"/>
                <w:szCs w:val="20"/>
              </w:rPr>
              <w:t>золоотвалов</w:t>
            </w:r>
            <w:proofErr w:type="spellEnd"/>
            <w:r w:rsidRPr="0000358E">
              <w:rPr>
                <w:sz w:val="20"/>
                <w:szCs w:val="20"/>
              </w:rPr>
              <w:t>, гидротехнических сооружений);</w:t>
            </w:r>
          </w:p>
          <w:p w:rsidR="00BB4AB6" w:rsidRPr="0000358E" w:rsidRDefault="00BB4AB6" w:rsidP="002573D2">
            <w:pPr>
              <w:snapToGrid w:val="0"/>
              <w:jc w:val="both"/>
              <w:rPr>
                <w:sz w:val="20"/>
                <w:szCs w:val="20"/>
                <w:lang w:eastAsia="zh-CN"/>
              </w:rPr>
            </w:pPr>
            <w:r w:rsidRPr="0000358E">
              <w:rPr>
                <w:sz w:val="20"/>
                <w:szCs w:val="20"/>
                <w:lang w:eastAsia="zh-CN"/>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92" w:history="1">
              <w:r w:rsidRPr="0000358E">
                <w:rPr>
                  <w:sz w:val="20"/>
                  <w:szCs w:val="20"/>
                  <w:lang w:eastAsia="zh-CN"/>
                </w:rPr>
                <w:t>кодом 3.1</w:t>
              </w:r>
            </w:hyperlink>
          </w:p>
        </w:tc>
      </w:tr>
      <w:tr w:rsidR="00BB4AB6" w:rsidRPr="0000358E" w:rsidTr="002573D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6.8</w:t>
            </w:r>
          </w:p>
        </w:tc>
        <w:tc>
          <w:tcPr>
            <w:tcW w:w="3402"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 xml:space="preserve">Связь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2573D2">
            <w:pPr>
              <w:snapToGrid w:val="0"/>
              <w:jc w:val="both"/>
              <w:rPr>
                <w:sz w:val="20"/>
                <w:szCs w:val="20"/>
                <w:lang w:eastAsia="zh-CN"/>
              </w:rPr>
            </w:pPr>
            <w:r w:rsidRPr="0000358E">
              <w:rPr>
                <w:sz w:val="20"/>
                <w:szCs w:val="20"/>
                <w:lang w:eastAsia="zh-CN"/>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00358E">
                <w:rPr>
                  <w:sz w:val="20"/>
                  <w:szCs w:val="20"/>
                  <w:lang w:eastAsia="zh-CN"/>
                </w:rPr>
                <w:t>кодами 3.1.1</w:t>
              </w:r>
            </w:hyperlink>
            <w:r w:rsidRPr="0000358E">
              <w:rPr>
                <w:sz w:val="20"/>
                <w:szCs w:val="20"/>
                <w:lang w:eastAsia="zh-CN"/>
              </w:rPr>
              <w:t xml:space="preserve">, </w:t>
            </w:r>
            <w:hyperlink w:anchor="P220" w:history="1">
              <w:r w:rsidRPr="0000358E">
                <w:rPr>
                  <w:sz w:val="20"/>
                  <w:szCs w:val="20"/>
                  <w:lang w:eastAsia="zh-CN"/>
                </w:rPr>
                <w:t>3.2.3</w:t>
              </w:r>
            </w:hyperlink>
          </w:p>
        </w:tc>
      </w:tr>
      <w:tr w:rsidR="00BB4AB6" w:rsidRPr="0000358E" w:rsidTr="002573D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6.9</w:t>
            </w:r>
          </w:p>
        </w:tc>
        <w:tc>
          <w:tcPr>
            <w:tcW w:w="3402"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Склады</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2573D2">
            <w:pPr>
              <w:suppressAutoHyphens/>
              <w:snapToGrid w:val="0"/>
              <w:spacing w:line="100" w:lineRule="atLeast"/>
              <w:jc w:val="both"/>
              <w:rPr>
                <w:sz w:val="20"/>
                <w:szCs w:val="20"/>
                <w:lang w:eastAsia="ar-SA"/>
              </w:rPr>
            </w:pPr>
            <w:r w:rsidRPr="0000358E">
              <w:rPr>
                <w:sz w:val="20"/>
                <w:szCs w:val="20"/>
                <w:lang w:eastAsia="ar-SA"/>
              </w:rPr>
              <w:t>Не выше IV-V классов опасности.</w:t>
            </w:r>
          </w:p>
          <w:p w:rsidR="00BB4AB6" w:rsidRPr="0000358E" w:rsidRDefault="00BB4AB6" w:rsidP="002573D2">
            <w:pPr>
              <w:snapToGrid w:val="0"/>
              <w:jc w:val="both"/>
              <w:rPr>
                <w:sz w:val="20"/>
                <w:szCs w:val="20"/>
                <w:lang w:eastAsia="zh-CN"/>
              </w:rPr>
            </w:pPr>
            <w:r w:rsidRPr="0000358E">
              <w:rPr>
                <w:sz w:val="20"/>
                <w:szCs w:val="20"/>
                <w:lang w:eastAsia="zh-C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BB4AB6" w:rsidRPr="0000358E" w:rsidTr="002573D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6.11</w:t>
            </w:r>
          </w:p>
        </w:tc>
        <w:tc>
          <w:tcPr>
            <w:tcW w:w="3402"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Целлюлозно-бумажная промышленность</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2573D2">
            <w:pPr>
              <w:suppressAutoHyphens/>
              <w:snapToGrid w:val="0"/>
              <w:spacing w:line="100" w:lineRule="atLeast"/>
              <w:jc w:val="both"/>
              <w:rPr>
                <w:sz w:val="20"/>
                <w:szCs w:val="20"/>
                <w:lang w:eastAsia="ar-SA"/>
              </w:rPr>
            </w:pPr>
            <w:r w:rsidRPr="0000358E">
              <w:rPr>
                <w:sz w:val="20"/>
                <w:szCs w:val="20"/>
                <w:lang w:eastAsia="ar-SA"/>
              </w:rPr>
              <w:t>Не выше IV-V классов опасности.</w:t>
            </w:r>
          </w:p>
          <w:p w:rsidR="00BB4AB6" w:rsidRPr="0000358E" w:rsidRDefault="00BB4AB6" w:rsidP="002573D2">
            <w:pPr>
              <w:jc w:val="both"/>
              <w:rPr>
                <w:sz w:val="20"/>
                <w:szCs w:val="20"/>
                <w:lang w:eastAsia="zh-CN"/>
              </w:rPr>
            </w:pPr>
            <w:r w:rsidRPr="0000358E">
              <w:rPr>
                <w:sz w:val="20"/>
                <w:szCs w:val="20"/>
                <w:lang w:eastAsia="zh-CN"/>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BB4AB6" w:rsidRPr="0000358E" w:rsidTr="002573D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7.2.1</w:t>
            </w:r>
          </w:p>
        </w:tc>
        <w:tc>
          <w:tcPr>
            <w:tcW w:w="3402"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Размещение автомобильных дорог</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2573D2">
            <w:pPr>
              <w:widowControl w:val="0"/>
              <w:autoSpaceDE w:val="0"/>
              <w:autoSpaceDN w:val="0"/>
              <w:jc w:val="both"/>
              <w:rPr>
                <w:sz w:val="20"/>
                <w:szCs w:val="20"/>
              </w:rPr>
            </w:pPr>
            <w:r w:rsidRPr="0000358E">
              <w:rPr>
                <w:sz w:val="20"/>
                <w:szCs w:val="20"/>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w:t>
            </w:r>
            <w:r w:rsidRPr="0000358E">
              <w:rPr>
                <w:sz w:val="20"/>
                <w:szCs w:val="20"/>
              </w:rPr>
              <w:lastRenderedPageBreak/>
              <w:t>предназначенных для размещения постов органов внутренних дел, ответственных за безопасность дорожного движения</w:t>
            </w:r>
          </w:p>
        </w:tc>
      </w:tr>
      <w:tr w:rsidR="00BB4AB6" w:rsidRPr="0000358E" w:rsidTr="002573D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lastRenderedPageBreak/>
              <w:t>7.2.2</w:t>
            </w:r>
          </w:p>
        </w:tc>
        <w:tc>
          <w:tcPr>
            <w:tcW w:w="3402"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Обслуживание перевозок пассажиров</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BB4AB6" w:rsidRPr="0000358E" w:rsidTr="002573D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7.2.3</w:t>
            </w:r>
          </w:p>
        </w:tc>
        <w:tc>
          <w:tcPr>
            <w:tcW w:w="3402"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Стоянки транспорта общего пользования</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Размещение стоянок транспортных средств, осуществляющих перевозки людей по установленному маршруту</w:t>
            </w:r>
          </w:p>
        </w:tc>
      </w:tr>
      <w:tr w:rsidR="00BB4AB6" w:rsidRPr="0000358E" w:rsidTr="002573D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8.3</w:t>
            </w:r>
          </w:p>
        </w:tc>
        <w:tc>
          <w:tcPr>
            <w:tcW w:w="3402"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Обеспечение внутреннего правопорядка</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00358E">
              <w:rPr>
                <w:sz w:val="20"/>
                <w:szCs w:val="20"/>
              </w:rPr>
              <w:t>Росгвардии</w:t>
            </w:r>
            <w:proofErr w:type="spellEnd"/>
            <w:r w:rsidRPr="0000358E">
              <w:rPr>
                <w:sz w:val="20"/>
                <w:szCs w:val="20"/>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BB4AB6" w:rsidRPr="0000358E" w:rsidTr="002573D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11.0</w:t>
            </w:r>
          </w:p>
        </w:tc>
        <w:tc>
          <w:tcPr>
            <w:tcW w:w="3402"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Водные объекты</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Ледники, снежники, ручьи, реки, озера, болота, территориальные моря и другие поверхностные водные объекты</w:t>
            </w:r>
          </w:p>
        </w:tc>
      </w:tr>
      <w:tr w:rsidR="00BB4AB6" w:rsidRPr="0000358E" w:rsidTr="002573D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11.1</w:t>
            </w:r>
          </w:p>
        </w:tc>
        <w:tc>
          <w:tcPr>
            <w:tcW w:w="3402"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Общее пользование водными объектами</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jc w:val="both"/>
              <w:rPr>
                <w:sz w:val="20"/>
                <w:szCs w:val="20"/>
                <w:lang w:eastAsia="zh-CN"/>
              </w:rPr>
            </w:pPr>
            <w:r w:rsidRPr="0000358E">
              <w:rPr>
                <w:sz w:val="20"/>
                <w:szCs w:val="20"/>
                <w:lang w:eastAsia="zh-CN"/>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BB4AB6" w:rsidRPr="0000358E" w:rsidTr="002573D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11.2</w:t>
            </w:r>
          </w:p>
        </w:tc>
        <w:tc>
          <w:tcPr>
            <w:tcW w:w="3402"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Специальное пользование водными объектами</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jc w:val="both"/>
              <w:rPr>
                <w:sz w:val="20"/>
                <w:szCs w:val="20"/>
                <w:lang w:eastAsia="zh-CN"/>
              </w:rPr>
            </w:pPr>
            <w:r w:rsidRPr="0000358E">
              <w:rPr>
                <w:sz w:val="20"/>
                <w:szCs w:val="20"/>
                <w:lang w:eastAsia="zh-CN"/>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BB4AB6" w:rsidRPr="0000358E" w:rsidTr="002573D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12.0</w:t>
            </w:r>
          </w:p>
        </w:tc>
        <w:tc>
          <w:tcPr>
            <w:tcW w:w="3402"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Земельные участки (территории) общего пользования</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jc w:val="both"/>
              <w:rPr>
                <w:sz w:val="20"/>
                <w:szCs w:val="20"/>
                <w:lang w:eastAsia="zh-CN"/>
              </w:rPr>
            </w:pPr>
            <w:r w:rsidRPr="0000358E">
              <w:rPr>
                <w:sz w:val="20"/>
                <w:szCs w:val="20"/>
                <w:lang w:eastAsia="zh-C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BB4AB6" w:rsidRPr="0000358E" w:rsidTr="002573D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12.0.1</w:t>
            </w:r>
          </w:p>
        </w:tc>
        <w:tc>
          <w:tcPr>
            <w:tcW w:w="3402"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Улично-дорожная сеть</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sz w:val="20"/>
                <w:szCs w:val="20"/>
              </w:rPr>
              <w:t>велотранспортной</w:t>
            </w:r>
            <w:proofErr w:type="spellEnd"/>
            <w:r w:rsidRPr="0000358E">
              <w:rPr>
                <w:sz w:val="20"/>
                <w:szCs w:val="20"/>
              </w:rPr>
              <w:t xml:space="preserve"> и инженерной инфраструктуры;</w:t>
            </w:r>
          </w:p>
          <w:p w:rsidR="00BB4AB6" w:rsidRPr="0000358E" w:rsidRDefault="00BB4AB6" w:rsidP="00BB4AB6">
            <w:pPr>
              <w:widowControl w:val="0"/>
              <w:autoSpaceDE w:val="0"/>
              <w:autoSpaceDN w:val="0"/>
              <w:jc w:val="both"/>
              <w:rPr>
                <w:sz w:val="20"/>
                <w:szCs w:val="20"/>
              </w:rPr>
            </w:pPr>
            <w:r w:rsidRPr="0000358E">
              <w:rPr>
                <w:sz w:val="20"/>
                <w:szCs w:val="20"/>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BB4AB6" w:rsidRPr="0000358E" w:rsidTr="002573D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12.0.2</w:t>
            </w:r>
          </w:p>
        </w:tc>
        <w:tc>
          <w:tcPr>
            <w:tcW w:w="3402"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Благоустройство территории</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w:t>
            </w:r>
            <w:r w:rsidRPr="0000358E">
              <w:rPr>
                <w:sz w:val="20"/>
                <w:szCs w:val="20"/>
              </w:rPr>
              <w:lastRenderedPageBreak/>
              <w:t>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BB4AB6" w:rsidRPr="0000358E" w:rsidTr="002573D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p>
        </w:tc>
        <w:tc>
          <w:tcPr>
            <w:tcW w:w="3402"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widowControl w:val="0"/>
              <w:autoSpaceDE w:val="0"/>
              <w:autoSpaceDN w:val="0"/>
              <w:jc w:val="both"/>
              <w:rPr>
                <w:b/>
                <w:sz w:val="20"/>
                <w:szCs w:val="20"/>
              </w:rPr>
            </w:pPr>
            <w:r w:rsidRPr="0000358E">
              <w:rPr>
                <w:b/>
                <w:sz w:val="20"/>
                <w:lang w:eastAsia="ar-SA"/>
              </w:rPr>
              <w:t>Условно разрешенные</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widowControl w:val="0"/>
              <w:autoSpaceDE w:val="0"/>
              <w:autoSpaceDN w:val="0"/>
              <w:jc w:val="both"/>
              <w:rPr>
                <w:sz w:val="20"/>
                <w:szCs w:val="20"/>
              </w:rPr>
            </w:pPr>
          </w:p>
        </w:tc>
      </w:tr>
      <w:tr w:rsidR="00BB4AB6" w:rsidRPr="0000358E" w:rsidTr="002573D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6.2</w:t>
            </w:r>
          </w:p>
        </w:tc>
        <w:tc>
          <w:tcPr>
            <w:tcW w:w="3402"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suppressAutoHyphens/>
              <w:spacing w:line="100" w:lineRule="atLeast"/>
              <w:rPr>
                <w:color w:val="000000"/>
                <w:lang w:eastAsia="ar-SA"/>
              </w:rPr>
            </w:pPr>
            <w:r w:rsidRPr="0000358E">
              <w:rPr>
                <w:color w:val="000000"/>
                <w:sz w:val="20"/>
                <w:szCs w:val="20"/>
                <w:lang w:eastAsia="ar-SA"/>
              </w:rPr>
              <w:t>Тяжелая промышленность</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2573D2">
            <w:pPr>
              <w:suppressAutoHyphens/>
              <w:snapToGrid w:val="0"/>
              <w:spacing w:line="100" w:lineRule="atLeast"/>
              <w:jc w:val="both"/>
              <w:rPr>
                <w:sz w:val="20"/>
                <w:szCs w:val="20"/>
                <w:lang w:eastAsia="ar-SA"/>
              </w:rPr>
            </w:pPr>
            <w:r w:rsidRPr="0000358E">
              <w:rPr>
                <w:sz w:val="20"/>
                <w:szCs w:val="20"/>
                <w:lang w:eastAsia="ar-SA"/>
              </w:rPr>
              <w:t xml:space="preserve">Не выше </w:t>
            </w:r>
            <w:r w:rsidRPr="0000358E">
              <w:rPr>
                <w:sz w:val="20"/>
                <w:szCs w:val="20"/>
                <w:lang w:val="en-US" w:eastAsia="ar-SA"/>
              </w:rPr>
              <w:t>III</w:t>
            </w:r>
            <w:r w:rsidRPr="0000358E">
              <w:rPr>
                <w:sz w:val="20"/>
                <w:szCs w:val="20"/>
                <w:lang w:eastAsia="ar-SA"/>
              </w:rPr>
              <w:t xml:space="preserve"> класса опасности.</w:t>
            </w:r>
          </w:p>
          <w:p w:rsidR="00BB4AB6" w:rsidRPr="0000358E" w:rsidRDefault="00BB4AB6" w:rsidP="002573D2">
            <w:pPr>
              <w:suppressAutoHyphens/>
              <w:spacing w:line="100" w:lineRule="atLeast"/>
              <w:jc w:val="both"/>
              <w:rPr>
                <w:color w:val="000000"/>
                <w:sz w:val="20"/>
                <w:szCs w:val="20"/>
                <w:lang w:eastAsia="ar-SA"/>
              </w:rPr>
            </w:pPr>
            <w:r w:rsidRPr="0000358E">
              <w:rPr>
                <w:color w:val="000000"/>
                <w:sz w:val="20"/>
                <w:szCs w:val="20"/>
                <w:lang w:eastAsia="ar-SA"/>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BB4AB6" w:rsidRPr="0000358E" w:rsidTr="002573D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6.2.1</w:t>
            </w:r>
          </w:p>
        </w:tc>
        <w:tc>
          <w:tcPr>
            <w:tcW w:w="3402"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Автомобилестроительная промышленность</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2573D2">
            <w:pPr>
              <w:snapToGrid w:val="0"/>
              <w:jc w:val="both"/>
              <w:rPr>
                <w:sz w:val="20"/>
                <w:szCs w:val="20"/>
                <w:lang w:eastAsia="ar-SA"/>
              </w:rPr>
            </w:pPr>
            <w:r w:rsidRPr="0000358E">
              <w:rPr>
                <w:sz w:val="20"/>
                <w:szCs w:val="20"/>
                <w:lang w:eastAsia="ar-SA"/>
              </w:rPr>
              <w:t xml:space="preserve">Не выше </w:t>
            </w:r>
            <w:r w:rsidRPr="0000358E">
              <w:rPr>
                <w:sz w:val="20"/>
                <w:szCs w:val="20"/>
                <w:lang w:val="en-US" w:eastAsia="ar-SA"/>
              </w:rPr>
              <w:t>III</w:t>
            </w:r>
            <w:r w:rsidRPr="0000358E">
              <w:rPr>
                <w:sz w:val="20"/>
                <w:szCs w:val="20"/>
                <w:lang w:eastAsia="ar-SA"/>
              </w:rPr>
              <w:t xml:space="preserve"> класса опасности.</w:t>
            </w:r>
          </w:p>
          <w:p w:rsidR="00BB4AB6" w:rsidRPr="0000358E" w:rsidRDefault="00BB4AB6" w:rsidP="002573D2">
            <w:pPr>
              <w:snapToGrid w:val="0"/>
              <w:jc w:val="both"/>
              <w:rPr>
                <w:sz w:val="20"/>
                <w:szCs w:val="20"/>
                <w:lang w:eastAsia="zh-CN"/>
              </w:rPr>
            </w:pPr>
            <w:r w:rsidRPr="0000358E">
              <w:rPr>
                <w:sz w:val="20"/>
                <w:szCs w:val="20"/>
                <w:lang w:eastAsia="zh-CN"/>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BB4AB6" w:rsidRPr="0000358E" w:rsidTr="002573D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6.3</w:t>
            </w:r>
          </w:p>
        </w:tc>
        <w:tc>
          <w:tcPr>
            <w:tcW w:w="3402"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Легкая промышленность</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2573D2">
            <w:pPr>
              <w:snapToGrid w:val="0"/>
              <w:jc w:val="both"/>
              <w:rPr>
                <w:sz w:val="20"/>
                <w:szCs w:val="20"/>
                <w:lang w:eastAsia="ar-SA"/>
              </w:rPr>
            </w:pPr>
            <w:r w:rsidRPr="0000358E">
              <w:rPr>
                <w:sz w:val="20"/>
                <w:szCs w:val="20"/>
                <w:lang w:eastAsia="ar-SA"/>
              </w:rPr>
              <w:t xml:space="preserve">Не выше </w:t>
            </w:r>
            <w:r w:rsidRPr="0000358E">
              <w:rPr>
                <w:sz w:val="20"/>
                <w:szCs w:val="20"/>
                <w:lang w:val="en-US" w:eastAsia="ar-SA"/>
              </w:rPr>
              <w:t>III</w:t>
            </w:r>
            <w:r w:rsidRPr="0000358E">
              <w:rPr>
                <w:sz w:val="20"/>
                <w:szCs w:val="20"/>
                <w:lang w:eastAsia="ar-SA"/>
              </w:rPr>
              <w:t xml:space="preserve"> класса опасности.</w:t>
            </w:r>
          </w:p>
          <w:p w:rsidR="00BB4AB6" w:rsidRPr="0000358E" w:rsidRDefault="00BB4AB6" w:rsidP="002573D2">
            <w:pPr>
              <w:snapToGrid w:val="0"/>
              <w:jc w:val="both"/>
              <w:rPr>
                <w:sz w:val="20"/>
                <w:szCs w:val="20"/>
                <w:lang w:eastAsia="zh-CN"/>
              </w:rPr>
            </w:pPr>
            <w:r w:rsidRPr="0000358E">
              <w:rPr>
                <w:sz w:val="20"/>
                <w:szCs w:val="20"/>
                <w:lang w:eastAsia="zh-CN"/>
              </w:rPr>
              <w:t xml:space="preserve">Размещение объектов капитального строительства, предназначенных для текстильной, </w:t>
            </w:r>
            <w:proofErr w:type="spellStart"/>
            <w:proofErr w:type="gramStart"/>
            <w:r w:rsidRPr="0000358E">
              <w:rPr>
                <w:sz w:val="20"/>
                <w:szCs w:val="20"/>
                <w:lang w:eastAsia="zh-CN"/>
              </w:rPr>
              <w:t>фарфоро</w:t>
            </w:r>
            <w:proofErr w:type="spellEnd"/>
            <w:r w:rsidRPr="0000358E">
              <w:rPr>
                <w:sz w:val="20"/>
                <w:szCs w:val="20"/>
                <w:lang w:eastAsia="zh-CN"/>
              </w:rPr>
              <w:t>-фаянсовой</w:t>
            </w:r>
            <w:proofErr w:type="gramEnd"/>
            <w:r w:rsidRPr="0000358E">
              <w:rPr>
                <w:sz w:val="20"/>
                <w:szCs w:val="20"/>
                <w:lang w:eastAsia="zh-CN"/>
              </w:rPr>
              <w:t>, электронной промышленности</w:t>
            </w:r>
          </w:p>
        </w:tc>
      </w:tr>
      <w:tr w:rsidR="00BB4AB6" w:rsidRPr="0000358E" w:rsidTr="002573D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6.3.1</w:t>
            </w:r>
          </w:p>
        </w:tc>
        <w:tc>
          <w:tcPr>
            <w:tcW w:w="3402"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Фармацевтическая промышленность</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2573D2">
            <w:pPr>
              <w:snapToGrid w:val="0"/>
              <w:jc w:val="both"/>
              <w:rPr>
                <w:sz w:val="20"/>
                <w:szCs w:val="20"/>
                <w:lang w:eastAsia="ar-SA"/>
              </w:rPr>
            </w:pPr>
            <w:r w:rsidRPr="0000358E">
              <w:rPr>
                <w:sz w:val="20"/>
                <w:szCs w:val="20"/>
                <w:lang w:eastAsia="ar-SA"/>
              </w:rPr>
              <w:t xml:space="preserve">Не выше </w:t>
            </w:r>
            <w:r w:rsidRPr="0000358E">
              <w:rPr>
                <w:sz w:val="20"/>
                <w:szCs w:val="20"/>
                <w:lang w:val="en-US" w:eastAsia="ar-SA"/>
              </w:rPr>
              <w:t>III</w:t>
            </w:r>
            <w:r w:rsidRPr="0000358E">
              <w:rPr>
                <w:sz w:val="20"/>
                <w:szCs w:val="20"/>
                <w:lang w:eastAsia="ar-SA"/>
              </w:rPr>
              <w:t xml:space="preserve"> класса опасности.</w:t>
            </w:r>
          </w:p>
          <w:p w:rsidR="00BB4AB6" w:rsidRPr="0000358E" w:rsidRDefault="00BB4AB6" w:rsidP="002573D2">
            <w:pPr>
              <w:snapToGrid w:val="0"/>
              <w:jc w:val="both"/>
              <w:rPr>
                <w:sz w:val="20"/>
                <w:szCs w:val="20"/>
                <w:lang w:eastAsia="zh-CN"/>
              </w:rPr>
            </w:pPr>
            <w:r w:rsidRPr="0000358E">
              <w:rPr>
                <w:sz w:val="20"/>
                <w:szCs w:val="20"/>
                <w:lang w:eastAsia="zh-CN"/>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BB4AB6" w:rsidRPr="0000358E" w:rsidTr="002573D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6.4</w:t>
            </w:r>
          </w:p>
        </w:tc>
        <w:tc>
          <w:tcPr>
            <w:tcW w:w="3402"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Пищевая промышленность</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2573D2">
            <w:pPr>
              <w:snapToGrid w:val="0"/>
              <w:jc w:val="both"/>
              <w:rPr>
                <w:sz w:val="20"/>
                <w:szCs w:val="20"/>
                <w:lang w:eastAsia="ar-SA"/>
              </w:rPr>
            </w:pPr>
            <w:r w:rsidRPr="0000358E">
              <w:rPr>
                <w:sz w:val="20"/>
                <w:szCs w:val="20"/>
                <w:lang w:eastAsia="ar-SA"/>
              </w:rPr>
              <w:t xml:space="preserve">Не выше </w:t>
            </w:r>
            <w:r w:rsidRPr="0000358E">
              <w:rPr>
                <w:sz w:val="20"/>
                <w:szCs w:val="20"/>
                <w:lang w:val="en-US" w:eastAsia="ar-SA"/>
              </w:rPr>
              <w:t>III</w:t>
            </w:r>
            <w:r w:rsidRPr="0000358E">
              <w:rPr>
                <w:sz w:val="20"/>
                <w:szCs w:val="20"/>
                <w:lang w:eastAsia="ar-SA"/>
              </w:rPr>
              <w:t xml:space="preserve"> класса опасности.</w:t>
            </w:r>
          </w:p>
          <w:p w:rsidR="00BB4AB6" w:rsidRPr="0000358E" w:rsidRDefault="00BB4AB6" w:rsidP="002573D2">
            <w:pPr>
              <w:snapToGrid w:val="0"/>
              <w:jc w:val="both"/>
              <w:rPr>
                <w:sz w:val="20"/>
                <w:szCs w:val="20"/>
                <w:lang w:eastAsia="zh-CN"/>
              </w:rPr>
            </w:pPr>
            <w:r w:rsidRPr="0000358E">
              <w:rPr>
                <w:sz w:val="20"/>
                <w:szCs w:val="20"/>
                <w:lang w:eastAsia="zh-CN"/>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BB4AB6" w:rsidRPr="0000358E" w:rsidTr="002573D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6.6</w:t>
            </w:r>
          </w:p>
        </w:tc>
        <w:tc>
          <w:tcPr>
            <w:tcW w:w="3402"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Строительная промышленность</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2573D2">
            <w:pPr>
              <w:snapToGrid w:val="0"/>
              <w:jc w:val="both"/>
              <w:rPr>
                <w:sz w:val="20"/>
                <w:szCs w:val="20"/>
                <w:lang w:eastAsia="ar-SA"/>
              </w:rPr>
            </w:pPr>
            <w:r w:rsidRPr="0000358E">
              <w:rPr>
                <w:sz w:val="20"/>
                <w:szCs w:val="20"/>
                <w:lang w:eastAsia="ar-SA"/>
              </w:rPr>
              <w:t xml:space="preserve">Не выше </w:t>
            </w:r>
            <w:r w:rsidRPr="0000358E">
              <w:rPr>
                <w:sz w:val="20"/>
                <w:szCs w:val="20"/>
                <w:lang w:val="en-US" w:eastAsia="ar-SA"/>
              </w:rPr>
              <w:t>III</w:t>
            </w:r>
            <w:r w:rsidRPr="0000358E">
              <w:rPr>
                <w:sz w:val="20"/>
                <w:szCs w:val="20"/>
                <w:lang w:eastAsia="ar-SA"/>
              </w:rPr>
              <w:t xml:space="preserve"> класса опасности.</w:t>
            </w:r>
          </w:p>
          <w:p w:rsidR="00BB4AB6" w:rsidRPr="0000358E" w:rsidRDefault="00BB4AB6" w:rsidP="002573D2">
            <w:pPr>
              <w:snapToGrid w:val="0"/>
              <w:jc w:val="both"/>
              <w:rPr>
                <w:sz w:val="20"/>
                <w:szCs w:val="20"/>
                <w:lang w:eastAsia="zh-CN"/>
              </w:rPr>
            </w:pPr>
            <w:r w:rsidRPr="0000358E">
              <w:rPr>
                <w:sz w:val="20"/>
                <w:szCs w:val="20"/>
                <w:lang w:eastAsia="zh-CN"/>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BB4AB6" w:rsidRPr="0000358E" w:rsidTr="002573D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6.9</w:t>
            </w:r>
          </w:p>
        </w:tc>
        <w:tc>
          <w:tcPr>
            <w:tcW w:w="3402"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Склады</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2573D2">
            <w:pPr>
              <w:snapToGrid w:val="0"/>
              <w:jc w:val="both"/>
              <w:rPr>
                <w:sz w:val="20"/>
                <w:szCs w:val="20"/>
                <w:lang w:eastAsia="ar-SA"/>
              </w:rPr>
            </w:pPr>
            <w:r w:rsidRPr="0000358E">
              <w:rPr>
                <w:sz w:val="20"/>
                <w:szCs w:val="20"/>
                <w:lang w:eastAsia="ar-SA"/>
              </w:rPr>
              <w:t xml:space="preserve">Не выше </w:t>
            </w:r>
            <w:r w:rsidRPr="0000358E">
              <w:rPr>
                <w:sz w:val="20"/>
                <w:szCs w:val="20"/>
                <w:lang w:val="en-US" w:eastAsia="ar-SA"/>
              </w:rPr>
              <w:t>III</w:t>
            </w:r>
            <w:r w:rsidRPr="0000358E">
              <w:rPr>
                <w:sz w:val="20"/>
                <w:szCs w:val="20"/>
                <w:lang w:eastAsia="ar-SA"/>
              </w:rPr>
              <w:t xml:space="preserve"> класса опасности.</w:t>
            </w:r>
          </w:p>
          <w:p w:rsidR="00BB4AB6" w:rsidRPr="0000358E" w:rsidRDefault="00BB4AB6" w:rsidP="002573D2">
            <w:pPr>
              <w:snapToGrid w:val="0"/>
              <w:jc w:val="both"/>
              <w:rPr>
                <w:sz w:val="20"/>
                <w:szCs w:val="20"/>
                <w:lang w:eastAsia="zh-CN"/>
              </w:rPr>
            </w:pPr>
            <w:r w:rsidRPr="0000358E">
              <w:rPr>
                <w:sz w:val="20"/>
                <w:szCs w:val="20"/>
                <w:lang w:eastAsia="zh-CN"/>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w:t>
            </w:r>
            <w:r w:rsidRPr="0000358E">
              <w:rPr>
                <w:sz w:val="20"/>
                <w:szCs w:val="20"/>
                <w:lang w:eastAsia="zh-CN"/>
              </w:rPr>
              <w:lastRenderedPageBreak/>
              <w:t>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BB4AB6" w:rsidRPr="0000358E" w:rsidTr="002573D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b/>
                <w:bCs/>
                <w:sz w:val="20"/>
                <w:szCs w:val="20"/>
                <w:lang w:eastAsia="zh-CN"/>
              </w:rPr>
            </w:pPr>
          </w:p>
        </w:tc>
        <w:tc>
          <w:tcPr>
            <w:tcW w:w="3402"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b/>
                <w:bCs/>
                <w:sz w:val="20"/>
                <w:szCs w:val="20"/>
                <w:lang w:eastAsia="zh-CN"/>
              </w:rPr>
            </w:pPr>
            <w:r w:rsidRPr="0000358E">
              <w:rPr>
                <w:b/>
                <w:bCs/>
                <w:sz w:val="20"/>
                <w:szCs w:val="20"/>
                <w:lang w:eastAsia="zh-CN"/>
              </w:rPr>
              <w:t>Вспомогательные</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rPr>
                <w:b/>
                <w:bCs/>
                <w:sz w:val="20"/>
                <w:szCs w:val="20"/>
                <w:lang w:eastAsia="zh-CN"/>
              </w:rPr>
            </w:pPr>
          </w:p>
        </w:tc>
      </w:tr>
      <w:tr w:rsidR="00BB4AB6" w:rsidRPr="0000358E" w:rsidTr="002573D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2.7.1</w:t>
            </w:r>
          </w:p>
        </w:tc>
        <w:tc>
          <w:tcPr>
            <w:tcW w:w="3402"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Хранение автотранспорта</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0358E">
              <w:rPr>
                <w:sz w:val="20"/>
                <w:szCs w:val="20"/>
              </w:rPr>
              <w:t>машино</w:t>
            </w:r>
            <w:proofErr w:type="spellEnd"/>
            <w:r w:rsidRPr="0000358E">
              <w:rPr>
                <w:sz w:val="20"/>
                <w:szCs w:val="20"/>
              </w:rPr>
              <w:t>-места, за исключением гаражей, размещение которых предусмотрено содержанием видов разрешенного использования с кодами 2.7.2, 4.9</w:t>
            </w:r>
          </w:p>
        </w:tc>
      </w:tr>
      <w:tr w:rsidR="00BB4AB6" w:rsidRPr="0000358E" w:rsidTr="002573D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3.1.1</w:t>
            </w:r>
          </w:p>
        </w:tc>
        <w:tc>
          <w:tcPr>
            <w:tcW w:w="3402"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Предоставление коммунальных услуг</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00358E">
              <w:rPr>
                <w:sz w:val="20"/>
                <w:szCs w:val="20"/>
              </w:rPr>
              <w:t>мастерских для обслуживания уборочной</w:t>
            </w:r>
            <w:proofErr w:type="gramEnd"/>
            <w:r w:rsidRPr="0000358E">
              <w:rPr>
                <w:sz w:val="20"/>
                <w:szCs w:val="20"/>
              </w:rPr>
              <w:t xml:space="preserve"> и аварийной техники, сооружений, необходимых для сбора и плавки снега)</w:t>
            </w:r>
          </w:p>
        </w:tc>
      </w:tr>
      <w:tr w:rsidR="00BB4AB6" w:rsidRPr="0000358E" w:rsidTr="002573D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3.1.2</w:t>
            </w:r>
          </w:p>
        </w:tc>
        <w:tc>
          <w:tcPr>
            <w:tcW w:w="3402"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BB4AB6" w:rsidRPr="0000358E" w:rsidTr="002573D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4.9</w:t>
            </w:r>
          </w:p>
        </w:tc>
        <w:tc>
          <w:tcPr>
            <w:tcW w:w="3402"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Служебные гаражи</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BB4AB6" w:rsidRPr="0000358E" w:rsidTr="002573D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12.0</w:t>
            </w:r>
          </w:p>
        </w:tc>
        <w:tc>
          <w:tcPr>
            <w:tcW w:w="3402"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Земельные участки (территории) общего пользования</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BB4AB6" w:rsidRPr="0000358E" w:rsidTr="002573D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12.0.1</w:t>
            </w:r>
          </w:p>
        </w:tc>
        <w:tc>
          <w:tcPr>
            <w:tcW w:w="3402"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Улично-дорожная сеть</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sz w:val="20"/>
                <w:szCs w:val="20"/>
              </w:rPr>
              <w:t>велотранспортной</w:t>
            </w:r>
            <w:proofErr w:type="spellEnd"/>
            <w:r w:rsidRPr="0000358E">
              <w:rPr>
                <w:sz w:val="20"/>
                <w:szCs w:val="20"/>
              </w:rPr>
              <w:t xml:space="preserve"> и инженерной инфраструктуры;</w:t>
            </w:r>
          </w:p>
          <w:p w:rsidR="00BB4AB6" w:rsidRPr="0000358E" w:rsidRDefault="00BB4AB6" w:rsidP="00BB4AB6">
            <w:pPr>
              <w:widowControl w:val="0"/>
              <w:autoSpaceDE w:val="0"/>
              <w:autoSpaceDN w:val="0"/>
              <w:jc w:val="both"/>
              <w:rPr>
                <w:sz w:val="20"/>
                <w:szCs w:val="20"/>
              </w:rPr>
            </w:pPr>
            <w:r w:rsidRPr="0000358E">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00358E">
                <w:rPr>
                  <w:sz w:val="20"/>
                  <w:szCs w:val="20"/>
                </w:rPr>
                <w:t>кодами 2.7.1</w:t>
              </w:r>
            </w:hyperlink>
            <w:r w:rsidRPr="0000358E">
              <w:rPr>
                <w:sz w:val="20"/>
                <w:szCs w:val="20"/>
              </w:rPr>
              <w:t xml:space="preserve">, </w:t>
            </w:r>
            <w:hyperlink w:anchor="P382" w:history="1">
              <w:r w:rsidRPr="0000358E">
                <w:rPr>
                  <w:sz w:val="20"/>
                  <w:szCs w:val="20"/>
                </w:rPr>
                <w:t>4.9</w:t>
              </w:r>
            </w:hyperlink>
            <w:r w:rsidRPr="0000358E">
              <w:rPr>
                <w:sz w:val="20"/>
                <w:szCs w:val="20"/>
              </w:rPr>
              <w:t xml:space="preserve">, </w:t>
            </w:r>
            <w:hyperlink w:anchor="P567" w:history="1">
              <w:r w:rsidRPr="0000358E">
                <w:rPr>
                  <w:sz w:val="20"/>
                  <w:szCs w:val="20"/>
                </w:rPr>
                <w:t>7.2.3</w:t>
              </w:r>
            </w:hyperlink>
            <w:r w:rsidRPr="0000358E">
              <w:rPr>
                <w:sz w:val="20"/>
                <w:szCs w:val="20"/>
              </w:rPr>
              <w:t>, а также некапитальных сооружений, предназначенных для охраны транспортных средств</w:t>
            </w:r>
          </w:p>
        </w:tc>
      </w:tr>
      <w:tr w:rsidR="00BB4AB6" w:rsidRPr="0000358E" w:rsidTr="002573D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12.0.2</w:t>
            </w:r>
          </w:p>
        </w:tc>
        <w:tc>
          <w:tcPr>
            <w:tcW w:w="3402"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Благоустройство территории</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00358E" w:rsidRPr="0000358E" w:rsidRDefault="0000358E" w:rsidP="0000358E">
      <w:pPr>
        <w:rPr>
          <w:lang w:eastAsia="zh-CN"/>
        </w:rPr>
      </w:pPr>
    </w:p>
    <w:p w:rsidR="0000358E" w:rsidRPr="0000358E" w:rsidRDefault="0000358E" w:rsidP="0000358E">
      <w:pPr>
        <w:tabs>
          <w:tab w:val="left" w:pos="1710"/>
        </w:tabs>
        <w:rPr>
          <w:lang w:eastAsia="zh-CN"/>
        </w:rPr>
        <w:sectPr w:rsidR="0000358E" w:rsidRPr="0000358E" w:rsidSect="002573D2">
          <w:pgSz w:w="11906" w:h="16838"/>
          <w:pgMar w:top="1134" w:right="567" w:bottom="1134" w:left="1985" w:header="567" w:footer="431" w:gutter="0"/>
          <w:cols w:space="720"/>
          <w:docGrid w:linePitch="360"/>
        </w:sectPr>
      </w:pPr>
    </w:p>
    <w:p w:rsidR="0000358E" w:rsidRPr="0000358E" w:rsidRDefault="0000358E" w:rsidP="0000358E">
      <w:pPr>
        <w:spacing w:before="120" w:after="120"/>
        <w:jc w:val="both"/>
        <w:rPr>
          <w:lang w:eastAsia="zh-CN"/>
        </w:rPr>
      </w:pPr>
      <w:r w:rsidRPr="0000358E">
        <w:rPr>
          <w:lang w:eastAsia="zh-CN"/>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ТП-1:</w:t>
      </w:r>
    </w:p>
    <w:tbl>
      <w:tblPr>
        <w:tblW w:w="153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019"/>
        <w:gridCol w:w="1417"/>
        <w:gridCol w:w="1418"/>
        <w:gridCol w:w="2163"/>
        <w:gridCol w:w="2202"/>
        <w:gridCol w:w="1559"/>
        <w:gridCol w:w="1980"/>
        <w:gridCol w:w="1751"/>
      </w:tblGrid>
      <w:tr w:rsidR="0000358E" w:rsidRPr="0000358E" w:rsidTr="00C6150E">
        <w:trPr>
          <w:trHeight w:val="758"/>
        </w:trPr>
        <w:tc>
          <w:tcPr>
            <w:tcW w:w="817" w:type="dxa"/>
            <w:vMerge w:val="restart"/>
          </w:tcPr>
          <w:p w:rsidR="0000358E" w:rsidRPr="0000358E" w:rsidRDefault="0000358E" w:rsidP="002573D2">
            <w:pPr>
              <w:jc w:val="center"/>
              <w:rPr>
                <w:b/>
                <w:bCs/>
                <w:sz w:val="20"/>
                <w:szCs w:val="20"/>
                <w:lang w:eastAsia="zh-CN"/>
              </w:rPr>
            </w:pPr>
            <w:r w:rsidRPr="0000358E">
              <w:rPr>
                <w:b/>
                <w:bCs/>
                <w:sz w:val="20"/>
                <w:szCs w:val="20"/>
                <w:lang w:eastAsia="zh-CN"/>
              </w:rPr>
              <w:t>Код</w:t>
            </w:r>
          </w:p>
        </w:tc>
        <w:tc>
          <w:tcPr>
            <w:tcW w:w="2019" w:type="dxa"/>
            <w:vMerge w:val="restart"/>
          </w:tcPr>
          <w:p w:rsidR="0000358E" w:rsidRPr="0000358E" w:rsidRDefault="0000358E" w:rsidP="002573D2">
            <w:pPr>
              <w:rPr>
                <w:b/>
                <w:bCs/>
                <w:sz w:val="20"/>
                <w:szCs w:val="20"/>
                <w:lang w:eastAsia="zh-CN"/>
              </w:rPr>
            </w:pPr>
            <w:r w:rsidRPr="0000358E">
              <w:rPr>
                <w:b/>
                <w:bCs/>
                <w:sz w:val="20"/>
                <w:szCs w:val="20"/>
                <w:lang w:eastAsia="zh-CN"/>
              </w:rPr>
              <w:t>Вид разрешенного использования земельных участков и объектов капитального строительства</w:t>
            </w:r>
          </w:p>
        </w:tc>
        <w:tc>
          <w:tcPr>
            <w:tcW w:w="2835" w:type="dxa"/>
            <w:gridSpan w:val="2"/>
          </w:tcPr>
          <w:p w:rsidR="0000358E" w:rsidRPr="0000358E" w:rsidRDefault="0000358E" w:rsidP="002573D2">
            <w:pPr>
              <w:jc w:val="center"/>
              <w:rPr>
                <w:b/>
                <w:bCs/>
                <w:sz w:val="20"/>
                <w:szCs w:val="20"/>
                <w:lang w:eastAsia="zh-CN"/>
              </w:rPr>
            </w:pPr>
            <w:r w:rsidRPr="0000358E">
              <w:rPr>
                <w:b/>
                <w:bCs/>
                <w:sz w:val="20"/>
                <w:szCs w:val="20"/>
                <w:lang w:eastAsia="zh-CN"/>
              </w:rPr>
              <w:t>Площадь земельных участков</w:t>
            </w:r>
          </w:p>
        </w:tc>
        <w:tc>
          <w:tcPr>
            <w:tcW w:w="2163" w:type="dxa"/>
            <w:vMerge w:val="restart"/>
          </w:tcPr>
          <w:p w:rsidR="0000358E" w:rsidRPr="0000358E" w:rsidRDefault="0000358E" w:rsidP="002573D2">
            <w:pPr>
              <w:jc w:val="center"/>
              <w:rPr>
                <w:b/>
                <w:bCs/>
                <w:sz w:val="20"/>
                <w:szCs w:val="20"/>
                <w:lang w:eastAsia="zh-CN"/>
              </w:rPr>
            </w:pPr>
            <w:r w:rsidRPr="0000358E">
              <w:rPr>
                <w:b/>
                <w:bCs/>
                <w:sz w:val="20"/>
                <w:szCs w:val="20"/>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02" w:type="dxa"/>
            <w:vMerge w:val="restart"/>
          </w:tcPr>
          <w:p w:rsidR="0000358E" w:rsidRPr="0000358E" w:rsidRDefault="0000358E" w:rsidP="002573D2">
            <w:pPr>
              <w:jc w:val="center"/>
              <w:rPr>
                <w:b/>
                <w:bCs/>
                <w:sz w:val="20"/>
                <w:szCs w:val="20"/>
                <w:lang w:eastAsia="zh-CN"/>
              </w:rPr>
            </w:pPr>
            <w:r w:rsidRPr="0000358E">
              <w:rPr>
                <w:b/>
                <w:bCs/>
                <w:sz w:val="20"/>
                <w:szCs w:val="20"/>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59" w:type="dxa"/>
            <w:vMerge w:val="restart"/>
          </w:tcPr>
          <w:p w:rsidR="0000358E" w:rsidRPr="0000358E" w:rsidRDefault="0000358E" w:rsidP="002573D2">
            <w:pPr>
              <w:jc w:val="center"/>
              <w:rPr>
                <w:b/>
                <w:bCs/>
                <w:sz w:val="20"/>
                <w:szCs w:val="20"/>
                <w:lang w:eastAsia="zh-CN"/>
              </w:rPr>
            </w:pPr>
            <w:r w:rsidRPr="0000358E">
              <w:rPr>
                <w:b/>
                <w:bCs/>
                <w:sz w:val="20"/>
                <w:szCs w:val="20"/>
                <w:lang w:eastAsia="zh-CN"/>
              </w:rPr>
              <w:t>Предельная (</w:t>
            </w:r>
            <w:proofErr w:type="spellStart"/>
            <w:r w:rsidRPr="0000358E">
              <w:rPr>
                <w:b/>
                <w:bCs/>
                <w:sz w:val="20"/>
                <w:szCs w:val="20"/>
                <w:lang w:eastAsia="zh-CN"/>
              </w:rPr>
              <w:t>максималь</w:t>
            </w:r>
            <w:proofErr w:type="spellEnd"/>
            <w:r w:rsidR="00D61CFF">
              <w:rPr>
                <w:b/>
                <w:bCs/>
                <w:sz w:val="20"/>
                <w:szCs w:val="20"/>
                <w:lang w:eastAsia="zh-CN"/>
              </w:rPr>
              <w:t xml:space="preserve"> </w:t>
            </w:r>
            <w:proofErr w:type="spellStart"/>
            <w:r w:rsidRPr="0000358E">
              <w:rPr>
                <w:b/>
                <w:bCs/>
                <w:sz w:val="20"/>
                <w:szCs w:val="20"/>
                <w:lang w:eastAsia="zh-CN"/>
              </w:rPr>
              <w:t>ная</w:t>
            </w:r>
            <w:proofErr w:type="spellEnd"/>
            <w:r w:rsidRPr="0000358E">
              <w:rPr>
                <w:b/>
                <w:bCs/>
                <w:sz w:val="20"/>
                <w:szCs w:val="20"/>
                <w:lang w:eastAsia="zh-CN"/>
              </w:rPr>
              <w:t>) высота объектов капитального строительства</w:t>
            </w:r>
          </w:p>
        </w:tc>
        <w:tc>
          <w:tcPr>
            <w:tcW w:w="3731" w:type="dxa"/>
            <w:gridSpan w:val="2"/>
            <w:shd w:val="clear" w:color="auto" w:fill="auto"/>
          </w:tcPr>
          <w:p w:rsidR="0000358E" w:rsidRPr="0000358E" w:rsidRDefault="0000358E" w:rsidP="002573D2">
            <w:pPr>
              <w:jc w:val="center"/>
              <w:rPr>
                <w:b/>
                <w:bCs/>
                <w:sz w:val="20"/>
                <w:szCs w:val="20"/>
                <w:lang w:eastAsia="zh-CN"/>
              </w:rPr>
            </w:pPr>
            <w:r w:rsidRPr="0000358E">
              <w:rPr>
                <w:b/>
                <w:bCs/>
                <w:sz w:val="20"/>
                <w:szCs w:val="20"/>
                <w:lang w:eastAsia="zh-CN"/>
              </w:rPr>
              <w:t>Процент застройки в границах земельного участка</w:t>
            </w:r>
          </w:p>
        </w:tc>
      </w:tr>
      <w:tr w:rsidR="0000358E" w:rsidRPr="0000358E" w:rsidTr="00C6150E">
        <w:trPr>
          <w:trHeight w:val="757"/>
        </w:trPr>
        <w:tc>
          <w:tcPr>
            <w:tcW w:w="817" w:type="dxa"/>
            <w:vMerge/>
          </w:tcPr>
          <w:p w:rsidR="0000358E" w:rsidRPr="0000358E" w:rsidRDefault="0000358E" w:rsidP="002573D2">
            <w:pPr>
              <w:jc w:val="center"/>
              <w:rPr>
                <w:b/>
                <w:bCs/>
                <w:sz w:val="20"/>
                <w:szCs w:val="20"/>
                <w:lang w:eastAsia="zh-CN"/>
              </w:rPr>
            </w:pPr>
          </w:p>
        </w:tc>
        <w:tc>
          <w:tcPr>
            <w:tcW w:w="2019" w:type="dxa"/>
            <w:vMerge/>
          </w:tcPr>
          <w:p w:rsidR="0000358E" w:rsidRPr="0000358E" w:rsidRDefault="0000358E" w:rsidP="002573D2">
            <w:pPr>
              <w:rPr>
                <w:b/>
                <w:bCs/>
                <w:sz w:val="20"/>
                <w:szCs w:val="20"/>
                <w:lang w:eastAsia="zh-CN"/>
              </w:rPr>
            </w:pPr>
          </w:p>
        </w:tc>
        <w:tc>
          <w:tcPr>
            <w:tcW w:w="1417" w:type="dxa"/>
          </w:tcPr>
          <w:p w:rsidR="0000358E" w:rsidRPr="0000358E" w:rsidRDefault="0000358E" w:rsidP="00D61CFF">
            <w:pPr>
              <w:ind w:left="-57" w:right="-57"/>
              <w:jc w:val="center"/>
              <w:rPr>
                <w:b/>
                <w:bCs/>
                <w:sz w:val="20"/>
                <w:szCs w:val="20"/>
                <w:lang w:eastAsia="zh-CN"/>
              </w:rPr>
            </w:pPr>
            <w:r w:rsidRPr="0000358E">
              <w:rPr>
                <w:b/>
                <w:bCs/>
                <w:sz w:val="20"/>
                <w:szCs w:val="20"/>
                <w:lang w:eastAsia="zh-CN"/>
              </w:rPr>
              <w:t>Минимальная</w:t>
            </w:r>
          </w:p>
        </w:tc>
        <w:tc>
          <w:tcPr>
            <w:tcW w:w="1418" w:type="dxa"/>
            <w:shd w:val="clear" w:color="auto" w:fill="auto"/>
          </w:tcPr>
          <w:p w:rsidR="0000358E" w:rsidRPr="0000358E" w:rsidRDefault="0000358E" w:rsidP="00D61CFF">
            <w:pPr>
              <w:ind w:left="-57" w:right="-57"/>
              <w:jc w:val="center"/>
              <w:rPr>
                <w:b/>
                <w:bCs/>
                <w:sz w:val="20"/>
                <w:szCs w:val="20"/>
                <w:lang w:eastAsia="zh-CN"/>
              </w:rPr>
            </w:pPr>
            <w:proofErr w:type="spellStart"/>
            <w:r w:rsidRPr="0000358E">
              <w:rPr>
                <w:b/>
                <w:bCs/>
                <w:sz w:val="20"/>
                <w:szCs w:val="20"/>
                <w:lang w:eastAsia="zh-CN"/>
              </w:rPr>
              <w:t>Максималь</w:t>
            </w:r>
            <w:proofErr w:type="spellEnd"/>
            <w:r w:rsidR="00D61CFF">
              <w:rPr>
                <w:b/>
                <w:bCs/>
                <w:sz w:val="20"/>
                <w:szCs w:val="20"/>
                <w:lang w:eastAsia="zh-CN"/>
              </w:rPr>
              <w:t xml:space="preserve"> </w:t>
            </w:r>
            <w:proofErr w:type="spellStart"/>
            <w:r w:rsidRPr="0000358E">
              <w:rPr>
                <w:b/>
                <w:bCs/>
                <w:sz w:val="20"/>
                <w:szCs w:val="20"/>
                <w:lang w:eastAsia="zh-CN"/>
              </w:rPr>
              <w:t>ная</w:t>
            </w:r>
            <w:proofErr w:type="spellEnd"/>
          </w:p>
        </w:tc>
        <w:tc>
          <w:tcPr>
            <w:tcW w:w="2163" w:type="dxa"/>
            <w:vMerge/>
          </w:tcPr>
          <w:p w:rsidR="0000358E" w:rsidRPr="0000358E" w:rsidRDefault="0000358E" w:rsidP="002573D2">
            <w:pPr>
              <w:jc w:val="center"/>
              <w:rPr>
                <w:b/>
                <w:bCs/>
                <w:sz w:val="20"/>
                <w:szCs w:val="20"/>
                <w:lang w:eastAsia="zh-CN"/>
              </w:rPr>
            </w:pPr>
          </w:p>
        </w:tc>
        <w:tc>
          <w:tcPr>
            <w:tcW w:w="2202" w:type="dxa"/>
            <w:vMerge/>
          </w:tcPr>
          <w:p w:rsidR="0000358E" w:rsidRPr="0000358E" w:rsidRDefault="0000358E" w:rsidP="002573D2">
            <w:pPr>
              <w:jc w:val="center"/>
              <w:rPr>
                <w:b/>
                <w:bCs/>
                <w:sz w:val="20"/>
                <w:szCs w:val="20"/>
                <w:lang w:eastAsia="zh-CN"/>
              </w:rPr>
            </w:pPr>
          </w:p>
        </w:tc>
        <w:tc>
          <w:tcPr>
            <w:tcW w:w="1559" w:type="dxa"/>
            <w:vMerge/>
          </w:tcPr>
          <w:p w:rsidR="0000358E" w:rsidRPr="0000358E" w:rsidRDefault="0000358E" w:rsidP="002573D2">
            <w:pPr>
              <w:jc w:val="center"/>
              <w:rPr>
                <w:b/>
                <w:bCs/>
                <w:sz w:val="20"/>
                <w:szCs w:val="20"/>
                <w:lang w:eastAsia="zh-CN"/>
              </w:rPr>
            </w:pPr>
          </w:p>
        </w:tc>
        <w:tc>
          <w:tcPr>
            <w:tcW w:w="1980" w:type="dxa"/>
            <w:shd w:val="clear" w:color="auto" w:fill="auto"/>
          </w:tcPr>
          <w:p w:rsidR="0000358E" w:rsidRPr="0000358E" w:rsidRDefault="0000358E" w:rsidP="002573D2">
            <w:pPr>
              <w:jc w:val="center"/>
              <w:rPr>
                <w:b/>
                <w:bCs/>
                <w:sz w:val="20"/>
                <w:szCs w:val="20"/>
                <w:lang w:eastAsia="zh-CN"/>
              </w:rPr>
            </w:pPr>
            <w:r w:rsidRPr="0000358E">
              <w:rPr>
                <w:b/>
                <w:bCs/>
                <w:sz w:val="20"/>
                <w:szCs w:val="20"/>
                <w:lang w:eastAsia="zh-CN"/>
              </w:rPr>
              <w:t>Минимальный</w:t>
            </w:r>
          </w:p>
        </w:tc>
        <w:tc>
          <w:tcPr>
            <w:tcW w:w="1751" w:type="dxa"/>
            <w:shd w:val="clear" w:color="auto" w:fill="auto"/>
          </w:tcPr>
          <w:p w:rsidR="0000358E" w:rsidRPr="0000358E" w:rsidRDefault="0000358E" w:rsidP="002573D2">
            <w:pPr>
              <w:jc w:val="center"/>
              <w:rPr>
                <w:b/>
                <w:bCs/>
                <w:sz w:val="20"/>
                <w:szCs w:val="20"/>
                <w:lang w:eastAsia="zh-CN"/>
              </w:rPr>
            </w:pPr>
            <w:r w:rsidRPr="0000358E">
              <w:rPr>
                <w:b/>
                <w:bCs/>
                <w:sz w:val="20"/>
                <w:szCs w:val="20"/>
                <w:lang w:eastAsia="zh-CN"/>
              </w:rPr>
              <w:t>Максимальный</w:t>
            </w:r>
          </w:p>
        </w:tc>
      </w:tr>
      <w:tr w:rsidR="0000358E" w:rsidRPr="0000358E" w:rsidTr="00C6150E">
        <w:trPr>
          <w:trHeight w:val="269"/>
          <w:tblHeader/>
        </w:trPr>
        <w:tc>
          <w:tcPr>
            <w:tcW w:w="817" w:type="dxa"/>
          </w:tcPr>
          <w:p w:rsidR="0000358E" w:rsidRPr="0000358E" w:rsidRDefault="0000358E" w:rsidP="002573D2">
            <w:pPr>
              <w:jc w:val="center"/>
              <w:rPr>
                <w:b/>
                <w:bCs/>
                <w:sz w:val="20"/>
                <w:szCs w:val="20"/>
                <w:lang w:eastAsia="zh-CN"/>
              </w:rPr>
            </w:pPr>
            <w:r w:rsidRPr="0000358E">
              <w:rPr>
                <w:b/>
                <w:bCs/>
                <w:sz w:val="20"/>
                <w:szCs w:val="20"/>
                <w:lang w:eastAsia="zh-CN"/>
              </w:rPr>
              <w:t>1</w:t>
            </w:r>
          </w:p>
        </w:tc>
        <w:tc>
          <w:tcPr>
            <w:tcW w:w="2019" w:type="dxa"/>
          </w:tcPr>
          <w:p w:rsidR="0000358E" w:rsidRPr="0000358E" w:rsidRDefault="0000358E" w:rsidP="002573D2">
            <w:pPr>
              <w:rPr>
                <w:b/>
                <w:bCs/>
                <w:sz w:val="20"/>
                <w:szCs w:val="20"/>
                <w:lang w:eastAsia="zh-CN"/>
              </w:rPr>
            </w:pPr>
            <w:r w:rsidRPr="0000358E">
              <w:rPr>
                <w:b/>
                <w:bCs/>
                <w:sz w:val="20"/>
                <w:szCs w:val="20"/>
                <w:lang w:eastAsia="zh-CN"/>
              </w:rPr>
              <w:t>2</w:t>
            </w:r>
          </w:p>
        </w:tc>
        <w:tc>
          <w:tcPr>
            <w:tcW w:w="1417" w:type="dxa"/>
          </w:tcPr>
          <w:p w:rsidR="0000358E" w:rsidRPr="0000358E" w:rsidRDefault="0000358E" w:rsidP="002573D2">
            <w:pPr>
              <w:jc w:val="center"/>
              <w:rPr>
                <w:b/>
                <w:bCs/>
                <w:sz w:val="20"/>
                <w:szCs w:val="20"/>
                <w:lang w:eastAsia="zh-CN"/>
              </w:rPr>
            </w:pPr>
            <w:r w:rsidRPr="0000358E">
              <w:rPr>
                <w:b/>
                <w:bCs/>
                <w:sz w:val="20"/>
                <w:szCs w:val="20"/>
                <w:lang w:eastAsia="zh-CN"/>
              </w:rPr>
              <w:t>3</w:t>
            </w:r>
          </w:p>
        </w:tc>
        <w:tc>
          <w:tcPr>
            <w:tcW w:w="1418" w:type="dxa"/>
            <w:shd w:val="clear" w:color="auto" w:fill="auto"/>
          </w:tcPr>
          <w:p w:rsidR="0000358E" w:rsidRPr="0000358E" w:rsidRDefault="0000358E" w:rsidP="002573D2">
            <w:pPr>
              <w:jc w:val="center"/>
              <w:rPr>
                <w:b/>
                <w:bCs/>
                <w:sz w:val="20"/>
                <w:szCs w:val="20"/>
                <w:lang w:eastAsia="zh-CN"/>
              </w:rPr>
            </w:pPr>
            <w:r w:rsidRPr="0000358E">
              <w:rPr>
                <w:b/>
                <w:bCs/>
                <w:sz w:val="20"/>
                <w:szCs w:val="20"/>
                <w:lang w:eastAsia="zh-CN"/>
              </w:rPr>
              <w:t>4</w:t>
            </w:r>
          </w:p>
        </w:tc>
        <w:tc>
          <w:tcPr>
            <w:tcW w:w="2163" w:type="dxa"/>
          </w:tcPr>
          <w:p w:rsidR="0000358E" w:rsidRPr="0000358E" w:rsidRDefault="0000358E" w:rsidP="002573D2">
            <w:pPr>
              <w:jc w:val="center"/>
              <w:rPr>
                <w:b/>
                <w:bCs/>
                <w:sz w:val="20"/>
                <w:szCs w:val="20"/>
                <w:lang w:eastAsia="zh-CN"/>
              </w:rPr>
            </w:pPr>
            <w:r w:rsidRPr="0000358E">
              <w:rPr>
                <w:b/>
                <w:bCs/>
                <w:sz w:val="20"/>
                <w:szCs w:val="20"/>
                <w:lang w:eastAsia="zh-CN"/>
              </w:rPr>
              <w:t>5</w:t>
            </w:r>
          </w:p>
        </w:tc>
        <w:tc>
          <w:tcPr>
            <w:tcW w:w="2202" w:type="dxa"/>
          </w:tcPr>
          <w:p w:rsidR="0000358E" w:rsidRPr="0000358E" w:rsidRDefault="0000358E" w:rsidP="002573D2">
            <w:pPr>
              <w:jc w:val="center"/>
              <w:rPr>
                <w:b/>
                <w:bCs/>
                <w:sz w:val="20"/>
                <w:szCs w:val="20"/>
                <w:lang w:eastAsia="zh-CN"/>
              </w:rPr>
            </w:pPr>
            <w:r w:rsidRPr="0000358E">
              <w:rPr>
                <w:b/>
                <w:bCs/>
                <w:sz w:val="20"/>
                <w:szCs w:val="20"/>
                <w:lang w:eastAsia="zh-CN"/>
              </w:rPr>
              <w:t>6</w:t>
            </w:r>
          </w:p>
        </w:tc>
        <w:tc>
          <w:tcPr>
            <w:tcW w:w="1559" w:type="dxa"/>
          </w:tcPr>
          <w:p w:rsidR="0000358E" w:rsidRPr="0000358E" w:rsidRDefault="0000358E" w:rsidP="002573D2">
            <w:pPr>
              <w:jc w:val="center"/>
              <w:rPr>
                <w:b/>
                <w:bCs/>
                <w:sz w:val="20"/>
                <w:szCs w:val="20"/>
                <w:lang w:eastAsia="zh-CN"/>
              </w:rPr>
            </w:pPr>
            <w:r w:rsidRPr="0000358E">
              <w:rPr>
                <w:b/>
                <w:bCs/>
                <w:sz w:val="20"/>
                <w:szCs w:val="20"/>
                <w:lang w:eastAsia="zh-CN"/>
              </w:rPr>
              <w:t>7</w:t>
            </w:r>
          </w:p>
        </w:tc>
        <w:tc>
          <w:tcPr>
            <w:tcW w:w="1980" w:type="dxa"/>
          </w:tcPr>
          <w:p w:rsidR="0000358E" w:rsidRPr="0000358E" w:rsidRDefault="0000358E" w:rsidP="002573D2">
            <w:pPr>
              <w:jc w:val="center"/>
              <w:rPr>
                <w:b/>
                <w:bCs/>
                <w:sz w:val="20"/>
                <w:szCs w:val="20"/>
                <w:lang w:eastAsia="zh-CN"/>
              </w:rPr>
            </w:pPr>
            <w:r w:rsidRPr="0000358E">
              <w:rPr>
                <w:b/>
                <w:bCs/>
                <w:sz w:val="20"/>
                <w:szCs w:val="20"/>
                <w:lang w:eastAsia="zh-CN"/>
              </w:rPr>
              <w:t>8</w:t>
            </w:r>
          </w:p>
        </w:tc>
        <w:tc>
          <w:tcPr>
            <w:tcW w:w="1751" w:type="dxa"/>
          </w:tcPr>
          <w:p w:rsidR="0000358E" w:rsidRPr="0000358E" w:rsidRDefault="0000358E" w:rsidP="002573D2">
            <w:pPr>
              <w:jc w:val="center"/>
              <w:rPr>
                <w:b/>
                <w:bCs/>
                <w:sz w:val="20"/>
                <w:szCs w:val="20"/>
                <w:lang w:eastAsia="zh-CN"/>
              </w:rPr>
            </w:pPr>
            <w:r w:rsidRPr="0000358E">
              <w:rPr>
                <w:b/>
                <w:bCs/>
                <w:sz w:val="20"/>
                <w:szCs w:val="20"/>
                <w:lang w:eastAsia="zh-CN"/>
              </w:rPr>
              <w:t>9</w:t>
            </w:r>
          </w:p>
        </w:tc>
      </w:tr>
      <w:tr w:rsidR="0000358E" w:rsidRPr="0000358E" w:rsidTr="008F320B">
        <w:tc>
          <w:tcPr>
            <w:tcW w:w="817" w:type="dxa"/>
          </w:tcPr>
          <w:p w:rsidR="0000358E" w:rsidRPr="0000358E" w:rsidRDefault="0000358E" w:rsidP="002573D2">
            <w:pPr>
              <w:jc w:val="center"/>
              <w:rPr>
                <w:sz w:val="20"/>
                <w:szCs w:val="20"/>
                <w:lang w:eastAsia="zh-CN"/>
              </w:rPr>
            </w:pPr>
          </w:p>
        </w:tc>
        <w:tc>
          <w:tcPr>
            <w:tcW w:w="14509" w:type="dxa"/>
            <w:gridSpan w:val="8"/>
          </w:tcPr>
          <w:p w:rsidR="0000358E" w:rsidRPr="0000358E" w:rsidRDefault="0000358E" w:rsidP="002573D2">
            <w:pPr>
              <w:rPr>
                <w:b/>
                <w:bCs/>
                <w:sz w:val="20"/>
                <w:szCs w:val="20"/>
                <w:lang w:eastAsia="zh-CN"/>
              </w:rPr>
            </w:pPr>
            <w:r w:rsidRPr="0000358E">
              <w:rPr>
                <w:b/>
                <w:bCs/>
                <w:sz w:val="20"/>
                <w:szCs w:val="20"/>
                <w:lang w:eastAsia="zh-CN"/>
              </w:rPr>
              <w:t>Основные</w:t>
            </w:r>
          </w:p>
        </w:tc>
      </w:tr>
      <w:tr w:rsidR="0000358E" w:rsidRPr="0000358E" w:rsidTr="00C6150E">
        <w:tc>
          <w:tcPr>
            <w:tcW w:w="817" w:type="dxa"/>
          </w:tcPr>
          <w:p w:rsidR="0000358E" w:rsidRPr="0000358E" w:rsidRDefault="0000358E" w:rsidP="002573D2">
            <w:pPr>
              <w:rPr>
                <w:sz w:val="20"/>
                <w:szCs w:val="20"/>
                <w:lang w:eastAsia="zh-CN"/>
              </w:rPr>
            </w:pPr>
            <w:r w:rsidRPr="0000358E">
              <w:rPr>
                <w:sz w:val="20"/>
                <w:szCs w:val="20"/>
                <w:lang w:eastAsia="zh-CN"/>
              </w:rPr>
              <w:t>2.7.1</w:t>
            </w:r>
          </w:p>
        </w:tc>
        <w:tc>
          <w:tcPr>
            <w:tcW w:w="2019" w:type="dxa"/>
          </w:tcPr>
          <w:p w:rsidR="0000358E" w:rsidRPr="0000358E" w:rsidRDefault="0000358E" w:rsidP="002573D2">
            <w:pPr>
              <w:widowControl w:val="0"/>
              <w:autoSpaceDE w:val="0"/>
              <w:autoSpaceDN w:val="0"/>
              <w:rPr>
                <w:sz w:val="20"/>
                <w:szCs w:val="20"/>
              </w:rPr>
            </w:pPr>
            <w:r w:rsidRPr="0000358E">
              <w:rPr>
                <w:sz w:val="20"/>
                <w:szCs w:val="20"/>
              </w:rPr>
              <w:t>Хранение автотранспорта</w:t>
            </w:r>
          </w:p>
        </w:tc>
        <w:tc>
          <w:tcPr>
            <w:tcW w:w="1417" w:type="dxa"/>
          </w:tcPr>
          <w:p w:rsidR="0000358E" w:rsidRPr="0000358E" w:rsidRDefault="0000358E" w:rsidP="002573D2">
            <w:pPr>
              <w:rPr>
                <w:sz w:val="20"/>
                <w:szCs w:val="20"/>
                <w:lang w:eastAsia="zh-CN"/>
              </w:rPr>
            </w:pPr>
            <w:r w:rsidRPr="0000358E">
              <w:rPr>
                <w:sz w:val="20"/>
                <w:szCs w:val="20"/>
                <w:lang w:eastAsia="zh-CN"/>
              </w:rPr>
              <w:t>не подлежит установлению</w:t>
            </w:r>
          </w:p>
        </w:tc>
        <w:tc>
          <w:tcPr>
            <w:tcW w:w="1418" w:type="dxa"/>
          </w:tcPr>
          <w:p w:rsidR="0000358E" w:rsidRPr="0000358E" w:rsidRDefault="0000358E" w:rsidP="002573D2">
            <w:pPr>
              <w:rPr>
                <w:sz w:val="20"/>
                <w:szCs w:val="20"/>
                <w:lang w:val="en-US" w:eastAsia="zh-CN"/>
              </w:rPr>
            </w:pPr>
            <w:r w:rsidRPr="0000358E">
              <w:rPr>
                <w:sz w:val="20"/>
                <w:szCs w:val="20"/>
                <w:lang w:val="en-US" w:eastAsia="zh-CN"/>
              </w:rPr>
              <w:t>1000</w:t>
            </w:r>
            <w:r w:rsidRPr="0000358E">
              <w:rPr>
                <w:sz w:val="20"/>
                <w:szCs w:val="20"/>
                <w:lang w:eastAsia="zh-CN"/>
              </w:rPr>
              <w:t>м</w:t>
            </w:r>
            <w:r w:rsidRPr="0000358E">
              <w:rPr>
                <w:sz w:val="20"/>
                <w:szCs w:val="20"/>
                <w:vertAlign w:val="superscript"/>
                <w:lang w:eastAsia="zh-CN"/>
              </w:rPr>
              <w:t>2</w:t>
            </w:r>
          </w:p>
        </w:tc>
        <w:tc>
          <w:tcPr>
            <w:tcW w:w="2163" w:type="dxa"/>
          </w:tcPr>
          <w:p w:rsidR="0000358E" w:rsidRPr="0000358E" w:rsidRDefault="0000358E" w:rsidP="002573D2">
            <w:pPr>
              <w:rPr>
                <w:sz w:val="20"/>
                <w:szCs w:val="20"/>
                <w:lang w:eastAsia="zh-CN"/>
              </w:rPr>
            </w:pPr>
            <w:r w:rsidRPr="0000358E">
              <w:rPr>
                <w:sz w:val="20"/>
                <w:szCs w:val="20"/>
                <w:lang w:eastAsia="zh-CN"/>
              </w:rPr>
              <w:t>0 м</w:t>
            </w:r>
          </w:p>
        </w:tc>
        <w:tc>
          <w:tcPr>
            <w:tcW w:w="2202" w:type="dxa"/>
          </w:tcPr>
          <w:p w:rsidR="0000358E" w:rsidRPr="0000358E" w:rsidRDefault="0000358E" w:rsidP="002573D2">
            <w:pPr>
              <w:rPr>
                <w:sz w:val="20"/>
                <w:szCs w:val="20"/>
                <w:lang w:eastAsia="zh-CN"/>
              </w:rPr>
            </w:pPr>
            <w:r w:rsidRPr="0000358E">
              <w:rPr>
                <w:sz w:val="20"/>
                <w:szCs w:val="20"/>
                <w:lang w:eastAsia="zh-CN"/>
              </w:rPr>
              <w:t>5м</w:t>
            </w:r>
          </w:p>
        </w:tc>
        <w:tc>
          <w:tcPr>
            <w:tcW w:w="1559" w:type="dxa"/>
          </w:tcPr>
          <w:p w:rsidR="0000358E" w:rsidRPr="0000358E" w:rsidRDefault="0000358E" w:rsidP="002573D2">
            <w:pPr>
              <w:rPr>
                <w:sz w:val="20"/>
                <w:szCs w:val="20"/>
                <w:lang w:eastAsia="zh-CN"/>
              </w:rPr>
            </w:pPr>
            <w:r w:rsidRPr="0000358E">
              <w:rPr>
                <w:sz w:val="20"/>
                <w:szCs w:val="20"/>
                <w:lang w:eastAsia="zh-CN"/>
              </w:rPr>
              <w:t>12 м</w:t>
            </w:r>
          </w:p>
        </w:tc>
        <w:tc>
          <w:tcPr>
            <w:tcW w:w="1980" w:type="dxa"/>
          </w:tcPr>
          <w:p w:rsidR="0000358E" w:rsidRPr="0000358E" w:rsidRDefault="0000358E" w:rsidP="002573D2">
            <w:pPr>
              <w:rPr>
                <w:sz w:val="20"/>
                <w:szCs w:val="20"/>
                <w:lang w:eastAsia="zh-CN"/>
              </w:rPr>
            </w:pPr>
            <w:r w:rsidRPr="0000358E">
              <w:rPr>
                <w:sz w:val="20"/>
                <w:szCs w:val="20"/>
                <w:lang w:eastAsia="zh-CN"/>
              </w:rPr>
              <w:t>не подлежит установлению</w:t>
            </w:r>
          </w:p>
        </w:tc>
        <w:tc>
          <w:tcPr>
            <w:tcW w:w="1751" w:type="dxa"/>
          </w:tcPr>
          <w:p w:rsidR="0000358E" w:rsidRPr="0000358E" w:rsidRDefault="0000358E" w:rsidP="002573D2">
            <w:pPr>
              <w:rPr>
                <w:sz w:val="20"/>
                <w:szCs w:val="20"/>
                <w:lang w:eastAsia="zh-CN"/>
              </w:rPr>
            </w:pPr>
            <w:r w:rsidRPr="0000358E">
              <w:rPr>
                <w:sz w:val="20"/>
                <w:szCs w:val="20"/>
                <w:lang w:eastAsia="zh-CN"/>
              </w:rPr>
              <w:t>100 %</w:t>
            </w:r>
          </w:p>
        </w:tc>
      </w:tr>
      <w:tr w:rsidR="0000358E" w:rsidRPr="0000358E" w:rsidTr="00C6150E">
        <w:tc>
          <w:tcPr>
            <w:tcW w:w="817" w:type="dxa"/>
          </w:tcPr>
          <w:p w:rsidR="0000358E" w:rsidRPr="0000358E" w:rsidRDefault="0000358E" w:rsidP="002573D2">
            <w:pPr>
              <w:rPr>
                <w:sz w:val="20"/>
                <w:szCs w:val="20"/>
                <w:lang w:eastAsia="zh-CN"/>
              </w:rPr>
            </w:pPr>
            <w:r w:rsidRPr="0000358E">
              <w:rPr>
                <w:sz w:val="20"/>
                <w:szCs w:val="20"/>
                <w:lang w:eastAsia="zh-CN"/>
              </w:rPr>
              <w:t>3.1.1</w:t>
            </w:r>
          </w:p>
        </w:tc>
        <w:tc>
          <w:tcPr>
            <w:tcW w:w="2019" w:type="dxa"/>
          </w:tcPr>
          <w:p w:rsidR="0000358E" w:rsidRPr="0000358E" w:rsidRDefault="0000358E" w:rsidP="002573D2">
            <w:pPr>
              <w:widowControl w:val="0"/>
              <w:autoSpaceDE w:val="0"/>
              <w:autoSpaceDN w:val="0"/>
              <w:rPr>
                <w:sz w:val="20"/>
                <w:szCs w:val="20"/>
              </w:rPr>
            </w:pPr>
            <w:r w:rsidRPr="0000358E">
              <w:rPr>
                <w:sz w:val="20"/>
                <w:szCs w:val="20"/>
              </w:rPr>
              <w:t>Предоставление коммунальных услуг</w:t>
            </w:r>
          </w:p>
        </w:tc>
        <w:tc>
          <w:tcPr>
            <w:tcW w:w="1417" w:type="dxa"/>
          </w:tcPr>
          <w:p w:rsidR="0000358E" w:rsidRPr="0000358E" w:rsidRDefault="0000358E" w:rsidP="002573D2">
            <w:pPr>
              <w:rPr>
                <w:sz w:val="20"/>
                <w:szCs w:val="20"/>
                <w:lang w:eastAsia="zh-CN"/>
              </w:rPr>
            </w:pPr>
            <w:r w:rsidRPr="0000358E">
              <w:rPr>
                <w:sz w:val="20"/>
                <w:szCs w:val="20"/>
                <w:lang w:eastAsia="zh-CN"/>
              </w:rPr>
              <w:t>не подлежит установлению</w:t>
            </w:r>
          </w:p>
        </w:tc>
        <w:tc>
          <w:tcPr>
            <w:tcW w:w="1418" w:type="dxa"/>
          </w:tcPr>
          <w:p w:rsidR="0000358E" w:rsidRPr="0000358E" w:rsidRDefault="0000358E" w:rsidP="002573D2">
            <w:pPr>
              <w:rPr>
                <w:sz w:val="20"/>
                <w:szCs w:val="20"/>
                <w:lang w:val="en-US" w:eastAsia="zh-CN"/>
              </w:rPr>
            </w:pPr>
            <w:r w:rsidRPr="0000358E">
              <w:rPr>
                <w:sz w:val="20"/>
                <w:szCs w:val="20"/>
                <w:lang w:eastAsia="zh-CN"/>
              </w:rPr>
              <w:t>20</w:t>
            </w:r>
            <w:r w:rsidRPr="0000358E">
              <w:rPr>
                <w:sz w:val="20"/>
                <w:szCs w:val="20"/>
                <w:lang w:val="en-US" w:eastAsia="zh-CN"/>
              </w:rPr>
              <w:t>000</w:t>
            </w:r>
            <w:r w:rsidRPr="0000358E">
              <w:rPr>
                <w:sz w:val="20"/>
                <w:szCs w:val="20"/>
                <w:lang w:eastAsia="zh-CN"/>
              </w:rPr>
              <w:t xml:space="preserve"> м</w:t>
            </w:r>
            <w:r w:rsidRPr="0000358E">
              <w:rPr>
                <w:sz w:val="20"/>
                <w:szCs w:val="20"/>
                <w:vertAlign w:val="superscript"/>
                <w:lang w:eastAsia="zh-CN"/>
              </w:rPr>
              <w:t>2</w:t>
            </w:r>
            <w:r w:rsidRPr="0000358E">
              <w:rPr>
                <w:sz w:val="20"/>
                <w:szCs w:val="20"/>
                <w:lang w:eastAsia="zh-CN"/>
              </w:rPr>
              <w:t>*</w:t>
            </w:r>
          </w:p>
        </w:tc>
        <w:tc>
          <w:tcPr>
            <w:tcW w:w="2163" w:type="dxa"/>
          </w:tcPr>
          <w:p w:rsidR="0000358E" w:rsidRPr="0000358E" w:rsidRDefault="0000358E" w:rsidP="002573D2">
            <w:pPr>
              <w:rPr>
                <w:sz w:val="20"/>
                <w:szCs w:val="20"/>
                <w:lang w:eastAsia="zh-CN"/>
              </w:rPr>
            </w:pPr>
            <w:r w:rsidRPr="0000358E">
              <w:rPr>
                <w:sz w:val="20"/>
                <w:szCs w:val="20"/>
                <w:lang w:eastAsia="zh-CN"/>
              </w:rPr>
              <w:t>для объектов инженерно-технического обеспечения – 0 м,</w:t>
            </w:r>
          </w:p>
          <w:p w:rsidR="0000358E" w:rsidRPr="0000358E" w:rsidRDefault="0000358E" w:rsidP="002573D2">
            <w:pPr>
              <w:rPr>
                <w:sz w:val="20"/>
                <w:szCs w:val="20"/>
                <w:lang w:eastAsia="zh-CN"/>
              </w:rPr>
            </w:pPr>
            <w:r w:rsidRPr="0000358E">
              <w:rPr>
                <w:sz w:val="20"/>
                <w:szCs w:val="20"/>
                <w:lang w:eastAsia="zh-CN"/>
              </w:rPr>
              <w:t>для хозяйственных построек – 1 м,</w:t>
            </w:r>
          </w:p>
          <w:p w:rsidR="0000358E" w:rsidRPr="0000358E" w:rsidRDefault="0000358E" w:rsidP="002573D2">
            <w:pPr>
              <w:rPr>
                <w:sz w:val="20"/>
                <w:szCs w:val="20"/>
                <w:lang w:eastAsia="zh-CN"/>
              </w:rPr>
            </w:pPr>
            <w:r w:rsidRPr="0000358E">
              <w:rPr>
                <w:sz w:val="20"/>
                <w:szCs w:val="20"/>
                <w:lang w:eastAsia="zh-CN"/>
              </w:rPr>
              <w:t>для других объектов капитального строительства – 3 м</w:t>
            </w:r>
          </w:p>
        </w:tc>
        <w:tc>
          <w:tcPr>
            <w:tcW w:w="2202" w:type="dxa"/>
          </w:tcPr>
          <w:p w:rsidR="0000358E" w:rsidRPr="0000358E" w:rsidRDefault="0000358E" w:rsidP="002573D2">
            <w:pPr>
              <w:rPr>
                <w:sz w:val="20"/>
                <w:szCs w:val="20"/>
                <w:lang w:eastAsia="zh-CN"/>
              </w:rPr>
            </w:pPr>
            <w:r w:rsidRPr="0000358E">
              <w:rPr>
                <w:sz w:val="20"/>
                <w:szCs w:val="20"/>
                <w:lang w:eastAsia="zh-CN"/>
              </w:rPr>
              <w:t>для объектов инженерно-технического обеспечения – 0 м,</w:t>
            </w:r>
          </w:p>
          <w:p w:rsidR="0000358E" w:rsidRPr="0000358E" w:rsidRDefault="0000358E" w:rsidP="002573D2">
            <w:pPr>
              <w:rPr>
                <w:sz w:val="20"/>
                <w:szCs w:val="20"/>
                <w:lang w:eastAsia="zh-CN"/>
              </w:rPr>
            </w:pPr>
            <w:r w:rsidRPr="0000358E">
              <w:rPr>
                <w:sz w:val="20"/>
                <w:szCs w:val="20"/>
                <w:lang w:eastAsia="zh-CN"/>
              </w:rPr>
              <w:t>для других объектов капитального строительства – 5 м</w:t>
            </w:r>
          </w:p>
        </w:tc>
        <w:tc>
          <w:tcPr>
            <w:tcW w:w="1559" w:type="dxa"/>
          </w:tcPr>
          <w:p w:rsidR="0000358E" w:rsidRPr="0000358E" w:rsidRDefault="0000358E" w:rsidP="002573D2">
            <w:pPr>
              <w:rPr>
                <w:sz w:val="20"/>
                <w:szCs w:val="20"/>
                <w:lang w:eastAsia="zh-CN"/>
              </w:rPr>
            </w:pPr>
            <w:r w:rsidRPr="0000358E">
              <w:rPr>
                <w:sz w:val="20"/>
                <w:szCs w:val="20"/>
                <w:lang w:eastAsia="zh-CN"/>
              </w:rPr>
              <w:t>20 м</w:t>
            </w:r>
          </w:p>
        </w:tc>
        <w:tc>
          <w:tcPr>
            <w:tcW w:w="1980" w:type="dxa"/>
          </w:tcPr>
          <w:p w:rsidR="0000358E" w:rsidRPr="0000358E" w:rsidRDefault="0000358E" w:rsidP="002573D2">
            <w:pPr>
              <w:rPr>
                <w:sz w:val="20"/>
                <w:szCs w:val="20"/>
                <w:lang w:eastAsia="zh-CN"/>
              </w:rPr>
            </w:pPr>
            <w:r w:rsidRPr="0000358E">
              <w:rPr>
                <w:sz w:val="20"/>
                <w:szCs w:val="20"/>
                <w:lang w:eastAsia="zh-CN"/>
              </w:rPr>
              <w:t>не подлежит установлению</w:t>
            </w:r>
          </w:p>
        </w:tc>
        <w:tc>
          <w:tcPr>
            <w:tcW w:w="1751" w:type="dxa"/>
          </w:tcPr>
          <w:p w:rsidR="0000358E" w:rsidRPr="0000358E" w:rsidRDefault="0000358E" w:rsidP="002573D2">
            <w:pPr>
              <w:rPr>
                <w:sz w:val="20"/>
                <w:szCs w:val="20"/>
                <w:lang w:eastAsia="zh-CN"/>
              </w:rPr>
            </w:pPr>
            <w:r w:rsidRPr="0000358E">
              <w:rPr>
                <w:sz w:val="20"/>
                <w:szCs w:val="20"/>
                <w:lang w:eastAsia="zh-CN"/>
              </w:rPr>
              <w:t>100 %</w:t>
            </w:r>
          </w:p>
        </w:tc>
      </w:tr>
      <w:tr w:rsidR="0000358E" w:rsidRPr="0000358E" w:rsidTr="00C6150E">
        <w:tc>
          <w:tcPr>
            <w:tcW w:w="817" w:type="dxa"/>
          </w:tcPr>
          <w:p w:rsidR="0000358E" w:rsidRPr="0000358E" w:rsidRDefault="0000358E" w:rsidP="002573D2">
            <w:pPr>
              <w:rPr>
                <w:sz w:val="20"/>
                <w:szCs w:val="20"/>
                <w:lang w:eastAsia="zh-CN"/>
              </w:rPr>
            </w:pPr>
            <w:r w:rsidRPr="0000358E">
              <w:rPr>
                <w:sz w:val="20"/>
                <w:szCs w:val="20"/>
                <w:lang w:eastAsia="zh-CN"/>
              </w:rPr>
              <w:t>3.1.2</w:t>
            </w:r>
          </w:p>
        </w:tc>
        <w:tc>
          <w:tcPr>
            <w:tcW w:w="2019" w:type="dxa"/>
          </w:tcPr>
          <w:p w:rsidR="0000358E" w:rsidRPr="0000358E" w:rsidRDefault="0000358E" w:rsidP="002573D2">
            <w:pPr>
              <w:widowControl w:val="0"/>
              <w:autoSpaceDE w:val="0"/>
              <w:autoSpaceDN w:val="0"/>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1417" w:type="dxa"/>
          </w:tcPr>
          <w:p w:rsidR="0000358E" w:rsidRPr="0000358E" w:rsidRDefault="0000358E" w:rsidP="002573D2">
            <w:pPr>
              <w:rPr>
                <w:sz w:val="20"/>
                <w:szCs w:val="20"/>
                <w:lang w:val="en-US" w:eastAsia="zh-CN"/>
              </w:rPr>
            </w:pPr>
            <w:r w:rsidRPr="0000358E">
              <w:rPr>
                <w:sz w:val="20"/>
                <w:szCs w:val="20"/>
                <w:lang w:val="en-US" w:eastAsia="zh-CN"/>
              </w:rPr>
              <w:t>300</w:t>
            </w:r>
            <w:r w:rsidRPr="0000358E">
              <w:rPr>
                <w:sz w:val="20"/>
                <w:szCs w:val="20"/>
                <w:lang w:eastAsia="zh-CN"/>
              </w:rPr>
              <w:t xml:space="preserve"> м</w:t>
            </w:r>
            <w:r w:rsidRPr="0000358E">
              <w:rPr>
                <w:sz w:val="20"/>
                <w:szCs w:val="20"/>
                <w:vertAlign w:val="superscript"/>
                <w:lang w:eastAsia="zh-CN"/>
              </w:rPr>
              <w:t>2</w:t>
            </w:r>
          </w:p>
        </w:tc>
        <w:tc>
          <w:tcPr>
            <w:tcW w:w="1418" w:type="dxa"/>
          </w:tcPr>
          <w:p w:rsidR="0000358E" w:rsidRPr="0000358E" w:rsidRDefault="0000358E" w:rsidP="002573D2">
            <w:pPr>
              <w:rPr>
                <w:sz w:val="20"/>
                <w:szCs w:val="20"/>
                <w:lang w:val="en-US" w:eastAsia="zh-CN"/>
              </w:rPr>
            </w:pPr>
            <w:r w:rsidRPr="0000358E">
              <w:rPr>
                <w:sz w:val="20"/>
                <w:szCs w:val="20"/>
                <w:lang w:eastAsia="zh-CN"/>
              </w:rPr>
              <w:t>200</w:t>
            </w:r>
            <w:r w:rsidRPr="0000358E">
              <w:rPr>
                <w:sz w:val="20"/>
                <w:szCs w:val="20"/>
                <w:lang w:val="en-US" w:eastAsia="zh-CN"/>
              </w:rPr>
              <w:t>00</w:t>
            </w:r>
            <w:r w:rsidRPr="0000358E">
              <w:rPr>
                <w:sz w:val="20"/>
                <w:szCs w:val="20"/>
                <w:lang w:eastAsia="zh-CN"/>
              </w:rPr>
              <w:t xml:space="preserve"> м</w:t>
            </w:r>
            <w:r w:rsidRPr="0000358E">
              <w:rPr>
                <w:sz w:val="20"/>
                <w:szCs w:val="20"/>
                <w:vertAlign w:val="superscript"/>
                <w:lang w:eastAsia="zh-CN"/>
              </w:rPr>
              <w:t>2</w:t>
            </w:r>
            <w:r w:rsidRPr="0000358E">
              <w:rPr>
                <w:sz w:val="20"/>
                <w:szCs w:val="20"/>
                <w:lang w:eastAsia="zh-CN"/>
              </w:rPr>
              <w:t>*</w:t>
            </w:r>
          </w:p>
        </w:tc>
        <w:tc>
          <w:tcPr>
            <w:tcW w:w="2163" w:type="dxa"/>
          </w:tcPr>
          <w:p w:rsidR="0000358E" w:rsidRPr="0000358E" w:rsidRDefault="0000358E" w:rsidP="002573D2">
            <w:pPr>
              <w:rPr>
                <w:sz w:val="20"/>
                <w:szCs w:val="20"/>
                <w:lang w:eastAsia="zh-CN"/>
              </w:rPr>
            </w:pPr>
            <w:r w:rsidRPr="0000358E">
              <w:rPr>
                <w:sz w:val="20"/>
                <w:szCs w:val="20"/>
                <w:lang w:eastAsia="zh-CN"/>
              </w:rPr>
              <w:t>3 м</w:t>
            </w:r>
          </w:p>
        </w:tc>
        <w:tc>
          <w:tcPr>
            <w:tcW w:w="2202" w:type="dxa"/>
          </w:tcPr>
          <w:p w:rsidR="0000358E" w:rsidRPr="0000358E" w:rsidRDefault="0000358E" w:rsidP="002573D2">
            <w:pPr>
              <w:rPr>
                <w:sz w:val="20"/>
                <w:szCs w:val="20"/>
                <w:lang w:eastAsia="zh-CN"/>
              </w:rPr>
            </w:pPr>
            <w:r w:rsidRPr="0000358E">
              <w:rPr>
                <w:sz w:val="20"/>
                <w:szCs w:val="20"/>
                <w:lang w:eastAsia="zh-CN"/>
              </w:rPr>
              <w:t>5 м</w:t>
            </w:r>
          </w:p>
        </w:tc>
        <w:tc>
          <w:tcPr>
            <w:tcW w:w="1559" w:type="dxa"/>
          </w:tcPr>
          <w:p w:rsidR="0000358E" w:rsidRPr="0000358E" w:rsidRDefault="0000358E" w:rsidP="002573D2">
            <w:pPr>
              <w:rPr>
                <w:sz w:val="20"/>
                <w:szCs w:val="20"/>
                <w:lang w:eastAsia="zh-CN"/>
              </w:rPr>
            </w:pPr>
            <w:r w:rsidRPr="0000358E">
              <w:rPr>
                <w:sz w:val="20"/>
                <w:szCs w:val="20"/>
                <w:lang w:eastAsia="zh-CN"/>
              </w:rPr>
              <w:t>20 м</w:t>
            </w:r>
          </w:p>
        </w:tc>
        <w:tc>
          <w:tcPr>
            <w:tcW w:w="1980" w:type="dxa"/>
          </w:tcPr>
          <w:p w:rsidR="0000358E" w:rsidRPr="0000358E" w:rsidRDefault="0000358E" w:rsidP="002573D2">
            <w:pPr>
              <w:rPr>
                <w:sz w:val="20"/>
                <w:szCs w:val="20"/>
                <w:lang w:eastAsia="zh-CN"/>
              </w:rPr>
            </w:pPr>
            <w:r w:rsidRPr="0000358E">
              <w:rPr>
                <w:sz w:val="20"/>
                <w:szCs w:val="20"/>
                <w:lang w:eastAsia="zh-CN"/>
              </w:rPr>
              <w:t>20 %</w:t>
            </w:r>
          </w:p>
        </w:tc>
        <w:tc>
          <w:tcPr>
            <w:tcW w:w="1751" w:type="dxa"/>
          </w:tcPr>
          <w:p w:rsidR="0000358E" w:rsidRPr="0000358E" w:rsidRDefault="0000358E" w:rsidP="002573D2">
            <w:pPr>
              <w:rPr>
                <w:sz w:val="20"/>
                <w:szCs w:val="20"/>
                <w:lang w:eastAsia="zh-CN"/>
              </w:rPr>
            </w:pPr>
            <w:r w:rsidRPr="0000358E">
              <w:rPr>
                <w:sz w:val="20"/>
                <w:szCs w:val="20"/>
                <w:lang w:eastAsia="zh-CN"/>
              </w:rPr>
              <w:t>80 %</w:t>
            </w:r>
          </w:p>
        </w:tc>
      </w:tr>
      <w:tr w:rsidR="00180BA0" w:rsidRPr="0000358E" w:rsidTr="00C6150E">
        <w:tc>
          <w:tcPr>
            <w:tcW w:w="817" w:type="dxa"/>
          </w:tcPr>
          <w:p w:rsidR="00180BA0" w:rsidRPr="003E34B8" w:rsidRDefault="00180BA0" w:rsidP="002573D2">
            <w:pPr>
              <w:rPr>
                <w:sz w:val="20"/>
                <w:szCs w:val="20"/>
                <w:lang w:eastAsia="zh-CN"/>
              </w:rPr>
            </w:pPr>
            <w:r w:rsidRPr="003E34B8">
              <w:rPr>
                <w:rFonts w:eastAsia="Calibri"/>
                <w:sz w:val="20"/>
                <w:szCs w:val="20"/>
                <w:lang w:eastAsia="en-US"/>
              </w:rPr>
              <w:t>3.2.3</w:t>
            </w:r>
          </w:p>
        </w:tc>
        <w:tc>
          <w:tcPr>
            <w:tcW w:w="2019" w:type="dxa"/>
          </w:tcPr>
          <w:p w:rsidR="00180BA0" w:rsidRPr="003E34B8" w:rsidRDefault="00365DBF" w:rsidP="002573D2">
            <w:pPr>
              <w:rPr>
                <w:sz w:val="20"/>
                <w:szCs w:val="20"/>
                <w:lang w:eastAsia="zh-CN"/>
              </w:rPr>
            </w:pPr>
            <w:r w:rsidRPr="003E34B8">
              <w:rPr>
                <w:sz w:val="20"/>
                <w:szCs w:val="20"/>
                <w:lang w:eastAsia="ar-SA"/>
              </w:rPr>
              <w:t>Оказание услуг связи</w:t>
            </w:r>
          </w:p>
        </w:tc>
        <w:tc>
          <w:tcPr>
            <w:tcW w:w="1417" w:type="dxa"/>
          </w:tcPr>
          <w:p w:rsidR="00180BA0" w:rsidRPr="003E34B8" w:rsidRDefault="00180BA0" w:rsidP="002573D2">
            <w:pPr>
              <w:rPr>
                <w:sz w:val="20"/>
                <w:szCs w:val="20"/>
                <w:lang w:val="en-US" w:eastAsia="zh-CN"/>
              </w:rPr>
            </w:pPr>
            <w:r w:rsidRPr="003E34B8">
              <w:rPr>
                <w:sz w:val="20"/>
                <w:szCs w:val="20"/>
                <w:lang w:val="en-US" w:eastAsia="zh-CN"/>
              </w:rPr>
              <w:t>300</w:t>
            </w:r>
            <w:r w:rsidRPr="003E34B8">
              <w:rPr>
                <w:sz w:val="20"/>
                <w:szCs w:val="20"/>
                <w:lang w:eastAsia="zh-CN"/>
              </w:rPr>
              <w:t xml:space="preserve"> м</w:t>
            </w:r>
            <w:r w:rsidRPr="003E34B8">
              <w:rPr>
                <w:sz w:val="20"/>
                <w:szCs w:val="20"/>
                <w:vertAlign w:val="superscript"/>
                <w:lang w:eastAsia="zh-CN"/>
              </w:rPr>
              <w:t>2</w:t>
            </w:r>
          </w:p>
        </w:tc>
        <w:tc>
          <w:tcPr>
            <w:tcW w:w="1418" w:type="dxa"/>
          </w:tcPr>
          <w:p w:rsidR="00180BA0" w:rsidRPr="003E34B8" w:rsidRDefault="00180BA0" w:rsidP="002573D2">
            <w:pPr>
              <w:rPr>
                <w:sz w:val="20"/>
                <w:szCs w:val="20"/>
                <w:lang w:val="en-US" w:eastAsia="zh-CN"/>
              </w:rPr>
            </w:pPr>
            <w:r w:rsidRPr="003E34B8">
              <w:rPr>
                <w:sz w:val="20"/>
                <w:szCs w:val="20"/>
                <w:lang w:eastAsia="zh-CN"/>
              </w:rPr>
              <w:t>10000 м</w:t>
            </w:r>
            <w:r w:rsidRPr="003E34B8">
              <w:rPr>
                <w:sz w:val="20"/>
                <w:szCs w:val="20"/>
                <w:vertAlign w:val="superscript"/>
                <w:lang w:eastAsia="zh-CN"/>
              </w:rPr>
              <w:t>2</w:t>
            </w:r>
          </w:p>
        </w:tc>
        <w:tc>
          <w:tcPr>
            <w:tcW w:w="2163" w:type="dxa"/>
          </w:tcPr>
          <w:p w:rsidR="00180BA0" w:rsidRPr="003E34B8" w:rsidRDefault="00180BA0" w:rsidP="002573D2">
            <w:pPr>
              <w:suppressAutoHyphens/>
              <w:rPr>
                <w:sz w:val="20"/>
                <w:szCs w:val="20"/>
                <w:lang w:eastAsia="ar-SA"/>
              </w:rPr>
            </w:pPr>
            <w:r w:rsidRPr="003E34B8">
              <w:rPr>
                <w:sz w:val="20"/>
                <w:szCs w:val="20"/>
                <w:lang w:eastAsia="ar-SA"/>
              </w:rPr>
              <w:t>3 м</w:t>
            </w:r>
          </w:p>
        </w:tc>
        <w:tc>
          <w:tcPr>
            <w:tcW w:w="2202" w:type="dxa"/>
          </w:tcPr>
          <w:p w:rsidR="00180BA0" w:rsidRPr="003E34B8" w:rsidRDefault="00180BA0" w:rsidP="002573D2">
            <w:pPr>
              <w:suppressAutoHyphens/>
              <w:rPr>
                <w:sz w:val="20"/>
                <w:szCs w:val="20"/>
                <w:lang w:eastAsia="ar-SA"/>
              </w:rPr>
            </w:pPr>
            <w:r w:rsidRPr="003E34B8">
              <w:rPr>
                <w:sz w:val="20"/>
                <w:szCs w:val="20"/>
                <w:lang w:eastAsia="ar-SA"/>
              </w:rPr>
              <w:t>5 м</w:t>
            </w:r>
          </w:p>
        </w:tc>
        <w:tc>
          <w:tcPr>
            <w:tcW w:w="1559" w:type="dxa"/>
          </w:tcPr>
          <w:p w:rsidR="00180BA0" w:rsidRPr="003E34B8" w:rsidRDefault="00180BA0" w:rsidP="002573D2">
            <w:pPr>
              <w:suppressAutoHyphens/>
              <w:rPr>
                <w:sz w:val="20"/>
                <w:szCs w:val="20"/>
                <w:lang w:eastAsia="ar-SA"/>
              </w:rPr>
            </w:pPr>
            <w:r w:rsidRPr="003E34B8">
              <w:rPr>
                <w:sz w:val="20"/>
                <w:szCs w:val="20"/>
                <w:lang w:eastAsia="ar-SA"/>
              </w:rPr>
              <w:t>15 м</w:t>
            </w:r>
          </w:p>
        </w:tc>
        <w:tc>
          <w:tcPr>
            <w:tcW w:w="1980" w:type="dxa"/>
          </w:tcPr>
          <w:p w:rsidR="00180BA0" w:rsidRPr="003E34B8" w:rsidRDefault="00180BA0" w:rsidP="002573D2">
            <w:pPr>
              <w:suppressAutoHyphens/>
              <w:rPr>
                <w:sz w:val="20"/>
                <w:szCs w:val="20"/>
                <w:lang w:eastAsia="ar-SA"/>
              </w:rPr>
            </w:pPr>
            <w:r w:rsidRPr="003E34B8">
              <w:rPr>
                <w:sz w:val="20"/>
                <w:szCs w:val="20"/>
                <w:lang w:eastAsia="zh-CN"/>
              </w:rPr>
              <w:t>не подлежит установлению</w:t>
            </w:r>
          </w:p>
        </w:tc>
        <w:tc>
          <w:tcPr>
            <w:tcW w:w="1751" w:type="dxa"/>
          </w:tcPr>
          <w:p w:rsidR="00180BA0" w:rsidRPr="003E34B8" w:rsidRDefault="00180BA0" w:rsidP="002573D2">
            <w:pPr>
              <w:rPr>
                <w:sz w:val="20"/>
                <w:szCs w:val="20"/>
                <w:lang w:eastAsia="zh-CN"/>
              </w:rPr>
            </w:pPr>
            <w:r w:rsidRPr="003E34B8">
              <w:rPr>
                <w:sz w:val="20"/>
                <w:szCs w:val="20"/>
                <w:lang w:eastAsia="ar-SA"/>
              </w:rPr>
              <w:t>80 %</w:t>
            </w:r>
          </w:p>
        </w:tc>
      </w:tr>
      <w:tr w:rsidR="00180BA0" w:rsidRPr="0000358E" w:rsidTr="00C6150E">
        <w:tc>
          <w:tcPr>
            <w:tcW w:w="817" w:type="dxa"/>
          </w:tcPr>
          <w:p w:rsidR="00180BA0" w:rsidRPr="0000358E" w:rsidRDefault="00180BA0" w:rsidP="002573D2">
            <w:pPr>
              <w:rPr>
                <w:sz w:val="20"/>
                <w:szCs w:val="20"/>
                <w:lang w:eastAsia="zh-CN"/>
              </w:rPr>
            </w:pPr>
            <w:r w:rsidRPr="0000358E">
              <w:rPr>
                <w:sz w:val="20"/>
                <w:szCs w:val="20"/>
                <w:lang w:eastAsia="zh-CN"/>
              </w:rPr>
              <w:t>3.3</w:t>
            </w:r>
          </w:p>
        </w:tc>
        <w:tc>
          <w:tcPr>
            <w:tcW w:w="2019" w:type="dxa"/>
          </w:tcPr>
          <w:p w:rsidR="00180BA0" w:rsidRPr="0000358E" w:rsidRDefault="00180BA0" w:rsidP="002573D2">
            <w:pPr>
              <w:rPr>
                <w:sz w:val="20"/>
                <w:szCs w:val="20"/>
                <w:lang w:eastAsia="zh-CN"/>
              </w:rPr>
            </w:pPr>
            <w:r w:rsidRPr="0000358E">
              <w:rPr>
                <w:sz w:val="20"/>
                <w:szCs w:val="20"/>
                <w:lang w:eastAsia="zh-CN"/>
              </w:rPr>
              <w:t>Бытовое обслуживание</w:t>
            </w:r>
          </w:p>
        </w:tc>
        <w:tc>
          <w:tcPr>
            <w:tcW w:w="1417" w:type="dxa"/>
          </w:tcPr>
          <w:p w:rsidR="00180BA0" w:rsidRPr="0000358E" w:rsidRDefault="00180BA0" w:rsidP="002573D2">
            <w:pPr>
              <w:rPr>
                <w:sz w:val="20"/>
                <w:szCs w:val="20"/>
                <w:lang w:val="en-US" w:eastAsia="zh-CN"/>
              </w:rPr>
            </w:pPr>
            <w:r w:rsidRPr="0000358E">
              <w:rPr>
                <w:sz w:val="20"/>
                <w:szCs w:val="20"/>
                <w:lang w:val="en-US" w:eastAsia="zh-CN"/>
              </w:rPr>
              <w:t>300</w:t>
            </w:r>
            <w:r w:rsidRPr="0000358E">
              <w:rPr>
                <w:sz w:val="20"/>
                <w:szCs w:val="20"/>
                <w:lang w:eastAsia="zh-CN"/>
              </w:rPr>
              <w:t xml:space="preserve"> м</w:t>
            </w:r>
            <w:r w:rsidRPr="0000358E">
              <w:rPr>
                <w:sz w:val="20"/>
                <w:szCs w:val="20"/>
                <w:vertAlign w:val="superscript"/>
                <w:lang w:eastAsia="zh-CN"/>
              </w:rPr>
              <w:t>2</w:t>
            </w:r>
          </w:p>
        </w:tc>
        <w:tc>
          <w:tcPr>
            <w:tcW w:w="1418" w:type="dxa"/>
          </w:tcPr>
          <w:p w:rsidR="00180BA0" w:rsidRPr="0000358E" w:rsidRDefault="00180BA0" w:rsidP="002573D2">
            <w:pPr>
              <w:rPr>
                <w:sz w:val="20"/>
                <w:szCs w:val="20"/>
                <w:lang w:val="en-US" w:eastAsia="zh-CN"/>
              </w:rPr>
            </w:pPr>
            <w:r w:rsidRPr="0000358E">
              <w:rPr>
                <w:sz w:val="20"/>
                <w:szCs w:val="20"/>
                <w:lang w:eastAsia="zh-CN"/>
              </w:rPr>
              <w:t>10000 м</w:t>
            </w:r>
            <w:r w:rsidRPr="0000358E">
              <w:rPr>
                <w:sz w:val="20"/>
                <w:szCs w:val="20"/>
                <w:vertAlign w:val="superscript"/>
                <w:lang w:eastAsia="zh-CN"/>
              </w:rPr>
              <w:t>2</w:t>
            </w:r>
          </w:p>
        </w:tc>
        <w:tc>
          <w:tcPr>
            <w:tcW w:w="2163" w:type="dxa"/>
          </w:tcPr>
          <w:p w:rsidR="00180BA0" w:rsidRPr="0000358E" w:rsidRDefault="00180BA0" w:rsidP="002573D2">
            <w:pPr>
              <w:rPr>
                <w:sz w:val="20"/>
                <w:szCs w:val="20"/>
                <w:lang w:eastAsia="zh-CN"/>
              </w:rPr>
            </w:pPr>
            <w:r w:rsidRPr="0000358E">
              <w:rPr>
                <w:sz w:val="20"/>
                <w:szCs w:val="20"/>
                <w:lang w:eastAsia="zh-CN"/>
              </w:rPr>
              <w:t>3 м</w:t>
            </w:r>
          </w:p>
        </w:tc>
        <w:tc>
          <w:tcPr>
            <w:tcW w:w="2202" w:type="dxa"/>
          </w:tcPr>
          <w:p w:rsidR="00180BA0" w:rsidRPr="0000358E" w:rsidRDefault="00180BA0" w:rsidP="002573D2">
            <w:pPr>
              <w:rPr>
                <w:sz w:val="20"/>
                <w:szCs w:val="20"/>
                <w:lang w:eastAsia="zh-CN"/>
              </w:rPr>
            </w:pPr>
            <w:r w:rsidRPr="0000358E">
              <w:rPr>
                <w:sz w:val="20"/>
                <w:szCs w:val="20"/>
                <w:lang w:eastAsia="zh-CN"/>
              </w:rPr>
              <w:t>5 м</w:t>
            </w:r>
          </w:p>
        </w:tc>
        <w:tc>
          <w:tcPr>
            <w:tcW w:w="1559" w:type="dxa"/>
          </w:tcPr>
          <w:p w:rsidR="00180BA0" w:rsidRPr="0000358E" w:rsidRDefault="00180BA0" w:rsidP="002573D2">
            <w:pPr>
              <w:rPr>
                <w:sz w:val="20"/>
                <w:szCs w:val="20"/>
                <w:lang w:eastAsia="zh-CN"/>
              </w:rPr>
            </w:pPr>
            <w:r w:rsidRPr="0000358E">
              <w:rPr>
                <w:sz w:val="20"/>
                <w:szCs w:val="20"/>
                <w:lang w:eastAsia="zh-CN"/>
              </w:rPr>
              <w:t>16 м</w:t>
            </w:r>
          </w:p>
        </w:tc>
        <w:tc>
          <w:tcPr>
            <w:tcW w:w="1980" w:type="dxa"/>
          </w:tcPr>
          <w:p w:rsidR="00180BA0" w:rsidRPr="0000358E" w:rsidRDefault="00180BA0" w:rsidP="002573D2">
            <w:pPr>
              <w:rPr>
                <w:sz w:val="20"/>
                <w:szCs w:val="20"/>
                <w:lang w:eastAsia="zh-CN"/>
              </w:rPr>
            </w:pPr>
            <w:r w:rsidRPr="0000358E">
              <w:rPr>
                <w:sz w:val="20"/>
                <w:szCs w:val="20"/>
                <w:lang w:eastAsia="zh-CN"/>
              </w:rPr>
              <w:t>не подлежит установлению</w:t>
            </w:r>
          </w:p>
        </w:tc>
        <w:tc>
          <w:tcPr>
            <w:tcW w:w="1751" w:type="dxa"/>
          </w:tcPr>
          <w:p w:rsidR="00180BA0" w:rsidRPr="0000358E" w:rsidRDefault="00180BA0" w:rsidP="002573D2">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2573D2">
            <w:pPr>
              <w:suppressAutoHyphens/>
              <w:rPr>
                <w:sz w:val="20"/>
                <w:szCs w:val="20"/>
                <w:lang w:eastAsia="ar-SA"/>
              </w:rPr>
            </w:pPr>
            <w:r w:rsidRPr="0000358E">
              <w:rPr>
                <w:sz w:val="20"/>
                <w:szCs w:val="20"/>
                <w:lang w:eastAsia="ar-SA"/>
              </w:rPr>
              <w:lastRenderedPageBreak/>
              <w:t>3.5.2</w:t>
            </w:r>
          </w:p>
        </w:tc>
        <w:tc>
          <w:tcPr>
            <w:tcW w:w="2019" w:type="dxa"/>
          </w:tcPr>
          <w:p w:rsidR="00180BA0" w:rsidRPr="0000358E" w:rsidRDefault="00180BA0" w:rsidP="002573D2">
            <w:pPr>
              <w:suppressAutoHyphens/>
              <w:rPr>
                <w:sz w:val="20"/>
                <w:szCs w:val="20"/>
                <w:lang w:eastAsia="ar-SA"/>
              </w:rPr>
            </w:pPr>
            <w:r w:rsidRPr="0000358E">
              <w:rPr>
                <w:sz w:val="20"/>
                <w:szCs w:val="20"/>
                <w:lang w:eastAsia="ar-SA"/>
              </w:rPr>
              <w:t>Среднее и высшее профессиональное образование</w:t>
            </w:r>
          </w:p>
        </w:tc>
        <w:tc>
          <w:tcPr>
            <w:tcW w:w="1417" w:type="dxa"/>
          </w:tcPr>
          <w:p w:rsidR="00180BA0" w:rsidRPr="0000358E" w:rsidRDefault="00180BA0" w:rsidP="002573D2">
            <w:pPr>
              <w:suppressAutoHyphens/>
              <w:rPr>
                <w:sz w:val="20"/>
                <w:szCs w:val="20"/>
                <w:lang w:eastAsia="ar-SA"/>
              </w:rPr>
            </w:pPr>
            <w:r w:rsidRPr="0000358E">
              <w:rPr>
                <w:sz w:val="20"/>
                <w:szCs w:val="20"/>
                <w:lang w:eastAsia="ar-SA"/>
              </w:rPr>
              <w:t>1000 м²</w:t>
            </w:r>
          </w:p>
        </w:tc>
        <w:tc>
          <w:tcPr>
            <w:tcW w:w="1418" w:type="dxa"/>
          </w:tcPr>
          <w:p w:rsidR="00180BA0" w:rsidRPr="0000358E" w:rsidRDefault="00180BA0" w:rsidP="002573D2">
            <w:pPr>
              <w:suppressAutoHyphens/>
              <w:rPr>
                <w:sz w:val="20"/>
                <w:szCs w:val="20"/>
                <w:lang w:eastAsia="ar-SA"/>
              </w:rPr>
            </w:pPr>
            <w:r w:rsidRPr="0000358E">
              <w:rPr>
                <w:sz w:val="20"/>
                <w:szCs w:val="20"/>
                <w:lang w:eastAsia="ar-SA"/>
              </w:rPr>
              <w:t>100000 м²</w:t>
            </w:r>
          </w:p>
        </w:tc>
        <w:tc>
          <w:tcPr>
            <w:tcW w:w="2163" w:type="dxa"/>
          </w:tcPr>
          <w:p w:rsidR="00180BA0" w:rsidRPr="0000358E" w:rsidRDefault="00180BA0" w:rsidP="002573D2">
            <w:pPr>
              <w:suppressAutoHyphens/>
              <w:rPr>
                <w:sz w:val="20"/>
                <w:szCs w:val="20"/>
                <w:lang w:eastAsia="ar-SA"/>
              </w:rPr>
            </w:pPr>
            <w:r w:rsidRPr="0000358E">
              <w:rPr>
                <w:sz w:val="20"/>
                <w:szCs w:val="20"/>
                <w:lang w:eastAsia="ar-SA"/>
              </w:rPr>
              <w:t>3 м</w:t>
            </w:r>
          </w:p>
        </w:tc>
        <w:tc>
          <w:tcPr>
            <w:tcW w:w="2202" w:type="dxa"/>
          </w:tcPr>
          <w:p w:rsidR="00180BA0" w:rsidRPr="0000358E" w:rsidRDefault="00180BA0" w:rsidP="002573D2">
            <w:pPr>
              <w:suppressAutoHyphens/>
              <w:rPr>
                <w:sz w:val="20"/>
                <w:szCs w:val="20"/>
                <w:lang w:eastAsia="ar-SA"/>
              </w:rPr>
            </w:pPr>
            <w:r w:rsidRPr="0000358E">
              <w:rPr>
                <w:sz w:val="20"/>
                <w:szCs w:val="20"/>
                <w:lang w:eastAsia="ar-SA"/>
              </w:rPr>
              <w:t>5 м</w:t>
            </w:r>
          </w:p>
        </w:tc>
        <w:tc>
          <w:tcPr>
            <w:tcW w:w="1559" w:type="dxa"/>
          </w:tcPr>
          <w:p w:rsidR="00180BA0" w:rsidRPr="0000358E" w:rsidRDefault="00180BA0" w:rsidP="002573D2">
            <w:pPr>
              <w:suppressAutoHyphens/>
              <w:rPr>
                <w:sz w:val="20"/>
                <w:szCs w:val="20"/>
                <w:lang w:eastAsia="ar-SA"/>
              </w:rPr>
            </w:pPr>
            <w:r w:rsidRPr="0000358E">
              <w:rPr>
                <w:sz w:val="20"/>
                <w:szCs w:val="20"/>
                <w:lang w:eastAsia="ar-SA"/>
              </w:rPr>
              <w:t>16 м</w:t>
            </w:r>
          </w:p>
        </w:tc>
        <w:tc>
          <w:tcPr>
            <w:tcW w:w="1980" w:type="dxa"/>
          </w:tcPr>
          <w:p w:rsidR="00180BA0" w:rsidRPr="0000358E" w:rsidRDefault="00180BA0" w:rsidP="002573D2">
            <w:pPr>
              <w:rPr>
                <w:sz w:val="20"/>
                <w:szCs w:val="20"/>
                <w:lang w:eastAsia="zh-CN"/>
              </w:rPr>
            </w:pPr>
            <w:r w:rsidRPr="0000358E">
              <w:rPr>
                <w:sz w:val="20"/>
                <w:szCs w:val="20"/>
                <w:lang w:eastAsia="zh-CN"/>
              </w:rPr>
              <w:t>не подлежит установлению</w:t>
            </w:r>
          </w:p>
        </w:tc>
        <w:tc>
          <w:tcPr>
            <w:tcW w:w="1751" w:type="dxa"/>
          </w:tcPr>
          <w:p w:rsidR="00180BA0" w:rsidRPr="0000358E" w:rsidRDefault="00180BA0" w:rsidP="002573D2">
            <w:pPr>
              <w:suppressAutoHyphens/>
              <w:rPr>
                <w:sz w:val="20"/>
                <w:szCs w:val="20"/>
                <w:lang w:eastAsia="ar-SA"/>
              </w:rPr>
            </w:pPr>
            <w:r w:rsidRPr="0000358E">
              <w:rPr>
                <w:sz w:val="20"/>
                <w:szCs w:val="20"/>
                <w:lang w:eastAsia="ar-SA"/>
              </w:rPr>
              <w:t>80 %</w:t>
            </w:r>
          </w:p>
        </w:tc>
      </w:tr>
      <w:tr w:rsidR="00180BA0" w:rsidRPr="0000358E" w:rsidTr="00C6150E">
        <w:tc>
          <w:tcPr>
            <w:tcW w:w="817" w:type="dxa"/>
          </w:tcPr>
          <w:p w:rsidR="00180BA0" w:rsidRPr="0000358E" w:rsidRDefault="00180BA0" w:rsidP="002573D2">
            <w:pPr>
              <w:rPr>
                <w:sz w:val="20"/>
                <w:szCs w:val="20"/>
                <w:lang w:eastAsia="zh-CN"/>
              </w:rPr>
            </w:pPr>
            <w:r w:rsidRPr="0000358E">
              <w:rPr>
                <w:sz w:val="20"/>
                <w:szCs w:val="20"/>
                <w:lang w:eastAsia="zh-CN"/>
              </w:rPr>
              <w:t>3.9.1</w:t>
            </w:r>
          </w:p>
        </w:tc>
        <w:tc>
          <w:tcPr>
            <w:tcW w:w="2019" w:type="dxa"/>
          </w:tcPr>
          <w:p w:rsidR="00180BA0" w:rsidRPr="0000358E" w:rsidRDefault="00180BA0" w:rsidP="002573D2">
            <w:pPr>
              <w:widowControl w:val="0"/>
              <w:autoSpaceDE w:val="0"/>
              <w:autoSpaceDN w:val="0"/>
              <w:rPr>
                <w:sz w:val="20"/>
                <w:szCs w:val="20"/>
              </w:rPr>
            </w:pPr>
            <w:r w:rsidRPr="0000358E">
              <w:rPr>
                <w:sz w:val="20"/>
                <w:szCs w:val="20"/>
              </w:rPr>
              <w:t>Обеспечение деятельности в области гидрометеорологии и смежных с ней областях</w:t>
            </w:r>
          </w:p>
        </w:tc>
        <w:tc>
          <w:tcPr>
            <w:tcW w:w="1417" w:type="dxa"/>
          </w:tcPr>
          <w:p w:rsidR="00180BA0" w:rsidRPr="0000358E" w:rsidRDefault="00180BA0" w:rsidP="002573D2">
            <w:pPr>
              <w:rPr>
                <w:sz w:val="20"/>
                <w:szCs w:val="20"/>
                <w:lang w:eastAsia="zh-CN"/>
              </w:rPr>
            </w:pPr>
            <w:r w:rsidRPr="0000358E">
              <w:rPr>
                <w:sz w:val="20"/>
                <w:szCs w:val="20"/>
                <w:lang w:eastAsia="zh-CN"/>
              </w:rPr>
              <w:t>не подлежит установлению</w:t>
            </w:r>
          </w:p>
        </w:tc>
        <w:tc>
          <w:tcPr>
            <w:tcW w:w="1418" w:type="dxa"/>
          </w:tcPr>
          <w:p w:rsidR="00180BA0" w:rsidRPr="0000358E" w:rsidRDefault="00180BA0" w:rsidP="002573D2">
            <w:pPr>
              <w:rPr>
                <w:sz w:val="20"/>
                <w:szCs w:val="20"/>
                <w:lang w:eastAsia="zh-CN"/>
              </w:rPr>
            </w:pPr>
            <w:r w:rsidRPr="0000358E">
              <w:rPr>
                <w:sz w:val="20"/>
                <w:szCs w:val="20"/>
                <w:lang w:eastAsia="zh-CN"/>
              </w:rPr>
              <w:t>20000 м²</w:t>
            </w:r>
          </w:p>
        </w:tc>
        <w:tc>
          <w:tcPr>
            <w:tcW w:w="2163" w:type="dxa"/>
          </w:tcPr>
          <w:p w:rsidR="00180BA0" w:rsidRPr="0000358E" w:rsidRDefault="00180BA0" w:rsidP="002573D2">
            <w:pPr>
              <w:rPr>
                <w:sz w:val="20"/>
                <w:szCs w:val="20"/>
                <w:lang w:eastAsia="zh-CN"/>
              </w:rPr>
            </w:pPr>
            <w:r w:rsidRPr="0000358E">
              <w:rPr>
                <w:sz w:val="20"/>
                <w:szCs w:val="20"/>
                <w:lang w:eastAsia="zh-CN"/>
              </w:rPr>
              <w:t>0 м</w:t>
            </w:r>
          </w:p>
        </w:tc>
        <w:tc>
          <w:tcPr>
            <w:tcW w:w="2202" w:type="dxa"/>
          </w:tcPr>
          <w:p w:rsidR="00180BA0" w:rsidRPr="0000358E" w:rsidRDefault="00180BA0" w:rsidP="002573D2">
            <w:pPr>
              <w:rPr>
                <w:sz w:val="20"/>
                <w:szCs w:val="20"/>
                <w:lang w:eastAsia="zh-CN"/>
              </w:rPr>
            </w:pPr>
            <w:r w:rsidRPr="0000358E">
              <w:rPr>
                <w:sz w:val="20"/>
                <w:szCs w:val="20"/>
                <w:lang w:eastAsia="zh-CN"/>
              </w:rPr>
              <w:t>0 м</w:t>
            </w:r>
          </w:p>
        </w:tc>
        <w:tc>
          <w:tcPr>
            <w:tcW w:w="1559" w:type="dxa"/>
          </w:tcPr>
          <w:p w:rsidR="00180BA0" w:rsidRPr="0000358E" w:rsidRDefault="00180BA0" w:rsidP="002573D2">
            <w:pPr>
              <w:rPr>
                <w:sz w:val="20"/>
                <w:szCs w:val="20"/>
                <w:lang w:eastAsia="zh-CN"/>
              </w:rPr>
            </w:pPr>
            <w:r w:rsidRPr="0000358E">
              <w:rPr>
                <w:sz w:val="20"/>
                <w:szCs w:val="20"/>
                <w:lang w:eastAsia="zh-CN"/>
              </w:rPr>
              <w:t>не подлежит установлению</w:t>
            </w:r>
          </w:p>
        </w:tc>
        <w:tc>
          <w:tcPr>
            <w:tcW w:w="1980" w:type="dxa"/>
          </w:tcPr>
          <w:p w:rsidR="00180BA0" w:rsidRPr="0000358E" w:rsidRDefault="00180BA0" w:rsidP="002573D2">
            <w:pPr>
              <w:rPr>
                <w:sz w:val="20"/>
                <w:szCs w:val="20"/>
                <w:lang w:eastAsia="zh-CN"/>
              </w:rPr>
            </w:pPr>
            <w:r w:rsidRPr="0000358E">
              <w:rPr>
                <w:sz w:val="20"/>
                <w:szCs w:val="20"/>
                <w:lang w:eastAsia="zh-CN"/>
              </w:rPr>
              <w:t>не подлежит установлению</w:t>
            </w:r>
          </w:p>
        </w:tc>
        <w:tc>
          <w:tcPr>
            <w:tcW w:w="1751" w:type="dxa"/>
          </w:tcPr>
          <w:p w:rsidR="00180BA0" w:rsidRPr="0000358E" w:rsidRDefault="00180BA0" w:rsidP="002573D2">
            <w:pPr>
              <w:rPr>
                <w:sz w:val="20"/>
                <w:szCs w:val="20"/>
                <w:lang w:eastAsia="zh-CN"/>
              </w:rPr>
            </w:pPr>
            <w:r w:rsidRPr="0000358E">
              <w:rPr>
                <w:sz w:val="20"/>
                <w:szCs w:val="20"/>
                <w:lang w:eastAsia="zh-CN"/>
              </w:rPr>
              <w:t>100 %</w:t>
            </w:r>
          </w:p>
        </w:tc>
      </w:tr>
      <w:tr w:rsidR="00180BA0" w:rsidRPr="0000358E" w:rsidTr="00C6150E">
        <w:tc>
          <w:tcPr>
            <w:tcW w:w="817" w:type="dxa"/>
          </w:tcPr>
          <w:p w:rsidR="00180BA0" w:rsidRPr="0000358E" w:rsidRDefault="00180BA0" w:rsidP="002573D2">
            <w:pPr>
              <w:rPr>
                <w:sz w:val="20"/>
                <w:szCs w:val="20"/>
                <w:lang w:eastAsia="zh-CN"/>
              </w:rPr>
            </w:pPr>
            <w:r w:rsidRPr="0000358E">
              <w:rPr>
                <w:sz w:val="20"/>
                <w:szCs w:val="20"/>
                <w:lang w:eastAsia="zh-CN"/>
              </w:rPr>
              <w:t>3.9.2</w:t>
            </w:r>
          </w:p>
        </w:tc>
        <w:tc>
          <w:tcPr>
            <w:tcW w:w="2019" w:type="dxa"/>
          </w:tcPr>
          <w:p w:rsidR="00180BA0" w:rsidRPr="0000358E" w:rsidRDefault="00180BA0" w:rsidP="002573D2">
            <w:pPr>
              <w:widowControl w:val="0"/>
              <w:autoSpaceDE w:val="0"/>
              <w:autoSpaceDN w:val="0"/>
              <w:rPr>
                <w:sz w:val="20"/>
                <w:szCs w:val="20"/>
              </w:rPr>
            </w:pPr>
            <w:r w:rsidRPr="0000358E">
              <w:rPr>
                <w:sz w:val="20"/>
                <w:szCs w:val="20"/>
              </w:rPr>
              <w:t>Проведение научных исследований</w:t>
            </w:r>
          </w:p>
        </w:tc>
        <w:tc>
          <w:tcPr>
            <w:tcW w:w="1417" w:type="dxa"/>
          </w:tcPr>
          <w:p w:rsidR="00180BA0" w:rsidRPr="0000358E" w:rsidRDefault="00180BA0" w:rsidP="002573D2">
            <w:pPr>
              <w:rPr>
                <w:sz w:val="20"/>
                <w:szCs w:val="20"/>
                <w:lang w:eastAsia="zh-CN"/>
              </w:rPr>
            </w:pPr>
            <w:r w:rsidRPr="0000358E">
              <w:rPr>
                <w:sz w:val="20"/>
                <w:szCs w:val="20"/>
                <w:lang w:eastAsia="zh-CN"/>
              </w:rPr>
              <w:t>1000 м²</w:t>
            </w:r>
          </w:p>
        </w:tc>
        <w:tc>
          <w:tcPr>
            <w:tcW w:w="1418" w:type="dxa"/>
          </w:tcPr>
          <w:p w:rsidR="00180BA0" w:rsidRPr="0000358E" w:rsidRDefault="00180BA0" w:rsidP="002573D2">
            <w:pPr>
              <w:rPr>
                <w:sz w:val="20"/>
                <w:szCs w:val="20"/>
                <w:lang w:eastAsia="zh-CN"/>
              </w:rPr>
            </w:pPr>
            <w:r w:rsidRPr="0000358E">
              <w:rPr>
                <w:sz w:val="20"/>
                <w:szCs w:val="20"/>
                <w:lang w:eastAsia="zh-CN"/>
              </w:rPr>
              <w:t>200000 м²</w:t>
            </w:r>
          </w:p>
        </w:tc>
        <w:tc>
          <w:tcPr>
            <w:tcW w:w="2163" w:type="dxa"/>
          </w:tcPr>
          <w:p w:rsidR="00180BA0" w:rsidRPr="0000358E" w:rsidRDefault="00180BA0" w:rsidP="002573D2">
            <w:pPr>
              <w:rPr>
                <w:sz w:val="20"/>
                <w:szCs w:val="20"/>
                <w:lang w:eastAsia="zh-CN"/>
              </w:rPr>
            </w:pPr>
            <w:r w:rsidRPr="0000358E">
              <w:rPr>
                <w:sz w:val="20"/>
                <w:szCs w:val="20"/>
                <w:lang w:eastAsia="zh-CN"/>
              </w:rPr>
              <w:t>5 м</w:t>
            </w:r>
          </w:p>
        </w:tc>
        <w:tc>
          <w:tcPr>
            <w:tcW w:w="2202" w:type="dxa"/>
          </w:tcPr>
          <w:p w:rsidR="00180BA0" w:rsidRPr="0000358E" w:rsidRDefault="00180BA0" w:rsidP="002573D2">
            <w:pPr>
              <w:rPr>
                <w:sz w:val="20"/>
                <w:szCs w:val="20"/>
                <w:lang w:eastAsia="zh-CN"/>
              </w:rPr>
            </w:pPr>
            <w:r w:rsidRPr="0000358E">
              <w:rPr>
                <w:sz w:val="20"/>
                <w:szCs w:val="20"/>
                <w:lang w:eastAsia="zh-CN"/>
              </w:rPr>
              <w:t>5 м</w:t>
            </w:r>
          </w:p>
        </w:tc>
        <w:tc>
          <w:tcPr>
            <w:tcW w:w="1559" w:type="dxa"/>
          </w:tcPr>
          <w:p w:rsidR="00180BA0" w:rsidRPr="0000358E" w:rsidRDefault="00180BA0" w:rsidP="002573D2">
            <w:pPr>
              <w:rPr>
                <w:sz w:val="20"/>
                <w:szCs w:val="20"/>
                <w:lang w:eastAsia="zh-CN"/>
              </w:rPr>
            </w:pPr>
            <w:r w:rsidRPr="0000358E">
              <w:rPr>
                <w:sz w:val="20"/>
                <w:szCs w:val="20"/>
                <w:lang w:eastAsia="zh-CN"/>
              </w:rPr>
              <w:t>20 м</w:t>
            </w:r>
          </w:p>
        </w:tc>
        <w:tc>
          <w:tcPr>
            <w:tcW w:w="1980" w:type="dxa"/>
          </w:tcPr>
          <w:p w:rsidR="00180BA0" w:rsidRPr="0000358E" w:rsidRDefault="00180BA0" w:rsidP="002573D2">
            <w:pPr>
              <w:rPr>
                <w:sz w:val="20"/>
                <w:szCs w:val="20"/>
                <w:lang w:eastAsia="zh-CN"/>
              </w:rPr>
            </w:pPr>
            <w:r w:rsidRPr="0000358E">
              <w:rPr>
                <w:sz w:val="20"/>
                <w:szCs w:val="20"/>
                <w:lang w:eastAsia="zh-CN"/>
              </w:rPr>
              <w:t>20 %</w:t>
            </w:r>
          </w:p>
        </w:tc>
        <w:tc>
          <w:tcPr>
            <w:tcW w:w="1751" w:type="dxa"/>
          </w:tcPr>
          <w:p w:rsidR="00180BA0" w:rsidRPr="0000358E" w:rsidRDefault="00180BA0" w:rsidP="002573D2">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2573D2">
            <w:pPr>
              <w:rPr>
                <w:sz w:val="20"/>
                <w:szCs w:val="20"/>
                <w:lang w:eastAsia="zh-CN"/>
              </w:rPr>
            </w:pPr>
            <w:r w:rsidRPr="0000358E">
              <w:rPr>
                <w:sz w:val="20"/>
                <w:szCs w:val="20"/>
                <w:lang w:eastAsia="zh-CN"/>
              </w:rPr>
              <w:t>3.9.3</w:t>
            </w:r>
          </w:p>
        </w:tc>
        <w:tc>
          <w:tcPr>
            <w:tcW w:w="2019" w:type="dxa"/>
          </w:tcPr>
          <w:p w:rsidR="00180BA0" w:rsidRPr="0000358E" w:rsidRDefault="00180BA0" w:rsidP="002573D2">
            <w:pPr>
              <w:widowControl w:val="0"/>
              <w:autoSpaceDE w:val="0"/>
              <w:autoSpaceDN w:val="0"/>
              <w:rPr>
                <w:sz w:val="20"/>
                <w:szCs w:val="20"/>
              </w:rPr>
            </w:pPr>
            <w:r w:rsidRPr="0000358E">
              <w:rPr>
                <w:sz w:val="20"/>
                <w:szCs w:val="20"/>
              </w:rPr>
              <w:t>Проведение научных испытаний</w:t>
            </w:r>
          </w:p>
        </w:tc>
        <w:tc>
          <w:tcPr>
            <w:tcW w:w="1417" w:type="dxa"/>
          </w:tcPr>
          <w:p w:rsidR="00180BA0" w:rsidRPr="0000358E" w:rsidRDefault="00180BA0" w:rsidP="002573D2">
            <w:pPr>
              <w:rPr>
                <w:sz w:val="20"/>
                <w:szCs w:val="20"/>
                <w:lang w:eastAsia="zh-CN"/>
              </w:rPr>
            </w:pPr>
            <w:r w:rsidRPr="0000358E">
              <w:rPr>
                <w:sz w:val="20"/>
                <w:szCs w:val="20"/>
                <w:lang w:eastAsia="zh-CN"/>
              </w:rPr>
              <w:t>1000 м²</w:t>
            </w:r>
          </w:p>
        </w:tc>
        <w:tc>
          <w:tcPr>
            <w:tcW w:w="1418" w:type="dxa"/>
          </w:tcPr>
          <w:p w:rsidR="00180BA0" w:rsidRPr="0000358E" w:rsidRDefault="00180BA0" w:rsidP="002573D2">
            <w:pPr>
              <w:rPr>
                <w:sz w:val="20"/>
                <w:szCs w:val="20"/>
                <w:lang w:eastAsia="zh-CN"/>
              </w:rPr>
            </w:pPr>
            <w:r w:rsidRPr="0000358E">
              <w:rPr>
                <w:sz w:val="20"/>
                <w:szCs w:val="20"/>
                <w:lang w:eastAsia="zh-CN"/>
              </w:rPr>
              <w:t>200000 м²</w:t>
            </w:r>
          </w:p>
        </w:tc>
        <w:tc>
          <w:tcPr>
            <w:tcW w:w="2163" w:type="dxa"/>
          </w:tcPr>
          <w:p w:rsidR="00180BA0" w:rsidRPr="0000358E" w:rsidRDefault="00180BA0" w:rsidP="002573D2">
            <w:pPr>
              <w:rPr>
                <w:sz w:val="20"/>
                <w:szCs w:val="20"/>
                <w:lang w:eastAsia="zh-CN"/>
              </w:rPr>
            </w:pPr>
            <w:r w:rsidRPr="0000358E">
              <w:rPr>
                <w:sz w:val="20"/>
                <w:szCs w:val="20"/>
                <w:lang w:eastAsia="zh-CN"/>
              </w:rPr>
              <w:t>5 м</w:t>
            </w:r>
          </w:p>
        </w:tc>
        <w:tc>
          <w:tcPr>
            <w:tcW w:w="2202" w:type="dxa"/>
          </w:tcPr>
          <w:p w:rsidR="00180BA0" w:rsidRPr="0000358E" w:rsidRDefault="00180BA0" w:rsidP="002573D2">
            <w:pPr>
              <w:rPr>
                <w:sz w:val="20"/>
                <w:szCs w:val="20"/>
                <w:lang w:eastAsia="zh-CN"/>
              </w:rPr>
            </w:pPr>
            <w:r w:rsidRPr="0000358E">
              <w:rPr>
                <w:sz w:val="20"/>
                <w:szCs w:val="20"/>
                <w:lang w:eastAsia="zh-CN"/>
              </w:rPr>
              <w:t>5 м</w:t>
            </w:r>
          </w:p>
        </w:tc>
        <w:tc>
          <w:tcPr>
            <w:tcW w:w="1559" w:type="dxa"/>
          </w:tcPr>
          <w:p w:rsidR="00180BA0" w:rsidRPr="0000358E" w:rsidRDefault="00180BA0" w:rsidP="002573D2">
            <w:pPr>
              <w:rPr>
                <w:sz w:val="20"/>
                <w:szCs w:val="20"/>
                <w:lang w:eastAsia="zh-CN"/>
              </w:rPr>
            </w:pPr>
            <w:r w:rsidRPr="0000358E">
              <w:rPr>
                <w:sz w:val="20"/>
                <w:szCs w:val="20"/>
                <w:lang w:eastAsia="zh-CN"/>
              </w:rPr>
              <w:t>20 м</w:t>
            </w:r>
          </w:p>
        </w:tc>
        <w:tc>
          <w:tcPr>
            <w:tcW w:w="1980" w:type="dxa"/>
          </w:tcPr>
          <w:p w:rsidR="00180BA0" w:rsidRPr="0000358E" w:rsidRDefault="00180BA0" w:rsidP="002573D2">
            <w:pPr>
              <w:rPr>
                <w:sz w:val="20"/>
                <w:szCs w:val="20"/>
                <w:lang w:eastAsia="zh-CN"/>
              </w:rPr>
            </w:pPr>
            <w:r w:rsidRPr="0000358E">
              <w:rPr>
                <w:sz w:val="20"/>
                <w:szCs w:val="20"/>
                <w:lang w:eastAsia="zh-CN"/>
              </w:rPr>
              <w:t>20 %</w:t>
            </w:r>
          </w:p>
        </w:tc>
        <w:tc>
          <w:tcPr>
            <w:tcW w:w="1751" w:type="dxa"/>
          </w:tcPr>
          <w:p w:rsidR="00180BA0" w:rsidRPr="0000358E" w:rsidRDefault="00180BA0" w:rsidP="002573D2">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2573D2">
            <w:pPr>
              <w:rPr>
                <w:sz w:val="20"/>
                <w:szCs w:val="20"/>
                <w:lang w:eastAsia="zh-CN"/>
              </w:rPr>
            </w:pPr>
            <w:r w:rsidRPr="0000358E">
              <w:rPr>
                <w:sz w:val="20"/>
                <w:szCs w:val="20"/>
                <w:lang w:eastAsia="zh-CN"/>
              </w:rPr>
              <w:t>3.10.1</w:t>
            </w:r>
          </w:p>
        </w:tc>
        <w:tc>
          <w:tcPr>
            <w:tcW w:w="2019" w:type="dxa"/>
          </w:tcPr>
          <w:p w:rsidR="00180BA0" w:rsidRPr="0000358E" w:rsidRDefault="00180BA0" w:rsidP="002573D2">
            <w:pPr>
              <w:widowControl w:val="0"/>
              <w:autoSpaceDE w:val="0"/>
              <w:autoSpaceDN w:val="0"/>
              <w:rPr>
                <w:sz w:val="20"/>
                <w:szCs w:val="20"/>
              </w:rPr>
            </w:pPr>
            <w:r w:rsidRPr="0000358E">
              <w:rPr>
                <w:sz w:val="20"/>
                <w:szCs w:val="20"/>
              </w:rPr>
              <w:t>Амбулаторное ветеринарное обслуживание</w:t>
            </w:r>
          </w:p>
        </w:tc>
        <w:tc>
          <w:tcPr>
            <w:tcW w:w="1417" w:type="dxa"/>
          </w:tcPr>
          <w:p w:rsidR="00180BA0" w:rsidRPr="0000358E" w:rsidRDefault="00180BA0" w:rsidP="002573D2">
            <w:pPr>
              <w:rPr>
                <w:sz w:val="20"/>
                <w:szCs w:val="20"/>
                <w:lang w:eastAsia="zh-CN"/>
              </w:rPr>
            </w:pPr>
            <w:r w:rsidRPr="0000358E">
              <w:rPr>
                <w:sz w:val="20"/>
                <w:szCs w:val="20"/>
                <w:lang w:eastAsia="zh-CN"/>
              </w:rPr>
              <w:t>1000 м²</w:t>
            </w:r>
          </w:p>
        </w:tc>
        <w:tc>
          <w:tcPr>
            <w:tcW w:w="1418" w:type="dxa"/>
          </w:tcPr>
          <w:p w:rsidR="00180BA0" w:rsidRPr="0000358E" w:rsidRDefault="00180BA0" w:rsidP="002573D2">
            <w:pPr>
              <w:rPr>
                <w:sz w:val="20"/>
                <w:szCs w:val="20"/>
                <w:lang w:eastAsia="zh-CN"/>
              </w:rPr>
            </w:pPr>
            <w:r w:rsidRPr="0000358E">
              <w:rPr>
                <w:sz w:val="20"/>
                <w:szCs w:val="20"/>
                <w:lang w:eastAsia="zh-CN"/>
              </w:rPr>
              <w:t>100000 м²</w:t>
            </w:r>
          </w:p>
        </w:tc>
        <w:tc>
          <w:tcPr>
            <w:tcW w:w="2163" w:type="dxa"/>
          </w:tcPr>
          <w:p w:rsidR="00180BA0" w:rsidRPr="0000358E" w:rsidRDefault="00180BA0" w:rsidP="002573D2">
            <w:pPr>
              <w:rPr>
                <w:sz w:val="20"/>
                <w:szCs w:val="20"/>
                <w:lang w:eastAsia="zh-CN"/>
              </w:rPr>
            </w:pPr>
            <w:r w:rsidRPr="0000358E">
              <w:rPr>
                <w:sz w:val="20"/>
                <w:szCs w:val="20"/>
                <w:lang w:eastAsia="zh-CN"/>
              </w:rPr>
              <w:t>3 м</w:t>
            </w:r>
          </w:p>
        </w:tc>
        <w:tc>
          <w:tcPr>
            <w:tcW w:w="2202" w:type="dxa"/>
          </w:tcPr>
          <w:p w:rsidR="00180BA0" w:rsidRPr="0000358E" w:rsidRDefault="00180BA0" w:rsidP="002573D2">
            <w:pPr>
              <w:rPr>
                <w:sz w:val="20"/>
                <w:szCs w:val="20"/>
                <w:lang w:eastAsia="zh-CN"/>
              </w:rPr>
            </w:pPr>
            <w:r w:rsidRPr="0000358E">
              <w:rPr>
                <w:sz w:val="20"/>
                <w:szCs w:val="20"/>
                <w:lang w:eastAsia="zh-CN"/>
              </w:rPr>
              <w:t>5 м</w:t>
            </w:r>
          </w:p>
        </w:tc>
        <w:tc>
          <w:tcPr>
            <w:tcW w:w="1559" w:type="dxa"/>
          </w:tcPr>
          <w:p w:rsidR="00180BA0" w:rsidRPr="0000358E" w:rsidRDefault="00180BA0" w:rsidP="002573D2">
            <w:pPr>
              <w:rPr>
                <w:sz w:val="20"/>
                <w:szCs w:val="20"/>
                <w:lang w:eastAsia="zh-CN"/>
              </w:rPr>
            </w:pPr>
            <w:r w:rsidRPr="0000358E">
              <w:rPr>
                <w:sz w:val="20"/>
                <w:szCs w:val="20"/>
                <w:lang w:eastAsia="zh-CN"/>
              </w:rPr>
              <w:t>15 м</w:t>
            </w:r>
          </w:p>
        </w:tc>
        <w:tc>
          <w:tcPr>
            <w:tcW w:w="1980" w:type="dxa"/>
          </w:tcPr>
          <w:p w:rsidR="00180BA0" w:rsidRPr="0000358E" w:rsidRDefault="00180BA0" w:rsidP="002573D2">
            <w:pPr>
              <w:rPr>
                <w:sz w:val="20"/>
                <w:szCs w:val="20"/>
                <w:lang w:eastAsia="zh-CN"/>
              </w:rPr>
            </w:pPr>
            <w:r w:rsidRPr="0000358E">
              <w:rPr>
                <w:sz w:val="20"/>
                <w:szCs w:val="20"/>
                <w:lang w:eastAsia="zh-CN"/>
              </w:rPr>
              <w:t>20 %</w:t>
            </w:r>
          </w:p>
        </w:tc>
        <w:tc>
          <w:tcPr>
            <w:tcW w:w="1751" w:type="dxa"/>
          </w:tcPr>
          <w:p w:rsidR="00180BA0" w:rsidRPr="0000358E" w:rsidRDefault="00180BA0" w:rsidP="002573D2">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2573D2">
            <w:pPr>
              <w:rPr>
                <w:sz w:val="20"/>
                <w:szCs w:val="20"/>
                <w:lang w:eastAsia="zh-CN"/>
              </w:rPr>
            </w:pPr>
            <w:r w:rsidRPr="0000358E">
              <w:rPr>
                <w:sz w:val="20"/>
                <w:szCs w:val="20"/>
                <w:lang w:eastAsia="zh-CN"/>
              </w:rPr>
              <w:t>3.10.2</w:t>
            </w:r>
          </w:p>
        </w:tc>
        <w:tc>
          <w:tcPr>
            <w:tcW w:w="2019" w:type="dxa"/>
          </w:tcPr>
          <w:p w:rsidR="00180BA0" w:rsidRPr="0000358E" w:rsidRDefault="00180BA0" w:rsidP="002573D2">
            <w:pPr>
              <w:widowControl w:val="0"/>
              <w:autoSpaceDE w:val="0"/>
              <w:autoSpaceDN w:val="0"/>
              <w:rPr>
                <w:sz w:val="20"/>
                <w:szCs w:val="20"/>
              </w:rPr>
            </w:pPr>
            <w:r w:rsidRPr="0000358E">
              <w:rPr>
                <w:sz w:val="20"/>
                <w:szCs w:val="20"/>
              </w:rPr>
              <w:t>Приюты для животных</w:t>
            </w:r>
          </w:p>
        </w:tc>
        <w:tc>
          <w:tcPr>
            <w:tcW w:w="1417" w:type="dxa"/>
          </w:tcPr>
          <w:p w:rsidR="00180BA0" w:rsidRPr="0000358E" w:rsidRDefault="00180BA0" w:rsidP="002573D2">
            <w:pPr>
              <w:rPr>
                <w:sz w:val="20"/>
                <w:szCs w:val="20"/>
                <w:lang w:eastAsia="zh-CN"/>
              </w:rPr>
            </w:pPr>
            <w:r w:rsidRPr="0000358E">
              <w:rPr>
                <w:sz w:val="20"/>
                <w:szCs w:val="20"/>
                <w:lang w:eastAsia="zh-CN"/>
              </w:rPr>
              <w:t>1000 м²</w:t>
            </w:r>
          </w:p>
        </w:tc>
        <w:tc>
          <w:tcPr>
            <w:tcW w:w="1418" w:type="dxa"/>
          </w:tcPr>
          <w:p w:rsidR="00180BA0" w:rsidRPr="0000358E" w:rsidRDefault="00180BA0" w:rsidP="002573D2">
            <w:pPr>
              <w:rPr>
                <w:sz w:val="20"/>
                <w:szCs w:val="20"/>
                <w:lang w:eastAsia="zh-CN"/>
              </w:rPr>
            </w:pPr>
            <w:r w:rsidRPr="0000358E">
              <w:rPr>
                <w:sz w:val="20"/>
                <w:szCs w:val="20"/>
                <w:lang w:eastAsia="zh-CN"/>
              </w:rPr>
              <w:t>100000 м²</w:t>
            </w:r>
          </w:p>
        </w:tc>
        <w:tc>
          <w:tcPr>
            <w:tcW w:w="2163" w:type="dxa"/>
          </w:tcPr>
          <w:p w:rsidR="00180BA0" w:rsidRPr="0000358E" w:rsidRDefault="00180BA0" w:rsidP="002573D2">
            <w:pPr>
              <w:rPr>
                <w:sz w:val="20"/>
                <w:szCs w:val="20"/>
                <w:lang w:eastAsia="zh-CN"/>
              </w:rPr>
            </w:pPr>
            <w:r w:rsidRPr="0000358E">
              <w:rPr>
                <w:sz w:val="20"/>
                <w:szCs w:val="20"/>
                <w:lang w:eastAsia="zh-CN"/>
              </w:rPr>
              <w:t>3 м</w:t>
            </w:r>
          </w:p>
        </w:tc>
        <w:tc>
          <w:tcPr>
            <w:tcW w:w="2202" w:type="dxa"/>
          </w:tcPr>
          <w:p w:rsidR="00180BA0" w:rsidRPr="0000358E" w:rsidRDefault="00180BA0" w:rsidP="002573D2">
            <w:pPr>
              <w:rPr>
                <w:sz w:val="20"/>
                <w:szCs w:val="20"/>
                <w:lang w:eastAsia="zh-CN"/>
              </w:rPr>
            </w:pPr>
            <w:r w:rsidRPr="0000358E">
              <w:rPr>
                <w:sz w:val="20"/>
                <w:szCs w:val="20"/>
                <w:lang w:eastAsia="zh-CN"/>
              </w:rPr>
              <w:t>5 м</w:t>
            </w:r>
          </w:p>
        </w:tc>
        <w:tc>
          <w:tcPr>
            <w:tcW w:w="1559" w:type="dxa"/>
          </w:tcPr>
          <w:p w:rsidR="00180BA0" w:rsidRPr="0000358E" w:rsidRDefault="00180BA0" w:rsidP="002573D2">
            <w:pPr>
              <w:rPr>
                <w:sz w:val="20"/>
                <w:szCs w:val="20"/>
                <w:lang w:eastAsia="zh-CN"/>
              </w:rPr>
            </w:pPr>
            <w:r w:rsidRPr="0000358E">
              <w:rPr>
                <w:sz w:val="20"/>
                <w:szCs w:val="20"/>
                <w:lang w:eastAsia="zh-CN"/>
              </w:rPr>
              <w:t>15 м</w:t>
            </w:r>
          </w:p>
        </w:tc>
        <w:tc>
          <w:tcPr>
            <w:tcW w:w="1980" w:type="dxa"/>
          </w:tcPr>
          <w:p w:rsidR="00180BA0" w:rsidRPr="0000358E" w:rsidRDefault="00180BA0" w:rsidP="002573D2">
            <w:pPr>
              <w:rPr>
                <w:sz w:val="20"/>
                <w:szCs w:val="20"/>
                <w:lang w:eastAsia="zh-CN"/>
              </w:rPr>
            </w:pPr>
            <w:r w:rsidRPr="0000358E">
              <w:rPr>
                <w:sz w:val="20"/>
                <w:szCs w:val="20"/>
                <w:lang w:eastAsia="zh-CN"/>
              </w:rPr>
              <w:t>20 %</w:t>
            </w:r>
          </w:p>
        </w:tc>
        <w:tc>
          <w:tcPr>
            <w:tcW w:w="1751" w:type="dxa"/>
          </w:tcPr>
          <w:p w:rsidR="00180BA0" w:rsidRPr="0000358E" w:rsidRDefault="00180BA0" w:rsidP="002573D2">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2573D2">
            <w:pPr>
              <w:suppressAutoHyphens/>
              <w:rPr>
                <w:sz w:val="20"/>
                <w:szCs w:val="20"/>
                <w:lang w:eastAsia="zh-CN"/>
              </w:rPr>
            </w:pPr>
            <w:r w:rsidRPr="0000358E">
              <w:rPr>
                <w:sz w:val="20"/>
                <w:szCs w:val="20"/>
                <w:lang w:eastAsia="zh-CN"/>
              </w:rPr>
              <w:t>4.1</w:t>
            </w:r>
          </w:p>
        </w:tc>
        <w:tc>
          <w:tcPr>
            <w:tcW w:w="2019" w:type="dxa"/>
          </w:tcPr>
          <w:p w:rsidR="00180BA0" w:rsidRPr="0000358E" w:rsidRDefault="00180BA0" w:rsidP="002573D2">
            <w:pPr>
              <w:suppressAutoHyphens/>
              <w:autoSpaceDE w:val="0"/>
              <w:autoSpaceDN w:val="0"/>
              <w:adjustRightInd w:val="0"/>
              <w:rPr>
                <w:sz w:val="20"/>
                <w:szCs w:val="20"/>
                <w:lang w:eastAsia="ar-SA"/>
              </w:rPr>
            </w:pPr>
            <w:r w:rsidRPr="0000358E">
              <w:rPr>
                <w:sz w:val="20"/>
                <w:szCs w:val="20"/>
                <w:lang w:eastAsia="ar-SA"/>
              </w:rPr>
              <w:t>Деловое управление</w:t>
            </w:r>
          </w:p>
        </w:tc>
        <w:tc>
          <w:tcPr>
            <w:tcW w:w="1417" w:type="dxa"/>
          </w:tcPr>
          <w:p w:rsidR="00180BA0" w:rsidRPr="0000358E" w:rsidRDefault="00180BA0" w:rsidP="002573D2">
            <w:pPr>
              <w:suppressAutoHyphens/>
              <w:rPr>
                <w:sz w:val="20"/>
                <w:szCs w:val="20"/>
                <w:lang w:eastAsia="ar-SA"/>
              </w:rPr>
            </w:pPr>
            <w:r w:rsidRPr="0000358E">
              <w:rPr>
                <w:sz w:val="20"/>
                <w:szCs w:val="20"/>
                <w:lang w:eastAsia="ar-SA"/>
              </w:rPr>
              <w:t>1000 м²</w:t>
            </w:r>
          </w:p>
        </w:tc>
        <w:tc>
          <w:tcPr>
            <w:tcW w:w="1418" w:type="dxa"/>
          </w:tcPr>
          <w:p w:rsidR="00180BA0" w:rsidRPr="0000358E" w:rsidRDefault="00180BA0" w:rsidP="002573D2">
            <w:pPr>
              <w:suppressAutoHyphens/>
              <w:rPr>
                <w:sz w:val="20"/>
                <w:szCs w:val="20"/>
                <w:lang w:eastAsia="ar-SA"/>
              </w:rPr>
            </w:pPr>
            <w:r w:rsidRPr="0000358E">
              <w:rPr>
                <w:sz w:val="20"/>
                <w:szCs w:val="20"/>
                <w:lang w:eastAsia="ar-SA"/>
              </w:rPr>
              <w:t>100000 м²</w:t>
            </w:r>
          </w:p>
        </w:tc>
        <w:tc>
          <w:tcPr>
            <w:tcW w:w="2163" w:type="dxa"/>
          </w:tcPr>
          <w:p w:rsidR="00180BA0" w:rsidRPr="0000358E" w:rsidRDefault="00180BA0" w:rsidP="002573D2">
            <w:pPr>
              <w:suppressAutoHyphens/>
              <w:rPr>
                <w:sz w:val="20"/>
                <w:szCs w:val="20"/>
                <w:lang w:eastAsia="ar-SA"/>
              </w:rPr>
            </w:pPr>
            <w:r w:rsidRPr="0000358E">
              <w:rPr>
                <w:sz w:val="20"/>
                <w:szCs w:val="20"/>
                <w:lang w:eastAsia="ar-SA"/>
              </w:rPr>
              <w:t>3 м</w:t>
            </w:r>
          </w:p>
        </w:tc>
        <w:tc>
          <w:tcPr>
            <w:tcW w:w="2202" w:type="dxa"/>
          </w:tcPr>
          <w:p w:rsidR="00180BA0" w:rsidRPr="0000358E" w:rsidRDefault="00180BA0" w:rsidP="002573D2">
            <w:pPr>
              <w:suppressAutoHyphens/>
              <w:rPr>
                <w:sz w:val="20"/>
                <w:szCs w:val="20"/>
                <w:lang w:eastAsia="ar-SA"/>
              </w:rPr>
            </w:pPr>
            <w:r w:rsidRPr="0000358E">
              <w:rPr>
                <w:sz w:val="20"/>
                <w:szCs w:val="20"/>
                <w:lang w:eastAsia="ar-SA"/>
              </w:rPr>
              <w:t>5 м</w:t>
            </w:r>
          </w:p>
        </w:tc>
        <w:tc>
          <w:tcPr>
            <w:tcW w:w="1559" w:type="dxa"/>
          </w:tcPr>
          <w:p w:rsidR="00180BA0" w:rsidRPr="0000358E" w:rsidRDefault="00180BA0" w:rsidP="002573D2">
            <w:pPr>
              <w:suppressAutoHyphens/>
              <w:rPr>
                <w:sz w:val="20"/>
                <w:szCs w:val="20"/>
                <w:lang w:eastAsia="ar-SA"/>
              </w:rPr>
            </w:pPr>
            <w:r w:rsidRPr="0000358E">
              <w:rPr>
                <w:sz w:val="20"/>
                <w:szCs w:val="20"/>
                <w:lang w:eastAsia="ar-SA"/>
              </w:rPr>
              <w:t>12 м</w:t>
            </w:r>
          </w:p>
        </w:tc>
        <w:tc>
          <w:tcPr>
            <w:tcW w:w="1980" w:type="dxa"/>
          </w:tcPr>
          <w:p w:rsidR="00180BA0" w:rsidRPr="0000358E" w:rsidRDefault="00180BA0" w:rsidP="002573D2">
            <w:pPr>
              <w:rPr>
                <w:sz w:val="20"/>
                <w:szCs w:val="20"/>
                <w:lang w:eastAsia="zh-CN"/>
              </w:rPr>
            </w:pPr>
            <w:r w:rsidRPr="0000358E">
              <w:rPr>
                <w:sz w:val="20"/>
                <w:szCs w:val="20"/>
                <w:lang w:eastAsia="zh-CN"/>
              </w:rPr>
              <w:t>не подлежит установлению</w:t>
            </w:r>
          </w:p>
        </w:tc>
        <w:tc>
          <w:tcPr>
            <w:tcW w:w="1751" w:type="dxa"/>
          </w:tcPr>
          <w:p w:rsidR="00180BA0" w:rsidRPr="0000358E" w:rsidRDefault="00180BA0" w:rsidP="002573D2">
            <w:pPr>
              <w:suppressAutoHyphens/>
              <w:rPr>
                <w:sz w:val="20"/>
                <w:szCs w:val="20"/>
                <w:lang w:eastAsia="ar-SA"/>
              </w:rPr>
            </w:pPr>
            <w:r w:rsidRPr="0000358E">
              <w:rPr>
                <w:sz w:val="20"/>
                <w:szCs w:val="20"/>
                <w:lang w:eastAsia="ar-SA"/>
              </w:rPr>
              <w:t>80 %</w:t>
            </w:r>
          </w:p>
        </w:tc>
      </w:tr>
      <w:tr w:rsidR="00180BA0" w:rsidRPr="0000358E" w:rsidTr="00C6150E">
        <w:tc>
          <w:tcPr>
            <w:tcW w:w="817" w:type="dxa"/>
          </w:tcPr>
          <w:p w:rsidR="00180BA0" w:rsidRPr="0000358E" w:rsidRDefault="00180BA0" w:rsidP="002573D2">
            <w:pPr>
              <w:suppressAutoHyphens/>
              <w:rPr>
                <w:sz w:val="20"/>
                <w:szCs w:val="20"/>
                <w:lang w:eastAsia="zh-CN"/>
              </w:rPr>
            </w:pPr>
            <w:r w:rsidRPr="0000358E">
              <w:rPr>
                <w:sz w:val="20"/>
                <w:szCs w:val="20"/>
                <w:lang w:eastAsia="zh-CN"/>
              </w:rPr>
              <w:t>4.2</w:t>
            </w:r>
          </w:p>
        </w:tc>
        <w:tc>
          <w:tcPr>
            <w:tcW w:w="2019" w:type="dxa"/>
          </w:tcPr>
          <w:p w:rsidR="00180BA0" w:rsidRPr="0000358E" w:rsidRDefault="00180BA0" w:rsidP="002573D2">
            <w:pPr>
              <w:suppressAutoHyphens/>
              <w:autoSpaceDE w:val="0"/>
              <w:autoSpaceDN w:val="0"/>
              <w:adjustRightInd w:val="0"/>
              <w:jc w:val="both"/>
              <w:rPr>
                <w:sz w:val="20"/>
                <w:szCs w:val="20"/>
                <w:lang w:eastAsia="ar-SA"/>
              </w:rPr>
            </w:pPr>
            <w:r w:rsidRPr="0000358E">
              <w:rPr>
                <w:sz w:val="20"/>
                <w:szCs w:val="20"/>
                <w:lang w:eastAsia="ar-SA"/>
              </w:rPr>
              <w:t>Объекты торговли (торговые центры, торгово-развлекательные центры (комплексы)</w:t>
            </w:r>
          </w:p>
        </w:tc>
        <w:tc>
          <w:tcPr>
            <w:tcW w:w="1417" w:type="dxa"/>
          </w:tcPr>
          <w:p w:rsidR="00180BA0" w:rsidRPr="0000358E" w:rsidRDefault="00180BA0" w:rsidP="002573D2">
            <w:pPr>
              <w:suppressAutoHyphens/>
              <w:rPr>
                <w:sz w:val="20"/>
                <w:szCs w:val="20"/>
                <w:lang w:eastAsia="ar-SA"/>
              </w:rPr>
            </w:pPr>
            <w:r w:rsidRPr="0000358E">
              <w:rPr>
                <w:sz w:val="20"/>
                <w:szCs w:val="20"/>
                <w:lang w:eastAsia="ar-SA"/>
              </w:rPr>
              <w:t>1000 м²</w:t>
            </w:r>
          </w:p>
        </w:tc>
        <w:tc>
          <w:tcPr>
            <w:tcW w:w="1418" w:type="dxa"/>
          </w:tcPr>
          <w:p w:rsidR="00180BA0" w:rsidRPr="0000358E" w:rsidRDefault="00180BA0" w:rsidP="002573D2">
            <w:pPr>
              <w:suppressAutoHyphens/>
              <w:rPr>
                <w:sz w:val="20"/>
                <w:szCs w:val="20"/>
                <w:lang w:eastAsia="ar-SA"/>
              </w:rPr>
            </w:pPr>
            <w:r w:rsidRPr="0000358E">
              <w:rPr>
                <w:sz w:val="20"/>
                <w:szCs w:val="20"/>
                <w:lang w:eastAsia="ar-SA"/>
              </w:rPr>
              <w:t>100000 м²</w:t>
            </w:r>
          </w:p>
        </w:tc>
        <w:tc>
          <w:tcPr>
            <w:tcW w:w="2163" w:type="dxa"/>
          </w:tcPr>
          <w:p w:rsidR="00180BA0" w:rsidRPr="0000358E" w:rsidRDefault="00180BA0" w:rsidP="002573D2">
            <w:pPr>
              <w:suppressAutoHyphens/>
              <w:rPr>
                <w:sz w:val="20"/>
                <w:szCs w:val="20"/>
                <w:lang w:eastAsia="ar-SA"/>
              </w:rPr>
            </w:pPr>
            <w:r w:rsidRPr="0000358E">
              <w:rPr>
                <w:sz w:val="20"/>
                <w:szCs w:val="20"/>
                <w:lang w:eastAsia="ar-SA"/>
              </w:rPr>
              <w:t>3 м</w:t>
            </w:r>
          </w:p>
        </w:tc>
        <w:tc>
          <w:tcPr>
            <w:tcW w:w="2202" w:type="dxa"/>
          </w:tcPr>
          <w:p w:rsidR="00180BA0" w:rsidRPr="0000358E" w:rsidRDefault="00180BA0" w:rsidP="002573D2">
            <w:pPr>
              <w:suppressAutoHyphens/>
              <w:rPr>
                <w:sz w:val="20"/>
                <w:szCs w:val="20"/>
                <w:lang w:eastAsia="ar-SA"/>
              </w:rPr>
            </w:pPr>
            <w:r w:rsidRPr="0000358E">
              <w:rPr>
                <w:sz w:val="20"/>
                <w:szCs w:val="20"/>
                <w:lang w:eastAsia="ar-SA"/>
              </w:rPr>
              <w:t>5 м</w:t>
            </w:r>
          </w:p>
        </w:tc>
        <w:tc>
          <w:tcPr>
            <w:tcW w:w="1559" w:type="dxa"/>
          </w:tcPr>
          <w:p w:rsidR="00180BA0" w:rsidRPr="0000358E" w:rsidRDefault="00180BA0" w:rsidP="002573D2">
            <w:pPr>
              <w:suppressAutoHyphens/>
              <w:rPr>
                <w:sz w:val="20"/>
                <w:szCs w:val="20"/>
                <w:lang w:eastAsia="ar-SA"/>
              </w:rPr>
            </w:pPr>
            <w:r w:rsidRPr="0000358E">
              <w:rPr>
                <w:sz w:val="20"/>
                <w:szCs w:val="20"/>
                <w:lang w:eastAsia="ar-SA"/>
              </w:rPr>
              <w:t>12 м</w:t>
            </w:r>
          </w:p>
        </w:tc>
        <w:tc>
          <w:tcPr>
            <w:tcW w:w="1980" w:type="dxa"/>
          </w:tcPr>
          <w:p w:rsidR="00180BA0" w:rsidRPr="0000358E" w:rsidRDefault="00180BA0" w:rsidP="002573D2">
            <w:pPr>
              <w:rPr>
                <w:sz w:val="20"/>
                <w:szCs w:val="20"/>
                <w:lang w:eastAsia="zh-CN"/>
              </w:rPr>
            </w:pPr>
            <w:r w:rsidRPr="0000358E">
              <w:rPr>
                <w:sz w:val="20"/>
                <w:szCs w:val="20"/>
                <w:lang w:eastAsia="zh-CN"/>
              </w:rPr>
              <w:t>не подлежит установлению</w:t>
            </w:r>
          </w:p>
        </w:tc>
        <w:tc>
          <w:tcPr>
            <w:tcW w:w="1751" w:type="dxa"/>
          </w:tcPr>
          <w:p w:rsidR="00180BA0" w:rsidRPr="0000358E" w:rsidRDefault="00180BA0" w:rsidP="002573D2">
            <w:pPr>
              <w:suppressAutoHyphens/>
              <w:rPr>
                <w:sz w:val="20"/>
                <w:szCs w:val="20"/>
                <w:lang w:eastAsia="ar-SA"/>
              </w:rPr>
            </w:pPr>
            <w:r w:rsidRPr="0000358E">
              <w:rPr>
                <w:sz w:val="20"/>
                <w:szCs w:val="20"/>
                <w:lang w:eastAsia="ar-SA"/>
              </w:rPr>
              <w:t>80 %</w:t>
            </w:r>
          </w:p>
        </w:tc>
      </w:tr>
      <w:tr w:rsidR="00180BA0" w:rsidRPr="0000358E" w:rsidTr="00C6150E">
        <w:tc>
          <w:tcPr>
            <w:tcW w:w="817" w:type="dxa"/>
          </w:tcPr>
          <w:p w:rsidR="00180BA0" w:rsidRPr="0000358E" w:rsidRDefault="00180BA0" w:rsidP="002573D2">
            <w:pPr>
              <w:rPr>
                <w:sz w:val="20"/>
                <w:szCs w:val="20"/>
                <w:lang w:eastAsia="zh-CN"/>
              </w:rPr>
            </w:pPr>
            <w:r w:rsidRPr="0000358E">
              <w:rPr>
                <w:sz w:val="20"/>
                <w:szCs w:val="20"/>
                <w:lang w:eastAsia="zh-CN"/>
              </w:rPr>
              <w:t>4.3</w:t>
            </w:r>
          </w:p>
        </w:tc>
        <w:tc>
          <w:tcPr>
            <w:tcW w:w="2019" w:type="dxa"/>
          </w:tcPr>
          <w:p w:rsidR="00180BA0" w:rsidRPr="0000358E" w:rsidRDefault="00180BA0" w:rsidP="002573D2">
            <w:pPr>
              <w:rPr>
                <w:sz w:val="20"/>
                <w:szCs w:val="20"/>
                <w:lang w:eastAsia="zh-CN"/>
              </w:rPr>
            </w:pPr>
            <w:r w:rsidRPr="0000358E">
              <w:rPr>
                <w:sz w:val="20"/>
                <w:szCs w:val="20"/>
                <w:lang w:eastAsia="zh-CN"/>
              </w:rPr>
              <w:t>Рынки</w:t>
            </w:r>
          </w:p>
        </w:tc>
        <w:tc>
          <w:tcPr>
            <w:tcW w:w="1417" w:type="dxa"/>
          </w:tcPr>
          <w:p w:rsidR="00180BA0" w:rsidRPr="0000358E" w:rsidRDefault="00180BA0" w:rsidP="002573D2">
            <w:pPr>
              <w:rPr>
                <w:sz w:val="20"/>
                <w:szCs w:val="20"/>
                <w:lang w:eastAsia="zh-CN"/>
              </w:rPr>
            </w:pPr>
            <w:r w:rsidRPr="0000358E">
              <w:rPr>
                <w:sz w:val="20"/>
                <w:szCs w:val="20"/>
                <w:lang w:eastAsia="zh-CN"/>
              </w:rPr>
              <w:t>1000 м²</w:t>
            </w:r>
          </w:p>
        </w:tc>
        <w:tc>
          <w:tcPr>
            <w:tcW w:w="1418" w:type="dxa"/>
          </w:tcPr>
          <w:p w:rsidR="00180BA0" w:rsidRPr="0000358E" w:rsidRDefault="00180BA0" w:rsidP="002573D2">
            <w:pPr>
              <w:rPr>
                <w:sz w:val="20"/>
                <w:szCs w:val="20"/>
                <w:lang w:eastAsia="zh-CN"/>
              </w:rPr>
            </w:pPr>
            <w:r w:rsidRPr="0000358E">
              <w:rPr>
                <w:sz w:val="20"/>
                <w:szCs w:val="20"/>
                <w:lang w:eastAsia="zh-CN"/>
              </w:rPr>
              <w:t>10000 м²</w:t>
            </w:r>
          </w:p>
        </w:tc>
        <w:tc>
          <w:tcPr>
            <w:tcW w:w="2163" w:type="dxa"/>
          </w:tcPr>
          <w:p w:rsidR="00180BA0" w:rsidRPr="0000358E" w:rsidRDefault="00180BA0" w:rsidP="002573D2">
            <w:pPr>
              <w:rPr>
                <w:sz w:val="20"/>
                <w:szCs w:val="20"/>
                <w:lang w:eastAsia="zh-CN"/>
              </w:rPr>
            </w:pPr>
            <w:r w:rsidRPr="0000358E">
              <w:rPr>
                <w:sz w:val="20"/>
                <w:szCs w:val="20"/>
                <w:lang w:eastAsia="zh-CN"/>
              </w:rPr>
              <w:t>3 м</w:t>
            </w:r>
          </w:p>
        </w:tc>
        <w:tc>
          <w:tcPr>
            <w:tcW w:w="2202" w:type="dxa"/>
          </w:tcPr>
          <w:p w:rsidR="00180BA0" w:rsidRPr="0000358E" w:rsidRDefault="00180BA0" w:rsidP="002573D2">
            <w:pPr>
              <w:rPr>
                <w:sz w:val="20"/>
                <w:szCs w:val="20"/>
                <w:lang w:eastAsia="zh-CN"/>
              </w:rPr>
            </w:pPr>
            <w:r w:rsidRPr="0000358E">
              <w:rPr>
                <w:sz w:val="20"/>
                <w:szCs w:val="20"/>
                <w:lang w:eastAsia="zh-CN"/>
              </w:rPr>
              <w:t>5 м</w:t>
            </w:r>
          </w:p>
        </w:tc>
        <w:tc>
          <w:tcPr>
            <w:tcW w:w="1559" w:type="dxa"/>
          </w:tcPr>
          <w:p w:rsidR="00180BA0" w:rsidRPr="0000358E" w:rsidRDefault="00180BA0" w:rsidP="002573D2">
            <w:pPr>
              <w:rPr>
                <w:sz w:val="20"/>
                <w:szCs w:val="20"/>
                <w:lang w:eastAsia="zh-CN"/>
              </w:rPr>
            </w:pPr>
            <w:r w:rsidRPr="0000358E">
              <w:rPr>
                <w:sz w:val="20"/>
                <w:szCs w:val="20"/>
                <w:lang w:eastAsia="zh-CN"/>
              </w:rPr>
              <w:t>12 м</w:t>
            </w:r>
          </w:p>
        </w:tc>
        <w:tc>
          <w:tcPr>
            <w:tcW w:w="1980" w:type="dxa"/>
          </w:tcPr>
          <w:p w:rsidR="00180BA0" w:rsidRPr="0000358E" w:rsidRDefault="00180BA0" w:rsidP="002573D2">
            <w:pPr>
              <w:rPr>
                <w:sz w:val="20"/>
                <w:szCs w:val="20"/>
                <w:lang w:eastAsia="zh-CN"/>
              </w:rPr>
            </w:pPr>
            <w:r w:rsidRPr="0000358E">
              <w:rPr>
                <w:sz w:val="20"/>
                <w:szCs w:val="20"/>
                <w:lang w:eastAsia="zh-CN"/>
              </w:rPr>
              <w:t>20 %</w:t>
            </w:r>
          </w:p>
        </w:tc>
        <w:tc>
          <w:tcPr>
            <w:tcW w:w="1751" w:type="dxa"/>
          </w:tcPr>
          <w:p w:rsidR="00180BA0" w:rsidRPr="0000358E" w:rsidRDefault="00180BA0" w:rsidP="002573D2">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2573D2">
            <w:pPr>
              <w:rPr>
                <w:sz w:val="20"/>
                <w:szCs w:val="20"/>
                <w:lang w:eastAsia="zh-CN"/>
              </w:rPr>
            </w:pPr>
            <w:r w:rsidRPr="0000358E">
              <w:rPr>
                <w:sz w:val="20"/>
                <w:szCs w:val="20"/>
                <w:lang w:eastAsia="zh-CN"/>
              </w:rPr>
              <w:t>4.4</w:t>
            </w:r>
          </w:p>
        </w:tc>
        <w:tc>
          <w:tcPr>
            <w:tcW w:w="2019" w:type="dxa"/>
          </w:tcPr>
          <w:p w:rsidR="00180BA0" w:rsidRPr="0000358E" w:rsidRDefault="00180BA0" w:rsidP="002573D2">
            <w:pPr>
              <w:rPr>
                <w:sz w:val="20"/>
                <w:szCs w:val="20"/>
                <w:lang w:eastAsia="zh-CN"/>
              </w:rPr>
            </w:pPr>
            <w:r w:rsidRPr="0000358E">
              <w:rPr>
                <w:sz w:val="20"/>
                <w:szCs w:val="20"/>
                <w:lang w:eastAsia="zh-CN"/>
              </w:rPr>
              <w:t>Магазины</w:t>
            </w:r>
          </w:p>
        </w:tc>
        <w:tc>
          <w:tcPr>
            <w:tcW w:w="1417" w:type="dxa"/>
          </w:tcPr>
          <w:p w:rsidR="00180BA0" w:rsidRPr="0000358E" w:rsidRDefault="00180BA0" w:rsidP="002573D2">
            <w:pPr>
              <w:rPr>
                <w:sz w:val="20"/>
                <w:szCs w:val="20"/>
                <w:lang w:eastAsia="zh-CN"/>
              </w:rPr>
            </w:pPr>
            <w:r w:rsidRPr="0000358E">
              <w:rPr>
                <w:sz w:val="20"/>
                <w:szCs w:val="20"/>
                <w:lang w:eastAsia="zh-CN"/>
              </w:rPr>
              <w:t>1000 м²</w:t>
            </w:r>
          </w:p>
        </w:tc>
        <w:tc>
          <w:tcPr>
            <w:tcW w:w="1418" w:type="dxa"/>
          </w:tcPr>
          <w:p w:rsidR="00180BA0" w:rsidRPr="0000358E" w:rsidRDefault="00180BA0" w:rsidP="002573D2">
            <w:pPr>
              <w:rPr>
                <w:sz w:val="20"/>
                <w:szCs w:val="20"/>
                <w:lang w:eastAsia="zh-CN"/>
              </w:rPr>
            </w:pPr>
            <w:r w:rsidRPr="0000358E">
              <w:rPr>
                <w:sz w:val="20"/>
                <w:szCs w:val="20"/>
                <w:lang w:eastAsia="zh-CN"/>
              </w:rPr>
              <w:t>10000 м²</w:t>
            </w:r>
          </w:p>
        </w:tc>
        <w:tc>
          <w:tcPr>
            <w:tcW w:w="2163" w:type="dxa"/>
          </w:tcPr>
          <w:p w:rsidR="00180BA0" w:rsidRPr="0000358E" w:rsidRDefault="00180BA0" w:rsidP="002573D2">
            <w:pPr>
              <w:rPr>
                <w:sz w:val="20"/>
                <w:szCs w:val="20"/>
                <w:lang w:eastAsia="zh-CN"/>
              </w:rPr>
            </w:pPr>
            <w:r w:rsidRPr="0000358E">
              <w:rPr>
                <w:sz w:val="20"/>
                <w:szCs w:val="20"/>
                <w:lang w:eastAsia="zh-CN"/>
              </w:rPr>
              <w:t>3 м</w:t>
            </w:r>
          </w:p>
        </w:tc>
        <w:tc>
          <w:tcPr>
            <w:tcW w:w="2202" w:type="dxa"/>
          </w:tcPr>
          <w:p w:rsidR="00180BA0" w:rsidRPr="0000358E" w:rsidRDefault="00180BA0" w:rsidP="002573D2">
            <w:pPr>
              <w:rPr>
                <w:sz w:val="20"/>
                <w:szCs w:val="20"/>
                <w:lang w:eastAsia="zh-CN"/>
              </w:rPr>
            </w:pPr>
            <w:r w:rsidRPr="0000358E">
              <w:rPr>
                <w:sz w:val="20"/>
                <w:szCs w:val="20"/>
                <w:lang w:eastAsia="zh-CN"/>
              </w:rPr>
              <w:t>5 м</w:t>
            </w:r>
          </w:p>
        </w:tc>
        <w:tc>
          <w:tcPr>
            <w:tcW w:w="1559" w:type="dxa"/>
          </w:tcPr>
          <w:p w:rsidR="00180BA0" w:rsidRPr="0000358E" w:rsidRDefault="00180BA0" w:rsidP="002573D2">
            <w:pPr>
              <w:rPr>
                <w:sz w:val="20"/>
                <w:szCs w:val="20"/>
                <w:lang w:eastAsia="zh-CN"/>
              </w:rPr>
            </w:pPr>
            <w:r w:rsidRPr="0000358E">
              <w:rPr>
                <w:sz w:val="20"/>
                <w:szCs w:val="20"/>
                <w:lang w:eastAsia="zh-CN"/>
              </w:rPr>
              <w:t>12 м</w:t>
            </w:r>
          </w:p>
        </w:tc>
        <w:tc>
          <w:tcPr>
            <w:tcW w:w="1980" w:type="dxa"/>
          </w:tcPr>
          <w:p w:rsidR="00180BA0" w:rsidRPr="0000358E" w:rsidRDefault="00180BA0" w:rsidP="002573D2">
            <w:pPr>
              <w:rPr>
                <w:sz w:val="20"/>
                <w:szCs w:val="20"/>
                <w:lang w:eastAsia="zh-CN"/>
              </w:rPr>
            </w:pPr>
            <w:r w:rsidRPr="0000358E">
              <w:rPr>
                <w:sz w:val="20"/>
                <w:szCs w:val="20"/>
                <w:lang w:eastAsia="zh-CN"/>
              </w:rPr>
              <w:t>не подлежит установлению</w:t>
            </w:r>
          </w:p>
        </w:tc>
        <w:tc>
          <w:tcPr>
            <w:tcW w:w="1751" w:type="dxa"/>
          </w:tcPr>
          <w:p w:rsidR="00180BA0" w:rsidRPr="0000358E" w:rsidRDefault="00180BA0" w:rsidP="002573D2">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2573D2">
            <w:pPr>
              <w:suppressAutoHyphens/>
              <w:rPr>
                <w:sz w:val="20"/>
                <w:szCs w:val="20"/>
                <w:lang w:eastAsia="zh-CN"/>
              </w:rPr>
            </w:pPr>
            <w:r w:rsidRPr="0000358E">
              <w:rPr>
                <w:sz w:val="20"/>
                <w:szCs w:val="20"/>
                <w:lang w:eastAsia="zh-CN"/>
              </w:rPr>
              <w:t>4.5</w:t>
            </w:r>
          </w:p>
        </w:tc>
        <w:tc>
          <w:tcPr>
            <w:tcW w:w="2019" w:type="dxa"/>
          </w:tcPr>
          <w:p w:rsidR="00180BA0" w:rsidRPr="0000358E" w:rsidRDefault="00180BA0" w:rsidP="002573D2">
            <w:pPr>
              <w:suppressAutoHyphens/>
              <w:autoSpaceDE w:val="0"/>
              <w:autoSpaceDN w:val="0"/>
              <w:adjustRightInd w:val="0"/>
              <w:jc w:val="both"/>
              <w:rPr>
                <w:sz w:val="20"/>
                <w:szCs w:val="20"/>
                <w:lang w:eastAsia="ar-SA"/>
              </w:rPr>
            </w:pPr>
            <w:r w:rsidRPr="0000358E">
              <w:rPr>
                <w:sz w:val="20"/>
                <w:szCs w:val="20"/>
                <w:lang w:eastAsia="ar-SA"/>
              </w:rPr>
              <w:t>Банковская и страховая деятельность</w:t>
            </w:r>
          </w:p>
        </w:tc>
        <w:tc>
          <w:tcPr>
            <w:tcW w:w="1417" w:type="dxa"/>
          </w:tcPr>
          <w:p w:rsidR="00180BA0" w:rsidRPr="0000358E" w:rsidRDefault="00180BA0" w:rsidP="002573D2">
            <w:pPr>
              <w:suppressAutoHyphens/>
              <w:rPr>
                <w:sz w:val="20"/>
                <w:szCs w:val="20"/>
                <w:lang w:eastAsia="ar-SA"/>
              </w:rPr>
            </w:pPr>
            <w:r w:rsidRPr="0000358E">
              <w:rPr>
                <w:sz w:val="20"/>
                <w:szCs w:val="20"/>
                <w:lang w:eastAsia="ar-SA"/>
              </w:rPr>
              <w:t>1000 м²</w:t>
            </w:r>
          </w:p>
        </w:tc>
        <w:tc>
          <w:tcPr>
            <w:tcW w:w="1418" w:type="dxa"/>
          </w:tcPr>
          <w:p w:rsidR="00180BA0" w:rsidRPr="0000358E" w:rsidRDefault="00180BA0" w:rsidP="002573D2">
            <w:pPr>
              <w:suppressAutoHyphens/>
              <w:rPr>
                <w:sz w:val="20"/>
                <w:szCs w:val="20"/>
                <w:lang w:eastAsia="ar-SA"/>
              </w:rPr>
            </w:pPr>
            <w:r w:rsidRPr="0000358E">
              <w:rPr>
                <w:sz w:val="20"/>
                <w:szCs w:val="20"/>
                <w:lang w:eastAsia="ar-SA"/>
              </w:rPr>
              <w:t>100000 м²</w:t>
            </w:r>
          </w:p>
        </w:tc>
        <w:tc>
          <w:tcPr>
            <w:tcW w:w="2163" w:type="dxa"/>
          </w:tcPr>
          <w:p w:rsidR="00180BA0" w:rsidRPr="0000358E" w:rsidRDefault="00180BA0" w:rsidP="002573D2">
            <w:pPr>
              <w:suppressAutoHyphens/>
              <w:rPr>
                <w:sz w:val="20"/>
                <w:szCs w:val="20"/>
                <w:lang w:eastAsia="ar-SA"/>
              </w:rPr>
            </w:pPr>
            <w:r w:rsidRPr="0000358E">
              <w:rPr>
                <w:sz w:val="20"/>
                <w:szCs w:val="20"/>
                <w:lang w:eastAsia="ar-SA"/>
              </w:rPr>
              <w:t>3 м</w:t>
            </w:r>
          </w:p>
        </w:tc>
        <w:tc>
          <w:tcPr>
            <w:tcW w:w="2202" w:type="dxa"/>
          </w:tcPr>
          <w:p w:rsidR="00180BA0" w:rsidRPr="0000358E" w:rsidRDefault="00180BA0" w:rsidP="002573D2">
            <w:pPr>
              <w:suppressAutoHyphens/>
              <w:rPr>
                <w:sz w:val="20"/>
                <w:szCs w:val="20"/>
                <w:lang w:eastAsia="ar-SA"/>
              </w:rPr>
            </w:pPr>
            <w:r w:rsidRPr="0000358E">
              <w:rPr>
                <w:sz w:val="20"/>
                <w:szCs w:val="20"/>
                <w:lang w:eastAsia="ar-SA"/>
              </w:rPr>
              <w:t>5 м</w:t>
            </w:r>
          </w:p>
        </w:tc>
        <w:tc>
          <w:tcPr>
            <w:tcW w:w="1559" w:type="dxa"/>
          </w:tcPr>
          <w:p w:rsidR="00180BA0" w:rsidRPr="0000358E" w:rsidRDefault="00180BA0" w:rsidP="002573D2">
            <w:pPr>
              <w:suppressAutoHyphens/>
              <w:rPr>
                <w:sz w:val="20"/>
                <w:szCs w:val="20"/>
                <w:lang w:eastAsia="ar-SA"/>
              </w:rPr>
            </w:pPr>
            <w:r w:rsidRPr="0000358E">
              <w:rPr>
                <w:sz w:val="20"/>
                <w:szCs w:val="20"/>
                <w:lang w:eastAsia="ar-SA"/>
              </w:rPr>
              <w:t>12 м</w:t>
            </w:r>
          </w:p>
        </w:tc>
        <w:tc>
          <w:tcPr>
            <w:tcW w:w="1980" w:type="dxa"/>
          </w:tcPr>
          <w:p w:rsidR="00180BA0" w:rsidRPr="0000358E" w:rsidRDefault="00180BA0" w:rsidP="002573D2">
            <w:pPr>
              <w:rPr>
                <w:sz w:val="20"/>
                <w:szCs w:val="20"/>
                <w:lang w:eastAsia="zh-CN"/>
              </w:rPr>
            </w:pPr>
            <w:r w:rsidRPr="0000358E">
              <w:rPr>
                <w:sz w:val="20"/>
                <w:szCs w:val="20"/>
                <w:lang w:eastAsia="zh-CN"/>
              </w:rPr>
              <w:t>не подлежит установлению</w:t>
            </w:r>
          </w:p>
        </w:tc>
        <w:tc>
          <w:tcPr>
            <w:tcW w:w="1751" w:type="dxa"/>
          </w:tcPr>
          <w:p w:rsidR="00180BA0" w:rsidRPr="0000358E" w:rsidRDefault="00180BA0" w:rsidP="002573D2">
            <w:pPr>
              <w:suppressAutoHyphens/>
              <w:rPr>
                <w:sz w:val="20"/>
                <w:szCs w:val="20"/>
                <w:lang w:eastAsia="ar-SA"/>
              </w:rPr>
            </w:pPr>
            <w:r w:rsidRPr="0000358E">
              <w:rPr>
                <w:sz w:val="20"/>
                <w:szCs w:val="20"/>
                <w:lang w:eastAsia="ar-SA"/>
              </w:rPr>
              <w:t>80 %</w:t>
            </w:r>
          </w:p>
        </w:tc>
      </w:tr>
      <w:tr w:rsidR="00180BA0" w:rsidRPr="0000358E" w:rsidTr="00C6150E">
        <w:tc>
          <w:tcPr>
            <w:tcW w:w="817" w:type="dxa"/>
          </w:tcPr>
          <w:p w:rsidR="00180BA0" w:rsidRPr="0000358E" w:rsidRDefault="00180BA0" w:rsidP="002573D2">
            <w:pPr>
              <w:suppressAutoHyphens/>
              <w:rPr>
                <w:sz w:val="20"/>
                <w:szCs w:val="20"/>
                <w:lang w:eastAsia="zh-CN"/>
              </w:rPr>
            </w:pPr>
            <w:r w:rsidRPr="0000358E">
              <w:rPr>
                <w:sz w:val="20"/>
                <w:szCs w:val="20"/>
                <w:lang w:eastAsia="zh-CN"/>
              </w:rPr>
              <w:t>4.6</w:t>
            </w:r>
          </w:p>
        </w:tc>
        <w:tc>
          <w:tcPr>
            <w:tcW w:w="2019" w:type="dxa"/>
          </w:tcPr>
          <w:p w:rsidR="00180BA0" w:rsidRPr="0000358E" w:rsidRDefault="00180BA0" w:rsidP="002573D2">
            <w:pPr>
              <w:suppressAutoHyphens/>
              <w:autoSpaceDE w:val="0"/>
              <w:autoSpaceDN w:val="0"/>
              <w:adjustRightInd w:val="0"/>
              <w:jc w:val="both"/>
              <w:rPr>
                <w:sz w:val="20"/>
                <w:szCs w:val="20"/>
                <w:lang w:eastAsia="ar-SA"/>
              </w:rPr>
            </w:pPr>
            <w:r w:rsidRPr="0000358E">
              <w:rPr>
                <w:sz w:val="20"/>
                <w:szCs w:val="20"/>
                <w:lang w:eastAsia="ar-SA"/>
              </w:rPr>
              <w:t>Общественное питание</w:t>
            </w:r>
          </w:p>
        </w:tc>
        <w:tc>
          <w:tcPr>
            <w:tcW w:w="1417" w:type="dxa"/>
          </w:tcPr>
          <w:p w:rsidR="00180BA0" w:rsidRPr="0000358E" w:rsidRDefault="00180BA0" w:rsidP="002573D2">
            <w:pPr>
              <w:suppressAutoHyphens/>
              <w:rPr>
                <w:sz w:val="20"/>
                <w:szCs w:val="20"/>
                <w:lang w:eastAsia="ar-SA"/>
              </w:rPr>
            </w:pPr>
            <w:r w:rsidRPr="0000358E">
              <w:rPr>
                <w:sz w:val="20"/>
                <w:szCs w:val="20"/>
                <w:lang w:eastAsia="ar-SA"/>
              </w:rPr>
              <w:t>1000 м²</w:t>
            </w:r>
          </w:p>
        </w:tc>
        <w:tc>
          <w:tcPr>
            <w:tcW w:w="1418" w:type="dxa"/>
          </w:tcPr>
          <w:p w:rsidR="00180BA0" w:rsidRPr="0000358E" w:rsidRDefault="00180BA0" w:rsidP="002573D2">
            <w:pPr>
              <w:suppressAutoHyphens/>
              <w:rPr>
                <w:sz w:val="20"/>
                <w:szCs w:val="20"/>
                <w:lang w:eastAsia="ar-SA"/>
              </w:rPr>
            </w:pPr>
            <w:r w:rsidRPr="0000358E">
              <w:rPr>
                <w:sz w:val="20"/>
                <w:szCs w:val="20"/>
                <w:lang w:eastAsia="ar-SA"/>
              </w:rPr>
              <w:t>100000 м²</w:t>
            </w:r>
          </w:p>
        </w:tc>
        <w:tc>
          <w:tcPr>
            <w:tcW w:w="2163" w:type="dxa"/>
          </w:tcPr>
          <w:p w:rsidR="00180BA0" w:rsidRPr="0000358E" w:rsidRDefault="00180BA0" w:rsidP="002573D2">
            <w:pPr>
              <w:suppressAutoHyphens/>
              <w:rPr>
                <w:sz w:val="20"/>
                <w:szCs w:val="20"/>
                <w:lang w:eastAsia="ar-SA"/>
              </w:rPr>
            </w:pPr>
            <w:r w:rsidRPr="0000358E">
              <w:rPr>
                <w:sz w:val="20"/>
                <w:szCs w:val="20"/>
                <w:lang w:eastAsia="ar-SA"/>
              </w:rPr>
              <w:t>3 м</w:t>
            </w:r>
          </w:p>
        </w:tc>
        <w:tc>
          <w:tcPr>
            <w:tcW w:w="2202" w:type="dxa"/>
          </w:tcPr>
          <w:p w:rsidR="00180BA0" w:rsidRPr="0000358E" w:rsidRDefault="00180BA0" w:rsidP="002573D2">
            <w:pPr>
              <w:suppressAutoHyphens/>
              <w:rPr>
                <w:sz w:val="20"/>
                <w:szCs w:val="20"/>
                <w:lang w:eastAsia="ar-SA"/>
              </w:rPr>
            </w:pPr>
            <w:r w:rsidRPr="0000358E">
              <w:rPr>
                <w:sz w:val="20"/>
                <w:szCs w:val="20"/>
                <w:lang w:eastAsia="ar-SA"/>
              </w:rPr>
              <w:t>5 м</w:t>
            </w:r>
          </w:p>
        </w:tc>
        <w:tc>
          <w:tcPr>
            <w:tcW w:w="1559" w:type="dxa"/>
          </w:tcPr>
          <w:p w:rsidR="00180BA0" w:rsidRPr="0000358E" w:rsidRDefault="00180BA0" w:rsidP="002573D2">
            <w:pPr>
              <w:suppressAutoHyphens/>
              <w:rPr>
                <w:sz w:val="20"/>
                <w:szCs w:val="20"/>
                <w:lang w:eastAsia="ar-SA"/>
              </w:rPr>
            </w:pPr>
            <w:r w:rsidRPr="0000358E">
              <w:rPr>
                <w:sz w:val="20"/>
                <w:szCs w:val="20"/>
                <w:lang w:eastAsia="ar-SA"/>
              </w:rPr>
              <w:t>12 м</w:t>
            </w:r>
          </w:p>
        </w:tc>
        <w:tc>
          <w:tcPr>
            <w:tcW w:w="1980" w:type="dxa"/>
          </w:tcPr>
          <w:p w:rsidR="00180BA0" w:rsidRPr="0000358E" w:rsidRDefault="00180BA0" w:rsidP="002573D2">
            <w:pPr>
              <w:rPr>
                <w:sz w:val="20"/>
                <w:szCs w:val="20"/>
                <w:lang w:eastAsia="zh-CN"/>
              </w:rPr>
            </w:pPr>
            <w:r w:rsidRPr="0000358E">
              <w:rPr>
                <w:sz w:val="20"/>
                <w:szCs w:val="20"/>
                <w:lang w:eastAsia="zh-CN"/>
              </w:rPr>
              <w:t>не подлежит установлению</w:t>
            </w:r>
          </w:p>
        </w:tc>
        <w:tc>
          <w:tcPr>
            <w:tcW w:w="1751" w:type="dxa"/>
          </w:tcPr>
          <w:p w:rsidR="00180BA0" w:rsidRPr="0000358E" w:rsidRDefault="00180BA0" w:rsidP="002573D2">
            <w:pPr>
              <w:suppressAutoHyphens/>
              <w:rPr>
                <w:sz w:val="20"/>
                <w:szCs w:val="20"/>
                <w:lang w:eastAsia="ar-SA"/>
              </w:rPr>
            </w:pPr>
            <w:r w:rsidRPr="0000358E">
              <w:rPr>
                <w:sz w:val="20"/>
                <w:szCs w:val="20"/>
                <w:lang w:eastAsia="ar-SA"/>
              </w:rPr>
              <w:t>80 %</w:t>
            </w:r>
          </w:p>
        </w:tc>
      </w:tr>
      <w:tr w:rsidR="00180BA0" w:rsidRPr="0000358E" w:rsidTr="00C6150E">
        <w:tc>
          <w:tcPr>
            <w:tcW w:w="817" w:type="dxa"/>
          </w:tcPr>
          <w:p w:rsidR="00180BA0" w:rsidRPr="0000358E" w:rsidRDefault="00180BA0" w:rsidP="002573D2">
            <w:pPr>
              <w:rPr>
                <w:sz w:val="20"/>
                <w:szCs w:val="20"/>
                <w:lang w:eastAsia="zh-CN"/>
              </w:rPr>
            </w:pPr>
            <w:r w:rsidRPr="0000358E">
              <w:rPr>
                <w:sz w:val="20"/>
                <w:szCs w:val="20"/>
                <w:lang w:eastAsia="zh-CN"/>
              </w:rPr>
              <w:t>4.9</w:t>
            </w:r>
          </w:p>
        </w:tc>
        <w:tc>
          <w:tcPr>
            <w:tcW w:w="2019" w:type="dxa"/>
          </w:tcPr>
          <w:p w:rsidR="00180BA0" w:rsidRPr="0000358E" w:rsidRDefault="00180BA0" w:rsidP="002573D2">
            <w:pPr>
              <w:widowControl w:val="0"/>
              <w:autoSpaceDE w:val="0"/>
              <w:autoSpaceDN w:val="0"/>
              <w:rPr>
                <w:sz w:val="20"/>
                <w:szCs w:val="20"/>
              </w:rPr>
            </w:pPr>
            <w:r w:rsidRPr="0000358E">
              <w:rPr>
                <w:sz w:val="20"/>
                <w:szCs w:val="20"/>
              </w:rPr>
              <w:t>Служебные гаражи</w:t>
            </w:r>
          </w:p>
        </w:tc>
        <w:tc>
          <w:tcPr>
            <w:tcW w:w="1417" w:type="dxa"/>
          </w:tcPr>
          <w:p w:rsidR="00180BA0" w:rsidRPr="0000358E" w:rsidRDefault="00180BA0" w:rsidP="002573D2">
            <w:pPr>
              <w:rPr>
                <w:sz w:val="20"/>
                <w:szCs w:val="20"/>
                <w:lang w:eastAsia="zh-CN"/>
              </w:rPr>
            </w:pPr>
            <w:r w:rsidRPr="0000358E">
              <w:rPr>
                <w:sz w:val="20"/>
                <w:szCs w:val="20"/>
                <w:lang w:eastAsia="zh-CN"/>
              </w:rPr>
              <w:t>1000 м²</w:t>
            </w:r>
          </w:p>
        </w:tc>
        <w:tc>
          <w:tcPr>
            <w:tcW w:w="1418" w:type="dxa"/>
          </w:tcPr>
          <w:p w:rsidR="00180BA0" w:rsidRPr="0000358E" w:rsidRDefault="00180BA0" w:rsidP="002573D2">
            <w:pPr>
              <w:rPr>
                <w:sz w:val="20"/>
                <w:szCs w:val="20"/>
                <w:lang w:eastAsia="zh-CN"/>
              </w:rPr>
            </w:pPr>
            <w:r w:rsidRPr="0000358E">
              <w:rPr>
                <w:sz w:val="20"/>
                <w:szCs w:val="20"/>
                <w:lang w:eastAsia="zh-CN"/>
              </w:rPr>
              <w:t>100000 м²</w:t>
            </w:r>
          </w:p>
        </w:tc>
        <w:tc>
          <w:tcPr>
            <w:tcW w:w="2163" w:type="dxa"/>
          </w:tcPr>
          <w:p w:rsidR="00180BA0" w:rsidRPr="0000358E" w:rsidRDefault="00180BA0" w:rsidP="002573D2">
            <w:pPr>
              <w:rPr>
                <w:sz w:val="20"/>
                <w:szCs w:val="20"/>
                <w:lang w:eastAsia="zh-CN"/>
              </w:rPr>
            </w:pPr>
            <w:r w:rsidRPr="0000358E">
              <w:rPr>
                <w:sz w:val="20"/>
                <w:szCs w:val="20"/>
                <w:lang w:eastAsia="zh-CN"/>
              </w:rPr>
              <w:t>для автостоянок - 0 м;</w:t>
            </w:r>
          </w:p>
          <w:p w:rsidR="00180BA0" w:rsidRPr="0000358E" w:rsidRDefault="00180BA0" w:rsidP="002573D2">
            <w:pPr>
              <w:rPr>
                <w:sz w:val="20"/>
                <w:szCs w:val="20"/>
                <w:lang w:eastAsia="zh-CN"/>
              </w:rPr>
            </w:pPr>
            <w:r w:rsidRPr="0000358E">
              <w:rPr>
                <w:sz w:val="20"/>
                <w:szCs w:val="20"/>
                <w:lang w:eastAsia="zh-CN"/>
              </w:rPr>
              <w:t>для других объектов капитального строительства - 3 м</w:t>
            </w:r>
          </w:p>
        </w:tc>
        <w:tc>
          <w:tcPr>
            <w:tcW w:w="2202" w:type="dxa"/>
          </w:tcPr>
          <w:p w:rsidR="00180BA0" w:rsidRPr="0000358E" w:rsidRDefault="00180BA0" w:rsidP="002573D2">
            <w:pPr>
              <w:rPr>
                <w:sz w:val="20"/>
                <w:szCs w:val="20"/>
                <w:lang w:eastAsia="zh-CN"/>
              </w:rPr>
            </w:pPr>
            <w:r w:rsidRPr="0000358E">
              <w:rPr>
                <w:sz w:val="20"/>
                <w:szCs w:val="20"/>
                <w:lang w:eastAsia="zh-CN"/>
              </w:rPr>
              <w:t>для автостоянок - 0 м;</w:t>
            </w:r>
          </w:p>
          <w:p w:rsidR="00180BA0" w:rsidRPr="0000358E" w:rsidRDefault="00180BA0" w:rsidP="002573D2">
            <w:pPr>
              <w:rPr>
                <w:sz w:val="20"/>
                <w:szCs w:val="20"/>
                <w:lang w:eastAsia="zh-CN"/>
              </w:rPr>
            </w:pPr>
            <w:r w:rsidRPr="0000358E">
              <w:rPr>
                <w:sz w:val="20"/>
                <w:szCs w:val="20"/>
                <w:lang w:eastAsia="zh-CN"/>
              </w:rPr>
              <w:t>для других объектов капитального строительства - 5 м</w:t>
            </w:r>
          </w:p>
        </w:tc>
        <w:tc>
          <w:tcPr>
            <w:tcW w:w="1559" w:type="dxa"/>
          </w:tcPr>
          <w:p w:rsidR="00180BA0" w:rsidRPr="0000358E" w:rsidRDefault="00180BA0" w:rsidP="002573D2">
            <w:pPr>
              <w:rPr>
                <w:sz w:val="20"/>
                <w:szCs w:val="20"/>
                <w:lang w:eastAsia="zh-CN"/>
              </w:rPr>
            </w:pPr>
            <w:r w:rsidRPr="0000358E">
              <w:rPr>
                <w:sz w:val="20"/>
                <w:szCs w:val="20"/>
                <w:lang w:eastAsia="zh-CN"/>
              </w:rPr>
              <w:t>12 м</w:t>
            </w:r>
          </w:p>
        </w:tc>
        <w:tc>
          <w:tcPr>
            <w:tcW w:w="1980" w:type="dxa"/>
          </w:tcPr>
          <w:p w:rsidR="00180BA0" w:rsidRPr="0000358E" w:rsidRDefault="00180BA0" w:rsidP="002573D2">
            <w:pPr>
              <w:rPr>
                <w:sz w:val="20"/>
                <w:szCs w:val="20"/>
                <w:lang w:eastAsia="zh-CN"/>
              </w:rPr>
            </w:pPr>
            <w:r w:rsidRPr="0000358E">
              <w:rPr>
                <w:sz w:val="20"/>
                <w:szCs w:val="20"/>
                <w:lang w:eastAsia="zh-CN"/>
              </w:rPr>
              <w:t>не подлежит установлению</w:t>
            </w:r>
          </w:p>
        </w:tc>
        <w:tc>
          <w:tcPr>
            <w:tcW w:w="1751" w:type="dxa"/>
          </w:tcPr>
          <w:p w:rsidR="00180BA0" w:rsidRPr="0000358E" w:rsidRDefault="00180BA0" w:rsidP="002573D2">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2573D2">
            <w:pPr>
              <w:rPr>
                <w:sz w:val="20"/>
                <w:szCs w:val="20"/>
                <w:lang w:eastAsia="zh-CN"/>
              </w:rPr>
            </w:pPr>
            <w:r w:rsidRPr="0000358E">
              <w:rPr>
                <w:sz w:val="20"/>
                <w:szCs w:val="20"/>
                <w:lang w:eastAsia="zh-CN"/>
              </w:rPr>
              <w:t>4.9.1.1</w:t>
            </w:r>
          </w:p>
        </w:tc>
        <w:tc>
          <w:tcPr>
            <w:tcW w:w="2019" w:type="dxa"/>
          </w:tcPr>
          <w:p w:rsidR="00180BA0" w:rsidRPr="0000358E" w:rsidRDefault="00180BA0" w:rsidP="002573D2">
            <w:pPr>
              <w:widowControl w:val="0"/>
              <w:autoSpaceDE w:val="0"/>
              <w:autoSpaceDN w:val="0"/>
              <w:rPr>
                <w:sz w:val="20"/>
                <w:szCs w:val="20"/>
              </w:rPr>
            </w:pPr>
            <w:r w:rsidRPr="0000358E">
              <w:rPr>
                <w:sz w:val="20"/>
                <w:szCs w:val="20"/>
              </w:rPr>
              <w:t xml:space="preserve">Заправка транспортных </w:t>
            </w:r>
            <w:r w:rsidRPr="0000358E">
              <w:rPr>
                <w:sz w:val="20"/>
                <w:szCs w:val="20"/>
              </w:rPr>
              <w:lastRenderedPageBreak/>
              <w:t>средств</w:t>
            </w:r>
          </w:p>
        </w:tc>
        <w:tc>
          <w:tcPr>
            <w:tcW w:w="1417" w:type="dxa"/>
          </w:tcPr>
          <w:p w:rsidR="00180BA0" w:rsidRPr="0000358E" w:rsidRDefault="00180BA0" w:rsidP="002573D2">
            <w:pPr>
              <w:rPr>
                <w:sz w:val="20"/>
                <w:szCs w:val="20"/>
                <w:lang w:val="en-US" w:eastAsia="zh-CN"/>
              </w:rPr>
            </w:pPr>
            <w:r w:rsidRPr="0000358E">
              <w:rPr>
                <w:sz w:val="20"/>
                <w:szCs w:val="20"/>
                <w:lang w:eastAsia="zh-CN"/>
              </w:rPr>
              <w:lastRenderedPageBreak/>
              <w:t>10</w:t>
            </w:r>
            <w:r w:rsidRPr="0000358E">
              <w:rPr>
                <w:sz w:val="20"/>
                <w:szCs w:val="20"/>
                <w:lang w:val="en-US" w:eastAsia="zh-CN"/>
              </w:rPr>
              <w:t>0</w:t>
            </w:r>
            <w:r w:rsidRPr="0000358E">
              <w:rPr>
                <w:sz w:val="20"/>
                <w:szCs w:val="20"/>
                <w:lang w:eastAsia="zh-CN"/>
              </w:rPr>
              <w:t>0 м</w:t>
            </w:r>
            <w:r w:rsidRPr="0000358E">
              <w:rPr>
                <w:sz w:val="20"/>
                <w:szCs w:val="20"/>
                <w:vertAlign w:val="superscript"/>
                <w:lang w:eastAsia="zh-CN"/>
              </w:rPr>
              <w:t>2</w:t>
            </w:r>
          </w:p>
        </w:tc>
        <w:tc>
          <w:tcPr>
            <w:tcW w:w="1418" w:type="dxa"/>
          </w:tcPr>
          <w:p w:rsidR="00180BA0" w:rsidRPr="0000358E" w:rsidRDefault="00180BA0" w:rsidP="002573D2">
            <w:pPr>
              <w:rPr>
                <w:sz w:val="20"/>
                <w:szCs w:val="20"/>
                <w:lang w:eastAsia="zh-CN"/>
              </w:rPr>
            </w:pPr>
            <w:r w:rsidRPr="0000358E">
              <w:rPr>
                <w:sz w:val="20"/>
                <w:szCs w:val="20"/>
                <w:lang w:eastAsia="zh-CN"/>
              </w:rPr>
              <w:t>20000 м²</w:t>
            </w:r>
          </w:p>
        </w:tc>
        <w:tc>
          <w:tcPr>
            <w:tcW w:w="2163" w:type="dxa"/>
          </w:tcPr>
          <w:p w:rsidR="00180BA0" w:rsidRPr="0000358E" w:rsidRDefault="00180BA0" w:rsidP="002573D2">
            <w:pPr>
              <w:rPr>
                <w:sz w:val="20"/>
                <w:szCs w:val="20"/>
                <w:lang w:eastAsia="zh-CN"/>
              </w:rPr>
            </w:pPr>
            <w:r w:rsidRPr="0000358E">
              <w:rPr>
                <w:sz w:val="20"/>
                <w:szCs w:val="20"/>
                <w:lang w:eastAsia="zh-CN"/>
              </w:rPr>
              <w:t>3 м</w:t>
            </w:r>
          </w:p>
        </w:tc>
        <w:tc>
          <w:tcPr>
            <w:tcW w:w="2202" w:type="dxa"/>
          </w:tcPr>
          <w:p w:rsidR="00180BA0" w:rsidRPr="0000358E" w:rsidRDefault="00180BA0" w:rsidP="002573D2">
            <w:pPr>
              <w:rPr>
                <w:sz w:val="20"/>
                <w:szCs w:val="20"/>
                <w:lang w:eastAsia="zh-CN"/>
              </w:rPr>
            </w:pPr>
            <w:r w:rsidRPr="0000358E">
              <w:rPr>
                <w:sz w:val="20"/>
                <w:szCs w:val="20"/>
                <w:lang w:eastAsia="zh-CN"/>
              </w:rPr>
              <w:t>5 м</w:t>
            </w:r>
          </w:p>
        </w:tc>
        <w:tc>
          <w:tcPr>
            <w:tcW w:w="1559" w:type="dxa"/>
          </w:tcPr>
          <w:p w:rsidR="00180BA0" w:rsidRPr="0000358E" w:rsidRDefault="00180BA0" w:rsidP="002573D2">
            <w:pPr>
              <w:rPr>
                <w:sz w:val="20"/>
                <w:szCs w:val="20"/>
                <w:lang w:eastAsia="zh-CN"/>
              </w:rPr>
            </w:pPr>
            <w:r w:rsidRPr="0000358E">
              <w:rPr>
                <w:sz w:val="20"/>
                <w:szCs w:val="20"/>
                <w:lang w:eastAsia="zh-CN"/>
              </w:rPr>
              <w:t>12 м</w:t>
            </w:r>
          </w:p>
        </w:tc>
        <w:tc>
          <w:tcPr>
            <w:tcW w:w="1980" w:type="dxa"/>
          </w:tcPr>
          <w:p w:rsidR="00180BA0" w:rsidRPr="0000358E" w:rsidRDefault="00180BA0" w:rsidP="002573D2">
            <w:pPr>
              <w:rPr>
                <w:sz w:val="20"/>
                <w:szCs w:val="20"/>
                <w:lang w:eastAsia="zh-CN"/>
              </w:rPr>
            </w:pPr>
            <w:r w:rsidRPr="0000358E">
              <w:rPr>
                <w:sz w:val="20"/>
                <w:szCs w:val="20"/>
                <w:lang w:eastAsia="zh-CN"/>
              </w:rPr>
              <w:t>20 %</w:t>
            </w:r>
          </w:p>
        </w:tc>
        <w:tc>
          <w:tcPr>
            <w:tcW w:w="1751" w:type="dxa"/>
          </w:tcPr>
          <w:p w:rsidR="00180BA0" w:rsidRPr="0000358E" w:rsidRDefault="00180BA0" w:rsidP="002573D2">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2573D2">
            <w:pPr>
              <w:rPr>
                <w:sz w:val="20"/>
                <w:szCs w:val="20"/>
                <w:lang w:eastAsia="zh-CN"/>
              </w:rPr>
            </w:pPr>
            <w:r w:rsidRPr="0000358E">
              <w:rPr>
                <w:sz w:val="20"/>
                <w:szCs w:val="20"/>
                <w:lang w:eastAsia="zh-CN"/>
              </w:rPr>
              <w:t>4.9.1.2</w:t>
            </w:r>
          </w:p>
        </w:tc>
        <w:tc>
          <w:tcPr>
            <w:tcW w:w="2019" w:type="dxa"/>
          </w:tcPr>
          <w:p w:rsidR="00180BA0" w:rsidRPr="0000358E" w:rsidRDefault="00180BA0" w:rsidP="002573D2">
            <w:pPr>
              <w:widowControl w:val="0"/>
              <w:autoSpaceDE w:val="0"/>
              <w:autoSpaceDN w:val="0"/>
              <w:rPr>
                <w:sz w:val="20"/>
                <w:szCs w:val="20"/>
              </w:rPr>
            </w:pPr>
            <w:r w:rsidRPr="0000358E">
              <w:rPr>
                <w:sz w:val="20"/>
                <w:szCs w:val="20"/>
              </w:rPr>
              <w:t>Обеспечение дорожного отдыха</w:t>
            </w:r>
          </w:p>
        </w:tc>
        <w:tc>
          <w:tcPr>
            <w:tcW w:w="1417" w:type="dxa"/>
          </w:tcPr>
          <w:p w:rsidR="00180BA0" w:rsidRPr="0000358E" w:rsidRDefault="00180BA0" w:rsidP="002573D2">
            <w:pPr>
              <w:rPr>
                <w:sz w:val="20"/>
                <w:szCs w:val="20"/>
                <w:lang w:val="en-US" w:eastAsia="zh-CN"/>
              </w:rPr>
            </w:pPr>
            <w:r w:rsidRPr="0000358E">
              <w:rPr>
                <w:sz w:val="20"/>
                <w:szCs w:val="20"/>
                <w:lang w:eastAsia="zh-CN"/>
              </w:rPr>
              <w:t>600 м</w:t>
            </w:r>
            <w:r w:rsidRPr="0000358E">
              <w:rPr>
                <w:sz w:val="20"/>
                <w:szCs w:val="20"/>
                <w:vertAlign w:val="superscript"/>
                <w:lang w:eastAsia="zh-CN"/>
              </w:rPr>
              <w:t>2</w:t>
            </w:r>
          </w:p>
        </w:tc>
        <w:tc>
          <w:tcPr>
            <w:tcW w:w="1418" w:type="dxa"/>
          </w:tcPr>
          <w:p w:rsidR="00180BA0" w:rsidRPr="0000358E" w:rsidRDefault="00180BA0" w:rsidP="002573D2">
            <w:pPr>
              <w:rPr>
                <w:sz w:val="20"/>
                <w:szCs w:val="20"/>
                <w:lang w:eastAsia="zh-CN"/>
              </w:rPr>
            </w:pPr>
            <w:r w:rsidRPr="0000358E">
              <w:rPr>
                <w:sz w:val="20"/>
                <w:szCs w:val="20"/>
                <w:lang w:eastAsia="zh-CN"/>
              </w:rPr>
              <w:t>10000 м²</w:t>
            </w:r>
          </w:p>
        </w:tc>
        <w:tc>
          <w:tcPr>
            <w:tcW w:w="2163" w:type="dxa"/>
          </w:tcPr>
          <w:p w:rsidR="00180BA0" w:rsidRPr="0000358E" w:rsidRDefault="00180BA0" w:rsidP="002573D2">
            <w:pPr>
              <w:rPr>
                <w:sz w:val="20"/>
                <w:szCs w:val="20"/>
                <w:lang w:eastAsia="zh-CN"/>
              </w:rPr>
            </w:pPr>
            <w:r w:rsidRPr="0000358E">
              <w:rPr>
                <w:sz w:val="20"/>
                <w:szCs w:val="20"/>
                <w:lang w:eastAsia="zh-CN"/>
              </w:rPr>
              <w:t>3 м</w:t>
            </w:r>
          </w:p>
        </w:tc>
        <w:tc>
          <w:tcPr>
            <w:tcW w:w="2202" w:type="dxa"/>
          </w:tcPr>
          <w:p w:rsidR="00180BA0" w:rsidRPr="0000358E" w:rsidRDefault="00180BA0" w:rsidP="002573D2">
            <w:pPr>
              <w:rPr>
                <w:sz w:val="20"/>
                <w:szCs w:val="20"/>
                <w:lang w:eastAsia="zh-CN"/>
              </w:rPr>
            </w:pPr>
            <w:r w:rsidRPr="0000358E">
              <w:rPr>
                <w:sz w:val="20"/>
                <w:szCs w:val="20"/>
                <w:lang w:eastAsia="zh-CN"/>
              </w:rPr>
              <w:t>5 м</w:t>
            </w:r>
          </w:p>
        </w:tc>
        <w:tc>
          <w:tcPr>
            <w:tcW w:w="1559" w:type="dxa"/>
          </w:tcPr>
          <w:p w:rsidR="00180BA0" w:rsidRPr="0000358E" w:rsidRDefault="00180BA0" w:rsidP="002573D2">
            <w:pPr>
              <w:rPr>
                <w:sz w:val="20"/>
                <w:szCs w:val="20"/>
                <w:lang w:eastAsia="zh-CN"/>
              </w:rPr>
            </w:pPr>
            <w:r w:rsidRPr="0000358E">
              <w:rPr>
                <w:sz w:val="20"/>
                <w:szCs w:val="20"/>
                <w:lang w:eastAsia="zh-CN"/>
              </w:rPr>
              <w:t>15 м</w:t>
            </w:r>
          </w:p>
        </w:tc>
        <w:tc>
          <w:tcPr>
            <w:tcW w:w="1980" w:type="dxa"/>
          </w:tcPr>
          <w:p w:rsidR="00180BA0" w:rsidRPr="0000358E" w:rsidRDefault="00180BA0" w:rsidP="002573D2">
            <w:pPr>
              <w:rPr>
                <w:sz w:val="20"/>
                <w:szCs w:val="20"/>
                <w:lang w:eastAsia="zh-CN"/>
              </w:rPr>
            </w:pPr>
            <w:r w:rsidRPr="0000358E">
              <w:rPr>
                <w:sz w:val="20"/>
                <w:szCs w:val="20"/>
                <w:lang w:eastAsia="zh-CN"/>
              </w:rPr>
              <w:t>20 %</w:t>
            </w:r>
          </w:p>
        </w:tc>
        <w:tc>
          <w:tcPr>
            <w:tcW w:w="1751" w:type="dxa"/>
          </w:tcPr>
          <w:p w:rsidR="00180BA0" w:rsidRPr="0000358E" w:rsidRDefault="00180BA0" w:rsidP="002573D2">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2573D2">
            <w:pPr>
              <w:rPr>
                <w:sz w:val="20"/>
                <w:szCs w:val="20"/>
                <w:lang w:eastAsia="zh-CN"/>
              </w:rPr>
            </w:pPr>
            <w:r w:rsidRPr="0000358E">
              <w:rPr>
                <w:sz w:val="20"/>
                <w:szCs w:val="20"/>
                <w:lang w:eastAsia="zh-CN"/>
              </w:rPr>
              <w:t>4.9.1.3</w:t>
            </w:r>
          </w:p>
        </w:tc>
        <w:tc>
          <w:tcPr>
            <w:tcW w:w="2019" w:type="dxa"/>
          </w:tcPr>
          <w:p w:rsidR="00180BA0" w:rsidRPr="0000358E" w:rsidRDefault="00180BA0" w:rsidP="002573D2">
            <w:pPr>
              <w:widowControl w:val="0"/>
              <w:autoSpaceDE w:val="0"/>
              <w:autoSpaceDN w:val="0"/>
              <w:rPr>
                <w:sz w:val="20"/>
                <w:szCs w:val="20"/>
              </w:rPr>
            </w:pPr>
            <w:r w:rsidRPr="0000358E">
              <w:rPr>
                <w:sz w:val="20"/>
                <w:szCs w:val="20"/>
              </w:rPr>
              <w:t>Автомобильные мойки</w:t>
            </w:r>
          </w:p>
        </w:tc>
        <w:tc>
          <w:tcPr>
            <w:tcW w:w="1417" w:type="dxa"/>
          </w:tcPr>
          <w:p w:rsidR="00180BA0" w:rsidRPr="0000358E" w:rsidRDefault="00180BA0" w:rsidP="002573D2">
            <w:pPr>
              <w:rPr>
                <w:sz w:val="20"/>
                <w:szCs w:val="20"/>
                <w:lang w:val="en-US" w:eastAsia="zh-CN"/>
              </w:rPr>
            </w:pPr>
            <w:r w:rsidRPr="0000358E">
              <w:rPr>
                <w:sz w:val="20"/>
                <w:szCs w:val="20"/>
                <w:lang w:eastAsia="zh-CN"/>
              </w:rPr>
              <w:t>10</w:t>
            </w:r>
            <w:r w:rsidRPr="0000358E">
              <w:rPr>
                <w:sz w:val="20"/>
                <w:szCs w:val="20"/>
                <w:lang w:val="en-US" w:eastAsia="zh-CN"/>
              </w:rPr>
              <w:t>0</w:t>
            </w:r>
            <w:r w:rsidRPr="0000358E">
              <w:rPr>
                <w:sz w:val="20"/>
                <w:szCs w:val="20"/>
                <w:lang w:eastAsia="zh-CN"/>
              </w:rPr>
              <w:t>0 м</w:t>
            </w:r>
            <w:r w:rsidRPr="0000358E">
              <w:rPr>
                <w:sz w:val="20"/>
                <w:szCs w:val="20"/>
                <w:vertAlign w:val="superscript"/>
                <w:lang w:eastAsia="zh-CN"/>
              </w:rPr>
              <w:t>2</w:t>
            </w:r>
          </w:p>
        </w:tc>
        <w:tc>
          <w:tcPr>
            <w:tcW w:w="1418" w:type="dxa"/>
          </w:tcPr>
          <w:p w:rsidR="00180BA0" w:rsidRPr="0000358E" w:rsidRDefault="00180BA0" w:rsidP="002573D2">
            <w:pPr>
              <w:rPr>
                <w:sz w:val="20"/>
                <w:szCs w:val="20"/>
                <w:lang w:eastAsia="zh-CN"/>
              </w:rPr>
            </w:pPr>
            <w:r w:rsidRPr="0000358E">
              <w:rPr>
                <w:sz w:val="20"/>
                <w:szCs w:val="20"/>
                <w:lang w:eastAsia="zh-CN"/>
              </w:rPr>
              <w:t>10000 м²</w:t>
            </w:r>
          </w:p>
        </w:tc>
        <w:tc>
          <w:tcPr>
            <w:tcW w:w="2163" w:type="dxa"/>
          </w:tcPr>
          <w:p w:rsidR="00180BA0" w:rsidRPr="0000358E" w:rsidRDefault="00180BA0" w:rsidP="002573D2">
            <w:pPr>
              <w:rPr>
                <w:sz w:val="20"/>
                <w:szCs w:val="20"/>
                <w:lang w:eastAsia="zh-CN"/>
              </w:rPr>
            </w:pPr>
            <w:r w:rsidRPr="0000358E">
              <w:rPr>
                <w:sz w:val="20"/>
                <w:szCs w:val="20"/>
                <w:lang w:eastAsia="zh-CN"/>
              </w:rPr>
              <w:t>3 м</w:t>
            </w:r>
          </w:p>
        </w:tc>
        <w:tc>
          <w:tcPr>
            <w:tcW w:w="2202" w:type="dxa"/>
          </w:tcPr>
          <w:p w:rsidR="00180BA0" w:rsidRPr="0000358E" w:rsidRDefault="00180BA0" w:rsidP="002573D2">
            <w:pPr>
              <w:rPr>
                <w:sz w:val="20"/>
                <w:szCs w:val="20"/>
                <w:lang w:eastAsia="zh-CN"/>
              </w:rPr>
            </w:pPr>
            <w:r w:rsidRPr="0000358E">
              <w:rPr>
                <w:sz w:val="20"/>
                <w:szCs w:val="20"/>
                <w:lang w:eastAsia="zh-CN"/>
              </w:rPr>
              <w:t>5 м</w:t>
            </w:r>
          </w:p>
        </w:tc>
        <w:tc>
          <w:tcPr>
            <w:tcW w:w="1559" w:type="dxa"/>
          </w:tcPr>
          <w:p w:rsidR="00180BA0" w:rsidRPr="0000358E" w:rsidRDefault="00180BA0" w:rsidP="002573D2">
            <w:pPr>
              <w:rPr>
                <w:sz w:val="20"/>
                <w:szCs w:val="20"/>
                <w:lang w:eastAsia="zh-CN"/>
              </w:rPr>
            </w:pPr>
            <w:r w:rsidRPr="0000358E">
              <w:rPr>
                <w:sz w:val="20"/>
                <w:szCs w:val="20"/>
                <w:lang w:eastAsia="zh-CN"/>
              </w:rPr>
              <w:t>15 м</w:t>
            </w:r>
          </w:p>
        </w:tc>
        <w:tc>
          <w:tcPr>
            <w:tcW w:w="1980" w:type="dxa"/>
          </w:tcPr>
          <w:p w:rsidR="00180BA0" w:rsidRPr="0000358E" w:rsidRDefault="00180BA0" w:rsidP="002573D2">
            <w:pPr>
              <w:rPr>
                <w:sz w:val="20"/>
                <w:szCs w:val="20"/>
                <w:lang w:eastAsia="zh-CN"/>
              </w:rPr>
            </w:pPr>
            <w:r w:rsidRPr="0000358E">
              <w:rPr>
                <w:sz w:val="20"/>
                <w:szCs w:val="20"/>
                <w:lang w:eastAsia="zh-CN"/>
              </w:rPr>
              <w:t>20 %</w:t>
            </w:r>
          </w:p>
        </w:tc>
        <w:tc>
          <w:tcPr>
            <w:tcW w:w="1751" w:type="dxa"/>
          </w:tcPr>
          <w:p w:rsidR="00180BA0" w:rsidRPr="0000358E" w:rsidRDefault="00180BA0" w:rsidP="002573D2">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2573D2">
            <w:pPr>
              <w:rPr>
                <w:sz w:val="20"/>
                <w:szCs w:val="20"/>
                <w:lang w:eastAsia="zh-CN"/>
              </w:rPr>
            </w:pPr>
            <w:r w:rsidRPr="0000358E">
              <w:rPr>
                <w:sz w:val="20"/>
                <w:szCs w:val="20"/>
                <w:lang w:eastAsia="zh-CN"/>
              </w:rPr>
              <w:t>4.9.1.4</w:t>
            </w:r>
          </w:p>
        </w:tc>
        <w:tc>
          <w:tcPr>
            <w:tcW w:w="2019" w:type="dxa"/>
          </w:tcPr>
          <w:p w:rsidR="00180BA0" w:rsidRPr="0000358E" w:rsidRDefault="00180BA0" w:rsidP="002573D2">
            <w:pPr>
              <w:widowControl w:val="0"/>
              <w:autoSpaceDE w:val="0"/>
              <w:autoSpaceDN w:val="0"/>
              <w:rPr>
                <w:sz w:val="20"/>
                <w:szCs w:val="20"/>
              </w:rPr>
            </w:pPr>
            <w:r w:rsidRPr="0000358E">
              <w:rPr>
                <w:sz w:val="20"/>
                <w:szCs w:val="20"/>
              </w:rPr>
              <w:t>Ремонт автомобилей</w:t>
            </w:r>
          </w:p>
        </w:tc>
        <w:tc>
          <w:tcPr>
            <w:tcW w:w="1417" w:type="dxa"/>
          </w:tcPr>
          <w:p w:rsidR="00180BA0" w:rsidRPr="0000358E" w:rsidRDefault="00180BA0" w:rsidP="002573D2">
            <w:pPr>
              <w:rPr>
                <w:sz w:val="20"/>
                <w:szCs w:val="20"/>
                <w:lang w:val="en-US" w:eastAsia="zh-CN"/>
              </w:rPr>
            </w:pPr>
            <w:r w:rsidRPr="0000358E">
              <w:rPr>
                <w:sz w:val="20"/>
                <w:szCs w:val="20"/>
                <w:lang w:eastAsia="zh-CN"/>
              </w:rPr>
              <w:t>4</w:t>
            </w:r>
            <w:r w:rsidRPr="0000358E">
              <w:rPr>
                <w:sz w:val="20"/>
                <w:szCs w:val="20"/>
                <w:lang w:val="en-US" w:eastAsia="zh-CN"/>
              </w:rPr>
              <w:t>0</w:t>
            </w:r>
            <w:r w:rsidRPr="0000358E">
              <w:rPr>
                <w:sz w:val="20"/>
                <w:szCs w:val="20"/>
                <w:lang w:eastAsia="zh-CN"/>
              </w:rPr>
              <w:t>0 м</w:t>
            </w:r>
            <w:r w:rsidRPr="0000358E">
              <w:rPr>
                <w:sz w:val="20"/>
                <w:szCs w:val="20"/>
                <w:vertAlign w:val="superscript"/>
                <w:lang w:eastAsia="zh-CN"/>
              </w:rPr>
              <w:t>2</w:t>
            </w:r>
          </w:p>
        </w:tc>
        <w:tc>
          <w:tcPr>
            <w:tcW w:w="1418" w:type="dxa"/>
          </w:tcPr>
          <w:p w:rsidR="00180BA0" w:rsidRPr="0000358E" w:rsidRDefault="00180BA0" w:rsidP="002573D2">
            <w:pPr>
              <w:rPr>
                <w:sz w:val="20"/>
                <w:szCs w:val="20"/>
                <w:lang w:eastAsia="zh-CN"/>
              </w:rPr>
            </w:pPr>
            <w:r w:rsidRPr="0000358E">
              <w:rPr>
                <w:sz w:val="20"/>
                <w:szCs w:val="20"/>
                <w:lang w:eastAsia="zh-CN"/>
              </w:rPr>
              <w:t>10000 м²</w:t>
            </w:r>
          </w:p>
        </w:tc>
        <w:tc>
          <w:tcPr>
            <w:tcW w:w="2163" w:type="dxa"/>
          </w:tcPr>
          <w:p w:rsidR="00180BA0" w:rsidRPr="0000358E" w:rsidRDefault="00180BA0" w:rsidP="002573D2">
            <w:pPr>
              <w:rPr>
                <w:sz w:val="20"/>
                <w:szCs w:val="20"/>
                <w:lang w:eastAsia="zh-CN"/>
              </w:rPr>
            </w:pPr>
            <w:r w:rsidRPr="0000358E">
              <w:rPr>
                <w:sz w:val="20"/>
                <w:szCs w:val="20"/>
                <w:lang w:eastAsia="zh-CN"/>
              </w:rPr>
              <w:t>3 м</w:t>
            </w:r>
          </w:p>
        </w:tc>
        <w:tc>
          <w:tcPr>
            <w:tcW w:w="2202" w:type="dxa"/>
          </w:tcPr>
          <w:p w:rsidR="00180BA0" w:rsidRPr="0000358E" w:rsidRDefault="00180BA0" w:rsidP="002573D2">
            <w:pPr>
              <w:rPr>
                <w:sz w:val="20"/>
                <w:szCs w:val="20"/>
                <w:lang w:eastAsia="zh-CN"/>
              </w:rPr>
            </w:pPr>
            <w:r w:rsidRPr="0000358E">
              <w:rPr>
                <w:sz w:val="20"/>
                <w:szCs w:val="20"/>
                <w:lang w:eastAsia="zh-CN"/>
              </w:rPr>
              <w:t>5 м</w:t>
            </w:r>
          </w:p>
        </w:tc>
        <w:tc>
          <w:tcPr>
            <w:tcW w:w="1559" w:type="dxa"/>
          </w:tcPr>
          <w:p w:rsidR="00180BA0" w:rsidRPr="0000358E" w:rsidRDefault="00180BA0" w:rsidP="002573D2">
            <w:pPr>
              <w:rPr>
                <w:sz w:val="20"/>
                <w:szCs w:val="20"/>
                <w:lang w:eastAsia="zh-CN"/>
              </w:rPr>
            </w:pPr>
            <w:r w:rsidRPr="0000358E">
              <w:rPr>
                <w:sz w:val="20"/>
                <w:szCs w:val="20"/>
                <w:lang w:eastAsia="zh-CN"/>
              </w:rPr>
              <w:t>15 м</w:t>
            </w:r>
          </w:p>
        </w:tc>
        <w:tc>
          <w:tcPr>
            <w:tcW w:w="1980" w:type="dxa"/>
          </w:tcPr>
          <w:p w:rsidR="00180BA0" w:rsidRPr="0000358E" w:rsidRDefault="00180BA0" w:rsidP="002573D2">
            <w:pPr>
              <w:rPr>
                <w:sz w:val="20"/>
                <w:szCs w:val="20"/>
                <w:lang w:eastAsia="zh-CN"/>
              </w:rPr>
            </w:pPr>
            <w:r w:rsidRPr="0000358E">
              <w:rPr>
                <w:sz w:val="20"/>
                <w:szCs w:val="20"/>
                <w:lang w:eastAsia="zh-CN"/>
              </w:rPr>
              <w:t>не подлежит установлению</w:t>
            </w:r>
          </w:p>
        </w:tc>
        <w:tc>
          <w:tcPr>
            <w:tcW w:w="1751" w:type="dxa"/>
          </w:tcPr>
          <w:p w:rsidR="00180BA0" w:rsidRPr="0000358E" w:rsidRDefault="00180BA0" w:rsidP="002573D2">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2573D2">
            <w:pPr>
              <w:rPr>
                <w:sz w:val="20"/>
                <w:szCs w:val="20"/>
                <w:lang w:eastAsia="zh-CN"/>
              </w:rPr>
            </w:pPr>
            <w:r w:rsidRPr="0000358E">
              <w:rPr>
                <w:sz w:val="20"/>
                <w:szCs w:val="20"/>
                <w:lang w:eastAsia="zh-CN"/>
              </w:rPr>
              <w:t>5.1.4</w:t>
            </w:r>
          </w:p>
        </w:tc>
        <w:tc>
          <w:tcPr>
            <w:tcW w:w="2019" w:type="dxa"/>
          </w:tcPr>
          <w:p w:rsidR="00180BA0" w:rsidRPr="0000358E" w:rsidRDefault="00180BA0" w:rsidP="002573D2">
            <w:pPr>
              <w:widowControl w:val="0"/>
              <w:autoSpaceDE w:val="0"/>
              <w:autoSpaceDN w:val="0"/>
              <w:rPr>
                <w:sz w:val="20"/>
                <w:szCs w:val="20"/>
              </w:rPr>
            </w:pPr>
            <w:r w:rsidRPr="0000358E">
              <w:rPr>
                <w:sz w:val="20"/>
                <w:szCs w:val="20"/>
              </w:rPr>
              <w:t>Оборудованные площадки для занятий спортом</w:t>
            </w:r>
          </w:p>
        </w:tc>
        <w:tc>
          <w:tcPr>
            <w:tcW w:w="1417" w:type="dxa"/>
          </w:tcPr>
          <w:p w:rsidR="00180BA0" w:rsidRPr="0000358E" w:rsidRDefault="00180BA0" w:rsidP="002573D2">
            <w:pPr>
              <w:rPr>
                <w:sz w:val="20"/>
                <w:szCs w:val="20"/>
                <w:lang w:eastAsia="zh-CN"/>
              </w:rPr>
            </w:pPr>
            <w:r w:rsidRPr="0000358E">
              <w:rPr>
                <w:sz w:val="20"/>
                <w:szCs w:val="20"/>
                <w:lang w:eastAsia="zh-CN"/>
              </w:rPr>
              <w:t>1000 м²</w:t>
            </w:r>
          </w:p>
        </w:tc>
        <w:tc>
          <w:tcPr>
            <w:tcW w:w="1418" w:type="dxa"/>
          </w:tcPr>
          <w:p w:rsidR="00180BA0" w:rsidRPr="0000358E" w:rsidRDefault="00180BA0" w:rsidP="002573D2">
            <w:pPr>
              <w:rPr>
                <w:sz w:val="20"/>
                <w:szCs w:val="20"/>
                <w:lang w:eastAsia="zh-CN"/>
              </w:rPr>
            </w:pPr>
            <w:r w:rsidRPr="0000358E">
              <w:rPr>
                <w:sz w:val="20"/>
                <w:szCs w:val="20"/>
                <w:lang w:eastAsia="zh-CN"/>
              </w:rPr>
              <w:t>100000 м²</w:t>
            </w:r>
          </w:p>
        </w:tc>
        <w:tc>
          <w:tcPr>
            <w:tcW w:w="2163" w:type="dxa"/>
          </w:tcPr>
          <w:p w:rsidR="00180BA0" w:rsidRPr="0000358E" w:rsidRDefault="00180BA0" w:rsidP="002573D2">
            <w:pPr>
              <w:rPr>
                <w:sz w:val="20"/>
                <w:szCs w:val="20"/>
                <w:lang w:eastAsia="zh-CN"/>
              </w:rPr>
            </w:pPr>
            <w:r w:rsidRPr="0000358E">
              <w:rPr>
                <w:sz w:val="20"/>
                <w:szCs w:val="20"/>
                <w:lang w:eastAsia="zh-CN"/>
              </w:rPr>
              <w:t>3 м</w:t>
            </w:r>
          </w:p>
        </w:tc>
        <w:tc>
          <w:tcPr>
            <w:tcW w:w="2202" w:type="dxa"/>
          </w:tcPr>
          <w:p w:rsidR="00180BA0" w:rsidRPr="0000358E" w:rsidRDefault="00180BA0" w:rsidP="002573D2">
            <w:pPr>
              <w:rPr>
                <w:sz w:val="20"/>
                <w:szCs w:val="20"/>
                <w:lang w:eastAsia="zh-CN"/>
              </w:rPr>
            </w:pPr>
            <w:r w:rsidRPr="0000358E">
              <w:rPr>
                <w:sz w:val="20"/>
                <w:szCs w:val="20"/>
                <w:lang w:eastAsia="zh-CN"/>
              </w:rPr>
              <w:t>5 м</w:t>
            </w:r>
          </w:p>
        </w:tc>
        <w:tc>
          <w:tcPr>
            <w:tcW w:w="1559" w:type="dxa"/>
          </w:tcPr>
          <w:p w:rsidR="00180BA0" w:rsidRPr="0000358E" w:rsidRDefault="00180BA0" w:rsidP="002573D2">
            <w:pPr>
              <w:rPr>
                <w:sz w:val="20"/>
                <w:szCs w:val="20"/>
                <w:lang w:eastAsia="zh-CN"/>
              </w:rPr>
            </w:pPr>
            <w:r w:rsidRPr="0000358E">
              <w:rPr>
                <w:sz w:val="20"/>
                <w:szCs w:val="20"/>
                <w:lang w:eastAsia="zh-CN"/>
              </w:rPr>
              <w:t>12 м</w:t>
            </w:r>
          </w:p>
        </w:tc>
        <w:tc>
          <w:tcPr>
            <w:tcW w:w="1980" w:type="dxa"/>
          </w:tcPr>
          <w:p w:rsidR="00180BA0" w:rsidRPr="0000358E" w:rsidRDefault="00180BA0" w:rsidP="002573D2">
            <w:pPr>
              <w:rPr>
                <w:sz w:val="20"/>
                <w:szCs w:val="20"/>
                <w:lang w:eastAsia="zh-CN"/>
              </w:rPr>
            </w:pPr>
            <w:r w:rsidRPr="0000358E">
              <w:rPr>
                <w:sz w:val="20"/>
                <w:szCs w:val="20"/>
                <w:lang w:eastAsia="zh-CN"/>
              </w:rPr>
              <w:t>не подлежит установлению</w:t>
            </w:r>
          </w:p>
        </w:tc>
        <w:tc>
          <w:tcPr>
            <w:tcW w:w="1751" w:type="dxa"/>
          </w:tcPr>
          <w:p w:rsidR="00180BA0" w:rsidRPr="0000358E" w:rsidRDefault="00180BA0" w:rsidP="002573D2">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2573D2">
            <w:pPr>
              <w:rPr>
                <w:sz w:val="20"/>
                <w:szCs w:val="20"/>
                <w:lang w:eastAsia="zh-CN"/>
              </w:rPr>
            </w:pPr>
            <w:r w:rsidRPr="0000358E">
              <w:rPr>
                <w:sz w:val="20"/>
                <w:szCs w:val="20"/>
                <w:lang w:eastAsia="zh-CN"/>
              </w:rPr>
              <w:t>6.1.</w:t>
            </w:r>
          </w:p>
        </w:tc>
        <w:tc>
          <w:tcPr>
            <w:tcW w:w="2019" w:type="dxa"/>
          </w:tcPr>
          <w:p w:rsidR="00180BA0" w:rsidRPr="0000358E" w:rsidRDefault="00180BA0" w:rsidP="002573D2">
            <w:pPr>
              <w:rPr>
                <w:sz w:val="20"/>
                <w:szCs w:val="20"/>
                <w:lang w:eastAsia="zh-CN"/>
              </w:rPr>
            </w:pPr>
            <w:r w:rsidRPr="0000358E">
              <w:rPr>
                <w:sz w:val="20"/>
                <w:szCs w:val="20"/>
                <w:lang w:eastAsia="zh-CN"/>
              </w:rPr>
              <w:t>Недропользование</w:t>
            </w:r>
          </w:p>
        </w:tc>
        <w:tc>
          <w:tcPr>
            <w:tcW w:w="1417" w:type="dxa"/>
          </w:tcPr>
          <w:p w:rsidR="00180BA0" w:rsidRPr="0000358E" w:rsidRDefault="00180BA0" w:rsidP="002573D2">
            <w:pPr>
              <w:suppressAutoHyphens/>
              <w:rPr>
                <w:sz w:val="20"/>
                <w:szCs w:val="20"/>
                <w:lang w:eastAsia="ar-SA"/>
              </w:rPr>
            </w:pPr>
            <w:r w:rsidRPr="0000358E">
              <w:rPr>
                <w:sz w:val="20"/>
                <w:szCs w:val="20"/>
                <w:lang w:eastAsia="ar-SA"/>
              </w:rPr>
              <w:t>1000 м²</w:t>
            </w:r>
          </w:p>
        </w:tc>
        <w:tc>
          <w:tcPr>
            <w:tcW w:w="1418" w:type="dxa"/>
          </w:tcPr>
          <w:p w:rsidR="00180BA0" w:rsidRPr="0000358E" w:rsidRDefault="00180BA0" w:rsidP="002573D2">
            <w:pPr>
              <w:suppressAutoHyphens/>
              <w:rPr>
                <w:sz w:val="20"/>
                <w:szCs w:val="20"/>
                <w:lang w:eastAsia="ar-SA"/>
              </w:rPr>
            </w:pPr>
            <w:r w:rsidRPr="0000358E">
              <w:rPr>
                <w:sz w:val="20"/>
                <w:szCs w:val="20"/>
                <w:lang w:eastAsia="ar-SA"/>
              </w:rPr>
              <w:t>400000 м²</w:t>
            </w:r>
          </w:p>
        </w:tc>
        <w:tc>
          <w:tcPr>
            <w:tcW w:w="2163" w:type="dxa"/>
          </w:tcPr>
          <w:p w:rsidR="00180BA0" w:rsidRPr="0000358E" w:rsidRDefault="00180BA0" w:rsidP="002573D2">
            <w:pPr>
              <w:rPr>
                <w:sz w:val="20"/>
                <w:szCs w:val="20"/>
                <w:lang w:eastAsia="zh-CN"/>
              </w:rPr>
            </w:pPr>
            <w:r w:rsidRPr="0000358E">
              <w:rPr>
                <w:sz w:val="20"/>
                <w:szCs w:val="20"/>
                <w:lang w:eastAsia="zh-CN"/>
              </w:rPr>
              <w:t>3 м</w:t>
            </w:r>
          </w:p>
        </w:tc>
        <w:tc>
          <w:tcPr>
            <w:tcW w:w="2202" w:type="dxa"/>
          </w:tcPr>
          <w:p w:rsidR="00180BA0" w:rsidRPr="0000358E" w:rsidRDefault="00180BA0" w:rsidP="002573D2">
            <w:pPr>
              <w:rPr>
                <w:sz w:val="20"/>
                <w:szCs w:val="20"/>
                <w:lang w:eastAsia="zh-CN"/>
              </w:rPr>
            </w:pPr>
            <w:r w:rsidRPr="0000358E">
              <w:rPr>
                <w:sz w:val="20"/>
                <w:szCs w:val="20"/>
                <w:lang w:eastAsia="zh-CN"/>
              </w:rPr>
              <w:t>5 м</w:t>
            </w:r>
          </w:p>
        </w:tc>
        <w:tc>
          <w:tcPr>
            <w:tcW w:w="1559" w:type="dxa"/>
          </w:tcPr>
          <w:p w:rsidR="00180BA0" w:rsidRPr="0000358E" w:rsidRDefault="00180BA0" w:rsidP="002573D2">
            <w:pPr>
              <w:rPr>
                <w:sz w:val="20"/>
                <w:szCs w:val="20"/>
                <w:lang w:eastAsia="zh-CN"/>
              </w:rPr>
            </w:pPr>
            <w:r w:rsidRPr="0000358E">
              <w:rPr>
                <w:sz w:val="20"/>
                <w:szCs w:val="20"/>
                <w:lang w:eastAsia="zh-CN"/>
              </w:rPr>
              <w:t>12 м</w:t>
            </w:r>
          </w:p>
        </w:tc>
        <w:tc>
          <w:tcPr>
            <w:tcW w:w="1980" w:type="dxa"/>
          </w:tcPr>
          <w:p w:rsidR="00180BA0" w:rsidRPr="0000358E" w:rsidRDefault="00180BA0" w:rsidP="002573D2">
            <w:pPr>
              <w:rPr>
                <w:sz w:val="20"/>
                <w:szCs w:val="20"/>
                <w:lang w:eastAsia="zh-CN"/>
              </w:rPr>
            </w:pPr>
            <w:r w:rsidRPr="0000358E">
              <w:rPr>
                <w:sz w:val="20"/>
                <w:szCs w:val="20"/>
                <w:lang w:eastAsia="zh-CN"/>
              </w:rPr>
              <w:t>не подлежит установлению</w:t>
            </w:r>
          </w:p>
        </w:tc>
        <w:tc>
          <w:tcPr>
            <w:tcW w:w="1751" w:type="dxa"/>
          </w:tcPr>
          <w:p w:rsidR="00180BA0" w:rsidRPr="0000358E" w:rsidRDefault="00180BA0" w:rsidP="002573D2">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2573D2">
            <w:pPr>
              <w:rPr>
                <w:sz w:val="20"/>
                <w:szCs w:val="20"/>
                <w:lang w:eastAsia="zh-CN"/>
              </w:rPr>
            </w:pPr>
            <w:r w:rsidRPr="0000358E">
              <w:rPr>
                <w:sz w:val="20"/>
                <w:szCs w:val="20"/>
                <w:lang w:eastAsia="zh-CN"/>
              </w:rPr>
              <w:t>6.2.1</w:t>
            </w:r>
          </w:p>
        </w:tc>
        <w:tc>
          <w:tcPr>
            <w:tcW w:w="2019" w:type="dxa"/>
          </w:tcPr>
          <w:p w:rsidR="00180BA0" w:rsidRPr="0000358E" w:rsidRDefault="00180BA0" w:rsidP="002573D2">
            <w:pPr>
              <w:rPr>
                <w:sz w:val="20"/>
                <w:szCs w:val="20"/>
                <w:lang w:eastAsia="zh-CN"/>
              </w:rPr>
            </w:pPr>
            <w:r w:rsidRPr="0000358E">
              <w:rPr>
                <w:sz w:val="20"/>
                <w:szCs w:val="20"/>
                <w:lang w:eastAsia="zh-CN"/>
              </w:rPr>
              <w:t>Автомобилестроительная промышленность</w:t>
            </w:r>
          </w:p>
        </w:tc>
        <w:tc>
          <w:tcPr>
            <w:tcW w:w="1417" w:type="dxa"/>
          </w:tcPr>
          <w:p w:rsidR="00180BA0" w:rsidRPr="0000358E" w:rsidRDefault="00180BA0" w:rsidP="002573D2">
            <w:pPr>
              <w:suppressAutoHyphens/>
              <w:rPr>
                <w:sz w:val="20"/>
                <w:szCs w:val="20"/>
                <w:lang w:eastAsia="ar-SA"/>
              </w:rPr>
            </w:pPr>
            <w:r w:rsidRPr="0000358E">
              <w:rPr>
                <w:sz w:val="20"/>
                <w:szCs w:val="20"/>
                <w:lang w:eastAsia="ar-SA"/>
              </w:rPr>
              <w:t>1000 м²</w:t>
            </w:r>
          </w:p>
        </w:tc>
        <w:tc>
          <w:tcPr>
            <w:tcW w:w="1418" w:type="dxa"/>
          </w:tcPr>
          <w:p w:rsidR="00180BA0" w:rsidRPr="0000358E" w:rsidRDefault="00180BA0" w:rsidP="002573D2">
            <w:pPr>
              <w:suppressAutoHyphens/>
              <w:rPr>
                <w:sz w:val="20"/>
                <w:szCs w:val="20"/>
                <w:lang w:eastAsia="ar-SA"/>
              </w:rPr>
            </w:pPr>
            <w:r w:rsidRPr="0000358E">
              <w:rPr>
                <w:sz w:val="20"/>
                <w:szCs w:val="20"/>
                <w:lang w:eastAsia="ar-SA"/>
              </w:rPr>
              <w:t>100000 м²</w:t>
            </w:r>
          </w:p>
        </w:tc>
        <w:tc>
          <w:tcPr>
            <w:tcW w:w="2163" w:type="dxa"/>
          </w:tcPr>
          <w:p w:rsidR="00180BA0" w:rsidRPr="0000358E" w:rsidRDefault="00180BA0" w:rsidP="002573D2">
            <w:pPr>
              <w:rPr>
                <w:sz w:val="20"/>
                <w:szCs w:val="20"/>
                <w:lang w:eastAsia="zh-CN"/>
              </w:rPr>
            </w:pPr>
            <w:r w:rsidRPr="0000358E">
              <w:rPr>
                <w:sz w:val="20"/>
                <w:szCs w:val="20"/>
                <w:lang w:eastAsia="zh-CN"/>
              </w:rPr>
              <w:t>3 м</w:t>
            </w:r>
          </w:p>
        </w:tc>
        <w:tc>
          <w:tcPr>
            <w:tcW w:w="2202" w:type="dxa"/>
          </w:tcPr>
          <w:p w:rsidR="00180BA0" w:rsidRPr="0000358E" w:rsidRDefault="00180BA0" w:rsidP="002573D2">
            <w:pPr>
              <w:rPr>
                <w:sz w:val="20"/>
                <w:szCs w:val="20"/>
                <w:lang w:eastAsia="zh-CN"/>
              </w:rPr>
            </w:pPr>
            <w:r w:rsidRPr="0000358E">
              <w:rPr>
                <w:sz w:val="20"/>
                <w:szCs w:val="20"/>
                <w:lang w:eastAsia="zh-CN"/>
              </w:rPr>
              <w:t>5 м</w:t>
            </w:r>
          </w:p>
        </w:tc>
        <w:tc>
          <w:tcPr>
            <w:tcW w:w="1559" w:type="dxa"/>
          </w:tcPr>
          <w:p w:rsidR="00180BA0" w:rsidRPr="0000358E" w:rsidRDefault="00180BA0" w:rsidP="002573D2">
            <w:pPr>
              <w:rPr>
                <w:sz w:val="20"/>
                <w:szCs w:val="20"/>
                <w:lang w:eastAsia="zh-CN"/>
              </w:rPr>
            </w:pPr>
            <w:r w:rsidRPr="0000358E">
              <w:rPr>
                <w:sz w:val="20"/>
                <w:szCs w:val="20"/>
                <w:lang w:eastAsia="zh-CN"/>
              </w:rPr>
              <w:t>12 м</w:t>
            </w:r>
          </w:p>
        </w:tc>
        <w:tc>
          <w:tcPr>
            <w:tcW w:w="1980" w:type="dxa"/>
          </w:tcPr>
          <w:p w:rsidR="00180BA0" w:rsidRPr="0000358E" w:rsidRDefault="00180BA0" w:rsidP="002573D2">
            <w:pPr>
              <w:rPr>
                <w:sz w:val="20"/>
                <w:szCs w:val="20"/>
                <w:lang w:eastAsia="zh-CN"/>
              </w:rPr>
            </w:pPr>
            <w:r w:rsidRPr="0000358E">
              <w:rPr>
                <w:sz w:val="20"/>
                <w:szCs w:val="20"/>
                <w:lang w:eastAsia="zh-CN"/>
              </w:rPr>
              <w:t>20 %</w:t>
            </w:r>
          </w:p>
        </w:tc>
        <w:tc>
          <w:tcPr>
            <w:tcW w:w="1751" w:type="dxa"/>
          </w:tcPr>
          <w:p w:rsidR="00180BA0" w:rsidRPr="0000358E" w:rsidRDefault="00180BA0" w:rsidP="002573D2">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2573D2">
            <w:pPr>
              <w:rPr>
                <w:sz w:val="20"/>
                <w:szCs w:val="20"/>
                <w:lang w:eastAsia="zh-CN"/>
              </w:rPr>
            </w:pPr>
            <w:r w:rsidRPr="0000358E">
              <w:rPr>
                <w:sz w:val="20"/>
                <w:szCs w:val="20"/>
                <w:lang w:eastAsia="zh-CN"/>
              </w:rPr>
              <w:t>6.3</w:t>
            </w:r>
          </w:p>
        </w:tc>
        <w:tc>
          <w:tcPr>
            <w:tcW w:w="2019" w:type="dxa"/>
          </w:tcPr>
          <w:p w:rsidR="00180BA0" w:rsidRPr="0000358E" w:rsidRDefault="00180BA0" w:rsidP="002573D2">
            <w:pPr>
              <w:rPr>
                <w:sz w:val="20"/>
                <w:szCs w:val="20"/>
                <w:lang w:eastAsia="zh-CN"/>
              </w:rPr>
            </w:pPr>
            <w:r w:rsidRPr="0000358E">
              <w:rPr>
                <w:sz w:val="20"/>
                <w:szCs w:val="20"/>
                <w:lang w:eastAsia="zh-CN"/>
              </w:rPr>
              <w:t>Легкая промышленность</w:t>
            </w:r>
          </w:p>
        </w:tc>
        <w:tc>
          <w:tcPr>
            <w:tcW w:w="1417" w:type="dxa"/>
          </w:tcPr>
          <w:p w:rsidR="00180BA0" w:rsidRPr="0000358E" w:rsidRDefault="00180BA0" w:rsidP="002573D2">
            <w:pPr>
              <w:suppressAutoHyphens/>
              <w:rPr>
                <w:sz w:val="20"/>
                <w:szCs w:val="20"/>
                <w:lang w:eastAsia="ar-SA"/>
              </w:rPr>
            </w:pPr>
            <w:r w:rsidRPr="0000358E">
              <w:rPr>
                <w:sz w:val="20"/>
                <w:szCs w:val="20"/>
                <w:lang w:eastAsia="ar-SA"/>
              </w:rPr>
              <w:t>1000 м²</w:t>
            </w:r>
          </w:p>
        </w:tc>
        <w:tc>
          <w:tcPr>
            <w:tcW w:w="1418" w:type="dxa"/>
          </w:tcPr>
          <w:p w:rsidR="00180BA0" w:rsidRPr="0000358E" w:rsidRDefault="00180BA0" w:rsidP="002573D2">
            <w:pPr>
              <w:suppressAutoHyphens/>
              <w:rPr>
                <w:sz w:val="20"/>
                <w:szCs w:val="20"/>
                <w:lang w:eastAsia="ar-SA"/>
              </w:rPr>
            </w:pPr>
            <w:r w:rsidRPr="0000358E">
              <w:rPr>
                <w:sz w:val="20"/>
                <w:szCs w:val="20"/>
                <w:lang w:eastAsia="ar-SA"/>
              </w:rPr>
              <w:t>100000 м²</w:t>
            </w:r>
          </w:p>
        </w:tc>
        <w:tc>
          <w:tcPr>
            <w:tcW w:w="2163" w:type="dxa"/>
          </w:tcPr>
          <w:p w:rsidR="00180BA0" w:rsidRPr="0000358E" w:rsidRDefault="00180BA0" w:rsidP="002573D2">
            <w:pPr>
              <w:rPr>
                <w:sz w:val="20"/>
                <w:szCs w:val="20"/>
                <w:lang w:eastAsia="zh-CN"/>
              </w:rPr>
            </w:pPr>
            <w:r w:rsidRPr="0000358E">
              <w:rPr>
                <w:sz w:val="20"/>
                <w:szCs w:val="20"/>
                <w:lang w:eastAsia="zh-CN"/>
              </w:rPr>
              <w:t>3 м</w:t>
            </w:r>
          </w:p>
        </w:tc>
        <w:tc>
          <w:tcPr>
            <w:tcW w:w="2202" w:type="dxa"/>
          </w:tcPr>
          <w:p w:rsidR="00180BA0" w:rsidRPr="0000358E" w:rsidRDefault="00180BA0" w:rsidP="002573D2">
            <w:pPr>
              <w:rPr>
                <w:sz w:val="20"/>
                <w:szCs w:val="20"/>
                <w:lang w:eastAsia="zh-CN"/>
              </w:rPr>
            </w:pPr>
            <w:r w:rsidRPr="0000358E">
              <w:rPr>
                <w:sz w:val="20"/>
                <w:szCs w:val="20"/>
                <w:lang w:eastAsia="zh-CN"/>
              </w:rPr>
              <w:t>5 м</w:t>
            </w:r>
          </w:p>
        </w:tc>
        <w:tc>
          <w:tcPr>
            <w:tcW w:w="1559" w:type="dxa"/>
          </w:tcPr>
          <w:p w:rsidR="00180BA0" w:rsidRPr="0000358E" w:rsidRDefault="00180BA0" w:rsidP="002573D2">
            <w:pPr>
              <w:rPr>
                <w:sz w:val="20"/>
                <w:szCs w:val="20"/>
                <w:lang w:eastAsia="zh-CN"/>
              </w:rPr>
            </w:pPr>
            <w:r w:rsidRPr="0000358E">
              <w:rPr>
                <w:sz w:val="20"/>
                <w:szCs w:val="20"/>
                <w:lang w:eastAsia="zh-CN"/>
              </w:rPr>
              <w:t>12 м</w:t>
            </w:r>
          </w:p>
        </w:tc>
        <w:tc>
          <w:tcPr>
            <w:tcW w:w="1980" w:type="dxa"/>
          </w:tcPr>
          <w:p w:rsidR="00180BA0" w:rsidRPr="0000358E" w:rsidRDefault="00180BA0" w:rsidP="002573D2">
            <w:pPr>
              <w:rPr>
                <w:sz w:val="20"/>
                <w:szCs w:val="20"/>
                <w:lang w:eastAsia="zh-CN"/>
              </w:rPr>
            </w:pPr>
            <w:r w:rsidRPr="0000358E">
              <w:rPr>
                <w:sz w:val="20"/>
                <w:szCs w:val="20"/>
                <w:lang w:eastAsia="zh-CN"/>
              </w:rPr>
              <w:t>20 %</w:t>
            </w:r>
          </w:p>
        </w:tc>
        <w:tc>
          <w:tcPr>
            <w:tcW w:w="1751" w:type="dxa"/>
          </w:tcPr>
          <w:p w:rsidR="00180BA0" w:rsidRPr="0000358E" w:rsidRDefault="00180BA0" w:rsidP="002573D2">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2573D2">
            <w:pPr>
              <w:rPr>
                <w:sz w:val="20"/>
                <w:szCs w:val="20"/>
                <w:lang w:eastAsia="zh-CN"/>
              </w:rPr>
            </w:pPr>
            <w:r w:rsidRPr="0000358E">
              <w:rPr>
                <w:sz w:val="20"/>
                <w:szCs w:val="20"/>
                <w:lang w:eastAsia="zh-CN"/>
              </w:rPr>
              <w:t>6.3.1</w:t>
            </w:r>
          </w:p>
        </w:tc>
        <w:tc>
          <w:tcPr>
            <w:tcW w:w="2019" w:type="dxa"/>
          </w:tcPr>
          <w:p w:rsidR="00180BA0" w:rsidRPr="0000358E" w:rsidRDefault="00180BA0" w:rsidP="002573D2">
            <w:pPr>
              <w:rPr>
                <w:sz w:val="20"/>
                <w:szCs w:val="20"/>
                <w:lang w:eastAsia="zh-CN"/>
              </w:rPr>
            </w:pPr>
            <w:r w:rsidRPr="0000358E">
              <w:rPr>
                <w:sz w:val="20"/>
                <w:szCs w:val="20"/>
                <w:lang w:eastAsia="zh-CN"/>
              </w:rPr>
              <w:t>Фармацевтическая промышленность</w:t>
            </w:r>
          </w:p>
        </w:tc>
        <w:tc>
          <w:tcPr>
            <w:tcW w:w="1417" w:type="dxa"/>
          </w:tcPr>
          <w:p w:rsidR="00180BA0" w:rsidRPr="0000358E" w:rsidRDefault="00180BA0" w:rsidP="002573D2">
            <w:pPr>
              <w:suppressAutoHyphens/>
              <w:rPr>
                <w:sz w:val="20"/>
                <w:szCs w:val="20"/>
                <w:lang w:eastAsia="ar-SA"/>
              </w:rPr>
            </w:pPr>
            <w:r w:rsidRPr="0000358E">
              <w:rPr>
                <w:sz w:val="20"/>
                <w:szCs w:val="20"/>
                <w:lang w:eastAsia="ar-SA"/>
              </w:rPr>
              <w:t>1000 м²</w:t>
            </w:r>
          </w:p>
        </w:tc>
        <w:tc>
          <w:tcPr>
            <w:tcW w:w="1418" w:type="dxa"/>
          </w:tcPr>
          <w:p w:rsidR="00180BA0" w:rsidRPr="0000358E" w:rsidRDefault="00180BA0" w:rsidP="002573D2">
            <w:pPr>
              <w:suppressAutoHyphens/>
              <w:rPr>
                <w:sz w:val="20"/>
                <w:szCs w:val="20"/>
                <w:lang w:eastAsia="ar-SA"/>
              </w:rPr>
            </w:pPr>
            <w:r w:rsidRPr="0000358E">
              <w:rPr>
                <w:sz w:val="20"/>
                <w:szCs w:val="20"/>
                <w:lang w:eastAsia="ar-SA"/>
              </w:rPr>
              <w:t>100000 м²</w:t>
            </w:r>
          </w:p>
        </w:tc>
        <w:tc>
          <w:tcPr>
            <w:tcW w:w="2163" w:type="dxa"/>
          </w:tcPr>
          <w:p w:rsidR="00180BA0" w:rsidRPr="0000358E" w:rsidRDefault="00180BA0" w:rsidP="002573D2">
            <w:pPr>
              <w:rPr>
                <w:sz w:val="20"/>
                <w:szCs w:val="20"/>
                <w:lang w:eastAsia="zh-CN"/>
              </w:rPr>
            </w:pPr>
            <w:r w:rsidRPr="0000358E">
              <w:rPr>
                <w:sz w:val="20"/>
                <w:szCs w:val="20"/>
                <w:lang w:eastAsia="zh-CN"/>
              </w:rPr>
              <w:t>3 м</w:t>
            </w:r>
          </w:p>
        </w:tc>
        <w:tc>
          <w:tcPr>
            <w:tcW w:w="2202" w:type="dxa"/>
          </w:tcPr>
          <w:p w:rsidR="00180BA0" w:rsidRPr="0000358E" w:rsidRDefault="00180BA0" w:rsidP="002573D2">
            <w:pPr>
              <w:rPr>
                <w:sz w:val="20"/>
                <w:szCs w:val="20"/>
                <w:lang w:eastAsia="zh-CN"/>
              </w:rPr>
            </w:pPr>
            <w:r w:rsidRPr="0000358E">
              <w:rPr>
                <w:sz w:val="20"/>
                <w:szCs w:val="20"/>
                <w:lang w:eastAsia="zh-CN"/>
              </w:rPr>
              <w:t>5 м</w:t>
            </w:r>
          </w:p>
        </w:tc>
        <w:tc>
          <w:tcPr>
            <w:tcW w:w="1559" w:type="dxa"/>
          </w:tcPr>
          <w:p w:rsidR="00180BA0" w:rsidRPr="0000358E" w:rsidRDefault="00180BA0" w:rsidP="002573D2">
            <w:pPr>
              <w:rPr>
                <w:sz w:val="20"/>
                <w:szCs w:val="20"/>
                <w:lang w:eastAsia="zh-CN"/>
              </w:rPr>
            </w:pPr>
            <w:r w:rsidRPr="0000358E">
              <w:rPr>
                <w:sz w:val="20"/>
                <w:szCs w:val="20"/>
                <w:lang w:eastAsia="zh-CN"/>
              </w:rPr>
              <w:t>12 м</w:t>
            </w:r>
          </w:p>
        </w:tc>
        <w:tc>
          <w:tcPr>
            <w:tcW w:w="1980" w:type="dxa"/>
          </w:tcPr>
          <w:p w:rsidR="00180BA0" w:rsidRPr="0000358E" w:rsidRDefault="00180BA0" w:rsidP="002573D2">
            <w:pPr>
              <w:rPr>
                <w:sz w:val="20"/>
                <w:szCs w:val="20"/>
                <w:lang w:eastAsia="zh-CN"/>
              </w:rPr>
            </w:pPr>
            <w:r w:rsidRPr="0000358E">
              <w:rPr>
                <w:sz w:val="20"/>
                <w:szCs w:val="20"/>
                <w:lang w:eastAsia="zh-CN"/>
              </w:rPr>
              <w:t>20 %</w:t>
            </w:r>
          </w:p>
        </w:tc>
        <w:tc>
          <w:tcPr>
            <w:tcW w:w="1751" w:type="dxa"/>
          </w:tcPr>
          <w:p w:rsidR="00180BA0" w:rsidRPr="0000358E" w:rsidRDefault="00180BA0" w:rsidP="002573D2">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2573D2">
            <w:pPr>
              <w:rPr>
                <w:sz w:val="20"/>
                <w:szCs w:val="20"/>
                <w:lang w:eastAsia="zh-CN"/>
              </w:rPr>
            </w:pPr>
            <w:r w:rsidRPr="0000358E">
              <w:rPr>
                <w:sz w:val="20"/>
                <w:szCs w:val="20"/>
                <w:lang w:eastAsia="zh-CN"/>
              </w:rPr>
              <w:t>6.4</w:t>
            </w:r>
          </w:p>
        </w:tc>
        <w:tc>
          <w:tcPr>
            <w:tcW w:w="2019" w:type="dxa"/>
          </w:tcPr>
          <w:p w:rsidR="00180BA0" w:rsidRPr="0000358E" w:rsidRDefault="00180BA0" w:rsidP="002573D2">
            <w:pPr>
              <w:rPr>
                <w:sz w:val="20"/>
                <w:szCs w:val="20"/>
                <w:lang w:eastAsia="zh-CN"/>
              </w:rPr>
            </w:pPr>
            <w:r w:rsidRPr="0000358E">
              <w:rPr>
                <w:sz w:val="20"/>
                <w:szCs w:val="20"/>
                <w:lang w:eastAsia="zh-CN"/>
              </w:rPr>
              <w:t>Пищевая промышленность</w:t>
            </w:r>
          </w:p>
        </w:tc>
        <w:tc>
          <w:tcPr>
            <w:tcW w:w="1417" w:type="dxa"/>
          </w:tcPr>
          <w:p w:rsidR="00180BA0" w:rsidRPr="0000358E" w:rsidRDefault="00180BA0" w:rsidP="002573D2">
            <w:pPr>
              <w:suppressAutoHyphens/>
              <w:rPr>
                <w:sz w:val="20"/>
                <w:szCs w:val="20"/>
                <w:lang w:eastAsia="ar-SA"/>
              </w:rPr>
            </w:pPr>
            <w:r w:rsidRPr="0000358E">
              <w:rPr>
                <w:sz w:val="20"/>
                <w:szCs w:val="20"/>
                <w:lang w:eastAsia="ar-SA"/>
              </w:rPr>
              <w:t>1000 м²</w:t>
            </w:r>
          </w:p>
        </w:tc>
        <w:tc>
          <w:tcPr>
            <w:tcW w:w="1418" w:type="dxa"/>
          </w:tcPr>
          <w:p w:rsidR="00180BA0" w:rsidRPr="0000358E" w:rsidRDefault="00180BA0" w:rsidP="002573D2">
            <w:pPr>
              <w:suppressAutoHyphens/>
              <w:rPr>
                <w:sz w:val="20"/>
                <w:szCs w:val="20"/>
                <w:lang w:eastAsia="ar-SA"/>
              </w:rPr>
            </w:pPr>
            <w:r w:rsidRPr="0000358E">
              <w:rPr>
                <w:sz w:val="20"/>
                <w:szCs w:val="20"/>
                <w:lang w:eastAsia="ar-SA"/>
              </w:rPr>
              <w:t>100000 м²</w:t>
            </w:r>
          </w:p>
        </w:tc>
        <w:tc>
          <w:tcPr>
            <w:tcW w:w="2163" w:type="dxa"/>
          </w:tcPr>
          <w:p w:rsidR="00180BA0" w:rsidRPr="0000358E" w:rsidRDefault="00180BA0" w:rsidP="002573D2">
            <w:pPr>
              <w:rPr>
                <w:sz w:val="20"/>
                <w:szCs w:val="20"/>
                <w:lang w:eastAsia="zh-CN"/>
              </w:rPr>
            </w:pPr>
            <w:r w:rsidRPr="0000358E">
              <w:rPr>
                <w:sz w:val="20"/>
                <w:szCs w:val="20"/>
                <w:lang w:eastAsia="zh-CN"/>
              </w:rPr>
              <w:t>3 м</w:t>
            </w:r>
          </w:p>
        </w:tc>
        <w:tc>
          <w:tcPr>
            <w:tcW w:w="2202" w:type="dxa"/>
          </w:tcPr>
          <w:p w:rsidR="00180BA0" w:rsidRPr="0000358E" w:rsidRDefault="00180BA0" w:rsidP="002573D2">
            <w:pPr>
              <w:rPr>
                <w:sz w:val="20"/>
                <w:szCs w:val="20"/>
                <w:lang w:eastAsia="zh-CN"/>
              </w:rPr>
            </w:pPr>
            <w:r w:rsidRPr="0000358E">
              <w:rPr>
                <w:sz w:val="20"/>
                <w:szCs w:val="20"/>
                <w:lang w:eastAsia="zh-CN"/>
              </w:rPr>
              <w:t>5 м</w:t>
            </w:r>
          </w:p>
        </w:tc>
        <w:tc>
          <w:tcPr>
            <w:tcW w:w="1559" w:type="dxa"/>
          </w:tcPr>
          <w:p w:rsidR="00180BA0" w:rsidRPr="0000358E" w:rsidRDefault="00180BA0" w:rsidP="002573D2">
            <w:pPr>
              <w:rPr>
                <w:sz w:val="20"/>
                <w:szCs w:val="20"/>
                <w:lang w:eastAsia="zh-CN"/>
              </w:rPr>
            </w:pPr>
            <w:r w:rsidRPr="0000358E">
              <w:rPr>
                <w:sz w:val="20"/>
                <w:szCs w:val="20"/>
                <w:lang w:eastAsia="zh-CN"/>
              </w:rPr>
              <w:t>12 м</w:t>
            </w:r>
          </w:p>
        </w:tc>
        <w:tc>
          <w:tcPr>
            <w:tcW w:w="1980" w:type="dxa"/>
          </w:tcPr>
          <w:p w:rsidR="00180BA0" w:rsidRPr="0000358E" w:rsidRDefault="00180BA0" w:rsidP="002573D2">
            <w:pPr>
              <w:rPr>
                <w:sz w:val="20"/>
                <w:szCs w:val="20"/>
                <w:lang w:eastAsia="zh-CN"/>
              </w:rPr>
            </w:pPr>
            <w:r w:rsidRPr="0000358E">
              <w:rPr>
                <w:sz w:val="20"/>
                <w:szCs w:val="20"/>
                <w:lang w:eastAsia="zh-CN"/>
              </w:rPr>
              <w:t>20 %</w:t>
            </w:r>
          </w:p>
        </w:tc>
        <w:tc>
          <w:tcPr>
            <w:tcW w:w="1751" w:type="dxa"/>
          </w:tcPr>
          <w:p w:rsidR="00180BA0" w:rsidRPr="0000358E" w:rsidRDefault="00180BA0" w:rsidP="002573D2">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2573D2">
            <w:pPr>
              <w:rPr>
                <w:sz w:val="20"/>
                <w:szCs w:val="20"/>
                <w:lang w:eastAsia="zh-CN"/>
              </w:rPr>
            </w:pPr>
            <w:r w:rsidRPr="0000358E">
              <w:rPr>
                <w:sz w:val="20"/>
                <w:szCs w:val="20"/>
                <w:lang w:eastAsia="zh-CN"/>
              </w:rPr>
              <w:t>6.6</w:t>
            </w:r>
          </w:p>
        </w:tc>
        <w:tc>
          <w:tcPr>
            <w:tcW w:w="2019" w:type="dxa"/>
          </w:tcPr>
          <w:p w:rsidR="00180BA0" w:rsidRPr="0000358E" w:rsidRDefault="00180BA0" w:rsidP="002573D2">
            <w:pPr>
              <w:rPr>
                <w:sz w:val="20"/>
                <w:szCs w:val="20"/>
                <w:lang w:eastAsia="zh-CN"/>
              </w:rPr>
            </w:pPr>
            <w:r w:rsidRPr="0000358E">
              <w:rPr>
                <w:sz w:val="20"/>
                <w:szCs w:val="20"/>
                <w:lang w:eastAsia="zh-CN"/>
              </w:rPr>
              <w:t>Строительная промышленность</w:t>
            </w:r>
          </w:p>
        </w:tc>
        <w:tc>
          <w:tcPr>
            <w:tcW w:w="1417" w:type="dxa"/>
          </w:tcPr>
          <w:p w:rsidR="00180BA0" w:rsidRPr="0000358E" w:rsidRDefault="00180BA0" w:rsidP="002573D2">
            <w:pPr>
              <w:suppressAutoHyphens/>
              <w:rPr>
                <w:sz w:val="20"/>
                <w:szCs w:val="20"/>
                <w:lang w:eastAsia="ar-SA"/>
              </w:rPr>
            </w:pPr>
            <w:r w:rsidRPr="0000358E">
              <w:rPr>
                <w:sz w:val="20"/>
                <w:szCs w:val="20"/>
                <w:lang w:eastAsia="ar-SA"/>
              </w:rPr>
              <w:t>1000 м²</w:t>
            </w:r>
          </w:p>
        </w:tc>
        <w:tc>
          <w:tcPr>
            <w:tcW w:w="1418" w:type="dxa"/>
          </w:tcPr>
          <w:p w:rsidR="00180BA0" w:rsidRPr="0000358E" w:rsidRDefault="00180BA0" w:rsidP="002573D2">
            <w:pPr>
              <w:suppressAutoHyphens/>
              <w:rPr>
                <w:sz w:val="20"/>
                <w:szCs w:val="20"/>
                <w:lang w:eastAsia="ar-SA"/>
              </w:rPr>
            </w:pPr>
            <w:r w:rsidRPr="0000358E">
              <w:rPr>
                <w:sz w:val="20"/>
                <w:szCs w:val="20"/>
                <w:lang w:eastAsia="ar-SA"/>
              </w:rPr>
              <w:t>100000 м²</w:t>
            </w:r>
          </w:p>
        </w:tc>
        <w:tc>
          <w:tcPr>
            <w:tcW w:w="2163" w:type="dxa"/>
          </w:tcPr>
          <w:p w:rsidR="00180BA0" w:rsidRPr="0000358E" w:rsidRDefault="00180BA0" w:rsidP="002573D2">
            <w:pPr>
              <w:rPr>
                <w:sz w:val="20"/>
                <w:szCs w:val="20"/>
                <w:lang w:eastAsia="zh-CN"/>
              </w:rPr>
            </w:pPr>
            <w:r w:rsidRPr="0000358E">
              <w:rPr>
                <w:sz w:val="20"/>
                <w:szCs w:val="20"/>
                <w:lang w:eastAsia="zh-CN"/>
              </w:rPr>
              <w:t>3 м</w:t>
            </w:r>
          </w:p>
        </w:tc>
        <w:tc>
          <w:tcPr>
            <w:tcW w:w="2202" w:type="dxa"/>
          </w:tcPr>
          <w:p w:rsidR="00180BA0" w:rsidRPr="0000358E" w:rsidRDefault="00180BA0" w:rsidP="002573D2">
            <w:pPr>
              <w:rPr>
                <w:sz w:val="20"/>
                <w:szCs w:val="20"/>
                <w:lang w:eastAsia="zh-CN"/>
              </w:rPr>
            </w:pPr>
            <w:r w:rsidRPr="0000358E">
              <w:rPr>
                <w:sz w:val="20"/>
                <w:szCs w:val="20"/>
                <w:lang w:eastAsia="zh-CN"/>
              </w:rPr>
              <w:t>5 м</w:t>
            </w:r>
          </w:p>
        </w:tc>
        <w:tc>
          <w:tcPr>
            <w:tcW w:w="1559" w:type="dxa"/>
          </w:tcPr>
          <w:p w:rsidR="00180BA0" w:rsidRPr="0000358E" w:rsidRDefault="00180BA0" w:rsidP="002573D2">
            <w:pPr>
              <w:rPr>
                <w:sz w:val="20"/>
                <w:szCs w:val="20"/>
                <w:lang w:eastAsia="zh-CN"/>
              </w:rPr>
            </w:pPr>
            <w:r w:rsidRPr="0000358E">
              <w:rPr>
                <w:sz w:val="20"/>
                <w:szCs w:val="20"/>
                <w:lang w:eastAsia="zh-CN"/>
              </w:rPr>
              <w:t>12 м</w:t>
            </w:r>
          </w:p>
        </w:tc>
        <w:tc>
          <w:tcPr>
            <w:tcW w:w="1980" w:type="dxa"/>
          </w:tcPr>
          <w:p w:rsidR="00180BA0" w:rsidRPr="0000358E" w:rsidRDefault="00180BA0" w:rsidP="002573D2">
            <w:pPr>
              <w:rPr>
                <w:sz w:val="20"/>
                <w:szCs w:val="20"/>
                <w:lang w:eastAsia="zh-CN"/>
              </w:rPr>
            </w:pPr>
            <w:r w:rsidRPr="0000358E">
              <w:rPr>
                <w:sz w:val="20"/>
                <w:szCs w:val="20"/>
                <w:lang w:eastAsia="zh-CN"/>
              </w:rPr>
              <w:t>20 %</w:t>
            </w:r>
          </w:p>
        </w:tc>
        <w:tc>
          <w:tcPr>
            <w:tcW w:w="1751" w:type="dxa"/>
          </w:tcPr>
          <w:p w:rsidR="00180BA0" w:rsidRPr="0000358E" w:rsidRDefault="00180BA0" w:rsidP="002573D2">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2573D2">
            <w:pPr>
              <w:rPr>
                <w:sz w:val="20"/>
                <w:szCs w:val="20"/>
                <w:lang w:eastAsia="zh-CN"/>
              </w:rPr>
            </w:pPr>
            <w:r w:rsidRPr="0000358E">
              <w:rPr>
                <w:sz w:val="20"/>
                <w:szCs w:val="20"/>
                <w:lang w:eastAsia="zh-CN"/>
              </w:rPr>
              <w:t>6.7</w:t>
            </w:r>
          </w:p>
        </w:tc>
        <w:tc>
          <w:tcPr>
            <w:tcW w:w="2019" w:type="dxa"/>
          </w:tcPr>
          <w:p w:rsidR="00180BA0" w:rsidRPr="0000358E" w:rsidRDefault="00180BA0" w:rsidP="002573D2">
            <w:pPr>
              <w:rPr>
                <w:sz w:val="20"/>
                <w:szCs w:val="20"/>
                <w:lang w:eastAsia="zh-CN"/>
              </w:rPr>
            </w:pPr>
            <w:r w:rsidRPr="0000358E">
              <w:rPr>
                <w:sz w:val="20"/>
                <w:szCs w:val="20"/>
                <w:lang w:eastAsia="zh-CN"/>
              </w:rPr>
              <w:t>Энергетика</w:t>
            </w:r>
          </w:p>
        </w:tc>
        <w:tc>
          <w:tcPr>
            <w:tcW w:w="1417" w:type="dxa"/>
          </w:tcPr>
          <w:p w:rsidR="00180BA0" w:rsidRPr="0000358E" w:rsidRDefault="00180BA0" w:rsidP="002573D2">
            <w:pPr>
              <w:suppressAutoHyphens/>
              <w:rPr>
                <w:sz w:val="20"/>
                <w:szCs w:val="20"/>
                <w:lang w:eastAsia="ar-SA"/>
              </w:rPr>
            </w:pPr>
            <w:r w:rsidRPr="0000358E">
              <w:rPr>
                <w:sz w:val="20"/>
                <w:szCs w:val="20"/>
                <w:lang w:eastAsia="ar-SA"/>
              </w:rPr>
              <w:t>1000 м²</w:t>
            </w:r>
          </w:p>
        </w:tc>
        <w:tc>
          <w:tcPr>
            <w:tcW w:w="1418" w:type="dxa"/>
          </w:tcPr>
          <w:p w:rsidR="00180BA0" w:rsidRPr="0000358E" w:rsidRDefault="00180BA0" w:rsidP="002573D2">
            <w:pPr>
              <w:suppressAutoHyphens/>
              <w:rPr>
                <w:sz w:val="20"/>
                <w:szCs w:val="20"/>
                <w:lang w:eastAsia="ar-SA"/>
              </w:rPr>
            </w:pPr>
            <w:r w:rsidRPr="0000358E">
              <w:rPr>
                <w:sz w:val="20"/>
                <w:szCs w:val="20"/>
                <w:lang w:eastAsia="ar-SA"/>
              </w:rPr>
              <w:t>100000 м²</w:t>
            </w:r>
          </w:p>
        </w:tc>
        <w:tc>
          <w:tcPr>
            <w:tcW w:w="2163" w:type="dxa"/>
          </w:tcPr>
          <w:p w:rsidR="00180BA0" w:rsidRPr="0000358E" w:rsidRDefault="00180BA0" w:rsidP="002573D2">
            <w:pPr>
              <w:rPr>
                <w:sz w:val="20"/>
                <w:szCs w:val="20"/>
                <w:lang w:eastAsia="zh-CN"/>
              </w:rPr>
            </w:pPr>
            <w:r w:rsidRPr="0000358E">
              <w:rPr>
                <w:sz w:val="20"/>
                <w:szCs w:val="20"/>
                <w:lang w:eastAsia="zh-CN"/>
              </w:rPr>
              <w:t>для объектов электросетевого хозяйства - 0 м;</w:t>
            </w:r>
          </w:p>
          <w:p w:rsidR="00180BA0" w:rsidRPr="0000358E" w:rsidRDefault="00180BA0" w:rsidP="002573D2">
            <w:pPr>
              <w:rPr>
                <w:sz w:val="20"/>
                <w:szCs w:val="20"/>
                <w:lang w:eastAsia="zh-CN"/>
              </w:rPr>
            </w:pPr>
            <w:r w:rsidRPr="0000358E">
              <w:rPr>
                <w:sz w:val="20"/>
                <w:szCs w:val="20"/>
                <w:lang w:eastAsia="zh-CN"/>
              </w:rPr>
              <w:t>для других объектов капитального строительства - 3 м</w:t>
            </w:r>
          </w:p>
        </w:tc>
        <w:tc>
          <w:tcPr>
            <w:tcW w:w="2202" w:type="dxa"/>
          </w:tcPr>
          <w:p w:rsidR="00180BA0" w:rsidRPr="0000358E" w:rsidRDefault="00180BA0" w:rsidP="002573D2">
            <w:pPr>
              <w:rPr>
                <w:sz w:val="20"/>
                <w:szCs w:val="20"/>
                <w:lang w:eastAsia="zh-CN"/>
              </w:rPr>
            </w:pPr>
            <w:r w:rsidRPr="0000358E">
              <w:rPr>
                <w:sz w:val="20"/>
                <w:szCs w:val="20"/>
                <w:lang w:eastAsia="zh-CN"/>
              </w:rPr>
              <w:t>для объектов электросетевого хозяйства - 0 м;</w:t>
            </w:r>
          </w:p>
          <w:p w:rsidR="00180BA0" w:rsidRPr="0000358E" w:rsidRDefault="00180BA0" w:rsidP="002573D2">
            <w:pPr>
              <w:rPr>
                <w:sz w:val="20"/>
                <w:szCs w:val="20"/>
                <w:lang w:eastAsia="zh-CN"/>
              </w:rPr>
            </w:pPr>
            <w:r w:rsidRPr="0000358E">
              <w:rPr>
                <w:sz w:val="20"/>
                <w:szCs w:val="20"/>
                <w:lang w:eastAsia="zh-CN"/>
              </w:rPr>
              <w:t>для других объектов капитального строительства - 5 м</w:t>
            </w:r>
          </w:p>
        </w:tc>
        <w:tc>
          <w:tcPr>
            <w:tcW w:w="1559" w:type="dxa"/>
          </w:tcPr>
          <w:p w:rsidR="00180BA0" w:rsidRPr="0000358E" w:rsidRDefault="00180BA0" w:rsidP="002573D2">
            <w:pPr>
              <w:rPr>
                <w:sz w:val="20"/>
                <w:szCs w:val="20"/>
                <w:lang w:eastAsia="zh-CN"/>
              </w:rPr>
            </w:pPr>
            <w:r w:rsidRPr="0000358E">
              <w:rPr>
                <w:sz w:val="20"/>
                <w:szCs w:val="20"/>
                <w:lang w:eastAsia="zh-CN"/>
              </w:rPr>
              <w:t>12 м</w:t>
            </w:r>
          </w:p>
        </w:tc>
        <w:tc>
          <w:tcPr>
            <w:tcW w:w="1980" w:type="dxa"/>
          </w:tcPr>
          <w:p w:rsidR="00180BA0" w:rsidRPr="0000358E" w:rsidRDefault="00180BA0" w:rsidP="002573D2">
            <w:pPr>
              <w:rPr>
                <w:sz w:val="20"/>
                <w:szCs w:val="20"/>
                <w:lang w:eastAsia="zh-CN"/>
              </w:rPr>
            </w:pPr>
            <w:r w:rsidRPr="0000358E">
              <w:rPr>
                <w:sz w:val="20"/>
                <w:szCs w:val="20"/>
                <w:lang w:eastAsia="zh-CN"/>
              </w:rPr>
              <w:t>20 %</w:t>
            </w:r>
          </w:p>
        </w:tc>
        <w:tc>
          <w:tcPr>
            <w:tcW w:w="1751" w:type="dxa"/>
          </w:tcPr>
          <w:p w:rsidR="00180BA0" w:rsidRPr="0000358E" w:rsidRDefault="00180BA0" w:rsidP="002573D2">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2573D2">
            <w:pPr>
              <w:rPr>
                <w:sz w:val="20"/>
                <w:szCs w:val="20"/>
                <w:lang w:eastAsia="zh-CN"/>
              </w:rPr>
            </w:pPr>
            <w:r w:rsidRPr="0000358E">
              <w:rPr>
                <w:sz w:val="20"/>
                <w:szCs w:val="20"/>
                <w:lang w:eastAsia="zh-CN"/>
              </w:rPr>
              <w:t>6.8</w:t>
            </w:r>
          </w:p>
        </w:tc>
        <w:tc>
          <w:tcPr>
            <w:tcW w:w="2019" w:type="dxa"/>
          </w:tcPr>
          <w:p w:rsidR="00180BA0" w:rsidRPr="0000358E" w:rsidRDefault="00180BA0" w:rsidP="002573D2">
            <w:pPr>
              <w:rPr>
                <w:sz w:val="20"/>
                <w:szCs w:val="20"/>
                <w:lang w:eastAsia="zh-CN"/>
              </w:rPr>
            </w:pPr>
            <w:r w:rsidRPr="0000358E">
              <w:rPr>
                <w:sz w:val="20"/>
                <w:szCs w:val="20"/>
                <w:lang w:eastAsia="zh-CN"/>
              </w:rPr>
              <w:t>Связь</w:t>
            </w:r>
          </w:p>
        </w:tc>
        <w:tc>
          <w:tcPr>
            <w:tcW w:w="1417" w:type="dxa"/>
          </w:tcPr>
          <w:p w:rsidR="00180BA0" w:rsidRPr="0000358E" w:rsidRDefault="00180BA0" w:rsidP="002573D2">
            <w:pPr>
              <w:rPr>
                <w:sz w:val="20"/>
                <w:szCs w:val="20"/>
                <w:lang w:eastAsia="zh-CN"/>
              </w:rPr>
            </w:pPr>
            <w:r w:rsidRPr="0000358E">
              <w:rPr>
                <w:sz w:val="20"/>
                <w:szCs w:val="20"/>
                <w:lang w:eastAsia="zh-CN"/>
              </w:rPr>
              <w:t>не подлежит установлению</w:t>
            </w:r>
          </w:p>
        </w:tc>
        <w:tc>
          <w:tcPr>
            <w:tcW w:w="1418" w:type="dxa"/>
          </w:tcPr>
          <w:p w:rsidR="00180BA0" w:rsidRPr="0000358E" w:rsidRDefault="00180BA0" w:rsidP="002573D2">
            <w:pPr>
              <w:rPr>
                <w:sz w:val="20"/>
                <w:szCs w:val="20"/>
                <w:lang w:eastAsia="zh-CN"/>
              </w:rPr>
            </w:pPr>
            <w:r w:rsidRPr="0000358E">
              <w:rPr>
                <w:sz w:val="20"/>
                <w:szCs w:val="20"/>
                <w:lang w:eastAsia="zh-CN"/>
              </w:rPr>
              <w:t>10000 м²</w:t>
            </w:r>
          </w:p>
        </w:tc>
        <w:tc>
          <w:tcPr>
            <w:tcW w:w="2163" w:type="dxa"/>
          </w:tcPr>
          <w:p w:rsidR="00180BA0" w:rsidRPr="0000358E" w:rsidRDefault="00180BA0" w:rsidP="002573D2">
            <w:pPr>
              <w:rPr>
                <w:sz w:val="20"/>
                <w:szCs w:val="20"/>
                <w:lang w:eastAsia="zh-CN"/>
              </w:rPr>
            </w:pPr>
            <w:r w:rsidRPr="0000358E">
              <w:rPr>
                <w:sz w:val="20"/>
                <w:szCs w:val="20"/>
                <w:lang w:eastAsia="zh-CN"/>
              </w:rPr>
              <w:t>для объектов связи, радиовещания, телевидения - 0 м;</w:t>
            </w:r>
          </w:p>
          <w:p w:rsidR="00180BA0" w:rsidRPr="0000358E" w:rsidRDefault="00180BA0" w:rsidP="002573D2">
            <w:pPr>
              <w:rPr>
                <w:sz w:val="20"/>
                <w:szCs w:val="20"/>
                <w:lang w:eastAsia="zh-CN"/>
              </w:rPr>
            </w:pPr>
            <w:r w:rsidRPr="0000358E">
              <w:rPr>
                <w:sz w:val="20"/>
                <w:szCs w:val="20"/>
                <w:lang w:eastAsia="zh-CN"/>
              </w:rPr>
              <w:t>для других объектов капитального строительства - 3 м</w:t>
            </w:r>
          </w:p>
        </w:tc>
        <w:tc>
          <w:tcPr>
            <w:tcW w:w="2202" w:type="dxa"/>
          </w:tcPr>
          <w:p w:rsidR="00180BA0" w:rsidRPr="0000358E" w:rsidRDefault="00180BA0" w:rsidP="002573D2">
            <w:pPr>
              <w:rPr>
                <w:sz w:val="20"/>
                <w:szCs w:val="20"/>
                <w:lang w:eastAsia="zh-CN"/>
              </w:rPr>
            </w:pPr>
            <w:r w:rsidRPr="0000358E">
              <w:rPr>
                <w:sz w:val="20"/>
                <w:szCs w:val="20"/>
                <w:lang w:eastAsia="zh-CN"/>
              </w:rPr>
              <w:t>для объектов связи, радиовещания, телевидения - 0 м;</w:t>
            </w:r>
          </w:p>
          <w:p w:rsidR="00180BA0" w:rsidRPr="0000358E" w:rsidRDefault="00180BA0" w:rsidP="002573D2">
            <w:pPr>
              <w:rPr>
                <w:sz w:val="20"/>
                <w:szCs w:val="20"/>
                <w:lang w:eastAsia="zh-CN"/>
              </w:rPr>
            </w:pPr>
            <w:r w:rsidRPr="0000358E">
              <w:rPr>
                <w:sz w:val="20"/>
                <w:szCs w:val="20"/>
                <w:lang w:eastAsia="zh-CN"/>
              </w:rPr>
              <w:t>для других объектов капитального строительства - 5 м</w:t>
            </w:r>
          </w:p>
        </w:tc>
        <w:tc>
          <w:tcPr>
            <w:tcW w:w="1559" w:type="dxa"/>
          </w:tcPr>
          <w:p w:rsidR="00180BA0" w:rsidRPr="0000358E" w:rsidRDefault="00180BA0" w:rsidP="002573D2">
            <w:pPr>
              <w:rPr>
                <w:sz w:val="20"/>
                <w:szCs w:val="20"/>
                <w:lang w:eastAsia="zh-CN"/>
              </w:rPr>
            </w:pPr>
            <w:r w:rsidRPr="0000358E">
              <w:rPr>
                <w:sz w:val="20"/>
                <w:szCs w:val="20"/>
                <w:lang w:eastAsia="zh-CN"/>
              </w:rPr>
              <w:t>не подлежит установлению</w:t>
            </w:r>
          </w:p>
        </w:tc>
        <w:tc>
          <w:tcPr>
            <w:tcW w:w="1980" w:type="dxa"/>
          </w:tcPr>
          <w:p w:rsidR="00180BA0" w:rsidRPr="0000358E" w:rsidRDefault="00180BA0" w:rsidP="002573D2">
            <w:pPr>
              <w:rPr>
                <w:sz w:val="20"/>
                <w:szCs w:val="20"/>
                <w:lang w:eastAsia="zh-CN"/>
              </w:rPr>
            </w:pPr>
            <w:r w:rsidRPr="0000358E">
              <w:rPr>
                <w:sz w:val="20"/>
                <w:szCs w:val="20"/>
                <w:lang w:eastAsia="zh-CN"/>
              </w:rPr>
              <w:t>не подлежит установлению</w:t>
            </w:r>
          </w:p>
        </w:tc>
        <w:tc>
          <w:tcPr>
            <w:tcW w:w="1751" w:type="dxa"/>
          </w:tcPr>
          <w:p w:rsidR="00180BA0" w:rsidRPr="0000358E" w:rsidRDefault="00180BA0" w:rsidP="002573D2">
            <w:pPr>
              <w:rPr>
                <w:sz w:val="20"/>
                <w:szCs w:val="20"/>
                <w:lang w:eastAsia="zh-CN"/>
              </w:rPr>
            </w:pPr>
            <w:r w:rsidRPr="0000358E">
              <w:rPr>
                <w:sz w:val="20"/>
                <w:szCs w:val="20"/>
                <w:lang w:eastAsia="zh-CN"/>
              </w:rPr>
              <w:t>100 %</w:t>
            </w:r>
          </w:p>
        </w:tc>
      </w:tr>
      <w:tr w:rsidR="00180BA0" w:rsidRPr="0000358E" w:rsidTr="00C6150E">
        <w:tc>
          <w:tcPr>
            <w:tcW w:w="817" w:type="dxa"/>
          </w:tcPr>
          <w:p w:rsidR="00180BA0" w:rsidRPr="0000358E" w:rsidRDefault="00180BA0" w:rsidP="002573D2">
            <w:pPr>
              <w:rPr>
                <w:sz w:val="20"/>
                <w:szCs w:val="20"/>
                <w:lang w:eastAsia="zh-CN"/>
              </w:rPr>
            </w:pPr>
            <w:r w:rsidRPr="0000358E">
              <w:rPr>
                <w:sz w:val="20"/>
                <w:szCs w:val="20"/>
                <w:lang w:eastAsia="zh-CN"/>
              </w:rPr>
              <w:t>6.9</w:t>
            </w:r>
          </w:p>
        </w:tc>
        <w:tc>
          <w:tcPr>
            <w:tcW w:w="2019" w:type="dxa"/>
          </w:tcPr>
          <w:p w:rsidR="00180BA0" w:rsidRPr="0000358E" w:rsidRDefault="00180BA0" w:rsidP="002573D2">
            <w:pPr>
              <w:rPr>
                <w:sz w:val="20"/>
                <w:szCs w:val="20"/>
                <w:lang w:eastAsia="zh-CN"/>
              </w:rPr>
            </w:pPr>
            <w:r w:rsidRPr="0000358E">
              <w:rPr>
                <w:sz w:val="20"/>
                <w:szCs w:val="20"/>
                <w:lang w:eastAsia="zh-CN"/>
              </w:rPr>
              <w:t>Склады</w:t>
            </w:r>
          </w:p>
        </w:tc>
        <w:tc>
          <w:tcPr>
            <w:tcW w:w="1417" w:type="dxa"/>
          </w:tcPr>
          <w:p w:rsidR="00180BA0" w:rsidRPr="0000358E" w:rsidRDefault="00180BA0" w:rsidP="002573D2">
            <w:pPr>
              <w:rPr>
                <w:sz w:val="20"/>
                <w:szCs w:val="20"/>
                <w:lang w:eastAsia="zh-CN"/>
              </w:rPr>
            </w:pPr>
            <w:r w:rsidRPr="0000358E">
              <w:rPr>
                <w:sz w:val="20"/>
                <w:szCs w:val="20"/>
                <w:lang w:eastAsia="zh-CN"/>
              </w:rPr>
              <w:t>1000 м²</w:t>
            </w:r>
          </w:p>
        </w:tc>
        <w:tc>
          <w:tcPr>
            <w:tcW w:w="1418" w:type="dxa"/>
          </w:tcPr>
          <w:p w:rsidR="00180BA0" w:rsidRPr="0000358E" w:rsidRDefault="00180BA0" w:rsidP="002573D2">
            <w:pPr>
              <w:rPr>
                <w:sz w:val="20"/>
                <w:szCs w:val="20"/>
                <w:lang w:eastAsia="zh-CN"/>
              </w:rPr>
            </w:pPr>
            <w:r w:rsidRPr="0000358E">
              <w:rPr>
                <w:sz w:val="20"/>
                <w:szCs w:val="20"/>
                <w:lang w:eastAsia="zh-CN"/>
              </w:rPr>
              <w:t>100000 м²</w:t>
            </w:r>
          </w:p>
        </w:tc>
        <w:tc>
          <w:tcPr>
            <w:tcW w:w="2163" w:type="dxa"/>
          </w:tcPr>
          <w:p w:rsidR="00180BA0" w:rsidRPr="0000358E" w:rsidRDefault="00180BA0" w:rsidP="002573D2">
            <w:pPr>
              <w:rPr>
                <w:sz w:val="20"/>
                <w:szCs w:val="20"/>
                <w:lang w:eastAsia="zh-CN"/>
              </w:rPr>
            </w:pPr>
            <w:r w:rsidRPr="0000358E">
              <w:rPr>
                <w:sz w:val="20"/>
                <w:szCs w:val="20"/>
                <w:lang w:eastAsia="zh-CN"/>
              </w:rPr>
              <w:t>3 м</w:t>
            </w:r>
          </w:p>
        </w:tc>
        <w:tc>
          <w:tcPr>
            <w:tcW w:w="2202" w:type="dxa"/>
          </w:tcPr>
          <w:p w:rsidR="00180BA0" w:rsidRPr="0000358E" w:rsidRDefault="00180BA0" w:rsidP="002573D2">
            <w:pPr>
              <w:rPr>
                <w:sz w:val="20"/>
                <w:szCs w:val="20"/>
                <w:lang w:eastAsia="zh-CN"/>
              </w:rPr>
            </w:pPr>
            <w:r w:rsidRPr="0000358E">
              <w:rPr>
                <w:sz w:val="20"/>
                <w:szCs w:val="20"/>
                <w:lang w:eastAsia="zh-CN"/>
              </w:rPr>
              <w:t>5 м</w:t>
            </w:r>
          </w:p>
        </w:tc>
        <w:tc>
          <w:tcPr>
            <w:tcW w:w="1559" w:type="dxa"/>
          </w:tcPr>
          <w:p w:rsidR="00180BA0" w:rsidRPr="0000358E" w:rsidRDefault="00180BA0" w:rsidP="002573D2">
            <w:pPr>
              <w:rPr>
                <w:sz w:val="20"/>
                <w:szCs w:val="20"/>
                <w:lang w:eastAsia="zh-CN"/>
              </w:rPr>
            </w:pPr>
            <w:r w:rsidRPr="0000358E">
              <w:rPr>
                <w:sz w:val="20"/>
                <w:szCs w:val="20"/>
                <w:lang w:eastAsia="zh-CN"/>
              </w:rPr>
              <w:t>12 м</w:t>
            </w:r>
          </w:p>
        </w:tc>
        <w:tc>
          <w:tcPr>
            <w:tcW w:w="1980" w:type="dxa"/>
          </w:tcPr>
          <w:p w:rsidR="00180BA0" w:rsidRPr="0000358E" w:rsidRDefault="00180BA0" w:rsidP="002573D2">
            <w:pPr>
              <w:rPr>
                <w:sz w:val="20"/>
                <w:szCs w:val="20"/>
                <w:lang w:eastAsia="zh-CN"/>
              </w:rPr>
            </w:pPr>
            <w:r w:rsidRPr="0000358E">
              <w:rPr>
                <w:sz w:val="20"/>
                <w:szCs w:val="20"/>
                <w:lang w:eastAsia="zh-CN"/>
              </w:rPr>
              <w:t>20 %</w:t>
            </w:r>
          </w:p>
        </w:tc>
        <w:tc>
          <w:tcPr>
            <w:tcW w:w="1751" w:type="dxa"/>
          </w:tcPr>
          <w:p w:rsidR="00180BA0" w:rsidRPr="0000358E" w:rsidRDefault="00180BA0" w:rsidP="002573D2">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2573D2">
            <w:pPr>
              <w:rPr>
                <w:sz w:val="20"/>
                <w:szCs w:val="20"/>
                <w:lang w:eastAsia="zh-CN"/>
              </w:rPr>
            </w:pPr>
            <w:r w:rsidRPr="0000358E">
              <w:rPr>
                <w:sz w:val="20"/>
                <w:szCs w:val="20"/>
                <w:lang w:eastAsia="zh-CN"/>
              </w:rPr>
              <w:t>6.11</w:t>
            </w:r>
          </w:p>
        </w:tc>
        <w:tc>
          <w:tcPr>
            <w:tcW w:w="2019" w:type="dxa"/>
          </w:tcPr>
          <w:p w:rsidR="00180BA0" w:rsidRPr="0000358E" w:rsidRDefault="00180BA0" w:rsidP="002573D2">
            <w:pPr>
              <w:rPr>
                <w:sz w:val="20"/>
                <w:szCs w:val="20"/>
                <w:lang w:eastAsia="zh-CN"/>
              </w:rPr>
            </w:pPr>
            <w:r w:rsidRPr="0000358E">
              <w:rPr>
                <w:sz w:val="20"/>
                <w:szCs w:val="20"/>
                <w:lang w:eastAsia="zh-CN"/>
              </w:rPr>
              <w:t>Целлюлозно-бумажная промышленность</w:t>
            </w:r>
          </w:p>
        </w:tc>
        <w:tc>
          <w:tcPr>
            <w:tcW w:w="1417" w:type="dxa"/>
          </w:tcPr>
          <w:p w:rsidR="00180BA0" w:rsidRPr="0000358E" w:rsidRDefault="00180BA0" w:rsidP="002573D2">
            <w:pPr>
              <w:rPr>
                <w:sz w:val="20"/>
                <w:szCs w:val="20"/>
                <w:lang w:eastAsia="zh-CN"/>
              </w:rPr>
            </w:pPr>
            <w:r w:rsidRPr="0000358E">
              <w:rPr>
                <w:sz w:val="20"/>
                <w:szCs w:val="20"/>
                <w:lang w:eastAsia="zh-CN"/>
              </w:rPr>
              <w:t>1000 м²</w:t>
            </w:r>
          </w:p>
        </w:tc>
        <w:tc>
          <w:tcPr>
            <w:tcW w:w="1418" w:type="dxa"/>
          </w:tcPr>
          <w:p w:rsidR="00180BA0" w:rsidRPr="0000358E" w:rsidRDefault="00180BA0" w:rsidP="002573D2">
            <w:pPr>
              <w:rPr>
                <w:sz w:val="20"/>
                <w:szCs w:val="20"/>
                <w:lang w:eastAsia="zh-CN"/>
              </w:rPr>
            </w:pPr>
            <w:r w:rsidRPr="0000358E">
              <w:rPr>
                <w:sz w:val="20"/>
                <w:szCs w:val="20"/>
                <w:lang w:eastAsia="zh-CN"/>
              </w:rPr>
              <w:t>100000 м²</w:t>
            </w:r>
          </w:p>
        </w:tc>
        <w:tc>
          <w:tcPr>
            <w:tcW w:w="2163" w:type="dxa"/>
          </w:tcPr>
          <w:p w:rsidR="00180BA0" w:rsidRPr="0000358E" w:rsidRDefault="00180BA0" w:rsidP="002573D2">
            <w:pPr>
              <w:rPr>
                <w:sz w:val="20"/>
                <w:szCs w:val="20"/>
                <w:lang w:eastAsia="zh-CN"/>
              </w:rPr>
            </w:pPr>
            <w:r w:rsidRPr="0000358E">
              <w:rPr>
                <w:sz w:val="20"/>
                <w:szCs w:val="20"/>
                <w:lang w:eastAsia="zh-CN"/>
              </w:rPr>
              <w:t>3 м</w:t>
            </w:r>
          </w:p>
        </w:tc>
        <w:tc>
          <w:tcPr>
            <w:tcW w:w="2202" w:type="dxa"/>
          </w:tcPr>
          <w:p w:rsidR="00180BA0" w:rsidRPr="0000358E" w:rsidRDefault="00180BA0" w:rsidP="002573D2">
            <w:pPr>
              <w:rPr>
                <w:sz w:val="20"/>
                <w:szCs w:val="20"/>
                <w:lang w:eastAsia="zh-CN"/>
              </w:rPr>
            </w:pPr>
            <w:r w:rsidRPr="0000358E">
              <w:rPr>
                <w:sz w:val="20"/>
                <w:szCs w:val="20"/>
                <w:lang w:eastAsia="zh-CN"/>
              </w:rPr>
              <w:t>5 м</w:t>
            </w:r>
          </w:p>
        </w:tc>
        <w:tc>
          <w:tcPr>
            <w:tcW w:w="1559" w:type="dxa"/>
          </w:tcPr>
          <w:p w:rsidR="00180BA0" w:rsidRPr="0000358E" w:rsidRDefault="00180BA0" w:rsidP="002573D2">
            <w:pPr>
              <w:rPr>
                <w:sz w:val="20"/>
                <w:szCs w:val="20"/>
                <w:lang w:eastAsia="zh-CN"/>
              </w:rPr>
            </w:pPr>
            <w:r w:rsidRPr="0000358E">
              <w:rPr>
                <w:sz w:val="20"/>
                <w:szCs w:val="20"/>
                <w:lang w:eastAsia="zh-CN"/>
              </w:rPr>
              <w:t>12 м</w:t>
            </w:r>
          </w:p>
        </w:tc>
        <w:tc>
          <w:tcPr>
            <w:tcW w:w="1980" w:type="dxa"/>
          </w:tcPr>
          <w:p w:rsidR="00180BA0" w:rsidRPr="0000358E" w:rsidRDefault="00180BA0" w:rsidP="002573D2">
            <w:pPr>
              <w:rPr>
                <w:sz w:val="20"/>
                <w:szCs w:val="20"/>
                <w:lang w:eastAsia="zh-CN"/>
              </w:rPr>
            </w:pPr>
            <w:r w:rsidRPr="0000358E">
              <w:rPr>
                <w:sz w:val="20"/>
                <w:szCs w:val="20"/>
                <w:lang w:eastAsia="zh-CN"/>
              </w:rPr>
              <w:t>не подлежит установлению</w:t>
            </w:r>
          </w:p>
        </w:tc>
        <w:tc>
          <w:tcPr>
            <w:tcW w:w="1751" w:type="dxa"/>
          </w:tcPr>
          <w:p w:rsidR="00180BA0" w:rsidRPr="0000358E" w:rsidRDefault="00180BA0" w:rsidP="002573D2">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2573D2">
            <w:pPr>
              <w:rPr>
                <w:sz w:val="20"/>
                <w:szCs w:val="20"/>
                <w:lang w:eastAsia="zh-CN"/>
              </w:rPr>
            </w:pPr>
            <w:r w:rsidRPr="0000358E">
              <w:rPr>
                <w:sz w:val="20"/>
                <w:szCs w:val="20"/>
                <w:lang w:eastAsia="zh-CN"/>
              </w:rPr>
              <w:lastRenderedPageBreak/>
              <w:t>7.2.1</w:t>
            </w:r>
          </w:p>
        </w:tc>
        <w:tc>
          <w:tcPr>
            <w:tcW w:w="2019" w:type="dxa"/>
          </w:tcPr>
          <w:p w:rsidR="00180BA0" w:rsidRPr="0000358E" w:rsidRDefault="00180BA0" w:rsidP="002573D2">
            <w:pPr>
              <w:widowControl w:val="0"/>
              <w:autoSpaceDE w:val="0"/>
              <w:autoSpaceDN w:val="0"/>
              <w:rPr>
                <w:sz w:val="20"/>
                <w:szCs w:val="20"/>
              </w:rPr>
            </w:pPr>
            <w:r w:rsidRPr="0000358E">
              <w:rPr>
                <w:sz w:val="20"/>
                <w:szCs w:val="20"/>
              </w:rPr>
              <w:t>Размещение автомобильных дорог</w:t>
            </w:r>
          </w:p>
        </w:tc>
        <w:tc>
          <w:tcPr>
            <w:tcW w:w="1417" w:type="dxa"/>
          </w:tcPr>
          <w:p w:rsidR="00180BA0" w:rsidRPr="0000358E" w:rsidRDefault="00180BA0" w:rsidP="002573D2">
            <w:pPr>
              <w:rPr>
                <w:sz w:val="20"/>
                <w:szCs w:val="20"/>
                <w:lang w:eastAsia="zh-CN"/>
              </w:rPr>
            </w:pPr>
            <w:r w:rsidRPr="0000358E">
              <w:rPr>
                <w:sz w:val="20"/>
                <w:szCs w:val="20"/>
                <w:lang w:eastAsia="zh-CN"/>
              </w:rPr>
              <w:t>не подлежит установлению</w:t>
            </w:r>
          </w:p>
        </w:tc>
        <w:tc>
          <w:tcPr>
            <w:tcW w:w="1418" w:type="dxa"/>
          </w:tcPr>
          <w:p w:rsidR="00180BA0" w:rsidRPr="0000358E" w:rsidRDefault="00180BA0" w:rsidP="002573D2">
            <w:pPr>
              <w:rPr>
                <w:sz w:val="20"/>
                <w:szCs w:val="20"/>
                <w:lang w:eastAsia="zh-CN"/>
              </w:rPr>
            </w:pPr>
            <w:r w:rsidRPr="0000358E">
              <w:rPr>
                <w:sz w:val="20"/>
                <w:szCs w:val="20"/>
                <w:lang w:eastAsia="zh-CN"/>
              </w:rPr>
              <w:t>3000 м</w:t>
            </w:r>
            <w:r w:rsidRPr="0000358E">
              <w:rPr>
                <w:sz w:val="20"/>
                <w:szCs w:val="20"/>
                <w:vertAlign w:val="superscript"/>
                <w:lang w:eastAsia="zh-CN"/>
              </w:rPr>
              <w:t>2</w:t>
            </w:r>
            <w:r w:rsidRPr="0000358E">
              <w:rPr>
                <w:sz w:val="20"/>
                <w:szCs w:val="20"/>
                <w:lang w:eastAsia="zh-CN"/>
              </w:rPr>
              <w:t>*</w:t>
            </w:r>
          </w:p>
        </w:tc>
        <w:tc>
          <w:tcPr>
            <w:tcW w:w="2163" w:type="dxa"/>
          </w:tcPr>
          <w:p w:rsidR="00180BA0" w:rsidRPr="0000358E" w:rsidRDefault="00180BA0" w:rsidP="002573D2">
            <w:pPr>
              <w:rPr>
                <w:sz w:val="20"/>
                <w:szCs w:val="20"/>
                <w:lang w:eastAsia="zh-CN"/>
              </w:rPr>
            </w:pPr>
            <w:r w:rsidRPr="0000358E">
              <w:rPr>
                <w:sz w:val="20"/>
                <w:szCs w:val="20"/>
                <w:lang w:eastAsia="zh-CN"/>
              </w:rPr>
              <w:t>3 м</w:t>
            </w:r>
          </w:p>
        </w:tc>
        <w:tc>
          <w:tcPr>
            <w:tcW w:w="2202" w:type="dxa"/>
          </w:tcPr>
          <w:p w:rsidR="00180BA0" w:rsidRPr="0000358E" w:rsidRDefault="00180BA0" w:rsidP="002573D2">
            <w:pPr>
              <w:rPr>
                <w:sz w:val="20"/>
                <w:szCs w:val="20"/>
                <w:lang w:eastAsia="zh-CN"/>
              </w:rPr>
            </w:pPr>
            <w:r w:rsidRPr="0000358E">
              <w:rPr>
                <w:sz w:val="20"/>
                <w:szCs w:val="20"/>
                <w:lang w:eastAsia="zh-CN"/>
              </w:rPr>
              <w:t>5 м</w:t>
            </w:r>
          </w:p>
        </w:tc>
        <w:tc>
          <w:tcPr>
            <w:tcW w:w="1559" w:type="dxa"/>
          </w:tcPr>
          <w:p w:rsidR="00180BA0" w:rsidRPr="0000358E" w:rsidRDefault="00180BA0" w:rsidP="002573D2">
            <w:pPr>
              <w:rPr>
                <w:sz w:val="20"/>
                <w:szCs w:val="20"/>
                <w:lang w:eastAsia="zh-CN"/>
              </w:rPr>
            </w:pPr>
            <w:r w:rsidRPr="0000358E">
              <w:rPr>
                <w:sz w:val="20"/>
                <w:szCs w:val="20"/>
                <w:lang w:eastAsia="zh-CN"/>
              </w:rPr>
              <w:t>12 м</w:t>
            </w:r>
          </w:p>
        </w:tc>
        <w:tc>
          <w:tcPr>
            <w:tcW w:w="1980" w:type="dxa"/>
          </w:tcPr>
          <w:p w:rsidR="00180BA0" w:rsidRPr="0000358E" w:rsidRDefault="00180BA0" w:rsidP="002573D2">
            <w:pPr>
              <w:rPr>
                <w:sz w:val="20"/>
                <w:szCs w:val="20"/>
                <w:lang w:eastAsia="zh-CN"/>
              </w:rPr>
            </w:pPr>
            <w:r w:rsidRPr="0000358E">
              <w:rPr>
                <w:sz w:val="20"/>
                <w:szCs w:val="20"/>
                <w:lang w:eastAsia="zh-CN"/>
              </w:rPr>
              <w:t>не подлежит установлению</w:t>
            </w:r>
          </w:p>
        </w:tc>
        <w:tc>
          <w:tcPr>
            <w:tcW w:w="1751" w:type="dxa"/>
          </w:tcPr>
          <w:p w:rsidR="00180BA0" w:rsidRPr="0000358E" w:rsidRDefault="00180BA0" w:rsidP="002573D2">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2573D2">
            <w:pPr>
              <w:rPr>
                <w:sz w:val="20"/>
                <w:szCs w:val="20"/>
                <w:lang w:eastAsia="zh-CN"/>
              </w:rPr>
            </w:pPr>
            <w:r w:rsidRPr="0000358E">
              <w:rPr>
                <w:sz w:val="20"/>
                <w:szCs w:val="20"/>
                <w:lang w:eastAsia="zh-CN"/>
              </w:rPr>
              <w:t>7.2.2</w:t>
            </w:r>
          </w:p>
        </w:tc>
        <w:tc>
          <w:tcPr>
            <w:tcW w:w="2019" w:type="dxa"/>
          </w:tcPr>
          <w:p w:rsidR="00180BA0" w:rsidRPr="0000358E" w:rsidRDefault="00180BA0" w:rsidP="002573D2">
            <w:pPr>
              <w:widowControl w:val="0"/>
              <w:autoSpaceDE w:val="0"/>
              <w:autoSpaceDN w:val="0"/>
              <w:rPr>
                <w:sz w:val="20"/>
                <w:szCs w:val="20"/>
              </w:rPr>
            </w:pPr>
            <w:r w:rsidRPr="0000358E">
              <w:rPr>
                <w:sz w:val="20"/>
                <w:szCs w:val="20"/>
              </w:rPr>
              <w:t>Обслуживание перевозок пассажиров</w:t>
            </w:r>
          </w:p>
        </w:tc>
        <w:tc>
          <w:tcPr>
            <w:tcW w:w="1417" w:type="dxa"/>
          </w:tcPr>
          <w:p w:rsidR="00180BA0" w:rsidRPr="0000358E" w:rsidRDefault="00180BA0" w:rsidP="002573D2">
            <w:pPr>
              <w:rPr>
                <w:sz w:val="20"/>
                <w:szCs w:val="20"/>
                <w:lang w:eastAsia="zh-CN"/>
              </w:rPr>
            </w:pPr>
            <w:r w:rsidRPr="0000358E">
              <w:rPr>
                <w:sz w:val="20"/>
                <w:szCs w:val="20"/>
                <w:lang w:eastAsia="zh-CN"/>
              </w:rPr>
              <w:t>1000 м²</w:t>
            </w:r>
          </w:p>
        </w:tc>
        <w:tc>
          <w:tcPr>
            <w:tcW w:w="1418" w:type="dxa"/>
          </w:tcPr>
          <w:p w:rsidR="00180BA0" w:rsidRPr="0000358E" w:rsidRDefault="00180BA0" w:rsidP="002573D2">
            <w:pPr>
              <w:rPr>
                <w:sz w:val="20"/>
                <w:szCs w:val="20"/>
                <w:lang w:eastAsia="zh-CN"/>
              </w:rPr>
            </w:pPr>
            <w:r w:rsidRPr="0000358E">
              <w:rPr>
                <w:sz w:val="20"/>
                <w:szCs w:val="20"/>
                <w:lang w:eastAsia="zh-CN"/>
              </w:rPr>
              <w:t>100000 м²</w:t>
            </w:r>
          </w:p>
        </w:tc>
        <w:tc>
          <w:tcPr>
            <w:tcW w:w="2163" w:type="dxa"/>
          </w:tcPr>
          <w:p w:rsidR="00180BA0" w:rsidRPr="0000358E" w:rsidRDefault="00180BA0" w:rsidP="002573D2">
            <w:pPr>
              <w:rPr>
                <w:sz w:val="20"/>
                <w:szCs w:val="20"/>
                <w:lang w:eastAsia="zh-CN"/>
              </w:rPr>
            </w:pPr>
            <w:r w:rsidRPr="0000358E">
              <w:rPr>
                <w:sz w:val="20"/>
                <w:szCs w:val="20"/>
                <w:lang w:eastAsia="zh-CN"/>
              </w:rPr>
              <w:t>3 м</w:t>
            </w:r>
          </w:p>
        </w:tc>
        <w:tc>
          <w:tcPr>
            <w:tcW w:w="2202" w:type="dxa"/>
          </w:tcPr>
          <w:p w:rsidR="00180BA0" w:rsidRPr="0000358E" w:rsidRDefault="00180BA0" w:rsidP="002573D2">
            <w:pPr>
              <w:rPr>
                <w:sz w:val="20"/>
                <w:szCs w:val="20"/>
                <w:lang w:eastAsia="zh-CN"/>
              </w:rPr>
            </w:pPr>
            <w:r w:rsidRPr="0000358E">
              <w:rPr>
                <w:sz w:val="20"/>
                <w:szCs w:val="20"/>
                <w:lang w:eastAsia="zh-CN"/>
              </w:rPr>
              <w:t>5 м</w:t>
            </w:r>
          </w:p>
        </w:tc>
        <w:tc>
          <w:tcPr>
            <w:tcW w:w="1559" w:type="dxa"/>
          </w:tcPr>
          <w:p w:rsidR="00180BA0" w:rsidRPr="0000358E" w:rsidRDefault="00180BA0" w:rsidP="002573D2">
            <w:pPr>
              <w:rPr>
                <w:sz w:val="20"/>
                <w:szCs w:val="20"/>
                <w:lang w:eastAsia="zh-CN"/>
              </w:rPr>
            </w:pPr>
            <w:r w:rsidRPr="0000358E">
              <w:rPr>
                <w:sz w:val="20"/>
                <w:szCs w:val="20"/>
                <w:lang w:eastAsia="zh-CN"/>
              </w:rPr>
              <w:t>12 м</w:t>
            </w:r>
          </w:p>
        </w:tc>
        <w:tc>
          <w:tcPr>
            <w:tcW w:w="1980" w:type="dxa"/>
          </w:tcPr>
          <w:p w:rsidR="00180BA0" w:rsidRPr="0000358E" w:rsidRDefault="00180BA0" w:rsidP="002573D2">
            <w:pPr>
              <w:rPr>
                <w:sz w:val="20"/>
                <w:szCs w:val="20"/>
                <w:lang w:eastAsia="zh-CN"/>
              </w:rPr>
            </w:pPr>
            <w:r w:rsidRPr="0000358E">
              <w:rPr>
                <w:sz w:val="20"/>
                <w:szCs w:val="20"/>
                <w:lang w:eastAsia="zh-CN"/>
              </w:rPr>
              <w:t>не подлежит установлению</w:t>
            </w:r>
          </w:p>
        </w:tc>
        <w:tc>
          <w:tcPr>
            <w:tcW w:w="1751" w:type="dxa"/>
          </w:tcPr>
          <w:p w:rsidR="00180BA0" w:rsidRPr="0000358E" w:rsidRDefault="00180BA0" w:rsidP="002573D2">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2573D2">
            <w:pPr>
              <w:rPr>
                <w:sz w:val="20"/>
                <w:szCs w:val="20"/>
                <w:lang w:eastAsia="zh-CN"/>
              </w:rPr>
            </w:pPr>
            <w:r w:rsidRPr="0000358E">
              <w:rPr>
                <w:sz w:val="20"/>
                <w:szCs w:val="20"/>
                <w:lang w:eastAsia="zh-CN"/>
              </w:rPr>
              <w:t>7.2.3</w:t>
            </w:r>
          </w:p>
        </w:tc>
        <w:tc>
          <w:tcPr>
            <w:tcW w:w="2019" w:type="dxa"/>
          </w:tcPr>
          <w:p w:rsidR="00180BA0" w:rsidRPr="0000358E" w:rsidRDefault="00180BA0" w:rsidP="002573D2">
            <w:pPr>
              <w:widowControl w:val="0"/>
              <w:autoSpaceDE w:val="0"/>
              <w:autoSpaceDN w:val="0"/>
              <w:rPr>
                <w:sz w:val="20"/>
                <w:szCs w:val="20"/>
              </w:rPr>
            </w:pPr>
            <w:r w:rsidRPr="0000358E">
              <w:rPr>
                <w:sz w:val="20"/>
                <w:szCs w:val="20"/>
              </w:rPr>
              <w:t>Стоянки транспорта общего пользования</w:t>
            </w:r>
          </w:p>
        </w:tc>
        <w:tc>
          <w:tcPr>
            <w:tcW w:w="1417" w:type="dxa"/>
          </w:tcPr>
          <w:p w:rsidR="00180BA0" w:rsidRPr="0000358E" w:rsidRDefault="00180BA0" w:rsidP="002573D2">
            <w:pPr>
              <w:rPr>
                <w:sz w:val="20"/>
                <w:szCs w:val="20"/>
                <w:lang w:eastAsia="zh-CN"/>
              </w:rPr>
            </w:pPr>
            <w:r w:rsidRPr="0000358E">
              <w:rPr>
                <w:sz w:val="20"/>
                <w:szCs w:val="20"/>
                <w:lang w:eastAsia="zh-CN"/>
              </w:rPr>
              <w:t>не подлежит установлению</w:t>
            </w:r>
          </w:p>
        </w:tc>
        <w:tc>
          <w:tcPr>
            <w:tcW w:w="1418" w:type="dxa"/>
          </w:tcPr>
          <w:p w:rsidR="00180BA0" w:rsidRPr="0000358E" w:rsidRDefault="00180BA0" w:rsidP="002573D2">
            <w:pPr>
              <w:rPr>
                <w:sz w:val="20"/>
                <w:szCs w:val="20"/>
                <w:lang w:eastAsia="zh-CN"/>
              </w:rPr>
            </w:pPr>
            <w:r w:rsidRPr="0000358E">
              <w:rPr>
                <w:sz w:val="20"/>
                <w:szCs w:val="20"/>
                <w:lang w:eastAsia="zh-CN"/>
              </w:rPr>
              <w:t>1000 м²</w:t>
            </w:r>
          </w:p>
        </w:tc>
        <w:tc>
          <w:tcPr>
            <w:tcW w:w="2163" w:type="dxa"/>
          </w:tcPr>
          <w:p w:rsidR="00180BA0" w:rsidRPr="0000358E" w:rsidRDefault="00180BA0" w:rsidP="002573D2">
            <w:pPr>
              <w:rPr>
                <w:sz w:val="20"/>
                <w:szCs w:val="20"/>
                <w:lang w:eastAsia="zh-CN"/>
              </w:rPr>
            </w:pPr>
            <w:r w:rsidRPr="0000358E">
              <w:rPr>
                <w:sz w:val="20"/>
                <w:szCs w:val="20"/>
                <w:lang w:eastAsia="zh-CN"/>
              </w:rPr>
              <w:t>0 м</w:t>
            </w:r>
          </w:p>
        </w:tc>
        <w:tc>
          <w:tcPr>
            <w:tcW w:w="2202" w:type="dxa"/>
          </w:tcPr>
          <w:p w:rsidR="00180BA0" w:rsidRPr="0000358E" w:rsidRDefault="00180BA0" w:rsidP="002573D2">
            <w:pPr>
              <w:rPr>
                <w:sz w:val="20"/>
                <w:szCs w:val="20"/>
                <w:lang w:eastAsia="zh-CN"/>
              </w:rPr>
            </w:pPr>
            <w:r w:rsidRPr="0000358E">
              <w:rPr>
                <w:sz w:val="20"/>
                <w:szCs w:val="20"/>
                <w:lang w:eastAsia="zh-CN"/>
              </w:rPr>
              <w:t>0 м</w:t>
            </w:r>
          </w:p>
        </w:tc>
        <w:tc>
          <w:tcPr>
            <w:tcW w:w="1559" w:type="dxa"/>
          </w:tcPr>
          <w:p w:rsidR="00180BA0" w:rsidRPr="0000358E" w:rsidRDefault="00180BA0" w:rsidP="002573D2">
            <w:pPr>
              <w:rPr>
                <w:sz w:val="20"/>
                <w:szCs w:val="20"/>
                <w:lang w:eastAsia="zh-CN"/>
              </w:rPr>
            </w:pPr>
            <w:r w:rsidRPr="0000358E">
              <w:rPr>
                <w:sz w:val="20"/>
                <w:szCs w:val="20"/>
                <w:lang w:eastAsia="zh-CN"/>
              </w:rPr>
              <w:t>не подлежит установлению</w:t>
            </w:r>
          </w:p>
        </w:tc>
        <w:tc>
          <w:tcPr>
            <w:tcW w:w="1980" w:type="dxa"/>
          </w:tcPr>
          <w:p w:rsidR="00180BA0" w:rsidRPr="0000358E" w:rsidRDefault="00180BA0" w:rsidP="002573D2">
            <w:pPr>
              <w:rPr>
                <w:sz w:val="20"/>
                <w:szCs w:val="20"/>
                <w:lang w:eastAsia="zh-CN"/>
              </w:rPr>
            </w:pPr>
            <w:r w:rsidRPr="0000358E">
              <w:rPr>
                <w:sz w:val="20"/>
                <w:szCs w:val="20"/>
                <w:lang w:eastAsia="zh-CN"/>
              </w:rPr>
              <w:t>не подлежит установлению</w:t>
            </w:r>
          </w:p>
        </w:tc>
        <w:tc>
          <w:tcPr>
            <w:tcW w:w="1751" w:type="dxa"/>
          </w:tcPr>
          <w:p w:rsidR="00180BA0" w:rsidRPr="0000358E" w:rsidRDefault="00180BA0" w:rsidP="002573D2">
            <w:pPr>
              <w:rPr>
                <w:sz w:val="20"/>
                <w:szCs w:val="20"/>
                <w:lang w:eastAsia="zh-CN"/>
              </w:rPr>
            </w:pPr>
            <w:r w:rsidRPr="0000358E">
              <w:rPr>
                <w:sz w:val="20"/>
                <w:szCs w:val="20"/>
                <w:lang w:eastAsia="zh-CN"/>
              </w:rPr>
              <w:t>100 %</w:t>
            </w:r>
          </w:p>
        </w:tc>
      </w:tr>
      <w:tr w:rsidR="00180BA0" w:rsidRPr="0000358E" w:rsidTr="00C6150E">
        <w:tc>
          <w:tcPr>
            <w:tcW w:w="817" w:type="dxa"/>
          </w:tcPr>
          <w:p w:rsidR="00180BA0" w:rsidRPr="0000358E" w:rsidRDefault="00180BA0" w:rsidP="002573D2">
            <w:pPr>
              <w:rPr>
                <w:sz w:val="20"/>
                <w:szCs w:val="20"/>
                <w:lang w:eastAsia="zh-CN"/>
              </w:rPr>
            </w:pPr>
            <w:r w:rsidRPr="0000358E">
              <w:rPr>
                <w:sz w:val="20"/>
                <w:szCs w:val="20"/>
                <w:lang w:eastAsia="zh-CN"/>
              </w:rPr>
              <w:t>8.3</w:t>
            </w:r>
          </w:p>
        </w:tc>
        <w:tc>
          <w:tcPr>
            <w:tcW w:w="2019" w:type="dxa"/>
          </w:tcPr>
          <w:p w:rsidR="00180BA0" w:rsidRPr="0000358E" w:rsidRDefault="00180BA0" w:rsidP="002573D2">
            <w:pPr>
              <w:rPr>
                <w:sz w:val="20"/>
                <w:szCs w:val="20"/>
                <w:lang w:eastAsia="zh-CN"/>
              </w:rPr>
            </w:pPr>
            <w:r w:rsidRPr="0000358E">
              <w:rPr>
                <w:sz w:val="20"/>
                <w:szCs w:val="20"/>
                <w:lang w:eastAsia="zh-CN"/>
              </w:rPr>
              <w:t>Обеспечение внутреннего правопорядка</w:t>
            </w:r>
          </w:p>
        </w:tc>
        <w:tc>
          <w:tcPr>
            <w:tcW w:w="1417" w:type="dxa"/>
          </w:tcPr>
          <w:p w:rsidR="00180BA0" w:rsidRPr="0000358E" w:rsidRDefault="00180BA0" w:rsidP="002573D2">
            <w:pPr>
              <w:rPr>
                <w:sz w:val="20"/>
                <w:szCs w:val="20"/>
                <w:lang w:eastAsia="zh-CN"/>
              </w:rPr>
            </w:pPr>
            <w:r w:rsidRPr="0000358E">
              <w:rPr>
                <w:sz w:val="20"/>
                <w:szCs w:val="20"/>
                <w:lang w:eastAsia="zh-CN"/>
              </w:rPr>
              <w:t>1000 м²</w:t>
            </w:r>
          </w:p>
        </w:tc>
        <w:tc>
          <w:tcPr>
            <w:tcW w:w="1418" w:type="dxa"/>
          </w:tcPr>
          <w:p w:rsidR="00180BA0" w:rsidRPr="0000358E" w:rsidRDefault="00180BA0" w:rsidP="002573D2">
            <w:pPr>
              <w:rPr>
                <w:sz w:val="20"/>
                <w:szCs w:val="20"/>
                <w:lang w:eastAsia="zh-CN"/>
              </w:rPr>
            </w:pPr>
            <w:r w:rsidRPr="0000358E">
              <w:rPr>
                <w:sz w:val="20"/>
                <w:szCs w:val="20"/>
                <w:lang w:eastAsia="zh-CN"/>
              </w:rPr>
              <w:t>100000 м²</w:t>
            </w:r>
          </w:p>
        </w:tc>
        <w:tc>
          <w:tcPr>
            <w:tcW w:w="2163" w:type="dxa"/>
          </w:tcPr>
          <w:p w:rsidR="00180BA0" w:rsidRPr="0000358E" w:rsidRDefault="00180BA0" w:rsidP="002573D2">
            <w:pPr>
              <w:rPr>
                <w:sz w:val="20"/>
                <w:szCs w:val="20"/>
                <w:lang w:eastAsia="zh-CN"/>
              </w:rPr>
            </w:pPr>
            <w:r w:rsidRPr="0000358E">
              <w:rPr>
                <w:sz w:val="20"/>
                <w:szCs w:val="20"/>
                <w:lang w:eastAsia="zh-CN"/>
              </w:rPr>
              <w:t>3 м</w:t>
            </w:r>
          </w:p>
        </w:tc>
        <w:tc>
          <w:tcPr>
            <w:tcW w:w="2202" w:type="dxa"/>
          </w:tcPr>
          <w:p w:rsidR="00180BA0" w:rsidRPr="0000358E" w:rsidRDefault="00180BA0" w:rsidP="002573D2">
            <w:pPr>
              <w:rPr>
                <w:sz w:val="20"/>
                <w:szCs w:val="20"/>
                <w:lang w:eastAsia="zh-CN"/>
              </w:rPr>
            </w:pPr>
            <w:r w:rsidRPr="0000358E">
              <w:rPr>
                <w:sz w:val="20"/>
                <w:szCs w:val="20"/>
                <w:lang w:eastAsia="zh-CN"/>
              </w:rPr>
              <w:t>для пожарных депо - 10 м;</w:t>
            </w:r>
          </w:p>
          <w:p w:rsidR="00180BA0" w:rsidRPr="0000358E" w:rsidRDefault="00180BA0" w:rsidP="002573D2">
            <w:pPr>
              <w:rPr>
                <w:sz w:val="20"/>
                <w:szCs w:val="20"/>
                <w:lang w:eastAsia="zh-CN"/>
              </w:rPr>
            </w:pPr>
            <w:r w:rsidRPr="0000358E">
              <w:rPr>
                <w:sz w:val="20"/>
                <w:szCs w:val="20"/>
                <w:lang w:eastAsia="zh-CN"/>
              </w:rPr>
              <w:t>для других объектов капитального строительства - 5 м</w:t>
            </w:r>
          </w:p>
        </w:tc>
        <w:tc>
          <w:tcPr>
            <w:tcW w:w="1559" w:type="dxa"/>
          </w:tcPr>
          <w:p w:rsidR="00180BA0" w:rsidRPr="0000358E" w:rsidRDefault="00180BA0" w:rsidP="002573D2">
            <w:pPr>
              <w:rPr>
                <w:sz w:val="20"/>
                <w:szCs w:val="20"/>
                <w:lang w:eastAsia="zh-CN"/>
              </w:rPr>
            </w:pPr>
            <w:r w:rsidRPr="0000358E">
              <w:rPr>
                <w:sz w:val="20"/>
                <w:szCs w:val="20"/>
                <w:lang w:eastAsia="zh-CN"/>
              </w:rPr>
              <w:t>12 м</w:t>
            </w:r>
          </w:p>
        </w:tc>
        <w:tc>
          <w:tcPr>
            <w:tcW w:w="1980" w:type="dxa"/>
          </w:tcPr>
          <w:p w:rsidR="00180BA0" w:rsidRPr="0000358E" w:rsidRDefault="00180BA0" w:rsidP="002573D2">
            <w:pPr>
              <w:rPr>
                <w:sz w:val="20"/>
                <w:szCs w:val="20"/>
                <w:lang w:eastAsia="zh-CN"/>
              </w:rPr>
            </w:pPr>
            <w:r w:rsidRPr="0000358E">
              <w:rPr>
                <w:sz w:val="20"/>
                <w:szCs w:val="20"/>
                <w:lang w:eastAsia="zh-CN"/>
              </w:rPr>
              <w:t>не подлежит установлению</w:t>
            </w:r>
          </w:p>
        </w:tc>
        <w:tc>
          <w:tcPr>
            <w:tcW w:w="1751" w:type="dxa"/>
          </w:tcPr>
          <w:p w:rsidR="00180BA0" w:rsidRPr="0000358E" w:rsidRDefault="00180BA0" w:rsidP="002573D2">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2573D2">
            <w:pPr>
              <w:rPr>
                <w:sz w:val="20"/>
                <w:szCs w:val="20"/>
                <w:lang w:eastAsia="zh-CN"/>
              </w:rPr>
            </w:pPr>
            <w:r w:rsidRPr="0000358E">
              <w:rPr>
                <w:sz w:val="20"/>
                <w:szCs w:val="20"/>
                <w:lang w:eastAsia="zh-CN"/>
              </w:rPr>
              <w:t>11.0</w:t>
            </w:r>
          </w:p>
        </w:tc>
        <w:tc>
          <w:tcPr>
            <w:tcW w:w="2019" w:type="dxa"/>
          </w:tcPr>
          <w:p w:rsidR="00180BA0" w:rsidRPr="0000358E" w:rsidRDefault="00180BA0" w:rsidP="002573D2">
            <w:pPr>
              <w:rPr>
                <w:sz w:val="20"/>
                <w:szCs w:val="20"/>
                <w:lang w:eastAsia="zh-CN"/>
              </w:rPr>
            </w:pPr>
            <w:r w:rsidRPr="0000358E">
              <w:rPr>
                <w:sz w:val="20"/>
                <w:szCs w:val="20"/>
                <w:lang w:eastAsia="zh-CN"/>
              </w:rPr>
              <w:t>Водные объекты</w:t>
            </w:r>
          </w:p>
        </w:tc>
        <w:tc>
          <w:tcPr>
            <w:tcW w:w="1417" w:type="dxa"/>
          </w:tcPr>
          <w:p w:rsidR="00180BA0" w:rsidRPr="0000358E" w:rsidRDefault="00180BA0" w:rsidP="002573D2">
            <w:pPr>
              <w:rPr>
                <w:sz w:val="20"/>
                <w:szCs w:val="20"/>
                <w:lang w:eastAsia="zh-CN"/>
              </w:rPr>
            </w:pPr>
            <w:r w:rsidRPr="0000358E">
              <w:rPr>
                <w:sz w:val="20"/>
                <w:szCs w:val="20"/>
                <w:lang w:eastAsia="zh-CN"/>
              </w:rPr>
              <w:t>не подлежит установлению</w:t>
            </w:r>
          </w:p>
        </w:tc>
        <w:tc>
          <w:tcPr>
            <w:tcW w:w="1418" w:type="dxa"/>
          </w:tcPr>
          <w:p w:rsidR="00180BA0" w:rsidRPr="0000358E" w:rsidRDefault="00180BA0" w:rsidP="002573D2">
            <w:pPr>
              <w:rPr>
                <w:sz w:val="20"/>
                <w:szCs w:val="20"/>
                <w:lang w:val="en-US" w:eastAsia="zh-CN"/>
              </w:rPr>
            </w:pPr>
            <w:r w:rsidRPr="0000358E">
              <w:rPr>
                <w:sz w:val="20"/>
                <w:szCs w:val="20"/>
                <w:lang w:eastAsia="zh-CN"/>
              </w:rPr>
              <w:t>не подлежит установлению</w:t>
            </w:r>
          </w:p>
        </w:tc>
        <w:tc>
          <w:tcPr>
            <w:tcW w:w="2163" w:type="dxa"/>
          </w:tcPr>
          <w:p w:rsidR="00180BA0" w:rsidRPr="0000358E" w:rsidRDefault="00180BA0" w:rsidP="002573D2">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2202" w:type="dxa"/>
          </w:tcPr>
          <w:p w:rsidR="00180BA0" w:rsidRPr="0000358E" w:rsidRDefault="00180BA0" w:rsidP="002573D2">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1559" w:type="dxa"/>
          </w:tcPr>
          <w:p w:rsidR="00180BA0" w:rsidRPr="0000358E" w:rsidRDefault="00180BA0" w:rsidP="002573D2">
            <w:pPr>
              <w:rPr>
                <w:sz w:val="20"/>
                <w:szCs w:val="20"/>
                <w:lang w:eastAsia="zh-CN"/>
              </w:rPr>
            </w:pPr>
            <w:r w:rsidRPr="0000358E">
              <w:rPr>
                <w:sz w:val="20"/>
                <w:szCs w:val="20"/>
                <w:lang w:eastAsia="zh-CN"/>
              </w:rPr>
              <w:t>не подлежит установлению</w:t>
            </w:r>
          </w:p>
        </w:tc>
        <w:tc>
          <w:tcPr>
            <w:tcW w:w="1980" w:type="dxa"/>
          </w:tcPr>
          <w:p w:rsidR="00180BA0" w:rsidRPr="0000358E" w:rsidRDefault="00180BA0" w:rsidP="002573D2">
            <w:pPr>
              <w:rPr>
                <w:sz w:val="20"/>
                <w:szCs w:val="20"/>
                <w:lang w:eastAsia="zh-CN"/>
              </w:rPr>
            </w:pPr>
            <w:r w:rsidRPr="0000358E">
              <w:rPr>
                <w:sz w:val="20"/>
                <w:szCs w:val="20"/>
                <w:lang w:eastAsia="zh-CN"/>
              </w:rPr>
              <w:t>не подлежит установлению</w:t>
            </w:r>
          </w:p>
        </w:tc>
        <w:tc>
          <w:tcPr>
            <w:tcW w:w="1751" w:type="dxa"/>
          </w:tcPr>
          <w:p w:rsidR="00180BA0" w:rsidRPr="0000358E" w:rsidRDefault="00180BA0" w:rsidP="002573D2">
            <w:pPr>
              <w:rPr>
                <w:sz w:val="20"/>
                <w:szCs w:val="20"/>
                <w:lang w:eastAsia="zh-CN"/>
              </w:rPr>
            </w:pPr>
            <w:r w:rsidRPr="0000358E">
              <w:rPr>
                <w:sz w:val="20"/>
                <w:szCs w:val="20"/>
                <w:lang w:eastAsia="zh-CN"/>
              </w:rPr>
              <w:t>не подлежит установлению</w:t>
            </w:r>
          </w:p>
        </w:tc>
      </w:tr>
      <w:tr w:rsidR="00180BA0" w:rsidRPr="0000358E" w:rsidTr="00C6150E">
        <w:tc>
          <w:tcPr>
            <w:tcW w:w="817" w:type="dxa"/>
          </w:tcPr>
          <w:p w:rsidR="00180BA0" w:rsidRPr="0000358E" w:rsidRDefault="00180BA0" w:rsidP="002573D2">
            <w:pPr>
              <w:rPr>
                <w:sz w:val="20"/>
                <w:szCs w:val="20"/>
                <w:lang w:eastAsia="zh-CN"/>
              </w:rPr>
            </w:pPr>
            <w:r w:rsidRPr="0000358E">
              <w:rPr>
                <w:sz w:val="20"/>
                <w:szCs w:val="20"/>
                <w:lang w:eastAsia="zh-CN"/>
              </w:rPr>
              <w:t>11.1</w:t>
            </w:r>
          </w:p>
        </w:tc>
        <w:tc>
          <w:tcPr>
            <w:tcW w:w="2019" w:type="dxa"/>
          </w:tcPr>
          <w:p w:rsidR="00180BA0" w:rsidRPr="0000358E" w:rsidRDefault="00180BA0" w:rsidP="002573D2">
            <w:pPr>
              <w:rPr>
                <w:sz w:val="20"/>
                <w:szCs w:val="20"/>
                <w:lang w:eastAsia="zh-CN"/>
              </w:rPr>
            </w:pPr>
            <w:r w:rsidRPr="0000358E">
              <w:rPr>
                <w:sz w:val="20"/>
                <w:szCs w:val="20"/>
                <w:lang w:eastAsia="zh-CN"/>
              </w:rPr>
              <w:t>Общее пользование водными объектами</w:t>
            </w:r>
          </w:p>
        </w:tc>
        <w:tc>
          <w:tcPr>
            <w:tcW w:w="1417" w:type="dxa"/>
          </w:tcPr>
          <w:p w:rsidR="00180BA0" w:rsidRPr="0000358E" w:rsidRDefault="00180BA0" w:rsidP="002573D2">
            <w:pPr>
              <w:rPr>
                <w:sz w:val="20"/>
                <w:szCs w:val="20"/>
                <w:lang w:eastAsia="zh-CN"/>
              </w:rPr>
            </w:pPr>
            <w:r w:rsidRPr="0000358E">
              <w:rPr>
                <w:sz w:val="20"/>
                <w:szCs w:val="20"/>
                <w:lang w:eastAsia="zh-CN"/>
              </w:rPr>
              <w:t>не подлежит установлению</w:t>
            </w:r>
          </w:p>
        </w:tc>
        <w:tc>
          <w:tcPr>
            <w:tcW w:w="1418" w:type="dxa"/>
          </w:tcPr>
          <w:p w:rsidR="00180BA0" w:rsidRPr="0000358E" w:rsidRDefault="00180BA0" w:rsidP="002573D2">
            <w:pPr>
              <w:rPr>
                <w:sz w:val="20"/>
                <w:szCs w:val="20"/>
                <w:lang w:val="en-US" w:eastAsia="zh-CN"/>
              </w:rPr>
            </w:pPr>
            <w:r w:rsidRPr="0000358E">
              <w:rPr>
                <w:sz w:val="20"/>
                <w:szCs w:val="20"/>
                <w:lang w:eastAsia="zh-CN"/>
              </w:rPr>
              <w:t>не подлежит установлению</w:t>
            </w:r>
          </w:p>
        </w:tc>
        <w:tc>
          <w:tcPr>
            <w:tcW w:w="2163" w:type="dxa"/>
          </w:tcPr>
          <w:p w:rsidR="00180BA0" w:rsidRPr="0000358E" w:rsidRDefault="00180BA0" w:rsidP="002573D2">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2202" w:type="dxa"/>
          </w:tcPr>
          <w:p w:rsidR="00180BA0" w:rsidRPr="0000358E" w:rsidRDefault="00180BA0" w:rsidP="002573D2">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1559" w:type="dxa"/>
          </w:tcPr>
          <w:p w:rsidR="00180BA0" w:rsidRPr="0000358E" w:rsidRDefault="00180BA0" w:rsidP="002573D2">
            <w:pPr>
              <w:rPr>
                <w:sz w:val="20"/>
                <w:szCs w:val="20"/>
                <w:lang w:eastAsia="zh-CN"/>
              </w:rPr>
            </w:pPr>
            <w:r w:rsidRPr="0000358E">
              <w:rPr>
                <w:sz w:val="20"/>
                <w:szCs w:val="20"/>
                <w:lang w:eastAsia="zh-CN"/>
              </w:rPr>
              <w:t>не подлежит установлению</w:t>
            </w:r>
          </w:p>
        </w:tc>
        <w:tc>
          <w:tcPr>
            <w:tcW w:w="1980" w:type="dxa"/>
          </w:tcPr>
          <w:p w:rsidR="00180BA0" w:rsidRPr="0000358E" w:rsidRDefault="00180BA0" w:rsidP="002573D2">
            <w:pPr>
              <w:rPr>
                <w:sz w:val="20"/>
                <w:szCs w:val="20"/>
                <w:lang w:eastAsia="zh-CN"/>
              </w:rPr>
            </w:pPr>
            <w:r w:rsidRPr="0000358E">
              <w:rPr>
                <w:sz w:val="20"/>
                <w:szCs w:val="20"/>
                <w:lang w:eastAsia="zh-CN"/>
              </w:rPr>
              <w:t>не подлежит установлению</w:t>
            </w:r>
          </w:p>
        </w:tc>
        <w:tc>
          <w:tcPr>
            <w:tcW w:w="1751" w:type="dxa"/>
          </w:tcPr>
          <w:p w:rsidR="00180BA0" w:rsidRPr="0000358E" w:rsidRDefault="00180BA0" w:rsidP="002573D2">
            <w:pPr>
              <w:rPr>
                <w:sz w:val="20"/>
                <w:szCs w:val="20"/>
                <w:lang w:eastAsia="zh-CN"/>
              </w:rPr>
            </w:pPr>
            <w:r w:rsidRPr="0000358E">
              <w:rPr>
                <w:sz w:val="20"/>
                <w:szCs w:val="20"/>
                <w:lang w:eastAsia="zh-CN"/>
              </w:rPr>
              <w:t>не подлежит установлению</w:t>
            </w:r>
          </w:p>
        </w:tc>
      </w:tr>
      <w:tr w:rsidR="00180BA0" w:rsidRPr="0000358E" w:rsidTr="00C6150E">
        <w:tc>
          <w:tcPr>
            <w:tcW w:w="817" w:type="dxa"/>
          </w:tcPr>
          <w:p w:rsidR="00180BA0" w:rsidRPr="0000358E" w:rsidRDefault="00180BA0" w:rsidP="002573D2">
            <w:pPr>
              <w:rPr>
                <w:sz w:val="20"/>
                <w:szCs w:val="20"/>
                <w:lang w:eastAsia="zh-CN"/>
              </w:rPr>
            </w:pPr>
            <w:r w:rsidRPr="0000358E">
              <w:rPr>
                <w:sz w:val="20"/>
                <w:szCs w:val="20"/>
                <w:lang w:eastAsia="zh-CN"/>
              </w:rPr>
              <w:t>11.2</w:t>
            </w:r>
          </w:p>
        </w:tc>
        <w:tc>
          <w:tcPr>
            <w:tcW w:w="2019" w:type="dxa"/>
          </w:tcPr>
          <w:p w:rsidR="00180BA0" w:rsidRPr="0000358E" w:rsidRDefault="00180BA0" w:rsidP="002573D2">
            <w:pPr>
              <w:rPr>
                <w:sz w:val="20"/>
                <w:szCs w:val="20"/>
                <w:lang w:eastAsia="zh-CN"/>
              </w:rPr>
            </w:pPr>
            <w:r w:rsidRPr="0000358E">
              <w:rPr>
                <w:sz w:val="20"/>
                <w:szCs w:val="20"/>
                <w:lang w:eastAsia="zh-CN"/>
              </w:rPr>
              <w:t>Специальное пользование водными объектами</w:t>
            </w:r>
          </w:p>
        </w:tc>
        <w:tc>
          <w:tcPr>
            <w:tcW w:w="1417" w:type="dxa"/>
          </w:tcPr>
          <w:p w:rsidR="00180BA0" w:rsidRPr="0000358E" w:rsidRDefault="00180BA0" w:rsidP="002573D2">
            <w:pPr>
              <w:rPr>
                <w:sz w:val="20"/>
                <w:szCs w:val="20"/>
                <w:lang w:eastAsia="zh-CN"/>
              </w:rPr>
            </w:pPr>
            <w:r w:rsidRPr="0000358E">
              <w:rPr>
                <w:sz w:val="20"/>
                <w:szCs w:val="20"/>
                <w:lang w:eastAsia="zh-CN"/>
              </w:rPr>
              <w:t>не подлежит установлению</w:t>
            </w:r>
          </w:p>
        </w:tc>
        <w:tc>
          <w:tcPr>
            <w:tcW w:w="1418" w:type="dxa"/>
          </w:tcPr>
          <w:p w:rsidR="00180BA0" w:rsidRPr="0000358E" w:rsidRDefault="00180BA0" w:rsidP="002573D2">
            <w:pPr>
              <w:rPr>
                <w:sz w:val="20"/>
                <w:szCs w:val="20"/>
                <w:lang w:val="en-US" w:eastAsia="zh-CN"/>
              </w:rPr>
            </w:pPr>
            <w:r w:rsidRPr="0000358E">
              <w:rPr>
                <w:sz w:val="20"/>
                <w:szCs w:val="20"/>
                <w:lang w:eastAsia="zh-CN"/>
              </w:rPr>
              <w:t>не подлежит установлению</w:t>
            </w:r>
          </w:p>
        </w:tc>
        <w:tc>
          <w:tcPr>
            <w:tcW w:w="2163" w:type="dxa"/>
          </w:tcPr>
          <w:p w:rsidR="00180BA0" w:rsidRPr="0000358E" w:rsidRDefault="00180BA0" w:rsidP="002573D2">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2202" w:type="dxa"/>
          </w:tcPr>
          <w:p w:rsidR="00180BA0" w:rsidRPr="0000358E" w:rsidRDefault="00180BA0" w:rsidP="002573D2">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1559" w:type="dxa"/>
          </w:tcPr>
          <w:p w:rsidR="00180BA0" w:rsidRPr="0000358E" w:rsidRDefault="00180BA0" w:rsidP="002573D2">
            <w:pPr>
              <w:rPr>
                <w:sz w:val="20"/>
                <w:szCs w:val="20"/>
                <w:lang w:eastAsia="zh-CN"/>
              </w:rPr>
            </w:pPr>
            <w:r w:rsidRPr="0000358E">
              <w:rPr>
                <w:sz w:val="20"/>
                <w:szCs w:val="20"/>
                <w:lang w:eastAsia="zh-CN"/>
              </w:rPr>
              <w:t>не подлежит установлению</w:t>
            </w:r>
          </w:p>
        </w:tc>
        <w:tc>
          <w:tcPr>
            <w:tcW w:w="1980" w:type="dxa"/>
          </w:tcPr>
          <w:p w:rsidR="00180BA0" w:rsidRPr="0000358E" w:rsidRDefault="00180BA0" w:rsidP="002573D2">
            <w:pPr>
              <w:rPr>
                <w:sz w:val="20"/>
                <w:szCs w:val="20"/>
                <w:lang w:eastAsia="zh-CN"/>
              </w:rPr>
            </w:pPr>
            <w:r w:rsidRPr="0000358E">
              <w:rPr>
                <w:sz w:val="20"/>
                <w:szCs w:val="20"/>
                <w:lang w:eastAsia="zh-CN"/>
              </w:rPr>
              <w:t>не подлежит установлению</w:t>
            </w:r>
          </w:p>
        </w:tc>
        <w:tc>
          <w:tcPr>
            <w:tcW w:w="1751" w:type="dxa"/>
          </w:tcPr>
          <w:p w:rsidR="00180BA0" w:rsidRPr="0000358E" w:rsidRDefault="00180BA0" w:rsidP="002573D2">
            <w:pPr>
              <w:rPr>
                <w:sz w:val="20"/>
                <w:szCs w:val="20"/>
                <w:lang w:eastAsia="zh-CN"/>
              </w:rPr>
            </w:pPr>
            <w:r w:rsidRPr="0000358E">
              <w:rPr>
                <w:sz w:val="20"/>
                <w:szCs w:val="20"/>
                <w:lang w:eastAsia="zh-CN"/>
              </w:rPr>
              <w:t>не подлежит установлению</w:t>
            </w:r>
          </w:p>
        </w:tc>
      </w:tr>
      <w:tr w:rsidR="00180BA0" w:rsidRPr="0000358E" w:rsidTr="00C6150E">
        <w:tc>
          <w:tcPr>
            <w:tcW w:w="817" w:type="dxa"/>
          </w:tcPr>
          <w:p w:rsidR="00180BA0" w:rsidRPr="0000358E" w:rsidRDefault="00180BA0" w:rsidP="002573D2">
            <w:pPr>
              <w:rPr>
                <w:sz w:val="20"/>
                <w:szCs w:val="20"/>
                <w:lang w:eastAsia="zh-CN"/>
              </w:rPr>
            </w:pPr>
            <w:r w:rsidRPr="0000358E">
              <w:rPr>
                <w:sz w:val="20"/>
                <w:szCs w:val="20"/>
                <w:lang w:eastAsia="zh-CN"/>
              </w:rPr>
              <w:t>12.0</w:t>
            </w:r>
          </w:p>
        </w:tc>
        <w:tc>
          <w:tcPr>
            <w:tcW w:w="2019" w:type="dxa"/>
          </w:tcPr>
          <w:p w:rsidR="00180BA0" w:rsidRPr="0000358E" w:rsidRDefault="00180BA0" w:rsidP="002573D2">
            <w:pPr>
              <w:rPr>
                <w:sz w:val="20"/>
                <w:szCs w:val="20"/>
                <w:lang w:eastAsia="zh-CN"/>
              </w:rPr>
            </w:pPr>
            <w:r w:rsidRPr="0000358E">
              <w:rPr>
                <w:sz w:val="20"/>
                <w:szCs w:val="20"/>
                <w:lang w:eastAsia="zh-CN"/>
              </w:rPr>
              <w:t>Земельные участки (территории) общего пользования</w:t>
            </w:r>
          </w:p>
        </w:tc>
        <w:tc>
          <w:tcPr>
            <w:tcW w:w="1417" w:type="dxa"/>
          </w:tcPr>
          <w:p w:rsidR="00180BA0" w:rsidRPr="0000358E" w:rsidRDefault="00180BA0" w:rsidP="002573D2">
            <w:pPr>
              <w:rPr>
                <w:sz w:val="20"/>
                <w:szCs w:val="20"/>
                <w:lang w:eastAsia="zh-CN"/>
              </w:rPr>
            </w:pPr>
            <w:r w:rsidRPr="0000358E">
              <w:rPr>
                <w:sz w:val="20"/>
                <w:szCs w:val="20"/>
                <w:lang w:eastAsia="zh-CN"/>
              </w:rPr>
              <w:t>не подлежит установлению</w:t>
            </w:r>
          </w:p>
        </w:tc>
        <w:tc>
          <w:tcPr>
            <w:tcW w:w="1418" w:type="dxa"/>
          </w:tcPr>
          <w:p w:rsidR="00180BA0" w:rsidRPr="0000358E" w:rsidRDefault="00180BA0" w:rsidP="002573D2">
            <w:pPr>
              <w:rPr>
                <w:sz w:val="20"/>
                <w:szCs w:val="20"/>
                <w:lang w:val="en-US" w:eastAsia="zh-CN"/>
              </w:rPr>
            </w:pPr>
            <w:r w:rsidRPr="0000358E">
              <w:rPr>
                <w:sz w:val="20"/>
                <w:szCs w:val="20"/>
                <w:lang w:eastAsia="zh-CN"/>
              </w:rPr>
              <w:t>не подлежит установлению</w:t>
            </w:r>
          </w:p>
        </w:tc>
        <w:tc>
          <w:tcPr>
            <w:tcW w:w="2163" w:type="dxa"/>
          </w:tcPr>
          <w:p w:rsidR="00180BA0" w:rsidRPr="0000358E" w:rsidRDefault="00180BA0" w:rsidP="002573D2">
            <w:pPr>
              <w:rPr>
                <w:sz w:val="20"/>
                <w:szCs w:val="20"/>
                <w:lang w:eastAsia="zh-CN"/>
              </w:rPr>
            </w:pPr>
            <w:r w:rsidRPr="0000358E">
              <w:rPr>
                <w:sz w:val="20"/>
                <w:szCs w:val="20"/>
                <w:lang w:eastAsia="zh-CN"/>
              </w:rPr>
              <w:t>0 м</w:t>
            </w:r>
          </w:p>
        </w:tc>
        <w:tc>
          <w:tcPr>
            <w:tcW w:w="2202" w:type="dxa"/>
          </w:tcPr>
          <w:p w:rsidR="00180BA0" w:rsidRPr="0000358E" w:rsidRDefault="00180BA0" w:rsidP="002573D2">
            <w:pPr>
              <w:rPr>
                <w:sz w:val="20"/>
                <w:szCs w:val="20"/>
                <w:lang w:eastAsia="zh-CN"/>
              </w:rPr>
            </w:pPr>
            <w:r w:rsidRPr="0000358E">
              <w:rPr>
                <w:sz w:val="20"/>
                <w:szCs w:val="20"/>
                <w:lang w:eastAsia="zh-CN"/>
              </w:rPr>
              <w:t>0 м</w:t>
            </w:r>
          </w:p>
        </w:tc>
        <w:tc>
          <w:tcPr>
            <w:tcW w:w="1559" w:type="dxa"/>
          </w:tcPr>
          <w:p w:rsidR="00180BA0" w:rsidRPr="0000358E" w:rsidRDefault="00180BA0" w:rsidP="002573D2">
            <w:pPr>
              <w:rPr>
                <w:sz w:val="20"/>
                <w:szCs w:val="20"/>
                <w:lang w:eastAsia="zh-CN"/>
              </w:rPr>
            </w:pPr>
            <w:r w:rsidRPr="0000358E">
              <w:rPr>
                <w:sz w:val="20"/>
                <w:szCs w:val="20"/>
                <w:lang w:eastAsia="zh-CN"/>
              </w:rPr>
              <w:t>не подлежит установлению</w:t>
            </w:r>
          </w:p>
        </w:tc>
        <w:tc>
          <w:tcPr>
            <w:tcW w:w="1980" w:type="dxa"/>
          </w:tcPr>
          <w:p w:rsidR="00180BA0" w:rsidRPr="0000358E" w:rsidRDefault="00180BA0" w:rsidP="002573D2">
            <w:pPr>
              <w:rPr>
                <w:sz w:val="20"/>
                <w:szCs w:val="20"/>
                <w:lang w:eastAsia="zh-CN"/>
              </w:rPr>
            </w:pPr>
            <w:r w:rsidRPr="0000358E">
              <w:rPr>
                <w:sz w:val="20"/>
                <w:szCs w:val="20"/>
                <w:lang w:eastAsia="zh-CN"/>
              </w:rPr>
              <w:t>не подлежит установлению</w:t>
            </w:r>
          </w:p>
        </w:tc>
        <w:tc>
          <w:tcPr>
            <w:tcW w:w="1751" w:type="dxa"/>
          </w:tcPr>
          <w:p w:rsidR="00180BA0" w:rsidRPr="0000358E" w:rsidRDefault="00180BA0" w:rsidP="002573D2">
            <w:pPr>
              <w:rPr>
                <w:sz w:val="20"/>
                <w:szCs w:val="20"/>
                <w:lang w:eastAsia="zh-CN"/>
              </w:rPr>
            </w:pPr>
            <w:r w:rsidRPr="0000358E">
              <w:rPr>
                <w:sz w:val="20"/>
                <w:szCs w:val="20"/>
                <w:lang w:eastAsia="zh-CN"/>
              </w:rPr>
              <w:t>100 %</w:t>
            </w:r>
          </w:p>
        </w:tc>
      </w:tr>
      <w:tr w:rsidR="00180BA0" w:rsidRPr="0000358E" w:rsidTr="00C6150E">
        <w:tc>
          <w:tcPr>
            <w:tcW w:w="817" w:type="dxa"/>
          </w:tcPr>
          <w:p w:rsidR="00180BA0" w:rsidRPr="0000358E" w:rsidRDefault="00180BA0" w:rsidP="002573D2">
            <w:pPr>
              <w:rPr>
                <w:sz w:val="20"/>
                <w:szCs w:val="20"/>
                <w:lang w:eastAsia="zh-CN"/>
              </w:rPr>
            </w:pPr>
            <w:r w:rsidRPr="0000358E">
              <w:rPr>
                <w:sz w:val="20"/>
                <w:szCs w:val="20"/>
                <w:lang w:eastAsia="zh-CN"/>
              </w:rPr>
              <w:t>12.0.1</w:t>
            </w:r>
          </w:p>
        </w:tc>
        <w:tc>
          <w:tcPr>
            <w:tcW w:w="2019" w:type="dxa"/>
          </w:tcPr>
          <w:p w:rsidR="00180BA0" w:rsidRPr="0000358E" w:rsidRDefault="00180BA0" w:rsidP="002573D2">
            <w:pPr>
              <w:widowControl w:val="0"/>
              <w:autoSpaceDE w:val="0"/>
              <w:autoSpaceDN w:val="0"/>
              <w:rPr>
                <w:sz w:val="20"/>
                <w:szCs w:val="20"/>
              </w:rPr>
            </w:pPr>
            <w:r w:rsidRPr="0000358E">
              <w:rPr>
                <w:sz w:val="20"/>
                <w:szCs w:val="20"/>
              </w:rPr>
              <w:t>Улично-дорожная сеть</w:t>
            </w:r>
          </w:p>
        </w:tc>
        <w:tc>
          <w:tcPr>
            <w:tcW w:w="1417" w:type="dxa"/>
          </w:tcPr>
          <w:p w:rsidR="00180BA0" w:rsidRPr="0000358E" w:rsidRDefault="00180BA0" w:rsidP="002573D2">
            <w:pPr>
              <w:rPr>
                <w:sz w:val="20"/>
                <w:szCs w:val="20"/>
                <w:lang w:eastAsia="zh-CN"/>
              </w:rPr>
            </w:pPr>
            <w:r w:rsidRPr="0000358E">
              <w:rPr>
                <w:sz w:val="20"/>
                <w:szCs w:val="20"/>
                <w:lang w:eastAsia="zh-CN"/>
              </w:rPr>
              <w:t>не подлежит установлению</w:t>
            </w:r>
          </w:p>
        </w:tc>
        <w:tc>
          <w:tcPr>
            <w:tcW w:w="1418" w:type="dxa"/>
          </w:tcPr>
          <w:p w:rsidR="00180BA0" w:rsidRPr="0000358E" w:rsidRDefault="00180BA0" w:rsidP="002573D2">
            <w:pPr>
              <w:rPr>
                <w:sz w:val="20"/>
                <w:szCs w:val="20"/>
                <w:lang w:val="en-US" w:eastAsia="zh-CN"/>
              </w:rPr>
            </w:pPr>
            <w:r w:rsidRPr="0000358E">
              <w:rPr>
                <w:sz w:val="20"/>
                <w:szCs w:val="20"/>
                <w:lang w:eastAsia="zh-CN"/>
              </w:rPr>
              <w:t>не подлежит установлению</w:t>
            </w:r>
          </w:p>
        </w:tc>
        <w:tc>
          <w:tcPr>
            <w:tcW w:w="2163" w:type="dxa"/>
          </w:tcPr>
          <w:p w:rsidR="00180BA0" w:rsidRPr="0000358E" w:rsidRDefault="00180BA0" w:rsidP="002573D2">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2202" w:type="dxa"/>
          </w:tcPr>
          <w:p w:rsidR="00180BA0" w:rsidRPr="0000358E" w:rsidRDefault="00180BA0" w:rsidP="002573D2">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1559" w:type="dxa"/>
          </w:tcPr>
          <w:p w:rsidR="00180BA0" w:rsidRPr="0000358E" w:rsidRDefault="00180BA0" w:rsidP="002573D2">
            <w:pPr>
              <w:rPr>
                <w:sz w:val="20"/>
                <w:szCs w:val="20"/>
                <w:lang w:eastAsia="zh-CN"/>
              </w:rPr>
            </w:pPr>
            <w:r w:rsidRPr="0000358E">
              <w:rPr>
                <w:sz w:val="20"/>
                <w:szCs w:val="20"/>
                <w:lang w:eastAsia="zh-CN"/>
              </w:rPr>
              <w:t>не подлежит установлению</w:t>
            </w:r>
          </w:p>
        </w:tc>
        <w:tc>
          <w:tcPr>
            <w:tcW w:w="1980" w:type="dxa"/>
          </w:tcPr>
          <w:p w:rsidR="00180BA0" w:rsidRPr="0000358E" w:rsidRDefault="00180BA0" w:rsidP="002573D2">
            <w:pPr>
              <w:rPr>
                <w:sz w:val="20"/>
                <w:szCs w:val="20"/>
                <w:lang w:eastAsia="zh-CN"/>
              </w:rPr>
            </w:pPr>
            <w:r w:rsidRPr="0000358E">
              <w:rPr>
                <w:sz w:val="20"/>
                <w:szCs w:val="20"/>
                <w:lang w:eastAsia="zh-CN"/>
              </w:rPr>
              <w:t>не подлежит установлению</w:t>
            </w:r>
          </w:p>
        </w:tc>
        <w:tc>
          <w:tcPr>
            <w:tcW w:w="1751" w:type="dxa"/>
          </w:tcPr>
          <w:p w:rsidR="00180BA0" w:rsidRPr="0000358E" w:rsidRDefault="00180BA0" w:rsidP="002573D2">
            <w:pPr>
              <w:rPr>
                <w:sz w:val="20"/>
                <w:szCs w:val="20"/>
                <w:lang w:eastAsia="zh-CN"/>
              </w:rPr>
            </w:pPr>
            <w:r w:rsidRPr="0000358E">
              <w:rPr>
                <w:sz w:val="20"/>
                <w:szCs w:val="20"/>
                <w:lang w:eastAsia="zh-CN"/>
              </w:rPr>
              <w:t>100 %</w:t>
            </w:r>
          </w:p>
        </w:tc>
      </w:tr>
      <w:tr w:rsidR="00180BA0" w:rsidRPr="0000358E" w:rsidTr="00C6150E">
        <w:tc>
          <w:tcPr>
            <w:tcW w:w="817" w:type="dxa"/>
          </w:tcPr>
          <w:p w:rsidR="00180BA0" w:rsidRPr="0000358E" w:rsidRDefault="00180BA0" w:rsidP="002573D2">
            <w:pPr>
              <w:rPr>
                <w:sz w:val="20"/>
                <w:szCs w:val="20"/>
                <w:lang w:eastAsia="zh-CN"/>
              </w:rPr>
            </w:pPr>
            <w:r w:rsidRPr="0000358E">
              <w:rPr>
                <w:sz w:val="20"/>
                <w:szCs w:val="20"/>
                <w:lang w:eastAsia="zh-CN"/>
              </w:rPr>
              <w:t>12.0.2</w:t>
            </w:r>
          </w:p>
        </w:tc>
        <w:tc>
          <w:tcPr>
            <w:tcW w:w="2019" w:type="dxa"/>
          </w:tcPr>
          <w:p w:rsidR="00180BA0" w:rsidRPr="0000358E" w:rsidRDefault="00180BA0" w:rsidP="002573D2">
            <w:pPr>
              <w:widowControl w:val="0"/>
              <w:autoSpaceDE w:val="0"/>
              <w:autoSpaceDN w:val="0"/>
              <w:rPr>
                <w:sz w:val="20"/>
                <w:szCs w:val="20"/>
              </w:rPr>
            </w:pPr>
            <w:r w:rsidRPr="0000358E">
              <w:rPr>
                <w:sz w:val="20"/>
                <w:szCs w:val="20"/>
              </w:rPr>
              <w:t>Благоустройство территории</w:t>
            </w:r>
          </w:p>
        </w:tc>
        <w:tc>
          <w:tcPr>
            <w:tcW w:w="1417" w:type="dxa"/>
          </w:tcPr>
          <w:p w:rsidR="00180BA0" w:rsidRPr="0000358E" w:rsidRDefault="00180BA0" w:rsidP="002573D2">
            <w:pPr>
              <w:rPr>
                <w:sz w:val="20"/>
                <w:szCs w:val="20"/>
                <w:lang w:eastAsia="zh-CN"/>
              </w:rPr>
            </w:pPr>
            <w:r w:rsidRPr="0000358E">
              <w:rPr>
                <w:sz w:val="20"/>
                <w:szCs w:val="20"/>
                <w:lang w:eastAsia="zh-CN"/>
              </w:rPr>
              <w:t>не подлежит установлению</w:t>
            </w:r>
          </w:p>
        </w:tc>
        <w:tc>
          <w:tcPr>
            <w:tcW w:w="1418" w:type="dxa"/>
          </w:tcPr>
          <w:p w:rsidR="00180BA0" w:rsidRPr="0000358E" w:rsidRDefault="00180BA0" w:rsidP="002573D2">
            <w:pPr>
              <w:rPr>
                <w:sz w:val="20"/>
                <w:szCs w:val="20"/>
                <w:lang w:eastAsia="zh-CN"/>
              </w:rPr>
            </w:pPr>
            <w:r w:rsidRPr="0000358E">
              <w:rPr>
                <w:sz w:val="20"/>
                <w:szCs w:val="20"/>
                <w:lang w:eastAsia="zh-CN"/>
              </w:rPr>
              <w:t>не подлежит установлению</w:t>
            </w:r>
          </w:p>
        </w:tc>
        <w:tc>
          <w:tcPr>
            <w:tcW w:w="2163" w:type="dxa"/>
          </w:tcPr>
          <w:p w:rsidR="00180BA0" w:rsidRPr="0000358E" w:rsidRDefault="00180BA0" w:rsidP="002573D2">
            <w:pPr>
              <w:rPr>
                <w:sz w:val="20"/>
                <w:szCs w:val="20"/>
                <w:lang w:eastAsia="zh-CN"/>
              </w:rPr>
            </w:pPr>
            <w:r w:rsidRPr="0000358E">
              <w:rPr>
                <w:sz w:val="20"/>
                <w:szCs w:val="20"/>
                <w:lang w:eastAsia="zh-CN"/>
              </w:rPr>
              <w:t>0 м</w:t>
            </w:r>
          </w:p>
        </w:tc>
        <w:tc>
          <w:tcPr>
            <w:tcW w:w="2202" w:type="dxa"/>
          </w:tcPr>
          <w:p w:rsidR="00180BA0" w:rsidRPr="0000358E" w:rsidRDefault="00180BA0" w:rsidP="002573D2">
            <w:pPr>
              <w:rPr>
                <w:sz w:val="20"/>
                <w:szCs w:val="20"/>
                <w:lang w:eastAsia="zh-CN"/>
              </w:rPr>
            </w:pPr>
            <w:r w:rsidRPr="0000358E">
              <w:rPr>
                <w:sz w:val="20"/>
                <w:szCs w:val="20"/>
                <w:lang w:eastAsia="zh-CN"/>
              </w:rPr>
              <w:t>0 м</w:t>
            </w:r>
          </w:p>
        </w:tc>
        <w:tc>
          <w:tcPr>
            <w:tcW w:w="1559" w:type="dxa"/>
          </w:tcPr>
          <w:p w:rsidR="00180BA0" w:rsidRPr="0000358E" w:rsidRDefault="00180BA0" w:rsidP="002573D2">
            <w:pPr>
              <w:rPr>
                <w:sz w:val="20"/>
                <w:szCs w:val="20"/>
                <w:lang w:val="en-US" w:eastAsia="zh-CN"/>
              </w:rPr>
            </w:pPr>
            <w:r w:rsidRPr="0000358E">
              <w:rPr>
                <w:sz w:val="20"/>
                <w:szCs w:val="20"/>
                <w:lang w:eastAsia="zh-CN"/>
              </w:rPr>
              <w:t>не подлежит установлению</w:t>
            </w:r>
          </w:p>
        </w:tc>
        <w:tc>
          <w:tcPr>
            <w:tcW w:w="1980" w:type="dxa"/>
          </w:tcPr>
          <w:p w:rsidR="00180BA0" w:rsidRPr="0000358E" w:rsidRDefault="00180BA0" w:rsidP="002573D2">
            <w:pPr>
              <w:rPr>
                <w:sz w:val="20"/>
                <w:szCs w:val="20"/>
                <w:lang w:eastAsia="zh-CN"/>
              </w:rPr>
            </w:pPr>
            <w:r w:rsidRPr="0000358E">
              <w:rPr>
                <w:sz w:val="20"/>
                <w:szCs w:val="20"/>
                <w:lang w:eastAsia="zh-CN"/>
              </w:rPr>
              <w:t>не подлежит установлению</w:t>
            </w:r>
          </w:p>
        </w:tc>
        <w:tc>
          <w:tcPr>
            <w:tcW w:w="1751" w:type="dxa"/>
          </w:tcPr>
          <w:p w:rsidR="00180BA0" w:rsidRPr="0000358E" w:rsidRDefault="00180BA0" w:rsidP="002573D2">
            <w:pPr>
              <w:rPr>
                <w:sz w:val="20"/>
                <w:szCs w:val="20"/>
                <w:lang w:eastAsia="zh-CN"/>
              </w:rPr>
            </w:pPr>
            <w:r w:rsidRPr="0000358E">
              <w:rPr>
                <w:sz w:val="20"/>
                <w:szCs w:val="20"/>
                <w:lang w:eastAsia="zh-CN"/>
              </w:rPr>
              <w:t>100 %</w:t>
            </w:r>
          </w:p>
        </w:tc>
      </w:tr>
      <w:tr w:rsidR="00180BA0" w:rsidRPr="0000358E" w:rsidTr="008F320B">
        <w:tc>
          <w:tcPr>
            <w:tcW w:w="817" w:type="dxa"/>
          </w:tcPr>
          <w:p w:rsidR="00180BA0" w:rsidRPr="0000358E" w:rsidRDefault="00180BA0" w:rsidP="002573D2">
            <w:pPr>
              <w:rPr>
                <w:sz w:val="20"/>
                <w:szCs w:val="20"/>
                <w:lang w:eastAsia="zh-CN"/>
              </w:rPr>
            </w:pPr>
          </w:p>
        </w:tc>
        <w:tc>
          <w:tcPr>
            <w:tcW w:w="14509" w:type="dxa"/>
            <w:gridSpan w:val="8"/>
          </w:tcPr>
          <w:p w:rsidR="00180BA0" w:rsidRPr="0000358E" w:rsidRDefault="00180BA0" w:rsidP="002573D2">
            <w:pPr>
              <w:rPr>
                <w:b/>
                <w:sz w:val="20"/>
                <w:szCs w:val="20"/>
                <w:lang w:eastAsia="zh-CN"/>
              </w:rPr>
            </w:pPr>
            <w:r w:rsidRPr="0000358E">
              <w:rPr>
                <w:b/>
                <w:sz w:val="20"/>
                <w:lang w:eastAsia="ar-SA"/>
              </w:rPr>
              <w:t>Условно разрешенные</w:t>
            </w:r>
          </w:p>
        </w:tc>
      </w:tr>
      <w:tr w:rsidR="00180BA0" w:rsidRPr="0000358E" w:rsidTr="00C6150E">
        <w:tc>
          <w:tcPr>
            <w:tcW w:w="817" w:type="dxa"/>
          </w:tcPr>
          <w:p w:rsidR="00180BA0" w:rsidRPr="0000358E" w:rsidRDefault="00180BA0" w:rsidP="002573D2">
            <w:pPr>
              <w:rPr>
                <w:sz w:val="20"/>
                <w:szCs w:val="20"/>
                <w:lang w:eastAsia="zh-CN"/>
              </w:rPr>
            </w:pPr>
            <w:r w:rsidRPr="0000358E">
              <w:rPr>
                <w:sz w:val="20"/>
                <w:szCs w:val="20"/>
                <w:lang w:eastAsia="zh-CN"/>
              </w:rPr>
              <w:t>6.2</w:t>
            </w:r>
          </w:p>
        </w:tc>
        <w:tc>
          <w:tcPr>
            <w:tcW w:w="2019" w:type="dxa"/>
          </w:tcPr>
          <w:p w:rsidR="00180BA0" w:rsidRPr="0000358E" w:rsidRDefault="00180BA0" w:rsidP="002573D2">
            <w:pPr>
              <w:rPr>
                <w:sz w:val="20"/>
                <w:szCs w:val="20"/>
                <w:lang w:eastAsia="zh-CN"/>
              </w:rPr>
            </w:pPr>
            <w:r w:rsidRPr="0000358E">
              <w:rPr>
                <w:sz w:val="20"/>
                <w:szCs w:val="20"/>
                <w:lang w:eastAsia="zh-CN"/>
              </w:rPr>
              <w:t>Тяжелая промышленность</w:t>
            </w:r>
          </w:p>
        </w:tc>
        <w:tc>
          <w:tcPr>
            <w:tcW w:w="1417" w:type="dxa"/>
          </w:tcPr>
          <w:p w:rsidR="00180BA0" w:rsidRPr="0000358E" w:rsidRDefault="00180BA0" w:rsidP="002573D2">
            <w:pPr>
              <w:suppressAutoHyphens/>
              <w:rPr>
                <w:sz w:val="20"/>
                <w:szCs w:val="20"/>
                <w:lang w:eastAsia="ar-SA"/>
              </w:rPr>
            </w:pPr>
            <w:r w:rsidRPr="0000358E">
              <w:rPr>
                <w:sz w:val="20"/>
                <w:szCs w:val="20"/>
                <w:lang w:eastAsia="ar-SA"/>
              </w:rPr>
              <w:t>1000 м²</w:t>
            </w:r>
          </w:p>
        </w:tc>
        <w:tc>
          <w:tcPr>
            <w:tcW w:w="1418" w:type="dxa"/>
          </w:tcPr>
          <w:p w:rsidR="00180BA0" w:rsidRPr="0000358E" w:rsidRDefault="00180BA0" w:rsidP="002573D2">
            <w:pPr>
              <w:suppressAutoHyphens/>
              <w:rPr>
                <w:sz w:val="20"/>
                <w:szCs w:val="20"/>
                <w:lang w:eastAsia="ar-SA"/>
              </w:rPr>
            </w:pPr>
            <w:r w:rsidRPr="0000358E">
              <w:rPr>
                <w:sz w:val="20"/>
                <w:szCs w:val="20"/>
                <w:lang w:eastAsia="ar-SA"/>
              </w:rPr>
              <w:t>100000 м²</w:t>
            </w:r>
          </w:p>
        </w:tc>
        <w:tc>
          <w:tcPr>
            <w:tcW w:w="2163" w:type="dxa"/>
          </w:tcPr>
          <w:p w:rsidR="00180BA0" w:rsidRPr="0000358E" w:rsidRDefault="00180BA0" w:rsidP="002573D2">
            <w:pPr>
              <w:rPr>
                <w:sz w:val="20"/>
                <w:szCs w:val="20"/>
                <w:lang w:eastAsia="zh-CN"/>
              </w:rPr>
            </w:pPr>
            <w:r w:rsidRPr="0000358E">
              <w:rPr>
                <w:sz w:val="20"/>
                <w:szCs w:val="20"/>
                <w:lang w:eastAsia="zh-CN"/>
              </w:rPr>
              <w:t>3 м</w:t>
            </w:r>
          </w:p>
        </w:tc>
        <w:tc>
          <w:tcPr>
            <w:tcW w:w="2202" w:type="dxa"/>
          </w:tcPr>
          <w:p w:rsidR="00180BA0" w:rsidRPr="0000358E" w:rsidRDefault="00180BA0" w:rsidP="002573D2">
            <w:pPr>
              <w:rPr>
                <w:sz w:val="20"/>
                <w:szCs w:val="20"/>
                <w:lang w:eastAsia="zh-CN"/>
              </w:rPr>
            </w:pPr>
            <w:r w:rsidRPr="0000358E">
              <w:rPr>
                <w:sz w:val="20"/>
                <w:szCs w:val="20"/>
                <w:lang w:eastAsia="zh-CN"/>
              </w:rPr>
              <w:t>5 м</w:t>
            </w:r>
          </w:p>
        </w:tc>
        <w:tc>
          <w:tcPr>
            <w:tcW w:w="1559" w:type="dxa"/>
          </w:tcPr>
          <w:p w:rsidR="00180BA0" w:rsidRPr="0000358E" w:rsidRDefault="00180BA0" w:rsidP="002573D2">
            <w:pPr>
              <w:rPr>
                <w:sz w:val="20"/>
                <w:szCs w:val="20"/>
                <w:lang w:eastAsia="zh-CN"/>
              </w:rPr>
            </w:pPr>
            <w:r w:rsidRPr="0000358E">
              <w:rPr>
                <w:sz w:val="20"/>
                <w:szCs w:val="20"/>
                <w:lang w:eastAsia="zh-CN"/>
              </w:rPr>
              <w:t>20 м</w:t>
            </w:r>
          </w:p>
        </w:tc>
        <w:tc>
          <w:tcPr>
            <w:tcW w:w="1980" w:type="dxa"/>
          </w:tcPr>
          <w:p w:rsidR="00180BA0" w:rsidRPr="0000358E" w:rsidRDefault="00180BA0" w:rsidP="002573D2">
            <w:pPr>
              <w:rPr>
                <w:sz w:val="20"/>
                <w:szCs w:val="20"/>
                <w:lang w:eastAsia="zh-CN"/>
              </w:rPr>
            </w:pPr>
            <w:r w:rsidRPr="0000358E">
              <w:rPr>
                <w:sz w:val="20"/>
                <w:szCs w:val="20"/>
                <w:lang w:eastAsia="zh-CN"/>
              </w:rPr>
              <w:t>20 %</w:t>
            </w:r>
          </w:p>
        </w:tc>
        <w:tc>
          <w:tcPr>
            <w:tcW w:w="1751" w:type="dxa"/>
          </w:tcPr>
          <w:p w:rsidR="00180BA0" w:rsidRPr="0000358E" w:rsidRDefault="00180BA0" w:rsidP="002573D2">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2573D2">
            <w:pPr>
              <w:rPr>
                <w:sz w:val="20"/>
                <w:szCs w:val="20"/>
                <w:lang w:eastAsia="zh-CN"/>
              </w:rPr>
            </w:pPr>
            <w:r w:rsidRPr="0000358E">
              <w:rPr>
                <w:sz w:val="20"/>
                <w:szCs w:val="20"/>
                <w:lang w:eastAsia="zh-CN"/>
              </w:rPr>
              <w:t>6.2.1</w:t>
            </w:r>
          </w:p>
        </w:tc>
        <w:tc>
          <w:tcPr>
            <w:tcW w:w="2019" w:type="dxa"/>
          </w:tcPr>
          <w:p w:rsidR="00180BA0" w:rsidRPr="0000358E" w:rsidRDefault="00180BA0" w:rsidP="002573D2">
            <w:pPr>
              <w:rPr>
                <w:sz w:val="20"/>
                <w:szCs w:val="20"/>
                <w:lang w:eastAsia="zh-CN"/>
              </w:rPr>
            </w:pPr>
            <w:r w:rsidRPr="0000358E">
              <w:rPr>
                <w:sz w:val="20"/>
                <w:szCs w:val="20"/>
                <w:lang w:eastAsia="zh-CN"/>
              </w:rPr>
              <w:t>Автомобилестроительная промышленность</w:t>
            </w:r>
          </w:p>
        </w:tc>
        <w:tc>
          <w:tcPr>
            <w:tcW w:w="1417" w:type="dxa"/>
          </w:tcPr>
          <w:p w:rsidR="00180BA0" w:rsidRPr="0000358E" w:rsidRDefault="00180BA0" w:rsidP="002573D2">
            <w:pPr>
              <w:suppressAutoHyphens/>
              <w:rPr>
                <w:sz w:val="20"/>
                <w:szCs w:val="20"/>
                <w:lang w:eastAsia="ar-SA"/>
              </w:rPr>
            </w:pPr>
            <w:r w:rsidRPr="0000358E">
              <w:rPr>
                <w:sz w:val="20"/>
                <w:szCs w:val="20"/>
                <w:lang w:eastAsia="ar-SA"/>
              </w:rPr>
              <w:t>1000 м²</w:t>
            </w:r>
          </w:p>
        </w:tc>
        <w:tc>
          <w:tcPr>
            <w:tcW w:w="1418" w:type="dxa"/>
          </w:tcPr>
          <w:p w:rsidR="00180BA0" w:rsidRPr="0000358E" w:rsidRDefault="00180BA0" w:rsidP="002573D2">
            <w:pPr>
              <w:suppressAutoHyphens/>
              <w:rPr>
                <w:sz w:val="20"/>
                <w:szCs w:val="20"/>
                <w:lang w:eastAsia="ar-SA"/>
              </w:rPr>
            </w:pPr>
            <w:r w:rsidRPr="0000358E">
              <w:rPr>
                <w:sz w:val="20"/>
                <w:szCs w:val="20"/>
                <w:lang w:eastAsia="ar-SA"/>
              </w:rPr>
              <w:t>100000 м²</w:t>
            </w:r>
          </w:p>
        </w:tc>
        <w:tc>
          <w:tcPr>
            <w:tcW w:w="2163" w:type="dxa"/>
          </w:tcPr>
          <w:p w:rsidR="00180BA0" w:rsidRPr="0000358E" w:rsidRDefault="00180BA0" w:rsidP="002573D2">
            <w:pPr>
              <w:rPr>
                <w:sz w:val="20"/>
                <w:szCs w:val="20"/>
                <w:lang w:eastAsia="zh-CN"/>
              </w:rPr>
            </w:pPr>
            <w:r w:rsidRPr="0000358E">
              <w:rPr>
                <w:sz w:val="20"/>
                <w:szCs w:val="20"/>
                <w:lang w:eastAsia="zh-CN"/>
              </w:rPr>
              <w:t>3 м</w:t>
            </w:r>
          </w:p>
        </w:tc>
        <w:tc>
          <w:tcPr>
            <w:tcW w:w="2202" w:type="dxa"/>
          </w:tcPr>
          <w:p w:rsidR="00180BA0" w:rsidRPr="0000358E" w:rsidRDefault="00180BA0" w:rsidP="002573D2">
            <w:pPr>
              <w:rPr>
                <w:sz w:val="20"/>
                <w:szCs w:val="20"/>
                <w:lang w:eastAsia="zh-CN"/>
              </w:rPr>
            </w:pPr>
            <w:r w:rsidRPr="0000358E">
              <w:rPr>
                <w:sz w:val="20"/>
                <w:szCs w:val="20"/>
                <w:lang w:eastAsia="zh-CN"/>
              </w:rPr>
              <w:t>5 м</w:t>
            </w:r>
          </w:p>
        </w:tc>
        <w:tc>
          <w:tcPr>
            <w:tcW w:w="1559" w:type="dxa"/>
          </w:tcPr>
          <w:p w:rsidR="00180BA0" w:rsidRPr="0000358E" w:rsidRDefault="00180BA0" w:rsidP="002573D2">
            <w:pPr>
              <w:rPr>
                <w:sz w:val="20"/>
                <w:szCs w:val="20"/>
                <w:lang w:eastAsia="zh-CN"/>
              </w:rPr>
            </w:pPr>
            <w:r w:rsidRPr="0000358E">
              <w:rPr>
                <w:sz w:val="20"/>
                <w:szCs w:val="20"/>
                <w:lang w:eastAsia="zh-CN"/>
              </w:rPr>
              <w:t>12 м</w:t>
            </w:r>
          </w:p>
        </w:tc>
        <w:tc>
          <w:tcPr>
            <w:tcW w:w="1980" w:type="dxa"/>
          </w:tcPr>
          <w:p w:rsidR="00180BA0" w:rsidRPr="0000358E" w:rsidRDefault="00180BA0" w:rsidP="002573D2">
            <w:pPr>
              <w:rPr>
                <w:sz w:val="20"/>
                <w:szCs w:val="20"/>
                <w:lang w:eastAsia="zh-CN"/>
              </w:rPr>
            </w:pPr>
            <w:r w:rsidRPr="0000358E">
              <w:rPr>
                <w:sz w:val="20"/>
                <w:szCs w:val="20"/>
                <w:lang w:eastAsia="zh-CN"/>
              </w:rPr>
              <w:t>20 %</w:t>
            </w:r>
          </w:p>
        </w:tc>
        <w:tc>
          <w:tcPr>
            <w:tcW w:w="1751" w:type="dxa"/>
          </w:tcPr>
          <w:p w:rsidR="00180BA0" w:rsidRPr="0000358E" w:rsidRDefault="00180BA0" w:rsidP="002573D2">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2573D2">
            <w:pPr>
              <w:rPr>
                <w:sz w:val="20"/>
                <w:szCs w:val="20"/>
                <w:lang w:eastAsia="zh-CN"/>
              </w:rPr>
            </w:pPr>
            <w:r w:rsidRPr="0000358E">
              <w:rPr>
                <w:sz w:val="20"/>
                <w:szCs w:val="20"/>
                <w:lang w:eastAsia="zh-CN"/>
              </w:rPr>
              <w:t>6.3</w:t>
            </w:r>
          </w:p>
        </w:tc>
        <w:tc>
          <w:tcPr>
            <w:tcW w:w="2019" w:type="dxa"/>
          </w:tcPr>
          <w:p w:rsidR="00180BA0" w:rsidRPr="0000358E" w:rsidRDefault="00180BA0" w:rsidP="002573D2">
            <w:pPr>
              <w:rPr>
                <w:sz w:val="20"/>
                <w:szCs w:val="20"/>
                <w:lang w:eastAsia="zh-CN"/>
              </w:rPr>
            </w:pPr>
            <w:r w:rsidRPr="0000358E">
              <w:rPr>
                <w:sz w:val="20"/>
                <w:szCs w:val="20"/>
                <w:lang w:eastAsia="zh-CN"/>
              </w:rPr>
              <w:t>Легкая промышленность</w:t>
            </w:r>
          </w:p>
        </w:tc>
        <w:tc>
          <w:tcPr>
            <w:tcW w:w="1417" w:type="dxa"/>
          </w:tcPr>
          <w:p w:rsidR="00180BA0" w:rsidRPr="0000358E" w:rsidRDefault="00180BA0" w:rsidP="002573D2">
            <w:pPr>
              <w:suppressAutoHyphens/>
              <w:rPr>
                <w:sz w:val="20"/>
                <w:szCs w:val="20"/>
                <w:lang w:eastAsia="ar-SA"/>
              </w:rPr>
            </w:pPr>
            <w:r w:rsidRPr="0000358E">
              <w:rPr>
                <w:sz w:val="20"/>
                <w:szCs w:val="20"/>
                <w:lang w:eastAsia="ar-SA"/>
              </w:rPr>
              <w:t>1000 м²</w:t>
            </w:r>
          </w:p>
        </w:tc>
        <w:tc>
          <w:tcPr>
            <w:tcW w:w="1418" w:type="dxa"/>
          </w:tcPr>
          <w:p w:rsidR="00180BA0" w:rsidRPr="0000358E" w:rsidRDefault="00180BA0" w:rsidP="002573D2">
            <w:pPr>
              <w:suppressAutoHyphens/>
              <w:rPr>
                <w:sz w:val="20"/>
                <w:szCs w:val="20"/>
                <w:lang w:eastAsia="ar-SA"/>
              </w:rPr>
            </w:pPr>
            <w:r w:rsidRPr="0000358E">
              <w:rPr>
                <w:sz w:val="20"/>
                <w:szCs w:val="20"/>
                <w:lang w:eastAsia="ar-SA"/>
              </w:rPr>
              <w:t>100000 м²</w:t>
            </w:r>
          </w:p>
        </w:tc>
        <w:tc>
          <w:tcPr>
            <w:tcW w:w="2163" w:type="dxa"/>
          </w:tcPr>
          <w:p w:rsidR="00180BA0" w:rsidRPr="0000358E" w:rsidRDefault="00180BA0" w:rsidP="002573D2">
            <w:pPr>
              <w:rPr>
                <w:sz w:val="20"/>
                <w:szCs w:val="20"/>
                <w:lang w:eastAsia="zh-CN"/>
              </w:rPr>
            </w:pPr>
            <w:r w:rsidRPr="0000358E">
              <w:rPr>
                <w:sz w:val="20"/>
                <w:szCs w:val="20"/>
                <w:lang w:eastAsia="zh-CN"/>
              </w:rPr>
              <w:t>3 м</w:t>
            </w:r>
          </w:p>
        </w:tc>
        <w:tc>
          <w:tcPr>
            <w:tcW w:w="2202" w:type="dxa"/>
          </w:tcPr>
          <w:p w:rsidR="00180BA0" w:rsidRPr="0000358E" w:rsidRDefault="00180BA0" w:rsidP="002573D2">
            <w:pPr>
              <w:rPr>
                <w:sz w:val="20"/>
                <w:szCs w:val="20"/>
                <w:lang w:eastAsia="zh-CN"/>
              </w:rPr>
            </w:pPr>
            <w:r w:rsidRPr="0000358E">
              <w:rPr>
                <w:sz w:val="20"/>
                <w:szCs w:val="20"/>
                <w:lang w:eastAsia="zh-CN"/>
              </w:rPr>
              <w:t>5 м</w:t>
            </w:r>
          </w:p>
        </w:tc>
        <w:tc>
          <w:tcPr>
            <w:tcW w:w="1559" w:type="dxa"/>
          </w:tcPr>
          <w:p w:rsidR="00180BA0" w:rsidRPr="0000358E" w:rsidRDefault="00180BA0" w:rsidP="002573D2">
            <w:pPr>
              <w:rPr>
                <w:sz w:val="20"/>
                <w:szCs w:val="20"/>
                <w:lang w:eastAsia="zh-CN"/>
              </w:rPr>
            </w:pPr>
            <w:r w:rsidRPr="0000358E">
              <w:rPr>
                <w:sz w:val="20"/>
                <w:szCs w:val="20"/>
                <w:lang w:eastAsia="zh-CN"/>
              </w:rPr>
              <w:t>12 м</w:t>
            </w:r>
          </w:p>
        </w:tc>
        <w:tc>
          <w:tcPr>
            <w:tcW w:w="1980" w:type="dxa"/>
          </w:tcPr>
          <w:p w:rsidR="00180BA0" w:rsidRPr="0000358E" w:rsidRDefault="00180BA0" w:rsidP="002573D2">
            <w:pPr>
              <w:rPr>
                <w:sz w:val="20"/>
                <w:szCs w:val="20"/>
                <w:lang w:eastAsia="zh-CN"/>
              </w:rPr>
            </w:pPr>
            <w:r w:rsidRPr="0000358E">
              <w:rPr>
                <w:sz w:val="20"/>
                <w:szCs w:val="20"/>
                <w:lang w:eastAsia="zh-CN"/>
              </w:rPr>
              <w:t>20 %</w:t>
            </w:r>
          </w:p>
        </w:tc>
        <w:tc>
          <w:tcPr>
            <w:tcW w:w="1751" w:type="dxa"/>
          </w:tcPr>
          <w:p w:rsidR="00180BA0" w:rsidRPr="0000358E" w:rsidRDefault="00180BA0" w:rsidP="002573D2">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2573D2">
            <w:pPr>
              <w:rPr>
                <w:sz w:val="20"/>
                <w:szCs w:val="20"/>
                <w:lang w:eastAsia="zh-CN"/>
              </w:rPr>
            </w:pPr>
            <w:r w:rsidRPr="0000358E">
              <w:rPr>
                <w:sz w:val="20"/>
                <w:szCs w:val="20"/>
                <w:lang w:eastAsia="zh-CN"/>
              </w:rPr>
              <w:lastRenderedPageBreak/>
              <w:t>6.3.1</w:t>
            </w:r>
          </w:p>
        </w:tc>
        <w:tc>
          <w:tcPr>
            <w:tcW w:w="2019" w:type="dxa"/>
          </w:tcPr>
          <w:p w:rsidR="00180BA0" w:rsidRPr="0000358E" w:rsidRDefault="00180BA0" w:rsidP="002573D2">
            <w:pPr>
              <w:rPr>
                <w:sz w:val="20"/>
                <w:szCs w:val="20"/>
                <w:lang w:eastAsia="zh-CN"/>
              </w:rPr>
            </w:pPr>
            <w:r w:rsidRPr="0000358E">
              <w:rPr>
                <w:sz w:val="20"/>
                <w:szCs w:val="20"/>
                <w:lang w:eastAsia="zh-CN"/>
              </w:rPr>
              <w:t>Фармацевтическая промышленность</w:t>
            </w:r>
          </w:p>
        </w:tc>
        <w:tc>
          <w:tcPr>
            <w:tcW w:w="1417" w:type="dxa"/>
          </w:tcPr>
          <w:p w:rsidR="00180BA0" w:rsidRPr="0000358E" w:rsidRDefault="00180BA0" w:rsidP="002573D2">
            <w:pPr>
              <w:suppressAutoHyphens/>
              <w:rPr>
                <w:sz w:val="20"/>
                <w:szCs w:val="20"/>
                <w:lang w:eastAsia="ar-SA"/>
              </w:rPr>
            </w:pPr>
            <w:r w:rsidRPr="0000358E">
              <w:rPr>
                <w:sz w:val="20"/>
                <w:szCs w:val="20"/>
                <w:lang w:eastAsia="ar-SA"/>
              </w:rPr>
              <w:t>1000 м²</w:t>
            </w:r>
          </w:p>
        </w:tc>
        <w:tc>
          <w:tcPr>
            <w:tcW w:w="1418" w:type="dxa"/>
          </w:tcPr>
          <w:p w:rsidR="00180BA0" w:rsidRPr="0000358E" w:rsidRDefault="00180BA0" w:rsidP="002573D2">
            <w:pPr>
              <w:suppressAutoHyphens/>
              <w:rPr>
                <w:sz w:val="20"/>
                <w:szCs w:val="20"/>
                <w:lang w:eastAsia="ar-SA"/>
              </w:rPr>
            </w:pPr>
            <w:r w:rsidRPr="0000358E">
              <w:rPr>
                <w:sz w:val="20"/>
                <w:szCs w:val="20"/>
                <w:lang w:eastAsia="ar-SA"/>
              </w:rPr>
              <w:t>100000 м²</w:t>
            </w:r>
          </w:p>
        </w:tc>
        <w:tc>
          <w:tcPr>
            <w:tcW w:w="2163" w:type="dxa"/>
          </w:tcPr>
          <w:p w:rsidR="00180BA0" w:rsidRPr="0000358E" w:rsidRDefault="00180BA0" w:rsidP="002573D2">
            <w:pPr>
              <w:rPr>
                <w:sz w:val="20"/>
                <w:szCs w:val="20"/>
                <w:lang w:eastAsia="zh-CN"/>
              </w:rPr>
            </w:pPr>
            <w:r w:rsidRPr="0000358E">
              <w:rPr>
                <w:sz w:val="20"/>
                <w:szCs w:val="20"/>
                <w:lang w:eastAsia="zh-CN"/>
              </w:rPr>
              <w:t>3 м</w:t>
            </w:r>
          </w:p>
        </w:tc>
        <w:tc>
          <w:tcPr>
            <w:tcW w:w="2202" w:type="dxa"/>
          </w:tcPr>
          <w:p w:rsidR="00180BA0" w:rsidRPr="0000358E" w:rsidRDefault="00180BA0" w:rsidP="002573D2">
            <w:pPr>
              <w:rPr>
                <w:sz w:val="20"/>
                <w:szCs w:val="20"/>
                <w:lang w:eastAsia="zh-CN"/>
              </w:rPr>
            </w:pPr>
            <w:r w:rsidRPr="0000358E">
              <w:rPr>
                <w:sz w:val="20"/>
                <w:szCs w:val="20"/>
                <w:lang w:eastAsia="zh-CN"/>
              </w:rPr>
              <w:t>5 м</w:t>
            </w:r>
          </w:p>
        </w:tc>
        <w:tc>
          <w:tcPr>
            <w:tcW w:w="1559" w:type="dxa"/>
          </w:tcPr>
          <w:p w:rsidR="00180BA0" w:rsidRPr="0000358E" w:rsidRDefault="00180BA0" w:rsidP="002573D2">
            <w:pPr>
              <w:rPr>
                <w:sz w:val="20"/>
                <w:szCs w:val="20"/>
                <w:lang w:eastAsia="zh-CN"/>
              </w:rPr>
            </w:pPr>
            <w:r w:rsidRPr="0000358E">
              <w:rPr>
                <w:sz w:val="20"/>
                <w:szCs w:val="20"/>
                <w:lang w:eastAsia="zh-CN"/>
              </w:rPr>
              <w:t>12 м</w:t>
            </w:r>
          </w:p>
        </w:tc>
        <w:tc>
          <w:tcPr>
            <w:tcW w:w="1980" w:type="dxa"/>
          </w:tcPr>
          <w:p w:rsidR="00180BA0" w:rsidRPr="0000358E" w:rsidRDefault="00180BA0" w:rsidP="002573D2">
            <w:pPr>
              <w:rPr>
                <w:sz w:val="20"/>
                <w:szCs w:val="20"/>
                <w:lang w:eastAsia="zh-CN"/>
              </w:rPr>
            </w:pPr>
            <w:r w:rsidRPr="0000358E">
              <w:rPr>
                <w:sz w:val="20"/>
                <w:szCs w:val="20"/>
                <w:lang w:eastAsia="zh-CN"/>
              </w:rPr>
              <w:t>20 %</w:t>
            </w:r>
          </w:p>
        </w:tc>
        <w:tc>
          <w:tcPr>
            <w:tcW w:w="1751" w:type="dxa"/>
          </w:tcPr>
          <w:p w:rsidR="00180BA0" w:rsidRPr="0000358E" w:rsidRDefault="00180BA0" w:rsidP="002573D2">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2573D2">
            <w:pPr>
              <w:rPr>
                <w:sz w:val="20"/>
                <w:szCs w:val="20"/>
                <w:lang w:eastAsia="zh-CN"/>
              </w:rPr>
            </w:pPr>
            <w:r w:rsidRPr="0000358E">
              <w:rPr>
                <w:sz w:val="20"/>
                <w:szCs w:val="20"/>
                <w:lang w:eastAsia="zh-CN"/>
              </w:rPr>
              <w:t>6.4</w:t>
            </w:r>
          </w:p>
        </w:tc>
        <w:tc>
          <w:tcPr>
            <w:tcW w:w="2019" w:type="dxa"/>
          </w:tcPr>
          <w:p w:rsidR="00180BA0" w:rsidRPr="0000358E" w:rsidRDefault="00180BA0" w:rsidP="002573D2">
            <w:pPr>
              <w:rPr>
                <w:sz w:val="20"/>
                <w:szCs w:val="20"/>
                <w:lang w:eastAsia="zh-CN"/>
              </w:rPr>
            </w:pPr>
            <w:r w:rsidRPr="0000358E">
              <w:rPr>
                <w:sz w:val="20"/>
                <w:szCs w:val="20"/>
                <w:lang w:eastAsia="zh-CN"/>
              </w:rPr>
              <w:t>Пищевая промышленность</w:t>
            </w:r>
          </w:p>
        </w:tc>
        <w:tc>
          <w:tcPr>
            <w:tcW w:w="1417" w:type="dxa"/>
          </w:tcPr>
          <w:p w:rsidR="00180BA0" w:rsidRPr="0000358E" w:rsidRDefault="00180BA0" w:rsidP="002573D2">
            <w:pPr>
              <w:suppressAutoHyphens/>
              <w:rPr>
                <w:sz w:val="20"/>
                <w:szCs w:val="20"/>
                <w:lang w:eastAsia="ar-SA"/>
              </w:rPr>
            </w:pPr>
            <w:r w:rsidRPr="0000358E">
              <w:rPr>
                <w:sz w:val="20"/>
                <w:szCs w:val="20"/>
                <w:lang w:eastAsia="ar-SA"/>
              </w:rPr>
              <w:t>1000 м²</w:t>
            </w:r>
          </w:p>
        </w:tc>
        <w:tc>
          <w:tcPr>
            <w:tcW w:w="1418" w:type="dxa"/>
          </w:tcPr>
          <w:p w:rsidR="00180BA0" w:rsidRPr="0000358E" w:rsidRDefault="00180BA0" w:rsidP="002573D2">
            <w:pPr>
              <w:suppressAutoHyphens/>
              <w:rPr>
                <w:sz w:val="20"/>
                <w:szCs w:val="20"/>
                <w:lang w:eastAsia="ar-SA"/>
              </w:rPr>
            </w:pPr>
            <w:r w:rsidRPr="0000358E">
              <w:rPr>
                <w:sz w:val="20"/>
                <w:szCs w:val="20"/>
                <w:lang w:eastAsia="ar-SA"/>
              </w:rPr>
              <w:t>100000 м²</w:t>
            </w:r>
          </w:p>
        </w:tc>
        <w:tc>
          <w:tcPr>
            <w:tcW w:w="2163" w:type="dxa"/>
          </w:tcPr>
          <w:p w:rsidR="00180BA0" w:rsidRPr="0000358E" w:rsidRDefault="00180BA0" w:rsidP="002573D2">
            <w:pPr>
              <w:rPr>
                <w:sz w:val="20"/>
                <w:szCs w:val="20"/>
                <w:lang w:eastAsia="zh-CN"/>
              </w:rPr>
            </w:pPr>
            <w:r w:rsidRPr="0000358E">
              <w:rPr>
                <w:sz w:val="20"/>
                <w:szCs w:val="20"/>
                <w:lang w:eastAsia="zh-CN"/>
              </w:rPr>
              <w:t>3 м</w:t>
            </w:r>
          </w:p>
        </w:tc>
        <w:tc>
          <w:tcPr>
            <w:tcW w:w="2202" w:type="dxa"/>
          </w:tcPr>
          <w:p w:rsidR="00180BA0" w:rsidRPr="0000358E" w:rsidRDefault="00180BA0" w:rsidP="002573D2">
            <w:pPr>
              <w:rPr>
                <w:sz w:val="20"/>
                <w:szCs w:val="20"/>
                <w:lang w:eastAsia="zh-CN"/>
              </w:rPr>
            </w:pPr>
            <w:r w:rsidRPr="0000358E">
              <w:rPr>
                <w:sz w:val="20"/>
                <w:szCs w:val="20"/>
                <w:lang w:eastAsia="zh-CN"/>
              </w:rPr>
              <w:t>5 м</w:t>
            </w:r>
          </w:p>
        </w:tc>
        <w:tc>
          <w:tcPr>
            <w:tcW w:w="1559" w:type="dxa"/>
          </w:tcPr>
          <w:p w:rsidR="00180BA0" w:rsidRPr="0000358E" w:rsidRDefault="00180BA0" w:rsidP="002573D2">
            <w:pPr>
              <w:rPr>
                <w:sz w:val="20"/>
                <w:szCs w:val="20"/>
                <w:lang w:eastAsia="zh-CN"/>
              </w:rPr>
            </w:pPr>
            <w:r w:rsidRPr="0000358E">
              <w:rPr>
                <w:sz w:val="20"/>
                <w:szCs w:val="20"/>
                <w:lang w:eastAsia="zh-CN"/>
              </w:rPr>
              <w:t>12 м</w:t>
            </w:r>
          </w:p>
        </w:tc>
        <w:tc>
          <w:tcPr>
            <w:tcW w:w="1980" w:type="dxa"/>
          </w:tcPr>
          <w:p w:rsidR="00180BA0" w:rsidRPr="0000358E" w:rsidRDefault="00180BA0" w:rsidP="002573D2">
            <w:pPr>
              <w:rPr>
                <w:sz w:val="20"/>
                <w:szCs w:val="20"/>
                <w:lang w:eastAsia="zh-CN"/>
              </w:rPr>
            </w:pPr>
            <w:r w:rsidRPr="0000358E">
              <w:rPr>
                <w:sz w:val="20"/>
                <w:szCs w:val="20"/>
                <w:lang w:eastAsia="zh-CN"/>
              </w:rPr>
              <w:t>20 %</w:t>
            </w:r>
          </w:p>
        </w:tc>
        <w:tc>
          <w:tcPr>
            <w:tcW w:w="1751" w:type="dxa"/>
          </w:tcPr>
          <w:p w:rsidR="00180BA0" w:rsidRPr="0000358E" w:rsidRDefault="00180BA0" w:rsidP="002573D2">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2573D2">
            <w:pPr>
              <w:rPr>
                <w:sz w:val="20"/>
                <w:szCs w:val="20"/>
                <w:lang w:eastAsia="zh-CN"/>
              </w:rPr>
            </w:pPr>
            <w:r w:rsidRPr="0000358E">
              <w:rPr>
                <w:sz w:val="20"/>
                <w:szCs w:val="20"/>
                <w:lang w:eastAsia="zh-CN"/>
              </w:rPr>
              <w:t>6.6</w:t>
            </w:r>
          </w:p>
        </w:tc>
        <w:tc>
          <w:tcPr>
            <w:tcW w:w="2019" w:type="dxa"/>
          </w:tcPr>
          <w:p w:rsidR="00180BA0" w:rsidRPr="0000358E" w:rsidRDefault="00180BA0" w:rsidP="002573D2">
            <w:pPr>
              <w:rPr>
                <w:sz w:val="20"/>
                <w:szCs w:val="20"/>
                <w:lang w:eastAsia="zh-CN"/>
              </w:rPr>
            </w:pPr>
            <w:r w:rsidRPr="0000358E">
              <w:rPr>
                <w:sz w:val="20"/>
                <w:szCs w:val="20"/>
                <w:lang w:eastAsia="zh-CN"/>
              </w:rPr>
              <w:t>Строительная промышленность</w:t>
            </w:r>
          </w:p>
        </w:tc>
        <w:tc>
          <w:tcPr>
            <w:tcW w:w="1417" w:type="dxa"/>
          </w:tcPr>
          <w:p w:rsidR="00180BA0" w:rsidRPr="0000358E" w:rsidRDefault="00180BA0" w:rsidP="002573D2">
            <w:pPr>
              <w:suppressAutoHyphens/>
              <w:rPr>
                <w:sz w:val="20"/>
                <w:szCs w:val="20"/>
                <w:lang w:eastAsia="ar-SA"/>
              </w:rPr>
            </w:pPr>
            <w:r w:rsidRPr="0000358E">
              <w:rPr>
                <w:sz w:val="20"/>
                <w:szCs w:val="20"/>
                <w:lang w:eastAsia="ar-SA"/>
              </w:rPr>
              <w:t>1000 м²</w:t>
            </w:r>
          </w:p>
        </w:tc>
        <w:tc>
          <w:tcPr>
            <w:tcW w:w="1418" w:type="dxa"/>
          </w:tcPr>
          <w:p w:rsidR="00180BA0" w:rsidRPr="0000358E" w:rsidRDefault="00180BA0" w:rsidP="002573D2">
            <w:pPr>
              <w:suppressAutoHyphens/>
              <w:rPr>
                <w:sz w:val="20"/>
                <w:szCs w:val="20"/>
                <w:lang w:eastAsia="ar-SA"/>
              </w:rPr>
            </w:pPr>
            <w:r w:rsidRPr="0000358E">
              <w:rPr>
                <w:sz w:val="20"/>
                <w:szCs w:val="20"/>
                <w:lang w:eastAsia="ar-SA"/>
              </w:rPr>
              <w:t>100000 м²</w:t>
            </w:r>
          </w:p>
        </w:tc>
        <w:tc>
          <w:tcPr>
            <w:tcW w:w="2163" w:type="dxa"/>
          </w:tcPr>
          <w:p w:rsidR="00180BA0" w:rsidRPr="0000358E" w:rsidRDefault="00180BA0" w:rsidP="002573D2">
            <w:pPr>
              <w:rPr>
                <w:sz w:val="20"/>
                <w:szCs w:val="20"/>
                <w:lang w:eastAsia="zh-CN"/>
              </w:rPr>
            </w:pPr>
            <w:r w:rsidRPr="0000358E">
              <w:rPr>
                <w:sz w:val="20"/>
                <w:szCs w:val="20"/>
                <w:lang w:eastAsia="zh-CN"/>
              </w:rPr>
              <w:t>3 м</w:t>
            </w:r>
          </w:p>
        </w:tc>
        <w:tc>
          <w:tcPr>
            <w:tcW w:w="2202" w:type="dxa"/>
          </w:tcPr>
          <w:p w:rsidR="00180BA0" w:rsidRPr="0000358E" w:rsidRDefault="00180BA0" w:rsidP="002573D2">
            <w:pPr>
              <w:rPr>
                <w:sz w:val="20"/>
                <w:szCs w:val="20"/>
                <w:lang w:eastAsia="zh-CN"/>
              </w:rPr>
            </w:pPr>
            <w:r w:rsidRPr="0000358E">
              <w:rPr>
                <w:sz w:val="20"/>
                <w:szCs w:val="20"/>
                <w:lang w:eastAsia="zh-CN"/>
              </w:rPr>
              <w:t>5 м</w:t>
            </w:r>
          </w:p>
        </w:tc>
        <w:tc>
          <w:tcPr>
            <w:tcW w:w="1559" w:type="dxa"/>
          </w:tcPr>
          <w:p w:rsidR="00180BA0" w:rsidRPr="0000358E" w:rsidRDefault="00180BA0" w:rsidP="002573D2">
            <w:pPr>
              <w:rPr>
                <w:sz w:val="20"/>
                <w:szCs w:val="20"/>
                <w:lang w:eastAsia="zh-CN"/>
              </w:rPr>
            </w:pPr>
            <w:r w:rsidRPr="0000358E">
              <w:rPr>
                <w:sz w:val="20"/>
                <w:szCs w:val="20"/>
                <w:lang w:eastAsia="zh-CN"/>
              </w:rPr>
              <w:t>12 м</w:t>
            </w:r>
          </w:p>
        </w:tc>
        <w:tc>
          <w:tcPr>
            <w:tcW w:w="1980" w:type="dxa"/>
          </w:tcPr>
          <w:p w:rsidR="00180BA0" w:rsidRPr="0000358E" w:rsidRDefault="00180BA0" w:rsidP="002573D2">
            <w:pPr>
              <w:rPr>
                <w:sz w:val="20"/>
                <w:szCs w:val="20"/>
                <w:lang w:eastAsia="zh-CN"/>
              </w:rPr>
            </w:pPr>
            <w:r w:rsidRPr="0000358E">
              <w:rPr>
                <w:sz w:val="20"/>
                <w:szCs w:val="20"/>
                <w:lang w:eastAsia="zh-CN"/>
              </w:rPr>
              <w:t>20 %</w:t>
            </w:r>
          </w:p>
        </w:tc>
        <w:tc>
          <w:tcPr>
            <w:tcW w:w="1751" w:type="dxa"/>
          </w:tcPr>
          <w:p w:rsidR="00180BA0" w:rsidRPr="0000358E" w:rsidRDefault="00180BA0" w:rsidP="002573D2">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2573D2">
            <w:pPr>
              <w:rPr>
                <w:sz w:val="20"/>
                <w:szCs w:val="20"/>
                <w:lang w:eastAsia="zh-CN"/>
              </w:rPr>
            </w:pPr>
            <w:r w:rsidRPr="0000358E">
              <w:rPr>
                <w:sz w:val="20"/>
                <w:szCs w:val="20"/>
                <w:lang w:eastAsia="zh-CN"/>
              </w:rPr>
              <w:t>6.9</w:t>
            </w:r>
          </w:p>
        </w:tc>
        <w:tc>
          <w:tcPr>
            <w:tcW w:w="2019" w:type="dxa"/>
          </w:tcPr>
          <w:p w:rsidR="00180BA0" w:rsidRPr="0000358E" w:rsidRDefault="00180BA0" w:rsidP="002573D2">
            <w:pPr>
              <w:rPr>
                <w:sz w:val="20"/>
                <w:szCs w:val="20"/>
                <w:lang w:eastAsia="zh-CN"/>
              </w:rPr>
            </w:pPr>
            <w:r w:rsidRPr="0000358E">
              <w:rPr>
                <w:sz w:val="20"/>
                <w:szCs w:val="20"/>
                <w:lang w:eastAsia="zh-CN"/>
              </w:rPr>
              <w:t>Склады</w:t>
            </w:r>
          </w:p>
        </w:tc>
        <w:tc>
          <w:tcPr>
            <w:tcW w:w="1417" w:type="dxa"/>
          </w:tcPr>
          <w:p w:rsidR="00180BA0" w:rsidRPr="0000358E" w:rsidRDefault="00180BA0" w:rsidP="002573D2">
            <w:pPr>
              <w:suppressAutoHyphens/>
              <w:rPr>
                <w:sz w:val="20"/>
                <w:szCs w:val="20"/>
                <w:lang w:eastAsia="ar-SA"/>
              </w:rPr>
            </w:pPr>
            <w:r w:rsidRPr="0000358E">
              <w:rPr>
                <w:sz w:val="20"/>
                <w:szCs w:val="20"/>
                <w:lang w:eastAsia="ar-SA"/>
              </w:rPr>
              <w:t>1000 м²</w:t>
            </w:r>
          </w:p>
        </w:tc>
        <w:tc>
          <w:tcPr>
            <w:tcW w:w="1418" w:type="dxa"/>
          </w:tcPr>
          <w:p w:rsidR="00180BA0" w:rsidRPr="0000358E" w:rsidRDefault="00180BA0" w:rsidP="002573D2">
            <w:pPr>
              <w:suppressAutoHyphens/>
              <w:rPr>
                <w:sz w:val="20"/>
                <w:szCs w:val="20"/>
                <w:lang w:eastAsia="ar-SA"/>
              </w:rPr>
            </w:pPr>
            <w:r w:rsidRPr="0000358E">
              <w:rPr>
                <w:sz w:val="20"/>
                <w:szCs w:val="20"/>
                <w:lang w:eastAsia="ar-SA"/>
              </w:rPr>
              <w:t>100000 м²</w:t>
            </w:r>
          </w:p>
        </w:tc>
        <w:tc>
          <w:tcPr>
            <w:tcW w:w="2163" w:type="dxa"/>
          </w:tcPr>
          <w:p w:rsidR="00180BA0" w:rsidRPr="0000358E" w:rsidRDefault="00180BA0" w:rsidP="002573D2">
            <w:pPr>
              <w:rPr>
                <w:sz w:val="20"/>
                <w:szCs w:val="20"/>
                <w:lang w:eastAsia="zh-CN"/>
              </w:rPr>
            </w:pPr>
            <w:r w:rsidRPr="0000358E">
              <w:rPr>
                <w:sz w:val="20"/>
                <w:szCs w:val="20"/>
                <w:lang w:eastAsia="zh-CN"/>
              </w:rPr>
              <w:t>3 м</w:t>
            </w:r>
          </w:p>
        </w:tc>
        <w:tc>
          <w:tcPr>
            <w:tcW w:w="2202" w:type="dxa"/>
          </w:tcPr>
          <w:p w:rsidR="00180BA0" w:rsidRPr="0000358E" w:rsidRDefault="00180BA0" w:rsidP="002573D2">
            <w:pPr>
              <w:rPr>
                <w:sz w:val="20"/>
                <w:szCs w:val="20"/>
                <w:lang w:eastAsia="zh-CN"/>
              </w:rPr>
            </w:pPr>
            <w:r w:rsidRPr="0000358E">
              <w:rPr>
                <w:sz w:val="20"/>
                <w:szCs w:val="20"/>
                <w:lang w:eastAsia="zh-CN"/>
              </w:rPr>
              <w:t>5 м</w:t>
            </w:r>
          </w:p>
        </w:tc>
        <w:tc>
          <w:tcPr>
            <w:tcW w:w="1559" w:type="dxa"/>
          </w:tcPr>
          <w:p w:rsidR="00180BA0" w:rsidRPr="0000358E" w:rsidRDefault="00180BA0" w:rsidP="002573D2">
            <w:pPr>
              <w:rPr>
                <w:sz w:val="20"/>
                <w:szCs w:val="20"/>
                <w:lang w:eastAsia="zh-CN"/>
              </w:rPr>
            </w:pPr>
            <w:r w:rsidRPr="0000358E">
              <w:rPr>
                <w:sz w:val="20"/>
                <w:szCs w:val="20"/>
                <w:lang w:eastAsia="zh-CN"/>
              </w:rPr>
              <w:t>12 м</w:t>
            </w:r>
          </w:p>
        </w:tc>
        <w:tc>
          <w:tcPr>
            <w:tcW w:w="1980" w:type="dxa"/>
          </w:tcPr>
          <w:p w:rsidR="00180BA0" w:rsidRPr="0000358E" w:rsidRDefault="00180BA0" w:rsidP="002573D2">
            <w:pPr>
              <w:rPr>
                <w:sz w:val="20"/>
                <w:szCs w:val="20"/>
                <w:lang w:eastAsia="zh-CN"/>
              </w:rPr>
            </w:pPr>
            <w:r w:rsidRPr="0000358E">
              <w:rPr>
                <w:sz w:val="20"/>
                <w:szCs w:val="20"/>
                <w:lang w:eastAsia="zh-CN"/>
              </w:rPr>
              <w:t>20 %</w:t>
            </w:r>
          </w:p>
        </w:tc>
        <w:tc>
          <w:tcPr>
            <w:tcW w:w="1751" w:type="dxa"/>
          </w:tcPr>
          <w:p w:rsidR="00180BA0" w:rsidRPr="0000358E" w:rsidRDefault="00180BA0" w:rsidP="002573D2">
            <w:pPr>
              <w:rPr>
                <w:sz w:val="20"/>
                <w:szCs w:val="20"/>
                <w:lang w:eastAsia="zh-CN"/>
              </w:rPr>
            </w:pPr>
            <w:r w:rsidRPr="0000358E">
              <w:rPr>
                <w:sz w:val="20"/>
                <w:szCs w:val="20"/>
                <w:lang w:eastAsia="zh-CN"/>
              </w:rPr>
              <w:t>80 %</w:t>
            </w:r>
          </w:p>
        </w:tc>
      </w:tr>
      <w:tr w:rsidR="00180BA0" w:rsidRPr="0000358E" w:rsidTr="008F320B">
        <w:tc>
          <w:tcPr>
            <w:tcW w:w="817" w:type="dxa"/>
          </w:tcPr>
          <w:p w:rsidR="00180BA0" w:rsidRPr="0000358E" w:rsidRDefault="00180BA0" w:rsidP="002573D2">
            <w:pPr>
              <w:rPr>
                <w:sz w:val="20"/>
                <w:szCs w:val="20"/>
                <w:lang w:eastAsia="zh-CN"/>
              </w:rPr>
            </w:pPr>
          </w:p>
        </w:tc>
        <w:tc>
          <w:tcPr>
            <w:tcW w:w="14509" w:type="dxa"/>
            <w:gridSpan w:val="8"/>
          </w:tcPr>
          <w:p w:rsidR="00180BA0" w:rsidRPr="0000358E" w:rsidRDefault="00180BA0" w:rsidP="002573D2">
            <w:pPr>
              <w:rPr>
                <w:b/>
                <w:bCs/>
                <w:sz w:val="20"/>
                <w:szCs w:val="20"/>
                <w:lang w:eastAsia="zh-CN"/>
              </w:rPr>
            </w:pPr>
            <w:r w:rsidRPr="0000358E">
              <w:rPr>
                <w:b/>
                <w:bCs/>
                <w:sz w:val="20"/>
                <w:szCs w:val="20"/>
                <w:lang w:eastAsia="zh-CN"/>
              </w:rPr>
              <w:t>Вспомогательные</w:t>
            </w:r>
          </w:p>
        </w:tc>
      </w:tr>
      <w:tr w:rsidR="00180BA0" w:rsidRPr="0000358E" w:rsidTr="00C6150E">
        <w:tc>
          <w:tcPr>
            <w:tcW w:w="817" w:type="dxa"/>
          </w:tcPr>
          <w:p w:rsidR="00180BA0" w:rsidRPr="0000358E" w:rsidRDefault="00180BA0" w:rsidP="002573D2">
            <w:pPr>
              <w:suppressAutoHyphens/>
              <w:rPr>
                <w:sz w:val="20"/>
                <w:szCs w:val="20"/>
                <w:lang w:eastAsia="zh-CN"/>
              </w:rPr>
            </w:pPr>
            <w:r w:rsidRPr="0000358E">
              <w:rPr>
                <w:sz w:val="20"/>
                <w:szCs w:val="20"/>
                <w:lang w:eastAsia="zh-CN"/>
              </w:rPr>
              <w:t>2.7.1</w:t>
            </w:r>
          </w:p>
        </w:tc>
        <w:tc>
          <w:tcPr>
            <w:tcW w:w="2019" w:type="dxa"/>
          </w:tcPr>
          <w:p w:rsidR="00180BA0" w:rsidRPr="0000358E" w:rsidRDefault="00180BA0" w:rsidP="002573D2">
            <w:pPr>
              <w:suppressAutoHyphens/>
              <w:autoSpaceDE w:val="0"/>
              <w:autoSpaceDN w:val="0"/>
              <w:adjustRightInd w:val="0"/>
              <w:jc w:val="both"/>
              <w:rPr>
                <w:sz w:val="20"/>
                <w:szCs w:val="20"/>
                <w:lang w:eastAsia="ar-SA"/>
              </w:rPr>
            </w:pPr>
            <w:r w:rsidRPr="0000358E">
              <w:rPr>
                <w:sz w:val="20"/>
                <w:szCs w:val="20"/>
                <w:lang w:eastAsia="ar-SA"/>
              </w:rPr>
              <w:t>Хранение автотранспорта</w:t>
            </w:r>
          </w:p>
        </w:tc>
        <w:tc>
          <w:tcPr>
            <w:tcW w:w="1417" w:type="dxa"/>
          </w:tcPr>
          <w:p w:rsidR="00180BA0" w:rsidRPr="0000358E" w:rsidRDefault="00180BA0" w:rsidP="002573D2">
            <w:pPr>
              <w:suppressAutoHyphens/>
              <w:rPr>
                <w:sz w:val="20"/>
                <w:szCs w:val="20"/>
                <w:lang w:eastAsia="ar-SA"/>
              </w:rPr>
            </w:pPr>
            <w:r w:rsidRPr="0000358E">
              <w:rPr>
                <w:sz w:val="20"/>
                <w:szCs w:val="20"/>
                <w:lang w:eastAsia="ar-SA"/>
              </w:rPr>
              <w:t>не подлежит установлению</w:t>
            </w:r>
          </w:p>
        </w:tc>
        <w:tc>
          <w:tcPr>
            <w:tcW w:w="1418" w:type="dxa"/>
          </w:tcPr>
          <w:p w:rsidR="00180BA0" w:rsidRPr="0000358E" w:rsidRDefault="00180BA0" w:rsidP="002573D2">
            <w:pPr>
              <w:suppressAutoHyphens/>
              <w:rPr>
                <w:sz w:val="20"/>
                <w:szCs w:val="20"/>
                <w:lang w:val="en-US" w:eastAsia="ar-SA"/>
              </w:rPr>
            </w:pPr>
            <w:r w:rsidRPr="0000358E">
              <w:rPr>
                <w:sz w:val="20"/>
                <w:szCs w:val="20"/>
                <w:lang w:eastAsia="ar-SA"/>
              </w:rPr>
              <w:t>не подлежит установлению</w:t>
            </w:r>
          </w:p>
        </w:tc>
        <w:tc>
          <w:tcPr>
            <w:tcW w:w="2163" w:type="dxa"/>
          </w:tcPr>
          <w:p w:rsidR="00180BA0" w:rsidRPr="0000358E" w:rsidRDefault="00180BA0" w:rsidP="002573D2">
            <w:pPr>
              <w:suppressAutoHyphens/>
              <w:rPr>
                <w:sz w:val="20"/>
                <w:szCs w:val="20"/>
                <w:lang w:eastAsia="ar-SA"/>
              </w:rPr>
            </w:pPr>
            <w:r w:rsidRPr="0000358E">
              <w:rPr>
                <w:sz w:val="20"/>
                <w:szCs w:val="20"/>
                <w:lang w:eastAsia="ar-SA"/>
              </w:rPr>
              <w:t>0 м</w:t>
            </w:r>
          </w:p>
        </w:tc>
        <w:tc>
          <w:tcPr>
            <w:tcW w:w="2202" w:type="dxa"/>
          </w:tcPr>
          <w:p w:rsidR="00180BA0" w:rsidRPr="0000358E" w:rsidRDefault="00180BA0" w:rsidP="002573D2">
            <w:pPr>
              <w:suppressAutoHyphens/>
              <w:rPr>
                <w:sz w:val="20"/>
                <w:szCs w:val="20"/>
                <w:lang w:eastAsia="ar-SA"/>
              </w:rPr>
            </w:pPr>
            <w:r w:rsidRPr="0000358E">
              <w:rPr>
                <w:sz w:val="20"/>
                <w:szCs w:val="20"/>
                <w:lang w:eastAsia="ar-SA"/>
              </w:rPr>
              <w:t>5 м</w:t>
            </w:r>
          </w:p>
        </w:tc>
        <w:tc>
          <w:tcPr>
            <w:tcW w:w="1559" w:type="dxa"/>
          </w:tcPr>
          <w:p w:rsidR="00180BA0" w:rsidRPr="0000358E" w:rsidRDefault="00180BA0" w:rsidP="002573D2">
            <w:pPr>
              <w:rPr>
                <w:sz w:val="20"/>
                <w:szCs w:val="20"/>
                <w:lang w:eastAsia="zh-CN"/>
              </w:rPr>
            </w:pPr>
            <w:r w:rsidRPr="0000358E">
              <w:rPr>
                <w:sz w:val="20"/>
                <w:szCs w:val="20"/>
                <w:lang w:eastAsia="zh-CN"/>
              </w:rPr>
              <w:t>12 м</w:t>
            </w:r>
          </w:p>
        </w:tc>
        <w:tc>
          <w:tcPr>
            <w:tcW w:w="1980" w:type="dxa"/>
          </w:tcPr>
          <w:p w:rsidR="00180BA0" w:rsidRPr="0000358E" w:rsidRDefault="00180BA0" w:rsidP="002573D2">
            <w:pPr>
              <w:rPr>
                <w:sz w:val="20"/>
                <w:szCs w:val="20"/>
                <w:lang w:eastAsia="zh-CN"/>
              </w:rPr>
            </w:pPr>
            <w:r w:rsidRPr="0000358E">
              <w:rPr>
                <w:sz w:val="20"/>
                <w:szCs w:val="20"/>
                <w:lang w:eastAsia="zh-CN"/>
              </w:rPr>
              <w:t>не подлежит установлению</w:t>
            </w:r>
          </w:p>
        </w:tc>
        <w:tc>
          <w:tcPr>
            <w:tcW w:w="1751" w:type="dxa"/>
          </w:tcPr>
          <w:p w:rsidR="00180BA0" w:rsidRPr="0000358E" w:rsidRDefault="00180BA0" w:rsidP="002573D2">
            <w:pPr>
              <w:rPr>
                <w:sz w:val="20"/>
                <w:szCs w:val="20"/>
                <w:lang w:eastAsia="zh-CN"/>
              </w:rPr>
            </w:pPr>
            <w:r w:rsidRPr="0000358E">
              <w:rPr>
                <w:sz w:val="20"/>
                <w:szCs w:val="20"/>
                <w:lang w:eastAsia="zh-CN"/>
              </w:rPr>
              <w:t>100 %</w:t>
            </w:r>
          </w:p>
        </w:tc>
      </w:tr>
      <w:tr w:rsidR="00180BA0" w:rsidRPr="0000358E" w:rsidTr="00C6150E">
        <w:tc>
          <w:tcPr>
            <w:tcW w:w="817" w:type="dxa"/>
          </w:tcPr>
          <w:p w:rsidR="00180BA0" w:rsidRPr="0000358E" w:rsidRDefault="00180BA0" w:rsidP="002573D2">
            <w:pPr>
              <w:rPr>
                <w:sz w:val="20"/>
                <w:szCs w:val="20"/>
                <w:lang w:eastAsia="zh-CN"/>
              </w:rPr>
            </w:pPr>
            <w:r w:rsidRPr="0000358E">
              <w:rPr>
                <w:sz w:val="20"/>
                <w:szCs w:val="20"/>
                <w:lang w:eastAsia="zh-CN"/>
              </w:rPr>
              <w:t>3.1.1</w:t>
            </w:r>
          </w:p>
        </w:tc>
        <w:tc>
          <w:tcPr>
            <w:tcW w:w="2019" w:type="dxa"/>
          </w:tcPr>
          <w:p w:rsidR="00180BA0" w:rsidRPr="0000358E" w:rsidRDefault="00180BA0" w:rsidP="002573D2">
            <w:pPr>
              <w:widowControl w:val="0"/>
              <w:autoSpaceDE w:val="0"/>
              <w:autoSpaceDN w:val="0"/>
              <w:rPr>
                <w:sz w:val="20"/>
                <w:szCs w:val="20"/>
              </w:rPr>
            </w:pPr>
            <w:r w:rsidRPr="0000358E">
              <w:rPr>
                <w:sz w:val="20"/>
                <w:szCs w:val="20"/>
              </w:rPr>
              <w:t>Предоставление коммунальных услуг</w:t>
            </w:r>
          </w:p>
        </w:tc>
        <w:tc>
          <w:tcPr>
            <w:tcW w:w="1417" w:type="dxa"/>
          </w:tcPr>
          <w:p w:rsidR="00180BA0" w:rsidRPr="0000358E" w:rsidRDefault="00180BA0" w:rsidP="002573D2">
            <w:pPr>
              <w:rPr>
                <w:sz w:val="20"/>
                <w:szCs w:val="20"/>
                <w:lang w:eastAsia="zh-CN"/>
              </w:rPr>
            </w:pPr>
            <w:r w:rsidRPr="0000358E">
              <w:rPr>
                <w:sz w:val="20"/>
                <w:szCs w:val="20"/>
                <w:lang w:eastAsia="zh-CN"/>
              </w:rPr>
              <w:t>не подлежит установлению</w:t>
            </w:r>
          </w:p>
        </w:tc>
        <w:tc>
          <w:tcPr>
            <w:tcW w:w="1418" w:type="dxa"/>
          </w:tcPr>
          <w:p w:rsidR="00180BA0" w:rsidRPr="0000358E" w:rsidRDefault="00180BA0" w:rsidP="002573D2">
            <w:pPr>
              <w:rPr>
                <w:sz w:val="20"/>
                <w:szCs w:val="20"/>
                <w:lang w:eastAsia="zh-CN"/>
              </w:rPr>
            </w:pPr>
            <w:r w:rsidRPr="0000358E">
              <w:rPr>
                <w:sz w:val="20"/>
                <w:szCs w:val="20"/>
                <w:lang w:eastAsia="zh-CN"/>
              </w:rPr>
              <w:t>не подлежит установлению</w:t>
            </w:r>
          </w:p>
        </w:tc>
        <w:tc>
          <w:tcPr>
            <w:tcW w:w="2163" w:type="dxa"/>
          </w:tcPr>
          <w:p w:rsidR="00180BA0" w:rsidRPr="0000358E" w:rsidRDefault="00180BA0" w:rsidP="002573D2">
            <w:pPr>
              <w:rPr>
                <w:sz w:val="20"/>
                <w:szCs w:val="20"/>
                <w:lang w:eastAsia="zh-CN"/>
              </w:rPr>
            </w:pPr>
            <w:r w:rsidRPr="0000358E">
              <w:rPr>
                <w:sz w:val="20"/>
                <w:szCs w:val="20"/>
                <w:lang w:eastAsia="zh-CN"/>
              </w:rPr>
              <w:t>для объектов инженерно-технического обеспечения – 0 м,</w:t>
            </w:r>
          </w:p>
          <w:p w:rsidR="00180BA0" w:rsidRPr="0000358E" w:rsidRDefault="00180BA0" w:rsidP="002573D2">
            <w:pPr>
              <w:rPr>
                <w:sz w:val="20"/>
                <w:szCs w:val="20"/>
                <w:lang w:eastAsia="zh-CN"/>
              </w:rPr>
            </w:pPr>
            <w:r w:rsidRPr="0000358E">
              <w:rPr>
                <w:sz w:val="20"/>
                <w:szCs w:val="20"/>
                <w:lang w:eastAsia="zh-CN"/>
              </w:rPr>
              <w:t>для хозяйственных построек – 1 м,</w:t>
            </w:r>
          </w:p>
          <w:p w:rsidR="00180BA0" w:rsidRPr="0000358E" w:rsidRDefault="00180BA0" w:rsidP="002573D2">
            <w:pPr>
              <w:rPr>
                <w:sz w:val="20"/>
                <w:szCs w:val="20"/>
                <w:lang w:eastAsia="zh-CN"/>
              </w:rPr>
            </w:pPr>
            <w:r w:rsidRPr="0000358E">
              <w:rPr>
                <w:sz w:val="20"/>
                <w:szCs w:val="20"/>
                <w:lang w:eastAsia="zh-CN"/>
              </w:rPr>
              <w:t>для других объектов капитального строительства – 3 м</w:t>
            </w:r>
          </w:p>
        </w:tc>
        <w:tc>
          <w:tcPr>
            <w:tcW w:w="2202" w:type="dxa"/>
          </w:tcPr>
          <w:p w:rsidR="00180BA0" w:rsidRPr="0000358E" w:rsidRDefault="00180BA0" w:rsidP="002573D2">
            <w:pPr>
              <w:rPr>
                <w:sz w:val="20"/>
                <w:szCs w:val="20"/>
                <w:lang w:eastAsia="zh-CN"/>
              </w:rPr>
            </w:pPr>
            <w:r w:rsidRPr="0000358E">
              <w:rPr>
                <w:sz w:val="20"/>
                <w:szCs w:val="20"/>
                <w:lang w:eastAsia="zh-CN"/>
              </w:rPr>
              <w:t>для объектов инженерно-технического обеспечения – 0 м,</w:t>
            </w:r>
          </w:p>
          <w:p w:rsidR="00180BA0" w:rsidRPr="0000358E" w:rsidRDefault="00180BA0" w:rsidP="002573D2">
            <w:pPr>
              <w:rPr>
                <w:sz w:val="20"/>
                <w:szCs w:val="20"/>
                <w:lang w:eastAsia="zh-CN"/>
              </w:rPr>
            </w:pPr>
            <w:r w:rsidRPr="0000358E">
              <w:rPr>
                <w:sz w:val="20"/>
                <w:szCs w:val="20"/>
                <w:lang w:eastAsia="zh-CN"/>
              </w:rPr>
              <w:t>для других объектов капитального строительства – 5 м</w:t>
            </w:r>
          </w:p>
        </w:tc>
        <w:tc>
          <w:tcPr>
            <w:tcW w:w="1559" w:type="dxa"/>
          </w:tcPr>
          <w:p w:rsidR="00180BA0" w:rsidRPr="0000358E" w:rsidRDefault="00180BA0" w:rsidP="002573D2">
            <w:pPr>
              <w:rPr>
                <w:sz w:val="20"/>
                <w:szCs w:val="20"/>
                <w:lang w:eastAsia="zh-CN"/>
              </w:rPr>
            </w:pPr>
            <w:r w:rsidRPr="0000358E">
              <w:rPr>
                <w:sz w:val="20"/>
                <w:szCs w:val="20"/>
                <w:lang w:eastAsia="zh-CN"/>
              </w:rPr>
              <w:t>20 м</w:t>
            </w:r>
          </w:p>
        </w:tc>
        <w:tc>
          <w:tcPr>
            <w:tcW w:w="1980" w:type="dxa"/>
          </w:tcPr>
          <w:p w:rsidR="00180BA0" w:rsidRPr="0000358E" w:rsidRDefault="00180BA0" w:rsidP="002573D2">
            <w:pPr>
              <w:rPr>
                <w:sz w:val="20"/>
                <w:szCs w:val="20"/>
                <w:lang w:eastAsia="zh-CN"/>
              </w:rPr>
            </w:pPr>
            <w:r w:rsidRPr="0000358E">
              <w:rPr>
                <w:sz w:val="20"/>
                <w:szCs w:val="20"/>
                <w:lang w:eastAsia="zh-CN"/>
              </w:rPr>
              <w:t>не подлежит установлению</w:t>
            </w:r>
          </w:p>
        </w:tc>
        <w:tc>
          <w:tcPr>
            <w:tcW w:w="1751" w:type="dxa"/>
          </w:tcPr>
          <w:p w:rsidR="00180BA0" w:rsidRPr="0000358E" w:rsidRDefault="00180BA0" w:rsidP="002573D2">
            <w:pPr>
              <w:rPr>
                <w:sz w:val="20"/>
                <w:szCs w:val="20"/>
                <w:lang w:eastAsia="zh-CN"/>
              </w:rPr>
            </w:pPr>
            <w:r w:rsidRPr="0000358E">
              <w:rPr>
                <w:sz w:val="20"/>
                <w:szCs w:val="20"/>
                <w:lang w:eastAsia="zh-CN"/>
              </w:rPr>
              <w:t>100 %</w:t>
            </w:r>
          </w:p>
        </w:tc>
      </w:tr>
      <w:tr w:rsidR="00180BA0" w:rsidRPr="0000358E" w:rsidTr="00C6150E">
        <w:tc>
          <w:tcPr>
            <w:tcW w:w="817" w:type="dxa"/>
          </w:tcPr>
          <w:p w:rsidR="00180BA0" w:rsidRPr="0000358E" w:rsidRDefault="00180BA0" w:rsidP="002573D2">
            <w:pPr>
              <w:rPr>
                <w:sz w:val="20"/>
                <w:szCs w:val="20"/>
                <w:lang w:eastAsia="zh-CN"/>
              </w:rPr>
            </w:pPr>
            <w:r w:rsidRPr="0000358E">
              <w:rPr>
                <w:sz w:val="20"/>
                <w:szCs w:val="20"/>
                <w:lang w:eastAsia="zh-CN"/>
              </w:rPr>
              <w:t>3.1.2</w:t>
            </w:r>
          </w:p>
        </w:tc>
        <w:tc>
          <w:tcPr>
            <w:tcW w:w="2019" w:type="dxa"/>
          </w:tcPr>
          <w:p w:rsidR="00180BA0" w:rsidRPr="0000358E" w:rsidRDefault="00180BA0" w:rsidP="002573D2">
            <w:pPr>
              <w:widowControl w:val="0"/>
              <w:autoSpaceDE w:val="0"/>
              <w:autoSpaceDN w:val="0"/>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1417" w:type="dxa"/>
          </w:tcPr>
          <w:p w:rsidR="00180BA0" w:rsidRPr="0000358E" w:rsidRDefault="00180BA0" w:rsidP="002573D2">
            <w:pPr>
              <w:rPr>
                <w:sz w:val="20"/>
                <w:szCs w:val="20"/>
                <w:lang w:eastAsia="zh-CN"/>
              </w:rPr>
            </w:pPr>
            <w:r w:rsidRPr="0000358E">
              <w:rPr>
                <w:sz w:val="20"/>
                <w:szCs w:val="20"/>
                <w:lang w:eastAsia="zh-CN"/>
              </w:rPr>
              <w:t>не подлежит установлению</w:t>
            </w:r>
          </w:p>
        </w:tc>
        <w:tc>
          <w:tcPr>
            <w:tcW w:w="1418" w:type="dxa"/>
          </w:tcPr>
          <w:p w:rsidR="00180BA0" w:rsidRPr="0000358E" w:rsidRDefault="00180BA0" w:rsidP="002573D2">
            <w:pPr>
              <w:rPr>
                <w:sz w:val="20"/>
                <w:szCs w:val="20"/>
                <w:lang w:eastAsia="zh-CN"/>
              </w:rPr>
            </w:pPr>
            <w:r w:rsidRPr="0000358E">
              <w:rPr>
                <w:sz w:val="20"/>
                <w:szCs w:val="20"/>
                <w:lang w:eastAsia="zh-CN"/>
              </w:rPr>
              <w:t>не подлежит установлению</w:t>
            </w:r>
          </w:p>
        </w:tc>
        <w:tc>
          <w:tcPr>
            <w:tcW w:w="2163" w:type="dxa"/>
          </w:tcPr>
          <w:p w:rsidR="00180BA0" w:rsidRPr="0000358E" w:rsidRDefault="00180BA0" w:rsidP="002573D2">
            <w:pPr>
              <w:rPr>
                <w:sz w:val="20"/>
                <w:szCs w:val="20"/>
                <w:lang w:eastAsia="zh-CN"/>
              </w:rPr>
            </w:pPr>
            <w:r w:rsidRPr="0000358E">
              <w:rPr>
                <w:sz w:val="20"/>
                <w:szCs w:val="20"/>
                <w:lang w:eastAsia="zh-CN"/>
              </w:rPr>
              <w:t>3 м</w:t>
            </w:r>
          </w:p>
        </w:tc>
        <w:tc>
          <w:tcPr>
            <w:tcW w:w="2202" w:type="dxa"/>
          </w:tcPr>
          <w:p w:rsidR="00180BA0" w:rsidRPr="0000358E" w:rsidRDefault="00180BA0" w:rsidP="002573D2">
            <w:pPr>
              <w:rPr>
                <w:sz w:val="20"/>
                <w:szCs w:val="20"/>
                <w:lang w:eastAsia="zh-CN"/>
              </w:rPr>
            </w:pPr>
            <w:r w:rsidRPr="0000358E">
              <w:rPr>
                <w:sz w:val="20"/>
                <w:szCs w:val="20"/>
                <w:lang w:eastAsia="zh-CN"/>
              </w:rPr>
              <w:t>5 м</w:t>
            </w:r>
          </w:p>
        </w:tc>
        <w:tc>
          <w:tcPr>
            <w:tcW w:w="1559" w:type="dxa"/>
          </w:tcPr>
          <w:p w:rsidR="00180BA0" w:rsidRPr="0000358E" w:rsidRDefault="00180BA0" w:rsidP="002573D2">
            <w:pPr>
              <w:rPr>
                <w:sz w:val="20"/>
                <w:szCs w:val="20"/>
                <w:lang w:eastAsia="zh-CN"/>
              </w:rPr>
            </w:pPr>
            <w:r w:rsidRPr="0000358E">
              <w:rPr>
                <w:sz w:val="20"/>
                <w:szCs w:val="20"/>
                <w:lang w:eastAsia="zh-CN"/>
              </w:rPr>
              <w:t>20 м</w:t>
            </w:r>
          </w:p>
        </w:tc>
        <w:tc>
          <w:tcPr>
            <w:tcW w:w="1980" w:type="dxa"/>
          </w:tcPr>
          <w:p w:rsidR="00180BA0" w:rsidRPr="0000358E" w:rsidRDefault="00180BA0" w:rsidP="002573D2">
            <w:pPr>
              <w:rPr>
                <w:sz w:val="20"/>
                <w:szCs w:val="20"/>
                <w:lang w:eastAsia="zh-CN"/>
              </w:rPr>
            </w:pPr>
            <w:r w:rsidRPr="0000358E">
              <w:rPr>
                <w:sz w:val="20"/>
                <w:szCs w:val="20"/>
                <w:lang w:eastAsia="zh-CN"/>
              </w:rPr>
              <w:t>20 %</w:t>
            </w:r>
          </w:p>
        </w:tc>
        <w:tc>
          <w:tcPr>
            <w:tcW w:w="1751" w:type="dxa"/>
          </w:tcPr>
          <w:p w:rsidR="00180BA0" w:rsidRPr="0000358E" w:rsidRDefault="00180BA0" w:rsidP="002573D2">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2573D2">
            <w:pPr>
              <w:rPr>
                <w:sz w:val="20"/>
                <w:szCs w:val="20"/>
                <w:lang w:eastAsia="zh-CN"/>
              </w:rPr>
            </w:pPr>
            <w:r w:rsidRPr="0000358E">
              <w:rPr>
                <w:sz w:val="20"/>
                <w:szCs w:val="20"/>
                <w:lang w:eastAsia="zh-CN"/>
              </w:rPr>
              <w:t>4.9</w:t>
            </w:r>
          </w:p>
        </w:tc>
        <w:tc>
          <w:tcPr>
            <w:tcW w:w="2019" w:type="dxa"/>
          </w:tcPr>
          <w:p w:rsidR="00180BA0" w:rsidRPr="0000358E" w:rsidRDefault="00180BA0" w:rsidP="002573D2">
            <w:pPr>
              <w:widowControl w:val="0"/>
              <w:autoSpaceDE w:val="0"/>
              <w:autoSpaceDN w:val="0"/>
              <w:rPr>
                <w:sz w:val="20"/>
                <w:szCs w:val="20"/>
              </w:rPr>
            </w:pPr>
            <w:r w:rsidRPr="0000358E">
              <w:rPr>
                <w:sz w:val="20"/>
                <w:szCs w:val="20"/>
              </w:rPr>
              <w:t>Служебные гаражи</w:t>
            </w:r>
          </w:p>
        </w:tc>
        <w:tc>
          <w:tcPr>
            <w:tcW w:w="1417" w:type="dxa"/>
          </w:tcPr>
          <w:p w:rsidR="00180BA0" w:rsidRPr="0000358E" w:rsidRDefault="00180BA0" w:rsidP="002573D2">
            <w:pPr>
              <w:rPr>
                <w:sz w:val="20"/>
                <w:szCs w:val="20"/>
                <w:lang w:eastAsia="zh-CN"/>
              </w:rPr>
            </w:pPr>
            <w:r w:rsidRPr="0000358E">
              <w:rPr>
                <w:sz w:val="20"/>
                <w:szCs w:val="20"/>
                <w:lang w:eastAsia="zh-CN"/>
              </w:rPr>
              <w:t>не подлежит установлению</w:t>
            </w:r>
          </w:p>
        </w:tc>
        <w:tc>
          <w:tcPr>
            <w:tcW w:w="1418" w:type="dxa"/>
          </w:tcPr>
          <w:p w:rsidR="00180BA0" w:rsidRPr="0000358E" w:rsidRDefault="00180BA0" w:rsidP="002573D2">
            <w:pPr>
              <w:rPr>
                <w:sz w:val="20"/>
                <w:szCs w:val="20"/>
                <w:lang w:eastAsia="zh-CN"/>
              </w:rPr>
            </w:pPr>
            <w:r w:rsidRPr="0000358E">
              <w:rPr>
                <w:sz w:val="20"/>
                <w:szCs w:val="20"/>
                <w:lang w:eastAsia="zh-CN"/>
              </w:rPr>
              <w:t>не подлежит установлению</w:t>
            </w:r>
          </w:p>
        </w:tc>
        <w:tc>
          <w:tcPr>
            <w:tcW w:w="2163" w:type="dxa"/>
          </w:tcPr>
          <w:p w:rsidR="00180BA0" w:rsidRPr="0000358E" w:rsidRDefault="00180BA0" w:rsidP="002573D2">
            <w:pPr>
              <w:rPr>
                <w:sz w:val="20"/>
                <w:szCs w:val="20"/>
                <w:lang w:eastAsia="zh-CN"/>
              </w:rPr>
            </w:pPr>
            <w:r w:rsidRPr="0000358E">
              <w:rPr>
                <w:sz w:val="20"/>
                <w:szCs w:val="20"/>
                <w:lang w:eastAsia="zh-CN"/>
              </w:rPr>
              <w:t>для автостоянок - 0 м;</w:t>
            </w:r>
          </w:p>
          <w:p w:rsidR="00180BA0" w:rsidRPr="0000358E" w:rsidRDefault="00180BA0" w:rsidP="002573D2">
            <w:pPr>
              <w:rPr>
                <w:sz w:val="20"/>
                <w:szCs w:val="20"/>
                <w:lang w:eastAsia="zh-CN"/>
              </w:rPr>
            </w:pPr>
            <w:r w:rsidRPr="0000358E">
              <w:rPr>
                <w:sz w:val="20"/>
                <w:szCs w:val="20"/>
                <w:lang w:eastAsia="zh-CN"/>
              </w:rPr>
              <w:t>для других объектов капитального строительства - 3 м</w:t>
            </w:r>
          </w:p>
        </w:tc>
        <w:tc>
          <w:tcPr>
            <w:tcW w:w="2202" w:type="dxa"/>
          </w:tcPr>
          <w:p w:rsidR="00180BA0" w:rsidRPr="0000358E" w:rsidRDefault="00180BA0" w:rsidP="002573D2">
            <w:pPr>
              <w:rPr>
                <w:sz w:val="20"/>
                <w:szCs w:val="20"/>
                <w:lang w:eastAsia="zh-CN"/>
              </w:rPr>
            </w:pPr>
            <w:r w:rsidRPr="0000358E">
              <w:rPr>
                <w:sz w:val="20"/>
                <w:szCs w:val="20"/>
                <w:lang w:eastAsia="zh-CN"/>
              </w:rPr>
              <w:t>для автостоянок - 0 м;</w:t>
            </w:r>
          </w:p>
          <w:p w:rsidR="00180BA0" w:rsidRPr="0000358E" w:rsidRDefault="00180BA0" w:rsidP="002573D2">
            <w:pPr>
              <w:rPr>
                <w:sz w:val="20"/>
                <w:szCs w:val="20"/>
                <w:lang w:eastAsia="zh-CN"/>
              </w:rPr>
            </w:pPr>
            <w:r w:rsidRPr="0000358E">
              <w:rPr>
                <w:sz w:val="20"/>
                <w:szCs w:val="20"/>
                <w:lang w:eastAsia="zh-CN"/>
              </w:rPr>
              <w:t>для других объектов капитального строительства - 5 м</w:t>
            </w:r>
          </w:p>
        </w:tc>
        <w:tc>
          <w:tcPr>
            <w:tcW w:w="1559" w:type="dxa"/>
          </w:tcPr>
          <w:p w:rsidR="00180BA0" w:rsidRPr="0000358E" w:rsidRDefault="00180BA0" w:rsidP="002573D2">
            <w:pPr>
              <w:rPr>
                <w:sz w:val="20"/>
                <w:szCs w:val="20"/>
                <w:lang w:eastAsia="zh-CN"/>
              </w:rPr>
            </w:pPr>
            <w:r w:rsidRPr="0000358E">
              <w:rPr>
                <w:sz w:val="20"/>
                <w:szCs w:val="20"/>
                <w:lang w:eastAsia="zh-CN"/>
              </w:rPr>
              <w:t>12 м</w:t>
            </w:r>
          </w:p>
        </w:tc>
        <w:tc>
          <w:tcPr>
            <w:tcW w:w="1980" w:type="dxa"/>
          </w:tcPr>
          <w:p w:rsidR="00180BA0" w:rsidRPr="0000358E" w:rsidRDefault="00180BA0" w:rsidP="002573D2">
            <w:pPr>
              <w:rPr>
                <w:sz w:val="20"/>
                <w:szCs w:val="20"/>
                <w:lang w:eastAsia="zh-CN"/>
              </w:rPr>
            </w:pPr>
            <w:r w:rsidRPr="0000358E">
              <w:rPr>
                <w:sz w:val="20"/>
                <w:szCs w:val="20"/>
                <w:lang w:eastAsia="zh-CN"/>
              </w:rPr>
              <w:t>не подлежит установлению</w:t>
            </w:r>
          </w:p>
        </w:tc>
        <w:tc>
          <w:tcPr>
            <w:tcW w:w="1751" w:type="dxa"/>
          </w:tcPr>
          <w:p w:rsidR="00180BA0" w:rsidRPr="0000358E" w:rsidRDefault="00180BA0" w:rsidP="002573D2">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2573D2">
            <w:pPr>
              <w:rPr>
                <w:sz w:val="20"/>
                <w:szCs w:val="20"/>
                <w:lang w:eastAsia="zh-CN"/>
              </w:rPr>
            </w:pPr>
            <w:r w:rsidRPr="0000358E">
              <w:rPr>
                <w:sz w:val="20"/>
                <w:szCs w:val="20"/>
                <w:lang w:eastAsia="zh-CN"/>
              </w:rPr>
              <w:t>12.0</w:t>
            </w:r>
          </w:p>
        </w:tc>
        <w:tc>
          <w:tcPr>
            <w:tcW w:w="2019" w:type="dxa"/>
          </w:tcPr>
          <w:p w:rsidR="00180BA0" w:rsidRPr="0000358E" w:rsidRDefault="00180BA0" w:rsidP="002573D2">
            <w:pPr>
              <w:rPr>
                <w:sz w:val="20"/>
                <w:szCs w:val="20"/>
                <w:lang w:eastAsia="zh-CN"/>
              </w:rPr>
            </w:pPr>
            <w:r w:rsidRPr="0000358E">
              <w:rPr>
                <w:sz w:val="20"/>
                <w:szCs w:val="20"/>
                <w:lang w:eastAsia="zh-CN"/>
              </w:rPr>
              <w:t>Земельные участки (территории) общего пользования</w:t>
            </w:r>
          </w:p>
        </w:tc>
        <w:tc>
          <w:tcPr>
            <w:tcW w:w="1417" w:type="dxa"/>
          </w:tcPr>
          <w:p w:rsidR="00180BA0" w:rsidRPr="0000358E" w:rsidRDefault="00180BA0" w:rsidP="002573D2">
            <w:pPr>
              <w:rPr>
                <w:sz w:val="20"/>
                <w:szCs w:val="20"/>
                <w:lang w:eastAsia="zh-CN"/>
              </w:rPr>
            </w:pPr>
            <w:r w:rsidRPr="0000358E">
              <w:rPr>
                <w:sz w:val="20"/>
                <w:szCs w:val="20"/>
                <w:lang w:eastAsia="zh-CN"/>
              </w:rPr>
              <w:t>не подлежит установлению</w:t>
            </w:r>
          </w:p>
        </w:tc>
        <w:tc>
          <w:tcPr>
            <w:tcW w:w="1418" w:type="dxa"/>
          </w:tcPr>
          <w:p w:rsidR="00180BA0" w:rsidRPr="0000358E" w:rsidRDefault="00180BA0" w:rsidP="002573D2">
            <w:pPr>
              <w:rPr>
                <w:sz w:val="20"/>
                <w:szCs w:val="20"/>
                <w:lang w:val="en-US" w:eastAsia="zh-CN"/>
              </w:rPr>
            </w:pPr>
            <w:r w:rsidRPr="0000358E">
              <w:rPr>
                <w:sz w:val="20"/>
                <w:szCs w:val="20"/>
                <w:lang w:eastAsia="zh-CN"/>
              </w:rPr>
              <w:t>не подлежит установлению</w:t>
            </w:r>
          </w:p>
        </w:tc>
        <w:tc>
          <w:tcPr>
            <w:tcW w:w="2163" w:type="dxa"/>
          </w:tcPr>
          <w:p w:rsidR="00180BA0" w:rsidRPr="0000358E" w:rsidRDefault="00180BA0" w:rsidP="002573D2">
            <w:pPr>
              <w:rPr>
                <w:sz w:val="20"/>
                <w:szCs w:val="20"/>
                <w:lang w:eastAsia="zh-CN"/>
              </w:rPr>
            </w:pPr>
            <w:r w:rsidRPr="0000358E">
              <w:rPr>
                <w:sz w:val="20"/>
                <w:szCs w:val="20"/>
                <w:lang w:eastAsia="zh-CN"/>
              </w:rPr>
              <w:t>0 м</w:t>
            </w:r>
          </w:p>
        </w:tc>
        <w:tc>
          <w:tcPr>
            <w:tcW w:w="2202" w:type="dxa"/>
          </w:tcPr>
          <w:p w:rsidR="00180BA0" w:rsidRPr="0000358E" w:rsidRDefault="00180BA0" w:rsidP="002573D2">
            <w:pPr>
              <w:rPr>
                <w:sz w:val="20"/>
                <w:szCs w:val="20"/>
                <w:lang w:eastAsia="zh-CN"/>
              </w:rPr>
            </w:pPr>
            <w:r w:rsidRPr="0000358E">
              <w:rPr>
                <w:sz w:val="20"/>
                <w:szCs w:val="20"/>
                <w:lang w:eastAsia="zh-CN"/>
              </w:rPr>
              <w:t>0 м</w:t>
            </w:r>
          </w:p>
        </w:tc>
        <w:tc>
          <w:tcPr>
            <w:tcW w:w="1559" w:type="dxa"/>
          </w:tcPr>
          <w:p w:rsidR="00180BA0" w:rsidRPr="0000358E" w:rsidRDefault="00180BA0" w:rsidP="002573D2">
            <w:pPr>
              <w:rPr>
                <w:sz w:val="20"/>
                <w:szCs w:val="20"/>
                <w:lang w:eastAsia="zh-CN"/>
              </w:rPr>
            </w:pPr>
            <w:r w:rsidRPr="0000358E">
              <w:rPr>
                <w:sz w:val="20"/>
                <w:szCs w:val="20"/>
                <w:lang w:eastAsia="zh-CN"/>
              </w:rPr>
              <w:t>не подлежит установлению</w:t>
            </w:r>
          </w:p>
        </w:tc>
        <w:tc>
          <w:tcPr>
            <w:tcW w:w="1980" w:type="dxa"/>
          </w:tcPr>
          <w:p w:rsidR="00180BA0" w:rsidRPr="0000358E" w:rsidRDefault="00180BA0" w:rsidP="002573D2">
            <w:pPr>
              <w:rPr>
                <w:sz w:val="20"/>
                <w:szCs w:val="20"/>
                <w:lang w:eastAsia="zh-CN"/>
              </w:rPr>
            </w:pPr>
            <w:r w:rsidRPr="0000358E">
              <w:rPr>
                <w:sz w:val="20"/>
                <w:szCs w:val="20"/>
                <w:lang w:eastAsia="zh-CN"/>
              </w:rPr>
              <w:t>не подлежит установлению</w:t>
            </w:r>
          </w:p>
        </w:tc>
        <w:tc>
          <w:tcPr>
            <w:tcW w:w="1751" w:type="dxa"/>
          </w:tcPr>
          <w:p w:rsidR="00180BA0" w:rsidRPr="0000358E" w:rsidRDefault="00180BA0" w:rsidP="002573D2">
            <w:pPr>
              <w:rPr>
                <w:sz w:val="20"/>
                <w:szCs w:val="20"/>
                <w:lang w:eastAsia="zh-CN"/>
              </w:rPr>
            </w:pPr>
            <w:r w:rsidRPr="0000358E">
              <w:rPr>
                <w:sz w:val="20"/>
                <w:szCs w:val="20"/>
                <w:lang w:eastAsia="zh-CN"/>
              </w:rPr>
              <w:t>100 %</w:t>
            </w:r>
          </w:p>
        </w:tc>
      </w:tr>
      <w:tr w:rsidR="00180BA0" w:rsidRPr="0000358E" w:rsidTr="00C6150E">
        <w:tc>
          <w:tcPr>
            <w:tcW w:w="817" w:type="dxa"/>
          </w:tcPr>
          <w:p w:rsidR="00180BA0" w:rsidRPr="0000358E" w:rsidRDefault="00180BA0" w:rsidP="002573D2">
            <w:pPr>
              <w:rPr>
                <w:sz w:val="20"/>
                <w:szCs w:val="20"/>
                <w:lang w:eastAsia="zh-CN"/>
              </w:rPr>
            </w:pPr>
            <w:r w:rsidRPr="0000358E">
              <w:rPr>
                <w:sz w:val="20"/>
                <w:szCs w:val="20"/>
                <w:lang w:eastAsia="zh-CN"/>
              </w:rPr>
              <w:t>12.0.1</w:t>
            </w:r>
          </w:p>
        </w:tc>
        <w:tc>
          <w:tcPr>
            <w:tcW w:w="2019" w:type="dxa"/>
          </w:tcPr>
          <w:p w:rsidR="00180BA0" w:rsidRPr="0000358E" w:rsidRDefault="00180BA0" w:rsidP="002573D2">
            <w:pPr>
              <w:widowControl w:val="0"/>
              <w:autoSpaceDE w:val="0"/>
              <w:autoSpaceDN w:val="0"/>
              <w:rPr>
                <w:sz w:val="20"/>
                <w:szCs w:val="20"/>
              </w:rPr>
            </w:pPr>
            <w:r w:rsidRPr="0000358E">
              <w:rPr>
                <w:sz w:val="20"/>
                <w:szCs w:val="20"/>
              </w:rPr>
              <w:t>Улично-дорожная сеть</w:t>
            </w:r>
          </w:p>
        </w:tc>
        <w:tc>
          <w:tcPr>
            <w:tcW w:w="1417" w:type="dxa"/>
          </w:tcPr>
          <w:p w:rsidR="00180BA0" w:rsidRPr="0000358E" w:rsidRDefault="00180BA0" w:rsidP="002573D2">
            <w:pPr>
              <w:rPr>
                <w:sz w:val="20"/>
                <w:szCs w:val="20"/>
                <w:lang w:eastAsia="zh-CN"/>
              </w:rPr>
            </w:pPr>
            <w:r w:rsidRPr="0000358E">
              <w:rPr>
                <w:sz w:val="20"/>
                <w:szCs w:val="20"/>
                <w:lang w:eastAsia="zh-CN"/>
              </w:rPr>
              <w:t>не подлежит установлению</w:t>
            </w:r>
          </w:p>
        </w:tc>
        <w:tc>
          <w:tcPr>
            <w:tcW w:w="1418" w:type="dxa"/>
          </w:tcPr>
          <w:p w:rsidR="00180BA0" w:rsidRPr="0000358E" w:rsidRDefault="00180BA0" w:rsidP="002573D2">
            <w:pPr>
              <w:rPr>
                <w:sz w:val="20"/>
                <w:szCs w:val="20"/>
                <w:lang w:val="en-US" w:eastAsia="zh-CN"/>
              </w:rPr>
            </w:pPr>
            <w:r w:rsidRPr="0000358E">
              <w:rPr>
                <w:sz w:val="20"/>
                <w:szCs w:val="20"/>
                <w:lang w:eastAsia="zh-CN"/>
              </w:rPr>
              <w:t>не подлежит установлению</w:t>
            </w:r>
          </w:p>
        </w:tc>
        <w:tc>
          <w:tcPr>
            <w:tcW w:w="2163" w:type="dxa"/>
          </w:tcPr>
          <w:p w:rsidR="00180BA0" w:rsidRPr="0000358E" w:rsidRDefault="00180BA0" w:rsidP="002573D2">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2202" w:type="dxa"/>
          </w:tcPr>
          <w:p w:rsidR="00180BA0" w:rsidRPr="0000358E" w:rsidRDefault="00180BA0" w:rsidP="002573D2">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1559" w:type="dxa"/>
          </w:tcPr>
          <w:p w:rsidR="00180BA0" w:rsidRPr="0000358E" w:rsidRDefault="00180BA0" w:rsidP="002573D2">
            <w:pPr>
              <w:rPr>
                <w:sz w:val="20"/>
                <w:szCs w:val="20"/>
                <w:lang w:eastAsia="zh-CN"/>
              </w:rPr>
            </w:pPr>
            <w:r w:rsidRPr="0000358E">
              <w:rPr>
                <w:sz w:val="20"/>
                <w:szCs w:val="20"/>
                <w:lang w:eastAsia="zh-CN"/>
              </w:rPr>
              <w:t>не подлежит установлению</w:t>
            </w:r>
          </w:p>
        </w:tc>
        <w:tc>
          <w:tcPr>
            <w:tcW w:w="1980" w:type="dxa"/>
          </w:tcPr>
          <w:p w:rsidR="00180BA0" w:rsidRPr="0000358E" w:rsidRDefault="00180BA0" w:rsidP="002573D2">
            <w:pPr>
              <w:rPr>
                <w:sz w:val="20"/>
                <w:szCs w:val="20"/>
                <w:lang w:eastAsia="zh-CN"/>
              </w:rPr>
            </w:pPr>
            <w:r w:rsidRPr="0000358E">
              <w:rPr>
                <w:sz w:val="20"/>
                <w:szCs w:val="20"/>
                <w:lang w:eastAsia="zh-CN"/>
              </w:rPr>
              <w:t>не подлежит установлению</w:t>
            </w:r>
          </w:p>
        </w:tc>
        <w:tc>
          <w:tcPr>
            <w:tcW w:w="1751" w:type="dxa"/>
          </w:tcPr>
          <w:p w:rsidR="00180BA0" w:rsidRPr="0000358E" w:rsidRDefault="00180BA0" w:rsidP="002573D2">
            <w:pPr>
              <w:rPr>
                <w:sz w:val="20"/>
                <w:szCs w:val="20"/>
                <w:lang w:eastAsia="zh-CN"/>
              </w:rPr>
            </w:pPr>
            <w:r w:rsidRPr="0000358E">
              <w:rPr>
                <w:sz w:val="20"/>
                <w:szCs w:val="20"/>
                <w:lang w:eastAsia="zh-CN"/>
              </w:rPr>
              <w:t>100 %</w:t>
            </w:r>
          </w:p>
        </w:tc>
      </w:tr>
      <w:tr w:rsidR="00180BA0" w:rsidRPr="0000358E" w:rsidTr="00C6150E">
        <w:tc>
          <w:tcPr>
            <w:tcW w:w="817" w:type="dxa"/>
          </w:tcPr>
          <w:p w:rsidR="00180BA0" w:rsidRPr="0000358E" w:rsidRDefault="00180BA0" w:rsidP="002573D2">
            <w:pPr>
              <w:rPr>
                <w:sz w:val="20"/>
                <w:szCs w:val="20"/>
                <w:lang w:eastAsia="zh-CN"/>
              </w:rPr>
            </w:pPr>
            <w:r w:rsidRPr="0000358E">
              <w:rPr>
                <w:sz w:val="20"/>
                <w:szCs w:val="20"/>
                <w:lang w:eastAsia="zh-CN"/>
              </w:rPr>
              <w:t>12.0.2</w:t>
            </w:r>
          </w:p>
        </w:tc>
        <w:tc>
          <w:tcPr>
            <w:tcW w:w="2019" w:type="dxa"/>
          </w:tcPr>
          <w:p w:rsidR="00180BA0" w:rsidRPr="0000358E" w:rsidRDefault="00180BA0" w:rsidP="002573D2">
            <w:pPr>
              <w:widowControl w:val="0"/>
              <w:autoSpaceDE w:val="0"/>
              <w:autoSpaceDN w:val="0"/>
              <w:rPr>
                <w:sz w:val="20"/>
                <w:szCs w:val="20"/>
              </w:rPr>
            </w:pPr>
            <w:r w:rsidRPr="0000358E">
              <w:rPr>
                <w:sz w:val="20"/>
                <w:szCs w:val="20"/>
              </w:rPr>
              <w:t>Благоустройство территории</w:t>
            </w:r>
          </w:p>
        </w:tc>
        <w:tc>
          <w:tcPr>
            <w:tcW w:w="1417" w:type="dxa"/>
          </w:tcPr>
          <w:p w:rsidR="00180BA0" w:rsidRPr="0000358E" w:rsidRDefault="00180BA0" w:rsidP="002573D2">
            <w:pPr>
              <w:rPr>
                <w:sz w:val="20"/>
                <w:szCs w:val="20"/>
                <w:lang w:eastAsia="zh-CN"/>
              </w:rPr>
            </w:pPr>
            <w:r w:rsidRPr="0000358E">
              <w:rPr>
                <w:sz w:val="20"/>
                <w:szCs w:val="20"/>
                <w:lang w:eastAsia="zh-CN"/>
              </w:rPr>
              <w:t>не подлежит установлению</w:t>
            </w:r>
          </w:p>
        </w:tc>
        <w:tc>
          <w:tcPr>
            <w:tcW w:w="1418" w:type="dxa"/>
          </w:tcPr>
          <w:p w:rsidR="00180BA0" w:rsidRPr="0000358E" w:rsidRDefault="00180BA0" w:rsidP="002573D2">
            <w:pPr>
              <w:rPr>
                <w:sz w:val="20"/>
                <w:szCs w:val="20"/>
                <w:lang w:eastAsia="zh-CN"/>
              </w:rPr>
            </w:pPr>
            <w:r w:rsidRPr="0000358E">
              <w:rPr>
                <w:sz w:val="20"/>
                <w:szCs w:val="20"/>
                <w:lang w:eastAsia="zh-CN"/>
              </w:rPr>
              <w:t>не подлежит установлению</w:t>
            </w:r>
          </w:p>
        </w:tc>
        <w:tc>
          <w:tcPr>
            <w:tcW w:w="2163" w:type="dxa"/>
          </w:tcPr>
          <w:p w:rsidR="00180BA0" w:rsidRPr="0000358E" w:rsidRDefault="00180BA0" w:rsidP="002573D2">
            <w:pPr>
              <w:rPr>
                <w:sz w:val="20"/>
                <w:szCs w:val="20"/>
                <w:lang w:eastAsia="zh-CN"/>
              </w:rPr>
            </w:pPr>
            <w:r w:rsidRPr="0000358E">
              <w:rPr>
                <w:sz w:val="20"/>
                <w:szCs w:val="20"/>
                <w:lang w:eastAsia="zh-CN"/>
              </w:rPr>
              <w:t>0 м</w:t>
            </w:r>
          </w:p>
        </w:tc>
        <w:tc>
          <w:tcPr>
            <w:tcW w:w="2202" w:type="dxa"/>
          </w:tcPr>
          <w:p w:rsidR="00180BA0" w:rsidRPr="0000358E" w:rsidRDefault="00180BA0" w:rsidP="002573D2">
            <w:pPr>
              <w:rPr>
                <w:sz w:val="20"/>
                <w:szCs w:val="20"/>
                <w:lang w:eastAsia="zh-CN"/>
              </w:rPr>
            </w:pPr>
            <w:r w:rsidRPr="0000358E">
              <w:rPr>
                <w:sz w:val="20"/>
                <w:szCs w:val="20"/>
                <w:lang w:eastAsia="zh-CN"/>
              </w:rPr>
              <w:t>0 м</w:t>
            </w:r>
          </w:p>
        </w:tc>
        <w:tc>
          <w:tcPr>
            <w:tcW w:w="1559" w:type="dxa"/>
          </w:tcPr>
          <w:p w:rsidR="00180BA0" w:rsidRPr="0000358E" w:rsidRDefault="00180BA0" w:rsidP="002573D2">
            <w:pPr>
              <w:rPr>
                <w:sz w:val="20"/>
                <w:szCs w:val="20"/>
                <w:lang w:val="en-US" w:eastAsia="zh-CN"/>
              </w:rPr>
            </w:pPr>
            <w:r w:rsidRPr="0000358E">
              <w:rPr>
                <w:sz w:val="20"/>
                <w:szCs w:val="20"/>
                <w:lang w:eastAsia="zh-CN"/>
              </w:rPr>
              <w:t>не подлежит установлению</w:t>
            </w:r>
          </w:p>
        </w:tc>
        <w:tc>
          <w:tcPr>
            <w:tcW w:w="1980" w:type="dxa"/>
          </w:tcPr>
          <w:p w:rsidR="00180BA0" w:rsidRPr="0000358E" w:rsidRDefault="00180BA0" w:rsidP="002573D2">
            <w:pPr>
              <w:rPr>
                <w:sz w:val="20"/>
                <w:szCs w:val="20"/>
                <w:lang w:eastAsia="zh-CN"/>
              </w:rPr>
            </w:pPr>
            <w:r w:rsidRPr="0000358E">
              <w:rPr>
                <w:sz w:val="20"/>
                <w:szCs w:val="20"/>
                <w:lang w:eastAsia="zh-CN"/>
              </w:rPr>
              <w:t>не подлежит установлению</w:t>
            </w:r>
          </w:p>
        </w:tc>
        <w:tc>
          <w:tcPr>
            <w:tcW w:w="1751" w:type="dxa"/>
          </w:tcPr>
          <w:p w:rsidR="00180BA0" w:rsidRPr="0000358E" w:rsidRDefault="00180BA0" w:rsidP="002573D2">
            <w:pPr>
              <w:rPr>
                <w:sz w:val="20"/>
                <w:szCs w:val="20"/>
                <w:lang w:eastAsia="zh-CN"/>
              </w:rPr>
            </w:pPr>
            <w:r w:rsidRPr="0000358E">
              <w:rPr>
                <w:sz w:val="20"/>
                <w:szCs w:val="20"/>
                <w:lang w:eastAsia="zh-CN"/>
              </w:rPr>
              <w:t>100 %</w:t>
            </w:r>
          </w:p>
        </w:tc>
      </w:tr>
    </w:tbl>
    <w:p w:rsidR="0000358E" w:rsidRPr="0000358E" w:rsidRDefault="0000358E" w:rsidP="0000358E">
      <w:pPr>
        <w:spacing w:before="120" w:after="120"/>
        <w:jc w:val="both"/>
        <w:rPr>
          <w:lang w:eastAsia="zh-CN"/>
        </w:rPr>
      </w:pPr>
      <w:r w:rsidRPr="0000358E">
        <w:rPr>
          <w:lang w:eastAsia="zh-CN"/>
        </w:rPr>
        <w:t>* в случае формирования земельных участков для размещения линейных объектов - не подлежит установлению.</w:t>
      </w:r>
    </w:p>
    <w:p w:rsidR="0000358E" w:rsidRPr="0000358E" w:rsidRDefault="0000358E" w:rsidP="0000358E">
      <w:pPr>
        <w:spacing w:before="120" w:after="120"/>
        <w:jc w:val="both"/>
        <w:rPr>
          <w:lang w:eastAsia="zh-CN"/>
        </w:rPr>
        <w:sectPr w:rsidR="0000358E" w:rsidRPr="0000358E" w:rsidSect="00D61CFF">
          <w:footerReference w:type="default" r:id="rId18"/>
          <w:pgSz w:w="16838" w:h="11906" w:orient="landscape"/>
          <w:pgMar w:top="1560" w:right="1134" w:bottom="851" w:left="1134" w:header="720" w:footer="709" w:gutter="0"/>
          <w:cols w:space="720"/>
          <w:docGrid w:linePitch="360"/>
        </w:sectPr>
      </w:pPr>
    </w:p>
    <w:p w:rsidR="0000358E" w:rsidRPr="0000358E" w:rsidRDefault="0000358E" w:rsidP="0000358E">
      <w:pPr>
        <w:keepNext/>
        <w:spacing w:before="240" w:after="120"/>
        <w:outlineLvl w:val="1"/>
        <w:rPr>
          <w:b/>
          <w:bCs/>
          <w:iCs/>
          <w:sz w:val="28"/>
          <w:szCs w:val="28"/>
          <w:lang w:val="x-none" w:eastAsia="zh-CN"/>
        </w:rPr>
      </w:pPr>
      <w:bookmarkStart w:id="93" w:name="_Toc188955047"/>
      <w:bookmarkStart w:id="94" w:name="_Toc421696743"/>
      <w:bookmarkStart w:id="95" w:name="_Toc508613466"/>
      <w:r w:rsidRPr="0000358E">
        <w:rPr>
          <w:b/>
          <w:bCs/>
          <w:iCs/>
          <w:sz w:val="28"/>
          <w:szCs w:val="28"/>
          <w:lang w:val="x-none" w:eastAsia="zh-CN"/>
        </w:rPr>
        <w:lastRenderedPageBreak/>
        <w:t>Глава 10. Зоны инженерных и транспортных инфраструктур</w:t>
      </w:r>
      <w:bookmarkEnd w:id="93"/>
    </w:p>
    <w:p w:rsidR="0000358E" w:rsidRPr="0000358E" w:rsidRDefault="0000358E" w:rsidP="0000358E">
      <w:pPr>
        <w:keepNext/>
        <w:suppressAutoHyphens/>
        <w:spacing w:before="240" w:after="120" w:line="100" w:lineRule="atLeast"/>
        <w:outlineLvl w:val="2"/>
        <w:rPr>
          <w:b/>
          <w:bCs/>
          <w:color w:val="00000A"/>
          <w:szCs w:val="26"/>
          <w:lang w:eastAsia="ar-SA"/>
        </w:rPr>
      </w:pPr>
      <w:bookmarkStart w:id="96" w:name="_Toc421696744"/>
      <w:bookmarkStart w:id="97" w:name="_Toc188955048"/>
      <w:r w:rsidRPr="0000358E">
        <w:rPr>
          <w:b/>
          <w:bCs/>
          <w:color w:val="00000A"/>
          <w:szCs w:val="26"/>
          <w:lang w:eastAsia="ar-SA"/>
        </w:rPr>
        <w:t>Статья 26. Территориальная зона ТИ-1</w:t>
      </w:r>
      <w:bookmarkEnd w:id="96"/>
      <w:bookmarkEnd w:id="97"/>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Виды разрешенного использования земельных участков и объектов капитального строительства:</w:t>
      </w:r>
    </w:p>
    <w:tbl>
      <w:tblPr>
        <w:tblW w:w="9493" w:type="dxa"/>
        <w:jc w:val="center"/>
        <w:tblLayout w:type="fixed"/>
        <w:tblLook w:val="0000" w:firstRow="0" w:lastRow="0" w:firstColumn="0" w:lastColumn="0" w:noHBand="0" w:noVBand="0"/>
      </w:tblPr>
      <w:tblGrid>
        <w:gridCol w:w="846"/>
        <w:gridCol w:w="2693"/>
        <w:gridCol w:w="5954"/>
      </w:tblGrid>
      <w:tr w:rsidR="0000358E" w:rsidRPr="0000358E" w:rsidTr="007C67CA">
        <w:trPr>
          <w:tblHeader/>
          <w:jc w:val="center"/>
        </w:trPr>
        <w:tc>
          <w:tcPr>
            <w:tcW w:w="846"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jc w:val="center"/>
              <w:rPr>
                <w:b/>
                <w:bCs/>
                <w:sz w:val="20"/>
                <w:szCs w:val="20"/>
                <w:lang w:eastAsia="zh-CN"/>
              </w:rPr>
            </w:pPr>
            <w:r w:rsidRPr="0000358E">
              <w:rPr>
                <w:b/>
                <w:bCs/>
                <w:sz w:val="20"/>
                <w:szCs w:val="20"/>
                <w:lang w:eastAsia="zh-CN"/>
              </w:rPr>
              <w:t>Код</w:t>
            </w:r>
          </w:p>
        </w:tc>
        <w:tc>
          <w:tcPr>
            <w:tcW w:w="2693"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jc w:val="center"/>
              <w:rPr>
                <w:b/>
                <w:bCs/>
                <w:sz w:val="20"/>
                <w:szCs w:val="20"/>
                <w:lang w:eastAsia="zh-CN"/>
              </w:rPr>
            </w:pPr>
            <w:r w:rsidRPr="0000358E">
              <w:rPr>
                <w:b/>
                <w:bCs/>
                <w:sz w:val="20"/>
                <w:szCs w:val="20"/>
                <w:lang w:eastAsia="zh-CN"/>
              </w:rPr>
              <w:t>Вид разрешенного использования земельных участков и объектов капитального строительства, код согласно классификатору</w:t>
            </w: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58E" w:rsidRPr="0000358E" w:rsidRDefault="0000358E" w:rsidP="0000358E">
            <w:pPr>
              <w:jc w:val="center"/>
              <w:rPr>
                <w:b/>
                <w:bCs/>
                <w:sz w:val="20"/>
                <w:szCs w:val="20"/>
                <w:lang w:eastAsia="zh-CN"/>
              </w:rPr>
            </w:pPr>
            <w:r w:rsidRPr="0000358E">
              <w:rPr>
                <w:b/>
                <w:bCs/>
                <w:sz w:val="20"/>
                <w:szCs w:val="20"/>
                <w:lang w:eastAsia="zh-CN"/>
              </w:rPr>
              <w:t>Объекты капитального строительства, разрешенные для размещения на земельных участках</w:t>
            </w:r>
          </w:p>
        </w:tc>
      </w:tr>
      <w:tr w:rsidR="0000358E" w:rsidRPr="0000358E" w:rsidTr="007C67CA">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b/>
                <w:bCs/>
                <w:sz w:val="20"/>
                <w:szCs w:val="20"/>
                <w:lang w:eastAsia="zh-CN"/>
              </w:rPr>
            </w:pPr>
          </w:p>
        </w:tc>
        <w:tc>
          <w:tcPr>
            <w:tcW w:w="2693"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b/>
                <w:bCs/>
                <w:sz w:val="20"/>
                <w:szCs w:val="20"/>
                <w:lang w:eastAsia="zh-CN"/>
              </w:rPr>
            </w:pPr>
            <w:r w:rsidRPr="0000358E">
              <w:rPr>
                <w:b/>
                <w:bCs/>
                <w:sz w:val="20"/>
                <w:szCs w:val="20"/>
                <w:lang w:eastAsia="zh-CN"/>
              </w:rPr>
              <w:t>Основные</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napToGrid w:val="0"/>
              <w:rPr>
                <w:b/>
                <w:bCs/>
                <w:sz w:val="20"/>
                <w:szCs w:val="20"/>
                <w:lang w:eastAsia="zh-CN"/>
              </w:rPr>
            </w:pPr>
          </w:p>
        </w:tc>
      </w:tr>
      <w:tr w:rsidR="0000358E" w:rsidRPr="0000358E" w:rsidTr="007C67CA">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bCs/>
                <w:sz w:val="20"/>
                <w:szCs w:val="20"/>
                <w:lang w:eastAsia="zh-CN"/>
              </w:rPr>
            </w:pPr>
            <w:r w:rsidRPr="0000358E">
              <w:rPr>
                <w:bCs/>
                <w:sz w:val="20"/>
                <w:szCs w:val="20"/>
                <w:lang w:eastAsia="zh-CN"/>
              </w:rPr>
              <w:t>2.7.1</w:t>
            </w:r>
          </w:p>
        </w:tc>
        <w:tc>
          <w:tcPr>
            <w:tcW w:w="2693"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Хранение автотранспорта</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7C67CA">
            <w:pPr>
              <w:suppressAutoHyphens/>
              <w:spacing w:line="100" w:lineRule="atLeast"/>
              <w:jc w:val="both"/>
              <w:rPr>
                <w:sz w:val="20"/>
                <w:szCs w:val="20"/>
                <w:lang w:eastAsia="ar-SA"/>
              </w:rPr>
            </w:pPr>
            <w:r w:rsidRPr="0000358E">
              <w:rPr>
                <w:sz w:val="20"/>
                <w:szCs w:val="20"/>
                <w:lang w:eastAsia="ar-SA"/>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0358E">
              <w:rPr>
                <w:sz w:val="20"/>
                <w:szCs w:val="20"/>
                <w:lang w:eastAsia="ar-SA"/>
              </w:rPr>
              <w:t>машино</w:t>
            </w:r>
            <w:proofErr w:type="spellEnd"/>
            <w:r w:rsidRPr="0000358E">
              <w:rPr>
                <w:sz w:val="20"/>
                <w:szCs w:val="20"/>
                <w:lang w:eastAsia="ar-SA"/>
              </w:rPr>
              <w:t>-места, за исключением гаражей, размещение которых предусмотрено содержанием видов разрешенного использования с кодами 2.7.2, 4.9</w:t>
            </w:r>
          </w:p>
        </w:tc>
      </w:tr>
      <w:tr w:rsidR="0000358E" w:rsidRPr="0000358E" w:rsidTr="007C67CA">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3.1.1</w:t>
            </w:r>
          </w:p>
        </w:tc>
        <w:tc>
          <w:tcPr>
            <w:tcW w:w="2693"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Предоставление коммунальных услуг</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00358E">
              <w:rPr>
                <w:sz w:val="20"/>
                <w:szCs w:val="20"/>
              </w:rPr>
              <w:t>мастерских для обслуживания уборочной</w:t>
            </w:r>
            <w:proofErr w:type="gramEnd"/>
            <w:r w:rsidRPr="0000358E">
              <w:rPr>
                <w:sz w:val="20"/>
                <w:szCs w:val="20"/>
              </w:rPr>
              <w:t xml:space="preserve"> и аварийной техники, сооружений, необходимых для сбора и плавки снега)</w:t>
            </w:r>
          </w:p>
        </w:tc>
      </w:tr>
      <w:tr w:rsidR="0000358E" w:rsidRPr="0000358E" w:rsidTr="007C67CA">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3.1.2</w:t>
            </w:r>
          </w:p>
        </w:tc>
        <w:tc>
          <w:tcPr>
            <w:tcW w:w="2693"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5006CA" w:rsidRPr="0000358E" w:rsidTr="007C67CA">
        <w:trPr>
          <w:jc w:val="center"/>
        </w:trPr>
        <w:tc>
          <w:tcPr>
            <w:tcW w:w="846" w:type="dxa"/>
            <w:tcBorders>
              <w:top w:val="single" w:sz="4" w:space="0" w:color="000000"/>
              <w:left w:val="single" w:sz="4" w:space="0" w:color="000000"/>
              <w:bottom w:val="single" w:sz="4" w:space="0" w:color="000000"/>
            </w:tcBorders>
            <w:shd w:val="clear" w:color="auto" w:fill="auto"/>
          </w:tcPr>
          <w:p w:rsidR="005006CA" w:rsidRPr="005E24D6" w:rsidRDefault="005006CA" w:rsidP="005006CA">
            <w:pPr>
              <w:rPr>
                <w:sz w:val="20"/>
                <w:szCs w:val="20"/>
                <w:lang w:eastAsia="zh-CN"/>
              </w:rPr>
            </w:pPr>
            <w:r w:rsidRPr="005E24D6">
              <w:rPr>
                <w:rFonts w:eastAsia="Calibri"/>
                <w:sz w:val="20"/>
                <w:szCs w:val="20"/>
                <w:lang w:eastAsia="en-US"/>
              </w:rPr>
              <w:t>3.2.3</w:t>
            </w:r>
          </w:p>
        </w:tc>
        <w:tc>
          <w:tcPr>
            <w:tcW w:w="2693" w:type="dxa"/>
            <w:tcBorders>
              <w:top w:val="single" w:sz="4" w:space="0" w:color="000000"/>
              <w:left w:val="single" w:sz="4" w:space="0" w:color="000000"/>
              <w:bottom w:val="single" w:sz="4" w:space="0" w:color="000000"/>
            </w:tcBorders>
            <w:shd w:val="clear" w:color="auto" w:fill="auto"/>
          </w:tcPr>
          <w:p w:rsidR="005006CA" w:rsidRPr="005E24D6" w:rsidRDefault="005006CA" w:rsidP="005006CA">
            <w:pPr>
              <w:suppressAutoHyphens/>
              <w:autoSpaceDE w:val="0"/>
              <w:autoSpaceDN w:val="0"/>
              <w:adjustRightInd w:val="0"/>
              <w:jc w:val="both"/>
              <w:rPr>
                <w:sz w:val="20"/>
                <w:szCs w:val="20"/>
                <w:lang w:eastAsia="ar-SA"/>
              </w:rPr>
            </w:pPr>
            <w:r w:rsidRPr="005E24D6">
              <w:rPr>
                <w:sz w:val="20"/>
                <w:szCs w:val="20"/>
                <w:lang w:eastAsia="ar-SA"/>
              </w:rPr>
              <w:t>Оказание услуг связи</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5006CA" w:rsidRPr="0000358E" w:rsidRDefault="005006CA" w:rsidP="005006CA">
            <w:pPr>
              <w:suppressAutoHyphens/>
              <w:autoSpaceDE w:val="0"/>
              <w:autoSpaceDN w:val="0"/>
              <w:adjustRightInd w:val="0"/>
              <w:jc w:val="both"/>
              <w:rPr>
                <w:sz w:val="20"/>
                <w:szCs w:val="20"/>
                <w:lang w:eastAsia="ar-SA"/>
              </w:rPr>
            </w:pPr>
            <w:r w:rsidRPr="0000358E">
              <w:rPr>
                <w:sz w:val="20"/>
                <w:szCs w:val="20"/>
                <w:lang w:eastAsia="ar-SA"/>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5006CA" w:rsidRPr="0000358E" w:rsidTr="007C67CA">
        <w:trPr>
          <w:jc w:val="center"/>
        </w:trPr>
        <w:tc>
          <w:tcPr>
            <w:tcW w:w="846"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t>3.3</w:t>
            </w:r>
          </w:p>
        </w:tc>
        <w:tc>
          <w:tcPr>
            <w:tcW w:w="2693"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Бытовое обслуживание</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5006CA" w:rsidRPr="0000358E" w:rsidTr="007C67CA">
        <w:trPr>
          <w:jc w:val="center"/>
        </w:trPr>
        <w:tc>
          <w:tcPr>
            <w:tcW w:w="846"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t>4.9</w:t>
            </w:r>
          </w:p>
        </w:tc>
        <w:tc>
          <w:tcPr>
            <w:tcW w:w="2693"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Служебные гаражи</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00358E">
                <w:rPr>
                  <w:sz w:val="20"/>
                  <w:szCs w:val="20"/>
                </w:rPr>
                <w:t>кодами 3.0</w:t>
              </w:r>
            </w:hyperlink>
            <w:r w:rsidRPr="0000358E">
              <w:rPr>
                <w:sz w:val="20"/>
                <w:szCs w:val="20"/>
              </w:rPr>
              <w:t xml:space="preserve">, </w:t>
            </w:r>
            <w:hyperlink w:anchor="P333" w:history="1">
              <w:r w:rsidRPr="0000358E">
                <w:rPr>
                  <w:sz w:val="20"/>
                  <w:szCs w:val="20"/>
                </w:rPr>
                <w:t>4.0</w:t>
              </w:r>
            </w:hyperlink>
            <w:r w:rsidRPr="0000358E">
              <w:rPr>
                <w:sz w:val="20"/>
                <w:szCs w:val="20"/>
              </w:rPr>
              <w:t>, а также для стоянки и хранения транспортных средств общего пользования, в том числе в депо</w:t>
            </w:r>
          </w:p>
        </w:tc>
      </w:tr>
      <w:tr w:rsidR="005006CA" w:rsidRPr="0000358E" w:rsidTr="007C67CA">
        <w:trPr>
          <w:jc w:val="center"/>
        </w:trPr>
        <w:tc>
          <w:tcPr>
            <w:tcW w:w="846"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t>4.9.1.1</w:t>
            </w:r>
          </w:p>
        </w:tc>
        <w:tc>
          <w:tcPr>
            <w:tcW w:w="2693"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Заправка транспортных средств</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5006CA" w:rsidRPr="0000358E" w:rsidTr="007C67CA">
        <w:trPr>
          <w:jc w:val="center"/>
        </w:trPr>
        <w:tc>
          <w:tcPr>
            <w:tcW w:w="846"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t>4.9.1.2</w:t>
            </w:r>
          </w:p>
        </w:tc>
        <w:tc>
          <w:tcPr>
            <w:tcW w:w="2693"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Обеспечение дорожного отдыха</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5006CA" w:rsidRPr="0000358E" w:rsidTr="007C67CA">
        <w:trPr>
          <w:jc w:val="center"/>
        </w:trPr>
        <w:tc>
          <w:tcPr>
            <w:tcW w:w="846"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t>4.9.1.3</w:t>
            </w:r>
          </w:p>
        </w:tc>
        <w:tc>
          <w:tcPr>
            <w:tcW w:w="2693"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Автомобильные мойки</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Размещение автомобильных моек, а также размещение магазинов сопутствующей торговли</w:t>
            </w:r>
          </w:p>
        </w:tc>
      </w:tr>
      <w:tr w:rsidR="005006CA" w:rsidRPr="0000358E" w:rsidTr="007C67CA">
        <w:trPr>
          <w:jc w:val="center"/>
        </w:trPr>
        <w:tc>
          <w:tcPr>
            <w:tcW w:w="846"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t>4.9.1.4</w:t>
            </w:r>
          </w:p>
        </w:tc>
        <w:tc>
          <w:tcPr>
            <w:tcW w:w="2693"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Ремонт автомобилей</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5006CA" w:rsidRPr="0000358E" w:rsidTr="007C67CA">
        <w:trPr>
          <w:jc w:val="center"/>
        </w:trPr>
        <w:tc>
          <w:tcPr>
            <w:tcW w:w="846"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t>6.7</w:t>
            </w:r>
          </w:p>
        </w:tc>
        <w:tc>
          <w:tcPr>
            <w:tcW w:w="2693"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t>Энергетика</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5006CA" w:rsidRPr="0000358E" w:rsidRDefault="005006CA" w:rsidP="007C67CA">
            <w:pPr>
              <w:widowControl w:val="0"/>
              <w:autoSpaceDE w:val="0"/>
              <w:autoSpaceDN w:val="0"/>
              <w:jc w:val="both"/>
              <w:rPr>
                <w:sz w:val="20"/>
                <w:szCs w:val="20"/>
              </w:rPr>
            </w:pPr>
            <w:r w:rsidRPr="0000358E">
              <w:rPr>
                <w:sz w:val="20"/>
                <w:szCs w:val="2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00358E">
              <w:rPr>
                <w:sz w:val="20"/>
                <w:szCs w:val="20"/>
              </w:rPr>
              <w:t>золоотвалов</w:t>
            </w:r>
            <w:proofErr w:type="spellEnd"/>
            <w:r w:rsidRPr="0000358E">
              <w:rPr>
                <w:sz w:val="20"/>
                <w:szCs w:val="20"/>
              </w:rPr>
              <w:t>, гидротехнических сооружений);</w:t>
            </w:r>
          </w:p>
          <w:p w:rsidR="005006CA" w:rsidRPr="0000358E" w:rsidRDefault="005006CA" w:rsidP="007C67CA">
            <w:pPr>
              <w:snapToGrid w:val="0"/>
              <w:jc w:val="both"/>
              <w:rPr>
                <w:sz w:val="20"/>
                <w:szCs w:val="20"/>
                <w:lang w:eastAsia="zh-CN"/>
              </w:rPr>
            </w:pPr>
            <w:r w:rsidRPr="0000358E">
              <w:rPr>
                <w:sz w:val="20"/>
                <w:szCs w:val="20"/>
                <w:lang w:eastAsia="zh-CN"/>
              </w:rPr>
              <w:lastRenderedPageBreak/>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92" w:history="1">
              <w:r w:rsidRPr="0000358E">
                <w:rPr>
                  <w:sz w:val="20"/>
                  <w:szCs w:val="20"/>
                  <w:lang w:eastAsia="zh-CN"/>
                </w:rPr>
                <w:t>кодом 3.1</w:t>
              </w:r>
            </w:hyperlink>
          </w:p>
        </w:tc>
      </w:tr>
      <w:tr w:rsidR="005006CA" w:rsidRPr="0000358E" w:rsidTr="007C67CA">
        <w:trPr>
          <w:jc w:val="center"/>
        </w:trPr>
        <w:tc>
          <w:tcPr>
            <w:tcW w:w="846"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lastRenderedPageBreak/>
              <w:t>6.8</w:t>
            </w:r>
          </w:p>
        </w:tc>
        <w:tc>
          <w:tcPr>
            <w:tcW w:w="2693"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t xml:space="preserve">Связь </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5006CA" w:rsidRPr="0000358E" w:rsidRDefault="005006CA" w:rsidP="007C67CA">
            <w:pPr>
              <w:snapToGrid w:val="0"/>
              <w:jc w:val="both"/>
              <w:rPr>
                <w:sz w:val="20"/>
                <w:szCs w:val="20"/>
                <w:lang w:eastAsia="zh-CN"/>
              </w:rPr>
            </w:pPr>
            <w:r w:rsidRPr="0000358E">
              <w:rPr>
                <w:sz w:val="20"/>
                <w:szCs w:val="20"/>
                <w:lang w:eastAsia="zh-CN"/>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00358E">
                <w:rPr>
                  <w:sz w:val="20"/>
                  <w:szCs w:val="20"/>
                  <w:lang w:eastAsia="zh-CN"/>
                </w:rPr>
                <w:t>кодами 3.1.1</w:t>
              </w:r>
            </w:hyperlink>
            <w:r w:rsidRPr="0000358E">
              <w:rPr>
                <w:sz w:val="20"/>
                <w:szCs w:val="20"/>
                <w:lang w:eastAsia="zh-CN"/>
              </w:rPr>
              <w:t xml:space="preserve">, </w:t>
            </w:r>
            <w:hyperlink w:anchor="P220" w:history="1">
              <w:r w:rsidRPr="0000358E">
                <w:rPr>
                  <w:sz w:val="20"/>
                  <w:szCs w:val="20"/>
                  <w:lang w:eastAsia="zh-CN"/>
                </w:rPr>
                <w:t>3.2.3</w:t>
              </w:r>
            </w:hyperlink>
          </w:p>
        </w:tc>
      </w:tr>
      <w:tr w:rsidR="005006CA" w:rsidRPr="0000358E" w:rsidTr="007C67CA">
        <w:trPr>
          <w:jc w:val="center"/>
        </w:trPr>
        <w:tc>
          <w:tcPr>
            <w:tcW w:w="846"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t>6.9</w:t>
            </w:r>
          </w:p>
        </w:tc>
        <w:tc>
          <w:tcPr>
            <w:tcW w:w="2693"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t>Склады</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5006CA" w:rsidRPr="0000358E" w:rsidRDefault="005006CA" w:rsidP="007C67CA">
            <w:pPr>
              <w:snapToGrid w:val="0"/>
              <w:jc w:val="both"/>
              <w:rPr>
                <w:sz w:val="20"/>
                <w:szCs w:val="20"/>
                <w:lang w:eastAsia="zh-CN"/>
              </w:rPr>
            </w:pPr>
            <w:r w:rsidRPr="0000358E">
              <w:rPr>
                <w:sz w:val="20"/>
                <w:szCs w:val="20"/>
                <w:lang w:eastAsia="zh-C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5006CA" w:rsidRPr="0000358E" w:rsidTr="007C67CA">
        <w:trPr>
          <w:jc w:val="center"/>
        </w:trPr>
        <w:tc>
          <w:tcPr>
            <w:tcW w:w="846"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t>7.2.1</w:t>
            </w:r>
          </w:p>
        </w:tc>
        <w:tc>
          <w:tcPr>
            <w:tcW w:w="2693"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Размещение автомобильных дорог</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5006CA" w:rsidRPr="0000358E" w:rsidRDefault="005006CA" w:rsidP="007C67CA">
            <w:pPr>
              <w:widowControl w:val="0"/>
              <w:autoSpaceDE w:val="0"/>
              <w:autoSpaceDN w:val="0"/>
              <w:jc w:val="both"/>
              <w:rPr>
                <w:sz w:val="20"/>
                <w:szCs w:val="20"/>
              </w:rPr>
            </w:pPr>
            <w:r w:rsidRPr="0000358E">
              <w:rPr>
                <w:sz w:val="20"/>
                <w:szCs w:val="20"/>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00358E">
                <w:rPr>
                  <w:sz w:val="20"/>
                  <w:szCs w:val="20"/>
                </w:rPr>
                <w:t>кодами 2.7.1</w:t>
              </w:r>
            </w:hyperlink>
            <w:r w:rsidRPr="0000358E">
              <w:rPr>
                <w:sz w:val="20"/>
                <w:szCs w:val="20"/>
              </w:rPr>
              <w:t xml:space="preserve">, </w:t>
            </w:r>
            <w:hyperlink w:anchor="P382" w:history="1">
              <w:r w:rsidRPr="0000358E">
                <w:rPr>
                  <w:sz w:val="20"/>
                  <w:szCs w:val="20"/>
                </w:rPr>
                <w:t>4.9</w:t>
              </w:r>
            </w:hyperlink>
            <w:r w:rsidRPr="0000358E">
              <w:rPr>
                <w:sz w:val="20"/>
                <w:szCs w:val="20"/>
              </w:rPr>
              <w:t xml:space="preserve">, </w:t>
            </w:r>
            <w:hyperlink w:anchor="P567" w:history="1">
              <w:r w:rsidRPr="0000358E">
                <w:rPr>
                  <w:sz w:val="20"/>
                  <w:szCs w:val="20"/>
                </w:rPr>
                <w:t>7.2.3</w:t>
              </w:r>
            </w:hyperlink>
            <w:r w:rsidRPr="0000358E">
              <w:rPr>
                <w:sz w:val="20"/>
                <w:szCs w:val="20"/>
              </w:rPr>
              <w:t>, а также некапитальных сооружений, предназначенных для охраны транспортных средств;</w:t>
            </w:r>
          </w:p>
          <w:p w:rsidR="005006CA" w:rsidRPr="0000358E" w:rsidRDefault="005006CA" w:rsidP="007C67CA">
            <w:pPr>
              <w:widowControl w:val="0"/>
              <w:autoSpaceDE w:val="0"/>
              <w:autoSpaceDN w:val="0"/>
              <w:jc w:val="both"/>
              <w:rPr>
                <w:sz w:val="20"/>
                <w:szCs w:val="20"/>
              </w:rPr>
            </w:pPr>
            <w:r w:rsidRPr="0000358E">
              <w:rPr>
                <w:sz w:val="20"/>
                <w:szCs w:val="20"/>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5006CA" w:rsidRPr="0000358E" w:rsidTr="007C67CA">
        <w:trPr>
          <w:jc w:val="center"/>
        </w:trPr>
        <w:tc>
          <w:tcPr>
            <w:tcW w:w="846"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t>7.2.2</w:t>
            </w:r>
          </w:p>
        </w:tc>
        <w:tc>
          <w:tcPr>
            <w:tcW w:w="2693"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Обслуживание перевозок пассажиров</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5006CA" w:rsidRPr="0000358E" w:rsidRDefault="005006CA" w:rsidP="007C67CA">
            <w:pPr>
              <w:widowControl w:val="0"/>
              <w:autoSpaceDE w:val="0"/>
              <w:autoSpaceDN w:val="0"/>
              <w:jc w:val="both"/>
              <w:rPr>
                <w:sz w:val="20"/>
                <w:szCs w:val="20"/>
              </w:rPr>
            </w:pPr>
            <w:r w:rsidRPr="0000358E">
              <w:rPr>
                <w:sz w:val="20"/>
                <w:szCs w:val="20"/>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584" w:history="1">
              <w:r w:rsidRPr="0000358E">
                <w:rPr>
                  <w:sz w:val="20"/>
                  <w:szCs w:val="20"/>
                </w:rPr>
                <w:t>кодом 7.6</w:t>
              </w:r>
            </w:hyperlink>
          </w:p>
        </w:tc>
      </w:tr>
      <w:tr w:rsidR="005006CA" w:rsidRPr="0000358E" w:rsidTr="007C67CA">
        <w:trPr>
          <w:jc w:val="center"/>
        </w:trPr>
        <w:tc>
          <w:tcPr>
            <w:tcW w:w="846"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t>7.2.3</w:t>
            </w:r>
          </w:p>
        </w:tc>
        <w:tc>
          <w:tcPr>
            <w:tcW w:w="2693"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Стоянки транспорта общего пользования</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5006CA" w:rsidRPr="0000358E" w:rsidRDefault="005006CA" w:rsidP="007C67CA">
            <w:pPr>
              <w:widowControl w:val="0"/>
              <w:autoSpaceDE w:val="0"/>
              <w:autoSpaceDN w:val="0"/>
              <w:jc w:val="both"/>
              <w:rPr>
                <w:sz w:val="20"/>
                <w:szCs w:val="20"/>
              </w:rPr>
            </w:pPr>
            <w:r w:rsidRPr="0000358E">
              <w:rPr>
                <w:sz w:val="20"/>
                <w:szCs w:val="20"/>
              </w:rPr>
              <w:t>Размещение стоянок транспортных средств, осуществляющих перевозки людей по установленному маршруту</w:t>
            </w:r>
          </w:p>
        </w:tc>
      </w:tr>
      <w:tr w:rsidR="005006CA" w:rsidRPr="0000358E" w:rsidTr="007C67CA">
        <w:trPr>
          <w:jc w:val="center"/>
        </w:trPr>
        <w:tc>
          <w:tcPr>
            <w:tcW w:w="846"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t>7.5</w:t>
            </w:r>
          </w:p>
        </w:tc>
        <w:tc>
          <w:tcPr>
            <w:tcW w:w="2693"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suppressAutoHyphens/>
              <w:spacing w:line="100" w:lineRule="atLeast"/>
              <w:rPr>
                <w:color w:val="000000"/>
                <w:lang w:eastAsia="ar-SA"/>
              </w:rPr>
            </w:pPr>
            <w:r w:rsidRPr="0000358E">
              <w:rPr>
                <w:color w:val="000000"/>
                <w:sz w:val="20"/>
                <w:szCs w:val="20"/>
                <w:lang w:eastAsia="ar-SA"/>
              </w:rPr>
              <w:t>Трубопроводный транспорт</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5006CA" w:rsidRPr="0000358E" w:rsidRDefault="005006CA" w:rsidP="007C67CA">
            <w:pPr>
              <w:suppressAutoHyphens/>
              <w:spacing w:line="100" w:lineRule="atLeast"/>
              <w:jc w:val="both"/>
              <w:rPr>
                <w:color w:val="000000"/>
                <w:lang w:eastAsia="ar-SA"/>
              </w:rPr>
            </w:pPr>
            <w:r w:rsidRPr="0000358E">
              <w:rPr>
                <w:color w:val="000000"/>
                <w:sz w:val="20"/>
                <w:szCs w:val="20"/>
                <w:lang w:eastAsia="ar-SA"/>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5006CA" w:rsidRPr="0000358E" w:rsidTr="007C67CA">
        <w:trPr>
          <w:jc w:val="center"/>
        </w:trPr>
        <w:tc>
          <w:tcPr>
            <w:tcW w:w="846"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t>11.0</w:t>
            </w:r>
          </w:p>
        </w:tc>
        <w:tc>
          <w:tcPr>
            <w:tcW w:w="2693"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t>Водные объекты</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5006CA" w:rsidRPr="0000358E" w:rsidRDefault="005006CA" w:rsidP="007C67CA">
            <w:pPr>
              <w:widowControl w:val="0"/>
              <w:autoSpaceDE w:val="0"/>
              <w:autoSpaceDN w:val="0"/>
              <w:jc w:val="both"/>
              <w:rPr>
                <w:sz w:val="20"/>
                <w:szCs w:val="20"/>
              </w:rPr>
            </w:pPr>
            <w:r w:rsidRPr="0000358E">
              <w:rPr>
                <w:sz w:val="20"/>
                <w:szCs w:val="20"/>
              </w:rPr>
              <w:t>Ледники, снежники, ручьи, реки, озера, болота, территориальные моря и другие поверхностные водные объекты</w:t>
            </w:r>
          </w:p>
        </w:tc>
      </w:tr>
      <w:tr w:rsidR="005006CA" w:rsidRPr="0000358E" w:rsidTr="007C67CA">
        <w:trPr>
          <w:jc w:val="center"/>
        </w:trPr>
        <w:tc>
          <w:tcPr>
            <w:tcW w:w="846"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t>11.1</w:t>
            </w:r>
          </w:p>
        </w:tc>
        <w:tc>
          <w:tcPr>
            <w:tcW w:w="2693"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t>Общее пользование водными объектами</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5006CA" w:rsidRPr="0000358E" w:rsidRDefault="005006CA" w:rsidP="007C67CA">
            <w:pPr>
              <w:jc w:val="both"/>
              <w:rPr>
                <w:sz w:val="20"/>
                <w:szCs w:val="20"/>
                <w:lang w:eastAsia="zh-CN"/>
              </w:rPr>
            </w:pPr>
            <w:r w:rsidRPr="0000358E">
              <w:rPr>
                <w:sz w:val="20"/>
                <w:szCs w:val="20"/>
                <w:lang w:eastAsia="zh-CN"/>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5006CA" w:rsidRPr="0000358E" w:rsidTr="007C67CA">
        <w:trPr>
          <w:jc w:val="center"/>
        </w:trPr>
        <w:tc>
          <w:tcPr>
            <w:tcW w:w="846"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t>11.2</w:t>
            </w:r>
          </w:p>
        </w:tc>
        <w:tc>
          <w:tcPr>
            <w:tcW w:w="2693"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t>Специальное пользование водными объектами</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5006CA" w:rsidRPr="0000358E" w:rsidRDefault="005006CA" w:rsidP="007C67CA">
            <w:pPr>
              <w:jc w:val="both"/>
              <w:rPr>
                <w:sz w:val="20"/>
                <w:szCs w:val="20"/>
                <w:lang w:eastAsia="zh-CN"/>
              </w:rPr>
            </w:pPr>
            <w:r w:rsidRPr="0000358E">
              <w:rPr>
                <w:sz w:val="20"/>
                <w:szCs w:val="20"/>
                <w:lang w:eastAsia="zh-CN"/>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5006CA" w:rsidRPr="0000358E" w:rsidTr="007C67CA">
        <w:trPr>
          <w:jc w:val="center"/>
        </w:trPr>
        <w:tc>
          <w:tcPr>
            <w:tcW w:w="846"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lastRenderedPageBreak/>
              <w:t>12.0</w:t>
            </w:r>
          </w:p>
        </w:tc>
        <w:tc>
          <w:tcPr>
            <w:tcW w:w="2693"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t>Земельные участки (территории) общего пользования</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5006CA" w:rsidRPr="0000358E" w:rsidRDefault="005006CA" w:rsidP="005006CA">
            <w:pPr>
              <w:jc w:val="both"/>
              <w:rPr>
                <w:sz w:val="20"/>
                <w:szCs w:val="20"/>
                <w:lang w:eastAsia="zh-CN"/>
              </w:rPr>
            </w:pPr>
            <w:r w:rsidRPr="0000358E">
              <w:rPr>
                <w:sz w:val="20"/>
                <w:szCs w:val="20"/>
                <w:lang w:eastAsia="zh-CN"/>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00358E">
                <w:rPr>
                  <w:sz w:val="20"/>
                  <w:szCs w:val="20"/>
                  <w:lang w:eastAsia="zh-CN"/>
                </w:rPr>
                <w:t>кодами 12.0.1</w:t>
              </w:r>
            </w:hyperlink>
            <w:r w:rsidRPr="0000358E">
              <w:rPr>
                <w:sz w:val="20"/>
                <w:szCs w:val="20"/>
                <w:lang w:eastAsia="zh-CN"/>
              </w:rPr>
              <w:t xml:space="preserve"> - </w:t>
            </w:r>
            <w:hyperlink w:anchor="P668" w:history="1">
              <w:r w:rsidRPr="0000358E">
                <w:rPr>
                  <w:sz w:val="20"/>
                  <w:szCs w:val="20"/>
                  <w:lang w:eastAsia="zh-CN"/>
                </w:rPr>
                <w:t>12.0.2</w:t>
              </w:r>
            </w:hyperlink>
          </w:p>
        </w:tc>
      </w:tr>
      <w:tr w:rsidR="005006CA" w:rsidRPr="0000358E" w:rsidTr="007C67CA">
        <w:trPr>
          <w:jc w:val="center"/>
        </w:trPr>
        <w:tc>
          <w:tcPr>
            <w:tcW w:w="846"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t>12.0.1</w:t>
            </w:r>
          </w:p>
        </w:tc>
        <w:tc>
          <w:tcPr>
            <w:tcW w:w="2693"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Улично-дорожная сеть</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sz w:val="20"/>
                <w:szCs w:val="20"/>
              </w:rPr>
              <w:t>велотранспортной</w:t>
            </w:r>
            <w:proofErr w:type="spellEnd"/>
            <w:r w:rsidRPr="0000358E">
              <w:rPr>
                <w:sz w:val="20"/>
                <w:szCs w:val="20"/>
              </w:rPr>
              <w:t xml:space="preserve"> и инженерной инфраструктуры;</w:t>
            </w:r>
          </w:p>
          <w:p w:rsidR="005006CA" w:rsidRPr="0000358E" w:rsidRDefault="005006CA" w:rsidP="005006CA">
            <w:pPr>
              <w:widowControl w:val="0"/>
              <w:autoSpaceDE w:val="0"/>
              <w:autoSpaceDN w:val="0"/>
              <w:jc w:val="both"/>
              <w:rPr>
                <w:sz w:val="20"/>
                <w:szCs w:val="20"/>
              </w:rPr>
            </w:pPr>
            <w:r w:rsidRPr="0000358E">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00358E">
                <w:rPr>
                  <w:sz w:val="20"/>
                  <w:szCs w:val="20"/>
                </w:rPr>
                <w:t>кодами 2.7.1</w:t>
              </w:r>
            </w:hyperlink>
            <w:r w:rsidRPr="0000358E">
              <w:rPr>
                <w:sz w:val="20"/>
                <w:szCs w:val="20"/>
              </w:rPr>
              <w:t xml:space="preserve">, </w:t>
            </w:r>
            <w:hyperlink w:anchor="P382" w:history="1">
              <w:r w:rsidRPr="0000358E">
                <w:rPr>
                  <w:sz w:val="20"/>
                  <w:szCs w:val="20"/>
                </w:rPr>
                <w:t>4.9</w:t>
              </w:r>
            </w:hyperlink>
            <w:r w:rsidRPr="0000358E">
              <w:rPr>
                <w:sz w:val="20"/>
                <w:szCs w:val="20"/>
              </w:rPr>
              <w:t xml:space="preserve">, </w:t>
            </w:r>
            <w:hyperlink w:anchor="P567" w:history="1">
              <w:r w:rsidRPr="0000358E">
                <w:rPr>
                  <w:sz w:val="20"/>
                  <w:szCs w:val="20"/>
                </w:rPr>
                <w:t>7.2.3</w:t>
              </w:r>
            </w:hyperlink>
            <w:r w:rsidRPr="0000358E">
              <w:rPr>
                <w:sz w:val="20"/>
                <w:szCs w:val="20"/>
              </w:rPr>
              <w:t>, а также некапитальных сооружений, предназначенных для охраны транспортных средств</w:t>
            </w:r>
          </w:p>
        </w:tc>
      </w:tr>
      <w:tr w:rsidR="005006CA" w:rsidRPr="0000358E" w:rsidTr="007C67CA">
        <w:trPr>
          <w:jc w:val="center"/>
        </w:trPr>
        <w:tc>
          <w:tcPr>
            <w:tcW w:w="846"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t>12.0.2</w:t>
            </w:r>
          </w:p>
        </w:tc>
        <w:tc>
          <w:tcPr>
            <w:tcW w:w="2693"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Благоустройство территории</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5006CA" w:rsidRPr="0000358E" w:rsidTr="007C67CA">
        <w:trPr>
          <w:jc w:val="center"/>
        </w:trPr>
        <w:tc>
          <w:tcPr>
            <w:tcW w:w="846"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b/>
                <w:bCs/>
                <w:sz w:val="20"/>
                <w:szCs w:val="20"/>
                <w:lang w:eastAsia="zh-CN"/>
              </w:rPr>
            </w:pPr>
          </w:p>
        </w:tc>
        <w:tc>
          <w:tcPr>
            <w:tcW w:w="2693"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b/>
                <w:bCs/>
                <w:sz w:val="20"/>
                <w:szCs w:val="20"/>
                <w:lang w:eastAsia="zh-CN"/>
              </w:rPr>
            </w:pPr>
            <w:r w:rsidRPr="0000358E">
              <w:rPr>
                <w:b/>
                <w:bCs/>
                <w:sz w:val="20"/>
                <w:szCs w:val="20"/>
                <w:lang w:eastAsia="zh-CN"/>
              </w:rPr>
              <w:t>Вспомогательные</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5006CA" w:rsidRPr="0000358E" w:rsidRDefault="005006CA" w:rsidP="005006CA">
            <w:pPr>
              <w:rPr>
                <w:b/>
                <w:bCs/>
                <w:sz w:val="20"/>
                <w:szCs w:val="20"/>
                <w:lang w:eastAsia="zh-CN"/>
              </w:rPr>
            </w:pPr>
          </w:p>
        </w:tc>
      </w:tr>
      <w:tr w:rsidR="005006CA" w:rsidRPr="0000358E" w:rsidTr="007C67CA">
        <w:trPr>
          <w:jc w:val="center"/>
        </w:trPr>
        <w:tc>
          <w:tcPr>
            <w:tcW w:w="846"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t>2.7.1</w:t>
            </w:r>
          </w:p>
        </w:tc>
        <w:tc>
          <w:tcPr>
            <w:tcW w:w="2693"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Хранение автотранспорта</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0358E">
              <w:rPr>
                <w:sz w:val="20"/>
                <w:szCs w:val="20"/>
              </w:rPr>
              <w:t>машино</w:t>
            </w:r>
            <w:proofErr w:type="spellEnd"/>
            <w:r w:rsidRPr="0000358E">
              <w:rPr>
                <w:sz w:val="20"/>
                <w:szCs w:val="20"/>
              </w:rPr>
              <w:t>-места, за исключением гаражей, размещение которых предусмотрено содержанием видов разрешенного использования с кодами 2.7.2, 4.9</w:t>
            </w:r>
          </w:p>
        </w:tc>
      </w:tr>
      <w:tr w:rsidR="005006CA" w:rsidRPr="0000358E" w:rsidTr="007C67CA">
        <w:trPr>
          <w:jc w:val="center"/>
        </w:trPr>
        <w:tc>
          <w:tcPr>
            <w:tcW w:w="846"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t>3.1.1</w:t>
            </w:r>
          </w:p>
        </w:tc>
        <w:tc>
          <w:tcPr>
            <w:tcW w:w="2693"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Предоставление коммунальных услуг</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00358E">
              <w:rPr>
                <w:sz w:val="20"/>
                <w:szCs w:val="20"/>
              </w:rPr>
              <w:t>мастерских для обслуживания уборочной</w:t>
            </w:r>
            <w:proofErr w:type="gramEnd"/>
            <w:r w:rsidRPr="0000358E">
              <w:rPr>
                <w:sz w:val="20"/>
                <w:szCs w:val="20"/>
              </w:rPr>
              <w:t xml:space="preserve"> и аварийной техники, сооружений, необходимых для сбора и плавки снега)</w:t>
            </w:r>
          </w:p>
        </w:tc>
      </w:tr>
      <w:tr w:rsidR="005006CA" w:rsidRPr="0000358E" w:rsidTr="007C67CA">
        <w:trPr>
          <w:jc w:val="center"/>
        </w:trPr>
        <w:tc>
          <w:tcPr>
            <w:tcW w:w="846"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t>3.1.2</w:t>
            </w:r>
          </w:p>
        </w:tc>
        <w:tc>
          <w:tcPr>
            <w:tcW w:w="2693"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5006CA" w:rsidRPr="0000358E" w:rsidTr="007C67CA">
        <w:trPr>
          <w:jc w:val="center"/>
        </w:trPr>
        <w:tc>
          <w:tcPr>
            <w:tcW w:w="846"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t>4.9</w:t>
            </w:r>
          </w:p>
        </w:tc>
        <w:tc>
          <w:tcPr>
            <w:tcW w:w="2693"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Служебные гаражи</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00358E">
                <w:rPr>
                  <w:sz w:val="20"/>
                  <w:szCs w:val="20"/>
                </w:rPr>
                <w:t>кодами 3.0</w:t>
              </w:r>
            </w:hyperlink>
            <w:r w:rsidRPr="0000358E">
              <w:rPr>
                <w:sz w:val="20"/>
                <w:szCs w:val="20"/>
              </w:rPr>
              <w:t xml:space="preserve">, </w:t>
            </w:r>
            <w:hyperlink w:anchor="P333" w:history="1">
              <w:r w:rsidRPr="0000358E">
                <w:rPr>
                  <w:sz w:val="20"/>
                  <w:szCs w:val="20"/>
                </w:rPr>
                <w:t>4.0</w:t>
              </w:r>
            </w:hyperlink>
            <w:r w:rsidRPr="0000358E">
              <w:rPr>
                <w:sz w:val="20"/>
                <w:szCs w:val="20"/>
              </w:rPr>
              <w:t>, а также для стоянки и хранения транспортных средств общего пользования, в том числе в депо</w:t>
            </w:r>
          </w:p>
        </w:tc>
      </w:tr>
      <w:tr w:rsidR="005006CA" w:rsidRPr="0000358E" w:rsidTr="007C67CA">
        <w:trPr>
          <w:jc w:val="center"/>
        </w:trPr>
        <w:tc>
          <w:tcPr>
            <w:tcW w:w="846"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t>12.0</w:t>
            </w:r>
          </w:p>
        </w:tc>
        <w:tc>
          <w:tcPr>
            <w:tcW w:w="2693"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Земельные участки (территории) общего пользования</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00358E">
                <w:rPr>
                  <w:sz w:val="20"/>
                  <w:szCs w:val="20"/>
                </w:rPr>
                <w:t>кодами 12.0.1</w:t>
              </w:r>
            </w:hyperlink>
            <w:r w:rsidRPr="0000358E">
              <w:rPr>
                <w:sz w:val="20"/>
                <w:szCs w:val="20"/>
              </w:rPr>
              <w:t xml:space="preserve"> - </w:t>
            </w:r>
            <w:hyperlink w:anchor="P668" w:history="1">
              <w:r w:rsidRPr="0000358E">
                <w:rPr>
                  <w:sz w:val="20"/>
                  <w:szCs w:val="20"/>
                </w:rPr>
                <w:t>12.0.2</w:t>
              </w:r>
            </w:hyperlink>
          </w:p>
        </w:tc>
      </w:tr>
      <w:tr w:rsidR="005006CA" w:rsidRPr="0000358E" w:rsidTr="007C67CA">
        <w:trPr>
          <w:jc w:val="center"/>
        </w:trPr>
        <w:tc>
          <w:tcPr>
            <w:tcW w:w="846"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t>12.0.1</w:t>
            </w:r>
          </w:p>
        </w:tc>
        <w:tc>
          <w:tcPr>
            <w:tcW w:w="2693"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Улично-дорожная сеть</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sz w:val="20"/>
                <w:szCs w:val="20"/>
              </w:rPr>
              <w:t>велотранспортной</w:t>
            </w:r>
            <w:proofErr w:type="spellEnd"/>
            <w:r w:rsidRPr="0000358E">
              <w:rPr>
                <w:sz w:val="20"/>
                <w:szCs w:val="20"/>
              </w:rPr>
              <w:t xml:space="preserve"> и инженерной инфраструктуры;</w:t>
            </w:r>
          </w:p>
          <w:p w:rsidR="005006CA" w:rsidRPr="0000358E" w:rsidRDefault="005006CA" w:rsidP="005006CA">
            <w:pPr>
              <w:widowControl w:val="0"/>
              <w:autoSpaceDE w:val="0"/>
              <w:autoSpaceDN w:val="0"/>
              <w:jc w:val="both"/>
              <w:rPr>
                <w:sz w:val="20"/>
                <w:szCs w:val="20"/>
              </w:rPr>
            </w:pPr>
            <w:r w:rsidRPr="0000358E">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00358E">
                <w:rPr>
                  <w:sz w:val="20"/>
                  <w:szCs w:val="20"/>
                </w:rPr>
                <w:t xml:space="preserve">кодами </w:t>
              </w:r>
              <w:r w:rsidRPr="0000358E">
                <w:rPr>
                  <w:sz w:val="20"/>
                  <w:szCs w:val="20"/>
                </w:rPr>
                <w:lastRenderedPageBreak/>
                <w:t>2.7.1</w:t>
              </w:r>
            </w:hyperlink>
            <w:r w:rsidRPr="0000358E">
              <w:rPr>
                <w:sz w:val="20"/>
                <w:szCs w:val="20"/>
              </w:rPr>
              <w:t xml:space="preserve">, </w:t>
            </w:r>
            <w:hyperlink w:anchor="P382" w:history="1">
              <w:r w:rsidRPr="0000358E">
                <w:rPr>
                  <w:sz w:val="20"/>
                  <w:szCs w:val="20"/>
                </w:rPr>
                <w:t>4.9</w:t>
              </w:r>
            </w:hyperlink>
            <w:r w:rsidRPr="0000358E">
              <w:rPr>
                <w:sz w:val="20"/>
                <w:szCs w:val="20"/>
              </w:rPr>
              <w:t xml:space="preserve">, </w:t>
            </w:r>
            <w:hyperlink w:anchor="P567" w:history="1">
              <w:r w:rsidRPr="0000358E">
                <w:rPr>
                  <w:sz w:val="20"/>
                  <w:szCs w:val="20"/>
                </w:rPr>
                <w:t>7.2.3</w:t>
              </w:r>
            </w:hyperlink>
            <w:r w:rsidRPr="0000358E">
              <w:rPr>
                <w:sz w:val="20"/>
                <w:szCs w:val="20"/>
              </w:rPr>
              <w:t>, а также некапитальных сооружений, предназначенных для охраны транспортных средств</w:t>
            </w:r>
          </w:p>
        </w:tc>
      </w:tr>
      <w:tr w:rsidR="005006CA" w:rsidRPr="0000358E" w:rsidTr="007C67CA">
        <w:trPr>
          <w:jc w:val="center"/>
        </w:trPr>
        <w:tc>
          <w:tcPr>
            <w:tcW w:w="846"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lastRenderedPageBreak/>
              <w:t>12.0.2</w:t>
            </w:r>
          </w:p>
        </w:tc>
        <w:tc>
          <w:tcPr>
            <w:tcW w:w="2693"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Благоустройство территории</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00358E" w:rsidRPr="0000358E" w:rsidRDefault="0000358E" w:rsidP="0000358E">
      <w:pPr>
        <w:suppressAutoHyphens/>
        <w:spacing w:line="100" w:lineRule="atLeast"/>
        <w:rPr>
          <w:lang w:eastAsia="zh-CN"/>
        </w:rPr>
        <w:sectPr w:rsidR="0000358E" w:rsidRPr="0000358E" w:rsidSect="007C67CA">
          <w:pgSz w:w="11906" w:h="16838"/>
          <w:pgMar w:top="1134" w:right="567" w:bottom="1134" w:left="1985" w:header="567" w:footer="567" w:gutter="0"/>
          <w:cols w:space="720"/>
          <w:docGrid w:linePitch="360"/>
        </w:sectPr>
      </w:pPr>
    </w:p>
    <w:p w:rsidR="0000358E" w:rsidRPr="0000358E" w:rsidRDefault="0000358E" w:rsidP="0000358E">
      <w:pPr>
        <w:suppressAutoHyphens/>
        <w:spacing w:before="120" w:after="120" w:line="100" w:lineRule="atLeast"/>
        <w:ind w:firstLine="567"/>
        <w:jc w:val="both"/>
        <w:rPr>
          <w:lang w:eastAsia="ar-SA"/>
        </w:rPr>
      </w:pPr>
      <w:r w:rsidRPr="0000358E">
        <w:rPr>
          <w:lang w:eastAsia="ar-SA"/>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ТИ-1:</w:t>
      </w:r>
    </w:p>
    <w:tbl>
      <w:tblPr>
        <w:tblW w:w="1531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2160"/>
        <w:gridCol w:w="1531"/>
        <w:gridCol w:w="1559"/>
        <w:gridCol w:w="2835"/>
        <w:gridCol w:w="2627"/>
        <w:gridCol w:w="1649"/>
        <w:gridCol w:w="2127"/>
      </w:tblGrid>
      <w:tr w:rsidR="0000358E" w:rsidRPr="0000358E" w:rsidTr="007C67CA">
        <w:trPr>
          <w:trHeight w:val="758"/>
        </w:trPr>
        <w:tc>
          <w:tcPr>
            <w:tcW w:w="822" w:type="dxa"/>
            <w:vMerge w:val="restart"/>
          </w:tcPr>
          <w:p w:rsidR="0000358E" w:rsidRPr="0000358E" w:rsidRDefault="0000358E" w:rsidP="007C67CA">
            <w:pPr>
              <w:jc w:val="center"/>
              <w:rPr>
                <w:b/>
                <w:bCs/>
                <w:sz w:val="20"/>
                <w:szCs w:val="20"/>
                <w:lang w:eastAsia="zh-CN"/>
              </w:rPr>
            </w:pPr>
            <w:r w:rsidRPr="0000358E">
              <w:rPr>
                <w:b/>
                <w:bCs/>
                <w:sz w:val="20"/>
                <w:szCs w:val="20"/>
                <w:lang w:eastAsia="zh-CN"/>
              </w:rPr>
              <w:t>Код</w:t>
            </w:r>
          </w:p>
        </w:tc>
        <w:tc>
          <w:tcPr>
            <w:tcW w:w="2160" w:type="dxa"/>
            <w:vMerge w:val="restart"/>
          </w:tcPr>
          <w:p w:rsidR="0000358E" w:rsidRPr="0000358E" w:rsidRDefault="0000358E" w:rsidP="007C67CA">
            <w:pPr>
              <w:ind w:right="-108"/>
              <w:rPr>
                <w:b/>
                <w:bCs/>
                <w:sz w:val="20"/>
                <w:szCs w:val="20"/>
                <w:lang w:eastAsia="zh-CN"/>
              </w:rPr>
            </w:pPr>
            <w:r w:rsidRPr="0000358E">
              <w:rPr>
                <w:b/>
                <w:bCs/>
                <w:sz w:val="20"/>
                <w:szCs w:val="20"/>
                <w:lang w:eastAsia="zh-CN"/>
              </w:rPr>
              <w:t>Вид разрешенного использования земельных участков и объектов капитального строительства</w:t>
            </w:r>
          </w:p>
        </w:tc>
        <w:tc>
          <w:tcPr>
            <w:tcW w:w="3090" w:type="dxa"/>
            <w:gridSpan w:val="2"/>
          </w:tcPr>
          <w:p w:rsidR="0000358E" w:rsidRPr="0000358E" w:rsidRDefault="0000358E" w:rsidP="007C67CA">
            <w:pPr>
              <w:jc w:val="center"/>
              <w:rPr>
                <w:b/>
                <w:bCs/>
                <w:sz w:val="20"/>
                <w:szCs w:val="20"/>
                <w:lang w:eastAsia="zh-CN"/>
              </w:rPr>
            </w:pPr>
            <w:r w:rsidRPr="0000358E">
              <w:rPr>
                <w:b/>
                <w:bCs/>
                <w:sz w:val="20"/>
                <w:szCs w:val="20"/>
                <w:lang w:eastAsia="zh-CN"/>
              </w:rPr>
              <w:t>Площадь земельных участков</w:t>
            </w:r>
          </w:p>
        </w:tc>
        <w:tc>
          <w:tcPr>
            <w:tcW w:w="2835" w:type="dxa"/>
            <w:vMerge w:val="restart"/>
          </w:tcPr>
          <w:p w:rsidR="0000358E" w:rsidRPr="0000358E" w:rsidRDefault="0000358E" w:rsidP="007C67CA">
            <w:pPr>
              <w:jc w:val="center"/>
              <w:rPr>
                <w:b/>
                <w:bCs/>
                <w:sz w:val="20"/>
                <w:szCs w:val="20"/>
                <w:lang w:eastAsia="zh-CN"/>
              </w:rPr>
            </w:pPr>
            <w:r w:rsidRPr="0000358E">
              <w:rPr>
                <w:b/>
                <w:bCs/>
                <w:sz w:val="20"/>
                <w:szCs w:val="20"/>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627" w:type="dxa"/>
            <w:vMerge w:val="restart"/>
          </w:tcPr>
          <w:p w:rsidR="0000358E" w:rsidRPr="0000358E" w:rsidRDefault="0000358E" w:rsidP="007C67CA">
            <w:pPr>
              <w:jc w:val="center"/>
              <w:rPr>
                <w:b/>
                <w:bCs/>
                <w:sz w:val="20"/>
                <w:szCs w:val="20"/>
                <w:lang w:eastAsia="zh-CN"/>
              </w:rPr>
            </w:pPr>
            <w:r w:rsidRPr="0000358E">
              <w:rPr>
                <w:b/>
                <w:bCs/>
                <w:sz w:val="20"/>
                <w:szCs w:val="20"/>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49" w:type="dxa"/>
            <w:vMerge w:val="restart"/>
          </w:tcPr>
          <w:p w:rsidR="0000358E" w:rsidRPr="0000358E" w:rsidRDefault="0000358E" w:rsidP="007C67CA">
            <w:pPr>
              <w:ind w:left="-57" w:right="-57"/>
              <w:jc w:val="center"/>
              <w:rPr>
                <w:b/>
                <w:bCs/>
                <w:sz w:val="20"/>
                <w:szCs w:val="20"/>
                <w:lang w:eastAsia="zh-CN"/>
              </w:rPr>
            </w:pPr>
            <w:r w:rsidRPr="0000358E">
              <w:rPr>
                <w:b/>
                <w:bCs/>
                <w:sz w:val="20"/>
                <w:szCs w:val="20"/>
                <w:lang w:eastAsia="zh-CN"/>
              </w:rPr>
              <w:t>Предельная (максимальная) высота объектов капитального строительства</w:t>
            </w:r>
          </w:p>
        </w:tc>
        <w:tc>
          <w:tcPr>
            <w:tcW w:w="2127" w:type="dxa"/>
            <w:vMerge w:val="restart"/>
            <w:shd w:val="clear" w:color="auto" w:fill="auto"/>
          </w:tcPr>
          <w:p w:rsidR="0000358E" w:rsidRPr="0000358E" w:rsidRDefault="0000358E" w:rsidP="007C67CA">
            <w:pPr>
              <w:jc w:val="center"/>
              <w:rPr>
                <w:b/>
                <w:bCs/>
                <w:sz w:val="20"/>
                <w:szCs w:val="20"/>
                <w:lang w:eastAsia="zh-CN"/>
              </w:rPr>
            </w:pPr>
            <w:r w:rsidRPr="0000358E">
              <w:rPr>
                <w:b/>
                <w:sz w:val="20"/>
                <w:szCs w:val="20"/>
                <w:lang w:eastAsia="ar-SA"/>
              </w:rPr>
              <w:t>Максимальный процент застройки в границах земельного участка</w:t>
            </w:r>
          </w:p>
        </w:tc>
      </w:tr>
      <w:tr w:rsidR="0000358E" w:rsidRPr="0000358E" w:rsidTr="007C67CA">
        <w:trPr>
          <w:trHeight w:val="757"/>
        </w:trPr>
        <w:tc>
          <w:tcPr>
            <w:tcW w:w="822" w:type="dxa"/>
            <w:vMerge/>
          </w:tcPr>
          <w:p w:rsidR="0000358E" w:rsidRPr="0000358E" w:rsidRDefault="0000358E" w:rsidP="007C67CA">
            <w:pPr>
              <w:jc w:val="center"/>
              <w:rPr>
                <w:b/>
                <w:bCs/>
                <w:sz w:val="20"/>
                <w:szCs w:val="20"/>
                <w:lang w:eastAsia="zh-CN"/>
              </w:rPr>
            </w:pPr>
          </w:p>
        </w:tc>
        <w:tc>
          <w:tcPr>
            <w:tcW w:w="2160" w:type="dxa"/>
            <w:vMerge/>
          </w:tcPr>
          <w:p w:rsidR="0000358E" w:rsidRPr="0000358E" w:rsidRDefault="0000358E" w:rsidP="007C67CA">
            <w:pPr>
              <w:rPr>
                <w:b/>
                <w:bCs/>
                <w:sz w:val="20"/>
                <w:szCs w:val="20"/>
                <w:lang w:eastAsia="zh-CN"/>
              </w:rPr>
            </w:pPr>
          </w:p>
        </w:tc>
        <w:tc>
          <w:tcPr>
            <w:tcW w:w="1531" w:type="dxa"/>
          </w:tcPr>
          <w:p w:rsidR="0000358E" w:rsidRPr="0000358E" w:rsidRDefault="0000358E" w:rsidP="007C67CA">
            <w:pPr>
              <w:jc w:val="center"/>
              <w:rPr>
                <w:b/>
                <w:bCs/>
                <w:sz w:val="20"/>
                <w:szCs w:val="20"/>
                <w:lang w:eastAsia="zh-CN"/>
              </w:rPr>
            </w:pPr>
            <w:r w:rsidRPr="0000358E">
              <w:rPr>
                <w:b/>
                <w:bCs/>
                <w:sz w:val="20"/>
                <w:szCs w:val="20"/>
                <w:lang w:eastAsia="zh-CN"/>
              </w:rPr>
              <w:t>Минимальная</w:t>
            </w:r>
          </w:p>
        </w:tc>
        <w:tc>
          <w:tcPr>
            <w:tcW w:w="1559" w:type="dxa"/>
            <w:shd w:val="clear" w:color="auto" w:fill="auto"/>
          </w:tcPr>
          <w:p w:rsidR="0000358E" w:rsidRPr="0000358E" w:rsidRDefault="0000358E" w:rsidP="007C67CA">
            <w:pPr>
              <w:ind w:left="-57"/>
              <w:jc w:val="center"/>
              <w:rPr>
                <w:b/>
                <w:bCs/>
                <w:sz w:val="20"/>
                <w:szCs w:val="20"/>
                <w:lang w:eastAsia="zh-CN"/>
              </w:rPr>
            </w:pPr>
            <w:r w:rsidRPr="0000358E">
              <w:rPr>
                <w:b/>
                <w:bCs/>
                <w:sz w:val="20"/>
                <w:szCs w:val="20"/>
                <w:lang w:eastAsia="zh-CN"/>
              </w:rPr>
              <w:t>Максимальная</w:t>
            </w:r>
          </w:p>
        </w:tc>
        <w:tc>
          <w:tcPr>
            <w:tcW w:w="2835" w:type="dxa"/>
            <w:vMerge/>
          </w:tcPr>
          <w:p w:rsidR="0000358E" w:rsidRPr="0000358E" w:rsidRDefault="0000358E" w:rsidP="007C67CA">
            <w:pPr>
              <w:jc w:val="center"/>
              <w:rPr>
                <w:b/>
                <w:bCs/>
                <w:sz w:val="20"/>
                <w:szCs w:val="20"/>
                <w:lang w:eastAsia="zh-CN"/>
              </w:rPr>
            </w:pPr>
          </w:p>
        </w:tc>
        <w:tc>
          <w:tcPr>
            <w:tcW w:w="2627" w:type="dxa"/>
            <w:vMerge/>
          </w:tcPr>
          <w:p w:rsidR="0000358E" w:rsidRPr="0000358E" w:rsidRDefault="0000358E" w:rsidP="007C67CA">
            <w:pPr>
              <w:jc w:val="center"/>
              <w:rPr>
                <w:b/>
                <w:bCs/>
                <w:sz w:val="20"/>
                <w:szCs w:val="20"/>
                <w:lang w:eastAsia="zh-CN"/>
              </w:rPr>
            </w:pPr>
          </w:p>
        </w:tc>
        <w:tc>
          <w:tcPr>
            <w:tcW w:w="1649" w:type="dxa"/>
            <w:vMerge/>
          </w:tcPr>
          <w:p w:rsidR="0000358E" w:rsidRPr="0000358E" w:rsidRDefault="0000358E" w:rsidP="007C67CA">
            <w:pPr>
              <w:jc w:val="center"/>
              <w:rPr>
                <w:b/>
                <w:bCs/>
                <w:sz w:val="20"/>
                <w:szCs w:val="20"/>
                <w:lang w:eastAsia="zh-CN"/>
              </w:rPr>
            </w:pPr>
          </w:p>
        </w:tc>
        <w:tc>
          <w:tcPr>
            <w:tcW w:w="2127" w:type="dxa"/>
            <w:vMerge/>
            <w:shd w:val="clear" w:color="auto" w:fill="auto"/>
          </w:tcPr>
          <w:p w:rsidR="0000358E" w:rsidRPr="0000358E" w:rsidRDefault="0000358E" w:rsidP="007C67CA">
            <w:pPr>
              <w:jc w:val="center"/>
              <w:rPr>
                <w:b/>
                <w:bCs/>
                <w:sz w:val="20"/>
                <w:szCs w:val="20"/>
                <w:lang w:eastAsia="zh-CN"/>
              </w:rPr>
            </w:pPr>
          </w:p>
        </w:tc>
      </w:tr>
      <w:tr w:rsidR="0000358E" w:rsidRPr="0000358E" w:rsidTr="007C67CA">
        <w:trPr>
          <w:trHeight w:val="269"/>
          <w:tblHeader/>
        </w:trPr>
        <w:tc>
          <w:tcPr>
            <w:tcW w:w="822" w:type="dxa"/>
          </w:tcPr>
          <w:p w:rsidR="0000358E" w:rsidRPr="0000358E" w:rsidRDefault="0000358E" w:rsidP="007C67CA">
            <w:pPr>
              <w:jc w:val="center"/>
              <w:rPr>
                <w:b/>
                <w:bCs/>
                <w:sz w:val="20"/>
                <w:szCs w:val="20"/>
                <w:lang w:eastAsia="zh-CN"/>
              </w:rPr>
            </w:pPr>
            <w:r w:rsidRPr="0000358E">
              <w:rPr>
                <w:b/>
                <w:bCs/>
                <w:sz w:val="20"/>
                <w:szCs w:val="20"/>
                <w:lang w:eastAsia="zh-CN"/>
              </w:rPr>
              <w:t>1</w:t>
            </w:r>
          </w:p>
        </w:tc>
        <w:tc>
          <w:tcPr>
            <w:tcW w:w="2160" w:type="dxa"/>
          </w:tcPr>
          <w:p w:rsidR="0000358E" w:rsidRPr="0000358E" w:rsidRDefault="0000358E" w:rsidP="007C67CA">
            <w:pPr>
              <w:rPr>
                <w:b/>
                <w:bCs/>
                <w:sz w:val="20"/>
                <w:szCs w:val="20"/>
                <w:lang w:eastAsia="zh-CN"/>
              </w:rPr>
            </w:pPr>
            <w:r w:rsidRPr="0000358E">
              <w:rPr>
                <w:b/>
                <w:bCs/>
                <w:sz w:val="20"/>
                <w:szCs w:val="20"/>
                <w:lang w:eastAsia="zh-CN"/>
              </w:rPr>
              <w:t>2</w:t>
            </w:r>
          </w:p>
        </w:tc>
        <w:tc>
          <w:tcPr>
            <w:tcW w:w="1531" w:type="dxa"/>
          </w:tcPr>
          <w:p w:rsidR="0000358E" w:rsidRPr="0000358E" w:rsidRDefault="0000358E" w:rsidP="007C67CA">
            <w:pPr>
              <w:jc w:val="center"/>
              <w:rPr>
                <w:b/>
                <w:bCs/>
                <w:sz w:val="20"/>
                <w:szCs w:val="20"/>
                <w:lang w:eastAsia="zh-CN"/>
              </w:rPr>
            </w:pPr>
            <w:r w:rsidRPr="0000358E">
              <w:rPr>
                <w:b/>
                <w:bCs/>
                <w:sz w:val="20"/>
                <w:szCs w:val="20"/>
                <w:lang w:eastAsia="zh-CN"/>
              </w:rPr>
              <w:t>3</w:t>
            </w:r>
          </w:p>
        </w:tc>
        <w:tc>
          <w:tcPr>
            <w:tcW w:w="1559" w:type="dxa"/>
            <w:shd w:val="clear" w:color="auto" w:fill="auto"/>
          </w:tcPr>
          <w:p w:rsidR="0000358E" w:rsidRPr="0000358E" w:rsidRDefault="0000358E" w:rsidP="007C67CA">
            <w:pPr>
              <w:jc w:val="center"/>
              <w:rPr>
                <w:b/>
                <w:bCs/>
                <w:sz w:val="20"/>
                <w:szCs w:val="20"/>
                <w:lang w:eastAsia="zh-CN"/>
              </w:rPr>
            </w:pPr>
            <w:r w:rsidRPr="0000358E">
              <w:rPr>
                <w:b/>
                <w:bCs/>
                <w:sz w:val="20"/>
                <w:szCs w:val="20"/>
                <w:lang w:eastAsia="zh-CN"/>
              </w:rPr>
              <w:t>4</w:t>
            </w:r>
          </w:p>
        </w:tc>
        <w:tc>
          <w:tcPr>
            <w:tcW w:w="2835" w:type="dxa"/>
          </w:tcPr>
          <w:p w:rsidR="0000358E" w:rsidRPr="0000358E" w:rsidRDefault="0000358E" w:rsidP="007C67CA">
            <w:pPr>
              <w:jc w:val="center"/>
              <w:rPr>
                <w:b/>
                <w:bCs/>
                <w:sz w:val="20"/>
                <w:szCs w:val="20"/>
                <w:lang w:eastAsia="zh-CN"/>
              </w:rPr>
            </w:pPr>
            <w:r w:rsidRPr="0000358E">
              <w:rPr>
                <w:b/>
                <w:bCs/>
                <w:sz w:val="20"/>
                <w:szCs w:val="20"/>
                <w:lang w:eastAsia="zh-CN"/>
              </w:rPr>
              <w:t>5</w:t>
            </w:r>
          </w:p>
        </w:tc>
        <w:tc>
          <w:tcPr>
            <w:tcW w:w="2627" w:type="dxa"/>
          </w:tcPr>
          <w:p w:rsidR="0000358E" w:rsidRPr="0000358E" w:rsidRDefault="0000358E" w:rsidP="007C67CA">
            <w:pPr>
              <w:jc w:val="center"/>
              <w:rPr>
                <w:b/>
                <w:bCs/>
                <w:sz w:val="20"/>
                <w:szCs w:val="20"/>
                <w:lang w:eastAsia="zh-CN"/>
              </w:rPr>
            </w:pPr>
            <w:r w:rsidRPr="0000358E">
              <w:rPr>
                <w:b/>
                <w:bCs/>
                <w:sz w:val="20"/>
                <w:szCs w:val="20"/>
                <w:lang w:eastAsia="zh-CN"/>
              </w:rPr>
              <w:t>6</w:t>
            </w:r>
          </w:p>
        </w:tc>
        <w:tc>
          <w:tcPr>
            <w:tcW w:w="1649" w:type="dxa"/>
          </w:tcPr>
          <w:p w:rsidR="0000358E" w:rsidRPr="0000358E" w:rsidRDefault="0000358E" w:rsidP="007C67CA">
            <w:pPr>
              <w:jc w:val="center"/>
              <w:rPr>
                <w:b/>
                <w:bCs/>
                <w:sz w:val="20"/>
                <w:szCs w:val="20"/>
                <w:lang w:eastAsia="zh-CN"/>
              </w:rPr>
            </w:pPr>
            <w:r w:rsidRPr="0000358E">
              <w:rPr>
                <w:b/>
                <w:bCs/>
                <w:sz w:val="20"/>
                <w:szCs w:val="20"/>
                <w:lang w:eastAsia="zh-CN"/>
              </w:rPr>
              <w:t>7</w:t>
            </w:r>
          </w:p>
        </w:tc>
        <w:tc>
          <w:tcPr>
            <w:tcW w:w="2127" w:type="dxa"/>
          </w:tcPr>
          <w:p w:rsidR="0000358E" w:rsidRPr="0000358E" w:rsidRDefault="0000358E" w:rsidP="007C67CA">
            <w:pPr>
              <w:jc w:val="center"/>
              <w:rPr>
                <w:b/>
                <w:bCs/>
                <w:sz w:val="20"/>
                <w:szCs w:val="20"/>
                <w:lang w:eastAsia="zh-CN"/>
              </w:rPr>
            </w:pPr>
            <w:r w:rsidRPr="0000358E">
              <w:rPr>
                <w:b/>
                <w:bCs/>
                <w:sz w:val="20"/>
                <w:szCs w:val="20"/>
                <w:lang w:eastAsia="zh-CN"/>
              </w:rPr>
              <w:t>8</w:t>
            </w:r>
          </w:p>
        </w:tc>
      </w:tr>
      <w:tr w:rsidR="0000358E" w:rsidRPr="0000358E" w:rsidTr="007C67CA">
        <w:tc>
          <w:tcPr>
            <w:tcW w:w="822" w:type="dxa"/>
          </w:tcPr>
          <w:p w:rsidR="0000358E" w:rsidRPr="0000358E" w:rsidRDefault="0000358E" w:rsidP="007C67CA">
            <w:pPr>
              <w:jc w:val="center"/>
              <w:rPr>
                <w:sz w:val="20"/>
                <w:szCs w:val="20"/>
                <w:lang w:eastAsia="zh-CN"/>
              </w:rPr>
            </w:pPr>
          </w:p>
        </w:tc>
        <w:tc>
          <w:tcPr>
            <w:tcW w:w="14488" w:type="dxa"/>
            <w:gridSpan w:val="7"/>
          </w:tcPr>
          <w:p w:rsidR="0000358E" w:rsidRPr="0000358E" w:rsidRDefault="0000358E" w:rsidP="007C67CA">
            <w:pPr>
              <w:rPr>
                <w:b/>
                <w:bCs/>
                <w:sz w:val="20"/>
                <w:szCs w:val="20"/>
                <w:lang w:eastAsia="zh-CN"/>
              </w:rPr>
            </w:pPr>
            <w:r w:rsidRPr="0000358E">
              <w:rPr>
                <w:b/>
                <w:bCs/>
                <w:sz w:val="20"/>
                <w:szCs w:val="20"/>
                <w:lang w:eastAsia="zh-CN"/>
              </w:rPr>
              <w:t>Основные</w:t>
            </w:r>
          </w:p>
        </w:tc>
      </w:tr>
      <w:tr w:rsidR="0000358E" w:rsidRPr="0000358E" w:rsidTr="007C67CA">
        <w:tc>
          <w:tcPr>
            <w:tcW w:w="822" w:type="dxa"/>
          </w:tcPr>
          <w:p w:rsidR="0000358E" w:rsidRPr="0000358E" w:rsidRDefault="0000358E" w:rsidP="007C67CA">
            <w:pPr>
              <w:rPr>
                <w:rFonts w:eastAsia="Calibri"/>
                <w:sz w:val="20"/>
                <w:szCs w:val="20"/>
                <w:lang w:eastAsia="en-US"/>
              </w:rPr>
            </w:pPr>
            <w:r w:rsidRPr="0000358E">
              <w:rPr>
                <w:rFonts w:eastAsia="Calibri"/>
                <w:sz w:val="20"/>
                <w:szCs w:val="20"/>
                <w:lang w:eastAsia="en-US"/>
              </w:rPr>
              <w:t>2.7.1</w:t>
            </w:r>
          </w:p>
        </w:tc>
        <w:tc>
          <w:tcPr>
            <w:tcW w:w="2160" w:type="dxa"/>
          </w:tcPr>
          <w:p w:rsidR="0000358E" w:rsidRPr="0000358E" w:rsidRDefault="0000358E" w:rsidP="007C67CA">
            <w:pPr>
              <w:rPr>
                <w:rFonts w:eastAsia="Calibri"/>
                <w:sz w:val="20"/>
                <w:szCs w:val="20"/>
                <w:lang w:eastAsia="en-US"/>
              </w:rPr>
            </w:pPr>
            <w:r w:rsidRPr="0000358E">
              <w:rPr>
                <w:rFonts w:eastAsia="Calibri"/>
                <w:sz w:val="20"/>
                <w:szCs w:val="20"/>
                <w:lang w:eastAsia="en-US"/>
              </w:rPr>
              <w:t>Хранение автотранспорта</w:t>
            </w:r>
            <w:r w:rsidRPr="0000358E">
              <w:rPr>
                <w:rFonts w:eastAsia="Calibri"/>
                <w:sz w:val="20"/>
                <w:szCs w:val="20"/>
                <w:lang w:eastAsia="en-US"/>
              </w:rPr>
              <w:tab/>
            </w:r>
          </w:p>
        </w:tc>
        <w:tc>
          <w:tcPr>
            <w:tcW w:w="1531" w:type="dxa"/>
          </w:tcPr>
          <w:p w:rsidR="0000358E" w:rsidRPr="0000358E" w:rsidRDefault="0000358E" w:rsidP="007C67CA">
            <w:pPr>
              <w:rPr>
                <w:rFonts w:eastAsia="Calibri"/>
                <w:sz w:val="20"/>
                <w:szCs w:val="20"/>
                <w:lang w:eastAsia="en-US"/>
              </w:rPr>
            </w:pPr>
            <w:r w:rsidRPr="0000358E">
              <w:rPr>
                <w:rFonts w:eastAsia="Calibri"/>
                <w:sz w:val="20"/>
                <w:szCs w:val="20"/>
                <w:lang w:eastAsia="en-US"/>
              </w:rPr>
              <w:t>не подлежит установлению</w:t>
            </w:r>
          </w:p>
        </w:tc>
        <w:tc>
          <w:tcPr>
            <w:tcW w:w="1559" w:type="dxa"/>
          </w:tcPr>
          <w:p w:rsidR="0000358E" w:rsidRPr="0000358E" w:rsidRDefault="0000358E" w:rsidP="007C67CA">
            <w:pPr>
              <w:rPr>
                <w:sz w:val="20"/>
                <w:szCs w:val="20"/>
                <w:lang w:val="en-US" w:eastAsia="zh-CN"/>
              </w:rPr>
            </w:pPr>
            <w:r w:rsidRPr="0000358E">
              <w:rPr>
                <w:sz w:val="20"/>
                <w:szCs w:val="20"/>
                <w:lang w:val="en-US" w:eastAsia="zh-CN"/>
              </w:rPr>
              <w:t>1000</w:t>
            </w:r>
            <w:r w:rsidRPr="0000358E">
              <w:rPr>
                <w:sz w:val="20"/>
                <w:szCs w:val="20"/>
                <w:lang w:eastAsia="zh-CN"/>
              </w:rPr>
              <w:t xml:space="preserve"> м</w:t>
            </w:r>
            <w:r w:rsidRPr="0000358E">
              <w:rPr>
                <w:sz w:val="20"/>
                <w:szCs w:val="20"/>
                <w:vertAlign w:val="superscript"/>
                <w:lang w:eastAsia="zh-CN"/>
              </w:rPr>
              <w:t>2</w:t>
            </w:r>
          </w:p>
        </w:tc>
        <w:tc>
          <w:tcPr>
            <w:tcW w:w="2835" w:type="dxa"/>
          </w:tcPr>
          <w:p w:rsidR="0000358E" w:rsidRPr="0000358E" w:rsidRDefault="0000358E" w:rsidP="007C67CA">
            <w:pPr>
              <w:rPr>
                <w:sz w:val="20"/>
                <w:szCs w:val="20"/>
                <w:lang w:eastAsia="zh-CN"/>
              </w:rPr>
            </w:pPr>
            <w:r w:rsidRPr="0000358E">
              <w:rPr>
                <w:sz w:val="20"/>
                <w:szCs w:val="20"/>
                <w:lang w:eastAsia="zh-CN"/>
              </w:rPr>
              <w:t>0 м</w:t>
            </w:r>
          </w:p>
        </w:tc>
        <w:tc>
          <w:tcPr>
            <w:tcW w:w="2627" w:type="dxa"/>
          </w:tcPr>
          <w:p w:rsidR="0000358E" w:rsidRPr="0000358E" w:rsidRDefault="0000358E" w:rsidP="007C67CA">
            <w:pPr>
              <w:rPr>
                <w:sz w:val="20"/>
                <w:szCs w:val="20"/>
                <w:lang w:eastAsia="zh-CN"/>
              </w:rPr>
            </w:pPr>
            <w:r w:rsidRPr="0000358E">
              <w:rPr>
                <w:sz w:val="20"/>
                <w:szCs w:val="20"/>
                <w:lang w:eastAsia="zh-CN"/>
              </w:rPr>
              <w:t>5м</w:t>
            </w:r>
          </w:p>
        </w:tc>
        <w:tc>
          <w:tcPr>
            <w:tcW w:w="1649" w:type="dxa"/>
          </w:tcPr>
          <w:p w:rsidR="0000358E" w:rsidRPr="0000358E" w:rsidRDefault="0000358E" w:rsidP="007C67CA">
            <w:pPr>
              <w:rPr>
                <w:sz w:val="20"/>
                <w:szCs w:val="20"/>
                <w:lang w:eastAsia="zh-CN"/>
              </w:rPr>
            </w:pPr>
            <w:r w:rsidRPr="0000358E">
              <w:rPr>
                <w:sz w:val="20"/>
                <w:szCs w:val="20"/>
                <w:lang w:eastAsia="zh-CN"/>
              </w:rPr>
              <w:t>5 м</w:t>
            </w:r>
          </w:p>
        </w:tc>
        <w:tc>
          <w:tcPr>
            <w:tcW w:w="2127" w:type="dxa"/>
          </w:tcPr>
          <w:p w:rsidR="0000358E" w:rsidRPr="0000358E" w:rsidRDefault="0000358E" w:rsidP="007C67CA">
            <w:pPr>
              <w:rPr>
                <w:sz w:val="20"/>
                <w:szCs w:val="20"/>
                <w:lang w:eastAsia="zh-CN"/>
              </w:rPr>
            </w:pPr>
            <w:r w:rsidRPr="0000358E">
              <w:rPr>
                <w:sz w:val="20"/>
                <w:szCs w:val="20"/>
                <w:lang w:eastAsia="zh-CN"/>
              </w:rPr>
              <w:t>100 %</w:t>
            </w:r>
          </w:p>
        </w:tc>
      </w:tr>
      <w:tr w:rsidR="0000358E" w:rsidRPr="0000358E" w:rsidTr="007C67CA">
        <w:tc>
          <w:tcPr>
            <w:tcW w:w="822" w:type="dxa"/>
          </w:tcPr>
          <w:p w:rsidR="0000358E" w:rsidRPr="0000358E" w:rsidRDefault="0000358E" w:rsidP="007C67CA">
            <w:pPr>
              <w:rPr>
                <w:sz w:val="20"/>
                <w:szCs w:val="20"/>
                <w:lang w:eastAsia="zh-CN"/>
              </w:rPr>
            </w:pPr>
            <w:r w:rsidRPr="0000358E">
              <w:rPr>
                <w:sz w:val="20"/>
                <w:szCs w:val="20"/>
                <w:lang w:eastAsia="zh-CN"/>
              </w:rPr>
              <w:t>3.1.1</w:t>
            </w:r>
          </w:p>
        </w:tc>
        <w:tc>
          <w:tcPr>
            <w:tcW w:w="2160" w:type="dxa"/>
          </w:tcPr>
          <w:p w:rsidR="0000358E" w:rsidRPr="0000358E" w:rsidRDefault="0000358E" w:rsidP="007C67CA">
            <w:pPr>
              <w:widowControl w:val="0"/>
              <w:autoSpaceDE w:val="0"/>
              <w:autoSpaceDN w:val="0"/>
              <w:rPr>
                <w:sz w:val="20"/>
                <w:szCs w:val="20"/>
              </w:rPr>
            </w:pPr>
            <w:r w:rsidRPr="0000358E">
              <w:rPr>
                <w:sz w:val="20"/>
                <w:szCs w:val="20"/>
              </w:rPr>
              <w:t>Предоставление коммунальных услуг</w:t>
            </w:r>
          </w:p>
        </w:tc>
        <w:tc>
          <w:tcPr>
            <w:tcW w:w="1531" w:type="dxa"/>
          </w:tcPr>
          <w:p w:rsidR="0000358E" w:rsidRPr="0000358E" w:rsidRDefault="0000358E" w:rsidP="007C67CA">
            <w:pPr>
              <w:rPr>
                <w:sz w:val="20"/>
                <w:szCs w:val="20"/>
                <w:lang w:eastAsia="zh-CN"/>
              </w:rPr>
            </w:pPr>
            <w:r w:rsidRPr="0000358E">
              <w:rPr>
                <w:sz w:val="20"/>
                <w:szCs w:val="20"/>
                <w:lang w:eastAsia="zh-CN"/>
              </w:rPr>
              <w:t>не подлежит установлению</w:t>
            </w:r>
          </w:p>
        </w:tc>
        <w:tc>
          <w:tcPr>
            <w:tcW w:w="1559" w:type="dxa"/>
          </w:tcPr>
          <w:p w:rsidR="0000358E" w:rsidRPr="0000358E" w:rsidRDefault="0000358E" w:rsidP="007C67CA">
            <w:pPr>
              <w:rPr>
                <w:sz w:val="20"/>
                <w:szCs w:val="20"/>
                <w:lang w:val="en-US" w:eastAsia="zh-CN"/>
              </w:rPr>
            </w:pPr>
            <w:r w:rsidRPr="0000358E">
              <w:rPr>
                <w:sz w:val="20"/>
                <w:szCs w:val="20"/>
                <w:lang w:eastAsia="zh-CN"/>
              </w:rPr>
              <w:t>20</w:t>
            </w:r>
            <w:r w:rsidRPr="0000358E">
              <w:rPr>
                <w:sz w:val="20"/>
                <w:szCs w:val="20"/>
                <w:lang w:val="en-US" w:eastAsia="zh-CN"/>
              </w:rPr>
              <w:t>000</w:t>
            </w:r>
            <w:r w:rsidRPr="0000358E">
              <w:rPr>
                <w:sz w:val="20"/>
                <w:szCs w:val="20"/>
                <w:lang w:eastAsia="zh-CN"/>
              </w:rPr>
              <w:t xml:space="preserve"> м</w:t>
            </w:r>
            <w:r w:rsidRPr="0000358E">
              <w:rPr>
                <w:sz w:val="20"/>
                <w:szCs w:val="20"/>
                <w:vertAlign w:val="superscript"/>
                <w:lang w:eastAsia="zh-CN"/>
              </w:rPr>
              <w:t>2</w:t>
            </w:r>
            <w:r w:rsidRPr="0000358E">
              <w:rPr>
                <w:sz w:val="20"/>
                <w:szCs w:val="20"/>
                <w:lang w:eastAsia="zh-CN"/>
              </w:rPr>
              <w:t>*</w:t>
            </w:r>
          </w:p>
        </w:tc>
        <w:tc>
          <w:tcPr>
            <w:tcW w:w="2835" w:type="dxa"/>
          </w:tcPr>
          <w:p w:rsidR="0000358E" w:rsidRPr="0000358E" w:rsidRDefault="0000358E" w:rsidP="007C67CA">
            <w:pPr>
              <w:rPr>
                <w:sz w:val="20"/>
                <w:szCs w:val="20"/>
                <w:lang w:eastAsia="zh-CN"/>
              </w:rPr>
            </w:pPr>
            <w:r w:rsidRPr="0000358E">
              <w:rPr>
                <w:sz w:val="20"/>
                <w:szCs w:val="20"/>
                <w:lang w:eastAsia="zh-CN"/>
              </w:rPr>
              <w:t>для объектов инженерно-технического обеспечения – 0 м,</w:t>
            </w:r>
          </w:p>
          <w:p w:rsidR="0000358E" w:rsidRPr="0000358E" w:rsidRDefault="0000358E" w:rsidP="007C67CA">
            <w:pPr>
              <w:rPr>
                <w:sz w:val="20"/>
                <w:szCs w:val="20"/>
                <w:lang w:eastAsia="zh-CN"/>
              </w:rPr>
            </w:pPr>
            <w:r w:rsidRPr="0000358E">
              <w:rPr>
                <w:sz w:val="20"/>
                <w:szCs w:val="20"/>
                <w:lang w:eastAsia="zh-CN"/>
              </w:rPr>
              <w:t>для хозяйственных построек – 1 м,</w:t>
            </w:r>
          </w:p>
          <w:p w:rsidR="0000358E" w:rsidRPr="0000358E" w:rsidRDefault="0000358E" w:rsidP="007C67CA">
            <w:pPr>
              <w:rPr>
                <w:sz w:val="20"/>
                <w:szCs w:val="20"/>
                <w:lang w:eastAsia="zh-CN"/>
              </w:rPr>
            </w:pPr>
            <w:r w:rsidRPr="0000358E">
              <w:rPr>
                <w:sz w:val="20"/>
                <w:szCs w:val="20"/>
                <w:lang w:eastAsia="zh-CN"/>
              </w:rPr>
              <w:t>для других объектов капитального строительства – 3 м</w:t>
            </w:r>
          </w:p>
        </w:tc>
        <w:tc>
          <w:tcPr>
            <w:tcW w:w="2627" w:type="dxa"/>
          </w:tcPr>
          <w:p w:rsidR="0000358E" w:rsidRPr="0000358E" w:rsidRDefault="0000358E" w:rsidP="007C67CA">
            <w:pPr>
              <w:rPr>
                <w:sz w:val="20"/>
                <w:szCs w:val="20"/>
                <w:lang w:eastAsia="zh-CN"/>
              </w:rPr>
            </w:pPr>
            <w:r w:rsidRPr="0000358E">
              <w:rPr>
                <w:sz w:val="20"/>
                <w:szCs w:val="20"/>
                <w:lang w:eastAsia="zh-CN"/>
              </w:rPr>
              <w:t>для объектов инженерно-технического обеспечения – 0 м,</w:t>
            </w:r>
          </w:p>
          <w:p w:rsidR="0000358E" w:rsidRPr="0000358E" w:rsidRDefault="0000358E" w:rsidP="007C67CA">
            <w:pPr>
              <w:rPr>
                <w:sz w:val="20"/>
                <w:szCs w:val="20"/>
                <w:lang w:eastAsia="zh-CN"/>
              </w:rPr>
            </w:pPr>
            <w:r w:rsidRPr="0000358E">
              <w:rPr>
                <w:sz w:val="20"/>
                <w:szCs w:val="20"/>
                <w:lang w:eastAsia="zh-CN"/>
              </w:rPr>
              <w:t>для других объектов капитального строительства – 5 м</w:t>
            </w:r>
          </w:p>
        </w:tc>
        <w:tc>
          <w:tcPr>
            <w:tcW w:w="1649" w:type="dxa"/>
          </w:tcPr>
          <w:p w:rsidR="0000358E" w:rsidRPr="0000358E" w:rsidRDefault="0000358E" w:rsidP="007C67CA">
            <w:pPr>
              <w:rPr>
                <w:sz w:val="20"/>
                <w:szCs w:val="20"/>
                <w:lang w:eastAsia="zh-CN"/>
              </w:rPr>
            </w:pPr>
            <w:r w:rsidRPr="0000358E">
              <w:rPr>
                <w:sz w:val="20"/>
                <w:szCs w:val="20"/>
                <w:lang w:eastAsia="zh-CN"/>
              </w:rPr>
              <w:t>20 м</w:t>
            </w:r>
          </w:p>
        </w:tc>
        <w:tc>
          <w:tcPr>
            <w:tcW w:w="2127" w:type="dxa"/>
          </w:tcPr>
          <w:p w:rsidR="0000358E" w:rsidRPr="0000358E" w:rsidRDefault="0000358E" w:rsidP="007C67CA">
            <w:pPr>
              <w:rPr>
                <w:sz w:val="20"/>
                <w:szCs w:val="20"/>
                <w:lang w:eastAsia="zh-CN"/>
              </w:rPr>
            </w:pPr>
            <w:r w:rsidRPr="0000358E">
              <w:rPr>
                <w:sz w:val="20"/>
                <w:szCs w:val="20"/>
                <w:lang w:eastAsia="zh-CN"/>
              </w:rPr>
              <w:t>100 %</w:t>
            </w:r>
          </w:p>
        </w:tc>
      </w:tr>
      <w:tr w:rsidR="0000358E" w:rsidRPr="0000358E" w:rsidTr="007C67CA">
        <w:tc>
          <w:tcPr>
            <w:tcW w:w="822" w:type="dxa"/>
          </w:tcPr>
          <w:p w:rsidR="0000358E" w:rsidRPr="0000358E" w:rsidRDefault="0000358E" w:rsidP="007C67CA">
            <w:pPr>
              <w:rPr>
                <w:sz w:val="20"/>
                <w:szCs w:val="20"/>
                <w:lang w:eastAsia="zh-CN"/>
              </w:rPr>
            </w:pPr>
            <w:r w:rsidRPr="0000358E">
              <w:rPr>
                <w:sz w:val="20"/>
                <w:szCs w:val="20"/>
                <w:lang w:eastAsia="zh-CN"/>
              </w:rPr>
              <w:t>3.1.2</w:t>
            </w:r>
          </w:p>
        </w:tc>
        <w:tc>
          <w:tcPr>
            <w:tcW w:w="2160" w:type="dxa"/>
          </w:tcPr>
          <w:p w:rsidR="0000358E" w:rsidRPr="0000358E" w:rsidRDefault="0000358E" w:rsidP="007C67CA">
            <w:pPr>
              <w:widowControl w:val="0"/>
              <w:autoSpaceDE w:val="0"/>
              <w:autoSpaceDN w:val="0"/>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1531" w:type="dxa"/>
          </w:tcPr>
          <w:p w:rsidR="0000358E" w:rsidRPr="0000358E" w:rsidRDefault="0000358E" w:rsidP="007C67CA">
            <w:pPr>
              <w:rPr>
                <w:sz w:val="20"/>
                <w:szCs w:val="20"/>
                <w:lang w:val="en-US" w:eastAsia="zh-CN"/>
              </w:rPr>
            </w:pPr>
            <w:r w:rsidRPr="0000358E">
              <w:rPr>
                <w:sz w:val="20"/>
                <w:szCs w:val="20"/>
                <w:lang w:val="en-US" w:eastAsia="zh-CN"/>
              </w:rPr>
              <w:t>300</w:t>
            </w:r>
            <w:r w:rsidRPr="0000358E">
              <w:rPr>
                <w:sz w:val="20"/>
                <w:szCs w:val="20"/>
                <w:lang w:eastAsia="zh-CN"/>
              </w:rPr>
              <w:t xml:space="preserve"> м</w:t>
            </w:r>
            <w:r w:rsidRPr="0000358E">
              <w:rPr>
                <w:sz w:val="20"/>
                <w:szCs w:val="20"/>
                <w:vertAlign w:val="superscript"/>
                <w:lang w:eastAsia="zh-CN"/>
              </w:rPr>
              <w:t>2</w:t>
            </w:r>
          </w:p>
        </w:tc>
        <w:tc>
          <w:tcPr>
            <w:tcW w:w="1559" w:type="dxa"/>
          </w:tcPr>
          <w:p w:rsidR="0000358E" w:rsidRPr="0000358E" w:rsidRDefault="0000358E" w:rsidP="007C67CA">
            <w:pPr>
              <w:rPr>
                <w:sz w:val="20"/>
                <w:szCs w:val="20"/>
                <w:lang w:val="en-US" w:eastAsia="zh-CN"/>
              </w:rPr>
            </w:pPr>
            <w:r w:rsidRPr="0000358E">
              <w:rPr>
                <w:sz w:val="20"/>
                <w:szCs w:val="20"/>
                <w:lang w:eastAsia="zh-CN"/>
              </w:rPr>
              <w:t>200</w:t>
            </w:r>
            <w:r w:rsidRPr="0000358E">
              <w:rPr>
                <w:sz w:val="20"/>
                <w:szCs w:val="20"/>
                <w:lang w:val="en-US" w:eastAsia="zh-CN"/>
              </w:rPr>
              <w:t>00</w:t>
            </w:r>
            <w:r w:rsidRPr="0000358E">
              <w:rPr>
                <w:sz w:val="20"/>
                <w:szCs w:val="20"/>
                <w:lang w:eastAsia="zh-CN"/>
              </w:rPr>
              <w:t xml:space="preserve"> м</w:t>
            </w:r>
            <w:r w:rsidRPr="0000358E">
              <w:rPr>
                <w:sz w:val="20"/>
                <w:szCs w:val="20"/>
                <w:vertAlign w:val="superscript"/>
                <w:lang w:eastAsia="zh-CN"/>
              </w:rPr>
              <w:t>2</w:t>
            </w:r>
            <w:r w:rsidRPr="0000358E">
              <w:rPr>
                <w:sz w:val="20"/>
                <w:szCs w:val="20"/>
                <w:lang w:eastAsia="zh-CN"/>
              </w:rPr>
              <w:t>*</w:t>
            </w:r>
          </w:p>
        </w:tc>
        <w:tc>
          <w:tcPr>
            <w:tcW w:w="2835" w:type="dxa"/>
          </w:tcPr>
          <w:p w:rsidR="0000358E" w:rsidRPr="0000358E" w:rsidRDefault="0000358E" w:rsidP="007C67CA">
            <w:pPr>
              <w:rPr>
                <w:sz w:val="20"/>
                <w:szCs w:val="20"/>
                <w:lang w:eastAsia="zh-CN"/>
              </w:rPr>
            </w:pPr>
            <w:r w:rsidRPr="0000358E">
              <w:rPr>
                <w:sz w:val="20"/>
                <w:szCs w:val="20"/>
                <w:lang w:eastAsia="zh-CN"/>
              </w:rPr>
              <w:t>3 м</w:t>
            </w:r>
          </w:p>
        </w:tc>
        <w:tc>
          <w:tcPr>
            <w:tcW w:w="2627" w:type="dxa"/>
          </w:tcPr>
          <w:p w:rsidR="0000358E" w:rsidRPr="0000358E" w:rsidRDefault="0000358E" w:rsidP="007C67CA">
            <w:pPr>
              <w:rPr>
                <w:sz w:val="20"/>
                <w:szCs w:val="20"/>
                <w:lang w:eastAsia="zh-CN"/>
              </w:rPr>
            </w:pPr>
            <w:r w:rsidRPr="0000358E">
              <w:rPr>
                <w:sz w:val="20"/>
                <w:szCs w:val="20"/>
                <w:lang w:eastAsia="zh-CN"/>
              </w:rPr>
              <w:t>5 м</w:t>
            </w:r>
          </w:p>
        </w:tc>
        <w:tc>
          <w:tcPr>
            <w:tcW w:w="1649" w:type="dxa"/>
          </w:tcPr>
          <w:p w:rsidR="0000358E" w:rsidRPr="0000358E" w:rsidRDefault="0000358E" w:rsidP="007C67CA">
            <w:pPr>
              <w:rPr>
                <w:sz w:val="20"/>
                <w:szCs w:val="20"/>
                <w:lang w:eastAsia="zh-CN"/>
              </w:rPr>
            </w:pPr>
            <w:r w:rsidRPr="0000358E">
              <w:rPr>
                <w:sz w:val="20"/>
                <w:szCs w:val="20"/>
                <w:lang w:eastAsia="zh-CN"/>
              </w:rPr>
              <w:t>20 м</w:t>
            </w:r>
          </w:p>
        </w:tc>
        <w:tc>
          <w:tcPr>
            <w:tcW w:w="2127" w:type="dxa"/>
          </w:tcPr>
          <w:p w:rsidR="0000358E" w:rsidRPr="0000358E" w:rsidRDefault="0000358E" w:rsidP="007C67CA">
            <w:pPr>
              <w:rPr>
                <w:sz w:val="20"/>
                <w:szCs w:val="20"/>
                <w:lang w:eastAsia="zh-CN"/>
              </w:rPr>
            </w:pPr>
            <w:r w:rsidRPr="0000358E">
              <w:rPr>
                <w:sz w:val="20"/>
                <w:szCs w:val="20"/>
                <w:lang w:eastAsia="zh-CN"/>
              </w:rPr>
              <w:t>80 %</w:t>
            </w:r>
          </w:p>
        </w:tc>
      </w:tr>
      <w:tr w:rsidR="00365DBF" w:rsidRPr="0000358E" w:rsidTr="007C67CA">
        <w:tc>
          <w:tcPr>
            <w:tcW w:w="822" w:type="dxa"/>
          </w:tcPr>
          <w:p w:rsidR="00365DBF" w:rsidRPr="00097EEB" w:rsidRDefault="00365DBF" w:rsidP="007C67CA">
            <w:pPr>
              <w:rPr>
                <w:sz w:val="20"/>
                <w:szCs w:val="20"/>
                <w:lang w:eastAsia="zh-CN"/>
              </w:rPr>
            </w:pPr>
            <w:r w:rsidRPr="00097EEB">
              <w:rPr>
                <w:rFonts w:eastAsia="Calibri"/>
                <w:sz w:val="20"/>
                <w:szCs w:val="20"/>
                <w:lang w:eastAsia="en-US"/>
              </w:rPr>
              <w:t>3.2.3</w:t>
            </w:r>
          </w:p>
        </w:tc>
        <w:tc>
          <w:tcPr>
            <w:tcW w:w="2160" w:type="dxa"/>
          </w:tcPr>
          <w:p w:rsidR="00365DBF" w:rsidRPr="00097EEB" w:rsidRDefault="00365DBF" w:rsidP="007C67CA">
            <w:pPr>
              <w:rPr>
                <w:sz w:val="20"/>
                <w:szCs w:val="20"/>
                <w:lang w:eastAsia="zh-CN"/>
              </w:rPr>
            </w:pPr>
            <w:r w:rsidRPr="00097EEB">
              <w:rPr>
                <w:sz w:val="20"/>
                <w:szCs w:val="20"/>
                <w:lang w:eastAsia="ar-SA"/>
              </w:rPr>
              <w:t>Оказание услуг связи</w:t>
            </w:r>
          </w:p>
        </w:tc>
        <w:tc>
          <w:tcPr>
            <w:tcW w:w="1531" w:type="dxa"/>
          </w:tcPr>
          <w:p w:rsidR="00365DBF" w:rsidRPr="00097EEB" w:rsidRDefault="00365DBF" w:rsidP="007C67CA">
            <w:pPr>
              <w:rPr>
                <w:sz w:val="20"/>
                <w:szCs w:val="20"/>
                <w:lang w:val="en-US" w:eastAsia="zh-CN"/>
              </w:rPr>
            </w:pPr>
            <w:r w:rsidRPr="00097EEB">
              <w:rPr>
                <w:sz w:val="20"/>
                <w:szCs w:val="20"/>
                <w:lang w:val="en-US" w:eastAsia="zh-CN"/>
              </w:rPr>
              <w:t>300</w:t>
            </w:r>
            <w:r w:rsidRPr="00097EEB">
              <w:rPr>
                <w:sz w:val="20"/>
                <w:szCs w:val="20"/>
                <w:lang w:eastAsia="zh-CN"/>
              </w:rPr>
              <w:t xml:space="preserve"> м</w:t>
            </w:r>
            <w:r w:rsidRPr="00097EEB">
              <w:rPr>
                <w:sz w:val="20"/>
                <w:szCs w:val="20"/>
                <w:vertAlign w:val="superscript"/>
                <w:lang w:eastAsia="zh-CN"/>
              </w:rPr>
              <w:t>2</w:t>
            </w:r>
          </w:p>
        </w:tc>
        <w:tc>
          <w:tcPr>
            <w:tcW w:w="1559" w:type="dxa"/>
          </w:tcPr>
          <w:p w:rsidR="00365DBF" w:rsidRPr="00097EEB" w:rsidRDefault="00365DBF" w:rsidP="007C67CA">
            <w:pPr>
              <w:rPr>
                <w:sz w:val="20"/>
                <w:szCs w:val="20"/>
                <w:lang w:val="en-US" w:eastAsia="zh-CN"/>
              </w:rPr>
            </w:pPr>
            <w:r w:rsidRPr="00097EEB">
              <w:rPr>
                <w:sz w:val="20"/>
                <w:szCs w:val="20"/>
                <w:lang w:eastAsia="zh-CN"/>
              </w:rPr>
              <w:t>10000 м</w:t>
            </w:r>
            <w:r w:rsidRPr="00097EEB">
              <w:rPr>
                <w:sz w:val="20"/>
                <w:szCs w:val="20"/>
                <w:vertAlign w:val="superscript"/>
                <w:lang w:eastAsia="zh-CN"/>
              </w:rPr>
              <w:t>2</w:t>
            </w:r>
          </w:p>
        </w:tc>
        <w:tc>
          <w:tcPr>
            <w:tcW w:w="2835" w:type="dxa"/>
          </w:tcPr>
          <w:p w:rsidR="00365DBF" w:rsidRPr="00097EEB" w:rsidRDefault="00365DBF" w:rsidP="007C67CA">
            <w:pPr>
              <w:suppressAutoHyphens/>
              <w:rPr>
                <w:sz w:val="20"/>
                <w:szCs w:val="20"/>
                <w:lang w:eastAsia="ar-SA"/>
              </w:rPr>
            </w:pPr>
            <w:r w:rsidRPr="00097EEB">
              <w:rPr>
                <w:sz w:val="20"/>
                <w:szCs w:val="20"/>
                <w:lang w:eastAsia="ar-SA"/>
              </w:rPr>
              <w:t>3 м</w:t>
            </w:r>
          </w:p>
        </w:tc>
        <w:tc>
          <w:tcPr>
            <w:tcW w:w="2627" w:type="dxa"/>
          </w:tcPr>
          <w:p w:rsidR="00365DBF" w:rsidRPr="00097EEB" w:rsidRDefault="00365DBF" w:rsidP="007C67CA">
            <w:pPr>
              <w:suppressAutoHyphens/>
              <w:rPr>
                <w:sz w:val="20"/>
                <w:szCs w:val="20"/>
                <w:lang w:eastAsia="ar-SA"/>
              </w:rPr>
            </w:pPr>
            <w:r w:rsidRPr="00097EEB">
              <w:rPr>
                <w:sz w:val="20"/>
                <w:szCs w:val="20"/>
                <w:lang w:eastAsia="ar-SA"/>
              </w:rPr>
              <w:t>5 м</w:t>
            </w:r>
          </w:p>
        </w:tc>
        <w:tc>
          <w:tcPr>
            <w:tcW w:w="1649" w:type="dxa"/>
          </w:tcPr>
          <w:p w:rsidR="00365DBF" w:rsidRPr="00097EEB" w:rsidRDefault="00365DBF" w:rsidP="007C67CA">
            <w:pPr>
              <w:suppressAutoHyphens/>
              <w:rPr>
                <w:sz w:val="20"/>
                <w:szCs w:val="20"/>
                <w:lang w:eastAsia="ar-SA"/>
              </w:rPr>
            </w:pPr>
            <w:r w:rsidRPr="00097EEB">
              <w:rPr>
                <w:sz w:val="20"/>
                <w:szCs w:val="20"/>
                <w:lang w:eastAsia="ar-SA"/>
              </w:rPr>
              <w:t>15 м</w:t>
            </w:r>
          </w:p>
        </w:tc>
        <w:tc>
          <w:tcPr>
            <w:tcW w:w="2127" w:type="dxa"/>
          </w:tcPr>
          <w:p w:rsidR="00365DBF" w:rsidRPr="00097EEB" w:rsidRDefault="00365DBF" w:rsidP="007C67CA">
            <w:pPr>
              <w:suppressAutoHyphens/>
              <w:rPr>
                <w:sz w:val="20"/>
                <w:szCs w:val="20"/>
                <w:lang w:eastAsia="ar-SA"/>
              </w:rPr>
            </w:pPr>
            <w:r w:rsidRPr="00097EEB">
              <w:rPr>
                <w:sz w:val="20"/>
                <w:szCs w:val="20"/>
                <w:lang w:eastAsia="zh-CN"/>
              </w:rPr>
              <w:t>80%</w:t>
            </w:r>
          </w:p>
        </w:tc>
      </w:tr>
      <w:tr w:rsidR="0000358E" w:rsidRPr="0000358E" w:rsidTr="007C67CA">
        <w:tc>
          <w:tcPr>
            <w:tcW w:w="822" w:type="dxa"/>
          </w:tcPr>
          <w:p w:rsidR="0000358E" w:rsidRPr="0000358E" w:rsidRDefault="0000358E" w:rsidP="007C67CA">
            <w:pPr>
              <w:rPr>
                <w:sz w:val="20"/>
                <w:szCs w:val="20"/>
                <w:lang w:eastAsia="zh-CN"/>
              </w:rPr>
            </w:pPr>
            <w:r w:rsidRPr="0000358E">
              <w:rPr>
                <w:sz w:val="20"/>
                <w:szCs w:val="20"/>
                <w:lang w:eastAsia="zh-CN"/>
              </w:rPr>
              <w:t>3.3</w:t>
            </w:r>
          </w:p>
        </w:tc>
        <w:tc>
          <w:tcPr>
            <w:tcW w:w="2160" w:type="dxa"/>
          </w:tcPr>
          <w:p w:rsidR="0000358E" w:rsidRPr="0000358E" w:rsidRDefault="0000358E" w:rsidP="007C67CA">
            <w:pPr>
              <w:rPr>
                <w:sz w:val="20"/>
                <w:szCs w:val="20"/>
                <w:lang w:eastAsia="zh-CN"/>
              </w:rPr>
            </w:pPr>
            <w:r w:rsidRPr="0000358E">
              <w:rPr>
                <w:sz w:val="20"/>
                <w:szCs w:val="20"/>
                <w:lang w:eastAsia="zh-CN"/>
              </w:rPr>
              <w:t>Бытовое обслуживание</w:t>
            </w:r>
          </w:p>
        </w:tc>
        <w:tc>
          <w:tcPr>
            <w:tcW w:w="1531" w:type="dxa"/>
          </w:tcPr>
          <w:p w:rsidR="0000358E" w:rsidRPr="0000358E" w:rsidRDefault="0000358E" w:rsidP="007C67CA">
            <w:pPr>
              <w:rPr>
                <w:sz w:val="20"/>
                <w:szCs w:val="20"/>
                <w:lang w:val="en-US" w:eastAsia="zh-CN"/>
              </w:rPr>
            </w:pPr>
            <w:r w:rsidRPr="0000358E">
              <w:rPr>
                <w:sz w:val="20"/>
                <w:szCs w:val="20"/>
                <w:lang w:val="en-US" w:eastAsia="zh-CN"/>
              </w:rPr>
              <w:t>300</w:t>
            </w:r>
            <w:r w:rsidRPr="0000358E">
              <w:rPr>
                <w:sz w:val="20"/>
                <w:szCs w:val="20"/>
                <w:lang w:eastAsia="zh-CN"/>
              </w:rPr>
              <w:t xml:space="preserve"> м</w:t>
            </w:r>
            <w:r w:rsidRPr="0000358E">
              <w:rPr>
                <w:sz w:val="20"/>
                <w:szCs w:val="20"/>
                <w:vertAlign w:val="superscript"/>
                <w:lang w:eastAsia="zh-CN"/>
              </w:rPr>
              <w:t>2</w:t>
            </w:r>
          </w:p>
        </w:tc>
        <w:tc>
          <w:tcPr>
            <w:tcW w:w="1559" w:type="dxa"/>
          </w:tcPr>
          <w:p w:rsidR="0000358E" w:rsidRPr="0000358E" w:rsidRDefault="0000358E" w:rsidP="007C67CA">
            <w:pPr>
              <w:rPr>
                <w:sz w:val="20"/>
                <w:szCs w:val="20"/>
                <w:lang w:val="en-US" w:eastAsia="zh-CN"/>
              </w:rPr>
            </w:pPr>
            <w:r w:rsidRPr="0000358E">
              <w:rPr>
                <w:sz w:val="20"/>
                <w:szCs w:val="20"/>
                <w:lang w:eastAsia="zh-CN"/>
              </w:rPr>
              <w:t>10000 м</w:t>
            </w:r>
            <w:r w:rsidRPr="0000358E">
              <w:rPr>
                <w:sz w:val="20"/>
                <w:szCs w:val="20"/>
                <w:vertAlign w:val="superscript"/>
                <w:lang w:eastAsia="zh-CN"/>
              </w:rPr>
              <w:t>2</w:t>
            </w:r>
          </w:p>
        </w:tc>
        <w:tc>
          <w:tcPr>
            <w:tcW w:w="2835" w:type="dxa"/>
          </w:tcPr>
          <w:p w:rsidR="0000358E" w:rsidRPr="0000358E" w:rsidRDefault="0000358E" w:rsidP="007C67CA">
            <w:pPr>
              <w:rPr>
                <w:sz w:val="20"/>
                <w:szCs w:val="20"/>
                <w:lang w:eastAsia="zh-CN"/>
              </w:rPr>
            </w:pPr>
            <w:r w:rsidRPr="0000358E">
              <w:rPr>
                <w:sz w:val="20"/>
                <w:szCs w:val="20"/>
                <w:lang w:eastAsia="zh-CN"/>
              </w:rPr>
              <w:t>3 м</w:t>
            </w:r>
          </w:p>
        </w:tc>
        <w:tc>
          <w:tcPr>
            <w:tcW w:w="2627" w:type="dxa"/>
          </w:tcPr>
          <w:p w:rsidR="0000358E" w:rsidRPr="0000358E" w:rsidRDefault="0000358E" w:rsidP="007C67CA">
            <w:pPr>
              <w:rPr>
                <w:sz w:val="20"/>
                <w:szCs w:val="20"/>
                <w:lang w:eastAsia="zh-CN"/>
              </w:rPr>
            </w:pPr>
            <w:r w:rsidRPr="0000358E">
              <w:rPr>
                <w:sz w:val="20"/>
                <w:szCs w:val="20"/>
                <w:lang w:eastAsia="zh-CN"/>
              </w:rPr>
              <w:t>5 м</w:t>
            </w:r>
          </w:p>
        </w:tc>
        <w:tc>
          <w:tcPr>
            <w:tcW w:w="1649" w:type="dxa"/>
          </w:tcPr>
          <w:p w:rsidR="0000358E" w:rsidRPr="0000358E" w:rsidRDefault="0000358E" w:rsidP="007C67CA">
            <w:pPr>
              <w:rPr>
                <w:sz w:val="20"/>
                <w:szCs w:val="20"/>
                <w:lang w:eastAsia="zh-CN"/>
              </w:rPr>
            </w:pPr>
            <w:r w:rsidRPr="0000358E">
              <w:rPr>
                <w:sz w:val="20"/>
                <w:szCs w:val="20"/>
                <w:lang w:eastAsia="zh-CN"/>
              </w:rPr>
              <w:t>16 м</w:t>
            </w:r>
          </w:p>
        </w:tc>
        <w:tc>
          <w:tcPr>
            <w:tcW w:w="2127" w:type="dxa"/>
          </w:tcPr>
          <w:p w:rsidR="0000358E" w:rsidRPr="0000358E" w:rsidRDefault="0000358E" w:rsidP="007C67CA">
            <w:pPr>
              <w:rPr>
                <w:sz w:val="20"/>
                <w:szCs w:val="20"/>
                <w:lang w:eastAsia="zh-CN"/>
              </w:rPr>
            </w:pPr>
            <w:r w:rsidRPr="0000358E">
              <w:rPr>
                <w:sz w:val="20"/>
                <w:szCs w:val="20"/>
                <w:lang w:eastAsia="zh-CN"/>
              </w:rPr>
              <w:t>80 %</w:t>
            </w:r>
          </w:p>
        </w:tc>
      </w:tr>
      <w:tr w:rsidR="0000358E" w:rsidRPr="0000358E" w:rsidTr="007C67CA">
        <w:tc>
          <w:tcPr>
            <w:tcW w:w="822" w:type="dxa"/>
          </w:tcPr>
          <w:p w:rsidR="0000358E" w:rsidRPr="0000358E" w:rsidRDefault="0000358E" w:rsidP="007C67CA">
            <w:pPr>
              <w:rPr>
                <w:sz w:val="20"/>
                <w:szCs w:val="20"/>
                <w:lang w:eastAsia="zh-CN"/>
              </w:rPr>
            </w:pPr>
            <w:r w:rsidRPr="0000358E">
              <w:rPr>
                <w:sz w:val="20"/>
                <w:szCs w:val="20"/>
                <w:lang w:eastAsia="zh-CN"/>
              </w:rPr>
              <w:t>4.9</w:t>
            </w:r>
          </w:p>
        </w:tc>
        <w:tc>
          <w:tcPr>
            <w:tcW w:w="2160" w:type="dxa"/>
          </w:tcPr>
          <w:p w:rsidR="0000358E" w:rsidRPr="0000358E" w:rsidRDefault="0000358E" w:rsidP="007C67CA">
            <w:pPr>
              <w:widowControl w:val="0"/>
              <w:autoSpaceDE w:val="0"/>
              <w:autoSpaceDN w:val="0"/>
              <w:rPr>
                <w:sz w:val="20"/>
                <w:szCs w:val="20"/>
              </w:rPr>
            </w:pPr>
            <w:r w:rsidRPr="0000358E">
              <w:rPr>
                <w:sz w:val="20"/>
                <w:szCs w:val="20"/>
              </w:rPr>
              <w:t>Служебные гаражи</w:t>
            </w:r>
          </w:p>
        </w:tc>
        <w:tc>
          <w:tcPr>
            <w:tcW w:w="1531" w:type="dxa"/>
          </w:tcPr>
          <w:p w:rsidR="0000358E" w:rsidRPr="0000358E" w:rsidRDefault="0000358E" w:rsidP="007C67CA">
            <w:pPr>
              <w:rPr>
                <w:sz w:val="20"/>
                <w:szCs w:val="20"/>
                <w:lang w:eastAsia="zh-CN"/>
              </w:rPr>
            </w:pPr>
            <w:r w:rsidRPr="0000358E">
              <w:rPr>
                <w:sz w:val="20"/>
                <w:szCs w:val="20"/>
                <w:lang w:eastAsia="zh-CN"/>
              </w:rPr>
              <w:t>1000 м²</w:t>
            </w:r>
          </w:p>
        </w:tc>
        <w:tc>
          <w:tcPr>
            <w:tcW w:w="1559" w:type="dxa"/>
          </w:tcPr>
          <w:p w:rsidR="0000358E" w:rsidRPr="0000358E" w:rsidRDefault="0000358E" w:rsidP="007C67CA">
            <w:pPr>
              <w:rPr>
                <w:sz w:val="20"/>
                <w:szCs w:val="20"/>
                <w:lang w:eastAsia="zh-CN"/>
              </w:rPr>
            </w:pPr>
            <w:r w:rsidRPr="0000358E">
              <w:rPr>
                <w:sz w:val="20"/>
                <w:szCs w:val="20"/>
                <w:lang w:eastAsia="zh-CN"/>
              </w:rPr>
              <w:t>100000 м²</w:t>
            </w:r>
          </w:p>
        </w:tc>
        <w:tc>
          <w:tcPr>
            <w:tcW w:w="2835" w:type="dxa"/>
          </w:tcPr>
          <w:p w:rsidR="0000358E" w:rsidRPr="0000358E" w:rsidRDefault="0000358E" w:rsidP="007C67CA">
            <w:pPr>
              <w:rPr>
                <w:sz w:val="20"/>
                <w:szCs w:val="20"/>
                <w:lang w:eastAsia="zh-CN"/>
              </w:rPr>
            </w:pPr>
            <w:r w:rsidRPr="0000358E">
              <w:rPr>
                <w:sz w:val="20"/>
                <w:szCs w:val="20"/>
                <w:lang w:eastAsia="zh-CN"/>
              </w:rPr>
              <w:t>для автостоянок - 0 м;</w:t>
            </w:r>
          </w:p>
          <w:p w:rsidR="0000358E" w:rsidRPr="0000358E" w:rsidRDefault="0000358E" w:rsidP="007C67CA">
            <w:pPr>
              <w:rPr>
                <w:sz w:val="20"/>
                <w:szCs w:val="20"/>
                <w:lang w:eastAsia="zh-CN"/>
              </w:rPr>
            </w:pPr>
            <w:r w:rsidRPr="0000358E">
              <w:rPr>
                <w:sz w:val="20"/>
                <w:szCs w:val="20"/>
                <w:lang w:eastAsia="zh-CN"/>
              </w:rPr>
              <w:t>для других объектов капитального строительства - 3 м</w:t>
            </w:r>
          </w:p>
        </w:tc>
        <w:tc>
          <w:tcPr>
            <w:tcW w:w="2627" w:type="dxa"/>
          </w:tcPr>
          <w:p w:rsidR="0000358E" w:rsidRPr="0000358E" w:rsidRDefault="0000358E" w:rsidP="007C67CA">
            <w:pPr>
              <w:rPr>
                <w:sz w:val="20"/>
                <w:szCs w:val="20"/>
                <w:lang w:eastAsia="zh-CN"/>
              </w:rPr>
            </w:pPr>
            <w:r w:rsidRPr="0000358E">
              <w:rPr>
                <w:sz w:val="20"/>
                <w:szCs w:val="20"/>
                <w:lang w:eastAsia="zh-CN"/>
              </w:rPr>
              <w:t>для автостоянок - 0 м;</w:t>
            </w:r>
          </w:p>
          <w:p w:rsidR="0000358E" w:rsidRPr="0000358E" w:rsidRDefault="0000358E" w:rsidP="007C67CA">
            <w:pPr>
              <w:rPr>
                <w:sz w:val="20"/>
                <w:szCs w:val="20"/>
                <w:lang w:eastAsia="zh-CN"/>
              </w:rPr>
            </w:pPr>
            <w:r w:rsidRPr="0000358E">
              <w:rPr>
                <w:sz w:val="20"/>
                <w:szCs w:val="20"/>
                <w:lang w:eastAsia="zh-CN"/>
              </w:rPr>
              <w:t>для других объектов капитального строительства - 5 м</w:t>
            </w:r>
          </w:p>
        </w:tc>
        <w:tc>
          <w:tcPr>
            <w:tcW w:w="1649" w:type="dxa"/>
          </w:tcPr>
          <w:p w:rsidR="0000358E" w:rsidRPr="0000358E" w:rsidRDefault="0000358E" w:rsidP="007C67CA">
            <w:pPr>
              <w:rPr>
                <w:sz w:val="20"/>
                <w:szCs w:val="20"/>
                <w:lang w:eastAsia="zh-CN"/>
              </w:rPr>
            </w:pPr>
            <w:r w:rsidRPr="0000358E">
              <w:rPr>
                <w:sz w:val="20"/>
                <w:szCs w:val="20"/>
                <w:lang w:eastAsia="zh-CN"/>
              </w:rPr>
              <w:t>12 м</w:t>
            </w:r>
          </w:p>
        </w:tc>
        <w:tc>
          <w:tcPr>
            <w:tcW w:w="2127" w:type="dxa"/>
          </w:tcPr>
          <w:p w:rsidR="0000358E" w:rsidRPr="0000358E" w:rsidRDefault="0000358E" w:rsidP="007C67CA">
            <w:pPr>
              <w:rPr>
                <w:sz w:val="20"/>
                <w:szCs w:val="20"/>
                <w:lang w:eastAsia="zh-CN"/>
              </w:rPr>
            </w:pPr>
            <w:r w:rsidRPr="0000358E">
              <w:rPr>
                <w:sz w:val="20"/>
                <w:szCs w:val="20"/>
                <w:lang w:eastAsia="zh-CN"/>
              </w:rPr>
              <w:t>80 %</w:t>
            </w:r>
          </w:p>
        </w:tc>
      </w:tr>
      <w:tr w:rsidR="0000358E" w:rsidRPr="0000358E" w:rsidTr="007C67CA">
        <w:tc>
          <w:tcPr>
            <w:tcW w:w="822" w:type="dxa"/>
          </w:tcPr>
          <w:p w:rsidR="0000358E" w:rsidRPr="0000358E" w:rsidRDefault="0000358E" w:rsidP="007C67CA">
            <w:pPr>
              <w:rPr>
                <w:sz w:val="20"/>
                <w:szCs w:val="20"/>
                <w:lang w:eastAsia="zh-CN"/>
              </w:rPr>
            </w:pPr>
            <w:r w:rsidRPr="0000358E">
              <w:rPr>
                <w:sz w:val="20"/>
                <w:szCs w:val="20"/>
                <w:lang w:eastAsia="zh-CN"/>
              </w:rPr>
              <w:t>4.9.1.1</w:t>
            </w:r>
          </w:p>
        </w:tc>
        <w:tc>
          <w:tcPr>
            <w:tcW w:w="2160" w:type="dxa"/>
          </w:tcPr>
          <w:p w:rsidR="0000358E" w:rsidRPr="0000358E" w:rsidRDefault="0000358E" w:rsidP="007C67CA">
            <w:pPr>
              <w:widowControl w:val="0"/>
              <w:autoSpaceDE w:val="0"/>
              <w:autoSpaceDN w:val="0"/>
              <w:rPr>
                <w:sz w:val="20"/>
                <w:szCs w:val="20"/>
              </w:rPr>
            </w:pPr>
            <w:r w:rsidRPr="0000358E">
              <w:rPr>
                <w:sz w:val="20"/>
                <w:szCs w:val="20"/>
              </w:rPr>
              <w:t>Заправка транспортных средств</w:t>
            </w:r>
          </w:p>
        </w:tc>
        <w:tc>
          <w:tcPr>
            <w:tcW w:w="1531" w:type="dxa"/>
          </w:tcPr>
          <w:p w:rsidR="0000358E" w:rsidRPr="0000358E" w:rsidRDefault="0000358E" w:rsidP="007C67CA">
            <w:pPr>
              <w:rPr>
                <w:sz w:val="20"/>
                <w:szCs w:val="20"/>
                <w:lang w:val="en-US" w:eastAsia="zh-CN"/>
              </w:rPr>
            </w:pPr>
            <w:r w:rsidRPr="0000358E">
              <w:rPr>
                <w:sz w:val="20"/>
                <w:szCs w:val="20"/>
                <w:lang w:eastAsia="zh-CN"/>
              </w:rPr>
              <w:t>10</w:t>
            </w:r>
            <w:r w:rsidRPr="0000358E">
              <w:rPr>
                <w:sz w:val="20"/>
                <w:szCs w:val="20"/>
                <w:lang w:val="en-US" w:eastAsia="zh-CN"/>
              </w:rPr>
              <w:t>0</w:t>
            </w:r>
            <w:r w:rsidRPr="0000358E">
              <w:rPr>
                <w:sz w:val="20"/>
                <w:szCs w:val="20"/>
                <w:lang w:eastAsia="zh-CN"/>
              </w:rPr>
              <w:t>0 м</w:t>
            </w:r>
            <w:r w:rsidRPr="0000358E">
              <w:rPr>
                <w:sz w:val="20"/>
                <w:szCs w:val="20"/>
                <w:vertAlign w:val="superscript"/>
                <w:lang w:eastAsia="zh-CN"/>
              </w:rPr>
              <w:t>2</w:t>
            </w:r>
          </w:p>
        </w:tc>
        <w:tc>
          <w:tcPr>
            <w:tcW w:w="1559" w:type="dxa"/>
          </w:tcPr>
          <w:p w:rsidR="0000358E" w:rsidRPr="0000358E" w:rsidRDefault="0000358E" w:rsidP="007C67CA">
            <w:pPr>
              <w:rPr>
                <w:sz w:val="20"/>
                <w:szCs w:val="20"/>
                <w:lang w:eastAsia="zh-CN"/>
              </w:rPr>
            </w:pPr>
            <w:r w:rsidRPr="0000358E">
              <w:rPr>
                <w:sz w:val="20"/>
                <w:szCs w:val="20"/>
                <w:lang w:eastAsia="zh-CN"/>
              </w:rPr>
              <w:t>20000 м²</w:t>
            </w:r>
          </w:p>
        </w:tc>
        <w:tc>
          <w:tcPr>
            <w:tcW w:w="2835" w:type="dxa"/>
          </w:tcPr>
          <w:p w:rsidR="0000358E" w:rsidRPr="0000358E" w:rsidRDefault="0000358E" w:rsidP="007C67CA">
            <w:pPr>
              <w:rPr>
                <w:sz w:val="20"/>
                <w:szCs w:val="20"/>
                <w:lang w:eastAsia="zh-CN"/>
              </w:rPr>
            </w:pPr>
            <w:r w:rsidRPr="0000358E">
              <w:rPr>
                <w:sz w:val="20"/>
                <w:szCs w:val="20"/>
                <w:lang w:eastAsia="zh-CN"/>
              </w:rPr>
              <w:t>3 м</w:t>
            </w:r>
          </w:p>
        </w:tc>
        <w:tc>
          <w:tcPr>
            <w:tcW w:w="2627" w:type="dxa"/>
          </w:tcPr>
          <w:p w:rsidR="0000358E" w:rsidRPr="0000358E" w:rsidRDefault="0000358E" w:rsidP="007C67CA">
            <w:pPr>
              <w:rPr>
                <w:sz w:val="20"/>
                <w:szCs w:val="20"/>
                <w:lang w:eastAsia="zh-CN"/>
              </w:rPr>
            </w:pPr>
            <w:r w:rsidRPr="0000358E">
              <w:rPr>
                <w:sz w:val="20"/>
                <w:szCs w:val="20"/>
                <w:lang w:eastAsia="zh-CN"/>
              </w:rPr>
              <w:t>5 м</w:t>
            </w:r>
          </w:p>
        </w:tc>
        <w:tc>
          <w:tcPr>
            <w:tcW w:w="1649" w:type="dxa"/>
          </w:tcPr>
          <w:p w:rsidR="0000358E" w:rsidRPr="0000358E" w:rsidRDefault="0000358E" w:rsidP="007C67CA">
            <w:pPr>
              <w:rPr>
                <w:sz w:val="20"/>
                <w:szCs w:val="20"/>
                <w:lang w:eastAsia="zh-CN"/>
              </w:rPr>
            </w:pPr>
            <w:r w:rsidRPr="0000358E">
              <w:rPr>
                <w:sz w:val="20"/>
                <w:szCs w:val="20"/>
                <w:lang w:eastAsia="zh-CN"/>
              </w:rPr>
              <w:t>12 м</w:t>
            </w:r>
          </w:p>
        </w:tc>
        <w:tc>
          <w:tcPr>
            <w:tcW w:w="2127" w:type="dxa"/>
          </w:tcPr>
          <w:p w:rsidR="0000358E" w:rsidRPr="0000358E" w:rsidRDefault="0000358E" w:rsidP="007C67CA">
            <w:pPr>
              <w:rPr>
                <w:sz w:val="20"/>
                <w:szCs w:val="20"/>
                <w:lang w:eastAsia="zh-CN"/>
              </w:rPr>
            </w:pPr>
            <w:r w:rsidRPr="0000358E">
              <w:rPr>
                <w:sz w:val="20"/>
                <w:szCs w:val="20"/>
                <w:lang w:eastAsia="zh-CN"/>
              </w:rPr>
              <w:t>80 %</w:t>
            </w:r>
          </w:p>
        </w:tc>
      </w:tr>
      <w:tr w:rsidR="0000358E" w:rsidRPr="0000358E" w:rsidTr="007C67CA">
        <w:tc>
          <w:tcPr>
            <w:tcW w:w="822" w:type="dxa"/>
          </w:tcPr>
          <w:p w:rsidR="0000358E" w:rsidRPr="0000358E" w:rsidRDefault="0000358E" w:rsidP="007C67CA">
            <w:pPr>
              <w:rPr>
                <w:sz w:val="20"/>
                <w:szCs w:val="20"/>
                <w:lang w:eastAsia="zh-CN"/>
              </w:rPr>
            </w:pPr>
            <w:r w:rsidRPr="0000358E">
              <w:rPr>
                <w:sz w:val="20"/>
                <w:szCs w:val="20"/>
                <w:lang w:eastAsia="zh-CN"/>
              </w:rPr>
              <w:t>4.9.1.2</w:t>
            </w:r>
          </w:p>
        </w:tc>
        <w:tc>
          <w:tcPr>
            <w:tcW w:w="2160" w:type="dxa"/>
          </w:tcPr>
          <w:p w:rsidR="0000358E" w:rsidRPr="0000358E" w:rsidRDefault="0000358E" w:rsidP="007C67CA">
            <w:pPr>
              <w:widowControl w:val="0"/>
              <w:autoSpaceDE w:val="0"/>
              <w:autoSpaceDN w:val="0"/>
              <w:rPr>
                <w:sz w:val="20"/>
                <w:szCs w:val="20"/>
              </w:rPr>
            </w:pPr>
            <w:r w:rsidRPr="0000358E">
              <w:rPr>
                <w:sz w:val="20"/>
                <w:szCs w:val="20"/>
              </w:rPr>
              <w:t>Обеспечение дорожного отдыха</w:t>
            </w:r>
          </w:p>
        </w:tc>
        <w:tc>
          <w:tcPr>
            <w:tcW w:w="1531" w:type="dxa"/>
          </w:tcPr>
          <w:p w:rsidR="0000358E" w:rsidRPr="0000358E" w:rsidRDefault="0000358E" w:rsidP="007C67CA">
            <w:pPr>
              <w:rPr>
                <w:sz w:val="20"/>
                <w:szCs w:val="20"/>
                <w:lang w:val="en-US" w:eastAsia="zh-CN"/>
              </w:rPr>
            </w:pPr>
            <w:r w:rsidRPr="0000358E">
              <w:rPr>
                <w:sz w:val="20"/>
                <w:szCs w:val="20"/>
                <w:lang w:eastAsia="zh-CN"/>
              </w:rPr>
              <w:t>600 м</w:t>
            </w:r>
            <w:r w:rsidRPr="0000358E">
              <w:rPr>
                <w:sz w:val="20"/>
                <w:szCs w:val="20"/>
                <w:vertAlign w:val="superscript"/>
                <w:lang w:eastAsia="zh-CN"/>
              </w:rPr>
              <w:t>2</w:t>
            </w:r>
          </w:p>
        </w:tc>
        <w:tc>
          <w:tcPr>
            <w:tcW w:w="1559" w:type="dxa"/>
          </w:tcPr>
          <w:p w:rsidR="0000358E" w:rsidRPr="0000358E" w:rsidRDefault="0000358E" w:rsidP="007C67CA">
            <w:pPr>
              <w:rPr>
                <w:sz w:val="20"/>
                <w:szCs w:val="20"/>
                <w:lang w:eastAsia="zh-CN"/>
              </w:rPr>
            </w:pPr>
            <w:r w:rsidRPr="0000358E">
              <w:rPr>
                <w:sz w:val="20"/>
                <w:szCs w:val="20"/>
                <w:lang w:eastAsia="zh-CN"/>
              </w:rPr>
              <w:t>10000 м²</w:t>
            </w:r>
          </w:p>
        </w:tc>
        <w:tc>
          <w:tcPr>
            <w:tcW w:w="2835" w:type="dxa"/>
          </w:tcPr>
          <w:p w:rsidR="0000358E" w:rsidRPr="0000358E" w:rsidRDefault="0000358E" w:rsidP="007C67CA">
            <w:pPr>
              <w:rPr>
                <w:sz w:val="20"/>
                <w:szCs w:val="20"/>
                <w:lang w:eastAsia="zh-CN"/>
              </w:rPr>
            </w:pPr>
            <w:r w:rsidRPr="0000358E">
              <w:rPr>
                <w:sz w:val="20"/>
                <w:szCs w:val="20"/>
                <w:lang w:eastAsia="zh-CN"/>
              </w:rPr>
              <w:t>3 м</w:t>
            </w:r>
          </w:p>
        </w:tc>
        <w:tc>
          <w:tcPr>
            <w:tcW w:w="2627" w:type="dxa"/>
          </w:tcPr>
          <w:p w:rsidR="0000358E" w:rsidRPr="0000358E" w:rsidRDefault="0000358E" w:rsidP="007C67CA">
            <w:pPr>
              <w:rPr>
                <w:sz w:val="20"/>
                <w:szCs w:val="20"/>
                <w:lang w:eastAsia="zh-CN"/>
              </w:rPr>
            </w:pPr>
            <w:r w:rsidRPr="0000358E">
              <w:rPr>
                <w:sz w:val="20"/>
                <w:szCs w:val="20"/>
                <w:lang w:eastAsia="zh-CN"/>
              </w:rPr>
              <w:t>5 м</w:t>
            </w:r>
          </w:p>
        </w:tc>
        <w:tc>
          <w:tcPr>
            <w:tcW w:w="1649" w:type="dxa"/>
          </w:tcPr>
          <w:p w:rsidR="0000358E" w:rsidRPr="0000358E" w:rsidRDefault="0000358E" w:rsidP="007C67CA">
            <w:pPr>
              <w:rPr>
                <w:sz w:val="20"/>
                <w:szCs w:val="20"/>
                <w:lang w:eastAsia="zh-CN"/>
              </w:rPr>
            </w:pPr>
            <w:r w:rsidRPr="0000358E">
              <w:rPr>
                <w:sz w:val="20"/>
                <w:szCs w:val="20"/>
                <w:lang w:eastAsia="zh-CN"/>
              </w:rPr>
              <w:t>15 м</w:t>
            </w:r>
          </w:p>
        </w:tc>
        <w:tc>
          <w:tcPr>
            <w:tcW w:w="2127" w:type="dxa"/>
          </w:tcPr>
          <w:p w:rsidR="0000358E" w:rsidRPr="0000358E" w:rsidRDefault="0000358E" w:rsidP="007C67CA">
            <w:pPr>
              <w:rPr>
                <w:sz w:val="20"/>
                <w:szCs w:val="20"/>
                <w:lang w:eastAsia="zh-CN"/>
              </w:rPr>
            </w:pPr>
            <w:r w:rsidRPr="0000358E">
              <w:rPr>
                <w:sz w:val="20"/>
                <w:szCs w:val="20"/>
                <w:lang w:eastAsia="zh-CN"/>
              </w:rPr>
              <w:t>80 %</w:t>
            </w:r>
          </w:p>
        </w:tc>
      </w:tr>
      <w:tr w:rsidR="0000358E" w:rsidRPr="0000358E" w:rsidTr="007C67CA">
        <w:tc>
          <w:tcPr>
            <w:tcW w:w="822" w:type="dxa"/>
          </w:tcPr>
          <w:p w:rsidR="0000358E" w:rsidRPr="0000358E" w:rsidRDefault="0000358E" w:rsidP="007C67CA">
            <w:pPr>
              <w:rPr>
                <w:sz w:val="20"/>
                <w:szCs w:val="20"/>
                <w:lang w:eastAsia="zh-CN"/>
              </w:rPr>
            </w:pPr>
            <w:r w:rsidRPr="0000358E">
              <w:rPr>
                <w:sz w:val="20"/>
                <w:szCs w:val="20"/>
                <w:lang w:eastAsia="zh-CN"/>
              </w:rPr>
              <w:lastRenderedPageBreak/>
              <w:t>4.9.1.3</w:t>
            </w:r>
          </w:p>
        </w:tc>
        <w:tc>
          <w:tcPr>
            <w:tcW w:w="2160" w:type="dxa"/>
          </w:tcPr>
          <w:p w:rsidR="0000358E" w:rsidRPr="0000358E" w:rsidRDefault="0000358E" w:rsidP="007C67CA">
            <w:pPr>
              <w:widowControl w:val="0"/>
              <w:autoSpaceDE w:val="0"/>
              <w:autoSpaceDN w:val="0"/>
              <w:rPr>
                <w:sz w:val="20"/>
                <w:szCs w:val="20"/>
              </w:rPr>
            </w:pPr>
            <w:r w:rsidRPr="0000358E">
              <w:rPr>
                <w:sz w:val="20"/>
                <w:szCs w:val="20"/>
              </w:rPr>
              <w:t>Автомобильные мойки</w:t>
            </w:r>
          </w:p>
        </w:tc>
        <w:tc>
          <w:tcPr>
            <w:tcW w:w="1531" w:type="dxa"/>
          </w:tcPr>
          <w:p w:rsidR="0000358E" w:rsidRPr="0000358E" w:rsidRDefault="0000358E" w:rsidP="007C67CA">
            <w:pPr>
              <w:rPr>
                <w:sz w:val="20"/>
                <w:szCs w:val="20"/>
                <w:lang w:val="en-US" w:eastAsia="zh-CN"/>
              </w:rPr>
            </w:pPr>
            <w:r w:rsidRPr="0000358E">
              <w:rPr>
                <w:sz w:val="20"/>
                <w:szCs w:val="20"/>
                <w:lang w:eastAsia="zh-CN"/>
              </w:rPr>
              <w:t>10</w:t>
            </w:r>
            <w:r w:rsidRPr="0000358E">
              <w:rPr>
                <w:sz w:val="20"/>
                <w:szCs w:val="20"/>
                <w:lang w:val="en-US" w:eastAsia="zh-CN"/>
              </w:rPr>
              <w:t>0</w:t>
            </w:r>
            <w:r w:rsidRPr="0000358E">
              <w:rPr>
                <w:sz w:val="20"/>
                <w:szCs w:val="20"/>
                <w:lang w:eastAsia="zh-CN"/>
              </w:rPr>
              <w:t>0 м</w:t>
            </w:r>
            <w:r w:rsidRPr="0000358E">
              <w:rPr>
                <w:sz w:val="20"/>
                <w:szCs w:val="20"/>
                <w:vertAlign w:val="superscript"/>
                <w:lang w:eastAsia="zh-CN"/>
              </w:rPr>
              <w:t>2</w:t>
            </w:r>
          </w:p>
        </w:tc>
        <w:tc>
          <w:tcPr>
            <w:tcW w:w="1559" w:type="dxa"/>
          </w:tcPr>
          <w:p w:rsidR="0000358E" w:rsidRPr="0000358E" w:rsidRDefault="0000358E" w:rsidP="007C67CA">
            <w:pPr>
              <w:rPr>
                <w:sz w:val="20"/>
                <w:szCs w:val="20"/>
                <w:lang w:eastAsia="zh-CN"/>
              </w:rPr>
            </w:pPr>
            <w:r w:rsidRPr="0000358E">
              <w:rPr>
                <w:sz w:val="20"/>
                <w:szCs w:val="20"/>
                <w:lang w:eastAsia="zh-CN"/>
              </w:rPr>
              <w:t>10000 м²</w:t>
            </w:r>
          </w:p>
        </w:tc>
        <w:tc>
          <w:tcPr>
            <w:tcW w:w="2835" w:type="dxa"/>
          </w:tcPr>
          <w:p w:rsidR="0000358E" w:rsidRPr="0000358E" w:rsidRDefault="0000358E" w:rsidP="007C67CA">
            <w:pPr>
              <w:rPr>
                <w:sz w:val="20"/>
                <w:szCs w:val="20"/>
                <w:lang w:eastAsia="zh-CN"/>
              </w:rPr>
            </w:pPr>
            <w:r w:rsidRPr="0000358E">
              <w:rPr>
                <w:sz w:val="20"/>
                <w:szCs w:val="20"/>
                <w:lang w:eastAsia="zh-CN"/>
              </w:rPr>
              <w:t>3 м</w:t>
            </w:r>
          </w:p>
        </w:tc>
        <w:tc>
          <w:tcPr>
            <w:tcW w:w="2627" w:type="dxa"/>
          </w:tcPr>
          <w:p w:rsidR="0000358E" w:rsidRPr="0000358E" w:rsidRDefault="0000358E" w:rsidP="007C67CA">
            <w:pPr>
              <w:rPr>
                <w:sz w:val="20"/>
                <w:szCs w:val="20"/>
                <w:lang w:eastAsia="zh-CN"/>
              </w:rPr>
            </w:pPr>
            <w:r w:rsidRPr="0000358E">
              <w:rPr>
                <w:sz w:val="20"/>
                <w:szCs w:val="20"/>
                <w:lang w:eastAsia="zh-CN"/>
              </w:rPr>
              <w:t>5 м</w:t>
            </w:r>
          </w:p>
        </w:tc>
        <w:tc>
          <w:tcPr>
            <w:tcW w:w="1649" w:type="dxa"/>
          </w:tcPr>
          <w:p w:rsidR="0000358E" w:rsidRPr="0000358E" w:rsidRDefault="0000358E" w:rsidP="007C67CA">
            <w:pPr>
              <w:rPr>
                <w:sz w:val="20"/>
                <w:szCs w:val="20"/>
                <w:lang w:eastAsia="zh-CN"/>
              </w:rPr>
            </w:pPr>
            <w:r w:rsidRPr="0000358E">
              <w:rPr>
                <w:sz w:val="20"/>
                <w:szCs w:val="20"/>
                <w:lang w:eastAsia="zh-CN"/>
              </w:rPr>
              <w:t>15 м</w:t>
            </w:r>
          </w:p>
        </w:tc>
        <w:tc>
          <w:tcPr>
            <w:tcW w:w="2127" w:type="dxa"/>
          </w:tcPr>
          <w:p w:rsidR="0000358E" w:rsidRPr="0000358E" w:rsidRDefault="0000358E" w:rsidP="007C67CA">
            <w:pPr>
              <w:rPr>
                <w:sz w:val="20"/>
                <w:szCs w:val="20"/>
                <w:lang w:eastAsia="zh-CN"/>
              </w:rPr>
            </w:pPr>
            <w:r w:rsidRPr="0000358E">
              <w:rPr>
                <w:sz w:val="20"/>
                <w:szCs w:val="20"/>
                <w:lang w:eastAsia="zh-CN"/>
              </w:rPr>
              <w:t>80 %</w:t>
            </w:r>
          </w:p>
        </w:tc>
      </w:tr>
      <w:tr w:rsidR="0000358E" w:rsidRPr="0000358E" w:rsidTr="007C67CA">
        <w:tc>
          <w:tcPr>
            <w:tcW w:w="822" w:type="dxa"/>
          </w:tcPr>
          <w:p w:rsidR="0000358E" w:rsidRPr="0000358E" w:rsidRDefault="0000358E" w:rsidP="007C67CA">
            <w:pPr>
              <w:rPr>
                <w:sz w:val="20"/>
                <w:szCs w:val="20"/>
                <w:lang w:eastAsia="zh-CN"/>
              </w:rPr>
            </w:pPr>
            <w:r w:rsidRPr="0000358E">
              <w:rPr>
                <w:sz w:val="20"/>
                <w:szCs w:val="20"/>
                <w:lang w:eastAsia="zh-CN"/>
              </w:rPr>
              <w:t>4.9.1.4</w:t>
            </w:r>
          </w:p>
        </w:tc>
        <w:tc>
          <w:tcPr>
            <w:tcW w:w="2160" w:type="dxa"/>
          </w:tcPr>
          <w:p w:rsidR="0000358E" w:rsidRPr="0000358E" w:rsidRDefault="0000358E" w:rsidP="007C67CA">
            <w:pPr>
              <w:widowControl w:val="0"/>
              <w:autoSpaceDE w:val="0"/>
              <w:autoSpaceDN w:val="0"/>
              <w:rPr>
                <w:sz w:val="20"/>
                <w:szCs w:val="20"/>
              </w:rPr>
            </w:pPr>
            <w:r w:rsidRPr="0000358E">
              <w:rPr>
                <w:sz w:val="20"/>
                <w:szCs w:val="20"/>
              </w:rPr>
              <w:t>Ремонт автомобилей</w:t>
            </w:r>
          </w:p>
        </w:tc>
        <w:tc>
          <w:tcPr>
            <w:tcW w:w="1531" w:type="dxa"/>
          </w:tcPr>
          <w:p w:rsidR="0000358E" w:rsidRPr="0000358E" w:rsidRDefault="0000358E" w:rsidP="007C67CA">
            <w:pPr>
              <w:rPr>
                <w:sz w:val="20"/>
                <w:szCs w:val="20"/>
                <w:lang w:val="en-US" w:eastAsia="zh-CN"/>
              </w:rPr>
            </w:pPr>
            <w:r w:rsidRPr="0000358E">
              <w:rPr>
                <w:sz w:val="20"/>
                <w:szCs w:val="20"/>
                <w:lang w:eastAsia="zh-CN"/>
              </w:rPr>
              <w:t>4</w:t>
            </w:r>
            <w:r w:rsidRPr="0000358E">
              <w:rPr>
                <w:sz w:val="20"/>
                <w:szCs w:val="20"/>
                <w:lang w:val="en-US" w:eastAsia="zh-CN"/>
              </w:rPr>
              <w:t>0</w:t>
            </w:r>
            <w:r w:rsidRPr="0000358E">
              <w:rPr>
                <w:sz w:val="20"/>
                <w:szCs w:val="20"/>
                <w:lang w:eastAsia="zh-CN"/>
              </w:rPr>
              <w:t>0 м</w:t>
            </w:r>
            <w:r w:rsidRPr="0000358E">
              <w:rPr>
                <w:sz w:val="20"/>
                <w:szCs w:val="20"/>
                <w:vertAlign w:val="superscript"/>
                <w:lang w:eastAsia="zh-CN"/>
              </w:rPr>
              <w:t>2</w:t>
            </w:r>
          </w:p>
        </w:tc>
        <w:tc>
          <w:tcPr>
            <w:tcW w:w="1559" w:type="dxa"/>
          </w:tcPr>
          <w:p w:rsidR="0000358E" w:rsidRPr="0000358E" w:rsidRDefault="0000358E" w:rsidP="007C67CA">
            <w:pPr>
              <w:rPr>
                <w:sz w:val="20"/>
                <w:szCs w:val="20"/>
                <w:lang w:eastAsia="zh-CN"/>
              </w:rPr>
            </w:pPr>
            <w:r w:rsidRPr="0000358E">
              <w:rPr>
                <w:sz w:val="20"/>
                <w:szCs w:val="20"/>
                <w:lang w:eastAsia="zh-CN"/>
              </w:rPr>
              <w:t>10000 м²</w:t>
            </w:r>
          </w:p>
        </w:tc>
        <w:tc>
          <w:tcPr>
            <w:tcW w:w="2835" w:type="dxa"/>
          </w:tcPr>
          <w:p w:rsidR="0000358E" w:rsidRPr="0000358E" w:rsidRDefault="0000358E" w:rsidP="007C67CA">
            <w:pPr>
              <w:rPr>
                <w:sz w:val="20"/>
                <w:szCs w:val="20"/>
                <w:lang w:eastAsia="zh-CN"/>
              </w:rPr>
            </w:pPr>
            <w:r w:rsidRPr="0000358E">
              <w:rPr>
                <w:sz w:val="20"/>
                <w:szCs w:val="20"/>
                <w:lang w:eastAsia="zh-CN"/>
              </w:rPr>
              <w:t>3 м</w:t>
            </w:r>
          </w:p>
        </w:tc>
        <w:tc>
          <w:tcPr>
            <w:tcW w:w="2627" w:type="dxa"/>
          </w:tcPr>
          <w:p w:rsidR="0000358E" w:rsidRPr="0000358E" w:rsidRDefault="0000358E" w:rsidP="007C67CA">
            <w:pPr>
              <w:rPr>
                <w:sz w:val="20"/>
                <w:szCs w:val="20"/>
                <w:lang w:eastAsia="zh-CN"/>
              </w:rPr>
            </w:pPr>
            <w:r w:rsidRPr="0000358E">
              <w:rPr>
                <w:sz w:val="20"/>
                <w:szCs w:val="20"/>
                <w:lang w:eastAsia="zh-CN"/>
              </w:rPr>
              <w:t>5 м</w:t>
            </w:r>
          </w:p>
        </w:tc>
        <w:tc>
          <w:tcPr>
            <w:tcW w:w="1649" w:type="dxa"/>
          </w:tcPr>
          <w:p w:rsidR="0000358E" w:rsidRPr="0000358E" w:rsidRDefault="0000358E" w:rsidP="007C67CA">
            <w:pPr>
              <w:rPr>
                <w:sz w:val="20"/>
                <w:szCs w:val="20"/>
                <w:lang w:eastAsia="zh-CN"/>
              </w:rPr>
            </w:pPr>
            <w:r w:rsidRPr="0000358E">
              <w:rPr>
                <w:sz w:val="20"/>
                <w:szCs w:val="20"/>
                <w:lang w:eastAsia="zh-CN"/>
              </w:rPr>
              <w:t>15 м</w:t>
            </w:r>
          </w:p>
        </w:tc>
        <w:tc>
          <w:tcPr>
            <w:tcW w:w="2127" w:type="dxa"/>
          </w:tcPr>
          <w:p w:rsidR="0000358E" w:rsidRPr="0000358E" w:rsidRDefault="0000358E" w:rsidP="007C67CA">
            <w:pPr>
              <w:rPr>
                <w:sz w:val="20"/>
                <w:szCs w:val="20"/>
                <w:lang w:eastAsia="zh-CN"/>
              </w:rPr>
            </w:pPr>
            <w:r w:rsidRPr="0000358E">
              <w:rPr>
                <w:sz w:val="20"/>
                <w:szCs w:val="20"/>
                <w:lang w:eastAsia="zh-CN"/>
              </w:rPr>
              <w:t>80 %</w:t>
            </w:r>
          </w:p>
        </w:tc>
      </w:tr>
      <w:tr w:rsidR="0000358E" w:rsidRPr="0000358E" w:rsidTr="007C67CA">
        <w:tc>
          <w:tcPr>
            <w:tcW w:w="822" w:type="dxa"/>
          </w:tcPr>
          <w:p w:rsidR="0000358E" w:rsidRPr="0000358E" w:rsidRDefault="0000358E" w:rsidP="007C67CA">
            <w:pPr>
              <w:rPr>
                <w:sz w:val="20"/>
                <w:szCs w:val="20"/>
                <w:lang w:eastAsia="zh-CN"/>
              </w:rPr>
            </w:pPr>
            <w:r w:rsidRPr="0000358E">
              <w:rPr>
                <w:sz w:val="20"/>
                <w:szCs w:val="20"/>
                <w:lang w:eastAsia="zh-CN"/>
              </w:rPr>
              <w:t>6.7</w:t>
            </w:r>
          </w:p>
        </w:tc>
        <w:tc>
          <w:tcPr>
            <w:tcW w:w="2160" w:type="dxa"/>
          </w:tcPr>
          <w:p w:rsidR="0000358E" w:rsidRPr="0000358E" w:rsidRDefault="0000358E" w:rsidP="007C67CA">
            <w:pPr>
              <w:rPr>
                <w:sz w:val="20"/>
                <w:szCs w:val="20"/>
                <w:lang w:eastAsia="zh-CN"/>
              </w:rPr>
            </w:pPr>
            <w:r w:rsidRPr="0000358E">
              <w:rPr>
                <w:sz w:val="20"/>
                <w:szCs w:val="20"/>
                <w:lang w:eastAsia="zh-CN"/>
              </w:rPr>
              <w:t>Энергетика</w:t>
            </w:r>
          </w:p>
        </w:tc>
        <w:tc>
          <w:tcPr>
            <w:tcW w:w="1531" w:type="dxa"/>
          </w:tcPr>
          <w:p w:rsidR="0000358E" w:rsidRPr="0000358E" w:rsidRDefault="0000358E" w:rsidP="007C67CA">
            <w:pPr>
              <w:suppressAutoHyphens/>
              <w:rPr>
                <w:sz w:val="20"/>
                <w:szCs w:val="20"/>
                <w:lang w:eastAsia="ar-SA"/>
              </w:rPr>
            </w:pPr>
            <w:r w:rsidRPr="0000358E">
              <w:rPr>
                <w:sz w:val="20"/>
                <w:szCs w:val="20"/>
                <w:lang w:eastAsia="ar-SA"/>
              </w:rPr>
              <w:t>1000 м²</w:t>
            </w:r>
          </w:p>
        </w:tc>
        <w:tc>
          <w:tcPr>
            <w:tcW w:w="1559" w:type="dxa"/>
          </w:tcPr>
          <w:p w:rsidR="0000358E" w:rsidRPr="0000358E" w:rsidRDefault="0000358E" w:rsidP="007C67CA">
            <w:pPr>
              <w:suppressAutoHyphens/>
              <w:rPr>
                <w:sz w:val="20"/>
                <w:szCs w:val="20"/>
                <w:lang w:eastAsia="ar-SA"/>
              </w:rPr>
            </w:pPr>
            <w:r w:rsidRPr="0000358E">
              <w:rPr>
                <w:sz w:val="20"/>
                <w:szCs w:val="20"/>
                <w:lang w:eastAsia="ar-SA"/>
              </w:rPr>
              <w:t>100000 м²</w:t>
            </w:r>
          </w:p>
        </w:tc>
        <w:tc>
          <w:tcPr>
            <w:tcW w:w="2835" w:type="dxa"/>
          </w:tcPr>
          <w:p w:rsidR="0000358E" w:rsidRPr="0000358E" w:rsidRDefault="0000358E" w:rsidP="007C67CA">
            <w:pPr>
              <w:rPr>
                <w:sz w:val="20"/>
                <w:szCs w:val="20"/>
                <w:lang w:eastAsia="zh-CN"/>
              </w:rPr>
            </w:pPr>
            <w:r w:rsidRPr="0000358E">
              <w:rPr>
                <w:sz w:val="20"/>
                <w:szCs w:val="20"/>
                <w:lang w:eastAsia="zh-CN"/>
              </w:rPr>
              <w:t>для объектов электросетевого хозяйства - 0 м;</w:t>
            </w:r>
          </w:p>
          <w:p w:rsidR="0000358E" w:rsidRPr="0000358E" w:rsidRDefault="0000358E" w:rsidP="007C67CA">
            <w:pPr>
              <w:rPr>
                <w:sz w:val="20"/>
                <w:szCs w:val="20"/>
                <w:lang w:eastAsia="zh-CN"/>
              </w:rPr>
            </w:pPr>
            <w:r w:rsidRPr="0000358E">
              <w:rPr>
                <w:sz w:val="20"/>
                <w:szCs w:val="20"/>
                <w:lang w:eastAsia="zh-CN"/>
              </w:rPr>
              <w:t>для других объектов капитального строительства - 3 м</w:t>
            </w:r>
          </w:p>
        </w:tc>
        <w:tc>
          <w:tcPr>
            <w:tcW w:w="2627" w:type="dxa"/>
          </w:tcPr>
          <w:p w:rsidR="0000358E" w:rsidRPr="0000358E" w:rsidRDefault="0000358E" w:rsidP="007C67CA">
            <w:pPr>
              <w:rPr>
                <w:sz w:val="20"/>
                <w:szCs w:val="20"/>
                <w:lang w:eastAsia="zh-CN"/>
              </w:rPr>
            </w:pPr>
            <w:r w:rsidRPr="0000358E">
              <w:rPr>
                <w:sz w:val="20"/>
                <w:szCs w:val="20"/>
                <w:lang w:eastAsia="zh-CN"/>
              </w:rPr>
              <w:t>для объектов электросетевого хозяйства - 0 м;</w:t>
            </w:r>
          </w:p>
          <w:p w:rsidR="0000358E" w:rsidRPr="0000358E" w:rsidRDefault="0000358E" w:rsidP="007C67CA">
            <w:pPr>
              <w:rPr>
                <w:sz w:val="20"/>
                <w:szCs w:val="20"/>
                <w:lang w:eastAsia="zh-CN"/>
              </w:rPr>
            </w:pPr>
            <w:r w:rsidRPr="0000358E">
              <w:rPr>
                <w:sz w:val="20"/>
                <w:szCs w:val="20"/>
                <w:lang w:eastAsia="zh-CN"/>
              </w:rPr>
              <w:t>для других объектов капитального строительства - 5 м</w:t>
            </w:r>
          </w:p>
        </w:tc>
        <w:tc>
          <w:tcPr>
            <w:tcW w:w="1649" w:type="dxa"/>
          </w:tcPr>
          <w:p w:rsidR="0000358E" w:rsidRPr="0000358E" w:rsidRDefault="0000358E" w:rsidP="007C67CA">
            <w:pPr>
              <w:rPr>
                <w:sz w:val="20"/>
                <w:szCs w:val="20"/>
                <w:lang w:eastAsia="zh-CN"/>
              </w:rPr>
            </w:pPr>
            <w:r w:rsidRPr="0000358E">
              <w:rPr>
                <w:sz w:val="20"/>
                <w:szCs w:val="20"/>
                <w:lang w:eastAsia="zh-CN"/>
              </w:rPr>
              <w:t>12 м</w:t>
            </w:r>
          </w:p>
        </w:tc>
        <w:tc>
          <w:tcPr>
            <w:tcW w:w="2127" w:type="dxa"/>
          </w:tcPr>
          <w:p w:rsidR="0000358E" w:rsidRPr="0000358E" w:rsidRDefault="0000358E" w:rsidP="007C67CA">
            <w:pPr>
              <w:rPr>
                <w:sz w:val="20"/>
                <w:szCs w:val="20"/>
                <w:lang w:eastAsia="zh-CN"/>
              </w:rPr>
            </w:pPr>
            <w:r w:rsidRPr="0000358E">
              <w:rPr>
                <w:sz w:val="20"/>
                <w:szCs w:val="20"/>
                <w:lang w:eastAsia="zh-CN"/>
              </w:rPr>
              <w:t>80 %</w:t>
            </w:r>
          </w:p>
        </w:tc>
      </w:tr>
      <w:tr w:rsidR="0000358E" w:rsidRPr="0000358E" w:rsidTr="007C67CA">
        <w:tc>
          <w:tcPr>
            <w:tcW w:w="822" w:type="dxa"/>
          </w:tcPr>
          <w:p w:rsidR="0000358E" w:rsidRPr="0000358E" w:rsidRDefault="0000358E" w:rsidP="007C67CA">
            <w:pPr>
              <w:rPr>
                <w:sz w:val="20"/>
                <w:szCs w:val="20"/>
                <w:lang w:eastAsia="zh-CN"/>
              </w:rPr>
            </w:pPr>
            <w:r w:rsidRPr="0000358E">
              <w:rPr>
                <w:sz w:val="20"/>
                <w:szCs w:val="20"/>
                <w:lang w:eastAsia="zh-CN"/>
              </w:rPr>
              <w:t>6.8</w:t>
            </w:r>
          </w:p>
        </w:tc>
        <w:tc>
          <w:tcPr>
            <w:tcW w:w="2160" w:type="dxa"/>
          </w:tcPr>
          <w:p w:rsidR="0000358E" w:rsidRPr="0000358E" w:rsidRDefault="0000358E" w:rsidP="007C67CA">
            <w:pPr>
              <w:rPr>
                <w:sz w:val="20"/>
                <w:szCs w:val="20"/>
                <w:lang w:eastAsia="zh-CN"/>
              </w:rPr>
            </w:pPr>
            <w:r w:rsidRPr="0000358E">
              <w:rPr>
                <w:sz w:val="20"/>
                <w:szCs w:val="20"/>
                <w:lang w:eastAsia="zh-CN"/>
              </w:rPr>
              <w:t>Связь</w:t>
            </w:r>
          </w:p>
        </w:tc>
        <w:tc>
          <w:tcPr>
            <w:tcW w:w="1531" w:type="dxa"/>
          </w:tcPr>
          <w:p w:rsidR="0000358E" w:rsidRPr="0000358E" w:rsidRDefault="0000358E" w:rsidP="007C67CA">
            <w:pPr>
              <w:rPr>
                <w:sz w:val="20"/>
                <w:szCs w:val="20"/>
                <w:lang w:eastAsia="zh-CN"/>
              </w:rPr>
            </w:pPr>
            <w:r w:rsidRPr="0000358E">
              <w:rPr>
                <w:sz w:val="20"/>
                <w:szCs w:val="20"/>
                <w:lang w:eastAsia="zh-CN"/>
              </w:rPr>
              <w:t>не подлежит установлению</w:t>
            </w:r>
          </w:p>
        </w:tc>
        <w:tc>
          <w:tcPr>
            <w:tcW w:w="1559" w:type="dxa"/>
          </w:tcPr>
          <w:p w:rsidR="0000358E" w:rsidRPr="0000358E" w:rsidRDefault="0000358E" w:rsidP="007C67CA">
            <w:pPr>
              <w:rPr>
                <w:sz w:val="20"/>
                <w:szCs w:val="20"/>
                <w:lang w:eastAsia="zh-CN"/>
              </w:rPr>
            </w:pPr>
            <w:r w:rsidRPr="0000358E">
              <w:rPr>
                <w:sz w:val="20"/>
                <w:szCs w:val="20"/>
                <w:lang w:eastAsia="zh-CN"/>
              </w:rPr>
              <w:t>10000 м²</w:t>
            </w:r>
          </w:p>
        </w:tc>
        <w:tc>
          <w:tcPr>
            <w:tcW w:w="2835" w:type="dxa"/>
          </w:tcPr>
          <w:p w:rsidR="0000358E" w:rsidRPr="0000358E" w:rsidRDefault="0000358E" w:rsidP="007C67CA">
            <w:pPr>
              <w:rPr>
                <w:sz w:val="20"/>
                <w:szCs w:val="20"/>
                <w:lang w:eastAsia="zh-CN"/>
              </w:rPr>
            </w:pPr>
            <w:r w:rsidRPr="0000358E">
              <w:rPr>
                <w:sz w:val="20"/>
                <w:szCs w:val="20"/>
                <w:lang w:eastAsia="zh-CN"/>
              </w:rPr>
              <w:t>для объектов связи, радиовещания, телевидения - 0 м;</w:t>
            </w:r>
          </w:p>
          <w:p w:rsidR="0000358E" w:rsidRPr="0000358E" w:rsidRDefault="0000358E" w:rsidP="007C67CA">
            <w:pPr>
              <w:rPr>
                <w:sz w:val="20"/>
                <w:szCs w:val="20"/>
                <w:lang w:eastAsia="zh-CN"/>
              </w:rPr>
            </w:pPr>
            <w:r w:rsidRPr="0000358E">
              <w:rPr>
                <w:sz w:val="20"/>
                <w:szCs w:val="20"/>
                <w:lang w:eastAsia="zh-CN"/>
              </w:rPr>
              <w:t>для других объектов капитального строительства - 3 м</w:t>
            </w:r>
          </w:p>
        </w:tc>
        <w:tc>
          <w:tcPr>
            <w:tcW w:w="2627" w:type="dxa"/>
          </w:tcPr>
          <w:p w:rsidR="0000358E" w:rsidRPr="0000358E" w:rsidRDefault="0000358E" w:rsidP="007C67CA">
            <w:pPr>
              <w:rPr>
                <w:sz w:val="20"/>
                <w:szCs w:val="20"/>
                <w:lang w:eastAsia="zh-CN"/>
              </w:rPr>
            </w:pPr>
            <w:r w:rsidRPr="0000358E">
              <w:rPr>
                <w:sz w:val="20"/>
                <w:szCs w:val="20"/>
                <w:lang w:eastAsia="zh-CN"/>
              </w:rPr>
              <w:t>для объектов связи, радиовещания, телевидения - 0 м;</w:t>
            </w:r>
          </w:p>
          <w:p w:rsidR="0000358E" w:rsidRPr="0000358E" w:rsidRDefault="0000358E" w:rsidP="007C67CA">
            <w:pPr>
              <w:rPr>
                <w:sz w:val="20"/>
                <w:szCs w:val="20"/>
                <w:lang w:eastAsia="zh-CN"/>
              </w:rPr>
            </w:pPr>
            <w:r w:rsidRPr="0000358E">
              <w:rPr>
                <w:sz w:val="20"/>
                <w:szCs w:val="20"/>
                <w:lang w:eastAsia="zh-CN"/>
              </w:rPr>
              <w:t>для других объектов капитального строительства - 5 м</w:t>
            </w:r>
          </w:p>
        </w:tc>
        <w:tc>
          <w:tcPr>
            <w:tcW w:w="1649" w:type="dxa"/>
          </w:tcPr>
          <w:p w:rsidR="0000358E" w:rsidRPr="0000358E" w:rsidRDefault="0000358E" w:rsidP="007C67CA">
            <w:pPr>
              <w:rPr>
                <w:sz w:val="20"/>
                <w:szCs w:val="20"/>
                <w:lang w:eastAsia="zh-CN"/>
              </w:rPr>
            </w:pPr>
            <w:r w:rsidRPr="0000358E">
              <w:rPr>
                <w:sz w:val="20"/>
                <w:szCs w:val="20"/>
                <w:lang w:eastAsia="zh-CN"/>
              </w:rPr>
              <w:t>не подлежит установлению</w:t>
            </w:r>
          </w:p>
        </w:tc>
        <w:tc>
          <w:tcPr>
            <w:tcW w:w="2127" w:type="dxa"/>
          </w:tcPr>
          <w:p w:rsidR="0000358E" w:rsidRPr="0000358E" w:rsidRDefault="0000358E" w:rsidP="007C67CA">
            <w:pPr>
              <w:rPr>
                <w:sz w:val="20"/>
                <w:szCs w:val="20"/>
                <w:lang w:eastAsia="zh-CN"/>
              </w:rPr>
            </w:pPr>
            <w:r w:rsidRPr="0000358E">
              <w:rPr>
                <w:sz w:val="20"/>
                <w:szCs w:val="20"/>
                <w:lang w:eastAsia="zh-CN"/>
              </w:rPr>
              <w:t>100 %</w:t>
            </w:r>
          </w:p>
        </w:tc>
      </w:tr>
      <w:tr w:rsidR="0000358E" w:rsidRPr="0000358E" w:rsidTr="007C67CA">
        <w:tc>
          <w:tcPr>
            <w:tcW w:w="822" w:type="dxa"/>
          </w:tcPr>
          <w:p w:rsidR="0000358E" w:rsidRPr="0000358E" w:rsidRDefault="0000358E" w:rsidP="007C67CA">
            <w:pPr>
              <w:rPr>
                <w:sz w:val="20"/>
                <w:szCs w:val="20"/>
                <w:lang w:eastAsia="zh-CN"/>
              </w:rPr>
            </w:pPr>
            <w:r w:rsidRPr="0000358E">
              <w:rPr>
                <w:sz w:val="20"/>
                <w:szCs w:val="20"/>
                <w:lang w:eastAsia="zh-CN"/>
              </w:rPr>
              <w:t>6.9</w:t>
            </w:r>
          </w:p>
        </w:tc>
        <w:tc>
          <w:tcPr>
            <w:tcW w:w="2160" w:type="dxa"/>
          </w:tcPr>
          <w:p w:rsidR="0000358E" w:rsidRPr="0000358E" w:rsidRDefault="0000358E" w:rsidP="007C67CA">
            <w:pPr>
              <w:rPr>
                <w:sz w:val="20"/>
                <w:szCs w:val="20"/>
                <w:lang w:eastAsia="zh-CN"/>
              </w:rPr>
            </w:pPr>
            <w:r w:rsidRPr="0000358E">
              <w:rPr>
                <w:sz w:val="20"/>
                <w:szCs w:val="20"/>
                <w:lang w:eastAsia="zh-CN"/>
              </w:rPr>
              <w:t>Склады</w:t>
            </w:r>
          </w:p>
        </w:tc>
        <w:tc>
          <w:tcPr>
            <w:tcW w:w="1531" w:type="dxa"/>
          </w:tcPr>
          <w:p w:rsidR="0000358E" w:rsidRPr="0000358E" w:rsidRDefault="0000358E" w:rsidP="007C67CA">
            <w:pPr>
              <w:rPr>
                <w:sz w:val="20"/>
                <w:szCs w:val="20"/>
                <w:lang w:eastAsia="zh-CN"/>
              </w:rPr>
            </w:pPr>
            <w:r w:rsidRPr="0000358E">
              <w:rPr>
                <w:sz w:val="20"/>
                <w:szCs w:val="20"/>
                <w:lang w:eastAsia="zh-CN"/>
              </w:rPr>
              <w:t>1000 м²</w:t>
            </w:r>
          </w:p>
        </w:tc>
        <w:tc>
          <w:tcPr>
            <w:tcW w:w="1559" w:type="dxa"/>
          </w:tcPr>
          <w:p w:rsidR="0000358E" w:rsidRPr="0000358E" w:rsidRDefault="0000358E" w:rsidP="007C67CA">
            <w:pPr>
              <w:rPr>
                <w:sz w:val="20"/>
                <w:szCs w:val="20"/>
                <w:lang w:eastAsia="zh-CN"/>
              </w:rPr>
            </w:pPr>
            <w:r w:rsidRPr="0000358E">
              <w:rPr>
                <w:sz w:val="20"/>
                <w:szCs w:val="20"/>
                <w:lang w:eastAsia="zh-CN"/>
              </w:rPr>
              <w:t>100000 м²</w:t>
            </w:r>
          </w:p>
        </w:tc>
        <w:tc>
          <w:tcPr>
            <w:tcW w:w="2835" w:type="dxa"/>
          </w:tcPr>
          <w:p w:rsidR="0000358E" w:rsidRPr="0000358E" w:rsidRDefault="0000358E" w:rsidP="007C67CA">
            <w:pPr>
              <w:rPr>
                <w:sz w:val="20"/>
                <w:szCs w:val="20"/>
                <w:lang w:eastAsia="zh-CN"/>
              </w:rPr>
            </w:pPr>
            <w:r w:rsidRPr="0000358E">
              <w:rPr>
                <w:sz w:val="20"/>
                <w:szCs w:val="20"/>
                <w:lang w:eastAsia="zh-CN"/>
              </w:rPr>
              <w:t>3 м</w:t>
            </w:r>
          </w:p>
        </w:tc>
        <w:tc>
          <w:tcPr>
            <w:tcW w:w="2627" w:type="dxa"/>
          </w:tcPr>
          <w:p w:rsidR="0000358E" w:rsidRPr="0000358E" w:rsidRDefault="0000358E" w:rsidP="007C67CA">
            <w:pPr>
              <w:rPr>
                <w:sz w:val="20"/>
                <w:szCs w:val="20"/>
                <w:lang w:eastAsia="zh-CN"/>
              </w:rPr>
            </w:pPr>
            <w:r w:rsidRPr="0000358E">
              <w:rPr>
                <w:sz w:val="20"/>
                <w:szCs w:val="20"/>
                <w:lang w:eastAsia="zh-CN"/>
              </w:rPr>
              <w:t>5 м</w:t>
            </w:r>
          </w:p>
        </w:tc>
        <w:tc>
          <w:tcPr>
            <w:tcW w:w="1649" w:type="dxa"/>
          </w:tcPr>
          <w:p w:rsidR="0000358E" w:rsidRPr="0000358E" w:rsidRDefault="0000358E" w:rsidP="007C67CA">
            <w:pPr>
              <w:rPr>
                <w:sz w:val="20"/>
                <w:szCs w:val="20"/>
                <w:lang w:eastAsia="zh-CN"/>
              </w:rPr>
            </w:pPr>
            <w:r w:rsidRPr="0000358E">
              <w:rPr>
                <w:sz w:val="20"/>
                <w:szCs w:val="20"/>
                <w:lang w:eastAsia="zh-CN"/>
              </w:rPr>
              <w:t>12 м</w:t>
            </w:r>
          </w:p>
        </w:tc>
        <w:tc>
          <w:tcPr>
            <w:tcW w:w="2127" w:type="dxa"/>
          </w:tcPr>
          <w:p w:rsidR="0000358E" w:rsidRPr="0000358E" w:rsidRDefault="0000358E" w:rsidP="007C67CA">
            <w:pPr>
              <w:rPr>
                <w:sz w:val="20"/>
                <w:szCs w:val="20"/>
                <w:lang w:eastAsia="zh-CN"/>
              </w:rPr>
            </w:pPr>
            <w:r w:rsidRPr="0000358E">
              <w:rPr>
                <w:sz w:val="20"/>
                <w:szCs w:val="20"/>
                <w:lang w:eastAsia="zh-CN"/>
              </w:rPr>
              <w:t>80 %</w:t>
            </w:r>
          </w:p>
        </w:tc>
      </w:tr>
      <w:tr w:rsidR="0000358E" w:rsidRPr="0000358E" w:rsidTr="007C67CA">
        <w:tc>
          <w:tcPr>
            <w:tcW w:w="822" w:type="dxa"/>
          </w:tcPr>
          <w:p w:rsidR="0000358E" w:rsidRPr="0000358E" w:rsidRDefault="0000358E" w:rsidP="007C67CA">
            <w:pPr>
              <w:rPr>
                <w:sz w:val="20"/>
                <w:szCs w:val="20"/>
                <w:lang w:eastAsia="zh-CN"/>
              </w:rPr>
            </w:pPr>
            <w:r w:rsidRPr="0000358E">
              <w:rPr>
                <w:sz w:val="20"/>
                <w:szCs w:val="20"/>
                <w:lang w:eastAsia="zh-CN"/>
              </w:rPr>
              <w:t>7.2.1</w:t>
            </w:r>
          </w:p>
        </w:tc>
        <w:tc>
          <w:tcPr>
            <w:tcW w:w="2160" w:type="dxa"/>
          </w:tcPr>
          <w:p w:rsidR="0000358E" w:rsidRPr="0000358E" w:rsidRDefault="0000358E" w:rsidP="007C67CA">
            <w:pPr>
              <w:widowControl w:val="0"/>
              <w:autoSpaceDE w:val="0"/>
              <w:autoSpaceDN w:val="0"/>
              <w:rPr>
                <w:sz w:val="20"/>
                <w:szCs w:val="20"/>
              </w:rPr>
            </w:pPr>
            <w:r w:rsidRPr="0000358E">
              <w:rPr>
                <w:sz w:val="20"/>
                <w:szCs w:val="20"/>
              </w:rPr>
              <w:t>Размещение автомобильных дорог</w:t>
            </w:r>
          </w:p>
        </w:tc>
        <w:tc>
          <w:tcPr>
            <w:tcW w:w="1531" w:type="dxa"/>
          </w:tcPr>
          <w:p w:rsidR="0000358E" w:rsidRPr="0000358E" w:rsidRDefault="0000358E" w:rsidP="007C67CA">
            <w:pPr>
              <w:rPr>
                <w:sz w:val="20"/>
                <w:szCs w:val="20"/>
                <w:lang w:eastAsia="zh-CN"/>
              </w:rPr>
            </w:pPr>
            <w:r w:rsidRPr="0000358E">
              <w:rPr>
                <w:sz w:val="20"/>
                <w:szCs w:val="20"/>
                <w:lang w:eastAsia="zh-CN"/>
              </w:rPr>
              <w:t>не подлежит установлению</w:t>
            </w:r>
          </w:p>
        </w:tc>
        <w:tc>
          <w:tcPr>
            <w:tcW w:w="1559" w:type="dxa"/>
          </w:tcPr>
          <w:p w:rsidR="0000358E" w:rsidRPr="0000358E" w:rsidRDefault="0000358E" w:rsidP="007C67CA">
            <w:pPr>
              <w:rPr>
                <w:sz w:val="20"/>
                <w:szCs w:val="20"/>
                <w:lang w:eastAsia="zh-CN"/>
              </w:rPr>
            </w:pPr>
            <w:r w:rsidRPr="0000358E">
              <w:rPr>
                <w:sz w:val="20"/>
                <w:szCs w:val="20"/>
                <w:lang w:eastAsia="zh-CN"/>
              </w:rPr>
              <w:t>3000 м</w:t>
            </w:r>
            <w:r w:rsidRPr="0000358E">
              <w:rPr>
                <w:sz w:val="20"/>
                <w:szCs w:val="20"/>
                <w:vertAlign w:val="superscript"/>
                <w:lang w:eastAsia="zh-CN"/>
              </w:rPr>
              <w:t>2</w:t>
            </w:r>
            <w:r w:rsidRPr="0000358E">
              <w:rPr>
                <w:sz w:val="20"/>
                <w:szCs w:val="20"/>
                <w:lang w:eastAsia="zh-CN"/>
              </w:rPr>
              <w:t>*</w:t>
            </w:r>
          </w:p>
        </w:tc>
        <w:tc>
          <w:tcPr>
            <w:tcW w:w="2835" w:type="dxa"/>
          </w:tcPr>
          <w:p w:rsidR="0000358E" w:rsidRPr="0000358E" w:rsidRDefault="0000358E" w:rsidP="007C67CA">
            <w:pPr>
              <w:rPr>
                <w:sz w:val="20"/>
                <w:szCs w:val="20"/>
                <w:lang w:eastAsia="zh-CN"/>
              </w:rPr>
            </w:pPr>
            <w:r w:rsidRPr="0000358E">
              <w:rPr>
                <w:sz w:val="20"/>
                <w:szCs w:val="20"/>
                <w:lang w:eastAsia="zh-CN"/>
              </w:rPr>
              <w:t>3 м</w:t>
            </w:r>
          </w:p>
        </w:tc>
        <w:tc>
          <w:tcPr>
            <w:tcW w:w="2627" w:type="dxa"/>
          </w:tcPr>
          <w:p w:rsidR="0000358E" w:rsidRPr="0000358E" w:rsidRDefault="0000358E" w:rsidP="007C67CA">
            <w:pPr>
              <w:rPr>
                <w:sz w:val="20"/>
                <w:szCs w:val="20"/>
                <w:lang w:eastAsia="zh-CN"/>
              </w:rPr>
            </w:pPr>
            <w:r w:rsidRPr="0000358E">
              <w:rPr>
                <w:sz w:val="20"/>
                <w:szCs w:val="20"/>
                <w:lang w:eastAsia="zh-CN"/>
              </w:rPr>
              <w:t>5 м</w:t>
            </w:r>
          </w:p>
        </w:tc>
        <w:tc>
          <w:tcPr>
            <w:tcW w:w="1649" w:type="dxa"/>
          </w:tcPr>
          <w:p w:rsidR="0000358E" w:rsidRPr="0000358E" w:rsidRDefault="0000358E" w:rsidP="007C67CA">
            <w:pPr>
              <w:rPr>
                <w:sz w:val="20"/>
                <w:szCs w:val="20"/>
                <w:lang w:eastAsia="zh-CN"/>
              </w:rPr>
            </w:pPr>
            <w:r w:rsidRPr="0000358E">
              <w:rPr>
                <w:sz w:val="20"/>
                <w:szCs w:val="20"/>
                <w:lang w:eastAsia="zh-CN"/>
              </w:rPr>
              <w:t>12 м</w:t>
            </w:r>
          </w:p>
        </w:tc>
        <w:tc>
          <w:tcPr>
            <w:tcW w:w="2127" w:type="dxa"/>
          </w:tcPr>
          <w:p w:rsidR="0000358E" w:rsidRPr="0000358E" w:rsidRDefault="0000358E" w:rsidP="007C67CA">
            <w:pPr>
              <w:rPr>
                <w:sz w:val="20"/>
                <w:szCs w:val="20"/>
                <w:lang w:eastAsia="zh-CN"/>
              </w:rPr>
            </w:pPr>
            <w:r w:rsidRPr="0000358E">
              <w:rPr>
                <w:sz w:val="20"/>
                <w:szCs w:val="20"/>
                <w:lang w:eastAsia="zh-CN"/>
              </w:rPr>
              <w:t>80 %</w:t>
            </w:r>
          </w:p>
        </w:tc>
      </w:tr>
      <w:tr w:rsidR="0000358E" w:rsidRPr="0000358E" w:rsidTr="007C67CA">
        <w:tc>
          <w:tcPr>
            <w:tcW w:w="822" w:type="dxa"/>
          </w:tcPr>
          <w:p w:rsidR="0000358E" w:rsidRPr="0000358E" w:rsidRDefault="0000358E" w:rsidP="007C67CA">
            <w:pPr>
              <w:rPr>
                <w:sz w:val="20"/>
                <w:szCs w:val="20"/>
                <w:lang w:eastAsia="zh-CN"/>
              </w:rPr>
            </w:pPr>
            <w:r w:rsidRPr="0000358E">
              <w:rPr>
                <w:sz w:val="20"/>
                <w:szCs w:val="20"/>
                <w:lang w:eastAsia="zh-CN"/>
              </w:rPr>
              <w:t>7.2.2</w:t>
            </w:r>
          </w:p>
        </w:tc>
        <w:tc>
          <w:tcPr>
            <w:tcW w:w="2160" w:type="dxa"/>
          </w:tcPr>
          <w:p w:rsidR="0000358E" w:rsidRPr="0000358E" w:rsidRDefault="0000358E" w:rsidP="007C67CA">
            <w:pPr>
              <w:widowControl w:val="0"/>
              <w:autoSpaceDE w:val="0"/>
              <w:autoSpaceDN w:val="0"/>
              <w:rPr>
                <w:sz w:val="20"/>
                <w:szCs w:val="20"/>
              </w:rPr>
            </w:pPr>
            <w:r w:rsidRPr="0000358E">
              <w:rPr>
                <w:sz w:val="20"/>
                <w:szCs w:val="20"/>
              </w:rPr>
              <w:t>Обслуживание перевозок пассажиров</w:t>
            </w:r>
          </w:p>
        </w:tc>
        <w:tc>
          <w:tcPr>
            <w:tcW w:w="1531" w:type="dxa"/>
          </w:tcPr>
          <w:p w:rsidR="0000358E" w:rsidRPr="0000358E" w:rsidRDefault="0000358E" w:rsidP="007C67CA">
            <w:pPr>
              <w:rPr>
                <w:sz w:val="20"/>
                <w:szCs w:val="20"/>
                <w:lang w:eastAsia="zh-CN"/>
              </w:rPr>
            </w:pPr>
            <w:r w:rsidRPr="0000358E">
              <w:rPr>
                <w:sz w:val="20"/>
                <w:szCs w:val="20"/>
                <w:lang w:eastAsia="zh-CN"/>
              </w:rPr>
              <w:t>1000 м²</w:t>
            </w:r>
          </w:p>
        </w:tc>
        <w:tc>
          <w:tcPr>
            <w:tcW w:w="1559" w:type="dxa"/>
          </w:tcPr>
          <w:p w:rsidR="0000358E" w:rsidRPr="0000358E" w:rsidRDefault="0000358E" w:rsidP="007C67CA">
            <w:pPr>
              <w:rPr>
                <w:sz w:val="20"/>
                <w:szCs w:val="20"/>
                <w:lang w:eastAsia="zh-CN"/>
              </w:rPr>
            </w:pPr>
            <w:r w:rsidRPr="0000358E">
              <w:rPr>
                <w:sz w:val="20"/>
                <w:szCs w:val="20"/>
                <w:lang w:eastAsia="zh-CN"/>
              </w:rPr>
              <w:t>100000 м²</w:t>
            </w:r>
          </w:p>
        </w:tc>
        <w:tc>
          <w:tcPr>
            <w:tcW w:w="2835" w:type="dxa"/>
          </w:tcPr>
          <w:p w:rsidR="0000358E" w:rsidRPr="0000358E" w:rsidRDefault="0000358E" w:rsidP="007C67CA">
            <w:pPr>
              <w:rPr>
                <w:sz w:val="20"/>
                <w:szCs w:val="20"/>
                <w:lang w:eastAsia="zh-CN"/>
              </w:rPr>
            </w:pPr>
            <w:r w:rsidRPr="0000358E">
              <w:rPr>
                <w:sz w:val="20"/>
                <w:szCs w:val="20"/>
                <w:lang w:eastAsia="zh-CN"/>
              </w:rPr>
              <w:t>3 м</w:t>
            </w:r>
          </w:p>
        </w:tc>
        <w:tc>
          <w:tcPr>
            <w:tcW w:w="2627" w:type="dxa"/>
          </w:tcPr>
          <w:p w:rsidR="0000358E" w:rsidRPr="0000358E" w:rsidRDefault="0000358E" w:rsidP="007C67CA">
            <w:pPr>
              <w:rPr>
                <w:sz w:val="20"/>
                <w:szCs w:val="20"/>
                <w:lang w:eastAsia="zh-CN"/>
              </w:rPr>
            </w:pPr>
            <w:r w:rsidRPr="0000358E">
              <w:rPr>
                <w:sz w:val="20"/>
                <w:szCs w:val="20"/>
                <w:lang w:eastAsia="zh-CN"/>
              </w:rPr>
              <w:t>5 м</w:t>
            </w:r>
          </w:p>
        </w:tc>
        <w:tc>
          <w:tcPr>
            <w:tcW w:w="1649" w:type="dxa"/>
          </w:tcPr>
          <w:p w:rsidR="0000358E" w:rsidRPr="0000358E" w:rsidRDefault="0000358E" w:rsidP="007C67CA">
            <w:pPr>
              <w:rPr>
                <w:sz w:val="20"/>
                <w:szCs w:val="20"/>
                <w:lang w:eastAsia="zh-CN"/>
              </w:rPr>
            </w:pPr>
            <w:r w:rsidRPr="0000358E">
              <w:rPr>
                <w:sz w:val="20"/>
                <w:szCs w:val="20"/>
                <w:lang w:eastAsia="zh-CN"/>
              </w:rPr>
              <w:t>12 м</w:t>
            </w:r>
          </w:p>
        </w:tc>
        <w:tc>
          <w:tcPr>
            <w:tcW w:w="2127" w:type="dxa"/>
          </w:tcPr>
          <w:p w:rsidR="0000358E" w:rsidRPr="0000358E" w:rsidRDefault="0000358E" w:rsidP="007C67CA">
            <w:pPr>
              <w:rPr>
                <w:sz w:val="20"/>
                <w:szCs w:val="20"/>
                <w:lang w:eastAsia="zh-CN"/>
              </w:rPr>
            </w:pPr>
            <w:r w:rsidRPr="0000358E">
              <w:rPr>
                <w:sz w:val="20"/>
                <w:szCs w:val="20"/>
                <w:lang w:eastAsia="zh-CN"/>
              </w:rPr>
              <w:t>80 %</w:t>
            </w:r>
          </w:p>
        </w:tc>
      </w:tr>
      <w:tr w:rsidR="0000358E" w:rsidRPr="0000358E" w:rsidTr="007C67CA">
        <w:tc>
          <w:tcPr>
            <w:tcW w:w="822" w:type="dxa"/>
          </w:tcPr>
          <w:p w:rsidR="0000358E" w:rsidRPr="0000358E" w:rsidRDefault="0000358E" w:rsidP="007C67CA">
            <w:pPr>
              <w:rPr>
                <w:sz w:val="20"/>
                <w:szCs w:val="20"/>
                <w:lang w:eastAsia="zh-CN"/>
              </w:rPr>
            </w:pPr>
            <w:r w:rsidRPr="0000358E">
              <w:rPr>
                <w:sz w:val="20"/>
                <w:szCs w:val="20"/>
                <w:lang w:eastAsia="zh-CN"/>
              </w:rPr>
              <w:t>7.2.3</w:t>
            </w:r>
          </w:p>
        </w:tc>
        <w:tc>
          <w:tcPr>
            <w:tcW w:w="2160" w:type="dxa"/>
          </w:tcPr>
          <w:p w:rsidR="0000358E" w:rsidRPr="0000358E" w:rsidRDefault="0000358E" w:rsidP="007C67CA">
            <w:pPr>
              <w:widowControl w:val="0"/>
              <w:autoSpaceDE w:val="0"/>
              <w:autoSpaceDN w:val="0"/>
              <w:rPr>
                <w:sz w:val="20"/>
                <w:szCs w:val="20"/>
              </w:rPr>
            </w:pPr>
            <w:r w:rsidRPr="0000358E">
              <w:rPr>
                <w:sz w:val="20"/>
                <w:szCs w:val="20"/>
              </w:rPr>
              <w:t>Стоянки транспорта общего пользования</w:t>
            </w:r>
          </w:p>
        </w:tc>
        <w:tc>
          <w:tcPr>
            <w:tcW w:w="1531" w:type="dxa"/>
          </w:tcPr>
          <w:p w:rsidR="0000358E" w:rsidRPr="0000358E" w:rsidRDefault="0000358E" w:rsidP="007C67CA">
            <w:pPr>
              <w:rPr>
                <w:sz w:val="20"/>
                <w:szCs w:val="20"/>
                <w:lang w:eastAsia="zh-CN"/>
              </w:rPr>
            </w:pPr>
            <w:r w:rsidRPr="0000358E">
              <w:rPr>
                <w:sz w:val="20"/>
                <w:szCs w:val="20"/>
                <w:lang w:eastAsia="zh-CN"/>
              </w:rPr>
              <w:t>не подлежит установлению</w:t>
            </w:r>
          </w:p>
        </w:tc>
        <w:tc>
          <w:tcPr>
            <w:tcW w:w="1559" w:type="dxa"/>
          </w:tcPr>
          <w:p w:rsidR="0000358E" w:rsidRPr="0000358E" w:rsidRDefault="0000358E" w:rsidP="007C67CA">
            <w:pPr>
              <w:rPr>
                <w:sz w:val="20"/>
                <w:szCs w:val="20"/>
                <w:lang w:eastAsia="zh-CN"/>
              </w:rPr>
            </w:pPr>
            <w:r w:rsidRPr="0000358E">
              <w:rPr>
                <w:sz w:val="20"/>
                <w:szCs w:val="20"/>
                <w:lang w:eastAsia="zh-CN"/>
              </w:rPr>
              <w:t>1000 м²</w:t>
            </w:r>
          </w:p>
        </w:tc>
        <w:tc>
          <w:tcPr>
            <w:tcW w:w="2835" w:type="dxa"/>
          </w:tcPr>
          <w:p w:rsidR="0000358E" w:rsidRPr="0000358E" w:rsidRDefault="0000358E" w:rsidP="007C67CA">
            <w:pPr>
              <w:rPr>
                <w:sz w:val="20"/>
                <w:szCs w:val="20"/>
                <w:lang w:eastAsia="zh-CN"/>
              </w:rPr>
            </w:pPr>
            <w:r w:rsidRPr="0000358E">
              <w:rPr>
                <w:sz w:val="20"/>
                <w:szCs w:val="20"/>
                <w:lang w:eastAsia="zh-CN"/>
              </w:rPr>
              <w:t>0 м</w:t>
            </w:r>
          </w:p>
        </w:tc>
        <w:tc>
          <w:tcPr>
            <w:tcW w:w="2627" w:type="dxa"/>
          </w:tcPr>
          <w:p w:rsidR="0000358E" w:rsidRPr="0000358E" w:rsidRDefault="0000358E" w:rsidP="007C67CA">
            <w:pPr>
              <w:rPr>
                <w:sz w:val="20"/>
                <w:szCs w:val="20"/>
                <w:lang w:eastAsia="zh-CN"/>
              </w:rPr>
            </w:pPr>
            <w:r w:rsidRPr="0000358E">
              <w:rPr>
                <w:sz w:val="20"/>
                <w:szCs w:val="20"/>
                <w:lang w:eastAsia="zh-CN"/>
              </w:rPr>
              <w:t>0 м</w:t>
            </w:r>
          </w:p>
        </w:tc>
        <w:tc>
          <w:tcPr>
            <w:tcW w:w="1649" w:type="dxa"/>
          </w:tcPr>
          <w:p w:rsidR="0000358E" w:rsidRPr="0000358E" w:rsidRDefault="0000358E" w:rsidP="007C67CA">
            <w:pPr>
              <w:rPr>
                <w:sz w:val="20"/>
                <w:szCs w:val="20"/>
                <w:lang w:eastAsia="zh-CN"/>
              </w:rPr>
            </w:pPr>
            <w:r w:rsidRPr="0000358E">
              <w:rPr>
                <w:sz w:val="20"/>
                <w:szCs w:val="20"/>
                <w:lang w:eastAsia="zh-CN"/>
              </w:rPr>
              <w:t>не подлежит установлению</w:t>
            </w:r>
          </w:p>
        </w:tc>
        <w:tc>
          <w:tcPr>
            <w:tcW w:w="2127" w:type="dxa"/>
          </w:tcPr>
          <w:p w:rsidR="0000358E" w:rsidRPr="0000358E" w:rsidRDefault="0000358E" w:rsidP="007C67CA">
            <w:pPr>
              <w:rPr>
                <w:sz w:val="20"/>
                <w:szCs w:val="20"/>
                <w:lang w:eastAsia="zh-CN"/>
              </w:rPr>
            </w:pPr>
            <w:r w:rsidRPr="0000358E">
              <w:rPr>
                <w:sz w:val="20"/>
                <w:szCs w:val="20"/>
                <w:lang w:eastAsia="zh-CN"/>
              </w:rPr>
              <w:t>100 %</w:t>
            </w:r>
          </w:p>
        </w:tc>
      </w:tr>
      <w:tr w:rsidR="0000358E" w:rsidRPr="0000358E" w:rsidTr="007C67CA">
        <w:tc>
          <w:tcPr>
            <w:tcW w:w="822" w:type="dxa"/>
          </w:tcPr>
          <w:p w:rsidR="0000358E" w:rsidRPr="0000358E" w:rsidRDefault="0000358E" w:rsidP="007C67CA">
            <w:pPr>
              <w:rPr>
                <w:sz w:val="20"/>
                <w:szCs w:val="20"/>
                <w:lang w:eastAsia="zh-CN"/>
              </w:rPr>
            </w:pPr>
            <w:r w:rsidRPr="0000358E">
              <w:rPr>
                <w:sz w:val="20"/>
                <w:szCs w:val="20"/>
                <w:lang w:eastAsia="zh-CN"/>
              </w:rPr>
              <w:t>7.5</w:t>
            </w:r>
          </w:p>
        </w:tc>
        <w:tc>
          <w:tcPr>
            <w:tcW w:w="2160" w:type="dxa"/>
          </w:tcPr>
          <w:p w:rsidR="0000358E" w:rsidRPr="0000358E" w:rsidRDefault="0000358E" w:rsidP="007C67CA">
            <w:pPr>
              <w:suppressAutoHyphens/>
              <w:rPr>
                <w:color w:val="000000"/>
                <w:lang w:eastAsia="ar-SA"/>
              </w:rPr>
            </w:pPr>
            <w:r w:rsidRPr="0000358E">
              <w:rPr>
                <w:color w:val="000000"/>
                <w:sz w:val="20"/>
                <w:szCs w:val="20"/>
                <w:lang w:eastAsia="ar-SA"/>
              </w:rPr>
              <w:t>Трубопроводный транспорт</w:t>
            </w:r>
          </w:p>
        </w:tc>
        <w:tc>
          <w:tcPr>
            <w:tcW w:w="1531" w:type="dxa"/>
          </w:tcPr>
          <w:p w:rsidR="0000358E" w:rsidRPr="0000358E" w:rsidRDefault="0000358E" w:rsidP="007C67CA">
            <w:pPr>
              <w:suppressAutoHyphens/>
              <w:rPr>
                <w:sz w:val="20"/>
                <w:szCs w:val="20"/>
                <w:lang w:eastAsia="ar-SA"/>
              </w:rPr>
            </w:pPr>
            <w:r w:rsidRPr="0000358E">
              <w:rPr>
                <w:sz w:val="20"/>
                <w:szCs w:val="20"/>
                <w:lang w:eastAsia="ar-SA"/>
              </w:rPr>
              <w:t>1000 м²</w:t>
            </w:r>
          </w:p>
        </w:tc>
        <w:tc>
          <w:tcPr>
            <w:tcW w:w="1559" w:type="dxa"/>
          </w:tcPr>
          <w:p w:rsidR="0000358E" w:rsidRPr="0000358E" w:rsidRDefault="0000358E" w:rsidP="007C67CA">
            <w:pPr>
              <w:suppressAutoHyphens/>
              <w:rPr>
                <w:sz w:val="20"/>
                <w:szCs w:val="20"/>
                <w:lang w:eastAsia="ar-SA"/>
              </w:rPr>
            </w:pPr>
            <w:r w:rsidRPr="0000358E">
              <w:rPr>
                <w:sz w:val="20"/>
                <w:szCs w:val="20"/>
                <w:lang w:eastAsia="ar-SA"/>
              </w:rPr>
              <w:t>100000 м²</w:t>
            </w:r>
          </w:p>
        </w:tc>
        <w:tc>
          <w:tcPr>
            <w:tcW w:w="2835" w:type="dxa"/>
          </w:tcPr>
          <w:p w:rsidR="0000358E" w:rsidRPr="0000358E" w:rsidRDefault="0000358E" w:rsidP="007C67CA">
            <w:pPr>
              <w:suppressAutoHyphens/>
              <w:rPr>
                <w:sz w:val="20"/>
                <w:szCs w:val="20"/>
                <w:lang w:eastAsia="ar-SA"/>
              </w:rPr>
            </w:pPr>
            <w:r w:rsidRPr="0000358E">
              <w:rPr>
                <w:sz w:val="20"/>
                <w:szCs w:val="20"/>
                <w:lang w:eastAsia="ar-SA"/>
              </w:rPr>
              <w:t>0 м</w:t>
            </w:r>
          </w:p>
        </w:tc>
        <w:tc>
          <w:tcPr>
            <w:tcW w:w="2627" w:type="dxa"/>
          </w:tcPr>
          <w:p w:rsidR="0000358E" w:rsidRPr="0000358E" w:rsidRDefault="0000358E" w:rsidP="007C67CA">
            <w:pPr>
              <w:suppressAutoHyphens/>
              <w:rPr>
                <w:sz w:val="20"/>
                <w:szCs w:val="20"/>
                <w:lang w:eastAsia="ar-SA"/>
              </w:rPr>
            </w:pPr>
            <w:r w:rsidRPr="0000358E">
              <w:rPr>
                <w:sz w:val="20"/>
                <w:szCs w:val="20"/>
                <w:lang w:eastAsia="ar-SA"/>
              </w:rPr>
              <w:t>0 м</w:t>
            </w:r>
          </w:p>
        </w:tc>
        <w:tc>
          <w:tcPr>
            <w:tcW w:w="1649" w:type="dxa"/>
          </w:tcPr>
          <w:p w:rsidR="0000358E" w:rsidRPr="0000358E" w:rsidRDefault="0000358E" w:rsidP="007C67CA">
            <w:pPr>
              <w:suppressAutoHyphens/>
              <w:rPr>
                <w:sz w:val="20"/>
                <w:szCs w:val="20"/>
                <w:lang w:eastAsia="ar-SA"/>
              </w:rPr>
            </w:pPr>
            <w:r w:rsidRPr="0000358E">
              <w:rPr>
                <w:sz w:val="20"/>
                <w:szCs w:val="20"/>
                <w:lang w:eastAsia="ar-SA"/>
              </w:rPr>
              <w:t>15 м</w:t>
            </w:r>
          </w:p>
        </w:tc>
        <w:tc>
          <w:tcPr>
            <w:tcW w:w="2127" w:type="dxa"/>
          </w:tcPr>
          <w:p w:rsidR="0000358E" w:rsidRPr="0000358E" w:rsidRDefault="0000358E" w:rsidP="007C67CA">
            <w:pPr>
              <w:suppressAutoHyphens/>
              <w:rPr>
                <w:sz w:val="20"/>
                <w:szCs w:val="20"/>
                <w:lang w:eastAsia="ar-SA"/>
              </w:rPr>
            </w:pPr>
            <w:r w:rsidRPr="0000358E">
              <w:rPr>
                <w:sz w:val="20"/>
                <w:szCs w:val="20"/>
                <w:lang w:eastAsia="ar-SA"/>
              </w:rPr>
              <w:t>80 %</w:t>
            </w:r>
          </w:p>
        </w:tc>
      </w:tr>
      <w:tr w:rsidR="0000358E" w:rsidRPr="0000358E" w:rsidTr="007C67CA">
        <w:tc>
          <w:tcPr>
            <w:tcW w:w="822" w:type="dxa"/>
          </w:tcPr>
          <w:p w:rsidR="0000358E" w:rsidRPr="0000358E" w:rsidRDefault="0000358E" w:rsidP="007C67CA">
            <w:pPr>
              <w:rPr>
                <w:sz w:val="20"/>
                <w:szCs w:val="20"/>
                <w:lang w:eastAsia="zh-CN"/>
              </w:rPr>
            </w:pPr>
            <w:r w:rsidRPr="0000358E">
              <w:rPr>
                <w:sz w:val="20"/>
                <w:szCs w:val="20"/>
                <w:lang w:eastAsia="zh-CN"/>
              </w:rPr>
              <w:t>11.0</w:t>
            </w:r>
          </w:p>
        </w:tc>
        <w:tc>
          <w:tcPr>
            <w:tcW w:w="2160" w:type="dxa"/>
          </w:tcPr>
          <w:p w:rsidR="0000358E" w:rsidRPr="0000358E" w:rsidRDefault="0000358E" w:rsidP="007C67CA">
            <w:pPr>
              <w:rPr>
                <w:sz w:val="20"/>
                <w:szCs w:val="20"/>
                <w:lang w:eastAsia="zh-CN"/>
              </w:rPr>
            </w:pPr>
            <w:r w:rsidRPr="0000358E">
              <w:rPr>
                <w:sz w:val="20"/>
                <w:szCs w:val="20"/>
                <w:lang w:eastAsia="zh-CN"/>
              </w:rPr>
              <w:t>Водные объекты</w:t>
            </w:r>
          </w:p>
        </w:tc>
        <w:tc>
          <w:tcPr>
            <w:tcW w:w="1531" w:type="dxa"/>
          </w:tcPr>
          <w:p w:rsidR="0000358E" w:rsidRPr="0000358E" w:rsidRDefault="0000358E" w:rsidP="007C67CA">
            <w:pPr>
              <w:rPr>
                <w:sz w:val="20"/>
                <w:szCs w:val="20"/>
                <w:lang w:eastAsia="zh-CN"/>
              </w:rPr>
            </w:pPr>
            <w:r w:rsidRPr="0000358E">
              <w:rPr>
                <w:sz w:val="20"/>
                <w:szCs w:val="20"/>
                <w:lang w:eastAsia="zh-CN"/>
              </w:rPr>
              <w:t>не подлежит установлению</w:t>
            </w:r>
          </w:p>
        </w:tc>
        <w:tc>
          <w:tcPr>
            <w:tcW w:w="1559" w:type="dxa"/>
          </w:tcPr>
          <w:p w:rsidR="0000358E" w:rsidRPr="0000358E" w:rsidRDefault="0000358E" w:rsidP="007C67CA">
            <w:pPr>
              <w:rPr>
                <w:sz w:val="20"/>
                <w:szCs w:val="20"/>
                <w:lang w:val="en-US" w:eastAsia="zh-CN"/>
              </w:rPr>
            </w:pPr>
            <w:r w:rsidRPr="0000358E">
              <w:rPr>
                <w:sz w:val="20"/>
                <w:szCs w:val="20"/>
                <w:lang w:eastAsia="zh-CN"/>
              </w:rPr>
              <w:t>не подлежит установлению</w:t>
            </w:r>
          </w:p>
        </w:tc>
        <w:tc>
          <w:tcPr>
            <w:tcW w:w="2835" w:type="dxa"/>
          </w:tcPr>
          <w:p w:rsidR="0000358E" w:rsidRPr="0000358E" w:rsidRDefault="0000358E" w:rsidP="007C67CA">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2627" w:type="dxa"/>
          </w:tcPr>
          <w:p w:rsidR="0000358E" w:rsidRPr="0000358E" w:rsidRDefault="0000358E" w:rsidP="007C67CA">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1649" w:type="dxa"/>
          </w:tcPr>
          <w:p w:rsidR="0000358E" w:rsidRPr="0000358E" w:rsidRDefault="0000358E" w:rsidP="007C67CA">
            <w:pPr>
              <w:rPr>
                <w:sz w:val="20"/>
                <w:szCs w:val="20"/>
                <w:lang w:eastAsia="zh-CN"/>
              </w:rPr>
            </w:pPr>
            <w:r w:rsidRPr="0000358E">
              <w:rPr>
                <w:sz w:val="20"/>
                <w:szCs w:val="20"/>
                <w:lang w:eastAsia="zh-CN"/>
              </w:rPr>
              <w:t>не подлежит установлению</w:t>
            </w:r>
          </w:p>
        </w:tc>
        <w:tc>
          <w:tcPr>
            <w:tcW w:w="2127" w:type="dxa"/>
          </w:tcPr>
          <w:p w:rsidR="0000358E" w:rsidRPr="0000358E" w:rsidRDefault="0000358E" w:rsidP="007C67CA">
            <w:pPr>
              <w:rPr>
                <w:sz w:val="20"/>
                <w:szCs w:val="20"/>
                <w:lang w:eastAsia="zh-CN"/>
              </w:rPr>
            </w:pPr>
            <w:r w:rsidRPr="0000358E">
              <w:rPr>
                <w:sz w:val="20"/>
                <w:szCs w:val="20"/>
                <w:lang w:eastAsia="zh-CN"/>
              </w:rPr>
              <w:t>не подлежит установлению</w:t>
            </w:r>
          </w:p>
        </w:tc>
      </w:tr>
      <w:tr w:rsidR="0000358E" w:rsidRPr="0000358E" w:rsidTr="007C67CA">
        <w:tc>
          <w:tcPr>
            <w:tcW w:w="822" w:type="dxa"/>
          </w:tcPr>
          <w:p w:rsidR="0000358E" w:rsidRPr="0000358E" w:rsidRDefault="0000358E" w:rsidP="007C67CA">
            <w:pPr>
              <w:rPr>
                <w:sz w:val="20"/>
                <w:szCs w:val="20"/>
                <w:lang w:eastAsia="zh-CN"/>
              </w:rPr>
            </w:pPr>
            <w:r w:rsidRPr="0000358E">
              <w:rPr>
                <w:sz w:val="20"/>
                <w:szCs w:val="20"/>
                <w:lang w:eastAsia="zh-CN"/>
              </w:rPr>
              <w:t>11.1</w:t>
            </w:r>
          </w:p>
        </w:tc>
        <w:tc>
          <w:tcPr>
            <w:tcW w:w="2160" w:type="dxa"/>
          </w:tcPr>
          <w:p w:rsidR="0000358E" w:rsidRPr="0000358E" w:rsidRDefault="0000358E" w:rsidP="007C67CA">
            <w:pPr>
              <w:rPr>
                <w:sz w:val="20"/>
                <w:szCs w:val="20"/>
                <w:lang w:eastAsia="zh-CN"/>
              </w:rPr>
            </w:pPr>
            <w:r w:rsidRPr="0000358E">
              <w:rPr>
                <w:sz w:val="20"/>
                <w:szCs w:val="20"/>
                <w:lang w:eastAsia="zh-CN"/>
              </w:rPr>
              <w:t>Общее пользование водными объектами</w:t>
            </w:r>
          </w:p>
        </w:tc>
        <w:tc>
          <w:tcPr>
            <w:tcW w:w="1531" w:type="dxa"/>
          </w:tcPr>
          <w:p w:rsidR="0000358E" w:rsidRPr="0000358E" w:rsidRDefault="0000358E" w:rsidP="007C67CA">
            <w:pPr>
              <w:rPr>
                <w:sz w:val="20"/>
                <w:szCs w:val="20"/>
                <w:lang w:eastAsia="zh-CN"/>
              </w:rPr>
            </w:pPr>
            <w:r w:rsidRPr="0000358E">
              <w:rPr>
                <w:sz w:val="20"/>
                <w:szCs w:val="20"/>
                <w:lang w:eastAsia="zh-CN"/>
              </w:rPr>
              <w:t>не подлежит установлению</w:t>
            </w:r>
          </w:p>
        </w:tc>
        <w:tc>
          <w:tcPr>
            <w:tcW w:w="1559" w:type="dxa"/>
          </w:tcPr>
          <w:p w:rsidR="0000358E" w:rsidRPr="0000358E" w:rsidRDefault="0000358E" w:rsidP="007C67CA">
            <w:pPr>
              <w:rPr>
                <w:sz w:val="20"/>
                <w:szCs w:val="20"/>
                <w:lang w:val="en-US" w:eastAsia="zh-CN"/>
              </w:rPr>
            </w:pPr>
            <w:r w:rsidRPr="0000358E">
              <w:rPr>
                <w:sz w:val="20"/>
                <w:szCs w:val="20"/>
                <w:lang w:eastAsia="zh-CN"/>
              </w:rPr>
              <w:t>не подлежит установлению</w:t>
            </w:r>
          </w:p>
        </w:tc>
        <w:tc>
          <w:tcPr>
            <w:tcW w:w="2835" w:type="dxa"/>
          </w:tcPr>
          <w:p w:rsidR="0000358E" w:rsidRPr="0000358E" w:rsidRDefault="0000358E" w:rsidP="007C67CA">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2627" w:type="dxa"/>
          </w:tcPr>
          <w:p w:rsidR="0000358E" w:rsidRPr="0000358E" w:rsidRDefault="0000358E" w:rsidP="007C67CA">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1649" w:type="dxa"/>
          </w:tcPr>
          <w:p w:rsidR="0000358E" w:rsidRPr="0000358E" w:rsidRDefault="0000358E" w:rsidP="007C67CA">
            <w:pPr>
              <w:rPr>
                <w:sz w:val="20"/>
                <w:szCs w:val="20"/>
                <w:lang w:eastAsia="zh-CN"/>
              </w:rPr>
            </w:pPr>
            <w:r w:rsidRPr="0000358E">
              <w:rPr>
                <w:sz w:val="20"/>
                <w:szCs w:val="20"/>
                <w:lang w:eastAsia="zh-CN"/>
              </w:rPr>
              <w:t>не подлежит установлению</w:t>
            </w:r>
          </w:p>
        </w:tc>
        <w:tc>
          <w:tcPr>
            <w:tcW w:w="2127" w:type="dxa"/>
          </w:tcPr>
          <w:p w:rsidR="0000358E" w:rsidRPr="0000358E" w:rsidRDefault="0000358E" w:rsidP="007C67CA">
            <w:pPr>
              <w:rPr>
                <w:sz w:val="20"/>
                <w:szCs w:val="20"/>
                <w:lang w:eastAsia="zh-CN"/>
              </w:rPr>
            </w:pPr>
            <w:r w:rsidRPr="0000358E">
              <w:rPr>
                <w:sz w:val="20"/>
                <w:szCs w:val="20"/>
                <w:lang w:eastAsia="zh-CN"/>
              </w:rPr>
              <w:t>не подлежит установлению</w:t>
            </w:r>
          </w:p>
        </w:tc>
      </w:tr>
      <w:tr w:rsidR="0000358E" w:rsidRPr="0000358E" w:rsidTr="007C67CA">
        <w:tc>
          <w:tcPr>
            <w:tcW w:w="822" w:type="dxa"/>
          </w:tcPr>
          <w:p w:rsidR="0000358E" w:rsidRPr="0000358E" w:rsidRDefault="0000358E" w:rsidP="007C67CA">
            <w:pPr>
              <w:rPr>
                <w:sz w:val="20"/>
                <w:szCs w:val="20"/>
                <w:lang w:eastAsia="zh-CN"/>
              </w:rPr>
            </w:pPr>
            <w:r w:rsidRPr="0000358E">
              <w:rPr>
                <w:sz w:val="20"/>
                <w:szCs w:val="20"/>
                <w:lang w:eastAsia="zh-CN"/>
              </w:rPr>
              <w:t>11.2</w:t>
            </w:r>
          </w:p>
        </w:tc>
        <w:tc>
          <w:tcPr>
            <w:tcW w:w="2160" w:type="dxa"/>
          </w:tcPr>
          <w:p w:rsidR="0000358E" w:rsidRPr="0000358E" w:rsidRDefault="0000358E" w:rsidP="007C67CA">
            <w:pPr>
              <w:rPr>
                <w:sz w:val="20"/>
                <w:szCs w:val="20"/>
                <w:lang w:eastAsia="zh-CN"/>
              </w:rPr>
            </w:pPr>
            <w:r w:rsidRPr="0000358E">
              <w:rPr>
                <w:sz w:val="20"/>
                <w:szCs w:val="20"/>
                <w:lang w:eastAsia="zh-CN"/>
              </w:rPr>
              <w:t>Специальное пользование водными объектами</w:t>
            </w:r>
          </w:p>
        </w:tc>
        <w:tc>
          <w:tcPr>
            <w:tcW w:w="1531" w:type="dxa"/>
          </w:tcPr>
          <w:p w:rsidR="0000358E" w:rsidRPr="0000358E" w:rsidRDefault="0000358E" w:rsidP="007C67CA">
            <w:pPr>
              <w:rPr>
                <w:sz w:val="20"/>
                <w:szCs w:val="20"/>
                <w:lang w:eastAsia="zh-CN"/>
              </w:rPr>
            </w:pPr>
            <w:r w:rsidRPr="0000358E">
              <w:rPr>
                <w:sz w:val="20"/>
                <w:szCs w:val="20"/>
                <w:lang w:eastAsia="zh-CN"/>
              </w:rPr>
              <w:t>не подлежит установлению</w:t>
            </w:r>
          </w:p>
        </w:tc>
        <w:tc>
          <w:tcPr>
            <w:tcW w:w="1559" w:type="dxa"/>
          </w:tcPr>
          <w:p w:rsidR="0000358E" w:rsidRPr="0000358E" w:rsidRDefault="0000358E" w:rsidP="007C67CA">
            <w:pPr>
              <w:rPr>
                <w:sz w:val="20"/>
                <w:szCs w:val="20"/>
                <w:lang w:val="en-US" w:eastAsia="zh-CN"/>
              </w:rPr>
            </w:pPr>
            <w:r w:rsidRPr="0000358E">
              <w:rPr>
                <w:sz w:val="20"/>
                <w:szCs w:val="20"/>
                <w:lang w:eastAsia="zh-CN"/>
              </w:rPr>
              <w:t>не подлежит установлению</w:t>
            </w:r>
          </w:p>
        </w:tc>
        <w:tc>
          <w:tcPr>
            <w:tcW w:w="2835" w:type="dxa"/>
          </w:tcPr>
          <w:p w:rsidR="0000358E" w:rsidRPr="0000358E" w:rsidRDefault="0000358E" w:rsidP="007C67CA">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2627" w:type="dxa"/>
          </w:tcPr>
          <w:p w:rsidR="0000358E" w:rsidRPr="0000358E" w:rsidRDefault="0000358E" w:rsidP="007C67CA">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1649" w:type="dxa"/>
          </w:tcPr>
          <w:p w:rsidR="0000358E" w:rsidRPr="0000358E" w:rsidRDefault="0000358E" w:rsidP="007C67CA">
            <w:pPr>
              <w:rPr>
                <w:sz w:val="20"/>
                <w:szCs w:val="20"/>
                <w:lang w:eastAsia="zh-CN"/>
              </w:rPr>
            </w:pPr>
            <w:r w:rsidRPr="0000358E">
              <w:rPr>
                <w:sz w:val="20"/>
                <w:szCs w:val="20"/>
                <w:lang w:eastAsia="zh-CN"/>
              </w:rPr>
              <w:t>не подлежит установлению</w:t>
            </w:r>
          </w:p>
        </w:tc>
        <w:tc>
          <w:tcPr>
            <w:tcW w:w="2127" w:type="dxa"/>
          </w:tcPr>
          <w:p w:rsidR="0000358E" w:rsidRPr="0000358E" w:rsidRDefault="0000358E" w:rsidP="007C67CA">
            <w:pPr>
              <w:rPr>
                <w:sz w:val="20"/>
                <w:szCs w:val="20"/>
                <w:lang w:eastAsia="zh-CN"/>
              </w:rPr>
            </w:pPr>
            <w:r w:rsidRPr="0000358E">
              <w:rPr>
                <w:sz w:val="20"/>
                <w:szCs w:val="20"/>
                <w:lang w:eastAsia="zh-CN"/>
              </w:rPr>
              <w:t>не подлежит установлению</w:t>
            </w:r>
          </w:p>
        </w:tc>
      </w:tr>
      <w:tr w:rsidR="0000358E" w:rsidRPr="0000358E" w:rsidTr="007C67CA">
        <w:tc>
          <w:tcPr>
            <w:tcW w:w="822" w:type="dxa"/>
          </w:tcPr>
          <w:p w:rsidR="0000358E" w:rsidRPr="0000358E" w:rsidRDefault="0000358E" w:rsidP="007C67CA">
            <w:pPr>
              <w:rPr>
                <w:sz w:val="20"/>
                <w:szCs w:val="20"/>
                <w:lang w:eastAsia="zh-CN"/>
              </w:rPr>
            </w:pPr>
            <w:r w:rsidRPr="0000358E">
              <w:rPr>
                <w:sz w:val="20"/>
                <w:szCs w:val="20"/>
                <w:lang w:eastAsia="zh-CN"/>
              </w:rPr>
              <w:t>12.0</w:t>
            </w:r>
          </w:p>
        </w:tc>
        <w:tc>
          <w:tcPr>
            <w:tcW w:w="2160" w:type="dxa"/>
          </w:tcPr>
          <w:p w:rsidR="0000358E" w:rsidRPr="0000358E" w:rsidRDefault="0000358E" w:rsidP="007C67CA">
            <w:pPr>
              <w:rPr>
                <w:sz w:val="20"/>
                <w:szCs w:val="20"/>
                <w:lang w:eastAsia="zh-CN"/>
              </w:rPr>
            </w:pPr>
            <w:r w:rsidRPr="0000358E">
              <w:rPr>
                <w:sz w:val="20"/>
                <w:szCs w:val="20"/>
                <w:lang w:eastAsia="zh-CN"/>
              </w:rPr>
              <w:t>Земельные участки (территории) общего пользования</w:t>
            </w:r>
          </w:p>
        </w:tc>
        <w:tc>
          <w:tcPr>
            <w:tcW w:w="1531" w:type="dxa"/>
          </w:tcPr>
          <w:p w:rsidR="0000358E" w:rsidRPr="0000358E" w:rsidRDefault="0000358E" w:rsidP="007C67CA">
            <w:pPr>
              <w:rPr>
                <w:sz w:val="20"/>
                <w:szCs w:val="20"/>
                <w:lang w:eastAsia="zh-CN"/>
              </w:rPr>
            </w:pPr>
            <w:r w:rsidRPr="0000358E">
              <w:rPr>
                <w:sz w:val="20"/>
                <w:szCs w:val="20"/>
                <w:lang w:eastAsia="zh-CN"/>
              </w:rPr>
              <w:t>не подлежит установлению</w:t>
            </w:r>
          </w:p>
        </w:tc>
        <w:tc>
          <w:tcPr>
            <w:tcW w:w="1559" w:type="dxa"/>
          </w:tcPr>
          <w:p w:rsidR="0000358E" w:rsidRPr="0000358E" w:rsidRDefault="0000358E" w:rsidP="007C67CA">
            <w:pPr>
              <w:rPr>
                <w:sz w:val="20"/>
                <w:szCs w:val="20"/>
                <w:lang w:val="en-US" w:eastAsia="zh-CN"/>
              </w:rPr>
            </w:pPr>
            <w:r w:rsidRPr="0000358E">
              <w:rPr>
                <w:sz w:val="20"/>
                <w:szCs w:val="20"/>
                <w:lang w:eastAsia="zh-CN"/>
              </w:rPr>
              <w:t>не подлежит установлению</w:t>
            </w:r>
          </w:p>
        </w:tc>
        <w:tc>
          <w:tcPr>
            <w:tcW w:w="2835" w:type="dxa"/>
          </w:tcPr>
          <w:p w:rsidR="0000358E" w:rsidRPr="0000358E" w:rsidRDefault="0000358E" w:rsidP="007C67CA">
            <w:pPr>
              <w:rPr>
                <w:sz w:val="20"/>
                <w:szCs w:val="20"/>
                <w:lang w:eastAsia="zh-CN"/>
              </w:rPr>
            </w:pPr>
            <w:r w:rsidRPr="0000358E">
              <w:rPr>
                <w:sz w:val="20"/>
                <w:szCs w:val="20"/>
                <w:lang w:eastAsia="zh-CN"/>
              </w:rPr>
              <w:t>0 м</w:t>
            </w:r>
          </w:p>
        </w:tc>
        <w:tc>
          <w:tcPr>
            <w:tcW w:w="2627" w:type="dxa"/>
          </w:tcPr>
          <w:p w:rsidR="0000358E" w:rsidRPr="0000358E" w:rsidRDefault="0000358E" w:rsidP="007C67CA">
            <w:pPr>
              <w:rPr>
                <w:sz w:val="20"/>
                <w:szCs w:val="20"/>
                <w:lang w:eastAsia="zh-CN"/>
              </w:rPr>
            </w:pPr>
            <w:r w:rsidRPr="0000358E">
              <w:rPr>
                <w:sz w:val="20"/>
                <w:szCs w:val="20"/>
                <w:lang w:eastAsia="zh-CN"/>
              </w:rPr>
              <w:t>0 м</w:t>
            </w:r>
          </w:p>
        </w:tc>
        <w:tc>
          <w:tcPr>
            <w:tcW w:w="1649" w:type="dxa"/>
          </w:tcPr>
          <w:p w:rsidR="0000358E" w:rsidRPr="0000358E" w:rsidRDefault="0000358E" w:rsidP="007C67CA">
            <w:pPr>
              <w:rPr>
                <w:sz w:val="20"/>
                <w:szCs w:val="20"/>
                <w:lang w:eastAsia="zh-CN"/>
              </w:rPr>
            </w:pPr>
            <w:r w:rsidRPr="0000358E">
              <w:rPr>
                <w:sz w:val="20"/>
                <w:szCs w:val="20"/>
                <w:lang w:eastAsia="zh-CN"/>
              </w:rPr>
              <w:t>не подлежит установлению</w:t>
            </w:r>
          </w:p>
        </w:tc>
        <w:tc>
          <w:tcPr>
            <w:tcW w:w="2127" w:type="dxa"/>
          </w:tcPr>
          <w:p w:rsidR="0000358E" w:rsidRPr="0000358E" w:rsidRDefault="0000358E" w:rsidP="007C67CA">
            <w:pPr>
              <w:rPr>
                <w:sz w:val="20"/>
                <w:szCs w:val="20"/>
                <w:lang w:eastAsia="zh-CN"/>
              </w:rPr>
            </w:pPr>
            <w:r w:rsidRPr="0000358E">
              <w:rPr>
                <w:sz w:val="20"/>
                <w:szCs w:val="20"/>
                <w:lang w:eastAsia="zh-CN"/>
              </w:rPr>
              <w:t>100 %</w:t>
            </w:r>
          </w:p>
        </w:tc>
      </w:tr>
      <w:tr w:rsidR="0000358E" w:rsidRPr="0000358E" w:rsidTr="007C67CA">
        <w:tc>
          <w:tcPr>
            <w:tcW w:w="822" w:type="dxa"/>
          </w:tcPr>
          <w:p w:rsidR="0000358E" w:rsidRPr="0000358E" w:rsidRDefault="0000358E" w:rsidP="007C67CA">
            <w:pPr>
              <w:rPr>
                <w:sz w:val="20"/>
                <w:szCs w:val="20"/>
                <w:lang w:eastAsia="zh-CN"/>
              </w:rPr>
            </w:pPr>
            <w:r w:rsidRPr="0000358E">
              <w:rPr>
                <w:sz w:val="20"/>
                <w:szCs w:val="20"/>
                <w:lang w:eastAsia="zh-CN"/>
              </w:rPr>
              <w:t>12.0.1</w:t>
            </w:r>
          </w:p>
        </w:tc>
        <w:tc>
          <w:tcPr>
            <w:tcW w:w="2160" w:type="dxa"/>
          </w:tcPr>
          <w:p w:rsidR="0000358E" w:rsidRPr="0000358E" w:rsidRDefault="0000358E" w:rsidP="007C67CA">
            <w:pPr>
              <w:widowControl w:val="0"/>
              <w:autoSpaceDE w:val="0"/>
              <w:autoSpaceDN w:val="0"/>
              <w:rPr>
                <w:sz w:val="20"/>
                <w:szCs w:val="20"/>
              </w:rPr>
            </w:pPr>
            <w:r w:rsidRPr="0000358E">
              <w:rPr>
                <w:sz w:val="20"/>
                <w:szCs w:val="20"/>
              </w:rPr>
              <w:t>Улично-дорожная сеть</w:t>
            </w:r>
          </w:p>
        </w:tc>
        <w:tc>
          <w:tcPr>
            <w:tcW w:w="1531" w:type="dxa"/>
          </w:tcPr>
          <w:p w:rsidR="0000358E" w:rsidRPr="0000358E" w:rsidRDefault="0000358E" w:rsidP="007C67CA">
            <w:pPr>
              <w:rPr>
                <w:sz w:val="20"/>
                <w:szCs w:val="20"/>
                <w:lang w:eastAsia="zh-CN"/>
              </w:rPr>
            </w:pPr>
            <w:r w:rsidRPr="0000358E">
              <w:rPr>
                <w:sz w:val="20"/>
                <w:szCs w:val="20"/>
                <w:lang w:eastAsia="zh-CN"/>
              </w:rPr>
              <w:t>не подлежит установлению</w:t>
            </w:r>
          </w:p>
        </w:tc>
        <w:tc>
          <w:tcPr>
            <w:tcW w:w="1559" w:type="dxa"/>
          </w:tcPr>
          <w:p w:rsidR="0000358E" w:rsidRPr="0000358E" w:rsidRDefault="0000358E" w:rsidP="007C67CA">
            <w:pPr>
              <w:rPr>
                <w:sz w:val="20"/>
                <w:szCs w:val="20"/>
                <w:lang w:val="en-US" w:eastAsia="zh-CN"/>
              </w:rPr>
            </w:pPr>
            <w:r w:rsidRPr="0000358E">
              <w:rPr>
                <w:sz w:val="20"/>
                <w:szCs w:val="20"/>
                <w:lang w:eastAsia="zh-CN"/>
              </w:rPr>
              <w:t>не подлежит установлению</w:t>
            </w:r>
          </w:p>
        </w:tc>
        <w:tc>
          <w:tcPr>
            <w:tcW w:w="2835" w:type="dxa"/>
          </w:tcPr>
          <w:p w:rsidR="0000358E" w:rsidRPr="0000358E" w:rsidRDefault="0000358E" w:rsidP="007C67CA">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2627" w:type="dxa"/>
          </w:tcPr>
          <w:p w:rsidR="0000358E" w:rsidRPr="0000358E" w:rsidRDefault="0000358E" w:rsidP="007C67CA">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1649" w:type="dxa"/>
          </w:tcPr>
          <w:p w:rsidR="0000358E" w:rsidRPr="0000358E" w:rsidRDefault="0000358E" w:rsidP="007C67CA">
            <w:pPr>
              <w:rPr>
                <w:sz w:val="20"/>
                <w:szCs w:val="20"/>
                <w:lang w:eastAsia="zh-CN"/>
              </w:rPr>
            </w:pPr>
            <w:r w:rsidRPr="0000358E">
              <w:rPr>
                <w:sz w:val="20"/>
                <w:szCs w:val="20"/>
                <w:lang w:eastAsia="zh-CN"/>
              </w:rPr>
              <w:t>не подлежит установлению</w:t>
            </w:r>
          </w:p>
        </w:tc>
        <w:tc>
          <w:tcPr>
            <w:tcW w:w="2127" w:type="dxa"/>
          </w:tcPr>
          <w:p w:rsidR="0000358E" w:rsidRPr="0000358E" w:rsidRDefault="0000358E" w:rsidP="007C67CA">
            <w:pPr>
              <w:rPr>
                <w:sz w:val="20"/>
                <w:szCs w:val="20"/>
                <w:lang w:eastAsia="zh-CN"/>
              </w:rPr>
            </w:pPr>
            <w:r w:rsidRPr="0000358E">
              <w:rPr>
                <w:sz w:val="20"/>
                <w:szCs w:val="20"/>
                <w:lang w:eastAsia="zh-CN"/>
              </w:rPr>
              <w:t>100 %</w:t>
            </w:r>
          </w:p>
        </w:tc>
      </w:tr>
      <w:tr w:rsidR="0000358E" w:rsidRPr="0000358E" w:rsidTr="007C67CA">
        <w:tc>
          <w:tcPr>
            <w:tcW w:w="822" w:type="dxa"/>
          </w:tcPr>
          <w:p w:rsidR="0000358E" w:rsidRPr="0000358E" w:rsidRDefault="0000358E" w:rsidP="007C67CA">
            <w:pPr>
              <w:rPr>
                <w:sz w:val="20"/>
                <w:szCs w:val="20"/>
                <w:lang w:eastAsia="zh-CN"/>
              </w:rPr>
            </w:pPr>
            <w:r w:rsidRPr="0000358E">
              <w:rPr>
                <w:sz w:val="20"/>
                <w:szCs w:val="20"/>
                <w:lang w:eastAsia="zh-CN"/>
              </w:rPr>
              <w:t>12.0.2</w:t>
            </w:r>
          </w:p>
        </w:tc>
        <w:tc>
          <w:tcPr>
            <w:tcW w:w="2160" w:type="dxa"/>
          </w:tcPr>
          <w:p w:rsidR="0000358E" w:rsidRPr="0000358E" w:rsidRDefault="0000358E" w:rsidP="007C67CA">
            <w:pPr>
              <w:widowControl w:val="0"/>
              <w:autoSpaceDE w:val="0"/>
              <w:autoSpaceDN w:val="0"/>
              <w:rPr>
                <w:sz w:val="20"/>
                <w:szCs w:val="20"/>
              </w:rPr>
            </w:pPr>
            <w:r w:rsidRPr="0000358E">
              <w:rPr>
                <w:sz w:val="20"/>
                <w:szCs w:val="20"/>
              </w:rPr>
              <w:t>Благоустройство территории</w:t>
            </w:r>
          </w:p>
        </w:tc>
        <w:tc>
          <w:tcPr>
            <w:tcW w:w="1531" w:type="dxa"/>
          </w:tcPr>
          <w:p w:rsidR="0000358E" w:rsidRPr="0000358E" w:rsidRDefault="0000358E" w:rsidP="007C67CA">
            <w:pPr>
              <w:rPr>
                <w:sz w:val="20"/>
                <w:szCs w:val="20"/>
                <w:lang w:eastAsia="zh-CN"/>
              </w:rPr>
            </w:pPr>
            <w:r w:rsidRPr="0000358E">
              <w:rPr>
                <w:sz w:val="20"/>
                <w:szCs w:val="20"/>
                <w:lang w:eastAsia="zh-CN"/>
              </w:rPr>
              <w:t>не подлежит установлению</w:t>
            </w:r>
          </w:p>
        </w:tc>
        <w:tc>
          <w:tcPr>
            <w:tcW w:w="1559" w:type="dxa"/>
          </w:tcPr>
          <w:p w:rsidR="0000358E" w:rsidRPr="0000358E" w:rsidRDefault="0000358E" w:rsidP="007C67CA">
            <w:pPr>
              <w:rPr>
                <w:sz w:val="20"/>
                <w:szCs w:val="20"/>
                <w:lang w:eastAsia="zh-CN"/>
              </w:rPr>
            </w:pPr>
            <w:r w:rsidRPr="0000358E">
              <w:rPr>
                <w:sz w:val="20"/>
                <w:szCs w:val="20"/>
                <w:lang w:eastAsia="zh-CN"/>
              </w:rPr>
              <w:t>не подлежит установлению</w:t>
            </w:r>
          </w:p>
        </w:tc>
        <w:tc>
          <w:tcPr>
            <w:tcW w:w="2835" w:type="dxa"/>
          </w:tcPr>
          <w:p w:rsidR="0000358E" w:rsidRPr="0000358E" w:rsidRDefault="0000358E" w:rsidP="007C67CA">
            <w:pPr>
              <w:rPr>
                <w:sz w:val="20"/>
                <w:szCs w:val="20"/>
                <w:lang w:eastAsia="zh-CN"/>
              </w:rPr>
            </w:pPr>
            <w:r w:rsidRPr="0000358E">
              <w:rPr>
                <w:sz w:val="20"/>
                <w:szCs w:val="20"/>
                <w:lang w:eastAsia="zh-CN"/>
              </w:rPr>
              <w:t>0 м</w:t>
            </w:r>
          </w:p>
        </w:tc>
        <w:tc>
          <w:tcPr>
            <w:tcW w:w="2627" w:type="dxa"/>
          </w:tcPr>
          <w:p w:rsidR="0000358E" w:rsidRPr="0000358E" w:rsidRDefault="0000358E" w:rsidP="007C67CA">
            <w:pPr>
              <w:rPr>
                <w:sz w:val="20"/>
                <w:szCs w:val="20"/>
                <w:lang w:eastAsia="zh-CN"/>
              </w:rPr>
            </w:pPr>
            <w:r w:rsidRPr="0000358E">
              <w:rPr>
                <w:sz w:val="20"/>
                <w:szCs w:val="20"/>
                <w:lang w:eastAsia="zh-CN"/>
              </w:rPr>
              <w:t>0 м</w:t>
            </w:r>
          </w:p>
        </w:tc>
        <w:tc>
          <w:tcPr>
            <w:tcW w:w="1649" w:type="dxa"/>
          </w:tcPr>
          <w:p w:rsidR="0000358E" w:rsidRPr="0000358E" w:rsidRDefault="0000358E" w:rsidP="007C67CA">
            <w:pPr>
              <w:rPr>
                <w:sz w:val="20"/>
                <w:szCs w:val="20"/>
                <w:lang w:val="en-US" w:eastAsia="zh-CN"/>
              </w:rPr>
            </w:pPr>
            <w:r w:rsidRPr="0000358E">
              <w:rPr>
                <w:sz w:val="20"/>
                <w:szCs w:val="20"/>
                <w:lang w:eastAsia="zh-CN"/>
              </w:rPr>
              <w:t>не подлежит установлению</w:t>
            </w:r>
          </w:p>
        </w:tc>
        <w:tc>
          <w:tcPr>
            <w:tcW w:w="2127" w:type="dxa"/>
          </w:tcPr>
          <w:p w:rsidR="0000358E" w:rsidRPr="0000358E" w:rsidRDefault="0000358E" w:rsidP="007C67CA">
            <w:pPr>
              <w:rPr>
                <w:sz w:val="20"/>
                <w:szCs w:val="20"/>
                <w:lang w:eastAsia="zh-CN"/>
              </w:rPr>
            </w:pPr>
            <w:r w:rsidRPr="0000358E">
              <w:rPr>
                <w:sz w:val="20"/>
                <w:szCs w:val="20"/>
                <w:lang w:eastAsia="zh-CN"/>
              </w:rPr>
              <w:t>100 %</w:t>
            </w:r>
          </w:p>
        </w:tc>
      </w:tr>
      <w:tr w:rsidR="0000358E" w:rsidRPr="0000358E" w:rsidTr="007C67CA">
        <w:tc>
          <w:tcPr>
            <w:tcW w:w="822" w:type="dxa"/>
          </w:tcPr>
          <w:p w:rsidR="0000358E" w:rsidRPr="0000358E" w:rsidRDefault="0000358E" w:rsidP="007C67CA">
            <w:pPr>
              <w:rPr>
                <w:sz w:val="20"/>
                <w:szCs w:val="20"/>
                <w:lang w:eastAsia="zh-CN"/>
              </w:rPr>
            </w:pPr>
          </w:p>
        </w:tc>
        <w:tc>
          <w:tcPr>
            <w:tcW w:w="14488" w:type="dxa"/>
            <w:gridSpan w:val="7"/>
          </w:tcPr>
          <w:p w:rsidR="0000358E" w:rsidRPr="0000358E" w:rsidRDefault="0000358E" w:rsidP="007C67CA">
            <w:pPr>
              <w:rPr>
                <w:b/>
                <w:bCs/>
                <w:sz w:val="20"/>
                <w:szCs w:val="20"/>
                <w:lang w:eastAsia="zh-CN"/>
              </w:rPr>
            </w:pPr>
            <w:r w:rsidRPr="0000358E">
              <w:rPr>
                <w:b/>
                <w:bCs/>
                <w:sz w:val="20"/>
                <w:szCs w:val="20"/>
                <w:lang w:eastAsia="zh-CN"/>
              </w:rPr>
              <w:t>Вспомогательные</w:t>
            </w:r>
          </w:p>
        </w:tc>
      </w:tr>
      <w:tr w:rsidR="0000358E" w:rsidRPr="0000358E" w:rsidTr="007C67CA">
        <w:tc>
          <w:tcPr>
            <w:tcW w:w="822" w:type="dxa"/>
          </w:tcPr>
          <w:p w:rsidR="0000358E" w:rsidRPr="0000358E" w:rsidRDefault="0000358E" w:rsidP="007C67CA">
            <w:pPr>
              <w:suppressAutoHyphens/>
              <w:rPr>
                <w:sz w:val="20"/>
                <w:szCs w:val="20"/>
                <w:lang w:eastAsia="zh-CN"/>
              </w:rPr>
            </w:pPr>
            <w:r w:rsidRPr="0000358E">
              <w:rPr>
                <w:sz w:val="20"/>
                <w:szCs w:val="20"/>
                <w:lang w:eastAsia="zh-CN"/>
              </w:rPr>
              <w:t>2.7.1</w:t>
            </w:r>
          </w:p>
        </w:tc>
        <w:tc>
          <w:tcPr>
            <w:tcW w:w="2160" w:type="dxa"/>
          </w:tcPr>
          <w:p w:rsidR="0000358E" w:rsidRPr="0000358E" w:rsidRDefault="0000358E" w:rsidP="007C67CA">
            <w:pPr>
              <w:suppressAutoHyphens/>
              <w:autoSpaceDE w:val="0"/>
              <w:autoSpaceDN w:val="0"/>
              <w:adjustRightInd w:val="0"/>
              <w:jc w:val="both"/>
              <w:rPr>
                <w:sz w:val="20"/>
                <w:szCs w:val="20"/>
                <w:lang w:eastAsia="ar-SA"/>
              </w:rPr>
            </w:pPr>
            <w:r w:rsidRPr="0000358E">
              <w:rPr>
                <w:sz w:val="20"/>
                <w:szCs w:val="20"/>
                <w:lang w:eastAsia="ar-SA"/>
              </w:rPr>
              <w:t>Хранение автотранспорта</w:t>
            </w:r>
          </w:p>
        </w:tc>
        <w:tc>
          <w:tcPr>
            <w:tcW w:w="1531" w:type="dxa"/>
          </w:tcPr>
          <w:p w:rsidR="0000358E" w:rsidRPr="0000358E" w:rsidRDefault="0000358E" w:rsidP="007C67CA">
            <w:pPr>
              <w:suppressAutoHyphens/>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7C67CA">
            <w:pPr>
              <w:suppressAutoHyphens/>
              <w:rPr>
                <w:sz w:val="20"/>
                <w:szCs w:val="20"/>
                <w:lang w:val="en-US" w:eastAsia="ar-SA"/>
              </w:rPr>
            </w:pPr>
            <w:r w:rsidRPr="0000358E">
              <w:rPr>
                <w:sz w:val="20"/>
                <w:szCs w:val="20"/>
                <w:lang w:eastAsia="ar-SA"/>
              </w:rPr>
              <w:t>не подлежит установлению</w:t>
            </w:r>
          </w:p>
        </w:tc>
        <w:tc>
          <w:tcPr>
            <w:tcW w:w="2835" w:type="dxa"/>
          </w:tcPr>
          <w:p w:rsidR="0000358E" w:rsidRPr="0000358E" w:rsidRDefault="0000358E" w:rsidP="007C67CA">
            <w:pPr>
              <w:suppressAutoHyphens/>
              <w:rPr>
                <w:sz w:val="20"/>
                <w:szCs w:val="20"/>
                <w:lang w:eastAsia="ar-SA"/>
              </w:rPr>
            </w:pPr>
            <w:r w:rsidRPr="0000358E">
              <w:rPr>
                <w:sz w:val="20"/>
                <w:szCs w:val="20"/>
                <w:lang w:eastAsia="ar-SA"/>
              </w:rPr>
              <w:t>0 м</w:t>
            </w:r>
          </w:p>
        </w:tc>
        <w:tc>
          <w:tcPr>
            <w:tcW w:w="2627" w:type="dxa"/>
          </w:tcPr>
          <w:p w:rsidR="0000358E" w:rsidRPr="0000358E" w:rsidRDefault="0000358E" w:rsidP="007C67CA">
            <w:pPr>
              <w:suppressAutoHyphens/>
              <w:rPr>
                <w:sz w:val="20"/>
                <w:szCs w:val="20"/>
                <w:lang w:eastAsia="ar-SA"/>
              </w:rPr>
            </w:pPr>
            <w:r w:rsidRPr="0000358E">
              <w:rPr>
                <w:sz w:val="20"/>
                <w:szCs w:val="20"/>
                <w:lang w:eastAsia="ar-SA"/>
              </w:rPr>
              <w:t>5 м</w:t>
            </w:r>
          </w:p>
        </w:tc>
        <w:tc>
          <w:tcPr>
            <w:tcW w:w="1649" w:type="dxa"/>
          </w:tcPr>
          <w:p w:rsidR="0000358E" w:rsidRPr="0000358E" w:rsidRDefault="0000358E" w:rsidP="007C67CA">
            <w:pPr>
              <w:rPr>
                <w:sz w:val="20"/>
                <w:szCs w:val="20"/>
                <w:lang w:eastAsia="zh-CN"/>
              </w:rPr>
            </w:pPr>
            <w:r w:rsidRPr="0000358E">
              <w:rPr>
                <w:sz w:val="20"/>
                <w:szCs w:val="20"/>
                <w:lang w:eastAsia="zh-CN"/>
              </w:rPr>
              <w:t>12 м</w:t>
            </w:r>
          </w:p>
        </w:tc>
        <w:tc>
          <w:tcPr>
            <w:tcW w:w="2127" w:type="dxa"/>
          </w:tcPr>
          <w:p w:rsidR="0000358E" w:rsidRPr="0000358E" w:rsidRDefault="0000358E" w:rsidP="007C67CA">
            <w:pPr>
              <w:rPr>
                <w:sz w:val="20"/>
                <w:szCs w:val="20"/>
                <w:lang w:eastAsia="zh-CN"/>
              </w:rPr>
            </w:pPr>
            <w:r w:rsidRPr="0000358E">
              <w:rPr>
                <w:sz w:val="20"/>
                <w:szCs w:val="20"/>
                <w:lang w:eastAsia="zh-CN"/>
              </w:rPr>
              <w:t>100 %</w:t>
            </w:r>
          </w:p>
        </w:tc>
      </w:tr>
      <w:tr w:rsidR="0000358E" w:rsidRPr="0000358E" w:rsidTr="007C67CA">
        <w:tc>
          <w:tcPr>
            <w:tcW w:w="822" w:type="dxa"/>
          </w:tcPr>
          <w:p w:rsidR="0000358E" w:rsidRPr="0000358E" w:rsidRDefault="0000358E" w:rsidP="007C67CA">
            <w:pPr>
              <w:rPr>
                <w:sz w:val="20"/>
                <w:szCs w:val="20"/>
                <w:lang w:eastAsia="zh-CN"/>
              </w:rPr>
            </w:pPr>
            <w:r w:rsidRPr="0000358E">
              <w:rPr>
                <w:sz w:val="20"/>
                <w:szCs w:val="20"/>
                <w:lang w:eastAsia="zh-CN"/>
              </w:rPr>
              <w:lastRenderedPageBreak/>
              <w:t>3.1.1</w:t>
            </w:r>
          </w:p>
        </w:tc>
        <w:tc>
          <w:tcPr>
            <w:tcW w:w="2160" w:type="dxa"/>
          </w:tcPr>
          <w:p w:rsidR="0000358E" w:rsidRPr="0000358E" w:rsidRDefault="0000358E" w:rsidP="007C67CA">
            <w:pPr>
              <w:widowControl w:val="0"/>
              <w:autoSpaceDE w:val="0"/>
              <w:autoSpaceDN w:val="0"/>
              <w:rPr>
                <w:sz w:val="20"/>
                <w:szCs w:val="20"/>
              </w:rPr>
            </w:pPr>
            <w:r w:rsidRPr="0000358E">
              <w:rPr>
                <w:sz w:val="20"/>
                <w:szCs w:val="20"/>
              </w:rPr>
              <w:t>Предоставление коммунальных услуг</w:t>
            </w:r>
          </w:p>
        </w:tc>
        <w:tc>
          <w:tcPr>
            <w:tcW w:w="1531" w:type="dxa"/>
          </w:tcPr>
          <w:p w:rsidR="0000358E" w:rsidRPr="0000358E" w:rsidRDefault="0000358E" w:rsidP="007C67CA">
            <w:pPr>
              <w:rPr>
                <w:sz w:val="20"/>
                <w:szCs w:val="20"/>
                <w:lang w:eastAsia="zh-CN"/>
              </w:rPr>
            </w:pPr>
            <w:r w:rsidRPr="0000358E">
              <w:rPr>
                <w:sz w:val="20"/>
                <w:szCs w:val="20"/>
                <w:lang w:eastAsia="zh-CN"/>
              </w:rPr>
              <w:t>не подлежит установлению</w:t>
            </w:r>
          </w:p>
        </w:tc>
        <w:tc>
          <w:tcPr>
            <w:tcW w:w="1559" w:type="dxa"/>
          </w:tcPr>
          <w:p w:rsidR="0000358E" w:rsidRPr="0000358E" w:rsidRDefault="0000358E" w:rsidP="007C67CA">
            <w:pPr>
              <w:rPr>
                <w:sz w:val="20"/>
                <w:szCs w:val="20"/>
                <w:lang w:eastAsia="zh-CN"/>
              </w:rPr>
            </w:pPr>
            <w:r w:rsidRPr="0000358E">
              <w:rPr>
                <w:sz w:val="20"/>
                <w:szCs w:val="20"/>
                <w:lang w:eastAsia="zh-CN"/>
              </w:rPr>
              <w:t>не подлежит установлению</w:t>
            </w:r>
          </w:p>
        </w:tc>
        <w:tc>
          <w:tcPr>
            <w:tcW w:w="2835" w:type="dxa"/>
          </w:tcPr>
          <w:p w:rsidR="0000358E" w:rsidRPr="0000358E" w:rsidRDefault="0000358E" w:rsidP="007C67CA">
            <w:pPr>
              <w:rPr>
                <w:sz w:val="20"/>
                <w:szCs w:val="20"/>
                <w:lang w:eastAsia="zh-CN"/>
              </w:rPr>
            </w:pPr>
            <w:r w:rsidRPr="0000358E">
              <w:rPr>
                <w:sz w:val="20"/>
                <w:szCs w:val="20"/>
                <w:lang w:eastAsia="zh-CN"/>
              </w:rPr>
              <w:t>для объектов инженерно-технического обеспечения – 0 м,</w:t>
            </w:r>
          </w:p>
          <w:p w:rsidR="0000358E" w:rsidRPr="0000358E" w:rsidRDefault="0000358E" w:rsidP="007C67CA">
            <w:pPr>
              <w:rPr>
                <w:sz w:val="20"/>
                <w:szCs w:val="20"/>
                <w:lang w:eastAsia="zh-CN"/>
              </w:rPr>
            </w:pPr>
            <w:r w:rsidRPr="0000358E">
              <w:rPr>
                <w:sz w:val="20"/>
                <w:szCs w:val="20"/>
                <w:lang w:eastAsia="zh-CN"/>
              </w:rPr>
              <w:t>для хозяйственных построек – 1 м,</w:t>
            </w:r>
          </w:p>
          <w:p w:rsidR="0000358E" w:rsidRPr="0000358E" w:rsidRDefault="0000358E" w:rsidP="007C67CA">
            <w:pPr>
              <w:rPr>
                <w:sz w:val="20"/>
                <w:szCs w:val="20"/>
                <w:lang w:eastAsia="zh-CN"/>
              </w:rPr>
            </w:pPr>
            <w:r w:rsidRPr="0000358E">
              <w:rPr>
                <w:sz w:val="20"/>
                <w:szCs w:val="20"/>
                <w:lang w:eastAsia="zh-CN"/>
              </w:rPr>
              <w:t>для других объектов капитального строительства – 3 м</w:t>
            </w:r>
          </w:p>
        </w:tc>
        <w:tc>
          <w:tcPr>
            <w:tcW w:w="2627" w:type="dxa"/>
          </w:tcPr>
          <w:p w:rsidR="0000358E" w:rsidRPr="0000358E" w:rsidRDefault="0000358E" w:rsidP="007C67CA">
            <w:pPr>
              <w:rPr>
                <w:sz w:val="20"/>
                <w:szCs w:val="20"/>
                <w:lang w:eastAsia="zh-CN"/>
              </w:rPr>
            </w:pPr>
            <w:r w:rsidRPr="0000358E">
              <w:rPr>
                <w:sz w:val="20"/>
                <w:szCs w:val="20"/>
                <w:lang w:eastAsia="zh-CN"/>
              </w:rPr>
              <w:t>для объектов инженерно-технического обеспечения – 0 м,</w:t>
            </w:r>
          </w:p>
          <w:p w:rsidR="0000358E" w:rsidRPr="0000358E" w:rsidRDefault="0000358E" w:rsidP="007C67CA">
            <w:pPr>
              <w:rPr>
                <w:sz w:val="20"/>
                <w:szCs w:val="20"/>
                <w:lang w:eastAsia="zh-CN"/>
              </w:rPr>
            </w:pPr>
            <w:r w:rsidRPr="0000358E">
              <w:rPr>
                <w:sz w:val="20"/>
                <w:szCs w:val="20"/>
                <w:lang w:eastAsia="zh-CN"/>
              </w:rPr>
              <w:t>для других объектов капитального строительства – 5 м</w:t>
            </w:r>
          </w:p>
        </w:tc>
        <w:tc>
          <w:tcPr>
            <w:tcW w:w="1649" w:type="dxa"/>
          </w:tcPr>
          <w:p w:rsidR="0000358E" w:rsidRPr="0000358E" w:rsidRDefault="0000358E" w:rsidP="007C67CA">
            <w:pPr>
              <w:rPr>
                <w:sz w:val="20"/>
                <w:szCs w:val="20"/>
                <w:lang w:eastAsia="zh-CN"/>
              </w:rPr>
            </w:pPr>
            <w:r w:rsidRPr="0000358E">
              <w:rPr>
                <w:sz w:val="20"/>
                <w:szCs w:val="20"/>
                <w:lang w:eastAsia="zh-CN"/>
              </w:rPr>
              <w:t>20 м</w:t>
            </w:r>
          </w:p>
        </w:tc>
        <w:tc>
          <w:tcPr>
            <w:tcW w:w="2127" w:type="dxa"/>
          </w:tcPr>
          <w:p w:rsidR="0000358E" w:rsidRPr="0000358E" w:rsidRDefault="0000358E" w:rsidP="007C67CA">
            <w:pPr>
              <w:rPr>
                <w:sz w:val="20"/>
                <w:szCs w:val="20"/>
                <w:lang w:eastAsia="zh-CN"/>
              </w:rPr>
            </w:pPr>
            <w:r w:rsidRPr="0000358E">
              <w:rPr>
                <w:sz w:val="20"/>
                <w:szCs w:val="20"/>
                <w:lang w:eastAsia="zh-CN"/>
              </w:rPr>
              <w:t>100 %</w:t>
            </w:r>
          </w:p>
        </w:tc>
      </w:tr>
      <w:tr w:rsidR="0000358E" w:rsidRPr="0000358E" w:rsidTr="007C67CA">
        <w:tc>
          <w:tcPr>
            <w:tcW w:w="822" w:type="dxa"/>
          </w:tcPr>
          <w:p w:rsidR="0000358E" w:rsidRPr="0000358E" w:rsidRDefault="0000358E" w:rsidP="007C67CA">
            <w:pPr>
              <w:rPr>
                <w:sz w:val="20"/>
                <w:szCs w:val="20"/>
                <w:lang w:eastAsia="zh-CN"/>
              </w:rPr>
            </w:pPr>
            <w:r w:rsidRPr="0000358E">
              <w:rPr>
                <w:sz w:val="20"/>
                <w:szCs w:val="20"/>
                <w:lang w:eastAsia="zh-CN"/>
              </w:rPr>
              <w:t>3.1.2</w:t>
            </w:r>
          </w:p>
        </w:tc>
        <w:tc>
          <w:tcPr>
            <w:tcW w:w="2160" w:type="dxa"/>
          </w:tcPr>
          <w:p w:rsidR="0000358E" w:rsidRPr="0000358E" w:rsidRDefault="0000358E" w:rsidP="007C67CA">
            <w:pPr>
              <w:widowControl w:val="0"/>
              <w:autoSpaceDE w:val="0"/>
              <w:autoSpaceDN w:val="0"/>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1531" w:type="dxa"/>
          </w:tcPr>
          <w:p w:rsidR="0000358E" w:rsidRPr="0000358E" w:rsidRDefault="0000358E" w:rsidP="007C67CA">
            <w:pPr>
              <w:rPr>
                <w:sz w:val="20"/>
                <w:szCs w:val="20"/>
                <w:lang w:eastAsia="zh-CN"/>
              </w:rPr>
            </w:pPr>
            <w:r w:rsidRPr="0000358E">
              <w:rPr>
                <w:sz w:val="20"/>
                <w:szCs w:val="20"/>
                <w:lang w:eastAsia="zh-CN"/>
              </w:rPr>
              <w:t>не подлежит установлению</w:t>
            </w:r>
          </w:p>
        </w:tc>
        <w:tc>
          <w:tcPr>
            <w:tcW w:w="1559" w:type="dxa"/>
          </w:tcPr>
          <w:p w:rsidR="0000358E" w:rsidRPr="0000358E" w:rsidRDefault="0000358E" w:rsidP="007C67CA">
            <w:pPr>
              <w:rPr>
                <w:sz w:val="20"/>
                <w:szCs w:val="20"/>
                <w:lang w:eastAsia="zh-CN"/>
              </w:rPr>
            </w:pPr>
            <w:r w:rsidRPr="0000358E">
              <w:rPr>
                <w:sz w:val="20"/>
                <w:szCs w:val="20"/>
                <w:lang w:eastAsia="zh-CN"/>
              </w:rPr>
              <w:t>не подлежит установлению</w:t>
            </w:r>
          </w:p>
        </w:tc>
        <w:tc>
          <w:tcPr>
            <w:tcW w:w="2835" w:type="dxa"/>
          </w:tcPr>
          <w:p w:rsidR="0000358E" w:rsidRPr="0000358E" w:rsidRDefault="0000358E" w:rsidP="007C67CA">
            <w:pPr>
              <w:rPr>
                <w:sz w:val="20"/>
                <w:szCs w:val="20"/>
                <w:lang w:eastAsia="zh-CN"/>
              </w:rPr>
            </w:pPr>
            <w:r w:rsidRPr="0000358E">
              <w:rPr>
                <w:sz w:val="20"/>
                <w:szCs w:val="20"/>
                <w:lang w:eastAsia="zh-CN"/>
              </w:rPr>
              <w:t>3 м</w:t>
            </w:r>
          </w:p>
        </w:tc>
        <w:tc>
          <w:tcPr>
            <w:tcW w:w="2627" w:type="dxa"/>
          </w:tcPr>
          <w:p w:rsidR="0000358E" w:rsidRPr="0000358E" w:rsidRDefault="0000358E" w:rsidP="007C67CA">
            <w:pPr>
              <w:rPr>
                <w:sz w:val="20"/>
                <w:szCs w:val="20"/>
                <w:lang w:eastAsia="zh-CN"/>
              </w:rPr>
            </w:pPr>
            <w:r w:rsidRPr="0000358E">
              <w:rPr>
                <w:sz w:val="20"/>
                <w:szCs w:val="20"/>
                <w:lang w:eastAsia="zh-CN"/>
              </w:rPr>
              <w:t>5 м</w:t>
            </w:r>
          </w:p>
        </w:tc>
        <w:tc>
          <w:tcPr>
            <w:tcW w:w="1649" w:type="dxa"/>
          </w:tcPr>
          <w:p w:rsidR="0000358E" w:rsidRPr="0000358E" w:rsidRDefault="0000358E" w:rsidP="007C67CA">
            <w:pPr>
              <w:rPr>
                <w:sz w:val="20"/>
                <w:szCs w:val="20"/>
                <w:lang w:eastAsia="zh-CN"/>
              </w:rPr>
            </w:pPr>
            <w:r w:rsidRPr="0000358E">
              <w:rPr>
                <w:sz w:val="20"/>
                <w:szCs w:val="20"/>
                <w:lang w:eastAsia="zh-CN"/>
              </w:rPr>
              <w:t>20 м</w:t>
            </w:r>
          </w:p>
        </w:tc>
        <w:tc>
          <w:tcPr>
            <w:tcW w:w="2127" w:type="dxa"/>
          </w:tcPr>
          <w:p w:rsidR="0000358E" w:rsidRPr="0000358E" w:rsidRDefault="0000358E" w:rsidP="007C67CA">
            <w:pPr>
              <w:rPr>
                <w:sz w:val="20"/>
                <w:szCs w:val="20"/>
                <w:lang w:eastAsia="zh-CN"/>
              </w:rPr>
            </w:pPr>
            <w:r w:rsidRPr="0000358E">
              <w:rPr>
                <w:sz w:val="20"/>
                <w:szCs w:val="20"/>
                <w:lang w:eastAsia="zh-CN"/>
              </w:rPr>
              <w:t>80 %</w:t>
            </w:r>
          </w:p>
        </w:tc>
      </w:tr>
      <w:tr w:rsidR="0000358E" w:rsidRPr="0000358E" w:rsidTr="007C67CA">
        <w:tc>
          <w:tcPr>
            <w:tcW w:w="822" w:type="dxa"/>
          </w:tcPr>
          <w:p w:rsidR="0000358E" w:rsidRPr="0000358E" w:rsidRDefault="0000358E" w:rsidP="007C67CA">
            <w:pPr>
              <w:rPr>
                <w:sz w:val="20"/>
                <w:szCs w:val="20"/>
                <w:lang w:eastAsia="zh-CN"/>
              </w:rPr>
            </w:pPr>
            <w:r w:rsidRPr="0000358E">
              <w:rPr>
                <w:sz w:val="20"/>
                <w:szCs w:val="20"/>
                <w:lang w:eastAsia="zh-CN"/>
              </w:rPr>
              <w:t>4.9</w:t>
            </w:r>
          </w:p>
        </w:tc>
        <w:tc>
          <w:tcPr>
            <w:tcW w:w="2160" w:type="dxa"/>
          </w:tcPr>
          <w:p w:rsidR="0000358E" w:rsidRPr="0000358E" w:rsidRDefault="0000358E" w:rsidP="007C67CA">
            <w:pPr>
              <w:widowControl w:val="0"/>
              <w:autoSpaceDE w:val="0"/>
              <w:autoSpaceDN w:val="0"/>
              <w:rPr>
                <w:sz w:val="20"/>
                <w:szCs w:val="20"/>
              </w:rPr>
            </w:pPr>
            <w:r w:rsidRPr="0000358E">
              <w:rPr>
                <w:sz w:val="20"/>
                <w:szCs w:val="20"/>
              </w:rPr>
              <w:t>Служебные гаражи</w:t>
            </w:r>
          </w:p>
        </w:tc>
        <w:tc>
          <w:tcPr>
            <w:tcW w:w="1531" w:type="dxa"/>
          </w:tcPr>
          <w:p w:rsidR="0000358E" w:rsidRPr="0000358E" w:rsidRDefault="0000358E" w:rsidP="007C67CA">
            <w:pPr>
              <w:rPr>
                <w:sz w:val="20"/>
                <w:szCs w:val="20"/>
                <w:lang w:eastAsia="zh-CN"/>
              </w:rPr>
            </w:pPr>
            <w:r w:rsidRPr="0000358E">
              <w:rPr>
                <w:sz w:val="20"/>
                <w:szCs w:val="20"/>
                <w:lang w:eastAsia="zh-CN"/>
              </w:rPr>
              <w:t>не подлежит установлению</w:t>
            </w:r>
          </w:p>
        </w:tc>
        <w:tc>
          <w:tcPr>
            <w:tcW w:w="1559" w:type="dxa"/>
          </w:tcPr>
          <w:p w:rsidR="0000358E" w:rsidRPr="0000358E" w:rsidRDefault="0000358E" w:rsidP="007C67CA">
            <w:pPr>
              <w:rPr>
                <w:sz w:val="20"/>
                <w:szCs w:val="20"/>
                <w:lang w:eastAsia="zh-CN"/>
              </w:rPr>
            </w:pPr>
            <w:r w:rsidRPr="0000358E">
              <w:rPr>
                <w:sz w:val="20"/>
                <w:szCs w:val="20"/>
                <w:lang w:eastAsia="zh-CN"/>
              </w:rPr>
              <w:t>не подлежит установлению</w:t>
            </w:r>
          </w:p>
        </w:tc>
        <w:tc>
          <w:tcPr>
            <w:tcW w:w="2835" w:type="dxa"/>
          </w:tcPr>
          <w:p w:rsidR="0000358E" w:rsidRPr="0000358E" w:rsidRDefault="0000358E" w:rsidP="007C67CA">
            <w:pPr>
              <w:rPr>
                <w:sz w:val="20"/>
                <w:szCs w:val="20"/>
                <w:lang w:eastAsia="zh-CN"/>
              </w:rPr>
            </w:pPr>
            <w:r w:rsidRPr="0000358E">
              <w:rPr>
                <w:sz w:val="20"/>
                <w:szCs w:val="20"/>
                <w:lang w:eastAsia="zh-CN"/>
              </w:rPr>
              <w:t>для автостоянок - 0 м;</w:t>
            </w:r>
          </w:p>
          <w:p w:rsidR="0000358E" w:rsidRPr="0000358E" w:rsidRDefault="0000358E" w:rsidP="007C67CA">
            <w:pPr>
              <w:rPr>
                <w:sz w:val="20"/>
                <w:szCs w:val="20"/>
                <w:lang w:eastAsia="zh-CN"/>
              </w:rPr>
            </w:pPr>
            <w:r w:rsidRPr="0000358E">
              <w:rPr>
                <w:sz w:val="20"/>
                <w:szCs w:val="20"/>
                <w:lang w:eastAsia="zh-CN"/>
              </w:rPr>
              <w:t>для других объектов капитального строительства - 3 м</w:t>
            </w:r>
          </w:p>
        </w:tc>
        <w:tc>
          <w:tcPr>
            <w:tcW w:w="2627" w:type="dxa"/>
          </w:tcPr>
          <w:p w:rsidR="0000358E" w:rsidRPr="0000358E" w:rsidRDefault="0000358E" w:rsidP="007C67CA">
            <w:pPr>
              <w:rPr>
                <w:sz w:val="20"/>
                <w:szCs w:val="20"/>
                <w:lang w:eastAsia="zh-CN"/>
              </w:rPr>
            </w:pPr>
            <w:r w:rsidRPr="0000358E">
              <w:rPr>
                <w:sz w:val="20"/>
                <w:szCs w:val="20"/>
                <w:lang w:eastAsia="zh-CN"/>
              </w:rPr>
              <w:t>для автостоянок - 0 м;</w:t>
            </w:r>
          </w:p>
          <w:p w:rsidR="0000358E" w:rsidRPr="0000358E" w:rsidRDefault="0000358E" w:rsidP="007C67CA">
            <w:pPr>
              <w:rPr>
                <w:sz w:val="20"/>
                <w:szCs w:val="20"/>
                <w:lang w:eastAsia="zh-CN"/>
              </w:rPr>
            </w:pPr>
            <w:r w:rsidRPr="0000358E">
              <w:rPr>
                <w:sz w:val="20"/>
                <w:szCs w:val="20"/>
                <w:lang w:eastAsia="zh-CN"/>
              </w:rPr>
              <w:t>для других объектов капитального строительства - 5 м</w:t>
            </w:r>
          </w:p>
        </w:tc>
        <w:tc>
          <w:tcPr>
            <w:tcW w:w="1649" w:type="dxa"/>
          </w:tcPr>
          <w:p w:rsidR="0000358E" w:rsidRPr="0000358E" w:rsidRDefault="0000358E" w:rsidP="007C67CA">
            <w:pPr>
              <w:rPr>
                <w:sz w:val="20"/>
                <w:szCs w:val="20"/>
                <w:lang w:eastAsia="zh-CN"/>
              </w:rPr>
            </w:pPr>
            <w:r w:rsidRPr="0000358E">
              <w:rPr>
                <w:sz w:val="20"/>
                <w:szCs w:val="20"/>
                <w:lang w:eastAsia="zh-CN"/>
              </w:rPr>
              <w:t>12 м</w:t>
            </w:r>
          </w:p>
        </w:tc>
        <w:tc>
          <w:tcPr>
            <w:tcW w:w="2127" w:type="dxa"/>
          </w:tcPr>
          <w:p w:rsidR="0000358E" w:rsidRPr="0000358E" w:rsidRDefault="0000358E" w:rsidP="007C67CA">
            <w:pPr>
              <w:rPr>
                <w:sz w:val="20"/>
                <w:szCs w:val="20"/>
                <w:lang w:eastAsia="zh-CN"/>
              </w:rPr>
            </w:pPr>
            <w:r w:rsidRPr="0000358E">
              <w:rPr>
                <w:sz w:val="20"/>
                <w:szCs w:val="20"/>
                <w:lang w:eastAsia="zh-CN"/>
              </w:rPr>
              <w:t>80 %</w:t>
            </w:r>
          </w:p>
        </w:tc>
      </w:tr>
      <w:tr w:rsidR="0000358E" w:rsidRPr="0000358E" w:rsidTr="007C67CA">
        <w:tc>
          <w:tcPr>
            <w:tcW w:w="822" w:type="dxa"/>
          </w:tcPr>
          <w:p w:rsidR="0000358E" w:rsidRPr="0000358E" w:rsidRDefault="0000358E" w:rsidP="007C67CA">
            <w:pPr>
              <w:rPr>
                <w:sz w:val="20"/>
                <w:szCs w:val="20"/>
                <w:lang w:eastAsia="zh-CN"/>
              </w:rPr>
            </w:pPr>
            <w:r w:rsidRPr="0000358E">
              <w:rPr>
                <w:sz w:val="20"/>
                <w:szCs w:val="20"/>
                <w:lang w:eastAsia="zh-CN"/>
              </w:rPr>
              <w:t>12.0</w:t>
            </w:r>
          </w:p>
        </w:tc>
        <w:tc>
          <w:tcPr>
            <w:tcW w:w="2160" w:type="dxa"/>
          </w:tcPr>
          <w:p w:rsidR="0000358E" w:rsidRPr="0000358E" w:rsidRDefault="0000358E" w:rsidP="007C67CA">
            <w:pPr>
              <w:rPr>
                <w:sz w:val="20"/>
                <w:szCs w:val="20"/>
                <w:lang w:eastAsia="zh-CN"/>
              </w:rPr>
            </w:pPr>
            <w:r w:rsidRPr="0000358E">
              <w:rPr>
                <w:sz w:val="20"/>
                <w:szCs w:val="20"/>
                <w:lang w:eastAsia="zh-CN"/>
              </w:rPr>
              <w:t>Земельные участки (территории) общего пользования</w:t>
            </w:r>
          </w:p>
        </w:tc>
        <w:tc>
          <w:tcPr>
            <w:tcW w:w="1531" w:type="dxa"/>
          </w:tcPr>
          <w:p w:rsidR="0000358E" w:rsidRPr="0000358E" w:rsidRDefault="0000358E" w:rsidP="007C67CA">
            <w:pPr>
              <w:rPr>
                <w:sz w:val="20"/>
                <w:szCs w:val="20"/>
                <w:lang w:eastAsia="zh-CN"/>
              </w:rPr>
            </w:pPr>
            <w:r w:rsidRPr="0000358E">
              <w:rPr>
                <w:sz w:val="20"/>
                <w:szCs w:val="20"/>
                <w:lang w:eastAsia="zh-CN"/>
              </w:rPr>
              <w:t>не подлежит установлению</w:t>
            </w:r>
          </w:p>
        </w:tc>
        <w:tc>
          <w:tcPr>
            <w:tcW w:w="1559" w:type="dxa"/>
          </w:tcPr>
          <w:p w:rsidR="0000358E" w:rsidRPr="0000358E" w:rsidRDefault="0000358E" w:rsidP="007C67CA">
            <w:pPr>
              <w:rPr>
                <w:sz w:val="20"/>
                <w:szCs w:val="20"/>
                <w:lang w:val="en-US" w:eastAsia="zh-CN"/>
              </w:rPr>
            </w:pPr>
            <w:r w:rsidRPr="0000358E">
              <w:rPr>
                <w:sz w:val="20"/>
                <w:szCs w:val="20"/>
                <w:lang w:eastAsia="zh-CN"/>
              </w:rPr>
              <w:t>не подлежит установлению</w:t>
            </w:r>
          </w:p>
        </w:tc>
        <w:tc>
          <w:tcPr>
            <w:tcW w:w="2835" w:type="dxa"/>
          </w:tcPr>
          <w:p w:rsidR="0000358E" w:rsidRPr="0000358E" w:rsidRDefault="0000358E" w:rsidP="007C67CA">
            <w:pPr>
              <w:rPr>
                <w:sz w:val="20"/>
                <w:szCs w:val="20"/>
                <w:lang w:eastAsia="zh-CN"/>
              </w:rPr>
            </w:pPr>
            <w:r w:rsidRPr="0000358E">
              <w:rPr>
                <w:sz w:val="20"/>
                <w:szCs w:val="20"/>
                <w:lang w:eastAsia="zh-CN"/>
              </w:rPr>
              <w:t>0 м</w:t>
            </w:r>
          </w:p>
        </w:tc>
        <w:tc>
          <w:tcPr>
            <w:tcW w:w="2627" w:type="dxa"/>
          </w:tcPr>
          <w:p w:rsidR="0000358E" w:rsidRPr="0000358E" w:rsidRDefault="0000358E" w:rsidP="007C67CA">
            <w:pPr>
              <w:rPr>
                <w:sz w:val="20"/>
                <w:szCs w:val="20"/>
                <w:lang w:eastAsia="zh-CN"/>
              </w:rPr>
            </w:pPr>
            <w:r w:rsidRPr="0000358E">
              <w:rPr>
                <w:sz w:val="20"/>
                <w:szCs w:val="20"/>
                <w:lang w:eastAsia="zh-CN"/>
              </w:rPr>
              <w:t>0 м</w:t>
            </w:r>
          </w:p>
        </w:tc>
        <w:tc>
          <w:tcPr>
            <w:tcW w:w="1649" w:type="dxa"/>
          </w:tcPr>
          <w:p w:rsidR="0000358E" w:rsidRPr="0000358E" w:rsidRDefault="0000358E" w:rsidP="007C67CA">
            <w:pPr>
              <w:rPr>
                <w:sz w:val="20"/>
                <w:szCs w:val="20"/>
                <w:lang w:eastAsia="zh-CN"/>
              </w:rPr>
            </w:pPr>
            <w:r w:rsidRPr="0000358E">
              <w:rPr>
                <w:sz w:val="20"/>
                <w:szCs w:val="20"/>
                <w:lang w:eastAsia="zh-CN"/>
              </w:rPr>
              <w:t>не подлежит установлению</w:t>
            </w:r>
          </w:p>
        </w:tc>
        <w:tc>
          <w:tcPr>
            <w:tcW w:w="2127" w:type="dxa"/>
          </w:tcPr>
          <w:p w:rsidR="0000358E" w:rsidRPr="0000358E" w:rsidRDefault="0000358E" w:rsidP="007C67CA">
            <w:pPr>
              <w:rPr>
                <w:sz w:val="20"/>
                <w:szCs w:val="20"/>
                <w:lang w:eastAsia="zh-CN"/>
              </w:rPr>
            </w:pPr>
            <w:r w:rsidRPr="0000358E">
              <w:rPr>
                <w:sz w:val="20"/>
                <w:szCs w:val="20"/>
                <w:lang w:eastAsia="zh-CN"/>
              </w:rPr>
              <w:t>100 %</w:t>
            </w:r>
          </w:p>
        </w:tc>
      </w:tr>
      <w:tr w:rsidR="0000358E" w:rsidRPr="0000358E" w:rsidTr="007C67CA">
        <w:tc>
          <w:tcPr>
            <w:tcW w:w="822" w:type="dxa"/>
          </w:tcPr>
          <w:p w:rsidR="0000358E" w:rsidRPr="0000358E" w:rsidRDefault="0000358E" w:rsidP="007C67CA">
            <w:pPr>
              <w:rPr>
                <w:sz w:val="20"/>
                <w:szCs w:val="20"/>
                <w:lang w:eastAsia="zh-CN"/>
              </w:rPr>
            </w:pPr>
            <w:r w:rsidRPr="0000358E">
              <w:rPr>
                <w:sz w:val="20"/>
                <w:szCs w:val="20"/>
                <w:lang w:eastAsia="zh-CN"/>
              </w:rPr>
              <w:t>12.0.1</w:t>
            </w:r>
          </w:p>
        </w:tc>
        <w:tc>
          <w:tcPr>
            <w:tcW w:w="2160" w:type="dxa"/>
          </w:tcPr>
          <w:p w:rsidR="0000358E" w:rsidRPr="0000358E" w:rsidRDefault="0000358E" w:rsidP="007C67CA">
            <w:pPr>
              <w:widowControl w:val="0"/>
              <w:autoSpaceDE w:val="0"/>
              <w:autoSpaceDN w:val="0"/>
              <w:rPr>
                <w:sz w:val="20"/>
                <w:szCs w:val="20"/>
              </w:rPr>
            </w:pPr>
            <w:r w:rsidRPr="0000358E">
              <w:rPr>
                <w:sz w:val="20"/>
                <w:szCs w:val="20"/>
              </w:rPr>
              <w:t>Улично-дорожная сеть</w:t>
            </w:r>
          </w:p>
        </w:tc>
        <w:tc>
          <w:tcPr>
            <w:tcW w:w="1531" w:type="dxa"/>
          </w:tcPr>
          <w:p w:rsidR="0000358E" w:rsidRPr="0000358E" w:rsidRDefault="0000358E" w:rsidP="007C67CA">
            <w:pPr>
              <w:rPr>
                <w:sz w:val="20"/>
                <w:szCs w:val="20"/>
                <w:lang w:eastAsia="zh-CN"/>
              </w:rPr>
            </w:pPr>
            <w:r w:rsidRPr="0000358E">
              <w:rPr>
                <w:sz w:val="20"/>
                <w:szCs w:val="20"/>
                <w:lang w:eastAsia="zh-CN"/>
              </w:rPr>
              <w:t>не подлежит установлению</w:t>
            </w:r>
          </w:p>
        </w:tc>
        <w:tc>
          <w:tcPr>
            <w:tcW w:w="1559" w:type="dxa"/>
          </w:tcPr>
          <w:p w:rsidR="0000358E" w:rsidRPr="0000358E" w:rsidRDefault="0000358E" w:rsidP="007C67CA">
            <w:pPr>
              <w:rPr>
                <w:sz w:val="20"/>
                <w:szCs w:val="20"/>
                <w:lang w:val="en-US" w:eastAsia="zh-CN"/>
              </w:rPr>
            </w:pPr>
            <w:r w:rsidRPr="0000358E">
              <w:rPr>
                <w:sz w:val="20"/>
                <w:szCs w:val="20"/>
                <w:lang w:eastAsia="zh-CN"/>
              </w:rPr>
              <w:t>не подлежит установлению</w:t>
            </w:r>
          </w:p>
        </w:tc>
        <w:tc>
          <w:tcPr>
            <w:tcW w:w="2835" w:type="dxa"/>
          </w:tcPr>
          <w:p w:rsidR="0000358E" w:rsidRPr="0000358E" w:rsidRDefault="0000358E" w:rsidP="007C67CA">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2627" w:type="dxa"/>
          </w:tcPr>
          <w:p w:rsidR="0000358E" w:rsidRPr="0000358E" w:rsidRDefault="0000358E" w:rsidP="007C67CA">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1649" w:type="dxa"/>
          </w:tcPr>
          <w:p w:rsidR="0000358E" w:rsidRPr="0000358E" w:rsidRDefault="0000358E" w:rsidP="007C67CA">
            <w:pPr>
              <w:rPr>
                <w:sz w:val="20"/>
                <w:szCs w:val="20"/>
                <w:lang w:eastAsia="zh-CN"/>
              </w:rPr>
            </w:pPr>
            <w:r w:rsidRPr="0000358E">
              <w:rPr>
                <w:sz w:val="20"/>
                <w:szCs w:val="20"/>
                <w:lang w:eastAsia="zh-CN"/>
              </w:rPr>
              <w:t>не подлежит установлению</w:t>
            </w:r>
          </w:p>
        </w:tc>
        <w:tc>
          <w:tcPr>
            <w:tcW w:w="2127" w:type="dxa"/>
          </w:tcPr>
          <w:p w:rsidR="0000358E" w:rsidRPr="0000358E" w:rsidRDefault="0000358E" w:rsidP="007C67CA">
            <w:pPr>
              <w:rPr>
                <w:sz w:val="20"/>
                <w:szCs w:val="20"/>
                <w:lang w:eastAsia="zh-CN"/>
              </w:rPr>
            </w:pPr>
            <w:r w:rsidRPr="0000358E">
              <w:rPr>
                <w:sz w:val="20"/>
                <w:szCs w:val="20"/>
                <w:lang w:eastAsia="zh-CN"/>
              </w:rPr>
              <w:t>100 %</w:t>
            </w:r>
          </w:p>
        </w:tc>
      </w:tr>
      <w:tr w:rsidR="0000358E" w:rsidRPr="0000358E" w:rsidTr="007C67CA">
        <w:tc>
          <w:tcPr>
            <w:tcW w:w="822" w:type="dxa"/>
          </w:tcPr>
          <w:p w:rsidR="0000358E" w:rsidRPr="0000358E" w:rsidRDefault="0000358E" w:rsidP="007C67CA">
            <w:pPr>
              <w:rPr>
                <w:sz w:val="20"/>
                <w:szCs w:val="20"/>
                <w:lang w:eastAsia="zh-CN"/>
              </w:rPr>
            </w:pPr>
            <w:r w:rsidRPr="0000358E">
              <w:rPr>
                <w:sz w:val="20"/>
                <w:szCs w:val="20"/>
                <w:lang w:eastAsia="zh-CN"/>
              </w:rPr>
              <w:t>12.0.2</w:t>
            </w:r>
          </w:p>
        </w:tc>
        <w:tc>
          <w:tcPr>
            <w:tcW w:w="2160" w:type="dxa"/>
          </w:tcPr>
          <w:p w:rsidR="0000358E" w:rsidRPr="0000358E" w:rsidRDefault="0000358E" w:rsidP="007C67CA">
            <w:pPr>
              <w:widowControl w:val="0"/>
              <w:autoSpaceDE w:val="0"/>
              <w:autoSpaceDN w:val="0"/>
              <w:rPr>
                <w:sz w:val="20"/>
                <w:szCs w:val="20"/>
              </w:rPr>
            </w:pPr>
            <w:r w:rsidRPr="0000358E">
              <w:rPr>
                <w:sz w:val="20"/>
                <w:szCs w:val="20"/>
              </w:rPr>
              <w:t>Благоустройство территории</w:t>
            </w:r>
          </w:p>
        </w:tc>
        <w:tc>
          <w:tcPr>
            <w:tcW w:w="1531" w:type="dxa"/>
          </w:tcPr>
          <w:p w:rsidR="0000358E" w:rsidRPr="0000358E" w:rsidRDefault="0000358E" w:rsidP="007C67CA">
            <w:pPr>
              <w:rPr>
                <w:sz w:val="20"/>
                <w:szCs w:val="20"/>
                <w:lang w:eastAsia="zh-CN"/>
              </w:rPr>
            </w:pPr>
            <w:r w:rsidRPr="0000358E">
              <w:rPr>
                <w:sz w:val="20"/>
                <w:szCs w:val="20"/>
                <w:lang w:eastAsia="zh-CN"/>
              </w:rPr>
              <w:t>не подлежит установлению</w:t>
            </w:r>
          </w:p>
        </w:tc>
        <w:tc>
          <w:tcPr>
            <w:tcW w:w="1559" w:type="dxa"/>
          </w:tcPr>
          <w:p w:rsidR="0000358E" w:rsidRPr="0000358E" w:rsidRDefault="0000358E" w:rsidP="007C67CA">
            <w:pPr>
              <w:rPr>
                <w:sz w:val="20"/>
                <w:szCs w:val="20"/>
                <w:lang w:eastAsia="zh-CN"/>
              </w:rPr>
            </w:pPr>
            <w:r w:rsidRPr="0000358E">
              <w:rPr>
                <w:sz w:val="20"/>
                <w:szCs w:val="20"/>
                <w:lang w:eastAsia="zh-CN"/>
              </w:rPr>
              <w:t>не подлежит установлению</w:t>
            </w:r>
          </w:p>
        </w:tc>
        <w:tc>
          <w:tcPr>
            <w:tcW w:w="2835" w:type="dxa"/>
          </w:tcPr>
          <w:p w:rsidR="0000358E" w:rsidRPr="0000358E" w:rsidRDefault="0000358E" w:rsidP="007C67CA">
            <w:pPr>
              <w:rPr>
                <w:sz w:val="20"/>
                <w:szCs w:val="20"/>
                <w:lang w:eastAsia="zh-CN"/>
              </w:rPr>
            </w:pPr>
            <w:r w:rsidRPr="0000358E">
              <w:rPr>
                <w:sz w:val="20"/>
                <w:szCs w:val="20"/>
                <w:lang w:eastAsia="zh-CN"/>
              </w:rPr>
              <w:t>0 м</w:t>
            </w:r>
          </w:p>
        </w:tc>
        <w:tc>
          <w:tcPr>
            <w:tcW w:w="2627" w:type="dxa"/>
          </w:tcPr>
          <w:p w:rsidR="0000358E" w:rsidRPr="0000358E" w:rsidRDefault="0000358E" w:rsidP="007C67CA">
            <w:pPr>
              <w:rPr>
                <w:sz w:val="20"/>
                <w:szCs w:val="20"/>
                <w:lang w:eastAsia="zh-CN"/>
              </w:rPr>
            </w:pPr>
            <w:r w:rsidRPr="0000358E">
              <w:rPr>
                <w:sz w:val="20"/>
                <w:szCs w:val="20"/>
                <w:lang w:eastAsia="zh-CN"/>
              </w:rPr>
              <w:t>0 м</w:t>
            </w:r>
          </w:p>
        </w:tc>
        <w:tc>
          <w:tcPr>
            <w:tcW w:w="1649" w:type="dxa"/>
          </w:tcPr>
          <w:p w:rsidR="0000358E" w:rsidRPr="0000358E" w:rsidRDefault="0000358E" w:rsidP="007C67CA">
            <w:pPr>
              <w:rPr>
                <w:sz w:val="20"/>
                <w:szCs w:val="20"/>
                <w:lang w:val="en-US" w:eastAsia="zh-CN"/>
              </w:rPr>
            </w:pPr>
            <w:r w:rsidRPr="0000358E">
              <w:rPr>
                <w:sz w:val="20"/>
                <w:szCs w:val="20"/>
                <w:lang w:eastAsia="zh-CN"/>
              </w:rPr>
              <w:t>не подлежит установлению</w:t>
            </w:r>
          </w:p>
        </w:tc>
        <w:tc>
          <w:tcPr>
            <w:tcW w:w="2127" w:type="dxa"/>
          </w:tcPr>
          <w:p w:rsidR="0000358E" w:rsidRPr="0000358E" w:rsidRDefault="0000358E" w:rsidP="007C67CA">
            <w:pPr>
              <w:rPr>
                <w:sz w:val="20"/>
                <w:szCs w:val="20"/>
                <w:lang w:eastAsia="zh-CN"/>
              </w:rPr>
            </w:pPr>
            <w:r w:rsidRPr="0000358E">
              <w:rPr>
                <w:sz w:val="20"/>
                <w:szCs w:val="20"/>
                <w:lang w:eastAsia="zh-CN"/>
              </w:rPr>
              <w:t>100 %</w:t>
            </w:r>
          </w:p>
        </w:tc>
      </w:tr>
    </w:tbl>
    <w:p w:rsidR="0000358E" w:rsidRPr="0000358E" w:rsidRDefault="0000358E" w:rsidP="0000358E">
      <w:pPr>
        <w:jc w:val="both"/>
        <w:rPr>
          <w:lang w:eastAsia="zh-CN"/>
        </w:rPr>
      </w:pPr>
      <w:r w:rsidRPr="0000358E">
        <w:rPr>
          <w:lang w:eastAsia="zh-CN"/>
        </w:rPr>
        <w:t>* в случае формирования земельных участков для размещения линейных объектов - не подлежит установлению.</w:t>
      </w:r>
    </w:p>
    <w:p w:rsidR="0000358E" w:rsidRPr="0000358E" w:rsidRDefault="0000358E" w:rsidP="0000358E">
      <w:pPr>
        <w:suppressAutoHyphens/>
        <w:spacing w:line="100" w:lineRule="atLeast"/>
        <w:rPr>
          <w:lang w:eastAsia="zh-CN"/>
        </w:rPr>
        <w:sectPr w:rsidR="0000358E" w:rsidRPr="0000358E" w:rsidSect="007C67CA">
          <w:pgSz w:w="16838" w:h="11906" w:orient="landscape"/>
          <w:pgMar w:top="1560" w:right="1134" w:bottom="284" w:left="1134" w:header="720" w:footer="430" w:gutter="0"/>
          <w:cols w:space="720"/>
          <w:docGrid w:linePitch="360"/>
        </w:sectPr>
      </w:pPr>
    </w:p>
    <w:p w:rsidR="0000358E" w:rsidRPr="0000358E" w:rsidRDefault="0000358E" w:rsidP="0000358E">
      <w:pPr>
        <w:keepNext/>
        <w:suppressAutoHyphens/>
        <w:spacing w:before="240" w:after="120" w:line="100" w:lineRule="atLeast"/>
        <w:outlineLvl w:val="2"/>
        <w:rPr>
          <w:b/>
          <w:bCs/>
          <w:lang w:eastAsia="ar-SA"/>
        </w:rPr>
      </w:pPr>
      <w:bookmarkStart w:id="98" w:name="_Toc421696746"/>
      <w:bookmarkStart w:id="99" w:name="_Toc508613467"/>
      <w:bookmarkStart w:id="100" w:name="_Toc188955049"/>
      <w:bookmarkEnd w:id="94"/>
      <w:bookmarkEnd w:id="95"/>
      <w:r w:rsidRPr="0000358E">
        <w:rPr>
          <w:b/>
          <w:bCs/>
          <w:lang w:eastAsia="ar-SA"/>
        </w:rPr>
        <w:lastRenderedPageBreak/>
        <w:t>Статья 27. Территориальная зона ТТ-</w:t>
      </w:r>
      <w:bookmarkEnd w:id="98"/>
      <w:r w:rsidRPr="0000358E">
        <w:rPr>
          <w:b/>
          <w:bCs/>
          <w:lang w:eastAsia="ar-SA"/>
        </w:rPr>
        <w:t>1</w:t>
      </w:r>
      <w:bookmarkEnd w:id="99"/>
      <w:bookmarkEnd w:id="100"/>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1. </w:t>
      </w:r>
      <w:bookmarkStart w:id="101" w:name="_Toc421696748"/>
      <w:r w:rsidRPr="0000358E">
        <w:rPr>
          <w:lang w:eastAsia="ar-SA"/>
        </w:rPr>
        <w:t>Виды разрешенного использования земельных участков и объектов капитального строительства:</w:t>
      </w:r>
    </w:p>
    <w:tbl>
      <w:tblPr>
        <w:tblW w:w="9493" w:type="dxa"/>
        <w:jc w:val="center"/>
        <w:tblLayout w:type="fixed"/>
        <w:tblLook w:val="0000" w:firstRow="0" w:lastRow="0" w:firstColumn="0" w:lastColumn="0" w:noHBand="0" w:noVBand="0"/>
      </w:tblPr>
      <w:tblGrid>
        <w:gridCol w:w="846"/>
        <w:gridCol w:w="3118"/>
        <w:gridCol w:w="5529"/>
      </w:tblGrid>
      <w:tr w:rsidR="0000358E" w:rsidRPr="0000358E" w:rsidTr="007C67CA">
        <w:trPr>
          <w:tblHeader/>
          <w:jc w:val="center"/>
        </w:trPr>
        <w:tc>
          <w:tcPr>
            <w:tcW w:w="846"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Код</w:t>
            </w:r>
          </w:p>
        </w:tc>
        <w:tc>
          <w:tcPr>
            <w:tcW w:w="3118"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Виды разрешенного использования земельных участков и объектов капитального строительства, код согласно классификатору</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Объекты капитального строительства, разрешенные для размещения на земельных участках</w:t>
            </w:r>
          </w:p>
        </w:tc>
      </w:tr>
      <w:tr w:rsidR="0000358E" w:rsidRPr="0000358E" w:rsidTr="007C67CA">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p>
        </w:tc>
        <w:tc>
          <w:tcPr>
            <w:tcW w:w="311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Основные</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napToGrid w:val="0"/>
              <w:spacing w:line="100" w:lineRule="atLeast"/>
              <w:rPr>
                <w:b/>
                <w:bCs/>
                <w:sz w:val="20"/>
                <w:szCs w:val="20"/>
                <w:lang w:eastAsia="ar-SA"/>
              </w:rPr>
            </w:pPr>
          </w:p>
        </w:tc>
      </w:tr>
      <w:tr w:rsidR="0000358E" w:rsidRPr="0000358E" w:rsidTr="007C67CA">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3.1.1</w:t>
            </w:r>
          </w:p>
        </w:tc>
        <w:tc>
          <w:tcPr>
            <w:tcW w:w="311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Предоставление коммунальных услуг</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00358E">
              <w:rPr>
                <w:sz w:val="20"/>
                <w:szCs w:val="20"/>
              </w:rPr>
              <w:t>мастерских для обслуживания уборочной</w:t>
            </w:r>
            <w:proofErr w:type="gramEnd"/>
            <w:r w:rsidRPr="0000358E">
              <w:rPr>
                <w:sz w:val="20"/>
                <w:szCs w:val="20"/>
              </w:rPr>
              <w:t xml:space="preserve"> и аварийной техники, сооружений, необходимых для сбора и плавки снега)</w:t>
            </w:r>
          </w:p>
        </w:tc>
      </w:tr>
      <w:tr w:rsidR="0000358E" w:rsidRPr="0000358E" w:rsidTr="007C67CA">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3.1.2</w:t>
            </w:r>
          </w:p>
        </w:tc>
        <w:tc>
          <w:tcPr>
            <w:tcW w:w="311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CC35FB" w:rsidRPr="0000358E" w:rsidTr="007C67CA">
        <w:trPr>
          <w:jc w:val="center"/>
        </w:trPr>
        <w:tc>
          <w:tcPr>
            <w:tcW w:w="846" w:type="dxa"/>
            <w:tcBorders>
              <w:top w:val="single" w:sz="4" w:space="0" w:color="000000"/>
              <w:left w:val="single" w:sz="4" w:space="0" w:color="000000"/>
              <w:bottom w:val="single" w:sz="4" w:space="0" w:color="000000"/>
            </w:tcBorders>
            <w:shd w:val="clear" w:color="auto" w:fill="auto"/>
          </w:tcPr>
          <w:p w:rsidR="00CC35FB" w:rsidRPr="00E23A93" w:rsidRDefault="00CC35FB" w:rsidP="00CC35FB">
            <w:pPr>
              <w:suppressAutoHyphens/>
              <w:spacing w:line="100" w:lineRule="atLeast"/>
              <w:rPr>
                <w:sz w:val="20"/>
                <w:szCs w:val="20"/>
                <w:lang w:eastAsia="ar-SA"/>
              </w:rPr>
            </w:pPr>
            <w:r w:rsidRPr="00E23A93">
              <w:rPr>
                <w:rFonts w:eastAsia="Calibri"/>
                <w:sz w:val="20"/>
                <w:szCs w:val="20"/>
                <w:lang w:eastAsia="en-US"/>
              </w:rPr>
              <w:t>3.2.3</w:t>
            </w:r>
          </w:p>
        </w:tc>
        <w:tc>
          <w:tcPr>
            <w:tcW w:w="3118" w:type="dxa"/>
            <w:tcBorders>
              <w:top w:val="single" w:sz="4" w:space="0" w:color="000000"/>
              <w:left w:val="single" w:sz="4" w:space="0" w:color="000000"/>
              <w:bottom w:val="single" w:sz="4" w:space="0" w:color="000000"/>
            </w:tcBorders>
            <w:shd w:val="clear" w:color="auto" w:fill="auto"/>
          </w:tcPr>
          <w:p w:rsidR="00CC35FB" w:rsidRPr="00E23A93" w:rsidRDefault="00CC35FB" w:rsidP="00CC35FB">
            <w:pPr>
              <w:suppressAutoHyphens/>
              <w:autoSpaceDE w:val="0"/>
              <w:autoSpaceDN w:val="0"/>
              <w:adjustRightInd w:val="0"/>
              <w:jc w:val="both"/>
              <w:rPr>
                <w:sz w:val="20"/>
                <w:szCs w:val="20"/>
                <w:lang w:eastAsia="ar-SA"/>
              </w:rPr>
            </w:pPr>
            <w:r w:rsidRPr="00E23A93">
              <w:rPr>
                <w:sz w:val="20"/>
                <w:szCs w:val="20"/>
                <w:lang w:eastAsia="ar-SA"/>
              </w:rPr>
              <w:t>Оказание услуг связи</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rsidR="00CC35FB" w:rsidRPr="0000358E" w:rsidRDefault="00CC35FB" w:rsidP="00CC35FB">
            <w:pPr>
              <w:suppressAutoHyphens/>
              <w:autoSpaceDE w:val="0"/>
              <w:autoSpaceDN w:val="0"/>
              <w:adjustRightInd w:val="0"/>
              <w:jc w:val="both"/>
              <w:rPr>
                <w:sz w:val="20"/>
                <w:szCs w:val="20"/>
                <w:lang w:eastAsia="ar-SA"/>
              </w:rPr>
            </w:pPr>
            <w:r w:rsidRPr="0000358E">
              <w:rPr>
                <w:sz w:val="20"/>
                <w:szCs w:val="20"/>
                <w:lang w:eastAsia="ar-SA"/>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CC35FB" w:rsidRPr="0000358E" w:rsidTr="007C67CA">
        <w:trPr>
          <w:jc w:val="center"/>
        </w:trPr>
        <w:tc>
          <w:tcPr>
            <w:tcW w:w="846"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sz w:val="20"/>
                <w:szCs w:val="20"/>
                <w:lang w:eastAsia="ar-SA"/>
              </w:rPr>
            </w:pPr>
            <w:r w:rsidRPr="0000358E">
              <w:rPr>
                <w:sz w:val="20"/>
                <w:szCs w:val="20"/>
                <w:lang w:eastAsia="ar-SA"/>
              </w:rPr>
              <w:t>4.9</w:t>
            </w:r>
          </w:p>
        </w:tc>
        <w:tc>
          <w:tcPr>
            <w:tcW w:w="3118"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Служебные гаражи</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00358E">
                <w:rPr>
                  <w:sz w:val="20"/>
                  <w:szCs w:val="20"/>
                </w:rPr>
                <w:t>кодами 3.0</w:t>
              </w:r>
            </w:hyperlink>
            <w:r w:rsidRPr="0000358E">
              <w:rPr>
                <w:sz w:val="20"/>
                <w:szCs w:val="20"/>
              </w:rPr>
              <w:t xml:space="preserve">, </w:t>
            </w:r>
            <w:hyperlink w:anchor="P333" w:history="1">
              <w:r w:rsidRPr="0000358E">
                <w:rPr>
                  <w:sz w:val="20"/>
                  <w:szCs w:val="20"/>
                </w:rPr>
                <w:t>4.0</w:t>
              </w:r>
            </w:hyperlink>
            <w:r w:rsidRPr="0000358E">
              <w:rPr>
                <w:sz w:val="20"/>
                <w:szCs w:val="20"/>
              </w:rPr>
              <w:t>, а также для стоянки и хранения транспортных средств общего пользования, в том числе в депо</w:t>
            </w:r>
          </w:p>
        </w:tc>
      </w:tr>
      <w:tr w:rsidR="00CC35FB" w:rsidRPr="0000358E" w:rsidTr="007C67CA">
        <w:trPr>
          <w:jc w:val="center"/>
        </w:trPr>
        <w:tc>
          <w:tcPr>
            <w:tcW w:w="846"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sz w:val="20"/>
                <w:szCs w:val="20"/>
                <w:lang w:eastAsia="ar-SA"/>
              </w:rPr>
            </w:pPr>
            <w:r w:rsidRPr="0000358E">
              <w:rPr>
                <w:sz w:val="20"/>
                <w:szCs w:val="20"/>
                <w:lang w:eastAsia="ar-SA"/>
              </w:rPr>
              <w:t>4.9.1.1</w:t>
            </w:r>
          </w:p>
        </w:tc>
        <w:tc>
          <w:tcPr>
            <w:tcW w:w="3118"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Заправка транспортных средств</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CC35FB" w:rsidRPr="0000358E" w:rsidTr="007C67CA">
        <w:trPr>
          <w:jc w:val="center"/>
        </w:trPr>
        <w:tc>
          <w:tcPr>
            <w:tcW w:w="846"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sz w:val="20"/>
                <w:szCs w:val="20"/>
                <w:lang w:eastAsia="ar-SA"/>
              </w:rPr>
            </w:pPr>
            <w:r w:rsidRPr="0000358E">
              <w:rPr>
                <w:sz w:val="20"/>
                <w:szCs w:val="20"/>
                <w:lang w:eastAsia="ar-SA"/>
              </w:rPr>
              <w:t>4.9.1.2</w:t>
            </w:r>
          </w:p>
        </w:tc>
        <w:tc>
          <w:tcPr>
            <w:tcW w:w="3118"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Обеспечение дорожного отдыха</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CC35FB" w:rsidRPr="0000358E" w:rsidTr="007C67CA">
        <w:trPr>
          <w:jc w:val="center"/>
        </w:trPr>
        <w:tc>
          <w:tcPr>
            <w:tcW w:w="846"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sz w:val="20"/>
                <w:szCs w:val="20"/>
                <w:lang w:eastAsia="ar-SA"/>
              </w:rPr>
            </w:pPr>
            <w:r w:rsidRPr="0000358E">
              <w:rPr>
                <w:sz w:val="20"/>
                <w:szCs w:val="20"/>
                <w:lang w:eastAsia="ar-SA"/>
              </w:rPr>
              <w:t>4.9.1.3</w:t>
            </w:r>
          </w:p>
        </w:tc>
        <w:tc>
          <w:tcPr>
            <w:tcW w:w="3118"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Автомобильные мойки</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Размещение автомобильных моек, а также размещение магазинов сопутствующей торговли</w:t>
            </w:r>
          </w:p>
        </w:tc>
      </w:tr>
      <w:tr w:rsidR="00CC35FB" w:rsidRPr="0000358E" w:rsidTr="007C67CA">
        <w:trPr>
          <w:jc w:val="center"/>
        </w:trPr>
        <w:tc>
          <w:tcPr>
            <w:tcW w:w="846"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sz w:val="20"/>
                <w:szCs w:val="20"/>
                <w:lang w:eastAsia="ar-SA"/>
              </w:rPr>
            </w:pPr>
            <w:r w:rsidRPr="0000358E">
              <w:rPr>
                <w:sz w:val="20"/>
                <w:szCs w:val="20"/>
                <w:lang w:eastAsia="ar-SA"/>
              </w:rPr>
              <w:t>4.9.1.4</w:t>
            </w:r>
          </w:p>
        </w:tc>
        <w:tc>
          <w:tcPr>
            <w:tcW w:w="3118"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Ремонт автомобилей</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CC35FB" w:rsidRPr="0000358E" w:rsidTr="007C67CA">
        <w:trPr>
          <w:jc w:val="center"/>
        </w:trPr>
        <w:tc>
          <w:tcPr>
            <w:tcW w:w="846"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sz w:val="20"/>
                <w:szCs w:val="20"/>
                <w:lang w:eastAsia="ar-SA"/>
              </w:rPr>
            </w:pPr>
            <w:r w:rsidRPr="0000358E">
              <w:rPr>
                <w:sz w:val="20"/>
                <w:szCs w:val="20"/>
                <w:lang w:eastAsia="ar-SA"/>
              </w:rPr>
              <w:t>6.7</w:t>
            </w:r>
          </w:p>
        </w:tc>
        <w:tc>
          <w:tcPr>
            <w:tcW w:w="3118"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sz w:val="20"/>
                <w:szCs w:val="20"/>
                <w:lang w:eastAsia="ar-SA"/>
              </w:rPr>
            </w:pPr>
            <w:r w:rsidRPr="0000358E">
              <w:rPr>
                <w:sz w:val="20"/>
                <w:szCs w:val="20"/>
                <w:lang w:eastAsia="ar-SA"/>
              </w:rPr>
              <w:t>Энергетика</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rsidR="00CC35FB" w:rsidRPr="0000358E" w:rsidRDefault="00CC35FB" w:rsidP="007C67CA">
            <w:pPr>
              <w:widowControl w:val="0"/>
              <w:autoSpaceDE w:val="0"/>
              <w:autoSpaceDN w:val="0"/>
              <w:jc w:val="both"/>
              <w:rPr>
                <w:sz w:val="20"/>
                <w:szCs w:val="20"/>
              </w:rPr>
            </w:pPr>
            <w:r w:rsidRPr="0000358E">
              <w:rPr>
                <w:sz w:val="20"/>
                <w:szCs w:val="2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00358E">
              <w:rPr>
                <w:sz w:val="20"/>
                <w:szCs w:val="20"/>
              </w:rPr>
              <w:t>золоотвалов</w:t>
            </w:r>
            <w:proofErr w:type="spellEnd"/>
            <w:r w:rsidRPr="0000358E">
              <w:rPr>
                <w:sz w:val="20"/>
                <w:szCs w:val="20"/>
              </w:rPr>
              <w:t>, гидротехнических сооружений);</w:t>
            </w:r>
          </w:p>
          <w:p w:rsidR="00CC35FB" w:rsidRPr="0000358E" w:rsidRDefault="00CC35FB" w:rsidP="007C67CA">
            <w:pPr>
              <w:suppressAutoHyphens/>
              <w:snapToGrid w:val="0"/>
              <w:spacing w:line="100" w:lineRule="atLeast"/>
              <w:jc w:val="both"/>
              <w:rPr>
                <w:sz w:val="20"/>
                <w:szCs w:val="20"/>
                <w:lang w:eastAsia="ar-SA"/>
              </w:rPr>
            </w:pPr>
            <w:r w:rsidRPr="0000358E">
              <w:rPr>
                <w:sz w:val="20"/>
                <w:szCs w:val="20"/>
                <w:lang w:eastAsia="ar-SA"/>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92" w:history="1">
              <w:r w:rsidRPr="0000358E">
                <w:rPr>
                  <w:sz w:val="20"/>
                  <w:szCs w:val="20"/>
                  <w:lang w:eastAsia="ar-SA"/>
                </w:rPr>
                <w:t>кодом 3.1</w:t>
              </w:r>
            </w:hyperlink>
          </w:p>
        </w:tc>
      </w:tr>
      <w:tr w:rsidR="00CC35FB" w:rsidRPr="0000358E" w:rsidTr="007C67CA">
        <w:trPr>
          <w:jc w:val="center"/>
        </w:trPr>
        <w:tc>
          <w:tcPr>
            <w:tcW w:w="846"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sz w:val="20"/>
                <w:szCs w:val="20"/>
                <w:lang w:eastAsia="ar-SA"/>
              </w:rPr>
            </w:pPr>
            <w:r w:rsidRPr="0000358E">
              <w:rPr>
                <w:sz w:val="20"/>
                <w:szCs w:val="20"/>
                <w:lang w:eastAsia="ar-SA"/>
              </w:rPr>
              <w:t>6.8</w:t>
            </w:r>
          </w:p>
        </w:tc>
        <w:tc>
          <w:tcPr>
            <w:tcW w:w="3118"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sz w:val="20"/>
                <w:szCs w:val="20"/>
                <w:lang w:eastAsia="ar-SA"/>
              </w:rPr>
            </w:pPr>
            <w:r w:rsidRPr="0000358E">
              <w:rPr>
                <w:sz w:val="20"/>
                <w:szCs w:val="20"/>
                <w:lang w:eastAsia="ar-SA"/>
              </w:rPr>
              <w:t xml:space="preserve">Связь </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rsidR="00CC35FB" w:rsidRPr="0000358E" w:rsidRDefault="00CC35FB" w:rsidP="007C67CA">
            <w:pPr>
              <w:suppressAutoHyphens/>
              <w:snapToGrid w:val="0"/>
              <w:spacing w:line="100" w:lineRule="atLeast"/>
              <w:jc w:val="both"/>
              <w:rPr>
                <w:sz w:val="20"/>
                <w:szCs w:val="20"/>
                <w:lang w:eastAsia="ar-SA"/>
              </w:rPr>
            </w:pPr>
            <w:r w:rsidRPr="0000358E">
              <w:rPr>
                <w:sz w:val="20"/>
                <w:szCs w:val="20"/>
                <w:lang w:eastAsia="ar-SA"/>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w:t>
            </w:r>
            <w:r w:rsidRPr="0000358E">
              <w:rPr>
                <w:sz w:val="20"/>
                <w:szCs w:val="20"/>
                <w:lang w:eastAsia="ar-SA"/>
              </w:rPr>
              <w:lastRenderedPageBreak/>
              <w:t xml:space="preserve">предусмотрено содержанием видов разрешенного использования с </w:t>
            </w:r>
            <w:hyperlink w:anchor="P198" w:history="1">
              <w:r w:rsidRPr="0000358E">
                <w:rPr>
                  <w:sz w:val="20"/>
                  <w:szCs w:val="20"/>
                  <w:lang w:eastAsia="ar-SA"/>
                </w:rPr>
                <w:t>кодами 3.1.1</w:t>
              </w:r>
            </w:hyperlink>
            <w:r w:rsidRPr="0000358E">
              <w:rPr>
                <w:sz w:val="20"/>
                <w:szCs w:val="20"/>
                <w:lang w:eastAsia="ar-SA"/>
              </w:rPr>
              <w:t xml:space="preserve">, </w:t>
            </w:r>
            <w:hyperlink w:anchor="P220" w:history="1">
              <w:r w:rsidRPr="0000358E">
                <w:rPr>
                  <w:sz w:val="20"/>
                  <w:szCs w:val="20"/>
                  <w:lang w:eastAsia="ar-SA"/>
                </w:rPr>
                <w:t>3.2.3</w:t>
              </w:r>
            </w:hyperlink>
          </w:p>
        </w:tc>
      </w:tr>
      <w:tr w:rsidR="00CC35FB" w:rsidRPr="0000358E" w:rsidTr="007C67CA">
        <w:trPr>
          <w:jc w:val="center"/>
        </w:trPr>
        <w:tc>
          <w:tcPr>
            <w:tcW w:w="846"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sz w:val="20"/>
                <w:szCs w:val="20"/>
                <w:lang w:eastAsia="ar-SA"/>
              </w:rPr>
            </w:pPr>
            <w:r w:rsidRPr="0000358E">
              <w:rPr>
                <w:sz w:val="20"/>
                <w:szCs w:val="20"/>
                <w:lang w:eastAsia="ar-SA"/>
              </w:rPr>
              <w:lastRenderedPageBreak/>
              <w:t>7.2.1</w:t>
            </w:r>
          </w:p>
        </w:tc>
        <w:tc>
          <w:tcPr>
            <w:tcW w:w="3118"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Размещение автомобильных дорог</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00358E">
                <w:rPr>
                  <w:sz w:val="20"/>
                  <w:szCs w:val="20"/>
                </w:rPr>
                <w:t>кодами 2.7.1</w:t>
              </w:r>
            </w:hyperlink>
            <w:r w:rsidRPr="0000358E">
              <w:rPr>
                <w:sz w:val="20"/>
                <w:szCs w:val="20"/>
              </w:rPr>
              <w:t xml:space="preserve">, </w:t>
            </w:r>
            <w:hyperlink w:anchor="P382" w:history="1">
              <w:r w:rsidRPr="0000358E">
                <w:rPr>
                  <w:sz w:val="20"/>
                  <w:szCs w:val="20"/>
                </w:rPr>
                <w:t>4.9</w:t>
              </w:r>
            </w:hyperlink>
            <w:r w:rsidRPr="0000358E">
              <w:rPr>
                <w:sz w:val="20"/>
                <w:szCs w:val="20"/>
              </w:rPr>
              <w:t xml:space="preserve">, </w:t>
            </w:r>
            <w:hyperlink w:anchor="P567" w:history="1">
              <w:r w:rsidRPr="0000358E">
                <w:rPr>
                  <w:sz w:val="20"/>
                  <w:szCs w:val="20"/>
                </w:rPr>
                <w:t>7.2.3</w:t>
              </w:r>
            </w:hyperlink>
            <w:r w:rsidRPr="0000358E">
              <w:rPr>
                <w:sz w:val="20"/>
                <w:szCs w:val="20"/>
              </w:rPr>
              <w:t>, а также некапитальных сооружений, предназначенных для охраны транспортных средств;</w:t>
            </w:r>
          </w:p>
          <w:p w:rsidR="00CC35FB" w:rsidRPr="0000358E" w:rsidRDefault="00CC35FB" w:rsidP="00CC35FB">
            <w:pPr>
              <w:widowControl w:val="0"/>
              <w:autoSpaceDE w:val="0"/>
              <w:autoSpaceDN w:val="0"/>
              <w:jc w:val="both"/>
              <w:rPr>
                <w:sz w:val="20"/>
                <w:szCs w:val="20"/>
              </w:rPr>
            </w:pPr>
            <w:r w:rsidRPr="0000358E">
              <w:rPr>
                <w:sz w:val="20"/>
                <w:szCs w:val="20"/>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CC35FB" w:rsidRPr="0000358E" w:rsidTr="007C67CA">
        <w:trPr>
          <w:jc w:val="center"/>
        </w:trPr>
        <w:tc>
          <w:tcPr>
            <w:tcW w:w="846"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sz w:val="20"/>
                <w:szCs w:val="20"/>
                <w:lang w:eastAsia="ar-SA"/>
              </w:rPr>
            </w:pPr>
            <w:r w:rsidRPr="0000358E">
              <w:rPr>
                <w:sz w:val="20"/>
                <w:szCs w:val="20"/>
                <w:lang w:eastAsia="ar-SA"/>
              </w:rPr>
              <w:t>7.2.2</w:t>
            </w:r>
          </w:p>
        </w:tc>
        <w:tc>
          <w:tcPr>
            <w:tcW w:w="3118"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Обслуживание перевозок пассажиров</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584" w:history="1">
              <w:r w:rsidRPr="0000358E">
                <w:rPr>
                  <w:sz w:val="20"/>
                  <w:szCs w:val="20"/>
                </w:rPr>
                <w:t>кодом 7.6</w:t>
              </w:r>
            </w:hyperlink>
          </w:p>
        </w:tc>
      </w:tr>
      <w:tr w:rsidR="00CC35FB" w:rsidRPr="0000358E" w:rsidTr="007C67CA">
        <w:trPr>
          <w:jc w:val="center"/>
        </w:trPr>
        <w:tc>
          <w:tcPr>
            <w:tcW w:w="846"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sz w:val="20"/>
                <w:szCs w:val="20"/>
                <w:lang w:eastAsia="ar-SA"/>
              </w:rPr>
            </w:pPr>
            <w:r w:rsidRPr="0000358E">
              <w:rPr>
                <w:sz w:val="20"/>
                <w:szCs w:val="20"/>
                <w:lang w:eastAsia="ar-SA"/>
              </w:rPr>
              <w:t>7.2.3</w:t>
            </w:r>
          </w:p>
        </w:tc>
        <w:tc>
          <w:tcPr>
            <w:tcW w:w="3118"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Стоянки транспорта общего пользования</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Размещение стоянок транспортных средств, осуществляющих перевозки людей по установленному маршруту</w:t>
            </w:r>
          </w:p>
        </w:tc>
      </w:tr>
      <w:tr w:rsidR="00CC35FB" w:rsidRPr="0000358E" w:rsidTr="007C67CA">
        <w:trPr>
          <w:jc w:val="center"/>
        </w:trPr>
        <w:tc>
          <w:tcPr>
            <w:tcW w:w="846"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sz w:val="20"/>
                <w:szCs w:val="20"/>
                <w:lang w:eastAsia="ar-SA"/>
              </w:rPr>
            </w:pPr>
            <w:r w:rsidRPr="0000358E">
              <w:rPr>
                <w:sz w:val="20"/>
                <w:szCs w:val="20"/>
                <w:lang w:eastAsia="ar-SA"/>
              </w:rPr>
              <w:t>7.5</w:t>
            </w:r>
          </w:p>
        </w:tc>
        <w:tc>
          <w:tcPr>
            <w:tcW w:w="3118"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Трубопроводный транспорт</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CC35FB" w:rsidRPr="0000358E" w:rsidTr="007C67CA">
        <w:trPr>
          <w:jc w:val="center"/>
        </w:trPr>
        <w:tc>
          <w:tcPr>
            <w:tcW w:w="846"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sz w:val="20"/>
                <w:szCs w:val="20"/>
                <w:lang w:eastAsia="ar-SA"/>
              </w:rPr>
            </w:pPr>
            <w:r w:rsidRPr="0000358E">
              <w:rPr>
                <w:sz w:val="20"/>
                <w:szCs w:val="20"/>
                <w:lang w:eastAsia="ar-SA"/>
              </w:rPr>
              <w:t>11.0</w:t>
            </w:r>
          </w:p>
        </w:tc>
        <w:tc>
          <w:tcPr>
            <w:tcW w:w="3118"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sz w:val="20"/>
                <w:szCs w:val="20"/>
                <w:lang w:eastAsia="ar-SA"/>
              </w:rPr>
            </w:pPr>
            <w:r w:rsidRPr="0000358E">
              <w:rPr>
                <w:sz w:val="20"/>
                <w:szCs w:val="20"/>
                <w:lang w:eastAsia="ar-SA"/>
              </w:rPr>
              <w:t>Водные объекты</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Ледники, снежники, ручьи, реки, озера, болота, территориальные моря и другие поверхностные водные объекты</w:t>
            </w:r>
          </w:p>
        </w:tc>
      </w:tr>
      <w:tr w:rsidR="00CC35FB" w:rsidRPr="0000358E" w:rsidTr="007C67CA">
        <w:trPr>
          <w:jc w:val="center"/>
        </w:trPr>
        <w:tc>
          <w:tcPr>
            <w:tcW w:w="846"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sz w:val="20"/>
                <w:szCs w:val="20"/>
                <w:lang w:eastAsia="ar-SA"/>
              </w:rPr>
            </w:pPr>
            <w:r w:rsidRPr="0000358E">
              <w:rPr>
                <w:sz w:val="20"/>
                <w:szCs w:val="20"/>
                <w:lang w:eastAsia="ar-SA"/>
              </w:rPr>
              <w:t>11.1</w:t>
            </w:r>
          </w:p>
        </w:tc>
        <w:tc>
          <w:tcPr>
            <w:tcW w:w="3118"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sz w:val="20"/>
                <w:szCs w:val="20"/>
                <w:lang w:eastAsia="ar-SA"/>
              </w:rPr>
            </w:pPr>
            <w:r w:rsidRPr="0000358E">
              <w:rPr>
                <w:sz w:val="20"/>
                <w:szCs w:val="20"/>
                <w:lang w:eastAsia="ar-SA"/>
              </w:rPr>
              <w:t>Общее пользование водными объектами</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rsidR="00CC35FB" w:rsidRPr="0000358E" w:rsidRDefault="00CC35FB" w:rsidP="00CC35FB">
            <w:pPr>
              <w:suppressAutoHyphens/>
              <w:spacing w:line="100" w:lineRule="atLeast"/>
              <w:jc w:val="both"/>
              <w:rPr>
                <w:sz w:val="20"/>
                <w:szCs w:val="20"/>
                <w:lang w:eastAsia="ar-SA"/>
              </w:rPr>
            </w:pPr>
            <w:r w:rsidRPr="0000358E">
              <w:rPr>
                <w:sz w:val="20"/>
                <w:szCs w:val="20"/>
                <w:lang w:eastAsia="ar-SA"/>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CC35FB" w:rsidRPr="0000358E" w:rsidTr="007C67CA">
        <w:trPr>
          <w:jc w:val="center"/>
        </w:trPr>
        <w:tc>
          <w:tcPr>
            <w:tcW w:w="846"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sz w:val="20"/>
                <w:szCs w:val="20"/>
                <w:lang w:eastAsia="ar-SA"/>
              </w:rPr>
            </w:pPr>
            <w:r w:rsidRPr="0000358E">
              <w:rPr>
                <w:sz w:val="20"/>
                <w:szCs w:val="20"/>
                <w:lang w:eastAsia="ar-SA"/>
              </w:rPr>
              <w:t>11.2</w:t>
            </w:r>
          </w:p>
        </w:tc>
        <w:tc>
          <w:tcPr>
            <w:tcW w:w="3118"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sz w:val="20"/>
                <w:szCs w:val="20"/>
                <w:lang w:eastAsia="ar-SA"/>
              </w:rPr>
            </w:pPr>
            <w:r w:rsidRPr="0000358E">
              <w:rPr>
                <w:sz w:val="20"/>
                <w:szCs w:val="20"/>
                <w:lang w:eastAsia="ar-SA"/>
              </w:rPr>
              <w:t>Специальное пользование водными объектами</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rsidR="00CC35FB" w:rsidRPr="0000358E" w:rsidRDefault="00CC35FB" w:rsidP="00CC35FB">
            <w:pPr>
              <w:suppressAutoHyphens/>
              <w:spacing w:line="100" w:lineRule="atLeast"/>
              <w:jc w:val="both"/>
              <w:rPr>
                <w:sz w:val="20"/>
                <w:szCs w:val="20"/>
                <w:lang w:eastAsia="ar-SA"/>
              </w:rPr>
            </w:pPr>
            <w:r w:rsidRPr="0000358E">
              <w:rPr>
                <w:sz w:val="20"/>
                <w:szCs w:val="20"/>
                <w:lang w:eastAsia="ar-SA"/>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CC35FB" w:rsidRPr="0000358E" w:rsidTr="007C67CA">
        <w:trPr>
          <w:jc w:val="center"/>
        </w:trPr>
        <w:tc>
          <w:tcPr>
            <w:tcW w:w="846"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sz w:val="20"/>
                <w:szCs w:val="20"/>
                <w:lang w:eastAsia="ar-SA"/>
              </w:rPr>
            </w:pPr>
            <w:r w:rsidRPr="0000358E">
              <w:rPr>
                <w:sz w:val="20"/>
                <w:szCs w:val="20"/>
                <w:lang w:eastAsia="ar-SA"/>
              </w:rPr>
              <w:t>12.0</w:t>
            </w:r>
          </w:p>
        </w:tc>
        <w:tc>
          <w:tcPr>
            <w:tcW w:w="3118"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rsidR="00CC35FB" w:rsidRPr="0000358E" w:rsidRDefault="00CC35FB" w:rsidP="00CC35FB">
            <w:pPr>
              <w:suppressAutoHyphens/>
              <w:spacing w:line="100" w:lineRule="atLeast"/>
              <w:jc w:val="both"/>
              <w:rPr>
                <w:sz w:val="20"/>
                <w:szCs w:val="20"/>
                <w:lang w:eastAsia="ar-SA"/>
              </w:rPr>
            </w:pPr>
            <w:r w:rsidRPr="0000358E">
              <w:rPr>
                <w:sz w:val="20"/>
                <w:szCs w:val="20"/>
                <w:lang w:eastAsia="ar-SA"/>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00358E">
                <w:rPr>
                  <w:sz w:val="20"/>
                  <w:szCs w:val="20"/>
                  <w:lang w:eastAsia="ar-SA"/>
                </w:rPr>
                <w:t>кодами 12.0.1</w:t>
              </w:r>
            </w:hyperlink>
            <w:r w:rsidRPr="0000358E">
              <w:rPr>
                <w:sz w:val="20"/>
                <w:szCs w:val="20"/>
                <w:lang w:eastAsia="ar-SA"/>
              </w:rPr>
              <w:t xml:space="preserve"> - </w:t>
            </w:r>
            <w:hyperlink w:anchor="P668" w:history="1">
              <w:r w:rsidRPr="0000358E">
                <w:rPr>
                  <w:sz w:val="20"/>
                  <w:szCs w:val="20"/>
                  <w:lang w:eastAsia="ar-SA"/>
                </w:rPr>
                <w:t>12.0.2</w:t>
              </w:r>
            </w:hyperlink>
          </w:p>
        </w:tc>
      </w:tr>
      <w:tr w:rsidR="00CC35FB" w:rsidRPr="0000358E" w:rsidTr="007C67CA">
        <w:trPr>
          <w:jc w:val="center"/>
        </w:trPr>
        <w:tc>
          <w:tcPr>
            <w:tcW w:w="846"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sz w:val="20"/>
                <w:szCs w:val="20"/>
                <w:lang w:eastAsia="ar-SA"/>
              </w:rPr>
            </w:pPr>
            <w:r w:rsidRPr="0000358E">
              <w:rPr>
                <w:sz w:val="20"/>
                <w:szCs w:val="20"/>
                <w:lang w:eastAsia="ar-SA"/>
              </w:rPr>
              <w:t>12.0.1</w:t>
            </w:r>
          </w:p>
        </w:tc>
        <w:tc>
          <w:tcPr>
            <w:tcW w:w="3118"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Улично-дорожная сеть</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sz w:val="20"/>
                <w:szCs w:val="20"/>
              </w:rPr>
              <w:t>велотранспортной</w:t>
            </w:r>
            <w:proofErr w:type="spellEnd"/>
            <w:r w:rsidRPr="0000358E">
              <w:rPr>
                <w:sz w:val="20"/>
                <w:szCs w:val="20"/>
              </w:rPr>
              <w:t xml:space="preserve"> и инженерной инфраструктуры;</w:t>
            </w:r>
          </w:p>
          <w:p w:rsidR="00CC35FB" w:rsidRPr="0000358E" w:rsidRDefault="00CC35FB" w:rsidP="00CC35FB">
            <w:pPr>
              <w:widowControl w:val="0"/>
              <w:autoSpaceDE w:val="0"/>
              <w:autoSpaceDN w:val="0"/>
              <w:jc w:val="both"/>
              <w:rPr>
                <w:sz w:val="20"/>
                <w:szCs w:val="20"/>
              </w:rPr>
            </w:pPr>
            <w:r w:rsidRPr="0000358E">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00358E">
                <w:rPr>
                  <w:sz w:val="20"/>
                  <w:szCs w:val="20"/>
                </w:rPr>
                <w:t>кодами 2.7.1</w:t>
              </w:r>
            </w:hyperlink>
            <w:r w:rsidRPr="0000358E">
              <w:rPr>
                <w:sz w:val="20"/>
                <w:szCs w:val="20"/>
              </w:rPr>
              <w:t xml:space="preserve">, </w:t>
            </w:r>
            <w:hyperlink w:anchor="P382" w:history="1">
              <w:r w:rsidRPr="0000358E">
                <w:rPr>
                  <w:sz w:val="20"/>
                  <w:szCs w:val="20"/>
                </w:rPr>
                <w:t>4.9</w:t>
              </w:r>
            </w:hyperlink>
            <w:r w:rsidRPr="0000358E">
              <w:rPr>
                <w:sz w:val="20"/>
                <w:szCs w:val="20"/>
              </w:rPr>
              <w:t xml:space="preserve">, </w:t>
            </w:r>
            <w:hyperlink w:anchor="P567" w:history="1">
              <w:r w:rsidRPr="0000358E">
                <w:rPr>
                  <w:sz w:val="20"/>
                  <w:szCs w:val="20"/>
                </w:rPr>
                <w:t>7.2.3</w:t>
              </w:r>
            </w:hyperlink>
            <w:r w:rsidRPr="0000358E">
              <w:rPr>
                <w:sz w:val="20"/>
                <w:szCs w:val="20"/>
              </w:rPr>
              <w:t>, а также некапитальных сооружений, предназначенных для охраны транспортных средств</w:t>
            </w:r>
          </w:p>
        </w:tc>
      </w:tr>
      <w:tr w:rsidR="00CC35FB" w:rsidRPr="0000358E" w:rsidTr="007C67CA">
        <w:trPr>
          <w:jc w:val="center"/>
        </w:trPr>
        <w:tc>
          <w:tcPr>
            <w:tcW w:w="846"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sz w:val="20"/>
                <w:szCs w:val="20"/>
                <w:lang w:eastAsia="ar-SA"/>
              </w:rPr>
            </w:pPr>
            <w:r w:rsidRPr="0000358E">
              <w:rPr>
                <w:sz w:val="20"/>
                <w:szCs w:val="20"/>
                <w:lang w:eastAsia="ar-SA"/>
              </w:rPr>
              <w:t>12.0.2</w:t>
            </w:r>
          </w:p>
        </w:tc>
        <w:tc>
          <w:tcPr>
            <w:tcW w:w="3118"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Благоустройство территории</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 xml:space="preserve">Размещение декоративных, технических, планировочных, </w:t>
            </w:r>
            <w:r w:rsidRPr="0000358E">
              <w:rPr>
                <w:sz w:val="20"/>
                <w:szCs w:val="20"/>
              </w:rPr>
              <w:lastRenderedPageBreak/>
              <w:t>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CC35FB" w:rsidRPr="0000358E" w:rsidTr="007C67CA">
        <w:trPr>
          <w:jc w:val="center"/>
        </w:trPr>
        <w:tc>
          <w:tcPr>
            <w:tcW w:w="846"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b/>
                <w:bCs/>
                <w:sz w:val="20"/>
                <w:szCs w:val="20"/>
                <w:lang w:eastAsia="ar-SA"/>
              </w:rPr>
            </w:pPr>
          </w:p>
        </w:tc>
        <w:tc>
          <w:tcPr>
            <w:tcW w:w="3118"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b/>
                <w:bCs/>
                <w:sz w:val="20"/>
                <w:szCs w:val="20"/>
                <w:lang w:eastAsia="ar-SA"/>
              </w:rPr>
            </w:pPr>
            <w:r w:rsidRPr="0000358E">
              <w:rPr>
                <w:b/>
                <w:bCs/>
                <w:sz w:val="20"/>
                <w:szCs w:val="20"/>
                <w:lang w:eastAsia="ar-SA"/>
              </w:rPr>
              <w:t>Вспомогательные</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rsidR="00CC35FB" w:rsidRPr="0000358E" w:rsidRDefault="00CC35FB" w:rsidP="00CC35FB">
            <w:pPr>
              <w:suppressAutoHyphens/>
              <w:spacing w:line="100" w:lineRule="atLeast"/>
              <w:rPr>
                <w:b/>
                <w:bCs/>
                <w:sz w:val="20"/>
                <w:szCs w:val="20"/>
                <w:lang w:eastAsia="ar-SA"/>
              </w:rPr>
            </w:pPr>
          </w:p>
        </w:tc>
      </w:tr>
      <w:tr w:rsidR="00CC35FB" w:rsidRPr="0000358E" w:rsidTr="007C67CA">
        <w:trPr>
          <w:jc w:val="center"/>
        </w:trPr>
        <w:tc>
          <w:tcPr>
            <w:tcW w:w="846"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sz w:val="20"/>
                <w:szCs w:val="20"/>
                <w:lang w:eastAsia="ar-SA"/>
              </w:rPr>
            </w:pPr>
            <w:r w:rsidRPr="0000358E">
              <w:rPr>
                <w:sz w:val="20"/>
                <w:szCs w:val="20"/>
                <w:lang w:eastAsia="ar-SA"/>
              </w:rPr>
              <w:t>2.7.1</w:t>
            </w:r>
          </w:p>
        </w:tc>
        <w:tc>
          <w:tcPr>
            <w:tcW w:w="3118"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Хранение автотранспорта</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0358E">
              <w:rPr>
                <w:sz w:val="20"/>
                <w:szCs w:val="20"/>
              </w:rPr>
              <w:t>машино</w:t>
            </w:r>
            <w:proofErr w:type="spellEnd"/>
            <w:r w:rsidRPr="0000358E">
              <w:rPr>
                <w:sz w:val="20"/>
                <w:szCs w:val="20"/>
              </w:rPr>
              <w:t>-места, за исключением гаражей, размещение которых предусмотрено содержанием видов разрешенного использования с кодами 2.7.2, 4.9</w:t>
            </w:r>
          </w:p>
        </w:tc>
      </w:tr>
      <w:tr w:rsidR="00CC35FB" w:rsidRPr="0000358E" w:rsidTr="007C67CA">
        <w:trPr>
          <w:jc w:val="center"/>
        </w:trPr>
        <w:tc>
          <w:tcPr>
            <w:tcW w:w="846"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sz w:val="20"/>
                <w:szCs w:val="20"/>
                <w:lang w:eastAsia="ar-SA"/>
              </w:rPr>
            </w:pPr>
            <w:r w:rsidRPr="0000358E">
              <w:rPr>
                <w:sz w:val="20"/>
                <w:szCs w:val="20"/>
                <w:lang w:eastAsia="ar-SA"/>
              </w:rPr>
              <w:t>3.1.1</w:t>
            </w:r>
          </w:p>
        </w:tc>
        <w:tc>
          <w:tcPr>
            <w:tcW w:w="3118"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Предоставление коммунальных услуг</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00358E">
              <w:rPr>
                <w:sz w:val="20"/>
                <w:szCs w:val="20"/>
              </w:rPr>
              <w:t>мастерских для обслуживания уборочной</w:t>
            </w:r>
            <w:proofErr w:type="gramEnd"/>
            <w:r w:rsidRPr="0000358E">
              <w:rPr>
                <w:sz w:val="20"/>
                <w:szCs w:val="20"/>
              </w:rPr>
              <w:t xml:space="preserve"> и аварийной техники, сооружений, необходимых для сбора и плавки снега)</w:t>
            </w:r>
          </w:p>
        </w:tc>
      </w:tr>
      <w:tr w:rsidR="00CC35FB" w:rsidRPr="0000358E" w:rsidTr="007C67CA">
        <w:trPr>
          <w:jc w:val="center"/>
        </w:trPr>
        <w:tc>
          <w:tcPr>
            <w:tcW w:w="846"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sz w:val="20"/>
                <w:szCs w:val="20"/>
                <w:lang w:eastAsia="ar-SA"/>
              </w:rPr>
            </w:pPr>
            <w:r w:rsidRPr="0000358E">
              <w:rPr>
                <w:sz w:val="20"/>
                <w:szCs w:val="20"/>
                <w:lang w:eastAsia="ar-SA"/>
              </w:rPr>
              <w:t>3.1.2</w:t>
            </w:r>
          </w:p>
        </w:tc>
        <w:tc>
          <w:tcPr>
            <w:tcW w:w="3118"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CC35FB" w:rsidRPr="0000358E" w:rsidTr="007C67CA">
        <w:trPr>
          <w:jc w:val="center"/>
        </w:trPr>
        <w:tc>
          <w:tcPr>
            <w:tcW w:w="846"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sz w:val="20"/>
                <w:szCs w:val="20"/>
                <w:lang w:eastAsia="ar-SA"/>
              </w:rPr>
            </w:pPr>
            <w:r w:rsidRPr="0000358E">
              <w:rPr>
                <w:sz w:val="20"/>
                <w:szCs w:val="20"/>
                <w:lang w:eastAsia="ar-SA"/>
              </w:rPr>
              <w:t>4.9</w:t>
            </w:r>
          </w:p>
        </w:tc>
        <w:tc>
          <w:tcPr>
            <w:tcW w:w="3118"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Служебные гаражи</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00358E">
                <w:rPr>
                  <w:sz w:val="20"/>
                  <w:szCs w:val="20"/>
                </w:rPr>
                <w:t>кодами 3.0</w:t>
              </w:r>
            </w:hyperlink>
            <w:r w:rsidRPr="0000358E">
              <w:rPr>
                <w:sz w:val="20"/>
                <w:szCs w:val="20"/>
              </w:rPr>
              <w:t xml:space="preserve">, </w:t>
            </w:r>
            <w:hyperlink w:anchor="P333" w:history="1">
              <w:r w:rsidRPr="0000358E">
                <w:rPr>
                  <w:sz w:val="20"/>
                  <w:szCs w:val="20"/>
                </w:rPr>
                <w:t>4.0</w:t>
              </w:r>
            </w:hyperlink>
            <w:r w:rsidRPr="0000358E">
              <w:rPr>
                <w:sz w:val="20"/>
                <w:szCs w:val="20"/>
              </w:rPr>
              <w:t>, а также для стоянки и хранения транспортных средств общего пользования, в том числе в депо</w:t>
            </w:r>
          </w:p>
        </w:tc>
      </w:tr>
      <w:tr w:rsidR="00CC35FB" w:rsidRPr="0000358E" w:rsidTr="007C67CA">
        <w:trPr>
          <w:jc w:val="center"/>
        </w:trPr>
        <w:tc>
          <w:tcPr>
            <w:tcW w:w="846"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sz w:val="20"/>
                <w:szCs w:val="20"/>
                <w:lang w:eastAsia="ar-SA"/>
              </w:rPr>
            </w:pPr>
            <w:r w:rsidRPr="0000358E">
              <w:rPr>
                <w:sz w:val="20"/>
                <w:szCs w:val="20"/>
                <w:lang w:eastAsia="ar-SA"/>
              </w:rPr>
              <w:t>12.0</w:t>
            </w:r>
          </w:p>
        </w:tc>
        <w:tc>
          <w:tcPr>
            <w:tcW w:w="3118"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rsidR="00CC35FB" w:rsidRPr="0000358E" w:rsidRDefault="00CC35FB" w:rsidP="00CC35FB">
            <w:pPr>
              <w:suppressAutoHyphens/>
              <w:spacing w:line="100" w:lineRule="atLeast"/>
              <w:jc w:val="both"/>
              <w:rPr>
                <w:sz w:val="20"/>
                <w:szCs w:val="20"/>
                <w:lang w:eastAsia="ar-SA"/>
              </w:rPr>
            </w:pPr>
            <w:r w:rsidRPr="0000358E">
              <w:rPr>
                <w:sz w:val="20"/>
                <w:szCs w:val="20"/>
                <w:lang w:eastAsia="ar-SA"/>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00358E">
                <w:rPr>
                  <w:sz w:val="20"/>
                  <w:szCs w:val="20"/>
                  <w:lang w:eastAsia="ar-SA"/>
                </w:rPr>
                <w:t>кодами 12.0.1</w:t>
              </w:r>
            </w:hyperlink>
            <w:r w:rsidRPr="0000358E">
              <w:rPr>
                <w:sz w:val="20"/>
                <w:szCs w:val="20"/>
                <w:lang w:eastAsia="ar-SA"/>
              </w:rPr>
              <w:t xml:space="preserve"> - </w:t>
            </w:r>
            <w:hyperlink w:anchor="P668" w:history="1">
              <w:r w:rsidRPr="0000358E">
                <w:rPr>
                  <w:sz w:val="20"/>
                  <w:szCs w:val="20"/>
                  <w:lang w:eastAsia="ar-SA"/>
                </w:rPr>
                <w:t>12.0.2</w:t>
              </w:r>
            </w:hyperlink>
          </w:p>
        </w:tc>
      </w:tr>
      <w:tr w:rsidR="00CC35FB" w:rsidRPr="0000358E" w:rsidTr="007C67CA">
        <w:trPr>
          <w:jc w:val="center"/>
        </w:trPr>
        <w:tc>
          <w:tcPr>
            <w:tcW w:w="846"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sz w:val="20"/>
                <w:szCs w:val="20"/>
                <w:lang w:eastAsia="ar-SA"/>
              </w:rPr>
            </w:pPr>
            <w:r w:rsidRPr="0000358E">
              <w:rPr>
                <w:sz w:val="20"/>
                <w:szCs w:val="20"/>
                <w:lang w:eastAsia="ar-SA"/>
              </w:rPr>
              <w:t>12.0.1</w:t>
            </w:r>
          </w:p>
        </w:tc>
        <w:tc>
          <w:tcPr>
            <w:tcW w:w="3118"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Улично-дорожная сеть</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sz w:val="20"/>
                <w:szCs w:val="20"/>
              </w:rPr>
              <w:t>велотранспортной</w:t>
            </w:r>
            <w:proofErr w:type="spellEnd"/>
            <w:r w:rsidRPr="0000358E">
              <w:rPr>
                <w:sz w:val="20"/>
                <w:szCs w:val="20"/>
              </w:rPr>
              <w:t xml:space="preserve"> и инженерной инфраструктуры;</w:t>
            </w:r>
          </w:p>
          <w:p w:rsidR="00CC35FB" w:rsidRPr="0000358E" w:rsidRDefault="00CC35FB" w:rsidP="00CC35FB">
            <w:pPr>
              <w:widowControl w:val="0"/>
              <w:autoSpaceDE w:val="0"/>
              <w:autoSpaceDN w:val="0"/>
              <w:jc w:val="both"/>
              <w:rPr>
                <w:sz w:val="20"/>
                <w:szCs w:val="20"/>
              </w:rPr>
            </w:pPr>
            <w:r w:rsidRPr="0000358E">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00358E">
                <w:rPr>
                  <w:sz w:val="20"/>
                  <w:szCs w:val="20"/>
                </w:rPr>
                <w:t>кодами 2.7.1</w:t>
              </w:r>
            </w:hyperlink>
            <w:r w:rsidRPr="0000358E">
              <w:rPr>
                <w:sz w:val="20"/>
                <w:szCs w:val="20"/>
              </w:rPr>
              <w:t xml:space="preserve">, </w:t>
            </w:r>
            <w:hyperlink w:anchor="P382" w:history="1">
              <w:r w:rsidRPr="0000358E">
                <w:rPr>
                  <w:sz w:val="20"/>
                  <w:szCs w:val="20"/>
                </w:rPr>
                <w:t>4.9</w:t>
              </w:r>
            </w:hyperlink>
            <w:r w:rsidRPr="0000358E">
              <w:rPr>
                <w:sz w:val="20"/>
                <w:szCs w:val="20"/>
              </w:rPr>
              <w:t xml:space="preserve">, </w:t>
            </w:r>
            <w:hyperlink w:anchor="P567" w:history="1">
              <w:r w:rsidRPr="0000358E">
                <w:rPr>
                  <w:sz w:val="20"/>
                  <w:szCs w:val="20"/>
                </w:rPr>
                <w:t>7.2.3</w:t>
              </w:r>
            </w:hyperlink>
            <w:r w:rsidRPr="0000358E">
              <w:rPr>
                <w:sz w:val="20"/>
                <w:szCs w:val="20"/>
              </w:rPr>
              <w:t>, а также некапитальных сооружений, предназначенных для охраны транспортных средств</w:t>
            </w:r>
          </w:p>
        </w:tc>
      </w:tr>
      <w:tr w:rsidR="00CC35FB" w:rsidRPr="0000358E" w:rsidTr="007C67CA">
        <w:trPr>
          <w:jc w:val="center"/>
        </w:trPr>
        <w:tc>
          <w:tcPr>
            <w:tcW w:w="846"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sz w:val="20"/>
                <w:szCs w:val="20"/>
                <w:lang w:eastAsia="ar-SA"/>
              </w:rPr>
            </w:pPr>
            <w:r w:rsidRPr="0000358E">
              <w:rPr>
                <w:sz w:val="20"/>
                <w:szCs w:val="20"/>
                <w:lang w:eastAsia="ar-SA"/>
              </w:rPr>
              <w:t>12.0.2</w:t>
            </w:r>
          </w:p>
        </w:tc>
        <w:tc>
          <w:tcPr>
            <w:tcW w:w="3118"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Благоустройство территории</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00358E" w:rsidRPr="0000358E" w:rsidRDefault="0000358E" w:rsidP="0000358E">
      <w:pPr>
        <w:suppressAutoHyphens/>
        <w:spacing w:before="120" w:after="120" w:line="100" w:lineRule="atLeast"/>
        <w:ind w:firstLine="567"/>
        <w:jc w:val="both"/>
        <w:rPr>
          <w:lang w:eastAsia="ar-SA"/>
        </w:rPr>
        <w:sectPr w:rsidR="0000358E" w:rsidRPr="0000358E" w:rsidSect="007C67CA">
          <w:pgSz w:w="11906" w:h="16838"/>
          <w:pgMar w:top="1134" w:right="567" w:bottom="1134" w:left="1985" w:header="567" w:footer="567" w:gutter="0"/>
          <w:cols w:space="720"/>
          <w:docGrid w:linePitch="360"/>
        </w:sectPr>
      </w:pPr>
    </w:p>
    <w:p w:rsidR="0000358E" w:rsidRPr="0000358E" w:rsidRDefault="0000358E" w:rsidP="0000358E">
      <w:pPr>
        <w:suppressAutoHyphens/>
        <w:spacing w:before="120" w:after="120" w:line="100" w:lineRule="atLeast"/>
        <w:ind w:firstLine="567"/>
        <w:jc w:val="both"/>
        <w:rPr>
          <w:lang w:eastAsia="ar-SA"/>
        </w:rPr>
      </w:pPr>
      <w:r w:rsidRPr="0000358E">
        <w:rPr>
          <w:lang w:eastAsia="ar-SA"/>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ТТ-1: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450"/>
        <w:gridCol w:w="1559"/>
        <w:gridCol w:w="1985"/>
        <w:gridCol w:w="2038"/>
        <w:gridCol w:w="1800"/>
        <w:gridCol w:w="2880"/>
      </w:tblGrid>
      <w:tr w:rsidR="0000358E" w:rsidRPr="0000358E" w:rsidTr="008F320B">
        <w:trPr>
          <w:trHeight w:val="758"/>
        </w:trPr>
        <w:tc>
          <w:tcPr>
            <w:tcW w:w="817"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Код</w:t>
            </w:r>
          </w:p>
        </w:tc>
        <w:tc>
          <w:tcPr>
            <w:tcW w:w="2519"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Вид разрешенного использования земельных участков и объектов капитального строительства</w:t>
            </w:r>
          </w:p>
        </w:tc>
        <w:tc>
          <w:tcPr>
            <w:tcW w:w="3009" w:type="dxa"/>
            <w:gridSpan w:val="2"/>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Площадь земельных участков</w:t>
            </w:r>
          </w:p>
        </w:tc>
        <w:tc>
          <w:tcPr>
            <w:tcW w:w="1985"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038"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Предельная (максимальная) высота объектов капитального строительства</w:t>
            </w:r>
          </w:p>
        </w:tc>
        <w:tc>
          <w:tcPr>
            <w:tcW w:w="2880"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Максимальный процент застройки в границах земельного участка</w:t>
            </w:r>
          </w:p>
        </w:tc>
      </w:tr>
      <w:tr w:rsidR="0000358E" w:rsidRPr="0000358E" w:rsidTr="008F320B">
        <w:trPr>
          <w:trHeight w:val="757"/>
        </w:trPr>
        <w:tc>
          <w:tcPr>
            <w:tcW w:w="817" w:type="dxa"/>
            <w:vMerge/>
          </w:tcPr>
          <w:p w:rsidR="0000358E" w:rsidRPr="0000358E" w:rsidRDefault="0000358E" w:rsidP="0000358E">
            <w:pPr>
              <w:suppressAutoHyphens/>
              <w:spacing w:line="100" w:lineRule="atLeast"/>
              <w:jc w:val="center"/>
              <w:rPr>
                <w:b/>
                <w:bCs/>
                <w:sz w:val="20"/>
                <w:szCs w:val="20"/>
                <w:lang w:eastAsia="ar-SA"/>
              </w:rPr>
            </w:pPr>
          </w:p>
        </w:tc>
        <w:tc>
          <w:tcPr>
            <w:tcW w:w="2519" w:type="dxa"/>
            <w:vMerge/>
          </w:tcPr>
          <w:p w:rsidR="0000358E" w:rsidRPr="0000358E" w:rsidRDefault="0000358E" w:rsidP="0000358E">
            <w:pPr>
              <w:suppressAutoHyphens/>
              <w:spacing w:line="100" w:lineRule="atLeast"/>
              <w:jc w:val="center"/>
              <w:rPr>
                <w:b/>
                <w:bCs/>
                <w:sz w:val="20"/>
                <w:szCs w:val="20"/>
                <w:lang w:eastAsia="ar-SA"/>
              </w:rPr>
            </w:pPr>
          </w:p>
        </w:tc>
        <w:tc>
          <w:tcPr>
            <w:tcW w:w="1450" w:type="dxa"/>
          </w:tcPr>
          <w:p w:rsidR="0000358E" w:rsidRPr="0000358E" w:rsidRDefault="0000358E" w:rsidP="007C67CA">
            <w:pPr>
              <w:suppressAutoHyphens/>
              <w:spacing w:line="100" w:lineRule="atLeast"/>
              <w:ind w:left="-57" w:right="-57"/>
              <w:jc w:val="center"/>
              <w:rPr>
                <w:b/>
                <w:bCs/>
                <w:sz w:val="20"/>
                <w:szCs w:val="20"/>
                <w:lang w:eastAsia="ar-SA"/>
              </w:rPr>
            </w:pPr>
            <w:r w:rsidRPr="0000358E">
              <w:rPr>
                <w:b/>
                <w:bCs/>
                <w:sz w:val="20"/>
                <w:szCs w:val="20"/>
                <w:lang w:eastAsia="ar-SA"/>
              </w:rPr>
              <w:t xml:space="preserve">Минимальная </w:t>
            </w:r>
          </w:p>
        </w:tc>
        <w:tc>
          <w:tcPr>
            <w:tcW w:w="1559" w:type="dxa"/>
            <w:shd w:val="clear" w:color="auto" w:fill="auto"/>
          </w:tcPr>
          <w:p w:rsidR="0000358E" w:rsidRPr="0000358E" w:rsidRDefault="0000358E" w:rsidP="007C67CA">
            <w:pPr>
              <w:suppressAutoHyphens/>
              <w:spacing w:line="100" w:lineRule="atLeast"/>
              <w:ind w:left="-57" w:right="-57"/>
              <w:jc w:val="center"/>
              <w:rPr>
                <w:b/>
                <w:bCs/>
                <w:sz w:val="20"/>
                <w:szCs w:val="20"/>
                <w:lang w:eastAsia="ar-SA"/>
              </w:rPr>
            </w:pPr>
            <w:r w:rsidRPr="0000358E">
              <w:rPr>
                <w:b/>
                <w:bCs/>
                <w:sz w:val="20"/>
                <w:szCs w:val="20"/>
                <w:lang w:eastAsia="ar-SA"/>
              </w:rPr>
              <w:t>Максимальная</w:t>
            </w:r>
          </w:p>
        </w:tc>
        <w:tc>
          <w:tcPr>
            <w:tcW w:w="1985" w:type="dxa"/>
            <w:vMerge/>
          </w:tcPr>
          <w:p w:rsidR="0000358E" w:rsidRPr="0000358E" w:rsidRDefault="0000358E" w:rsidP="0000358E">
            <w:pPr>
              <w:suppressAutoHyphens/>
              <w:spacing w:line="100" w:lineRule="atLeast"/>
              <w:jc w:val="center"/>
              <w:rPr>
                <w:b/>
                <w:bCs/>
                <w:sz w:val="20"/>
                <w:szCs w:val="20"/>
                <w:lang w:eastAsia="ar-SA"/>
              </w:rPr>
            </w:pPr>
          </w:p>
        </w:tc>
        <w:tc>
          <w:tcPr>
            <w:tcW w:w="2038" w:type="dxa"/>
            <w:vMerge/>
          </w:tcPr>
          <w:p w:rsidR="0000358E" w:rsidRPr="0000358E" w:rsidRDefault="0000358E" w:rsidP="0000358E">
            <w:pPr>
              <w:suppressAutoHyphens/>
              <w:spacing w:line="100" w:lineRule="atLeast"/>
              <w:jc w:val="center"/>
              <w:rPr>
                <w:b/>
                <w:bCs/>
                <w:sz w:val="20"/>
                <w:szCs w:val="20"/>
                <w:lang w:eastAsia="ar-SA"/>
              </w:rPr>
            </w:pPr>
          </w:p>
        </w:tc>
        <w:tc>
          <w:tcPr>
            <w:tcW w:w="1800" w:type="dxa"/>
            <w:vMerge/>
          </w:tcPr>
          <w:p w:rsidR="0000358E" w:rsidRPr="0000358E" w:rsidRDefault="0000358E" w:rsidP="0000358E">
            <w:pPr>
              <w:suppressAutoHyphens/>
              <w:spacing w:line="100" w:lineRule="atLeast"/>
              <w:jc w:val="center"/>
              <w:rPr>
                <w:b/>
                <w:bCs/>
                <w:sz w:val="20"/>
                <w:szCs w:val="20"/>
                <w:lang w:eastAsia="ar-SA"/>
              </w:rPr>
            </w:pPr>
          </w:p>
        </w:tc>
        <w:tc>
          <w:tcPr>
            <w:tcW w:w="2880" w:type="dxa"/>
            <w:vMerge/>
          </w:tcPr>
          <w:p w:rsidR="0000358E" w:rsidRPr="0000358E" w:rsidRDefault="0000358E" w:rsidP="0000358E">
            <w:pPr>
              <w:suppressAutoHyphens/>
              <w:spacing w:line="100" w:lineRule="atLeast"/>
              <w:jc w:val="center"/>
              <w:rPr>
                <w:b/>
                <w:bCs/>
                <w:sz w:val="20"/>
                <w:szCs w:val="20"/>
                <w:lang w:eastAsia="ar-SA"/>
              </w:rPr>
            </w:pPr>
          </w:p>
        </w:tc>
      </w:tr>
      <w:tr w:rsidR="0000358E" w:rsidRPr="0000358E" w:rsidTr="008F320B">
        <w:trPr>
          <w:trHeight w:val="269"/>
          <w:tblHeader/>
        </w:trPr>
        <w:tc>
          <w:tcPr>
            <w:tcW w:w="817"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1</w:t>
            </w:r>
          </w:p>
        </w:tc>
        <w:tc>
          <w:tcPr>
            <w:tcW w:w="2519"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2</w:t>
            </w:r>
          </w:p>
        </w:tc>
        <w:tc>
          <w:tcPr>
            <w:tcW w:w="1450"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3</w:t>
            </w:r>
          </w:p>
        </w:tc>
        <w:tc>
          <w:tcPr>
            <w:tcW w:w="1559" w:type="dxa"/>
            <w:shd w:val="clear" w:color="auto" w:fill="auto"/>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4</w:t>
            </w:r>
          </w:p>
        </w:tc>
        <w:tc>
          <w:tcPr>
            <w:tcW w:w="1985"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5</w:t>
            </w:r>
          </w:p>
        </w:tc>
        <w:tc>
          <w:tcPr>
            <w:tcW w:w="2038"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6</w:t>
            </w:r>
          </w:p>
        </w:tc>
        <w:tc>
          <w:tcPr>
            <w:tcW w:w="1800"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7</w:t>
            </w:r>
          </w:p>
        </w:tc>
        <w:tc>
          <w:tcPr>
            <w:tcW w:w="2880"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8</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p>
        </w:tc>
        <w:tc>
          <w:tcPr>
            <w:tcW w:w="14231" w:type="dxa"/>
            <w:gridSpan w:val="7"/>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Основные</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3.1.1</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Предоставление коммунальных услуг</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5</w:t>
            </w:r>
            <w:r w:rsidRPr="0000358E">
              <w:rPr>
                <w:sz w:val="20"/>
                <w:szCs w:val="20"/>
                <w:lang w:val="en-US" w:eastAsia="ar-SA"/>
              </w:rPr>
              <w:t>000</w:t>
            </w:r>
            <w:r w:rsidRPr="0000358E">
              <w:rPr>
                <w:sz w:val="20"/>
                <w:szCs w:val="20"/>
                <w:lang w:eastAsia="ar-SA"/>
              </w:rPr>
              <w:t xml:space="preserve"> м</w:t>
            </w:r>
            <w:r w:rsidRPr="0000358E">
              <w:rPr>
                <w:sz w:val="20"/>
                <w:szCs w:val="20"/>
                <w:vertAlign w:val="superscript"/>
                <w:lang w:eastAsia="ar-SA"/>
              </w:rPr>
              <w:t>2</w:t>
            </w:r>
            <w:r w:rsidRPr="0000358E">
              <w:rPr>
                <w:sz w:val="20"/>
                <w:szCs w:val="20"/>
                <w:lang w:eastAsia="ar-SA"/>
              </w:rPr>
              <w:t>*</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хозяйственных построек – 1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3.1.2</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1450" w:type="dxa"/>
          </w:tcPr>
          <w:p w:rsidR="0000358E" w:rsidRPr="0000358E" w:rsidRDefault="0000358E" w:rsidP="0000358E">
            <w:pPr>
              <w:suppressAutoHyphens/>
              <w:spacing w:line="100" w:lineRule="atLeast"/>
              <w:rPr>
                <w:sz w:val="20"/>
                <w:szCs w:val="20"/>
                <w:lang w:val="en-US" w:eastAsia="ar-SA"/>
              </w:rPr>
            </w:pPr>
            <w:r w:rsidRPr="0000358E">
              <w:rPr>
                <w:sz w:val="20"/>
                <w:szCs w:val="20"/>
                <w:lang w:val="en-US" w:eastAsia="ar-SA"/>
              </w:rPr>
              <w:t>300</w:t>
            </w:r>
            <w:r w:rsidRPr="0000358E">
              <w:rPr>
                <w:sz w:val="20"/>
                <w:szCs w:val="20"/>
                <w:lang w:eastAsia="ar-SA"/>
              </w:rPr>
              <w:t xml:space="preserve"> м</w:t>
            </w:r>
            <w:r w:rsidRPr="0000358E">
              <w:rPr>
                <w:sz w:val="20"/>
                <w:szCs w:val="20"/>
                <w:vertAlign w:val="superscript"/>
                <w:lang w:eastAsia="ar-SA"/>
              </w:rPr>
              <w:t>2</w:t>
            </w:r>
          </w:p>
        </w:tc>
        <w:tc>
          <w:tcPr>
            <w:tcW w:w="1559"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5</w:t>
            </w:r>
            <w:r w:rsidRPr="0000358E">
              <w:rPr>
                <w:sz w:val="20"/>
                <w:szCs w:val="20"/>
                <w:lang w:val="en-US" w:eastAsia="ar-SA"/>
              </w:rPr>
              <w:t>000</w:t>
            </w:r>
            <w:r w:rsidRPr="0000358E">
              <w:rPr>
                <w:sz w:val="20"/>
                <w:szCs w:val="20"/>
                <w:lang w:eastAsia="ar-SA"/>
              </w:rPr>
              <w:t xml:space="preserve"> м</w:t>
            </w:r>
            <w:r w:rsidRPr="0000358E">
              <w:rPr>
                <w:sz w:val="20"/>
                <w:szCs w:val="20"/>
                <w:vertAlign w:val="superscript"/>
                <w:lang w:eastAsia="ar-SA"/>
              </w:rPr>
              <w:t>2</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401C5E" w:rsidRPr="0000358E" w:rsidTr="008F320B">
        <w:tc>
          <w:tcPr>
            <w:tcW w:w="817" w:type="dxa"/>
          </w:tcPr>
          <w:p w:rsidR="00401C5E" w:rsidRPr="004A36AA" w:rsidRDefault="00401C5E" w:rsidP="00A17EC1">
            <w:pPr>
              <w:rPr>
                <w:sz w:val="20"/>
                <w:szCs w:val="20"/>
                <w:lang w:eastAsia="zh-CN"/>
              </w:rPr>
            </w:pPr>
            <w:r w:rsidRPr="004A36AA">
              <w:rPr>
                <w:rFonts w:eastAsia="Calibri"/>
                <w:sz w:val="20"/>
                <w:szCs w:val="20"/>
                <w:lang w:eastAsia="en-US"/>
              </w:rPr>
              <w:t>3.2.3</w:t>
            </w:r>
          </w:p>
        </w:tc>
        <w:tc>
          <w:tcPr>
            <w:tcW w:w="2519" w:type="dxa"/>
          </w:tcPr>
          <w:p w:rsidR="00401C5E" w:rsidRPr="004A36AA" w:rsidRDefault="00401C5E" w:rsidP="00A17EC1">
            <w:pPr>
              <w:rPr>
                <w:sz w:val="20"/>
                <w:szCs w:val="20"/>
                <w:lang w:eastAsia="zh-CN"/>
              </w:rPr>
            </w:pPr>
            <w:r w:rsidRPr="004A36AA">
              <w:rPr>
                <w:sz w:val="20"/>
                <w:szCs w:val="20"/>
                <w:lang w:eastAsia="ar-SA"/>
              </w:rPr>
              <w:t>Оказание услуг связи</w:t>
            </w:r>
          </w:p>
        </w:tc>
        <w:tc>
          <w:tcPr>
            <w:tcW w:w="1450" w:type="dxa"/>
          </w:tcPr>
          <w:p w:rsidR="00401C5E" w:rsidRPr="004A36AA" w:rsidRDefault="00401C5E" w:rsidP="00401C5E">
            <w:pPr>
              <w:rPr>
                <w:sz w:val="20"/>
                <w:szCs w:val="20"/>
                <w:lang w:val="en-US" w:eastAsia="zh-CN"/>
              </w:rPr>
            </w:pPr>
            <w:r w:rsidRPr="004A36AA">
              <w:rPr>
                <w:sz w:val="20"/>
                <w:szCs w:val="20"/>
                <w:lang w:val="en-US" w:eastAsia="zh-CN"/>
              </w:rPr>
              <w:t>300</w:t>
            </w:r>
            <w:r w:rsidRPr="004A36AA">
              <w:rPr>
                <w:sz w:val="20"/>
                <w:szCs w:val="20"/>
                <w:lang w:eastAsia="zh-CN"/>
              </w:rPr>
              <w:t xml:space="preserve"> м</w:t>
            </w:r>
            <w:r w:rsidRPr="004A36AA">
              <w:rPr>
                <w:sz w:val="20"/>
                <w:szCs w:val="20"/>
                <w:vertAlign w:val="superscript"/>
                <w:lang w:eastAsia="zh-CN"/>
              </w:rPr>
              <w:t>2</w:t>
            </w:r>
          </w:p>
        </w:tc>
        <w:tc>
          <w:tcPr>
            <w:tcW w:w="1559" w:type="dxa"/>
          </w:tcPr>
          <w:p w:rsidR="00401C5E" w:rsidRPr="004A36AA" w:rsidRDefault="00401C5E" w:rsidP="00401C5E">
            <w:pPr>
              <w:rPr>
                <w:sz w:val="20"/>
                <w:szCs w:val="20"/>
                <w:lang w:val="en-US" w:eastAsia="zh-CN"/>
              </w:rPr>
            </w:pPr>
            <w:r w:rsidRPr="004A36AA">
              <w:rPr>
                <w:sz w:val="20"/>
                <w:szCs w:val="20"/>
                <w:lang w:eastAsia="zh-CN"/>
              </w:rPr>
              <w:t>10000 м</w:t>
            </w:r>
            <w:r w:rsidRPr="004A36AA">
              <w:rPr>
                <w:sz w:val="20"/>
                <w:szCs w:val="20"/>
                <w:vertAlign w:val="superscript"/>
                <w:lang w:eastAsia="zh-CN"/>
              </w:rPr>
              <w:t>2</w:t>
            </w:r>
          </w:p>
        </w:tc>
        <w:tc>
          <w:tcPr>
            <w:tcW w:w="1985" w:type="dxa"/>
          </w:tcPr>
          <w:p w:rsidR="00401C5E" w:rsidRPr="004A36AA" w:rsidRDefault="00401C5E" w:rsidP="00401C5E">
            <w:pPr>
              <w:suppressAutoHyphens/>
              <w:spacing w:line="100" w:lineRule="atLeast"/>
              <w:jc w:val="center"/>
              <w:rPr>
                <w:sz w:val="20"/>
                <w:szCs w:val="20"/>
                <w:lang w:eastAsia="ar-SA"/>
              </w:rPr>
            </w:pPr>
            <w:r w:rsidRPr="004A36AA">
              <w:rPr>
                <w:sz w:val="20"/>
                <w:szCs w:val="20"/>
                <w:lang w:eastAsia="ar-SA"/>
              </w:rPr>
              <w:t>3 м</w:t>
            </w:r>
          </w:p>
        </w:tc>
        <w:tc>
          <w:tcPr>
            <w:tcW w:w="2038" w:type="dxa"/>
          </w:tcPr>
          <w:p w:rsidR="00401C5E" w:rsidRPr="004A36AA" w:rsidRDefault="00401C5E" w:rsidP="00401C5E">
            <w:pPr>
              <w:suppressAutoHyphens/>
              <w:spacing w:line="100" w:lineRule="atLeast"/>
              <w:jc w:val="center"/>
              <w:rPr>
                <w:sz w:val="20"/>
                <w:szCs w:val="20"/>
                <w:lang w:eastAsia="ar-SA"/>
              </w:rPr>
            </w:pPr>
            <w:r w:rsidRPr="004A36AA">
              <w:rPr>
                <w:sz w:val="20"/>
                <w:szCs w:val="20"/>
                <w:lang w:eastAsia="ar-SA"/>
              </w:rPr>
              <w:t>5 м</w:t>
            </w:r>
          </w:p>
        </w:tc>
        <w:tc>
          <w:tcPr>
            <w:tcW w:w="1800" w:type="dxa"/>
          </w:tcPr>
          <w:p w:rsidR="00401C5E" w:rsidRPr="004A36AA" w:rsidRDefault="00401C5E" w:rsidP="00401C5E">
            <w:pPr>
              <w:suppressAutoHyphens/>
              <w:spacing w:line="100" w:lineRule="atLeast"/>
              <w:jc w:val="center"/>
              <w:rPr>
                <w:sz w:val="20"/>
                <w:szCs w:val="20"/>
                <w:lang w:eastAsia="ar-SA"/>
              </w:rPr>
            </w:pPr>
            <w:r w:rsidRPr="004A36AA">
              <w:rPr>
                <w:sz w:val="20"/>
                <w:szCs w:val="20"/>
                <w:lang w:eastAsia="ar-SA"/>
              </w:rPr>
              <w:t>15 м</w:t>
            </w:r>
          </w:p>
        </w:tc>
        <w:tc>
          <w:tcPr>
            <w:tcW w:w="2880" w:type="dxa"/>
          </w:tcPr>
          <w:p w:rsidR="00401C5E" w:rsidRPr="004A36AA" w:rsidRDefault="00401C5E" w:rsidP="00401C5E">
            <w:pPr>
              <w:suppressAutoHyphens/>
              <w:spacing w:line="100" w:lineRule="atLeast"/>
              <w:jc w:val="center"/>
              <w:rPr>
                <w:sz w:val="20"/>
                <w:szCs w:val="20"/>
                <w:lang w:eastAsia="ar-SA"/>
              </w:rPr>
            </w:pPr>
            <w:r w:rsidRPr="004A36AA">
              <w:rPr>
                <w:sz w:val="20"/>
                <w:szCs w:val="20"/>
                <w:lang w:eastAsia="zh-CN"/>
              </w:rPr>
              <w:t>80%</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4.9</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Служебные гаражи</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автостоянок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lastRenderedPageBreak/>
              <w:t>для других объектов капитального строительства - 3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lastRenderedPageBreak/>
              <w:t>для автостоянок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lastRenderedPageBreak/>
              <w:t>для других объектов капитального строительства - 5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lastRenderedPageBreak/>
              <w:t>12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4.9.1.1</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Заправка транспортных средств</w:t>
            </w:r>
          </w:p>
        </w:tc>
        <w:tc>
          <w:tcPr>
            <w:tcW w:w="1450"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10</w:t>
            </w:r>
            <w:r w:rsidRPr="0000358E">
              <w:rPr>
                <w:sz w:val="20"/>
                <w:szCs w:val="20"/>
                <w:lang w:val="en-US" w:eastAsia="ar-SA"/>
              </w:rPr>
              <w:t>0</w:t>
            </w:r>
            <w:r w:rsidRPr="0000358E">
              <w:rPr>
                <w:sz w:val="20"/>
                <w:szCs w:val="20"/>
                <w:lang w:eastAsia="ar-SA"/>
              </w:rPr>
              <w:t>0 м</w:t>
            </w:r>
            <w:r w:rsidRPr="0000358E">
              <w:rPr>
                <w:sz w:val="20"/>
                <w:szCs w:val="20"/>
                <w:vertAlign w:val="superscript"/>
                <w:lang w:eastAsia="ar-SA"/>
              </w:rPr>
              <w:t>2</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20000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4.9.1.2</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Обеспечение дорожного отдыха</w:t>
            </w:r>
          </w:p>
        </w:tc>
        <w:tc>
          <w:tcPr>
            <w:tcW w:w="1450"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600 м</w:t>
            </w:r>
            <w:r w:rsidRPr="0000358E">
              <w:rPr>
                <w:sz w:val="20"/>
                <w:szCs w:val="20"/>
                <w:vertAlign w:val="superscript"/>
                <w:lang w:eastAsia="ar-SA"/>
              </w:rPr>
              <w:t>2</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4.9.1.3</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Автомобильные мойки</w:t>
            </w:r>
          </w:p>
        </w:tc>
        <w:tc>
          <w:tcPr>
            <w:tcW w:w="1450"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10</w:t>
            </w:r>
            <w:r w:rsidRPr="0000358E">
              <w:rPr>
                <w:sz w:val="20"/>
                <w:szCs w:val="20"/>
                <w:lang w:val="en-US" w:eastAsia="ar-SA"/>
              </w:rPr>
              <w:t>0</w:t>
            </w:r>
            <w:r w:rsidRPr="0000358E">
              <w:rPr>
                <w:sz w:val="20"/>
                <w:szCs w:val="20"/>
                <w:lang w:eastAsia="ar-SA"/>
              </w:rPr>
              <w:t>0 м</w:t>
            </w:r>
            <w:r w:rsidRPr="0000358E">
              <w:rPr>
                <w:sz w:val="20"/>
                <w:szCs w:val="20"/>
                <w:vertAlign w:val="superscript"/>
                <w:lang w:eastAsia="ar-SA"/>
              </w:rPr>
              <w:t>2</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4.9.1.4</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Ремонт автомобилей</w:t>
            </w:r>
          </w:p>
        </w:tc>
        <w:tc>
          <w:tcPr>
            <w:tcW w:w="1450"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4</w:t>
            </w:r>
            <w:r w:rsidRPr="0000358E">
              <w:rPr>
                <w:sz w:val="20"/>
                <w:szCs w:val="20"/>
                <w:lang w:val="en-US" w:eastAsia="ar-SA"/>
              </w:rPr>
              <w:t>0</w:t>
            </w:r>
            <w:r w:rsidRPr="0000358E">
              <w:rPr>
                <w:sz w:val="20"/>
                <w:szCs w:val="20"/>
                <w:lang w:eastAsia="ar-SA"/>
              </w:rPr>
              <w:t>0 м</w:t>
            </w:r>
            <w:r w:rsidRPr="0000358E">
              <w:rPr>
                <w:sz w:val="20"/>
                <w:szCs w:val="20"/>
                <w:vertAlign w:val="superscript"/>
                <w:lang w:eastAsia="ar-SA"/>
              </w:rPr>
              <w:t>2</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6.7</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Энергетика</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электросетевого хозяйства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электросетевого хозяйства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6.8</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 xml:space="preserve">Связь </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связи, радиовещания, телевидения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связи, радиовещания, телевидения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r w:rsidR="0000358E" w:rsidRPr="0000358E" w:rsidTr="008F320B">
        <w:tc>
          <w:tcPr>
            <w:tcW w:w="817" w:type="dxa"/>
          </w:tcPr>
          <w:p w:rsidR="0000358E" w:rsidRPr="0000358E" w:rsidRDefault="0000358E" w:rsidP="0000358E">
            <w:pPr>
              <w:rPr>
                <w:sz w:val="20"/>
                <w:szCs w:val="20"/>
                <w:lang w:eastAsia="zh-CN"/>
              </w:rPr>
            </w:pPr>
            <w:r w:rsidRPr="0000358E">
              <w:rPr>
                <w:sz w:val="20"/>
                <w:szCs w:val="20"/>
                <w:lang w:eastAsia="zh-CN"/>
              </w:rPr>
              <w:t>7.2.1</w:t>
            </w:r>
          </w:p>
        </w:tc>
        <w:tc>
          <w:tcPr>
            <w:tcW w:w="2519" w:type="dxa"/>
          </w:tcPr>
          <w:p w:rsidR="0000358E" w:rsidRPr="0000358E" w:rsidRDefault="0000358E" w:rsidP="0000358E">
            <w:pPr>
              <w:widowControl w:val="0"/>
              <w:autoSpaceDE w:val="0"/>
              <w:autoSpaceDN w:val="0"/>
              <w:rPr>
                <w:sz w:val="20"/>
                <w:szCs w:val="20"/>
              </w:rPr>
            </w:pPr>
            <w:r w:rsidRPr="0000358E">
              <w:rPr>
                <w:sz w:val="20"/>
                <w:szCs w:val="20"/>
              </w:rPr>
              <w:t>Размещение автомобильных дорог</w:t>
            </w:r>
          </w:p>
        </w:tc>
        <w:tc>
          <w:tcPr>
            <w:tcW w:w="1450"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559" w:type="dxa"/>
          </w:tcPr>
          <w:p w:rsidR="0000358E" w:rsidRPr="0000358E" w:rsidRDefault="0000358E" w:rsidP="0000358E">
            <w:pPr>
              <w:rPr>
                <w:sz w:val="20"/>
                <w:szCs w:val="20"/>
                <w:lang w:eastAsia="zh-CN"/>
              </w:rPr>
            </w:pPr>
            <w:r w:rsidRPr="0000358E">
              <w:rPr>
                <w:sz w:val="20"/>
                <w:szCs w:val="20"/>
                <w:lang w:eastAsia="zh-CN"/>
              </w:rPr>
              <w:t>3000 м</w:t>
            </w:r>
            <w:r w:rsidRPr="0000358E">
              <w:rPr>
                <w:sz w:val="20"/>
                <w:szCs w:val="20"/>
                <w:vertAlign w:val="superscript"/>
                <w:lang w:eastAsia="zh-CN"/>
              </w:rPr>
              <w:t>2</w:t>
            </w:r>
            <w:r w:rsidRPr="0000358E">
              <w:rPr>
                <w:sz w:val="20"/>
                <w:szCs w:val="20"/>
                <w:lang w:eastAsia="zh-CN"/>
              </w:rPr>
              <w:t>*</w:t>
            </w:r>
          </w:p>
        </w:tc>
        <w:tc>
          <w:tcPr>
            <w:tcW w:w="1985" w:type="dxa"/>
          </w:tcPr>
          <w:p w:rsidR="0000358E" w:rsidRPr="0000358E" w:rsidRDefault="0000358E" w:rsidP="0000358E">
            <w:pPr>
              <w:jc w:val="center"/>
              <w:rPr>
                <w:sz w:val="20"/>
                <w:szCs w:val="20"/>
                <w:lang w:eastAsia="zh-CN"/>
              </w:rPr>
            </w:pPr>
            <w:r w:rsidRPr="0000358E">
              <w:rPr>
                <w:sz w:val="20"/>
                <w:szCs w:val="20"/>
                <w:lang w:eastAsia="zh-CN"/>
              </w:rPr>
              <w:t>3 м</w:t>
            </w:r>
          </w:p>
        </w:tc>
        <w:tc>
          <w:tcPr>
            <w:tcW w:w="2038" w:type="dxa"/>
          </w:tcPr>
          <w:p w:rsidR="0000358E" w:rsidRPr="0000358E" w:rsidRDefault="0000358E" w:rsidP="0000358E">
            <w:pPr>
              <w:jc w:val="center"/>
              <w:rPr>
                <w:sz w:val="20"/>
                <w:szCs w:val="20"/>
                <w:lang w:eastAsia="zh-CN"/>
              </w:rPr>
            </w:pPr>
            <w:r w:rsidRPr="0000358E">
              <w:rPr>
                <w:sz w:val="20"/>
                <w:szCs w:val="20"/>
                <w:lang w:eastAsia="zh-CN"/>
              </w:rPr>
              <w:t>5 м</w:t>
            </w:r>
          </w:p>
        </w:tc>
        <w:tc>
          <w:tcPr>
            <w:tcW w:w="1800" w:type="dxa"/>
          </w:tcPr>
          <w:p w:rsidR="0000358E" w:rsidRPr="0000358E" w:rsidRDefault="0000358E" w:rsidP="0000358E">
            <w:pPr>
              <w:jc w:val="center"/>
              <w:rPr>
                <w:sz w:val="20"/>
                <w:szCs w:val="20"/>
                <w:lang w:eastAsia="zh-CN"/>
              </w:rPr>
            </w:pPr>
            <w:r w:rsidRPr="0000358E">
              <w:rPr>
                <w:sz w:val="20"/>
                <w:szCs w:val="20"/>
                <w:lang w:eastAsia="zh-CN"/>
              </w:rPr>
              <w:t>12 м</w:t>
            </w:r>
          </w:p>
        </w:tc>
        <w:tc>
          <w:tcPr>
            <w:tcW w:w="2880" w:type="dxa"/>
          </w:tcPr>
          <w:p w:rsidR="0000358E" w:rsidRPr="0000358E" w:rsidRDefault="0000358E" w:rsidP="0000358E">
            <w:pPr>
              <w:suppressAutoHyphens/>
              <w:jc w:val="center"/>
              <w:rPr>
                <w:sz w:val="20"/>
                <w:szCs w:val="20"/>
                <w:lang w:eastAsia="ar-SA"/>
              </w:rPr>
            </w:pPr>
            <w:r w:rsidRPr="0000358E">
              <w:rPr>
                <w:sz w:val="20"/>
                <w:szCs w:val="20"/>
                <w:lang w:eastAsia="ar-SA"/>
              </w:rPr>
              <w:t>80 %</w:t>
            </w:r>
          </w:p>
        </w:tc>
      </w:tr>
      <w:tr w:rsidR="0000358E" w:rsidRPr="0000358E" w:rsidTr="008F320B">
        <w:tc>
          <w:tcPr>
            <w:tcW w:w="817" w:type="dxa"/>
          </w:tcPr>
          <w:p w:rsidR="0000358E" w:rsidRPr="0000358E" w:rsidRDefault="0000358E" w:rsidP="0000358E">
            <w:pPr>
              <w:rPr>
                <w:sz w:val="20"/>
                <w:szCs w:val="20"/>
                <w:lang w:eastAsia="zh-CN"/>
              </w:rPr>
            </w:pPr>
            <w:r w:rsidRPr="0000358E">
              <w:rPr>
                <w:sz w:val="20"/>
                <w:szCs w:val="20"/>
                <w:lang w:eastAsia="zh-CN"/>
              </w:rPr>
              <w:t>7.2.2</w:t>
            </w:r>
          </w:p>
        </w:tc>
        <w:tc>
          <w:tcPr>
            <w:tcW w:w="2519" w:type="dxa"/>
          </w:tcPr>
          <w:p w:rsidR="0000358E" w:rsidRPr="0000358E" w:rsidRDefault="0000358E" w:rsidP="0000358E">
            <w:pPr>
              <w:widowControl w:val="0"/>
              <w:autoSpaceDE w:val="0"/>
              <w:autoSpaceDN w:val="0"/>
              <w:rPr>
                <w:sz w:val="20"/>
                <w:szCs w:val="20"/>
              </w:rPr>
            </w:pPr>
            <w:r w:rsidRPr="0000358E">
              <w:rPr>
                <w:sz w:val="20"/>
                <w:szCs w:val="20"/>
              </w:rPr>
              <w:t>Обслуживание перевозок пассажиров</w:t>
            </w:r>
          </w:p>
        </w:tc>
        <w:tc>
          <w:tcPr>
            <w:tcW w:w="1450" w:type="dxa"/>
          </w:tcPr>
          <w:p w:rsidR="0000358E" w:rsidRPr="0000358E" w:rsidRDefault="0000358E" w:rsidP="0000358E">
            <w:pPr>
              <w:rPr>
                <w:sz w:val="20"/>
                <w:szCs w:val="20"/>
                <w:lang w:eastAsia="zh-CN"/>
              </w:rPr>
            </w:pPr>
            <w:r w:rsidRPr="0000358E">
              <w:rPr>
                <w:sz w:val="20"/>
                <w:szCs w:val="20"/>
                <w:lang w:eastAsia="zh-CN"/>
              </w:rPr>
              <w:t>1000 м²</w:t>
            </w:r>
          </w:p>
        </w:tc>
        <w:tc>
          <w:tcPr>
            <w:tcW w:w="1559" w:type="dxa"/>
          </w:tcPr>
          <w:p w:rsidR="0000358E" w:rsidRPr="0000358E" w:rsidRDefault="0000358E" w:rsidP="0000358E">
            <w:pPr>
              <w:rPr>
                <w:sz w:val="20"/>
                <w:szCs w:val="20"/>
                <w:lang w:eastAsia="zh-CN"/>
              </w:rPr>
            </w:pPr>
            <w:r w:rsidRPr="0000358E">
              <w:rPr>
                <w:sz w:val="20"/>
                <w:szCs w:val="20"/>
                <w:lang w:eastAsia="zh-CN"/>
              </w:rPr>
              <w:t>100000 м²</w:t>
            </w:r>
          </w:p>
        </w:tc>
        <w:tc>
          <w:tcPr>
            <w:tcW w:w="1985" w:type="dxa"/>
          </w:tcPr>
          <w:p w:rsidR="0000358E" w:rsidRPr="0000358E" w:rsidRDefault="0000358E" w:rsidP="0000358E">
            <w:pPr>
              <w:jc w:val="center"/>
              <w:rPr>
                <w:sz w:val="20"/>
                <w:szCs w:val="20"/>
                <w:lang w:eastAsia="zh-CN"/>
              </w:rPr>
            </w:pPr>
            <w:r w:rsidRPr="0000358E">
              <w:rPr>
                <w:sz w:val="20"/>
                <w:szCs w:val="20"/>
                <w:lang w:eastAsia="zh-CN"/>
              </w:rPr>
              <w:t>3 м</w:t>
            </w:r>
          </w:p>
        </w:tc>
        <w:tc>
          <w:tcPr>
            <w:tcW w:w="2038" w:type="dxa"/>
          </w:tcPr>
          <w:p w:rsidR="0000358E" w:rsidRPr="0000358E" w:rsidRDefault="0000358E" w:rsidP="0000358E">
            <w:pPr>
              <w:jc w:val="center"/>
              <w:rPr>
                <w:sz w:val="20"/>
                <w:szCs w:val="20"/>
                <w:lang w:eastAsia="zh-CN"/>
              </w:rPr>
            </w:pPr>
            <w:r w:rsidRPr="0000358E">
              <w:rPr>
                <w:sz w:val="20"/>
                <w:szCs w:val="20"/>
                <w:lang w:eastAsia="zh-CN"/>
              </w:rPr>
              <w:t>5 м</w:t>
            </w:r>
          </w:p>
        </w:tc>
        <w:tc>
          <w:tcPr>
            <w:tcW w:w="1800" w:type="dxa"/>
          </w:tcPr>
          <w:p w:rsidR="0000358E" w:rsidRPr="0000358E" w:rsidRDefault="0000358E" w:rsidP="0000358E">
            <w:pPr>
              <w:jc w:val="center"/>
              <w:rPr>
                <w:sz w:val="20"/>
                <w:szCs w:val="20"/>
                <w:lang w:eastAsia="zh-CN"/>
              </w:rPr>
            </w:pPr>
            <w:r w:rsidRPr="0000358E">
              <w:rPr>
                <w:sz w:val="20"/>
                <w:szCs w:val="20"/>
                <w:lang w:eastAsia="zh-CN"/>
              </w:rPr>
              <w:t>12 м</w:t>
            </w:r>
          </w:p>
        </w:tc>
        <w:tc>
          <w:tcPr>
            <w:tcW w:w="2880" w:type="dxa"/>
          </w:tcPr>
          <w:p w:rsidR="0000358E" w:rsidRPr="0000358E" w:rsidRDefault="0000358E" w:rsidP="0000358E">
            <w:pPr>
              <w:suppressAutoHyphens/>
              <w:jc w:val="center"/>
              <w:rPr>
                <w:sz w:val="20"/>
                <w:szCs w:val="20"/>
                <w:lang w:eastAsia="ar-SA"/>
              </w:rPr>
            </w:pPr>
            <w:r w:rsidRPr="0000358E">
              <w:rPr>
                <w:sz w:val="20"/>
                <w:szCs w:val="20"/>
                <w:lang w:eastAsia="ar-SA"/>
              </w:rPr>
              <w:t>100 %</w:t>
            </w:r>
          </w:p>
        </w:tc>
      </w:tr>
      <w:tr w:rsidR="0000358E" w:rsidRPr="0000358E" w:rsidTr="008F320B">
        <w:tc>
          <w:tcPr>
            <w:tcW w:w="817" w:type="dxa"/>
          </w:tcPr>
          <w:p w:rsidR="0000358E" w:rsidRPr="0000358E" w:rsidRDefault="0000358E" w:rsidP="0000358E">
            <w:pPr>
              <w:rPr>
                <w:sz w:val="20"/>
                <w:szCs w:val="20"/>
                <w:lang w:eastAsia="zh-CN"/>
              </w:rPr>
            </w:pPr>
            <w:r w:rsidRPr="0000358E">
              <w:rPr>
                <w:sz w:val="20"/>
                <w:szCs w:val="20"/>
                <w:lang w:eastAsia="zh-CN"/>
              </w:rPr>
              <w:t>7.2.3</w:t>
            </w:r>
          </w:p>
        </w:tc>
        <w:tc>
          <w:tcPr>
            <w:tcW w:w="2519" w:type="dxa"/>
          </w:tcPr>
          <w:p w:rsidR="0000358E" w:rsidRPr="0000358E" w:rsidRDefault="0000358E" w:rsidP="0000358E">
            <w:pPr>
              <w:widowControl w:val="0"/>
              <w:autoSpaceDE w:val="0"/>
              <w:autoSpaceDN w:val="0"/>
              <w:rPr>
                <w:sz w:val="20"/>
                <w:szCs w:val="20"/>
              </w:rPr>
            </w:pPr>
            <w:r w:rsidRPr="0000358E">
              <w:rPr>
                <w:sz w:val="20"/>
                <w:szCs w:val="20"/>
              </w:rPr>
              <w:t>Стоянки транспорта общего пользования</w:t>
            </w:r>
          </w:p>
        </w:tc>
        <w:tc>
          <w:tcPr>
            <w:tcW w:w="1450"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559" w:type="dxa"/>
          </w:tcPr>
          <w:p w:rsidR="0000358E" w:rsidRPr="0000358E" w:rsidRDefault="0000358E" w:rsidP="0000358E">
            <w:pPr>
              <w:rPr>
                <w:sz w:val="20"/>
                <w:szCs w:val="20"/>
                <w:lang w:eastAsia="zh-CN"/>
              </w:rPr>
            </w:pPr>
            <w:r w:rsidRPr="0000358E">
              <w:rPr>
                <w:sz w:val="20"/>
                <w:szCs w:val="20"/>
                <w:lang w:eastAsia="zh-CN"/>
              </w:rPr>
              <w:t>1000 м²</w:t>
            </w:r>
          </w:p>
        </w:tc>
        <w:tc>
          <w:tcPr>
            <w:tcW w:w="1985" w:type="dxa"/>
          </w:tcPr>
          <w:p w:rsidR="0000358E" w:rsidRPr="0000358E" w:rsidRDefault="0000358E" w:rsidP="0000358E">
            <w:pPr>
              <w:jc w:val="center"/>
              <w:rPr>
                <w:sz w:val="20"/>
                <w:szCs w:val="20"/>
                <w:lang w:eastAsia="zh-CN"/>
              </w:rPr>
            </w:pPr>
            <w:r w:rsidRPr="0000358E">
              <w:rPr>
                <w:sz w:val="20"/>
                <w:szCs w:val="20"/>
                <w:lang w:eastAsia="zh-CN"/>
              </w:rPr>
              <w:t>0 м</w:t>
            </w:r>
          </w:p>
        </w:tc>
        <w:tc>
          <w:tcPr>
            <w:tcW w:w="2038" w:type="dxa"/>
          </w:tcPr>
          <w:p w:rsidR="0000358E" w:rsidRPr="0000358E" w:rsidRDefault="0000358E" w:rsidP="0000358E">
            <w:pPr>
              <w:jc w:val="center"/>
              <w:rPr>
                <w:sz w:val="20"/>
                <w:szCs w:val="20"/>
                <w:lang w:eastAsia="zh-CN"/>
              </w:rPr>
            </w:pPr>
            <w:r w:rsidRPr="0000358E">
              <w:rPr>
                <w:sz w:val="20"/>
                <w:szCs w:val="20"/>
                <w:lang w:eastAsia="zh-CN"/>
              </w:rPr>
              <w:t>0 м</w:t>
            </w:r>
          </w:p>
        </w:tc>
        <w:tc>
          <w:tcPr>
            <w:tcW w:w="1800" w:type="dxa"/>
          </w:tcPr>
          <w:p w:rsidR="0000358E" w:rsidRPr="0000358E" w:rsidRDefault="0000358E" w:rsidP="0000358E">
            <w:pPr>
              <w:jc w:val="center"/>
              <w:rPr>
                <w:sz w:val="20"/>
                <w:szCs w:val="20"/>
                <w:lang w:eastAsia="zh-CN"/>
              </w:rPr>
            </w:pPr>
            <w:r w:rsidRPr="0000358E">
              <w:rPr>
                <w:sz w:val="20"/>
                <w:szCs w:val="20"/>
                <w:lang w:eastAsia="zh-CN"/>
              </w:rPr>
              <w:t>не подлежит установлению</w:t>
            </w:r>
          </w:p>
        </w:tc>
        <w:tc>
          <w:tcPr>
            <w:tcW w:w="2880" w:type="dxa"/>
          </w:tcPr>
          <w:p w:rsidR="0000358E" w:rsidRPr="0000358E" w:rsidRDefault="0000358E" w:rsidP="0000358E">
            <w:pPr>
              <w:suppressAutoHyphens/>
              <w:jc w:val="center"/>
              <w:rPr>
                <w:sz w:val="20"/>
                <w:szCs w:val="20"/>
                <w:lang w:eastAsia="ar-SA"/>
              </w:rPr>
            </w:pPr>
            <w:r w:rsidRPr="0000358E">
              <w:rPr>
                <w:sz w:val="20"/>
                <w:szCs w:val="20"/>
                <w:lang w:eastAsia="ar-SA"/>
              </w:rPr>
              <w:t>80 %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7.5</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Трубопроводный транспорт</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w:t>
            </w:r>
            <w:r w:rsidRPr="0000358E">
              <w:rPr>
                <w:sz w:val="20"/>
                <w:szCs w:val="20"/>
                <w:vertAlign w:val="superscript"/>
                <w:lang w:eastAsia="ar-SA"/>
              </w:rPr>
              <w:t>2</w:t>
            </w:r>
            <w:r w:rsidRPr="0000358E">
              <w:rPr>
                <w:sz w:val="20"/>
                <w:szCs w:val="20"/>
                <w:lang w:eastAsia="ar-SA"/>
              </w:rPr>
              <w:t>*</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w:t>
            </w:r>
            <w:r w:rsidRPr="0000358E">
              <w:rPr>
                <w:sz w:val="20"/>
                <w:szCs w:val="20"/>
                <w:vertAlign w:val="superscript"/>
                <w:lang w:eastAsia="ar-SA"/>
              </w:rPr>
              <w:t>2</w:t>
            </w:r>
            <w:r w:rsidRPr="0000358E">
              <w:rPr>
                <w:sz w:val="20"/>
                <w:szCs w:val="20"/>
                <w:lang w:eastAsia="ar-SA"/>
              </w:rPr>
              <w:t>*</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11.0</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Водные объекты</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val="en-US" w:eastAsia="ar-SA"/>
              </w:rPr>
              <w:t>0</w:t>
            </w:r>
            <w:r w:rsidRPr="0000358E">
              <w:rPr>
                <w:sz w:val="20"/>
                <w:szCs w:val="20"/>
                <w:lang w:eastAsia="ar-SA"/>
              </w:rPr>
              <w:t xml:space="preserve">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11.1</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Общее пользование водными объектами</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val="en-US" w:eastAsia="ar-SA"/>
              </w:rPr>
              <w:t>0</w:t>
            </w:r>
            <w:r w:rsidRPr="0000358E">
              <w:rPr>
                <w:sz w:val="20"/>
                <w:szCs w:val="20"/>
                <w:lang w:eastAsia="ar-SA"/>
              </w:rPr>
              <w:t xml:space="preserve">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11.2</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Специальное пользование водными объектами</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val="en-US" w:eastAsia="ar-SA"/>
              </w:rPr>
              <w:t>0</w:t>
            </w:r>
            <w:r w:rsidRPr="0000358E">
              <w:rPr>
                <w:sz w:val="20"/>
                <w:szCs w:val="20"/>
                <w:lang w:eastAsia="ar-SA"/>
              </w:rPr>
              <w:t xml:space="preserve">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lastRenderedPageBreak/>
              <w:t>12.0.1</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Улично-дорожная сеть</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val="en-US" w:eastAsia="ar-SA"/>
              </w:rPr>
              <w:t>0</w:t>
            </w:r>
            <w:r w:rsidRPr="0000358E">
              <w:rPr>
                <w:sz w:val="20"/>
                <w:szCs w:val="20"/>
                <w:lang w:eastAsia="ar-SA"/>
              </w:rPr>
              <w:t xml:space="preserve">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12.0.2</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Благоустройство территории</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800" w:type="dxa"/>
          </w:tcPr>
          <w:p w:rsidR="0000358E" w:rsidRPr="0000358E" w:rsidRDefault="0000358E" w:rsidP="0000358E">
            <w:pPr>
              <w:suppressAutoHyphens/>
              <w:spacing w:line="100" w:lineRule="atLeast"/>
              <w:jc w:val="center"/>
              <w:rPr>
                <w:sz w:val="20"/>
                <w:szCs w:val="20"/>
                <w:lang w:val="en-US"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p>
        </w:tc>
        <w:tc>
          <w:tcPr>
            <w:tcW w:w="14231" w:type="dxa"/>
            <w:gridSpan w:val="7"/>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Вспомогательные</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2.7.1</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Хранение автотранспорта</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3.1.1</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Предоставление коммунальных услуг</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хозяйственных построек – 1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3.1.2</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4.9</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Служебные гаражи</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автостоянок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автостоянок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12.0.1</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Улично-дорожная сеть</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val="en-US" w:eastAsia="ar-SA"/>
              </w:rPr>
              <w:t>0</w:t>
            </w:r>
            <w:r w:rsidRPr="0000358E">
              <w:rPr>
                <w:sz w:val="20"/>
                <w:szCs w:val="20"/>
                <w:lang w:eastAsia="ar-SA"/>
              </w:rPr>
              <w:t xml:space="preserve">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12.0.2</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Благоустройство территории</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800" w:type="dxa"/>
          </w:tcPr>
          <w:p w:rsidR="0000358E" w:rsidRPr="0000358E" w:rsidRDefault="0000358E" w:rsidP="0000358E">
            <w:pPr>
              <w:suppressAutoHyphens/>
              <w:spacing w:line="100" w:lineRule="atLeast"/>
              <w:jc w:val="center"/>
              <w:rPr>
                <w:sz w:val="20"/>
                <w:szCs w:val="20"/>
                <w:lang w:val="en-US"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bl>
    <w:p w:rsidR="0000358E" w:rsidRPr="0000358E" w:rsidRDefault="0000358E" w:rsidP="0000358E">
      <w:pPr>
        <w:suppressAutoHyphens/>
        <w:spacing w:before="120" w:after="120" w:line="100" w:lineRule="atLeast"/>
        <w:ind w:firstLine="567"/>
        <w:jc w:val="both"/>
        <w:rPr>
          <w:lang w:eastAsia="ar-SA"/>
        </w:rPr>
      </w:pPr>
      <w:r w:rsidRPr="0000358E">
        <w:rPr>
          <w:lang w:eastAsia="ar-SA"/>
        </w:rPr>
        <w:t>* в случае формирования земельных участков для размещения линейных объектов - не подлежит установлению.</w:t>
      </w:r>
    </w:p>
    <w:p w:rsidR="0000358E" w:rsidRPr="0000358E" w:rsidRDefault="0000358E" w:rsidP="0000358E">
      <w:pPr>
        <w:keepNext/>
        <w:spacing w:before="240" w:after="120"/>
        <w:outlineLvl w:val="1"/>
        <w:rPr>
          <w:b/>
          <w:bCs/>
          <w:iCs/>
          <w:lang w:val="x-none" w:eastAsia="zh-CN"/>
        </w:rPr>
      </w:pPr>
    </w:p>
    <w:p w:rsidR="0000358E" w:rsidRPr="0000358E" w:rsidRDefault="0000358E" w:rsidP="0000358E">
      <w:pPr>
        <w:suppressAutoHyphens/>
        <w:spacing w:line="100" w:lineRule="atLeast"/>
        <w:rPr>
          <w:lang w:eastAsia="ar-SA"/>
        </w:rPr>
        <w:sectPr w:rsidR="0000358E" w:rsidRPr="0000358E" w:rsidSect="008F320B">
          <w:pgSz w:w="16838" w:h="11906" w:orient="landscape"/>
          <w:pgMar w:top="1701" w:right="1134" w:bottom="851" w:left="1134" w:header="720" w:footer="709" w:gutter="0"/>
          <w:cols w:space="720"/>
          <w:docGrid w:linePitch="360"/>
        </w:sectPr>
      </w:pPr>
    </w:p>
    <w:p w:rsidR="0000358E" w:rsidRPr="0000358E" w:rsidRDefault="0000358E" w:rsidP="0000358E">
      <w:pPr>
        <w:keepNext/>
        <w:suppressAutoHyphens/>
        <w:spacing w:before="240" w:after="120" w:line="100" w:lineRule="atLeast"/>
        <w:outlineLvl w:val="2"/>
        <w:rPr>
          <w:b/>
          <w:bCs/>
          <w:color w:val="00000A"/>
          <w:szCs w:val="26"/>
          <w:lang w:eastAsia="ar-SA"/>
        </w:rPr>
      </w:pPr>
      <w:bookmarkStart w:id="102" w:name="_Toc484524627"/>
      <w:bookmarkStart w:id="103" w:name="_Toc188955050"/>
      <w:r w:rsidRPr="0000358E">
        <w:rPr>
          <w:b/>
          <w:bCs/>
          <w:color w:val="00000A"/>
          <w:szCs w:val="26"/>
          <w:lang w:eastAsia="ar-SA"/>
        </w:rPr>
        <w:lastRenderedPageBreak/>
        <w:t>Статья 28. Территориальная зона ТТ-2</w:t>
      </w:r>
      <w:bookmarkEnd w:id="102"/>
      <w:bookmarkEnd w:id="103"/>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Виды разрешенного использования земельных участков и объектов капитального строительства:</w:t>
      </w:r>
    </w:p>
    <w:tbl>
      <w:tblPr>
        <w:tblW w:w="9493" w:type="dxa"/>
        <w:jc w:val="center"/>
        <w:tblLayout w:type="fixed"/>
        <w:tblLook w:val="0000" w:firstRow="0" w:lastRow="0" w:firstColumn="0" w:lastColumn="0" w:noHBand="0" w:noVBand="0"/>
      </w:tblPr>
      <w:tblGrid>
        <w:gridCol w:w="857"/>
        <w:gridCol w:w="3674"/>
        <w:gridCol w:w="4962"/>
      </w:tblGrid>
      <w:tr w:rsidR="0000358E" w:rsidRPr="0000358E" w:rsidTr="007C67CA">
        <w:trPr>
          <w:tblHeader/>
          <w:jc w:val="center"/>
        </w:trPr>
        <w:tc>
          <w:tcPr>
            <w:tcW w:w="857"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Код</w:t>
            </w:r>
          </w:p>
        </w:tc>
        <w:tc>
          <w:tcPr>
            <w:tcW w:w="3674"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Виды разрешенного использования земельных участков и объектов капитального строительства, код согласно классификатору</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Объекты капитального строительства, разрешенные для размещения на земельных участках</w:t>
            </w:r>
          </w:p>
        </w:tc>
      </w:tr>
      <w:tr w:rsidR="0000358E" w:rsidRPr="0000358E" w:rsidTr="007C67CA">
        <w:trPr>
          <w:jc w:val="center"/>
        </w:trPr>
        <w:tc>
          <w:tcPr>
            <w:tcW w:w="85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p>
        </w:tc>
        <w:tc>
          <w:tcPr>
            <w:tcW w:w="367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Основные</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napToGrid w:val="0"/>
              <w:spacing w:line="100" w:lineRule="atLeast"/>
              <w:rPr>
                <w:b/>
                <w:bCs/>
                <w:sz w:val="20"/>
                <w:szCs w:val="20"/>
                <w:lang w:eastAsia="ar-SA"/>
              </w:rPr>
            </w:pPr>
          </w:p>
        </w:tc>
      </w:tr>
      <w:tr w:rsidR="0000358E" w:rsidRPr="0000358E" w:rsidTr="007C67CA">
        <w:trPr>
          <w:jc w:val="center"/>
        </w:trPr>
        <w:tc>
          <w:tcPr>
            <w:tcW w:w="85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3.1.1</w:t>
            </w:r>
          </w:p>
        </w:tc>
        <w:tc>
          <w:tcPr>
            <w:tcW w:w="367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Предоставление коммунальных услуг</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00358E">
              <w:rPr>
                <w:sz w:val="20"/>
                <w:szCs w:val="20"/>
              </w:rPr>
              <w:t>мастерских для обслуживания уборочной</w:t>
            </w:r>
            <w:proofErr w:type="gramEnd"/>
            <w:r w:rsidRPr="0000358E">
              <w:rPr>
                <w:sz w:val="20"/>
                <w:szCs w:val="20"/>
              </w:rPr>
              <w:t xml:space="preserve"> и аварийной техники, сооружений, необходимых для сбора и плавки снега)</w:t>
            </w:r>
          </w:p>
        </w:tc>
      </w:tr>
      <w:tr w:rsidR="0000358E" w:rsidRPr="0000358E" w:rsidTr="007C67CA">
        <w:trPr>
          <w:jc w:val="center"/>
        </w:trPr>
        <w:tc>
          <w:tcPr>
            <w:tcW w:w="85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3.1.2</w:t>
            </w:r>
          </w:p>
        </w:tc>
        <w:tc>
          <w:tcPr>
            <w:tcW w:w="367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CA44DE" w:rsidRPr="0000358E" w:rsidTr="007C67CA">
        <w:trPr>
          <w:jc w:val="center"/>
        </w:trPr>
        <w:tc>
          <w:tcPr>
            <w:tcW w:w="857" w:type="dxa"/>
            <w:tcBorders>
              <w:top w:val="single" w:sz="4" w:space="0" w:color="000000"/>
              <w:left w:val="single" w:sz="4" w:space="0" w:color="000000"/>
              <w:bottom w:val="single" w:sz="4" w:space="0" w:color="000000"/>
            </w:tcBorders>
            <w:shd w:val="clear" w:color="auto" w:fill="auto"/>
          </w:tcPr>
          <w:p w:rsidR="00CA44DE" w:rsidRPr="009364AE" w:rsidRDefault="00CA44DE" w:rsidP="00CA44DE">
            <w:pPr>
              <w:suppressAutoHyphens/>
              <w:spacing w:line="100" w:lineRule="atLeast"/>
              <w:rPr>
                <w:sz w:val="20"/>
                <w:szCs w:val="20"/>
                <w:lang w:eastAsia="ar-SA"/>
              </w:rPr>
            </w:pPr>
            <w:r w:rsidRPr="009364AE">
              <w:rPr>
                <w:rFonts w:eastAsia="Calibri"/>
                <w:sz w:val="20"/>
                <w:szCs w:val="20"/>
                <w:lang w:eastAsia="en-US"/>
              </w:rPr>
              <w:t>3.2.3</w:t>
            </w:r>
          </w:p>
        </w:tc>
        <w:tc>
          <w:tcPr>
            <w:tcW w:w="3674" w:type="dxa"/>
            <w:tcBorders>
              <w:top w:val="single" w:sz="4" w:space="0" w:color="000000"/>
              <w:left w:val="single" w:sz="4" w:space="0" w:color="000000"/>
              <w:bottom w:val="single" w:sz="4" w:space="0" w:color="000000"/>
            </w:tcBorders>
            <w:shd w:val="clear" w:color="auto" w:fill="auto"/>
          </w:tcPr>
          <w:p w:rsidR="00CA44DE" w:rsidRPr="009364AE" w:rsidRDefault="00CA44DE" w:rsidP="00CA44DE">
            <w:pPr>
              <w:suppressAutoHyphens/>
              <w:autoSpaceDE w:val="0"/>
              <w:autoSpaceDN w:val="0"/>
              <w:adjustRightInd w:val="0"/>
              <w:jc w:val="both"/>
              <w:rPr>
                <w:sz w:val="20"/>
                <w:szCs w:val="20"/>
                <w:lang w:eastAsia="ar-SA"/>
              </w:rPr>
            </w:pPr>
            <w:r w:rsidRPr="009364AE">
              <w:rPr>
                <w:sz w:val="20"/>
                <w:szCs w:val="20"/>
                <w:lang w:eastAsia="ar-SA"/>
              </w:rPr>
              <w:t>Оказание услуг связи</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CA44DE" w:rsidRPr="0000358E" w:rsidRDefault="00CA44DE" w:rsidP="00CA44DE">
            <w:pPr>
              <w:suppressAutoHyphens/>
              <w:autoSpaceDE w:val="0"/>
              <w:autoSpaceDN w:val="0"/>
              <w:adjustRightInd w:val="0"/>
              <w:jc w:val="both"/>
              <w:rPr>
                <w:sz w:val="20"/>
                <w:szCs w:val="20"/>
                <w:lang w:eastAsia="ar-SA"/>
              </w:rPr>
            </w:pPr>
            <w:r w:rsidRPr="0000358E">
              <w:rPr>
                <w:sz w:val="20"/>
                <w:szCs w:val="20"/>
                <w:lang w:eastAsia="ar-SA"/>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CA44DE" w:rsidRPr="0000358E" w:rsidTr="007C67CA">
        <w:trPr>
          <w:jc w:val="center"/>
        </w:trPr>
        <w:tc>
          <w:tcPr>
            <w:tcW w:w="857"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suppressAutoHyphens/>
              <w:spacing w:line="100" w:lineRule="atLeast"/>
              <w:rPr>
                <w:sz w:val="20"/>
                <w:szCs w:val="20"/>
                <w:lang w:eastAsia="ar-SA"/>
              </w:rPr>
            </w:pPr>
            <w:r w:rsidRPr="0000358E">
              <w:rPr>
                <w:sz w:val="20"/>
                <w:szCs w:val="20"/>
                <w:lang w:eastAsia="ar-SA"/>
              </w:rPr>
              <w:t>4.9</w:t>
            </w:r>
          </w:p>
        </w:tc>
        <w:tc>
          <w:tcPr>
            <w:tcW w:w="3674"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widowControl w:val="0"/>
              <w:autoSpaceDE w:val="0"/>
              <w:autoSpaceDN w:val="0"/>
              <w:jc w:val="both"/>
              <w:rPr>
                <w:sz w:val="20"/>
                <w:szCs w:val="20"/>
              </w:rPr>
            </w:pPr>
            <w:r w:rsidRPr="0000358E">
              <w:rPr>
                <w:sz w:val="20"/>
                <w:szCs w:val="20"/>
              </w:rPr>
              <w:t>Служебные гаражи</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CA44DE" w:rsidRPr="0000358E" w:rsidRDefault="00CA44DE" w:rsidP="00CA44DE">
            <w:pPr>
              <w:widowControl w:val="0"/>
              <w:autoSpaceDE w:val="0"/>
              <w:autoSpaceDN w:val="0"/>
              <w:jc w:val="both"/>
              <w:rPr>
                <w:sz w:val="20"/>
                <w:szCs w:val="20"/>
              </w:rPr>
            </w:pPr>
            <w:r w:rsidRPr="0000358E">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00358E">
                <w:rPr>
                  <w:sz w:val="20"/>
                  <w:szCs w:val="20"/>
                </w:rPr>
                <w:t>кодами 3.0</w:t>
              </w:r>
            </w:hyperlink>
            <w:r w:rsidRPr="0000358E">
              <w:rPr>
                <w:sz w:val="20"/>
                <w:szCs w:val="20"/>
              </w:rPr>
              <w:t xml:space="preserve">, </w:t>
            </w:r>
            <w:hyperlink w:anchor="P333" w:history="1">
              <w:r w:rsidRPr="0000358E">
                <w:rPr>
                  <w:sz w:val="20"/>
                  <w:szCs w:val="20"/>
                </w:rPr>
                <w:t>4.0</w:t>
              </w:r>
            </w:hyperlink>
            <w:r w:rsidRPr="0000358E">
              <w:rPr>
                <w:sz w:val="20"/>
                <w:szCs w:val="20"/>
              </w:rPr>
              <w:t>, а также для стоянки и хранения транспортных средств общего пользования, в том числе в депо</w:t>
            </w:r>
          </w:p>
        </w:tc>
      </w:tr>
      <w:tr w:rsidR="00CA44DE" w:rsidRPr="0000358E" w:rsidTr="007C67CA">
        <w:trPr>
          <w:jc w:val="center"/>
        </w:trPr>
        <w:tc>
          <w:tcPr>
            <w:tcW w:w="857"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suppressAutoHyphens/>
              <w:spacing w:line="100" w:lineRule="atLeast"/>
              <w:rPr>
                <w:sz w:val="20"/>
                <w:szCs w:val="20"/>
                <w:lang w:eastAsia="ar-SA"/>
              </w:rPr>
            </w:pPr>
            <w:r w:rsidRPr="0000358E">
              <w:rPr>
                <w:sz w:val="20"/>
                <w:szCs w:val="20"/>
                <w:lang w:eastAsia="ar-SA"/>
              </w:rPr>
              <w:t>6.8</w:t>
            </w:r>
          </w:p>
        </w:tc>
        <w:tc>
          <w:tcPr>
            <w:tcW w:w="3674"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suppressAutoHyphens/>
              <w:spacing w:line="100" w:lineRule="atLeast"/>
              <w:rPr>
                <w:sz w:val="20"/>
                <w:szCs w:val="20"/>
                <w:lang w:eastAsia="ar-SA"/>
              </w:rPr>
            </w:pPr>
            <w:r w:rsidRPr="0000358E">
              <w:rPr>
                <w:sz w:val="20"/>
                <w:szCs w:val="20"/>
                <w:lang w:eastAsia="ar-SA"/>
              </w:rPr>
              <w:t xml:space="preserve">Связь </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CA44DE" w:rsidRPr="0000358E" w:rsidRDefault="00CA44DE" w:rsidP="007C67CA">
            <w:pPr>
              <w:suppressAutoHyphens/>
              <w:snapToGrid w:val="0"/>
              <w:spacing w:line="100" w:lineRule="atLeast"/>
              <w:jc w:val="both"/>
              <w:rPr>
                <w:sz w:val="20"/>
                <w:szCs w:val="20"/>
                <w:lang w:eastAsia="ar-SA"/>
              </w:rPr>
            </w:pPr>
            <w:r w:rsidRPr="0000358E">
              <w:rPr>
                <w:sz w:val="20"/>
                <w:szCs w:val="20"/>
                <w:lang w:eastAsia="ar-SA"/>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00358E">
                <w:rPr>
                  <w:sz w:val="20"/>
                  <w:szCs w:val="20"/>
                  <w:lang w:eastAsia="ar-SA"/>
                </w:rPr>
                <w:t>кодами 3.1.1</w:t>
              </w:r>
            </w:hyperlink>
            <w:r w:rsidRPr="0000358E">
              <w:rPr>
                <w:sz w:val="20"/>
                <w:szCs w:val="20"/>
                <w:lang w:eastAsia="ar-SA"/>
              </w:rPr>
              <w:t xml:space="preserve">, </w:t>
            </w:r>
            <w:hyperlink w:anchor="P220" w:history="1">
              <w:r w:rsidRPr="0000358E">
                <w:rPr>
                  <w:sz w:val="20"/>
                  <w:szCs w:val="20"/>
                  <w:lang w:eastAsia="ar-SA"/>
                </w:rPr>
                <w:t>3.2.3</w:t>
              </w:r>
            </w:hyperlink>
          </w:p>
        </w:tc>
      </w:tr>
      <w:tr w:rsidR="00CA44DE" w:rsidRPr="0000358E" w:rsidTr="007C67CA">
        <w:trPr>
          <w:jc w:val="center"/>
        </w:trPr>
        <w:tc>
          <w:tcPr>
            <w:tcW w:w="857"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suppressAutoHyphens/>
              <w:spacing w:line="100" w:lineRule="atLeast"/>
              <w:rPr>
                <w:sz w:val="20"/>
                <w:szCs w:val="20"/>
                <w:lang w:eastAsia="ar-SA"/>
              </w:rPr>
            </w:pPr>
            <w:r w:rsidRPr="0000358E">
              <w:rPr>
                <w:sz w:val="20"/>
                <w:szCs w:val="20"/>
                <w:lang w:eastAsia="ar-SA"/>
              </w:rPr>
              <w:t>7.2.1</w:t>
            </w:r>
          </w:p>
        </w:tc>
        <w:tc>
          <w:tcPr>
            <w:tcW w:w="3674"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widowControl w:val="0"/>
              <w:autoSpaceDE w:val="0"/>
              <w:autoSpaceDN w:val="0"/>
              <w:jc w:val="both"/>
              <w:rPr>
                <w:sz w:val="20"/>
                <w:szCs w:val="20"/>
              </w:rPr>
            </w:pPr>
            <w:r w:rsidRPr="0000358E">
              <w:rPr>
                <w:sz w:val="20"/>
                <w:szCs w:val="20"/>
              </w:rPr>
              <w:t>Размещение автомобильных дорог</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CA44DE" w:rsidRPr="0000358E" w:rsidRDefault="00CA44DE" w:rsidP="00CA44DE">
            <w:pPr>
              <w:widowControl w:val="0"/>
              <w:autoSpaceDE w:val="0"/>
              <w:autoSpaceDN w:val="0"/>
              <w:jc w:val="both"/>
              <w:rPr>
                <w:sz w:val="20"/>
                <w:szCs w:val="20"/>
              </w:rPr>
            </w:pPr>
            <w:r w:rsidRPr="0000358E">
              <w:rPr>
                <w:sz w:val="20"/>
                <w:szCs w:val="20"/>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00358E">
                <w:rPr>
                  <w:sz w:val="20"/>
                  <w:szCs w:val="20"/>
                </w:rPr>
                <w:t>кодами 2.7.1</w:t>
              </w:r>
            </w:hyperlink>
            <w:r w:rsidRPr="0000358E">
              <w:rPr>
                <w:sz w:val="20"/>
                <w:szCs w:val="20"/>
              </w:rPr>
              <w:t xml:space="preserve">, </w:t>
            </w:r>
            <w:hyperlink w:anchor="P382" w:history="1">
              <w:r w:rsidRPr="0000358E">
                <w:rPr>
                  <w:sz w:val="20"/>
                  <w:szCs w:val="20"/>
                </w:rPr>
                <w:t>4.9</w:t>
              </w:r>
            </w:hyperlink>
            <w:r w:rsidRPr="0000358E">
              <w:rPr>
                <w:sz w:val="20"/>
                <w:szCs w:val="20"/>
              </w:rPr>
              <w:t xml:space="preserve">, </w:t>
            </w:r>
            <w:hyperlink w:anchor="P567" w:history="1">
              <w:r w:rsidRPr="0000358E">
                <w:rPr>
                  <w:sz w:val="20"/>
                  <w:szCs w:val="20"/>
                </w:rPr>
                <w:t>7.2.3</w:t>
              </w:r>
            </w:hyperlink>
            <w:r w:rsidRPr="0000358E">
              <w:rPr>
                <w:sz w:val="20"/>
                <w:szCs w:val="20"/>
              </w:rPr>
              <w:t>, а также некапитальных сооружений, предназначенных для охраны транспортных средств;</w:t>
            </w:r>
          </w:p>
          <w:p w:rsidR="00CA44DE" w:rsidRPr="0000358E" w:rsidRDefault="00CA44DE" w:rsidP="00CA44DE">
            <w:pPr>
              <w:widowControl w:val="0"/>
              <w:autoSpaceDE w:val="0"/>
              <w:autoSpaceDN w:val="0"/>
              <w:jc w:val="both"/>
              <w:rPr>
                <w:sz w:val="20"/>
                <w:szCs w:val="20"/>
              </w:rPr>
            </w:pPr>
            <w:r w:rsidRPr="0000358E">
              <w:rPr>
                <w:sz w:val="20"/>
                <w:szCs w:val="20"/>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CA44DE" w:rsidRPr="0000358E" w:rsidTr="007C67CA">
        <w:trPr>
          <w:jc w:val="center"/>
        </w:trPr>
        <w:tc>
          <w:tcPr>
            <w:tcW w:w="857"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suppressAutoHyphens/>
              <w:spacing w:line="100" w:lineRule="atLeast"/>
              <w:rPr>
                <w:sz w:val="20"/>
                <w:szCs w:val="20"/>
                <w:lang w:eastAsia="ar-SA"/>
              </w:rPr>
            </w:pPr>
            <w:r w:rsidRPr="0000358E">
              <w:rPr>
                <w:sz w:val="20"/>
                <w:szCs w:val="20"/>
                <w:lang w:eastAsia="ar-SA"/>
              </w:rPr>
              <w:t>7.2.2</w:t>
            </w:r>
          </w:p>
        </w:tc>
        <w:tc>
          <w:tcPr>
            <w:tcW w:w="3674"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widowControl w:val="0"/>
              <w:autoSpaceDE w:val="0"/>
              <w:autoSpaceDN w:val="0"/>
              <w:jc w:val="both"/>
              <w:rPr>
                <w:sz w:val="20"/>
                <w:szCs w:val="20"/>
              </w:rPr>
            </w:pPr>
            <w:r w:rsidRPr="0000358E">
              <w:rPr>
                <w:sz w:val="20"/>
                <w:szCs w:val="20"/>
              </w:rPr>
              <w:t>Обслуживание перевозок пассажиров</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CA44DE" w:rsidRPr="0000358E" w:rsidRDefault="00CA44DE" w:rsidP="00CA44DE">
            <w:pPr>
              <w:widowControl w:val="0"/>
              <w:autoSpaceDE w:val="0"/>
              <w:autoSpaceDN w:val="0"/>
              <w:jc w:val="both"/>
              <w:rPr>
                <w:sz w:val="20"/>
                <w:szCs w:val="20"/>
              </w:rPr>
            </w:pPr>
            <w:r w:rsidRPr="0000358E">
              <w:rPr>
                <w:sz w:val="20"/>
                <w:szCs w:val="20"/>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584" w:history="1">
              <w:r w:rsidRPr="0000358E">
                <w:rPr>
                  <w:sz w:val="20"/>
                  <w:szCs w:val="20"/>
                </w:rPr>
                <w:t>кодом 7.6</w:t>
              </w:r>
            </w:hyperlink>
          </w:p>
        </w:tc>
      </w:tr>
      <w:tr w:rsidR="00CA44DE" w:rsidRPr="0000358E" w:rsidTr="007C67CA">
        <w:trPr>
          <w:jc w:val="center"/>
        </w:trPr>
        <w:tc>
          <w:tcPr>
            <w:tcW w:w="857"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suppressAutoHyphens/>
              <w:spacing w:line="100" w:lineRule="atLeast"/>
              <w:rPr>
                <w:sz w:val="20"/>
                <w:szCs w:val="20"/>
                <w:lang w:eastAsia="ar-SA"/>
              </w:rPr>
            </w:pPr>
            <w:r w:rsidRPr="0000358E">
              <w:rPr>
                <w:sz w:val="20"/>
                <w:szCs w:val="20"/>
                <w:lang w:eastAsia="ar-SA"/>
              </w:rPr>
              <w:t>7.2.3</w:t>
            </w:r>
          </w:p>
        </w:tc>
        <w:tc>
          <w:tcPr>
            <w:tcW w:w="3674"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widowControl w:val="0"/>
              <w:autoSpaceDE w:val="0"/>
              <w:autoSpaceDN w:val="0"/>
              <w:jc w:val="both"/>
              <w:rPr>
                <w:sz w:val="20"/>
                <w:szCs w:val="20"/>
              </w:rPr>
            </w:pPr>
            <w:r w:rsidRPr="0000358E">
              <w:rPr>
                <w:sz w:val="20"/>
                <w:szCs w:val="20"/>
              </w:rPr>
              <w:t>Стоянки транспорта общего пользования</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CA44DE" w:rsidRPr="0000358E" w:rsidRDefault="00CA44DE" w:rsidP="00CA44DE">
            <w:pPr>
              <w:widowControl w:val="0"/>
              <w:autoSpaceDE w:val="0"/>
              <w:autoSpaceDN w:val="0"/>
              <w:jc w:val="both"/>
              <w:rPr>
                <w:sz w:val="20"/>
                <w:szCs w:val="20"/>
              </w:rPr>
            </w:pPr>
            <w:r w:rsidRPr="0000358E">
              <w:rPr>
                <w:sz w:val="20"/>
                <w:szCs w:val="20"/>
              </w:rPr>
              <w:t>Размещение стоянок транспортных средств, осуществляющих перевозки людей по установленному маршруту</w:t>
            </w:r>
          </w:p>
        </w:tc>
      </w:tr>
      <w:tr w:rsidR="00CA44DE" w:rsidRPr="0000358E" w:rsidTr="007C67CA">
        <w:trPr>
          <w:jc w:val="center"/>
        </w:trPr>
        <w:tc>
          <w:tcPr>
            <w:tcW w:w="857"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suppressAutoHyphens/>
              <w:spacing w:line="100" w:lineRule="atLeast"/>
              <w:rPr>
                <w:sz w:val="20"/>
                <w:szCs w:val="20"/>
                <w:lang w:eastAsia="ar-SA"/>
              </w:rPr>
            </w:pPr>
            <w:r w:rsidRPr="0000358E">
              <w:rPr>
                <w:sz w:val="20"/>
                <w:szCs w:val="20"/>
                <w:lang w:eastAsia="ar-SA"/>
              </w:rPr>
              <w:t>7.5</w:t>
            </w:r>
          </w:p>
        </w:tc>
        <w:tc>
          <w:tcPr>
            <w:tcW w:w="3674"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widowControl w:val="0"/>
              <w:autoSpaceDE w:val="0"/>
              <w:autoSpaceDN w:val="0"/>
              <w:jc w:val="both"/>
              <w:rPr>
                <w:sz w:val="20"/>
                <w:szCs w:val="20"/>
              </w:rPr>
            </w:pPr>
            <w:r w:rsidRPr="0000358E">
              <w:rPr>
                <w:sz w:val="20"/>
                <w:szCs w:val="20"/>
              </w:rPr>
              <w:t>Трубопроводный транспорт</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CA44DE" w:rsidRPr="0000358E" w:rsidRDefault="00CA44DE" w:rsidP="00CA44DE">
            <w:pPr>
              <w:widowControl w:val="0"/>
              <w:autoSpaceDE w:val="0"/>
              <w:autoSpaceDN w:val="0"/>
              <w:jc w:val="both"/>
              <w:rPr>
                <w:sz w:val="20"/>
                <w:szCs w:val="20"/>
              </w:rPr>
            </w:pPr>
            <w:r w:rsidRPr="0000358E">
              <w:rPr>
                <w:sz w:val="20"/>
                <w:szCs w:val="20"/>
              </w:rPr>
              <w:t xml:space="preserve">Размещение нефтепроводов, водопроводов, </w:t>
            </w:r>
            <w:r w:rsidRPr="0000358E">
              <w:rPr>
                <w:sz w:val="20"/>
                <w:szCs w:val="20"/>
              </w:rPr>
              <w:lastRenderedPageBreak/>
              <w:t>газопроводов и иных трубопроводов, а также иных зданий и сооружений, необходимых для эксплуатации названных трубопроводов</w:t>
            </w:r>
          </w:p>
        </w:tc>
      </w:tr>
      <w:tr w:rsidR="00CA44DE" w:rsidRPr="0000358E" w:rsidTr="007C67CA">
        <w:trPr>
          <w:jc w:val="center"/>
        </w:trPr>
        <w:tc>
          <w:tcPr>
            <w:tcW w:w="857"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suppressAutoHyphens/>
              <w:spacing w:line="100" w:lineRule="atLeast"/>
              <w:rPr>
                <w:sz w:val="20"/>
                <w:szCs w:val="20"/>
                <w:lang w:eastAsia="ar-SA"/>
              </w:rPr>
            </w:pPr>
            <w:r w:rsidRPr="0000358E">
              <w:rPr>
                <w:sz w:val="20"/>
                <w:szCs w:val="20"/>
                <w:lang w:eastAsia="ar-SA"/>
              </w:rPr>
              <w:lastRenderedPageBreak/>
              <w:t>11.0</w:t>
            </w:r>
          </w:p>
        </w:tc>
        <w:tc>
          <w:tcPr>
            <w:tcW w:w="3674"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suppressAutoHyphens/>
              <w:spacing w:line="100" w:lineRule="atLeast"/>
              <w:rPr>
                <w:sz w:val="20"/>
                <w:szCs w:val="20"/>
                <w:lang w:eastAsia="ar-SA"/>
              </w:rPr>
            </w:pPr>
            <w:r w:rsidRPr="0000358E">
              <w:rPr>
                <w:sz w:val="20"/>
                <w:szCs w:val="20"/>
                <w:lang w:eastAsia="ar-SA"/>
              </w:rPr>
              <w:t>Водные объекты</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CA44DE" w:rsidRPr="0000358E" w:rsidRDefault="00CA44DE" w:rsidP="00CA44DE">
            <w:pPr>
              <w:widowControl w:val="0"/>
              <w:autoSpaceDE w:val="0"/>
              <w:autoSpaceDN w:val="0"/>
              <w:jc w:val="both"/>
              <w:rPr>
                <w:sz w:val="20"/>
                <w:szCs w:val="20"/>
              </w:rPr>
            </w:pPr>
            <w:r w:rsidRPr="0000358E">
              <w:rPr>
                <w:sz w:val="20"/>
                <w:szCs w:val="20"/>
              </w:rPr>
              <w:t>Ледники, снежники, ручьи, реки, озера, болота, территориальные моря и другие поверхностные водные объекты</w:t>
            </w:r>
          </w:p>
        </w:tc>
      </w:tr>
      <w:tr w:rsidR="00CA44DE" w:rsidRPr="0000358E" w:rsidTr="007C67CA">
        <w:trPr>
          <w:jc w:val="center"/>
        </w:trPr>
        <w:tc>
          <w:tcPr>
            <w:tcW w:w="857"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suppressAutoHyphens/>
              <w:spacing w:line="100" w:lineRule="atLeast"/>
              <w:rPr>
                <w:sz w:val="20"/>
                <w:szCs w:val="20"/>
                <w:lang w:eastAsia="ar-SA"/>
              </w:rPr>
            </w:pPr>
            <w:r w:rsidRPr="0000358E">
              <w:rPr>
                <w:sz w:val="20"/>
                <w:szCs w:val="20"/>
                <w:lang w:eastAsia="ar-SA"/>
              </w:rPr>
              <w:t>11.1</w:t>
            </w:r>
          </w:p>
        </w:tc>
        <w:tc>
          <w:tcPr>
            <w:tcW w:w="3674"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suppressAutoHyphens/>
              <w:spacing w:line="100" w:lineRule="atLeast"/>
              <w:rPr>
                <w:sz w:val="20"/>
                <w:szCs w:val="20"/>
                <w:lang w:eastAsia="ar-SA"/>
              </w:rPr>
            </w:pPr>
            <w:r w:rsidRPr="0000358E">
              <w:rPr>
                <w:sz w:val="20"/>
                <w:szCs w:val="20"/>
                <w:lang w:eastAsia="ar-SA"/>
              </w:rPr>
              <w:t>Общее пользование водными объектами</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CA44DE" w:rsidRPr="0000358E" w:rsidRDefault="00CA44DE" w:rsidP="00CA44DE">
            <w:pPr>
              <w:suppressAutoHyphens/>
              <w:spacing w:line="100" w:lineRule="atLeast"/>
              <w:jc w:val="both"/>
              <w:rPr>
                <w:sz w:val="20"/>
                <w:szCs w:val="20"/>
                <w:lang w:eastAsia="ar-SA"/>
              </w:rPr>
            </w:pPr>
            <w:r w:rsidRPr="0000358E">
              <w:rPr>
                <w:sz w:val="20"/>
                <w:szCs w:val="20"/>
                <w:lang w:eastAsia="ar-SA"/>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CA44DE" w:rsidRPr="0000358E" w:rsidTr="007C67CA">
        <w:trPr>
          <w:jc w:val="center"/>
        </w:trPr>
        <w:tc>
          <w:tcPr>
            <w:tcW w:w="857"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suppressAutoHyphens/>
              <w:spacing w:line="100" w:lineRule="atLeast"/>
              <w:rPr>
                <w:sz w:val="20"/>
                <w:szCs w:val="20"/>
                <w:lang w:eastAsia="ar-SA"/>
              </w:rPr>
            </w:pPr>
            <w:r w:rsidRPr="0000358E">
              <w:rPr>
                <w:sz w:val="20"/>
                <w:szCs w:val="20"/>
                <w:lang w:eastAsia="ar-SA"/>
              </w:rPr>
              <w:t>11.2</w:t>
            </w:r>
          </w:p>
        </w:tc>
        <w:tc>
          <w:tcPr>
            <w:tcW w:w="3674"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suppressAutoHyphens/>
              <w:spacing w:line="100" w:lineRule="atLeast"/>
              <w:rPr>
                <w:sz w:val="20"/>
                <w:szCs w:val="20"/>
                <w:lang w:eastAsia="ar-SA"/>
              </w:rPr>
            </w:pPr>
            <w:r w:rsidRPr="0000358E">
              <w:rPr>
                <w:sz w:val="20"/>
                <w:szCs w:val="20"/>
                <w:lang w:eastAsia="ar-SA"/>
              </w:rPr>
              <w:t>Специальное пользование водными объектами</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CA44DE" w:rsidRPr="0000358E" w:rsidRDefault="00CA44DE" w:rsidP="00CA44DE">
            <w:pPr>
              <w:suppressAutoHyphens/>
              <w:spacing w:line="100" w:lineRule="atLeast"/>
              <w:jc w:val="both"/>
              <w:rPr>
                <w:sz w:val="20"/>
                <w:szCs w:val="20"/>
                <w:lang w:eastAsia="ar-SA"/>
              </w:rPr>
            </w:pPr>
            <w:r w:rsidRPr="0000358E">
              <w:rPr>
                <w:sz w:val="20"/>
                <w:szCs w:val="20"/>
                <w:lang w:eastAsia="ar-SA"/>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CA44DE" w:rsidRPr="0000358E" w:rsidTr="007C67CA">
        <w:trPr>
          <w:jc w:val="center"/>
        </w:trPr>
        <w:tc>
          <w:tcPr>
            <w:tcW w:w="857"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suppressAutoHyphens/>
              <w:spacing w:line="100" w:lineRule="atLeast"/>
              <w:rPr>
                <w:sz w:val="20"/>
                <w:szCs w:val="20"/>
                <w:lang w:eastAsia="ar-SA"/>
              </w:rPr>
            </w:pPr>
            <w:r w:rsidRPr="0000358E">
              <w:rPr>
                <w:sz w:val="20"/>
                <w:szCs w:val="20"/>
                <w:lang w:eastAsia="ar-SA"/>
              </w:rPr>
              <w:t>12.0</w:t>
            </w:r>
          </w:p>
        </w:tc>
        <w:tc>
          <w:tcPr>
            <w:tcW w:w="3674"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CA44DE" w:rsidRPr="0000358E" w:rsidRDefault="00CA44DE" w:rsidP="00CA44DE">
            <w:pPr>
              <w:suppressAutoHyphens/>
              <w:spacing w:line="100" w:lineRule="atLeast"/>
              <w:jc w:val="both"/>
              <w:rPr>
                <w:sz w:val="20"/>
                <w:szCs w:val="20"/>
                <w:lang w:eastAsia="ar-SA"/>
              </w:rPr>
            </w:pPr>
            <w:r w:rsidRPr="0000358E">
              <w:rPr>
                <w:sz w:val="20"/>
                <w:szCs w:val="20"/>
                <w:lang w:eastAsia="ar-SA"/>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00358E">
                <w:rPr>
                  <w:sz w:val="20"/>
                  <w:szCs w:val="20"/>
                  <w:lang w:eastAsia="ar-SA"/>
                </w:rPr>
                <w:t>кодами 12.0.1</w:t>
              </w:r>
            </w:hyperlink>
            <w:r w:rsidRPr="0000358E">
              <w:rPr>
                <w:sz w:val="20"/>
                <w:szCs w:val="20"/>
                <w:lang w:eastAsia="ar-SA"/>
              </w:rPr>
              <w:t xml:space="preserve"> - </w:t>
            </w:r>
            <w:hyperlink w:anchor="P668" w:history="1">
              <w:r w:rsidRPr="0000358E">
                <w:rPr>
                  <w:sz w:val="20"/>
                  <w:szCs w:val="20"/>
                  <w:lang w:eastAsia="ar-SA"/>
                </w:rPr>
                <w:t>12.0.2</w:t>
              </w:r>
            </w:hyperlink>
          </w:p>
        </w:tc>
      </w:tr>
      <w:tr w:rsidR="00CA44DE" w:rsidRPr="0000358E" w:rsidTr="007C67CA">
        <w:trPr>
          <w:jc w:val="center"/>
        </w:trPr>
        <w:tc>
          <w:tcPr>
            <w:tcW w:w="857"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suppressAutoHyphens/>
              <w:spacing w:line="100" w:lineRule="atLeast"/>
              <w:rPr>
                <w:sz w:val="20"/>
                <w:szCs w:val="20"/>
                <w:lang w:eastAsia="ar-SA"/>
              </w:rPr>
            </w:pPr>
            <w:r w:rsidRPr="0000358E">
              <w:rPr>
                <w:sz w:val="20"/>
                <w:szCs w:val="20"/>
                <w:lang w:eastAsia="ar-SA"/>
              </w:rPr>
              <w:t>12.0.1</w:t>
            </w:r>
          </w:p>
        </w:tc>
        <w:tc>
          <w:tcPr>
            <w:tcW w:w="3674"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widowControl w:val="0"/>
              <w:autoSpaceDE w:val="0"/>
              <w:autoSpaceDN w:val="0"/>
              <w:jc w:val="both"/>
              <w:rPr>
                <w:sz w:val="20"/>
                <w:szCs w:val="20"/>
              </w:rPr>
            </w:pPr>
            <w:r w:rsidRPr="0000358E">
              <w:rPr>
                <w:sz w:val="20"/>
                <w:szCs w:val="20"/>
              </w:rPr>
              <w:t>Улично-дорожная сеть</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CA44DE" w:rsidRPr="0000358E" w:rsidRDefault="00CA44DE" w:rsidP="00CA44DE">
            <w:pPr>
              <w:widowControl w:val="0"/>
              <w:autoSpaceDE w:val="0"/>
              <w:autoSpaceDN w:val="0"/>
              <w:jc w:val="both"/>
              <w:rPr>
                <w:sz w:val="20"/>
                <w:szCs w:val="20"/>
              </w:rPr>
            </w:pPr>
            <w:r w:rsidRPr="0000358E">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sz w:val="20"/>
                <w:szCs w:val="20"/>
              </w:rPr>
              <w:t>велотранспортной</w:t>
            </w:r>
            <w:proofErr w:type="spellEnd"/>
            <w:r w:rsidRPr="0000358E">
              <w:rPr>
                <w:sz w:val="20"/>
                <w:szCs w:val="20"/>
              </w:rPr>
              <w:t xml:space="preserve"> и инженерной инфраструктуры;</w:t>
            </w:r>
          </w:p>
          <w:p w:rsidR="00CA44DE" w:rsidRPr="0000358E" w:rsidRDefault="00CA44DE" w:rsidP="00CA44DE">
            <w:pPr>
              <w:widowControl w:val="0"/>
              <w:autoSpaceDE w:val="0"/>
              <w:autoSpaceDN w:val="0"/>
              <w:jc w:val="both"/>
              <w:rPr>
                <w:sz w:val="20"/>
                <w:szCs w:val="20"/>
              </w:rPr>
            </w:pPr>
            <w:r w:rsidRPr="0000358E">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00358E">
                <w:rPr>
                  <w:sz w:val="20"/>
                  <w:szCs w:val="20"/>
                </w:rPr>
                <w:t>кодами 2.7.1</w:t>
              </w:r>
            </w:hyperlink>
            <w:r w:rsidRPr="0000358E">
              <w:rPr>
                <w:sz w:val="20"/>
                <w:szCs w:val="20"/>
              </w:rPr>
              <w:t xml:space="preserve">, </w:t>
            </w:r>
            <w:hyperlink w:anchor="P382" w:history="1">
              <w:r w:rsidRPr="0000358E">
                <w:rPr>
                  <w:sz w:val="20"/>
                  <w:szCs w:val="20"/>
                </w:rPr>
                <w:t>4.9</w:t>
              </w:r>
            </w:hyperlink>
            <w:r w:rsidRPr="0000358E">
              <w:rPr>
                <w:sz w:val="20"/>
                <w:szCs w:val="20"/>
              </w:rPr>
              <w:t xml:space="preserve">, </w:t>
            </w:r>
            <w:hyperlink w:anchor="P567" w:history="1">
              <w:r w:rsidRPr="0000358E">
                <w:rPr>
                  <w:sz w:val="20"/>
                  <w:szCs w:val="20"/>
                </w:rPr>
                <w:t>7.2.3</w:t>
              </w:r>
            </w:hyperlink>
            <w:r w:rsidRPr="0000358E">
              <w:rPr>
                <w:sz w:val="20"/>
                <w:szCs w:val="20"/>
              </w:rPr>
              <w:t>, а также некапитальных сооружений, предназначенных для охраны транспортных средств</w:t>
            </w:r>
          </w:p>
        </w:tc>
      </w:tr>
      <w:tr w:rsidR="00CA44DE" w:rsidRPr="0000358E" w:rsidTr="007C67CA">
        <w:trPr>
          <w:jc w:val="center"/>
        </w:trPr>
        <w:tc>
          <w:tcPr>
            <w:tcW w:w="857"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suppressAutoHyphens/>
              <w:spacing w:line="100" w:lineRule="atLeast"/>
              <w:rPr>
                <w:sz w:val="20"/>
                <w:szCs w:val="20"/>
                <w:lang w:eastAsia="ar-SA"/>
              </w:rPr>
            </w:pPr>
            <w:r w:rsidRPr="0000358E">
              <w:rPr>
                <w:sz w:val="20"/>
                <w:szCs w:val="20"/>
                <w:lang w:eastAsia="ar-SA"/>
              </w:rPr>
              <w:t>12.0.2</w:t>
            </w:r>
          </w:p>
        </w:tc>
        <w:tc>
          <w:tcPr>
            <w:tcW w:w="3674"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widowControl w:val="0"/>
              <w:autoSpaceDE w:val="0"/>
              <w:autoSpaceDN w:val="0"/>
              <w:jc w:val="both"/>
              <w:rPr>
                <w:sz w:val="20"/>
                <w:szCs w:val="20"/>
              </w:rPr>
            </w:pPr>
            <w:r w:rsidRPr="0000358E">
              <w:rPr>
                <w:sz w:val="20"/>
                <w:szCs w:val="20"/>
              </w:rPr>
              <w:t>Благоустройство территории</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CA44DE" w:rsidRPr="0000358E" w:rsidRDefault="00CA44DE" w:rsidP="00CA44DE">
            <w:pPr>
              <w:widowControl w:val="0"/>
              <w:autoSpaceDE w:val="0"/>
              <w:autoSpaceDN w:val="0"/>
              <w:jc w:val="both"/>
              <w:rPr>
                <w:sz w:val="20"/>
                <w:szCs w:val="20"/>
              </w:rPr>
            </w:pPr>
            <w:r w:rsidRPr="0000358E">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CA44DE" w:rsidRPr="0000358E" w:rsidTr="007C67CA">
        <w:trPr>
          <w:jc w:val="center"/>
        </w:trPr>
        <w:tc>
          <w:tcPr>
            <w:tcW w:w="857"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suppressAutoHyphens/>
              <w:spacing w:line="100" w:lineRule="atLeast"/>
              <w:rPr>
                <w:b/>
                <w:bCs/>
                <w:sz w:val="20"/>
                <w:szCs w:val="20"/>
                <w:lang w:eastAsia="ar-SA"/>
              </w:rPr>
            </w:pPr>
          </w:p>
        </w:tc>
        <w:tc>
          <w:tcPr>
            <w:tcW w:w="3674"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suppressAutoHyphens/>
              <w:spacing w:line="100" w:lineRule="atLeast"/>
              <w:rPr>
                <w:b/>
                <w:bCs/>
                <w:sz w:val="20"/>
                <w:szCs w:val="20"/>
                <w:lang w:eastAsia="ar-SA"/>
              </w:rPr>
            </w:pPr>
            <w:r w:rsidRPr="0000358E">
              <w:rPr>
                <w:b/>
                <w:bCs/>
                <w:sz w:val="20"/>
                <w:szCs w:val="20"/>
                <w:lang w:eastAsia="ar-SA"/>
              </w:rPr>
              <w:t>Вспомогательные</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CA44DE" w:rsidRPr="0000358E" w:rsidRDefault="00CA44DE" w:rsidP="00CA44DE">
            <w:pPr>
              <w:suppressAutoHyphens/>
              <w:spacing w:line="100" w:lineRule="atLeast"/>
              <w:rPr>
                <w:b/>
                <w:bCs/>
                <w:sz w:val="20"/>
                <w:szCs w:val="20"/>
                <w:lang w:eastAsia="ar-SA"/>
              </w:rPr>
            </w:pPr>
          </w:p>
        </w:tc>
      </w:tr>
      <w:tr w:rsidR="00CA44DE" w:rsidRPr="0000358E" w:rsidTr="007C67CA">
        <w:trPr>
          <w:jc w:val="center"/>
        </w:trPr>
        <w:tc>
          <w:tcPr>
            <w:tcW w:w="857"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suppressAutoHyphens/>
              <w:spacing w:line="100" w:lineRule="atLeast"/>
              <w:rPr>
                <w:sz w:val="20"/>
                <w:szCs w:val="20"/>
                <w:lang w:eastAsia="ar-SA"/>
              </w:rPr>
            </w:pPr>
            <w:r w:rsidRPr="0000358E">
              <w:rPr>
                <w:sz w:val="20"/>
                <w:szCs w:val="20"/>
                <w:lang w:eastAsia="ar-SA"/>
              </w:rPr>
              <w:t>2.7.1</w:t>
            </w:r>
          </w:p>
        </w:tc>
        <w:tc>
          <w:tcPr>
            <w:tcW w:w="3674"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widowControl w:val="0"/>
              <w:autoSpaceDE w:val="0"/>
              <w:autoSpaceDN w:val="0"/>
              <w:jc w:val="both"/>
              <w:rPr>
                <w:sz w:val="20"/>
                <w:szCs w:val="20"/>
              </w:rPr>
            </w:pPr>
            <w:r w:rsidRPr="0000358E">
              <w:rPr>
                <w:sz w:val="20"/>
                <w:szCs w:val="20"/>
              </w:rPr>
              <w:t>Хранение автотранспорта</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CA44DE" w:rsidRPr="0000358E" w:rsidRDefault="00CA44DE" w:rsidP="00CA44DE">
            <w:pPr>
              <w:widowControl w:val="0"/>
              <w:autoSpaceDE w:val="0"/>
              <w:autoSpaceDN w:val="0"/>
              <w:jc w:val="both"/>
              <w:rPr>
                <w:sz w:val="20"/>
                <w:szCs w:val="20"/>
              </w:rPr>
            </w:pPr>
            <w:r w:rsidRPr="0000358E">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0358E">
              <w:rPr>
                <w:sz w:val="20"/>
                <w:szCs w:val="20"/>
              </w:rPr>
              <w:t>машино</w:t>
            </w:r>
            <w:proofErr w:type="spellEnd"/>
            <w:r w:rsidRPr="0000358E">
              <w:rPr>
                <w:sz w:val="20"/>
                <w:szCs w:val="20"/>
              </w:rPr>
              <w:t>-места, за исключением гаражей, размещение которых предусмотрено содержанием видов разрешенного использования с кодами 2.7.2, 4.9</w:t>
            </w:r>
          </w:p>
        </w:tc>
      </w:tr>
      <w:tr w:rsidR="00CA44DE" w:rsidRPr="0000358E" w:rsidTr="007C67CA">
        <w:trPr>
          <w:jc w:val="center"/>
        </w:trPr>
        <w:tc>
          <w:tcPr>
            <w:tcW w:w="857"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suppressAutoHyphens/>
              <w:spacing w:line="100" w:lineRule="atLeast"/>
              <w:rPr>
                <w:sz w:val="20"/>
                <w:szCs w:val="20"/>
                <w:lang w:eastAsia="ar-SA"/>
              </w:rPr>
            </w:pPr>
            <w:r w:rsidRPr="0000358E">
              <w:rPr>
                <w:sz w:val="20"/>
                <w:szCs w:val="20"/>
                <w:lang w:eastAsia="ar-SA"/>
              </w:rPr>
              <w:t>3.1.1</w:t>
            </w:r>
          </w:p>
        </w:tc>
        <w:tc>
          <w:tcPr>
            <w:tcW w:w="3674"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widowControl w:val="0"/>
              <w:autoSpaceDE w:val="0"/>
              <w:autoSpaceDN w:val="0"/>
              <w:jc w:val="both"/>
              <w:rPr>
                <w:sz w:val="20"/>
                <w:szCs w:val="20"/>
              </w:rPr>
            </w:pPr>
            <w:r w:rsidRPr="0000358E">
              <w:rPr>
                <w:sz w:val="20"/>
                <w:szCs w:val="20"/>
              </w:rPr>
              <w:t>Предоставление коммунальных услуг</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CA44DE" w:rsidRPr="0000358E" w:rsidRDefault="00CA44DE" w:rsidP="00CA44DE">
            <w:pPr>
              <w:widowControl w:val="0"/>
              <w:autoSpaceDE w:val="0"/>
              <w:autoSpaceDN w:val="0"/>
              <w:jc w:val="both"/>
              <w:rPr>
                <w:sz w:val="20"/>
                <w:szCs w:val="20"/>
              </w:rPr>
            </w:pPr>
            <w:r w:rsidRPr="0000358E">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w:t>
            </w:r>
            <w:r w:rsidRPr="0000358E">
              <w:rPr>
                <w:sz w:val="20"/>
                <w:szCs w:val="20"/>
              </w:rPr>
              <w:lastRenderedPageBreak/>
              <w:t xml:space="preserve">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00358E">
              <w:rPr>
                <w:sz w:val="20"/>
                <w:szCs w:val="20"/>
              </w:rPr>
              <w:t>мастерских для обслуживания уборочной</w:t>
            </w:r>
            <w:proofErr w:type="gramEnd"/>
            <w:r w:rsidRPr="0000358E">
              <w:rPr>
                <w:sz w:val="20"/>
                <w:szCs w:val="20"/>
              </w:rPr>
              <w:t xml:space="preserve"> и аварийной техники, сооружений, необходимых для сбора и плавки снега)</w:t>
            </w:r>
          </w:p>
        </w:tc>
      </w:tr>
      <w:tr w:rsidR="00CA44DE" w:rsidRPr="0000358E" w:rsidTr="007C67CA">
        <w:trPr>
          <w:jc w:val="center"/>
        </w:trPr>
        <w:tc>
          <w:tcPr>
            <w:tcW w:w="857"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suppressAutoHyphens/>
              <w:spacing w:line="100" w:lineRule="atLeast"/>
              <w:rPr>
                <w:sz w:val="20"/>
                <w:szCs w:val="20"/>
                <w:lang w:eastAsia="ar-SA"/>
              </w:rPr>
            </w:pPr>
            <w:r w:rsidRPr="0000358E">
              <w:rPr>
                <w:sz w:val="20"/>
                <w:szCs w:val="20"/>
                <w:lang w:eastAsia="ar-SA"/>
              </w:rPr>
              <w:lastRenderedPageBreak/>
              <w:t>3.1.2</w:t>
            </w:r>
          </w:p>
        </w:tc>
        <w:tc>
          <w:tcPr>
            <w:tcW w:w="3674"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widowControl w:val="0"/>
              <w:autoSpaceDE w:val="0"/>
              <w:autoSpaceDN w:val="0"/>
              <w:jc w:val="both"/>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CA44DE" w:rsidRPr="0000358E" w:rsidRDefault="00CA44DE" w:rsidP="00CA44DE">
            <w:pPr>
              <w:widowControl w:val="0"/>
              <w:autoSpaceDE w:val="0"/>
              <w:autoSpaceDN w:val="0"/>
              <w:jc w:val="both"/>
              <w:rPr>
                <w:sz w:val="20"/>
                <w:szCs w:val="20"/>
              </w:rPr>
            </w:pPr>
            <w:r w:rsidRPr="0000358E">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CA44DE" w:rsidRPr="0000358E" w:rsidTr="007C67CA">
        <w:trPr>
          <w:jc w:val="center"/>
        </w:trPr>
        <w:tc>
          <w:tcPr>
            <w:tcW w:w="857"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suppressAutoHyphens/>
              <w:spacing w:line="100" w:lineRule="atLeast"/>
              <w:rPr>
                <w:sz w:val="20"/>
                <w:szCs w:val="20"/>
                <w:lang w:eastAsia="ar-SA"/>
              </w:rPr>
            </w:pPr>
            <w:r w:rsidRPr="0000358E">
              <w:rPr>
                <w:sz w:val="20"/>
                <w:szCs w:val="20"/>
                <w:lang w:eastAsia="ar-SA"/>
              </w:rPr>
              <w:t>4.9</w:t>
            </w:r>
          </w:p>
        </w:tc>
        <w:tc>
          <w:tcPr>
            <w:tcW w:w="3674"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widowControl w:val="0"/>
              <w:autoSpaceDE w:val="0"/>
              <w:autoSpaceDN w:val="0"/>
              <w:jc w:val="both"/>
              <w:rPr>
                <w:sz w:val="20"/>
                <w:szCs w:val="20"/>
              </w:rPr>
            </w:pPr>
            <w:r w:rsidRPr="0000358E">
              <w:rPr>
                <w:sz w:val="20"/>
                <w:szCs w:val="20"/>
              </w:rPr>
              <w:t>Служебные гаражи</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CA44DE" w:rsidRPr="0000358E" w:rsidRDefault="00CA44DE" w:rsidP="00CA44DE">
            <w:pPr>
              <w:widowControl w:val="0"/>
              <w:autoSpaceDE w:val="0"/>
              <w:autoSpaceDN w:val="0"/>
              <w:jc w:val="both"/>
              <w:rPr>
                <w:sz w:val="20"/>
                <w:szCs w:val="20"/>
              </w:rPr>
            </w:pPr>
            <w:r w:rsidRPr="0000358E">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00358E">
                <w:rPr>
                  <w:sz w:val="20"/>
                  <w:szCs w:val="20"/>
                </w:rPr>
                <w:t>кодами 3.0</w:t>
              </w:r>
            </w:hyperlink>
            <w:r w:rsidRPr="0000358E">
              <w:rPr>
                <w:sz w:val="20"/>
                <w:szCs w:val="20"/>
              </w:rPr>
              <w:t xml:space="preserve">, </w:t>
            </w:r>
            <w:hyperlink w:anchor="P333" w:history="1">
              <w:r w:rsidRPr="0000358E">
                <w:rPr>
                  <w:sz w:val="20"/>
                  <w:szCs w:val="20"/>
                </w:rPr>
                <w:t>4.0</w:t>
              </w:r>
            </w:hyperlink>
            <w:r w:rsidRPr="0000358E">
              <w:rPr>
                <w:sz w:val="20"/>
                <w:szCs w:val="20"/>
              </w:rPr>
              <w:t>, а также для стоянки и хранения транспортных средств общего пользования, в том числе в депо</w:t>
            </w:r>
          </w:p>
        </w:tc>
      </w:tr>
      <w:tr w:rsidR="00CA44DE" w:rsidRPr="0000358E" w:rsidTr="007C67CA">
        <w:trPr>
          <w:jc w:val="center"/>
        </w:trPr>
        <w:tc>
          <w:tcPr>
            <w:tcW w:w="857"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suppressAutoHyphens/>
              <w:spacing w:line="100" w:lineRule="atLeast"/>
              <w:rPr>
                <w:sz w:val="20"/>
                <w:szCs w:val="20"/>
                <w:lang w:eastAsia="ar-SA"/>
              </w:rPr>
            </w:pPr>
            <w:r w:rsidRPr="0000358E">
              <w:rPr>
                <w:sz w:val="20"/>
                <w:szCs w:val="20"/>
                <w:lang w:eastAsia="ar-SA"/>
              </w:rPr>
              <w:t>12.0</w:t>
            </w:r>
          </w:p>
        </w:tc>
        <w:tc>
          <w:tcPr>
            <w:tcW w:w="3674"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CA44DE" w:rsidRPr="0000358E" w:rsidRDefault="00CA44DE" w:rsidP="00CA44DE">
            <w:pPr>
              <w:suppressAutoHyphens/>
              <w:spacing w:line="100" w:lineRule="atLeast"/>
              <w:jc w:val="both"/>
              <w:rPr>
                <w:sz w:val="20"/>
                <w:szCs w:val="20"/>
                <w:lang w:eastAsia="ar-SA"/>
              </w:rPr>
            </w:pPr>
            <w:r w:rsidRPr="0000358E">
              <w:rPr>
                <w:sz w:val="20"/>
                <w:szCs w:val="20"/>
                <w:lang w:eastAsia="ar-SA"/>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00358E">
                <w:rPr>
                  <w:sz w:val="20"/>
                  <w:szCs w:val="20"/>
                  <w:lang w:eastAsia="ar-SA"/>
                </w:rPr>
                <w:t>кодами 12.0.1</w:t>
              </w:r>
            </w:hyperlink>
            <w:r w:rsidRPr="0000358E">
              <w:rPr>
                <w:sz w:val="20"/>
                <w:szCs w:val="20"/>
                <w:lang w:eastAsia="ar-SA"/>
              </w:rPr>
              <w:t xml:space="preserve"> - </w:t>
            </w:r>
            <w:hyperlink w:anchor="P668" w:history="1">
              <w:r w:rsidRPr="0000358E">
                <w:rPr>
                  <w:sz w:val="20"/>
                  <w:szCs w:val="20"/>
                  <w:lang w:eastAsia="ar-SA"/>
                </w:rPr>
                <w:t>12.0.2</w:t>
              </w:r>
            </w:hyperlink>
          </w:p>
        </w:tc>
      </w:tr>
      <w:tr w:rsidR="00CA44DE" w:rsidRPr="0000358E" w:rsidTr="007C67CA">
        <w:trPr>
          <w:jc w:val="center"/>
        </w:trPr>
        <w:tc>
          <w:tcPr>
            <w:tcW w:w="857"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suppressAutoHyphens/>
              <w:spacing w:line="100" w:lineRule="atLeast"/>
              <w:rPr>
                <w:sz w:val="20"/>
                <w:szCs w:val="20"/>
                <w:lang w:eastAsia="ar-SA"/>
              </w:rPr>
            </w:pPr>
            <w:r w:rsidRPr="0000358E">
              <w:rPr>
                <w:sz w:val="20"/>
                <w:szCs w:val="20"/>
                <w:lang w:eastAsia="ar-SA"/>
              </w:rPr>
              <w:t>12.0.1</w:t>
            </w:r>
          </w:p>
        </w:tc>
        <w:tc>
          <w:tcPr>
            <w:tcW w:w="3674"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widowControl w:val="0"/>
              <w:autoSpaceDE w:val="0"/>
              <w:autoSpaceDN w:val="0"/>
              <w:jc w:val="both"/>
              <w:rPr>
                <w:sz w:val="20"/>
                <w:szCs w:val="20"/>
              </w:rPr>
            </w:pPr>
            <w:r w:rsidRPr="0000358E">
              <w:rPr>
                <w:sz w:val="20"/>
                <w:szCs w:val="20"/>
              </w:rPr>
              <w:t>Улично-дорожная сеть</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CA44DE" w:rsidRPr="0000358E" w:rsidRDefault="00CA44DE" w:rsidP="00CA44DE">
            <w:pPr>
              <w:widowControl w:val="0"/>
              <w:autoSpaceDE w:val="0"/>
              <w:autoSpaceDN w:val="0"/>
              <w:jc w:val="both"/>
              <w:rPr>
                <w:sz w:val="20"/>
                <w:szCs w:val="20"/>
              </w:rPr>
            </w:pPr>
            <w:r w:rsidRPr="0000358E">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sz w:val="20"/>
                <w:szCs w:val="20"/>
              </w:rPr>
              <w:t>велотранспортной</w:t>
            </w:r>
            <w:proofErr w:type="spellEnd"/>
            <w:r w:rsidRPr="0000358E">
              <w:rPr>
                <w:sz w:val="20"/>
                <w:szCs w:val="20"/>
              </w:rPr>
              <w:t xml:space="preserve"> и инженерной инфраструктуры;</w:t>
            </w:r>
          </w:p>
          <w:p w:rsidR="00CA44DE" w:rsidRPr="0000358E" w:rsidRDefault="00CA44DE" w:rsidP="00CA44DE">
            <w:pPr>
              <w:widowControl w:val="0"/>
              <w:autoSpaceDE w:val="0"/>
              <w:autoSpaceDN w:val="0"/>
              <w:jc w:val="both"/>
              <w:rPr>
                <w:sz w:val="20"/>
                <w:szCs w:val="20"/>
              </w:rPr>
            </w:pPr>
            <w:r w:rsidRPr="0000358E">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00358E">
                <w:rPr>
                  <w:sz w:val="20"/>
                  <w:szCs w:val="20"/>
                </w:rPr>
                <w:t>кодами 2.7.1</w:t>
              </w:r>
            </w:hyperlink>
            <w:r w:rsidRPr="0000358E">
              <w:rPr>
                <w:sz w:val="20"/>
                <w:szCs w:val="20"/>
              </w:rPr>
              <w:t xml:space="preserve">, </w:t>
            </w:r>
            <w:hyperlink w:anchor="P382" w:history="1">
              <w:r w:rsidRPr="0000358E">
                <w:rPr>
                  <w:sz w:val="20"/>
                  <w:szCs w:val="20"/>
                </w:rPr>
                <w:t>4.9</w:t>
              </w:r>
            </w:hyperlink>
            <w:r w:rsidRPr="0000358E">
              <w:rPr>
                <w:sz w:val="20"/>
                <w:szCs w:val="20"/>
              </w:rPr>
              <w:t xml:space="preserve">, </w:t>
            </w:r>
            <w:hyperlink w:anchor="P567" w:history="1">
              <w:r w:rsidRPr="0000358E">
                <w:rPr>
                  <w:sz w:val="20"/>
                  <w:szCs w:val="20"/>
                </w:rPr>
                <w:t>7.2.3</w:t>
              </w:r>
            </w:hyperlink>
            <w:r w:rsidRPr="0000358E">
              <w:rPr>
                <w:sz w:val="20"/>
                <w:szCs w:val="20"/>
              </w:rPr>
              <w:t>, а также некапитальных сооружений, предназначенных для охраны транспортных средств</w:t>
            </w:r>
          </w:p>
        </w:tc>
      </w:tr>
      <w:tr w:rsidR="00CA44DE" w:rsidRPr="0000358E" w:rsidTr="007C67CA">
        <w:trPr>
          <w:jc w:val="center"/>
        </w:trPr>
        <w:tc>
          <w:tcPr>
            <w:tcW w:w="857"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suppressAutoHyphens/>
              <w:spacing w:line="100" w:lineRule="atLeast"/>
              <w:rPr>
                <w:sz w:val="20"/>
                <w:szCs w:val="20"/>
                <w:lang w:eastAsia="ar-SA"/>
              </w:rPr>
            </w:pPr>
            <w:r w:rsidRPr="0000358E">
              <w:rPr>
                <w:sz w:val="20"/>
                <w:szCs w:val="20"/>
                <w:lang w:eastAsia="ar-SA"/>
              </w:rPr>
              <w:t>12.0.2</w:t>
            </w:r>
          </w:p>
        </w:tc>
        <w:tc>
          <w:tcPr>
            <w:tcW w:w="3674"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widowControl w:val="0"/>
              <w:autoSpaceDE w:val="0"/>
              <w:autoSpaceDN w:val="0"/>
              <w:jc w:val="both"/>
              <w:rPr>
                <w:sz w:val="20"/>
                <w:szCs w:val="20"/>
              </w:rPr>
            </w:pPr>
            <w:r w:rsidRPr="0000358E">
              <w:rPr>
                <w:sz w:val="20"/>
                <w:szCs w:val="20"/>
              </w:rPr>
              <w:t>Благоустройство территории</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CA44DE" w:rsidRPr="0000358E" w:rsidRDefault="00CA44DE" w:rsidP="00CA44DE">
            <w:pPr>
              <w:widowControl w:val="0"/>
              <w:autoSpaceDE w:val="0"/>
              <w:autoSpaceDN w:val="0"/>
              <w:jc w:val="both"/>
              <w:rPr>
                <w:sz w:val="20"/>
                <w:szCs w:val="20"/>
              </w:rPr>
            </w:pPr>
            <w:r w:rsidRPr="0000358E">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00358E" w:rsidRPr="0000358E" w:rsidRDefault="0000358E" w:rsidP="0000358E">
      <w:pPr>
        <w:suppressAutoHyphens/>
        <w:spacing w:line="100" w:lineRule="atLeast"/>
        <w:rPr>
          <w:lang w:eastAsia="ar-SA"/>
        </w:rPr>
        <w:sectPr w:rsidR="0000358E" w:rsidRPr="0000358E" w:rsidSect="007C67CA">
          <w:pgSz w:w="11906" w:h="16838"/>
          <w:pgMar w:top="1134" w:right="567" w:bottom="1134" w:left="1985" w:header="567" w:footer="567" w:gutter="0"/>
          <w:cols w:space="720"/>
          <w:docGrid w:linePitch="360"/>
        </w:sectPr>
      </w:pPr>
    </w:p>
    <w:p w:rsidR="0000358E" w:rsidRPr="0000358E" w:rsidRDefault="0000358E" w:rsidP="0000358E">
      <w:pPr>
        <w:suppressAutoHyphens/>
        <w:spacing w:before="120" w:after="120" w:line="100" w:lineRule="atLeast"/>
        <w:ind w:firstLine="567"/>
        <w:jc w:val="both"/>
        <w:rPr>
          <w:lang w:eastAsia="ar-SA"/>
        </w:rPr>
      </w:pPr>
      <w:r w:rsidRPr="0000358E">
        <w:rPr>
          <w:lang w:eastAsia="ar-SA"/>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ТТ-2:</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297"/>
        <w:gridCol w:w="1559"/>
        <w:gridCol w:w="1418"/>
        <w:gridCol w:w="2381"/>
        <w:gridCol w:w="2346"/>
        <w:gridCol w:w="1800"/>
        <w:gridCol w:w="2516"/>
      </w:tblGrid>
      <w:tr w:rsidR="0000358E" w:rsidRPr="0000358E" w:rsidTr="00C6150E">
        <w:trPr>
          <w:trHeight w:val="758"/>
        </w:trPr>
        <w:tc>
          <w:tcPr>
            <w:tcW w:w="817"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Код</w:t>
            </w:r>
          </w:p>
        </w:tc>
        <w:tc>
          <w:tcPr>
            <w:tcW w:w="2297"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Вид разрешенного использования земельных участков и объектов капитального строительства</w:t>
            </w:r>
          </w:p>
        </w:tc>
        <w:tc>
          <w:tcPr>
            <w:tcW w:w="2977" w:type="dxa"/>
            <w:gridSpan w:val="2"/>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Площадь земельных участков</w:t>
            </w:r>
          </w:p>
        </w:tc>
        <w:tc>
          <w:tcPr>
            <w:tcW w:w="2381"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Предельная (максимальная) высота объектов капитального строительства</w:t>
            </w:r>
          </w:p>
        </w:tc>
        <w:tc>
          <w:tcPr>
            <w:tcW w:w="2516"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Максимальный процент застройки в границах земельного участка</w:t>
            </w:r>
          </w:p>
        </w:tc>
      </w:tr>
      <w:tr w:rsidR="0000358E" w:rsidRPr="0000358E" w:rsidTr="007C67CA">
        <w:trPr>
          <w:trHeight w:val="757"/>
        </w:trPr>
        <w:tc>
          <w:tcPr>
            <w:tcW w:w="817" w:type="dxa"/>
            <w:vMerge/>
          </w:tcPr>
          <w:p w:rsidR="0000358E" w:rsidRPr="0000358E" w:rsidRDefault="0000358E" w:rsidP="0000358E">
            <w:pPr>
              <w:suppressAutoHyphens/>
              <w:spacing w:line="100" w:lineRule="atLeast"/>
              <w:jc w:val="center"/>
              <w:rPr>
                <w:b/>
                <w:bCs/>
                <w:sz w:val="20"/>
                <w:szCs w:val="20"/>
                <w:lang w:eastAsia="ar-SA"/>
              </w:rPr>
            </w:pPr>
          </w:p>
        </w:tc>
        <w:tc>
          <w:tcPr>
            <w:tcW w:w="2297" w:type="dxa"/>
            <w:vMerge/>
          </w:tcPr>
          <w:p w:rsidR="0000358E" w:rsidRPr="0000358E" w:rsidRDefault="0000358E" w:rsidP="0000358E">
            <w:pPr>
              <w:suppressAutoHyphens/>
              <w:spacing w:line="100" w:lineRule="atLeast"/>
              <w:jc w:val="center"/>
              <w:rPr>
                <w:b/>
                <w:bCs/>
                <w:sz w:val="20"/>
                <w:szCs w:val="20"/>
                <w:lang w:eastAsia="ar-SA"/>
              </w:rPr>
            </w:pPr>
          </w:p>
        </w:tc>
        <w:tc>
          <w:tcPr>
            <w:tcW w:w="1559" w:type="dxa"/>
          </w:tcPr>
          <w:p w:rsidR="0000358E" w:rsidRPr="0000358E" w:rsidRDefault="0000358E" w:rsidP="007C67CA">
            <w:pPr>
              <w:suppressAutoHyphens/>
              <w:spacing w:line="100" w:lineRule="atLeast"/>
              <w:ind w:left="-57" w:right="-57"/>
              <w:jc w:val="center"/>
              <w:rPr>
                <w:b/>
                <w:bCs/>
                <w:sz w:val="20"/>
                <w:szCs w:val="20"/>
                <w:lang w:eastAsia="ar-SA"/>
              </w:rPr>
            </w:pPr>
            <w:r w:rsidRPr="0000358E">
              <w:rPr>
                <w:b/>
                <w:bCs/>
                <w:sz w:val="20"/>
                <w:szCs w:val="20"/>
                <w:lang w:eastAsia="ar-SA"/>
              </w:rPr>
              <w:t xml:space="preserve">Минимальная </w:t>
            </w:r>
          </w:p>
        </w:tc>
        <w:tc>
          <w:tcPr>
            <w:tcW w:w="1418" w:type="dxa"/>
            <w:shd w:val="clear" w:color="auto" w:fill="auto"/>
          </w:tcPr>
          <w:p w:rsidR="0000358E" w:rsidRPr="0000358E" w:rsidRDefault="0000358E" w:rsidP="007C67CA">
            <w:pPr>
              <w:suppressAutoHyphens/>
              <w:spacing w:line="100" w:lineRule="atLeast"/>
              <w:ind w:left="-57" w:right="-57"/>
              <w:jc w:val="center"/>
              <w:rPr>
                <w:b/>
                <w:bCs/>
                <w:sz w:val="20"/>
                <w:szCs w:val="20"/>
                <w:lang w:eastAsia="ar-SA"/>
              </w:rPr>
            </w:pPr>
            <w:proofErr w:type="spellStart"/>
            <w:r w:rsidRPr="0000358E">
              <w:rPr>
                <w:b/>
                <w:bCs/>
                <w:sz w:val="20"/>
                <w:szCs w:val="20"/>
                <w:lang w:eastAsia="ar-SA"/>
              </w:rPr>
              <w:t>Максималь</w:t>
            </w:r>
            <w:proofErr w:type="spellEnd"/>
            <w:r w:rsidR="007C67CA">
              <w:rPr>
                <w:b/>
                <w:bCs/>
                <w:sz w:val="20"/>
                <w:szCs w:val="20"/>
                <w:lang w:eastAsia="ar-SA"/>
              </w:rPr>
              <w:t xml:space="preserve"> </w:t>
            </w:r>
            <w:proofErr w:type="spellStart"/>
            <w:r w:rsidRPr="0000358E">
              <w:rPr>
                <w:b/>
                <w:bCs/>
                <w:sz w:val="20"/>
                <w:szCs w:val="20"/>
                <w:lang w:eastAsia="ar-SA"/>
              </w:rPr>
              <w:t>ная</w:t>
            </w:r>
            <w:proofErr w:type="spellEnd"/>
          </w:p>
        </w:tc>
        <w:tc>
          <w:tcPr>
            <w:tcW w:w="2381" w:type="dxa"/>
            <w:vMerge/>
          </w:tcPr>
          <w:p w:rsidR="0000358E" w:rsidRPr="0000358E" w:rsidRDefault="0000358E" w:rsidP="0000358E">
            <w:pPr>
              <w:suppressAutoHyphens/>
              <w:spacing w:line="100" w:lineRule="atLeast"/>
              <w:jc w:val="center"/>
              <w:rPr>
                <w:b/>
                <w:bCs/>
                <w:sz w:val="20"/>
                <w:szCs w:val="20"/>
                <w:lang w:eastAsia="ar-SA"/>
              </w:rPr>
            </w:pPr>
          </w:p>
        </w:tc>
        <w:tc>
          <w:tcPr>
            <w:tcW w:w="2346" w:type="dxa"/>
            <w:vMerge/>
          </w:tcPr>
          <w:p w:rsidR="0000358E" w:rsidRPr="0000358E" w:rsidRDefault="0000358E" w:rsidP="0000358E">
            <w:pPr>
              <w:suppressAutoHyphens/>
              <w:spacing w:line="100" w:lineRule="atLeast"/>
              <w:jc w:val="center"/>
              <w:rPr>
                <w:b/>
                <w:bCs/>
                <w:sz w:val="20"/>
                <w:szCs w:val="20"/>
                <w:lang w:eastAsia="ar-SA"/>
              </w:rPr>
            </w:pPr>
          </w:p>
        </w:tc>
        <w:tc>
          <w:tcPr>
            <w:tcW w:w="1800" w:type="dxa"/>
            <w:vMerge/>
          </w:tcPr>
          <w:p w:rsidR="0000358E" w:rsidRPr="0000358E" w:rsidRDefault="0000358E" w:rsidP="0000358E">
            <w:pPr>
              <w:suppressAutoHyphens/>
              <w:spacing w:line="100" w:lineRule="atLeast"/>
              <w:jc w:val="center"/>
              <w:rPr>
                <w:b/>
                <w:bCs/>
                <w:sz w:val="20"/>
                <w:szCs w:val="20"/>
                <w:lang w:eastAsia="ar-SA"/>
              </w:rPr>
            </w:pPr>
          </w:p>
        </w:tc>
        <w:tc>
          <w:tcPr>
            <w:tcW w:w="2516" w:type="dxa"/>
            <w:vMerge/>
          </w:tcPr>
          <w:p w:rsidR="0000358E" w:rsidRPr="0000358E" w:rsidRDefault="0000358E" w:rsidP="0000358E">
            <w:pPr>
              <w:suppressAutoHyphens/>
              <w:spacing w:line="100" w:lineRule="atLeast"/>
              <w:jc w:val="center"/>
              <w:rPr>
                <w:b/>
                <w:bCs/>
                <w:sz w:val="20"/>
                <w:szCs w:val="20"/>
                <w:lang w:eastAsia="ar-SA"/>
              </w:rPr>
            </w:pPr>
          </w:p>
        </w:tc>
      </w:tr>
      <w:tr w:rsidR="0000358E" w:rsidRPr="0000358E" w:rsidTr="007C67CA">
        <w:trPr>
          <w:trHeight w:val="269"/>
          <w:tblHeader/>
        </w:trPr>
        <w:tc>
          <w:tcPr>
            <w:tcW w:w="817"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1</w:t>
            </w:r>
          </w:p>
        </w:tc>
        <w:tc>
          <w:tcPr>
            <w:tcW w:w="2297"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2</w:t>
            </w:r>
          </w:p>
        </w:tc>
        <w:tc>
          <w:tcPr>
            <w:tcW w:w="1559"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3</w:t>
            </w:r>
          </w:p>
        </w:tc>
        <w:tc>
          <w:tcPr>
            <w:tcW w:w="1418" w:type="dxa"/>
            <w:shd w:val="clear" w:color="auto" w:fill="auto"/>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4</w:t>
            </w:r>
          </w:p>
        </w:tc>
        <w:tc>
          <w:tcPr>
            <w:tcW w:w="2381"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5</w:t>
            </w:r>
          </w:p>
        </w:tc>
        <w:tc>
          <w:tcPr>
            <w:tcW w:w="2346"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6</w:t>
            </w:r>
          </w:p>
        </w:tc>
        <w:tc>
          <w:tcPr>
            <w:tcW w:w="1800"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7</w:t>
            </w:r>
          </w:p>
        </w:tc>
        <w:tc>
          <w:tcPr>
            <w:tcW w:w="2516"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8</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p>
        </w:tc>
        <w:tc>
          <w:tcPr>
            <w:tcW w:w="14317" w:type="dxa"/>
            <w:gridSpan w:val="7"/>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Основные</w:t>
            </w:r>
          </w:p>
        </w:tc>
      </w:tr>
      <w:tr w:rsidR="0000358E" w:rsidRPr="0000358E" w:rsidTr="007C67CA">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3.1.1</w:t>
            </w:r>
          </w:p>
        </w:tc>
        <w:tc>
          <w:tcPr>
            <w:tcW w:w="2297" w:type="dxa"/>
          </w:tcPr>
          <w:p w:rsidR="0000358E" w:rsidRPr="0000358E" w:rsidRDefault="0000358E" w:rsidP="0000358E">
            <w:pPr>
              <w:widowControl w:val="0"/>
              <w:autoSpaceDE w:val="0"/>
              <w:autoSpaceDN w:val="0"/>
              <w:jc w:val="both"/>
              <w:rPr>
                <w:sz w:val="20"/>
                <w:szCs w:val="20"/>
              </w:rPr>
            </w:pPr>
            <w:r w:rsidRPr="0000358E">
              <w:rPr>
                <w:sz w:val="20"/>
                <w:szCs w:val="20"/>
              </w:rPr>
              <w:t>Предоставление коммунальных услуг</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18"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5</w:t>
            </w:r>
            <w:r w:rsidRPr="0000358E">
              <w:rPr>
                <w:sz w:val="20"/>
                <w:szCs w:val="20"/>
                <w:lang w:val="en-US" w:eastAsia="ar-SA"/>
              </w:rPr>
              <w:t>000</w:t>
            </w:r>
            <w:r w:rsidRPr="0000358E">
              <w:rPr>
                <w:sz w:val="20"/>
                <w:szCs w:val="20"/>
                <w:lang w:eastAsia="ar-SA"/>
              </w:rPr>
              <w:t xml:space="preserve"> м</w:t>
            </w:r>
            <w:r w:rsidRPr="0000358E">
              <w:rPr>
                <w:sz w:val="20"/>
                <w:szCs w:val="20"/>
                <w:vertAlign w:val="superscript"/>
                <w:lang w:eastAsia="ar-SA"/>
              </w:rPr>
              <w:t>2</w:t>
            </w:r>
            <w:r w:rsidRPr="0000358E">
              <w:rPr>
                <w:sz w:val="20"/>
                <w:szCs w:val="20"/>
                <w:lang w:eastAsia="ar-SA"/>
              </w:rPr>
              <w:t>*</w:t>
            </w:r>
          </w:p>
        </w:tc>
        <w:tc>
          <w:tcPr>
            <w:tcW w:w="2381"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rPr>
                <w:sz w:val="20"/>
                <w:szCs w:val="20"/>
                <w:lang w:eastAsia="ar-SA"/>
              </w:rPr>
            </w:pPr>
            <w:r w:rsidRPr="0000358E">
              <w:rPr>
                <w:sz w:val="20"/>
                <w:szCs w:val="20"/>
                <w:lang w:eastAsia="ar-SA"/>
              </w:rPr>
              <w:t>для хозяйственных построек – 1 м,</w:t>
            </w:r>
          </w:p>
          <w:p w:rsidR="0000358E" w:rsidRPr="0000358E" w:rsidRDefault="0000358E" w:rsidP="0000358E">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51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100 %</w:t>
            </w:r>
          </w:p>
        </w:tc>
      </w:tr>
      <w:tr w:rsidR="0000358E" w:rsidRPr="0000358E" w:rsidTr="007C67CA">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3.1.2</w:t>
            </w:r>
          </w:p>
        </w:tc>
        <w:tc>
          <w:tcPr>
            <w:tcW w:w="2297" w:type="dxa"/>
          </w:tcPr>
          <w:p w:rsidR="0000358E" w:rsidRPr="0000358E" w:rsidRDefault="0000358E" w:rsidP="0000358E">
            <w:pPr>
              <w:widowControl w:val="0"/>
              <w:autoSpaceDE w:val="0"/>
              <w:autoSpaceDN w:val="0"/>
              <w:jc w:val="both"/>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1559" w:type="dxa"/>
          </w:tcPr>
          <w:p w:rsidR="0000358E" w:rsidRPr="0000358E" w:rsidRDefault="0000358E" w:rsidP="0000358E">
            <w:pPr>
              <w:suppressAutoHyphens/>
              <w:spacing w:line="100" w:lineRule="atLeast"/>
              <w:rPr>
                <w:sz w:val="20"/>
                <w:szCs w:val="20"/>
                <w:lang w:val="en-US" w:eastAsia="ar-SA"/>
              </w:rPr>
            </w:pPr>
            <w:r w:rsidRPr="0000358E">
              <w:rPr>
                <w:sz w:val="20"/>
                <w:szCs w:val="20"/>
                <w:lang w:val="en-US" w:eastAsia="ar-SA"/>
              </w:rPr>
              <w:t>300</w:t>
            </w:r>
            <w:r w:rsidRPr="0000358E">
              <w:rPr>
                <w:sz w:val="20"/>
                <w:szCs w:val="20"/>
                <w:lang w:eastAsia="ar-SA"/>
              </w:rPr>
              <w:t xml:space="preserve"> м</w:t>
            </w:r>
            <w:r w:rsidRPr="0000358E">
              <w:rPr>
                <w:sz w:val="20"/>
                <w:szCs w:val="20"/>
                <w:vertAlign w:val="superscript"/>
                <w:lang w:eastAsia="ar-SA"/>
              </w:rPr>
              <w:t>2</w:t>
            </w:r>
          </w:p>
        </w:tc>
        <w:tc>
          <w:tcPr>
            <w:tcW w:w="1418"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5</w:t>
            </w:r>
            <w:r w:rsidRPr="0000358E">
              <w:rPr>
                <w:sz w:val="20"/>
                <w:szCs w:val="20"/>
                <w:lang w:val="en-US" w:eastAsia="ar-SA"/>
              </w:rPr>
              <w:t>000</w:t>
            </w:r>
            <w:r w:rsidRPr="0000358E">
              <w:rPr>
                <w:sz w:val="20"/>
                <w:szCs w:val="20"/>
                <w:lang w:eastAsia="ar-SA"/>
              </w:rPr>
              <w:t xml:space="preserve"> м</w:t>
            </w:r>
            <w:r w:rsidRPr="0000358E">
              <w:rPr>
                <w:sz w:val="20"/>
                <w:szCs w:val="20"/>
                <w:vertAlign w:val="superscript"/>
                <w:lang w:eastAsia="ar-SA"/>
              </w:rPr>
              <w:t>2</w:t>
            </w:r>
          </w:p>
        </w:tc>
        <w:tc>
          <w:tcPr>
            <w:tcW w:w="2381"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51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B21A25" w:rsidRPr="0000358E" w:rsidTr="007C67CA">
        <w:tc>
          <w:tcPr>
            <w:tcW w:w="817" w:type="dxa"/>
          </w:tcPr>
          <w:p w:rsidR="00B21A25" w:rsidRPr="00863D1C" w:rsidRDefault="00B21A25" w:rsidP="00B21A25">
            <w:pPr>
              <w:rPr>
                <w:sz w:val="20"/>
                <w:szCs w:val="20"/>
                <w:lang w:eastAsia="zh-CN"/>
              </w:rPr>
            </w:pPr>
            <w:r w:rsidRPr="00863D1C">
              <w:rPr>
                <w:rFonts w:eastAsia="Calibri"/>
                <w:sz w:val="20"/>
                <w:szCs w:val="20"/>
                <w:lang w:eastAsia="en-US"/>
              </w:rPr>
              <w:t>3.2.3</w:t>
            </w:r>
          </w:p>
        </w:tc>
        <w:tc>
          <w:tcPr>
            <w:tcW w:w="2297" w:type="dxa"/>
          </w:tcPr>
          <w:p w:rsidR="00B21A25" w:rsidRPr="00863D1C" w:rsidRDefault="00B21A25" w:rsidP="00B21A25">
            <w:pPr>
              <w:rPr>
                <w:sz w:val="20"/>
                <w:szCs w:val="20"/>
                <w:lang w:eastAsia="zh-CN"/>
              </w:rPr>
            </w:pPr>
            <w:r w:rsidRPr="00863D1C">
              <w:rPr>
                <w:sz w:val="20"/>
                <w:szCs w:val="20"/>
                <w:lang w:eastAsia="ar-SA"/>
              </w:rPr>
              <w:t>Оказание услуг связи</w:t>
            </w:r>
          </w:p>
        </w:tc>
        <w:tc>
          <w:tcPr>
            <w:tcW w:w="1559" w:type="dxa"/>
          </w:tcPr>
          <w:p w:rsidR="00B21A25" w:rsidRPr="00863D1C" w:rsidRDefault="00B21A25" w:rsidP="00B21A25">
            <w:pPr>
              <w:rPr>
                <w:sz w:val="20"/>
                <w:szCs w:val="20"/>
                <w:lang w:val="en-US" w:eastAsia="zh-CN"/>
              </w:rPr>
            </w:pPr>
            <w:r w:rsidRPr="00863D1C">
              <w:rPr>
                <w:sz w:val="20"/>
                <w:szCs w:val="20"/>
                <w:lang w:val="en-US" w:eastAsia="zh-CN"/>
              </w:rPr>
              <w:t>300</w:t>
            </w:r>
            <w:r w:rsidRPr="00863D1C">
              <w:rPr>
                <w:sz w:val="20"/>
                <w:szCs w:val="20"/>
                <w:lang w:eastAsia="zh-CN"/>
              </w:rPr>
              <w:t xml:space="preserve"> м</w:t>
            </w:r>
            <w:r w:rsidRPr="00863D1C">
              <w:rPr>
                <w:sz w:val="20"/>
                <w:szCs w:val="20"/>
                <w:vertAlign w:val="superscript"/>
                <w:lang w:eastAsia="zh-CN"/>
              </w:rPr>
              <w:t>2</w:t>
            </w:r>
          </w:p>
        </w:tc>
        <w:tc>
          <w:tcPr>
            <w:tcW w:w="1418" w:type="dxa"/>
          </w:tcPr>
          <w:p w:rsidR="00B21A25" w:rsidRPr="00863D1C" w:rsidRDefault="00B21A25" w:rsidP="00B21A25">
            <w:pPr>
              <w:rPr>
                <w:sz w:val="20"/>
                <w:szCs w:val="20"/>
                <w:lang w:val="en-US" w:eastAsia="zh-CN"/>
              </w:rPr>
            </w:pPr>
            <w:r w:rsidRPr="00863D1C">
              <w:rPr>
                <w:sz w:val="20"/>
                <w:szCs w:val="20"/>
                <w:lang w:eastAsia="zh-CN"/>
              </w:rPr>
              <w:t>10000 м</w:t>
            </w:r>
            <w:r w:rsidRPr="00863D1C">
              <w:rPr>
                <w:sz w:val="20"/>
                <w:szCs w:val="20"/>
                <w:vertAlign w:val="superscript"/>
                <w:lang w:eastAsia="zh-CN"/>
              </w:rPr>
              <w:t>2</w:t>
            </w:r>
          </w:p>
        </w:tc>
        <w:tc>
          <w:tcPr>
            <w:tcW w:w="2381" w:type="dxa"/>
          </w:tcPr>
          <w:p w:rsidR="00B21A25" w:rsidRPr="00863D1C" w:rsidRDefault="00B21A25" w:rsidP="00B21A25">
            <w:pPr>
              <w:suppressAutoHyphens/>
              <w:spacing w:line="100" w:lineRule="atLeast"/>
              <w:rPr>
                <w:sz w:val="20"/>
                <w:szCs w:val="20"/>
                <w:lang w:eastAsia="ar-SA"/>
              </w:rPr>
            </w:pPr>
            <w:r w:rsidRPr="00863D1C">
              <w:rPr>
                <w:sz w:val="20"/>
                <w:szCs w:val="20"/>
                <w:lang w:eastAsia="ar-SA"/>
              </w:rPr>
              <w:t>3 м</w:t>
            </w:r>
          </w:p>
        </w:tc>
        <w:tc>
          <w:tcPr>
            <w:tcW w:w="2346" w:type="dxa"/>
          </w:tcPr>
          <w:p w:rsidR="00B21A25" w:rsidRPr="00863D1C" w:rsidRDefault="00B21A25" w:rsidP="00B21A25">
            <w:pPr>
              <w:suppressAutoHyphens/>
              <w:spacing w:line="100" w:lineRule="atLeast"/>
              <w:rPr>
                <w:sz w:val="20"/>
                <w:szCs w:val="20"/>
                <w:lang w:eastAsia="ar-SA"/>
              </w:rPr>
            </w:pPr>
            <w:r w:rsidRPr="00863D1C">
              <w:rPr>
                <w:sz w:val="20"/>
                <w:szCs w:val="20"/>
                <w:lang w:eastAsia="ar-SA"/>
              </w:rPr>
              <w:t>5 м</w:t>
            </w:r>
          </w:p>
        </w:tc>
        <w:tc>
          <w:tcPr>
            <w:tcW w:w="1800" w:type="dxa"/>
          </w:tcPr>
          <w:p w:rsidR="00B21A25" w:rsidRPr="00863D1C" w:rsidRDefault="00B21A25" w:rsidP="00B21A25">
            <w:pPr>
              <w:suppressAutoHyphens/>
              <w:spacing w:line="100" w:lineRule="atLeast"/>
              <w:rPr>
                <w:sz w:val="20"/>
                <w:szCs w:val="20"/>
                <w:lang w:eastAsia="ar-SA"/>
              </w:rPr>
            </w:pPr>
            <w:r w:rsidRPr="00863D1C">
              <w:rPr>
                <w:sz w:val="20"/>
                <w:szCs w:val="20"/>
                <w:lang w:eastAsia="ar-SA"/>
              </w:rPr>
              <w:t>12 м</w:t>
            </w:r>
          </w:p>
        </w:tc>
        <w:tc>
          <w:tcPr>
            <w:tcW w:w="2516" w:type="dxa"/>
          </w:tcPr>
          <w:p w:rsidR="00B21A25" w:rsidRPr="00863D1C" w:rsidRDefault="00B21A25" w:rsidP="00B21A25">
            <w:pPr>
              <w:suppressAutoHyphens/>
              <w:spacing w:line="100" w:lineRule="atLeast"/>
              <w:rPr>
                <w:sz w:val="20"/>
                <w:szCs w:val="20"/>
                <w:lang w:eastAsia="ar-SA"/>
              </w:rPr>
            </w:pPr>
            <w:r w:rsidRPr="00863D1C">
              <w:rPr>
                <w:sz w:val="20"/>
                <w:szCs w:val="20"/>
                <w:lang w:eastAsia="zh-CN"/>
              </w:rPr>
              <w:t>80%</w:t>
            </w:r>
          </w:p>
        </w:tc>
      </w:tr>
      <w:tr w:rsidR="0000358E" w:rsidRPr="0000358E" w:rsidTr="007C67CA">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4.9</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Служебные гаражи</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41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2381"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для автостоянок - 0 м;</w:t>
            </w:r>
          </w:p>
          <w:p w:rsidR="0000358E" w:rsidRPr="0000358E" w:rsidRDefault="0000358E" w:rsidP="0000358E">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для автостоянок - 0 м;</w:t>
            </w:r>
          </w:p>
          <w:p w:rsidR="0000358E" w:rsidRPr="0000358E" w:rsidRDefault="0000358E" w:rsidP="0000358E">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51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7C67CA">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6.8</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 xml:space="preserve">Связь </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1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2381"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для объектов связи, радиовещания, телевидения - 0 м;</w:t>
            </w:r>
          </w:p>
          <w:p w:rsidR="0000358E" w:rsidRPr="0000358E" w:rsidRDefault="0000358E" w:rsidP="0000358E">
            <w:pPr>
              <w:suppressAutoHyphens/>
              <w:spacing w:line="100" w:lineRule="atLeast"/>
              <w:rPr>
                <w:sz w:val="20"/>
                <w:szCs w:val="20"/>
                <w:lang w:eastAsia="ar-SA"/>
              </w:rPr>
            </w:pPr>
            <w:r w:rsidRPr="0000358E">
              <w:rPr>
                <w:sz w:val="20"/>
                <w:szCs w:val="20"/>
                <w:lang w:eastAsia="ar-SA"/>
              </w:rPr>
              <w:lastRenderedPageBreak/>
              <w:t>для других объектов капитального строительства - 3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lastRenderedPageBreak/>
              <w:t>для объектов связи, радиовещания, телевидения - 0 м;</w:t>
            </w:r>
          </w:p>
          <w:p w:rsidR="0000358E" w:rsidRPr="0000358E" w:rsidRDefault="0000358E" w:rsidP="0000358E">
            <w:pPr>
              <w:suppressAutoHyphens/>
              <w:spacing w:line="100" w:lineRule="atLeast"/>
              <w:rPr>
                <w:sz w:val="20"/>
                <w:szCs w:val="20"/>
                <w:lang w:eastAsia="ar-SA"/>
              </w:rPr>
            </w:pPr>
            <w:r w:rsidRPr="0000358E">
              <w:rPr>
                <w:sz w:val="20"/>
                <w:szCs w:val="20"/>
                <w:lang w:eastAsia="ar-SA"/>
              </w:rPr>
              <w:lastRenderedPageBreak/>
              <w:t>для других объектов капитального строительства - 5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lastRenderedPageBreak/>
              <w:t>не подлежит установлению</w:t>
            </w:r>
          </w:p>
        </w:tc>
        <w:tc>
          <w:tcPr>
            <w:tcW w:w="251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100 %</w:t>
            </w:r>
          </w:p>
        </w:tc>
      </w:tr>
      <w:tr w:rsidR="0000358E" w:rsidRPr="0000358E" w:rsidTr="007C67CA">
        <w:tc>
          <w:tcPr>
            <w:tcW w:w="817" w:type="dxa"/>
          </w:tcPr>
          <w:p w:rsidR="0000358E" w:rsidRPr="0000358E" w:rsidRDefault="0000358E" w:rsidP="0000358E">
            <w:pPr>
              <w:rPr>
                <w:sz w:val="20"/>
                <w:szCs w:val="20"/>
                <w:lang w:eastAsia="zh-CN"/>
              </w:rPr>
            </w:pPr>
            <w:r w:rsidRPr="0000358E">
              <w:rPr>
                <w:sz w:val="20"/>
                <w:szCs w:val="20"/>
                <w:lang w:eastAsia="zh-CN"/>
              </w:rPr>
              <w:t>7.2.1</w:t>
            </w:r>
          </w:p>
        </w:tc>
        <w:tc>
          <w:tcPr>
            <w:tcW w:w="2297" w:type="dxa"/>
          </w:tcPr>
          <w:p w:rsidR="0000358E" w:rsidRPr="0000358E" w:rsidRDefault="0000358E" w:rsidP="0000358E">
            <w:pPr>
              <w:widowControl w:val="0"/>
              <w:autoSpaceDE w:val="0"/>
              <w:autoSpaceDN w:val="0"/>
              <w:rPr>
                <w:sz w:val="20"/>
                <w:szCs w:val="20"/>
              </w:rPr>
            </w:pPr>
            <w:r w:rsidRPr="0000358E">
              <w:rPr>
                <w:sz w:val="20"/>
                <w:szCs w:val="20"/>
              </w:rPr>
              <w:t>Размещение автомобильных дорог</w:t>
            </w:r>
          </w:p>
        </w:tc>
        <w:tc>
          <w:tcPr>
            <w:tcW w:w="1559"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418" w:type="dxa"/>
          </w:tcPr>
          <w:p w:rsidR="0000358E" w:rsidRPr="0000358E" w:rsidRDefault="0000358E" w:rsidP="0000358E">
            <w:pPr>
              <w:rPr>
                <w:sz w:val="20"/>
                <w:szCs w:val="20"/>
                <w:lang w:eastAsia="zh-CN"/>
              </w:rPr>
            </w:pPr>
            <w:r w:rsidRPr="0000358E">
              <w:rPr>
                <w:sz w:val="20"/>
                <w:szCs w:val="20"/>
                <w:lang w:eastAsia="zh-CN"/>
              </w:rPr>
              <w:t>3000 м</w:t>
            </w:r>
            <w:r w:rsidRPr="0000358E">
              <w:rPr>
                <w:sz w:val="20"/>
                <w:szCs w:val="20"/>
                <w:vertAlign w:val="superscript"/>
                <w:lang w:eastAsia="zh-CN"/>
              </w:rPr>
              <w:t>2</w:t>
            </w:r>
            <w:r w:rsidRPr="0000358E">
              <w:rPr>
                <w:sz w:val="20"/>
                <w:szCs w:val="20"/>
                <w:lang w:eastAsia="zh-CN"/>
              </w:rPr>
              <w:t>*</w:t>
            </w:r>
          </w:p>
        </w:tc>
        <w:tc>
          <w:tcPr>
            <w:tcW w:w="2381" w:type="dxa"/>
          </w:tcPr>
          <w:p w:rsidR="0000358E" w:rsidRPr="0000358E" w:rsidRDefault="0000358E" w:rsidP="0000358E">
            <w:pPr>
              <w:rPr>
                <w:sz w:val="20"/>
                <w:szCs w:val="20"/>
                <w:lang w:eastAsia="zh-CN"/>
              </w:rPr>
            </w:pPr>
            <w:r w:rsidRPr="0000358E">
              <w:rPr>
                <w:sz w:val="20"/>
                <w:szCs w:val="20"/>
                <w:lang w:eastAsia="zh-CN"/>
              </w:rPr>
              <w:t>3 м</w:t>
            </w:r>
          </w:p>
        </w:tc>
        <w:tc>
          <w:tcPr>
            <w:tcW w:w="2346" w:type="dxa"/>
          </w:tcPr>
          <w:p w:rsidR="0000358E" w:rsidRPr="0000358E" w:rsidRDefault="0000358E" w:rsidP="0000358E">
            <w:pPr>
              <w:rPr>
                <w:sz w:val="20"/>
                <w:szCs w:val="20"/>
                <w:lang w:eastAsia="zh-CN"/>
              </w:rPr>
            </w:pPr>
            <w:r w:rsidRPr="0000358E">
              <w:rPr>
                <w:sz w:val="20"/>
                <w:szCs w:val="20"/>
                <w:lang w:eastAsia="zh-CN"/>
              </w:rPr>
              <w:t>5 м</w:t>
            </w:r>
          </w:p>
        </w:tc>
        <w:tc>
          <w:tcPr>
            <w:tcW w:w="1800" w:type="dxa"/>
          </w:tcPr>
          <w:p w:rsidR="0000358E" w:rsidRPr="0000358E" w:rsidRDefault="0000358E" w:rsidP="0000358E">
            <w:pPr>
              <w:rPr>
                <w:sz w:val="20"/>
                <w:szCs w:val="20"/>
                <w:lang w:eastAsia="zh-CN"/>
              </w:rPr>
            </w:pPr>
            <w:r w:rsidRPr="0000358E">
              <w:rPr>
                <w:sz w:val="20"/>
                <w:szCs w:val="20"/>
                <w:lang w:eastAsia="zh-CN"/>
              </w:rPr>
              <w:t>12 м</w:t>
            </w:r>
          </w:p>
        </w:tc>
        <w:tc>
          <w:tcPr>
            <w:tcW w:w="2516" w:type="dxa"/>
          </w:tcPr>
          <w:p w:rsidR="0000358E" w:rsidRPr="0000358E" w:rsidRDefault="0000358E" w:rsidP="0000358E">
            <w:pPr>
              <w:suppressAutoHyphens/>
              <w:rPr>
                <w:sz w:val="20"/>
                <w:szCs w:val="20"/>
                <w:lang w:eastAsia="ar-SA"/>
              </w:rPr>
            </w:pPr>
            <w:r w:rsidRPr="0000358E">
              <w:rPr>
                <w:sz w:val="20"/>
                <w:szCs w:val="20"/>
                <w:lang w:eastAsia="ar-SA"/>
              </w:rPr>
              <w:t>80 %</w:t>
            </w:r>
          </w:p>
        </w:tc>
      </w:tr>
      <w:tr w:rsidR="0000358E" w:rsidRPr="0000358E" w:rsidTr="007C67CA">
        <w:tc>
          <w:tcPr>
            <w:tcW w:w="817" w:type="dxa"/>
          </w:tcPr>
          <w:p w:rsidR="0000358E" w:rsidRPr="0000358E" w:rsidRDefault="0000358E" w:rsidP="0000358E">
            <w:pPr>
              <w:rPr>
                <w:sz w:val="20"/>
                <w:szCs w:val="20"/>
                <w:lang w:eastAsia="zh-CN"/>
              </w:rPr>
            </w:pPr>
            <w:r w:rsidRPr="0000358E">
              <w:rPr>
                <w:sz w:val="20"/>
                <w:szCs w:val="20"/>
                <w:lang w:eastAsia="zh-CN"/>
              </w:rPr>
              <w:t>7.2.2</w:t>
            </w:r>
          </w:p>
        </w:tc>
        <w:tc>
          <w:tcPr>
            <w:tcW w:w="2297" w:type="dxa"/>
          </w:tcPr>
          <w:p w:rsidR="0000358E" w:rsidRPr="0000358E" w:rsidRDefault="0000358E" w:rsidP="0000358E">
            <w:pPr>
              <w:widowControl w:val="0"/>
              <w:autoSpaceDE w:val="0"/>
              <w:autoSpaceDN w:val="0"/>
              <w:rPr>
                <w:sz w:val="20"/>
                <w:szCs w:val="20"/>
              </w:rPr>
            </w:pPr>
            <w:r w:rsidRPr="0000358E">
              <w:rPr>
                <w:sz w:val="20"/>
                <w:szCs w:val="20"/>
              </w:rPr>
              <w:t>Обслуживание перевозок пассажиров</w:t>
            </w:r>
          </w:p>
        </w:tc>
        <w:tc>
          <w:tcPr>
            <w:tcW w:w="1559" w:type="dxa"/>
          </w:tcPr>
          <w:p w:rsidR="0000358E" w:rsidRPr="0000358E" w:rsidRDefault="0000358E" w:rsidP="0000358E">
            <w:pPr>
              <w:rPr>
                <w:sz w:val="20"/>
                <w:szCs w:val="20"/>
                <w:lang w:eastAsia="zh-CN"/>
              </w:rPr>
            </w:pPr>
            <w:r w:rsidRPr="0000358E">
              <w:rPr>
                <w:sz w:val="20"/>
                <w:szCs w:val="20"/>
                <w:lang w:eastAsia="zh-CN"/>
              </w:rPr>
              <w:t>1000 м²</w:t>
            </w:r>
          </w:p>
        </w:tc>
        <w:tc>
          <w:tcPr>
            <w:tcW w:w="1418" w:type="dxa"/>
          </w:tcPr>
          <w:p w:rsidR="0000358E" w:rsidRPr="0000358E" w:rsidRDefault="0000358E" w:rsidP="0000358E">
            <w:pPr>
              <w:rPr>
                <w:sz w:val="20"/>
                <w:szCs w:val="20"/>
                <w:lang w:eastAsia="zh-CN"/>
              </w:rPr>
            </w:pPr>
            <w:r w:rsidRPr="0000358E">
              <w:rPr>
                <w:sz w:val="20"/>
                <w:szCs w:val="20"/>
                <w:lang w:eastAsia="zh-CN"/>
              </w:rPr>
              <w:t>100000 м²</w:t>
            </w:r>
          </w:p>
        </w:tc>
        <w:tc>
          <w:tcPr>
            <w:tcW w:w="2381" w:type="dxa"/>
          </w:tcPr>
          <w:p w:rsidR="0000358E" w:rsidRPr="0000358E" w:rsidRDefault="0000358E" w:rsidP="0000358E">
            <w:pPr>
              <w:rPr>
                <w:sz w:val="20"/>
                <w:szCs w:val="20"/>
                <w:lang w:eastAsia="zh-CN"/>
              </w:rPr>
            </w:pPr>
            <w:r w:rsidRPr="0000358E">
              <w:rPr>
                <w:sz w:val="20"/>
                <w:szCs w:val="20"/>
                <w:lang w:eastAsia="zh-CN"/>
              </w:rPr>
              <w:t>3 м</w:t>
            </w:r>
          </w:p>
        </w:tc>
        <w:tc>
          <w:tcPr>
            <w:tcW w:w="2346" w:type="dxa"/>
          </w:tcPr>
          <w:p w:rsidR="0000358E" w:rsidRPr="0000358E" w:rsidRDefault="0000358E" w:rsidP="0000358E">
            <w:pPr>
              <w:rPr>
                <w:sz w:val="20"/>
                <w:szCs w:val="20"/>
                <w:lang w:eastAsia="zh-CN"/>
              </w:rPr>
            </w:pPr>
            <w:r w:rsidRPr="0000358E">
              <w:rPr>
                <w:sz w:val="20"/>
                <w:szCs w:val="20"/>
                <w:lang w:eastAsia="zh-CN"/>
              </w:rPr>
              <w:t>5 м</w:t>
            </w:r>
          </w:p>
        </w:tc>
        <w:tc>
          <w:tcPr>
            <w:tcW w:w="1800" w:type="dxa"/>
          </w:tcPr>
          <w:p w:rsidR="0000358E" w:rsidRPr="0000358E" w:rsidRDefault="0000358E" w:rsidP="0000358E">
            <w:pPr>
              <w:rPr>
                <w:sz w:val="20"/>
                <w:szCs w:val="20"/>
                <w:lang w:eastAsia="zh-CN"/>
              </w:rPr>
            </w:pPr>
            <w:r w:rsidRPr="0000358E">
              <w:rPr>
                <w:sz w:val="20"/>
                <w:szCs w:val="20"/>
                <w:lang w:eastAsia="zh-CN"/>
              </w:rPr>
              <w:t>12 м</w:t>
            </w:r>
          </w:p>
        </w:tc>
        <w:tc>
          <w:tcPr>
            <w:tcW w:w="2516" w:type="dxa"/>
          </w:tcPr>
          <w:p w:rsidR="0000358E" w:rsidRPr="0000358E" w:rsidRDefault="0000358E" w:rsidP="0000358E">
            <w:pPr>
              <w:suppressAutoHyphens/>
              <w:rPr>
                <w:sz w:val="20"/>
                <w:szCs w:val="20"/>
                <w:lang w:eastAsia="ar-SA"/>
              </w:rPr>
            </w:pPr>
            <w:r w:rsidRPr="0000358E">
              <w:rPr>
                <w:sz w:val="20"/>
                <w:szCs w:val="20"/>
                <w:lang w:eastAsia="ar-SA"/>
              </w:rPr>
              <w:t>100 %</w:t>
            </w:r>
          </w:p>
        </w:tc>
      </w:tr>
      <w:tr w:rsidR="0000358E" w:rsidRPr="0000358E" w:rsidTr="007C67CA">
        <w:tc>
          <w:tcPr>
            <w:tcW w:w="817" w:type="dxa"/>
          </w:tcPr>
          <w:p w:rsidR="0000358E" w:rsidRPr="0000358E" w:rsidRDefault="0000358E" w:rsidP="0000358E">
            <w:pPr>
              <w:rPr>
                <w:sz w:val="20"/>
                <w:szCs w:val="20"/>
                <w:lang w:eastAsia="zh-CN"/>
              </w:rPr>
            </w:pPr>
            <w:r w:rsidRPr="0000358E">
              <w:rPr>
                <w:sz w:val="20"/>
                <w:szCs w:val="20"/>
                <w:lang w:eastAsia="zh-CN"/>
              </w:rPr>
              <w:t>7.2.3</w:t>
            </w:r>
          </w:p>
        </w:tc>
        <w:tc>
          <w:tcPr>
            <w:tcW w:w="2297" w:type="dxa"/>
          </w:tcPr>
          <w:p w:rsidR="0000358E" w:rsidRPr="0000358E" w:rsidRDefault="0000358E" w:rsidP="0000358E">
            <w:pPr>
              <w:widowControl w:val="0"/>
              <w:autoSpaceDE w:val="0"/>
              <w:autoSpaceDN w:val="0"/>
              <w:rPr>
                <w:sz w:val="20"/>
                <w:szCs w:val="20"/>
              </w:rPr>
            </w:pPr>
            <w:r w:rsidRPr="0000358E">
              <w:rPr>
                <w:sz w:val="20"/>
                <w:szCs w:val="20"/>
              </w:rPr>
              <w:t>Стоянки транспорта общего пользования</w:t>
            </w:r>
          </w:p>
        </w:tc>
        <w:tc>
          <w:tcPr>
            <w:tcW w:w="1559"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418" w:type="dxa"/>
          </w:tcPr>
          <w:p w:rsidR="0000358E" w:rsidRPr="0000358E" w:rsidRDefault="0000358E" w:rsidP="0000358E">
            <w:pPr>
              <w:rPr>
                <w:sz w:val="20"/>
                <w:szCs w:val="20"/>
                <w:lang w:eastAsia="zh-CN"/>
              </w:rPr>
            </w:pPr>
            <w:r w:rsidRPr="0000358E">
              <w:rPr>
                <w:sz w:val="20"/>
                <w:szCs w:val="20"/>
                <w:lang w:eastAsia="zh-CN"/>
              </w:rPr>
              <w:t>1000 м²</w:t>
            </w:r>
          </w:p>
        </w:tc>
        <w:tc>
          <w:tcPr>
            <w:tcW w:w="2381" w:type="dxa"/>
          </w:tcPr>
          <w:p w:rsidR="0000358E" w:rsidRPr="0000358E" w:rsidRDefault="0000358E" w:rsidP="0000358E">
            <w:pPr>
              <w:rPr>
                <w:sz w:val="20"/>
                <w:szCs w:val="20"/>
                <w:lang w:eastAsia="zh-CN"/>
              </w:rPr>
            </w:pPr>
            <w:r w:rsidRPr="0000358E">
              <w:rPr>
                <w:sz w:val="20"/>
                <w:szCs w:val="20"/>
                <w:lang w:eastAsia="zh-CN"/>
              </w:rPr>
              <w:t>0 м</w:t>
            </w:r>
          </w:p>
        </w:tc>
        <w:tc>
          <w:tcPr>
            <w:tcW w:w="2346" w:type="dxa"/>
          </w:tcPr>
          <w:p w:rsidR="0000358E" w:rsidRPr="0000358E" w:rsidRDefault="0000358E" w:rsidP="0000358E">
            <w:pPr>
              <w:rPr>
                <w:sz w:val="20"/>
                <w:szCs w:val="20"/>
                <w:lang w:eastAsia="zh-CN"/>
              </w:rPr>
            </w:pPr>
            <w:r w:rsidRPr="0000358E">
              <w:rPr>
                <w:sz w:val="20"/>
                <w:szCs w:val="20"/>
                <w:lang w:eastAsia="zh-CN"/>
              </w:rPr>
              <w:t>0 м</w:t>
            </w:r>
          </w:p>
        </w:tc>
        <w:tc>
          <w:tcPr>
            <w:tcW w:w="1800"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2516" w:type="dxa"/>
          </w:tcPr>
          <w:p w:rsidR="0000358E" w:rsidRPr="0000358E" w:rsidRDefault="0000358E" w:rsidP="0000358E">
            <w:pPr>
              <w:suppressAutoHyphens/>
              <w:rPr>
                <w:sz w:val="20"/>
                <w:szCs w:val="20"/>
                <w:lang w:eastAsia="ar-SA"/>
              </w:rPr>
            </w:pPr>
            <w:r w:rsidRPr="0000358E">
              <w:rPr>
                <w:sz w:val="20"/>
                <w:szCs w:val="20"/>
                <w:lang w:eastAsia="ar-SA"/>
              </w:rPr>
              <w:t>80 %</w:t>
            </w:r>
          </w:p>
        </w:tc>
      </w:tr>
      <w:tr w:rsidR="0000358E" w:rsidRPr="0000358E" w:rsidTr="007C67CA">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7.5</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Трубопроводный транспорт</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w:t>
            </w:r>
            <w:r w:rsidRPr="0000358E">
              <w:rPr>
                <w:sz w:val="20"/>
                <w:szCs w:val="20"/>
                <w:vertAlign w:val="superscript"/>
                <w:lang w:eastAsia="ar-SA"/>
              </w:rPr>
              <w:t>2</w:t>
            </w:r>
            <w:r w:rsidRPr="0000358E">
              <w:rPr>
                <w:sz w:val="20"/>
                <w:szCs w:val="20"/>
                <w:lang w:eastAsia="ar-SA"/>
              </w:rPr>
              <w:t>*</w:t>
            </w:r>
          </w:p>
        </w:tc>
        <w:tc>
          <w:tcPr>
            <w:tcW w:w="141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w:t>
            </w:r>
            <w:r w:rsidRPr="0000358E">
              <w:rPr>
                <w:sz w:val="20"/>
                <w:szCs w:val="20"/>
                <w:vertAlign w:val="superscript"/>
                <w:lang w:eastAsia="ar-SA"/>
              </w:rPr>
              <w:t>2</w:t>
            </w:r>
            <w:r w:rsidRPr="0000358E">
              <w:rPr>
                <w:sz w:val="20"/>
                <w:szCs w:val="20"/>
                <w:lang w:eastAsia="ar-SA"/>
              </w:rPr>
              <w:t>*</w:t>
            </w:r>
          </w:p>
        </w:tc>
        <w:tc>
          <w:tcPr>
            <w:tcW w:w="2381"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 xml:space="preserve">0 м </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51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7C67CA">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11.0</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Водные объекты</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18"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381"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51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r>
      <w:tr w:rsidR="0000358E" w:rsidRPr="0000358E" w:rsidTr="007C67CA">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11.1</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Общее пользование водными объектами</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18"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381"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51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r>
      <w:tr w:rsidR="0000358E" w:rsidRPr="0000358E" w:rsidTr="007C67CA">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11.2</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Специальное пользование водными объектами</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18"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381"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51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r>
      <w:tr w:rsidR="0000358E" w:rsidRPr="0000358E" w:rsidTr="007C67CA">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18"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381"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51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100 %</w:t>
            </w:r>
          </w:p>
        </w:tc>
      </w:tr>
      <w:tr w:rsidR="0000358E" w:rsidRPr="0000358E" w:rsidTr="007C67CA">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12.0.1</w:t>
            </w:r>
          </w:p>
        </w:tc>
        <w:tc>
          <w:tcPr>
            <w:tcW w:w="2297" w:type="dxa"/>
          </w:tcPr>
          <w:p w:rsidR="0000358E" w:rsidRPr="0000358E" w:rsidRDefault="0000358E" w:rsidP="0000358E">
            <w:pPr>
              <w:widowControl w:val="0"/>
              <w:autoSpaceDE w:val="0"/>
              <w:autoSpaceDN w:val="0"/>
              <w:jc w:val="both"/>
              <w:rPr>
                <w:sz w:val="20"/>
                <w:szCs w:val="20"/>
              </w:rPr>
            </w:pPr>
            <w:r w:rsidRPr="0000358E">
              <w:rPr>
                <w:sz w:val="20"/>
                <w:szCs w:val="20"/>
              </w:rPr>
              <w:t>Улично-дорожная сеть</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18"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381"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51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100 %</w:t>
            </w:r>
          </w:p>
        </w:tc>
      </w:tr>
      <w:tr w:rsidR="0000358E" w:rsidRPr="0000358E" w:rsidTr="007C67CA">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12.0.2</w:t>
            </w:r>
          </w:p>
        </w:tc>
        <w:tc>
          <w:tcPr>
            <w:tcW w:w="2297" w:type="dxa"/>
          </w:tcPr>
          <w:p w:rsidR="0000358E" w:rsidRPr="0000358E" w:rsidRDefault="0000358E" w:rsidP="0000358E">
            <w:pPr>
              <w:widowControl w:val="0"/>
              <w:autoSpaceDE w:val="0"/>
              <w:autoSpaceDN w:val="0"/>
              <w:jc w:val="both"/>
              <w:rPr>
                <w:sz w:val="20"/>
                <w:szCs w:val="20"/>
              </w:rPr>
            </w:pPr>
            <w:r w:rsidRPr="0000358E">
              <w:rPr>
                <w:sz w:val="20"/>
                <w:szCs w:val="20"/>
              </w:rPr>
              <w:t>Благоустройство территории</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1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381"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1800"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51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p>
        </w:tc>
        <w:tc>
          <w:tcPr>
            <w:tcW w:w="14317" w:type="dxa"/>
            <w:gridSpan w:val="7"/>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Вспомогательные</w:t>
            </w:r>
          </w:p>
        </w:tc>
      </w:tr>
      <w:tr w:rsidR="0000358E" w:rsidRPr="0000358E" w:rsidTr="007C67CA">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2.7.1</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Хранение автотранспорта</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1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381"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251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100 %</w:t>
            </w:r>
          </w:p>
        </w:tc>
      </w:tr>
      <w:tr w:rsidR="0000358E" w:rsidRPr="0000358E" w:rsidTr="007C67CA">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3.1.1</w:t>
            </w:r>
          </w:p>
        </w:tc>
        <w:tc>
          <w:tcPr>
            <w:tcW w:w="2297" w:type="dxa"/>
          </w:tcPr>
          <w:p w:rsidR="0000358E" w:rsidRPr="0000358E" w:rsidRDefault="0000358E" w:rsidP="0000358E">
            <w:pPr>
              <w:widowControl w:val="0"/>
              <w:autoSpaceDE w:val="0"/>
              <w:autoSpaceDN w:val="0"/>
              <w:jc w:val="both"/>
              <w:rPr>
                <w:sz w:val="20"/>
                <w:szCs w:val="20"/>
              </w:rPr>
            </w:pPr>
            <w:r w:rsidRPr="0000358E">
              <w:rPr>
                <w:sz w:val="20"/>
                <w:szCs w:val="20"/>
              </w:rPr>
              <w:t>Предоставление коммунальных услуг</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1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381"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rPr>
                <w:sz w:val="20"/>
                <w:szCs w:val="20"/>
                <w:lang w:eastAsia="ar-SA"/>
              </w:rPr>
            </w:pPr>
            <w:r w:rsidRPr="0000358E">
              <w:rPr>
                <w:sz w:val="20"/>
                <w:szCs w:val="20"/>
                <w:lang w:eastAsia="ar-SA"/>
              </w:rPr>
              <w:t>для хозяйственных построек – 1 м,</w:t>
            </w:r>
          </w:p>
          <w:p w:rsidR="0000358E" w:rsidRPr="0000358E" w:rsidRDefault="0000358E" w:rsidP="0000358E">
            <w:pPr>
              <w:suppressAutoHyphens/>
              <w:spacing w:line="100" w:lineRule="atLeast"/>
              <w:rPr>
                <w:sz w:val="20"/>
                <w:szCs w:val="20"/>
                <w:lang w:eastAsia="ar-SA"/>
              </w:rPr>
            </w:pPr>
            <w:r w:rsidRPr="0000358E">
              <w:rPr>
                <w:sz w:val="20"/>
                <w:szCs w:val="20"/>
                <w:lang w:eastAsia="ar-SA"/>
              </w:rPr>
              <w:lastRenderedPageBreak/>
              <w:t>для других объектов капитального строительства – 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lastRenderedPageBreak/>
              <w:t>для объектов инженерно-технического обеспечения – 0 м,</w:t>
            </w:r>
          </w:p>
          <w:p w:rsidR="0000358E" w:rsidRPr="0000358E" w:rsidRDefault="0000358E" w:rsidP="0000358E">
            <w:pPr>
              <w:suppressAutoHyphens/>
              <w:spacing w:line="100" w:lineRule="atLeast"/>
              <w:rPr>
                <w:sz w:val="20"/>
                <w:szCs w:val="20"/>
                <w:lang w:eastAsia="ar-SA"/>
              </w:rPr>
            </w:pPr>
            <w:r w:rsidRPr="0000358E">
              <w:rPr>
                <w:sz w:val="20"/>
                <w:szCs w:val="20"/>
                <w:lang w:eastAsia="ar-SA"/>
              </w:rPr>
              <w:lastRenderedPageBreak/>
              <w:t>для других объектов капитального строительства – 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lastRenderedPageBreak/>
              <w:t>12 м</w:t>
            </w:r>
          </w:p>
        </w:tc>
        <w:tc>
          <w:tcPr>
            <w:tcW w:w="251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r>
      <w:tr w:rsidR="0000358E" w:rsidRPr="0000358E" w:rsidTr="007C67CA">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3.1.2</w:t>
            </w:r>
          </w:p>
        </w:tc>
        <w:tc>
          <w:tcPr>
            <w:tcW w:w="2297" w:type="dxa"/>
          </w:tcPr>
          <w:p w:rsidR="0000358E" w:rsidRPr="0000358E" w:rsidRDefault="0000358E" w:rsidP="0000358E">
            <w:pPr>
              <w:widowControl w:val="0"/>
              <w:autoSpaceDE w:val="0"/>
              <w:autoSpaceDN w:val="0"/>
              <w:jc w:val="both"/>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1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381"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51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r>
      <w:tr w:rsidR="0000358E" w:rsidRPr="0000358E" w:rsidTr="007C67CA">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4.9</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Служебные гаражи</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1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381"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для автостоянок - 0 м,</w:t>
            </w:r>
          </w:p>
          <w:p w:rsidR="0000358E" w:rsidRPr="0000358E" w:rsidRDefault="0000358E" w:rsidP="0000358E">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для автостоянок - 0 м,</w:t>
            </w:r>
          </w:p>
          <w:p w:rsidR="0000358E" w:rsidRPr="0000358E" w:rsidRDefault="0000358E" w:rsidP="0000358E">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51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7C67CA">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18"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381"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51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100 %</w:t>
            </w:r>
          </w:p>
        </w:tc>
      </w:tr>
      <w:tr w:rsidR="0000358E" w:rsidRPr="0000358E" w:rsidTr="007C67CA">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12.0.1</w:t>
            </w:r>
          </w:p>
        </w:tc>
        <w:tc>
          <w:tcPr>
            <w:tcW w:w="2297" w:type="dxa"/>
          </w:tcPr>
          <w:p w:rsidR="0000358E" w:rsidRPr="0000358E" w:rsidRDefault="0000358E" w:rsidP="0000358E">
            <w:pPr>
              <w:widowControl w:val="0"/>
              <w:autoSpaceDE w:val="0"/>
              <w:autoSpaceDN w:val="0"/>
              <w:jc w:val="both"/>
              <w:rPr>
                <w:sz w:val="20"/>
                <w:szCs w:val="20"/>
              </w:rPr>
            </w:pPr>
            <w:r w:rsidRPr="0000358E">
              <w:rPr>
                <w:sz w:val="20"/>
                <w:szCs w:val="20"/>
              </w:rPr>
              <w:t>Улично-дорожная сеть</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18"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381"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51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100 %</w:t>
            </w:r>
          </w:p>
        </w:tc>
      </w:tr>
      <w:tr w:rsidR="0000358E" w:rsidRPr="0000358E" w:rsidTr="007C67CA">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12.0.2</w:t>
            </w:r>
          </w:p>
        </w:tc>
        <w:tc>
          <w:tcPr>
            <w:tcW w:w="2297" w:type="dxa"/>
          </w:tcPr>
          <w:p w:rsidR="0000358E" w:rsidRPr="0000358E" w:rsidRDefault="0000358E" w:rsidP="0000358E">
            <w:pPr>
              <w:widowControl w:val="0"/>
              <w:autoSpaceDE w:val="0"/>
              <w:autoSpaceDN w:val="0"/>
              <w:jc w:val="both"/>
              <w:rPr>
                <w:sz w:val="20"/>
                <w:szCs w:val="20"/>
              </w:rPr>
            </w:pPr>
            <w:r w:rsidRPr="0000358E">
              <w:rPr>
                <w:sz w:val="20"/>
                <w:szCs w:val="20"/>
              </w:rPr>
              <w:t>Благоустройство территории</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1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381"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1800"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51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100 %</w:t>
            </w:r>
          </w:p>
        </w:tc>
      </w:tr>
    </w:tbl>
    <w:p w:rsidR="0000358E" w:rsidRPr="0000358E" w:rsidRDefault="0000358E" w:rsidP="0000358E">
      <w:pPr>
        <w:suppressAutoHyphens/>
        <w:spacing w:before="120" w:after="120" w:line="100" w:lineRule="atLeast"/>
        <w:ind w:firstLine="567"/>
        <w:jc w:val="both"/>
        <w:rPr>
          <w:lang w:eastAsia="ar-SA"/>
        </w:rPr>
      </w:pPr>
      <w:r w:rsidRPr="0000358E">
        <w:rPr>
          <w:lang w:eastAsia="ar-SA"/>
        </w:rPr>
        <w:t>* в случае формирования земельных участков для размещения линейных объектов - не подлежит установлению.</w:t>
      </w:r>
    </w:p>
    <w:p w:rsidR="0000358E" w:rsidRPr="0000358E" w:rsidRDefault="0000358E" w:rsidP="0000358E">
      <w:pPr>
        <w:suppressAutoHyphens/>
        <w:spacing w:line="100" w:lineRule="atLeast"/>
        <w:rPr>
          <w:lang w:eastAsia="ar-SA"/>
        </w:rPr>
      </w:pPr>
    </w:p>
    <w:p w:rsidR="0000358E" w:rsidRPr="0000358E" w:rsidRDefault="0000358E" w:rsidP="0000358E">
      <w:pPr>
        <w:suppressAutoHyphens/>
        <w:spacing w:line="100" w:lineRule="atLeast"/>
        <w:rPr>
          <w:lang w:eastAsia="ar-SA"/>
        </w:rPr>
      </w:pPr>
    </w:p>
    <w:p w:rsidR="0000358E" w:rsidRPr="0000358E" w:rsidRDefault="0000358E" w:rsidP="0000358E">
      <w:pPr>
        <w:suppressAutoHyphens/>
        <w:spacing w:line="100" w:lineRule="atLeast"/>
        <w:rPr>
          <w:lang w:eastAsia="ar-SA"/>
        </w:rPr>
        <w:sectPr w:rsidR="0000358E" w:rsidRPr="0000358E" w:rsidSect="008F320B">
          <w:pgSz w:w="16838" w:h="11906" w:orient="landscape"/>
          <w:pgMar w:top="1701" w:right="1134" w:bottom="851" w:left="1134" w:header="720" w:footer="709" w:gutter="0"/>
          <w:cols w:space="720"/>
          <w:docGrid w:linePitch="360"/>
        </w:sectPr>
      </w:pPr>
    </w:p>
    <w:p w:rsidR="0000358E" w:rsidRPr="007C67CA" w:rsidRDefault="0000358E" w:rsidP="0000358E">
      <w:pPr>
        <w:keepNext/>
        <w:spacing w:before="240" w:after="120"/>
        <w:outlineLvl w:val="1"/>
        <w:rPr>
          <w:b/>
          <w:bCs/>
          <w:iCs/>
          <w:sz w:val="28"/>
          <w:szCs w:val="28"/>
          <w:lang w:val="x-none" w:eastAsia="zh-CN"/>
        </w:rPr>
      </w:pPr>
      <w:bookmarkStart w:id="104" w:name="_Toc508613469"/>
      <w:bookmarkStart w:id="105" w:name="_Toc188955051"/>
      <w:r w:rsidRPr="007C67CA">
        <w:rPr>
          <w:b/>
          <w:bCs/>
          <w:iCs/>
          <w:sz w:val="28"/>
          <w:szCs w:val="28"/>
          <w:lang w:val="x-none" w:eastAsia="zh-CN"/>
        </w:rPr>
        <w:lastRenderedPageBreak/>
        <w:t>Глава 11. Зоны сельскохозяйственного использования</w:t>
      </w:r>
      <w:bookmarkEnd w:id="104"/>
      <w:bookmarkEnd w:id="105"/>
    </w:p>
    <w:p w:rsidR="0000358E" w:rsidRPr="0000358E" w:rsidRDefault="0000358E" w:rsidP="0000358E">
      <w:pPr>
        <w:keepNext/>
        <w:suppressAutoHyphens/>
        <w:spacing w:before="240" w:after="120" w:line="100" w:lineRule="atLeast"/>
        <w:outlineLvl w:val="2"/>
        <w:rPr>
          <w:b/>
          <w:bCs/>
          <w:lang w:eastAsia="ar-SA"/>
        </w:rPr>
      </w:pPr>
      <w:bookmarkStart w:id="106" w:name="_Toc508613470"/>
      <w:bookmarkStart w:id="107" w:name="_Toc188955052"/>
      <w:r w:rsidRPr="0000358E">
        <w:rPr>
          <w:b/>
          <w:bCs/>
          <w:lang w:eastAsia="ar-SA"/>
        </w:rPr>
        <w:t>Статья 29. Территориальная зона ТСХ-1</w:t>
      </w:r>
      <w:bookmarkEnd w:id="106"/>
      <w:bookmarkEnd w:id="107"/>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Виды разрешенного использования земельных участков и объектов капитального строительства:</w:t>
      </w:r>
    </w:p>
    <w:tbl>
      <w:tblPr>
        <w:tblW w:w="9351" w:type="dxa"/>
        <w:jc w:val="center"/>
        <w:tblLayout w:type="fixed"/>
        <w:tblLook w:val="0000" w:firstRow="0" w:lastRow="0" w:firstColumn="0" w:lastColumn="0" w:noHBand="0" w:noVBand="0"/>
      </w:tblPr>
      <w:tblGrid>
        <w:gridCol w:w="846"/>
        <w:gridCol w:w="3260"/>
        <w:gridCol w:w="5245"/>
      </w:tblGrid>
      <w:tr w:rsidR="0000358E" w:rsidRPr="0000358E" w:rsidTr="00C25173">
        <w:trPr>
          <w:tblHeader/>
          <w:jc w:val="center"/>
        </w:trPr>
        <w:tc>
          <w:tcPr>
            <w:tcW w:w="846"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Код</w:t>
            </w:r>
          </w:p>
        </w:tc>
        <w:tc>
          <w:tcPr>
            <w:tcW w:w="3260"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Виды разрешенного использования земельных участков и объектов капитального строительства, код согласно классификатору</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Объекты капитального строительства, разрешенные для размещения на земельных участках</w:t>
            </w:r>
          </w:p>
        </w:tc>
      </w:tr>
      <w:tr w:rsidR="0000358E" w:rsidRPr="0000358E" w:rsidTr="00C25173">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p>
        </w:tc>
        <w:tc>
          <w:tcPr>
            <w:tcW w:w="3260"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Основные</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napToGrid w:val="0"/>
              <w:spacing w:line="100" w:lineRule="atLeast"/>
              <w:rPr>
                <w:b/>
                <w:bCs/>
                <w:sz w:val="20"/>
                <w:szCs w:val="20"/>
                <w:lang w:eastAsia="ar-SA"/>
              </w:rPr>
            </w:pPr>
          </w:p>
        </w:tc>
      </w:tr>
      <w:tr w:rsidR="0000358E" w:rsidRPr="0000358E" w:rsidTr="00C25173">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1.1</w:t>
            </w:r>
          </w:p>
        </w:tc>
        <w:tc>
          <w:tcPr>
            <w:tcW w:w="3260"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Растениеводство</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Осуществление хозяйственной деятельности, связанной с выращиванием сельскохозяйственных культур.</w:t>
            </w:r>
          </w:p>
          <w:p w:rsidR="0000358E" w:rsidRPr="0000358E" w:rsidRDefault="0000358E" w:rsidP="0000358E">
            <w:pPr>
              <w:widowControl w:val="0"/>
              <w:autoSpaceDE w:val="0"/>
              <w:autoSpaceDN w:val="0"/>
              <w:jc w:val="both"/>
              <w:rPr>
                <w:sz w:val="20"/>
                <w:szCs w:val="20"/>
              </w:rPr>
            </w:pPr>
            <w:r w:rsidRPr="0000358E">
              <w:rPr>
                <w:sz w:val="20"/>
                <w:szCs w:val="20"/>
              </w:rPr>
              <w:t>Содержание данного вида разрешенного использования включает в себя содержание видов разрешенного использования с кодами 1.2 - 1.6</w:t>
            </w:r>
          </w:p>
        </w:tc>
      </w:tr>
      <w:tr w:rsidR="0000358E" w:rsidRPr="0000358E" w:rsidTr="00C25173">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1.2</w:t>
            </w:r>
          </w:p>
        </w:tc>
        <w:tc>
          <w:tcPr>
            <w:tcW w:w="3260"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Выращивание зерновых и иных сельскохозяйственных культур</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00358E" w:rsidRPr="0000358E" w:rsidTr="00C25173">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1.3</w:t>
            </w:r>
          </w:p>
        </w:tc>
        <w:tc>
          <w:tcPr>
            <w:tcW w:w="3260"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Овощеводство</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00358E" w:rsidRPr="0000358E" w:rsidTr="00C25173">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1.4</w:t>
            </w:r>
          </w:p>
        </w:tc>
        <w:tc>
          <w:tcPr>
            <w:tcW w:w="3260"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Выращивание тонизирующих, лекарственных, цветочных культур</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00358E" w:rsidRPr="0000358E" w:rsidTr="00C25173">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1.5</w:t>
            </w:r>
          </w:p>
        </w:tc>
        <w:tc>
          <w:tcPr>
            <w:tcW w:w="3260"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Садоводство</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00358E" w:rsidRPr="0000358E" w:rsidTr="00C25173">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1.6</w:t>
            </w:r>
          </w:p>
        </w:tc>
        <w:tc>
          <w:tcPr>
            <w:tcW w:w="3260"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Выращивание льна и конопли</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Осуществление хозяйственной деятельности, в том числе на сельскохозяйственных угодьях, связанной с выращиванием льна, конопли</w:t>
            </w:r>
          </w:p>
        </w:tc>
      </w:tr>
      <w:tr w:rsidR="0000358E" w:rsidRPr="0000358E" w:rsidTr="00C25173">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1.7</w:t>
            </w:r>
          </w:p>
        </w:tc>
        <w:tc>
          <w:tcPr>
            <w:tcW w:w="3260"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Животноводство</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00358E" w:rsidRPr="0000358E" w:rsidRDefault="0000358E" w:rsidP="0000358E">
            <w:pPr>
              <w:widowControl w:val="0"/>
              <w:autoSpaceDE w:val="0"/>
              <w:autoSpaceDN w:val="0"/>
              <w:jc w:val="both"/>
              <w:rPr>
                <w:sz w:val="20"/>
                <w:szCs w:val="20"/>
              </w:rPr>
            </w:pPr>
            <w:r w:rsidRPr="0000358E">
              <w:rPr>
                <w:sz w:val="20"/>
                <w:szCs w:val="20"/>
              </w:rPr>
              <w:t xml:space="preserve">Содержание данного вида разрешенного использования включает в себя содержание видов разрешенного использования с </w:t>
            </w:r>
            <w:hyperlink w:anchor="P76" w:history="1">
              <w:r w:rsidRPr="0000358E">
                <w:rPr>
                  <w:sz w:val="20"/>
                  <w:szCs w:val="20"/>
                </w:rPr>
                <w:t>кодами 1.8</w:t>
              </w:r>
            </w:hyperlink>
            <w:r w:rsidRPr="0000358E">
              <w:rPr>
                <w:sz w:val="20"/>
                <w:szCs w:val="20"/>
              </w:rPr>
              <w:t xml:space="preserve"> - </w:t>
            </w:r>
            <w:hyperlink w:anchor="P91" w:history="1">
              <w:r w:rsidRPr="0000358E">
                <w:rPr>
                  <w:sz w:val="20"/>
                  <w:szCs w:val="20"/>
                </w:rPr>
                <w:t>1.11</w:t>
              </w:r>
            </w:hyperlink>
            <w:r w:rsidRPr="0000358E">
              <w:rPr>
                <w:sz w:val="20"/>
                <w:szCs w:val="20"/>
              </w:rPr>
              <w:t xml:space="preserve">, </w:t>
            </w:r>
            <w:hyperlink w:anchor="P107" w:history="1">
              <w:r w:rsidRPr="0000358E">
                <w:rPr>
                  <w:sz w:val="20"/>
                  <w:szCs w:val="20"/>
                </w:rPr>
                <w:t>1.15</w:t>
              </w:r>
            </w:hyperlink>
            <w:r w:rsidRPr="0000358E">
              <w:rPr>
                <w:sz w:val="20"/>
                <w:szCs w:val="20"/>
              </w:rPr>
              <w:t xml:space="preserve">, </w:t>
            </w:r>
            <w:hyperlink w:anchor="P120" w:history="1">
              <w:r w:rsidRPr="0000358E">
                <w:rPr>
                  <w:sz w:val="20"/>
                  <w:szCs w:val="20"/>
                </w:rPr>
                <w:t>1.19</w:t>
              </w:r>
            </w:hyperlink>
            <w:r w:rsidRPr="0000358E">
              <w:rPr>
                <w:sz w:val="20"/>
                <w:szCs w:val="20"/>
              </w:rPr>
              <w:t xml:space="preserve">, </w:t>
            </w:r>
            <w:hyperlink w:anchor="P124" w:history="1">
              <w:r w:rsidRPr="0000358E">
                <w:rPr>
                  <w:sz w:val="20"/>
                  <w:szCs w:val="20"/>
                </w:rPr>
                <w:t>1.20</w:t>
              </w:r>
            </w:hyperlink>
          </w:p>
        </w:tc>
      </w:tr>
      <w:tr w:rsidR="0000358E" w:rsidRPr="0000358E" w:rsidTr="00C25173">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1.8</w:t>
            </w:r>
          </w:p>
        </w:tc>
        <w:tc>
          <w:tcPr>
            <w:tcW w:w="3260"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Скотоводство</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00358E" w:rsidRPr="0000358E" w:rsidRDefault="0000358E" w:rsidP="0000358E">
            <w:pPr>
              <w:widowControl w:val="0"/>
              <w:autoSpaceDE w:val="0"/>
              <w:autoSpaceDN w:val="0"/>
              <w:jc w:val="both"/>
              <w:rPr>
                <w:sz w:val="20"/>
                <w:szCs w:val="20"/>
              </w:rPr>
            </w:pPr>
            <w:r w:rsidRPr="0000358E">
              <w:rPr>
                <w:sz w:val="20"/>
                <w:szCs w:val="20"/>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00358E" w:rsidRPr="0000358E" w:rsidRDefault="0000358E" w:rsidP="0000358E">
            <w:pPr>
              <w:widowControl w:val="0"/>
              <w:autoSpaceDE w:val="0"/>
              <w:autoSpaceDN w:val="0"/>
              <w:jc w:val="both"/>
              <w:rPr>
                <w:sz w:val="20"/>
                <w:szCs w:val="20"/>
              </w:rPr>
            </w:pPr>
            <w:r w:rsidRPr="0000358E">
              <w:rPr>
                <w:sz w:val="20"/>
                <w:szCs w:val="20"/>
              </w:rPr>
              <w:t>разведение племенных животных, производство и использование племенной продукции (материала)</w:t>
            </w:r>
          </w:p>
        </w:tc>
      </w:tr>
      <w:tr w:rsidR="0000358E" w:rsidRPr="0000358E" w:rsidTr="00C25173">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1.9</w:t>
            </w:r>
          </w:p>
        </w:tc>
        <w:tc>
          <w:tcPr>
            <w:tcW w:w="3260"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Звероводство</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 xml:space="preserve">Осуществление хозяйственной деятельности, связанной с </w:t>
            </w:r>
            <w:r w:rsidRPr="0000358E">
              <w:rPr>
                <w:sz w:val="20"/>
                <w:szCs w:val="20"/>
              </w:rPr>
              <w:lastRenderedPageBreak/>
              <w:t>разведением в неволе ценных пушных зверей;</w:t>
            </w:r>
          </w:p>
          <w:p w:rsidR="0000358E" w:rsidRPr="0000358E" w:rsidRDefault="0000358E" w:rsidP="0000358E">
            <w:pPr>
              <w:widowControl w:val="0"/>
              <w:autoSpaceDE w:val="0"/>
              <w:autoSpaceDN w:val="0"/>
              <w:jc w:val="both"/>
              <w:rPr>
                <w:sz w:val="20"/>
                <w:szCs w:val="20"/>
              </w:rPr>
            </w:pPr>
            <w:r w:rsidRPr="0000358E">
              <w:rPr>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00358E" w:rsidRPr="0000358E" w:rsidRDefault="0000358E" w:rsidP="0000358E">
            <w:pPr>
              <w:widowControl w:val="0"/>
              <w:autoSpaceDE w:val="0"/>
              <w:autoSpaceDN w:val="0"/>
              <w:jc w:val="both"/>
              <w:rPr>
                <w:sz w:val="20"/>
                <w:szCs w:val="20"/>
              </w:rPr>
            </w:pPr>
            <w:r w:rsidRPr="0000358E">
              <w:rPr>
                <w:sz w:val="20"/>
                <w:szCs w:val="20"/>
              </w:rPr>
              <w:t>разведение племенных животных, производство и использование племенной продукции (материала)</w:t>
            </w:r>
          </w:p>
        </w:tc>
      </w:tr>
      <w:tr w:rsidR="0000358E" w:rsidRPr="0000358E" w:rsidTr="00C25173">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lastRenderedPageBreak/>
              <w:t>1.10</w:t>
            </w:r>
          </w:p>
        </w:tc>
        <w:tc>
          <w:tcPr>
            <w:tcW w:w="3260"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Птицеводство</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Осуществление хозяйственной деятельности, связанной с разведением домашних пород птиц, в том числе водоплавающих;</w:t>
            </w:r>
          </w:p>
          <w:p w:rsidR="0000358E" w:rsidRPr="0000358E" w:rsidRDefault="0000358E" w:rsidP="0000358E">
            <w:pPr>
              <w:widowControl w:val="0"/>
              <w:autoSpaceDE w:val="0"/>
              <w:autoSpaceDN w:val="0"/>
              <w:jc w:val="both"/>
              <w:rPr>
                <w:sz w:val="20"/>
                <w:szCs w:val="20"/>
              </w:rPr>
            </w:pPr>
            <w:r w:rsidRPr="0000358E">
              <w:rPr>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00358E" w:rsidRPr="0000358E" w:rsidRDefault="0000358E" w:rsidP="0000358E">
            <w:pPr>
              <w:widowControl w:val="0"/>
              <w:autoSpaceDE w:val="0"/>
              <w:autoSpaceDN w:val="0"/>
              <w:jc w:val="both"/>
              <w:rPr>
                <w:sz w:val="20"/>
                <w:szCs w:val="20"/>
              </w:rPr>
            </w:pPr>
            <w:r w:rsidRPr="0000358E">
              <w:rPr>
                <w:sz w:val="20"/>
                <w:szCs w:val="20"/>
              </w:rPr>
              <w:t>разведение племенных животных, производство и использование племенной продукции (материала)</w:t>
            </w:r>
          </w:p>
        </w:tc>
      </w:tr>
      <w:tr w:rsidR="0000358E" w:rsidRPr="0000358E" w:rsidTr="00C25173">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1.11</w:t>
            </w:r>
          </w:p>
        </w:tc>
        <w:tc>
          <w:tcPr>
            <w:tcW w:w="3260"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Свиноводство</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Осуществление хозяйственной деятельности, связанной с разведением свиней;</w:t>
            </w:r>
          </w:p>
          <w:p w:rsidR="0000358E" w:rsidRPr="0000358E" w:rsidRDefault="0000358E" w:rsidP="0000358E">
            <w:pPr>
              <w:widowControl w:val="0"/>
              <w:autoSpaceDE w:val="0"/>
              <w:autoSpaceDN w:val="0"/>
              <w:jc w:val="both"/>
              <w:rPr>
                <w:sz w:val="20"/>
                <w:szCs w:val="20"/>
              </w:rPr>
            </w:pPr>
            <w:r w:rsidRPr="0000358E">
              <w:rPr>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00358E" w:rsidRPr="0000358E" w:rsidRDefault="0000358E" w:rsidP="0000358E">
            <w:pPr>
              <w:widowControl w:val="0"/>
              <w:autoSpaceDE w:val="0"/>
              <w:autoSpaceDN w:val="0"/>
              <w:jc w:val="both"/>
              <w:rPr>
                <w:sz w:val="20"/>
                <w:szCs w:val="20"/>
              </w:rPr>
            </w:pPr>
            <w:r w:rsidRPr="0000358E">
              <w:rPr>
                <w:sz w:val="20"/>
                <w:szCs w:val="20"/>
              </w:rPr>
              <w:t>разведение племенных животных, производство и использование племенной продукции (материала)</w:t>
            </w:r>
          </w:p>
        </w:tc>
      </w:tr>
      <w:tr w:rsidR="0000358E" w:rsidRPr="0000358E" w:rsidTr="00C25173">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1.12</w:t>
            </w:r>
          </w:p>
        </w:tc>
        <w:tc>
          <w:tcPr>
            <w:tcW w:w="3260"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Пчеловодство</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00358E" w:rsidRPr="0000358E" w:rsidRDefault="0000358E" w:rsidP="0000358E">
            <w:pPr>
              <w:widowControl w:val="0"/>
              <w:autoSpaceDE w:val="0"/>
              <w:autoSpaceDN w:val="0"/>
              <w:jc w:val="both"/>
              <w:rPr>
                <w:sz w:val="20"/>
                <w:szCs w:val="20"/>
              </w:rPr>
            </w:pPr>
            <w:r w:rsidRPr="0000358E">
              <w:rPr>
                <w:sz w:val="20"/>
                <w:szCs w:val="20"/>
              </w:rPr>
              <w:t>размещение ульев, иных объектов и оборудования, необходимого для пчеловодства и разведениях иных полезных насекомых;</w:t>
            </w:r>
          </w:p>
          <w:p w:rsidR="0000358E" w:rsidRPr="0000358E" w:rsidRDefault="0000358E" w:rsidP="0000358E">
            <w:pPr>
              <w:widowControl w:val="0"/>
              <w:autoSpaceDE w:val="0"/>
              <w:autoSpaceDN w:val="0"/>
              <w:jc w:val="both"/>
              <w:rPr>
                <w:sz w:val="20"/>
                <w:szCs w:val="20"/>
              </w:rPr>
            </w:pPr>
            <w:r w:rsidRPr="0000358E">
              <w:rPr>
                <w:sz w:val="20"/>
                <w:szCs w:val="20"/>
              </w:rPr>
              <w:t>размещение сооружений, используемых для хранения и первичной переработки продукции пчеловодства</w:t>
            </w:r>
          </w:p>
        </w:tc>
      </w:tr>
      <w:tr w:rsidR="0000358E" w:rsidRPr="0000358E" w:rsidTr="00C25173">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1.13</w:t>
            </w:r>
          </w:p>
        </w:tc>
        <w:tc>
          <w:tcPr>
            <w:tcW w:w="3260"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Рыбоводство</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Осуществление хозяйственной деятельности, связанной с разведением и (или) содержанием, выращиванием объектов рыбоводства (</w:t>
            </w:r>
            <w:proofErr w:type="spellStart"/>
            <w:r w:rsidRPr="0000358E">
              <w:rPr>
                <w:sz w:val="20"/>
                <w:szCs w:val="20"/>
              </w:rPr>
              <w:t>аквакультуры</w:t>
            </w:r>
            <w:proofErr w:type="spellEnd"/>
            <w:r w:rsidRPr="0000358E">
              <w:rPr>
                <w:sz w:val="20"/>
                <w:szCs w:val="20"/>
              </w:rPr>
              <w:t>);</w:t>
            </w:r>
          </w:p>
          <w:p w:rsidR="0000358E" w:rsidRPr="0000358E" w:rsidRDefault="0000358E" w:rsidP="0000358E">
            <w:pPr>
              <w:widowControl w:val="0"/>
              <w:autoSpaceDE w:val="0"/>
              <w:autoSpaceDN w:val="0"/>
              <w:jc w:val="both"/>
              <w:rPr>
                <w:sz w:val="20"/>
                <w:szCs w:val="20"/>
              </w:rPr>
            </w:pPr>
            <w:r w:rsidRPr="0000358E">
              <w:rPr>
                <w:sz w:val="20"/>
                <w:szCs w:val="20"/>
              </w:rPr>
              <w:t>размещение зданий, сооружений, оборудования, необходимых для осуществления рыбоводства (</w:t>
            </w:r>
            <w:proofErr w:type="spellStart"/>
            <w:r w:rsidRPr="0000358E">
              <w:rPr>
                <w:sz w:val="20"/>
                <w:szCs w:val="20"/>
              </w:rPr>
              <w:t>аквакультуры</w:t>
            </w:r>
            <w:proofErr w:type="spellEnd"/>
            <w:r w:rsidRPr="0000358E">
              <w:rPr>
                <w:sz w:val="20"/>
                <w:szCs w:val="20"/>
              </w:rPr>
              <w:t>)</w:t>
            </w:r>
          </w:p>
        </w:tc>
      </w:tr>
      <w:tr w:rsidR="0000358E" w:rsidRPr="0000358E" w:rsidTr="00C25173">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1.14</w:t>
            </w:r>
          </w:p>
        </w:tc>
        <w:tc>
          <w:tcPr>
            <w:tcW w:w="3260"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Научное обеспечение сельского хозяйства</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00358E" w:rsidRPr="0000358E" w:rsidRDefault="0000358E" w:rsidP="0000358E">
            <w:pPr>
              <w:widowControl w:val="0"/>
              <w:autoSpaceDE w:val="0"/>
              <w:autoSpaceDN w:val="0"/>
              <w:jc w:val="both"/>
              <w:rPr>
                <w:sz w:val="20"/>
                <w:szCs w:val="20"/>
              </w:rPr>
            </w:pPr>
            <w:r w:rsidRPr="0000358E">
              <w:rPr>
                <w:sz w:val="20"/>
                <w:szCs w:val="20"/>
              </w:rPr>
              <w:t>размещение коллекций генетических ресурсов растений</w:t>
            </w:r>
          </w:p>
        </w:tc>
      </w:tr>
      <w:tr w:rsidR="0000358E" w:rsidRPr="0000358E" w:rsidTr="00C25173">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1.15</w:t>
            </w:r>
          </w:p>
        </w:tc>
        <w:tc>
          <w:tcPr>
            <w:tcW w:w="3260"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Хранение и переработка сельскохозяйственной продукции</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00358E" w:rsidRPr="0000358E" w:rsidTr="00C25173">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1.16</w:t>
            </w:r>
          </w:p>
        </w:tc>
        <w:tc>
          <w:tcPr>
            <w:tcW w:w="3260"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Ведение личного подсобного хозяйства на полевых участках</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Производство сельскохозяйственной продукции без права возведения объектов капитального строительства</w:t>
            </w:r>
          </w:p>
        </w:tc>
      </w:tr>
      <w:tr w:rsidR="0000358E" w:rsidRPr="0000358E" w:rsidTr="00C25173">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1.17</w:t>
            </w:r>
          </w:p>
        </w:tc>
        <w:tc>
          <w:tcPr>
            <w:tcW w:w="3260"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Питомники</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00358E" w:rsidRPr="0000358E" w:rsidRDefault="0000358E" w:rsidP="0000358E">
            <w:pPr>
              <w:widowControl w:val="0"/>
              <w:autoSpaceDE w:val="0"/>
              <w:autoSpaceDN w:val="0"/>
              <w:jc w:val="both"/>
              <w:rPr>
                <w:sz w:val="20"/>
                <w:szCs w:val="20"/>
              </w:rPr>
            </w:pPr>
            <w:r w:rsidRPr="0000358E">
              <w:rPr>
                <w:sz w:val="20"/>
                <w:szCs w:val="20"/>
              </w:rPr>
              <w:t>размещение сооружений, необходимых для указанных видов сельскохозяйственного производства</w:t>
            </w:r>
          </w:p>
        </w:tc>
      </w:tr>
      <w:tr w:rsidR="0000358E" w:rsidRPr="0000358E" w:rsidTr="00C25173">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1.18</w:t>
            </w:r>
          </w:p>
        </w:tc>
        <w:tc>
          <w:tcPr>
            <w:tcW w:w="3260"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Обеспечение сельскохозяйственного производства</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w:t>
            </w:r>
            <w:r w:rsidRPr="0000358E">
              <w:rPr>
                <w:sz w:val="20"/>
                <w:szCs w:val="20"/>
              </w:rPr>
              <w:lastRenderedPageBreak/>
              <w:t>хозяйства</w:t>
            </w:r>
          </w:p>
        </w:tc>
      </w:tr>
      <w:tr w:rsidR="0000358E" w:rsidRPr="0000358E" w:rsidTr="00C25173">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lastRenderedPageBreak/>
              <w:t>1.19</w:t>
            </w:r>
          </w:p>
        </w:tc>
        <w:tc>
          <w:tcPr>
            <w:tcW w:w="3260"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Сенокошение</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Кошение трав, сбор и заготовка сена</w:t>
            </w:r>
          </w:p>
        </w:tc>
      </w:tr>
      <w:tr w:rsidR="0000358E" w:rsidRPr="0000358E" w:rsidTr="00C25173">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1.20</w:t>
            </w:r>
          </w:p>
        </w:tc>
        <w:tc>
          <w:tcPr>
            <w:tcW w:w="3260"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Выпас сельскохозяйственных животных</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Выпас сельскохозяйственных животных</w:t>
            </w:r>
          </w:p>
        </w:tc>
      </w:tr>
      <w:tr w:rsidR="0000358E" w:rsidRPr="0000358E" w:rsidTr="00C25173">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2"/>
                <w:szCs w:val="22"/>
                <w:lang w:eastAsia="ar-SA"/>
              </w:rPr>
              <w:t>3.1</w:t>
            </w:r>
          </w:p>
        </w:tc>
        <w:tc>
          <w:tcPr>
            <w:tcW w:w="3260"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Коммунальное обслуживание</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8027D3" w:rsidRPr="0000358E" w:rsidTr="00C25173">
        <w:trPr>
          <w:jc w:val="center"/>
        </w:trPr>
        <w:tc>
          <w:tcPr>
            <w:tcW w:w="846" w:type="dxa"/>
            <w:tcBorders>
              <w:top w:val="single" w:sz="4" w:space="0" w:color="000000"/>
              <w:left w:val="single" w:sz="4" w:space="0" w:color="000000"/>
              <w:bottom w:val="single" w:sz="4" w:space="0" w:color="000000"/>
            </w:tcBorders>
            <w:shd w:val="clear" w:color="auto" w:fill="auto"/>
          </w:tcPr>
          <w:p w:rsidR="008027D3" w:rsidRPr="00835702" w:rsidRDefault="008027D3" w:rsidP="008027D3">
            <w:pPr>
              <w:suppressAutoHyphens/>
              <w:spacing w:line="100" w:lineRule="atLeast"/>
              <w:rPr>
                <w:sz w:val="22"/>
                <w:szCs w:val="22"/>
                <w:lang w:eastAsia="ar-SA"/>
              </w:rPr>
            </w:pPr>
            <w:r w:rsidRPr="00835702">
              <w:rPr>
                <w:rFonts w:eastAsia="Calibri"/>
                <w:sz w:val="20"/>
                <w:szCs w:val="20"/>
                <w:lang w:eastAsia="en-US"/>
              </w:rPr>
              <w:t>3.2.3</w:t>
            </w:r>
          </w:p>
        </w:tc>
        <w:tc>
          <w:tcPr>
            <w:tcW w:w="3260" w:type="dxa"/>
            <w:tcBorders>
              <w:top w:val="single" w:sz="4" w:space="0" w:color="000000"/>
              <w:left w:val="single" w:sz="4" w:space="0" w:color="000000"/>
              <w:bottom w:val="single" w:sz="4" w:space="0" w:color="000000"/>
            </w:tcBorders>
            <w:shd w:val="clear" w:color="auto" w:fill="auto"/>
          </w:tcPr>
          <w:p w:rsidR="008027D3" w:rsidRPr="00835702" w:rsidRDefault="008027D3" w:rsidP="008027D3">
            <w:pPr>
              <w:suppressAutoHyphens/>
              <w:autoSpaceDE w:val="0"/>
              <w:autoSpaceDN w:val="0"/>
              <w:adjustRightInd w:val="0"/>
              <w:jc w:val="both"/>
              <w:rPr>
                <w:sz w:val="20"/>
                <w:szCs w:val="20"/>
                <w:lang w:eastAsia="ar-SA"/>
              </w:rPr>
            </w:pPr>
            <w:r w:rsidRPr="00835702">
              <w:rPr>
                <w:sz w:val="20"/>
                <w:szCs w:val="20"/>
                <w:lang w:eastAsia="ar-SA"/>
              </w:rPr>
              <w:t>Оказание услуг связи</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8027D3" w:rsidRPr="0000358E" w:rsidRDefault="008027D3" w:rsidP="008027D3">
            <w:pPr>
              <w:suppressAutoHyphens/>
              <w:autoSpaceDE w:val="0"/>
              <w:autoSpaceDN w:val="0"/>
              <w:adjustRightInd w:val="0"/>
              <w:jc w:val="both"/>
              <w:rPr>
                <w:sz w:val="20"/>
                <w:szCs w:val="20"/>
                <w:lang w:eastAsia="ar-SA"/>
              </w:rPr>
            </w:pPr>
            <w:r w:rsidRPr="0000358E">
              <w:rPr>
                <w:sz w:val="20"/>
                <w:szCs w:val="20"/>
                <w:lang w:eastAsia="ar-SA"/>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8027D3" w:rsidRPr="0000358E" w:rsidTr="00C25173">
        <w:trPr>
          <w:jc w:val="center"/>
        </w:trPr>
        <w:tc>
          <w:tcPr>
            <w:tcW w:w="846"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suppressAutoHyphens/>
              <w:spacing w:line="100" w:lineRule="atLeast"/>
              <w:rPr>
                <w:sz w:val="20"/>
                <w:szCs w:val="20"/>
                <w:lang w:eastAsia="ar-SA"/>
              </w:rPr>
            </w:pPr>
            <w:r w:rsidRPr="0000358E">
              <w:rPr>
                <w:sz w:val="20"/>
                <w:szCs w:val="20"/>
                <w:lang w:eastAsia="ar-SA"/>
              </w:rPr>
              <w:t>9.1</w:t>
            </w:r>
          </w:p>
        </w:tc>
        <w:tc>
          <w:tcPr>
            <w:tcW w:w="3260"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suppressAutoHyphens/>
              <w:spacing w:line="100" w:lineRule="atLeast"/>
              <w:rPr>
                <w:sz w:val="20"/>
                <w:szCs w:val="20"/>
                <w:lang w:eastAsia="ar-SA"/>
              </w:rPr>
            </w:pPr>
            <w:r w:rsidRPr="0000358E">
              <w:rPr>
                <w:sz w:val="20"/>
                <w:szCs w:val="20"/>
                <w:lang w:eastAsia="ar-SA"/>
              </w:rPr>
              <w:t>Охрана природных территорий</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8027D3" w:rsidRPr="0000358E" w:rsidRDefault="008027D3" w:rsidP="00C25173">
            <w:pPr>
              <w:suppressAutoHyphens/>
              <w:snapToGrid w:val="0"/>
              <w:spacing w:line="100" w:lineRule="atLeast"/>
              <w:jc w:val="both"/>
              <w:rPr>
                <w:sz w:val="20"/>
                <w:szCs w:val="20"/>
                <w:lang w:eastAsia="ar-SA"/>
              </w:rPr>
            </w:pPr>
            <w:r w:rsidRPr="0000358E">
              <w:rPr>
                <w:sz w:val="20"/>
                <w:szCs w:val="20"/>
                <w:lang w:eastAsia="ar-SA"/>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8027D3" w:rsidRPr="0000358E" w:rsidTr="00C25173">
        <w:trPr>
          <w:jc w:val="center"/>
        </w:trPr>
        <w:tc>
          <w:tcPr>
            <w:tcW w:w="846"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suppressAutoHyphens/>
              <w:spacing w:line="100" w:lineRule="atLeast"/>
              <w:rPr>
                <w:sz w:val="20"/>
                <w:szCs w:val="20"/>
                <w:lang w:eastAsia="ar-SA"/>
              </w:rPr>
            </w:pPr>
            <w:r w:rsidRPr="0000358E">
              <w:rPr>
                <w:sz w:val="20"/>
                <w:szCs w:val="20"/>
                <w:lang w:eastAsia="ar-SA"/>
              </w:rPr>
              <w:t>11.0</w:t>
            </w:r>
          </w:p>
        </w:tc>
        <w:tc>
          <w:tcPr>
            <w:tcW w:w="3260"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suppressAutoHyphens/>
              <w:spacing w:line="100" w:lineRule="atLeast"/>
              <w:rPr>
                <w:sz w:val="20"/>
                <w:szCs w:val="20"/>
                <w:lang w:eastAsia="ar-SA"/>
              </w:rPr>
            </w:pPr>
            <w:r w:rsidRPr="0000358E">
              <w:rPr>
                <w:sz w:val="20"/>
                <w:szCs w:val="20"/>
                <w:lang w:eastAsia="ar-SA"/>
              </w:rPr>
              <w:t>Водные объекты</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8027D3" w:rsidRPr="0000358E" w:rsidRDefault="008027D3" w:rsidP="008027D3">
            <w:pPr>
              <w:widowControl w:val="0"/>
              <w:autoSpaceDE w:val="0"/>
              <w:autoSpaceDN w:val="0"/>
              <w:jc w:val="both"/>
              <w:rPr>
                <w:sz w:val="20"/>
                <w:szCs w:val="20"/>
              </w:rPr>
            </w:pPr>
            <w:r w:rsidRPr="0000358E">
              <w:rPr>
                <w:sz w:val="20"/>
                <w:szCs w:val="20"/>
              </w:rPr>
              <w:t>Ледники, снежники, ручьи, реки, озера, болота, территориальные моря и другие поверхностные водные объекты</w:t>
            </w:r>
          </w:p>
        </w:tc>
      </w:tr>
      <w:tr w:rsidR="008027D3" w:rsidRPr="0000358E" w:rsidTr="00C25173">
        <w:trPr>
          <w:jc w:val="center"/>
        </w:trPr>
        <w:tc>
          <w:tcPr>
            <w:tcW w:w="846"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suppressAutoHyphens/>
              <w:spacing w:line="100" w:lineRule="atLeast"/>
              <w:rPr>
                <w:sz w:val="20"/>
                <w:szCs w:val="20"/>
                <w:lang w:eastAsia="ar-SA"/>
              </w:rPr>
            </w:pPr>
            <w:r w:rsidRPr="0000358E">
              <w:rPr>
                <w:sz w:val="20"/>
                <w:szCs w:val="20"/>
                <w:lang w:eastAsia="ar-SA"/>
              </w:rPr>
              <w:t>11.1</w:t>
            </w:r>
          </w:p>
        </w:tc>
        <w:tc>
          <w:tcPr>
            <w:tcW w:w="3260"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suppressAutoHyphens/>
              <w:spacing w:line="100" w:lineRule="atLeast"/>
              <w:rPr>
                <w:sz w:val="20"/>
                <w:szCs w:val="20"/>
                <w:lang w:eastAsia="ar-SA"/>
              </w:rPr>
            </w:pPr>
            <w:r w:rsidRPr="0000358E">
              <w:rPr>
                <w:sz w:val="20"/>
                <w:szCs w:val="20"/>
                <w:lang w:eastAsia="ar-SA"/>
              </w:rPr>
              <w:t>Общее пользование водными объектами</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8027D3" w:rsidRPr="0000358E" w:rsidRDefault="008027D3" w:rsidP="008027D3">
            <w:pPr>
              <w:suppressAutoHyphens/>
              <w:spacing w:line="100" w:lineRule="atLeast"/>
              <w:jc w:val="both"/>
              <w:rPr>
                <w:sz w:val="20"/>
                <w:szCs w:val="20"/>
                <w:lang w:eastAsia="ar-SA"/>
              </w:rPr>
            </w:pPr>
            <w:r w:rsidRPr="0000358E">
              <w:rPr>
                <w:sz w:val="20"/>
                <w:szCs w:val="20"/>
                <w:lang w:eastAsia="ar-SA"/>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8027D3" w:rsidRPr="0000358E" w:rsidTr="00C25173">
        <w:trPr>
          <w:jc w:val="center"/>
        </w:trPr>
        <w:tc>
          <w:tcPr>
            <w:tcW w:w="846"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suppressAutoHyphens/>
              <w:spacing w:line="100" w:lineRule="atLeast"/>
              <w:rPr>
                <w:sz w:val="20"/>
                <w:szCs w:val="20"/>
                <w:lang w:eastAsia="ar-SA"/>
              </w:rPr>
            </w:pPr>
            <w:r w:rsidRPr="0000358E">
              <w:rPr>
                <w:sz w:val="20"/>
                <w:szCs w:val="20"/>
                <w:lang w:eastAsia="ar-SA"/>
              </w:rPr>
              <w:t>11.2</w:t>
            </w:r>
          </w:p>
        </w:tc>
        <w:tc>
          <w:tcPr>
            <w:tcW w:w="3260"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suppressAutoHyphens/>
              <w:spacing w:line="100" w:lineRule="atLeast"/>
              <w:rPr>
                <w:sz w:val="20"/>
                <w:szCs w:val="20"/>
                <w:lang w:eastAsia="ar-SA"/>
              </w:rPr>
            </w:pPr>
            <w:r w:rsidRPr="0000358E">
              <w:rPr>
                <w:sz w:val="20"/>
                <w:szCs w:val="20"/>
                <w:lang w:eastAsia="ar-SA"/>
              </w:rPr>
              <w:t>Специальное пользование водными объектами</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8027D3" w:rsidRPr="0000358E" w:rsidRDefault="008027D3" w:rsidP="008027D3">
            <w:pPr>
              <w:suppressAutoHyphens/>
              <w:spacing w:line="100" w:lineRule="atLeast"/>
              <w:jc w:val="both"/>
              <w:rPr>
                <w:sz w:val="20"/>
                <w:szCs w:val="20"/>
                <w:lang w:eastAsia="ar-SA"/>
              </w:rPr>
            </w:pPr>
            <w:r w:rsidRPr="0000358E">
              <w:rPr>
                <w:sz w:val="20"/>
                <w:szCs w:val="20"/>
                <w:lang w:eastAsia="ar-SA"/>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8027D3" w:rsidRPr="0000358E" w:rsidTr="00C25173">
        <w:trPr>
          <w:jc w:val="center"/>
        </w:trPr>
        <w:tc>
          <w:tcPr>
            <w:tcW w:w="846"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suppressAutoHyphens/>
              <w:spacing w:line="100" w:lineRule="atLeast"/>
              <w:rPr>
                <w:sz w:val="20"/>
                <w:szCs w:val="20"/>
                <w:lang w:eastAsia="ar-SA"/>
              </w:rPr>
            </w:pPr>
            <w:r w:rsidRPr="0000358E">
              <w:rPr>
                <w:sz w:val="20"/>
                <w:szCs w:val="20"/>
                <w:lang w:eastAsia="ar-SA"/>
              </w:rPr>
              <w:t>12.0</w:t>
            </w:r>
          </w:p>
        </w:tc>
        <w:tc>
          <w:tcPr>
            <w:tcW w:w="3260"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8027D3" w:rsidRPr="0000358E" w:rsidRDefault="008027D3" w:rsidP="008027D3">
            <w:pPr>
              <w:suppressAutoHyphens/>
              <w:spacing w:line="100" w:lineRule="atLeast"/>
              <w:jc w:val="both"/>
              <w:rPr>
                <w:sz w:val="20"/>
                <w:szCs w:val="20"/>
                <w:lang w:eastAsia="ar-SA"/>
              </w:rPr>
            </w:pPr>
            <w:r w:rsidRPr="0000358E">
              <w:rPr>
                <w:sz w:val="20"/>
                <w:szCs w:val="20"/>
                <w:lang w:eastAsia="ar-SA"/>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00358E">
                <w:rPr>
                  <w:sz w:val="20"/>
                  <w:szCs w:val="20"/>
                  <w:lang w:eastAsia="ar-SA"/>
                </w:rPr>
                <w:t>кодами 12.0.1</w:t>
              </w:r>
            </w:hyperlink>
            <w:r w:rsidRPr="0000358E">
              <w:rPr>
                <w:sz w:val="20"/>
                <w:szCs w:val="20"/>
                <w:lang w:eastAsia="ar-SA"/>
              </w:rPr>
              <w:t xml:space="preserve"> - </w:t>
            </w:r>
            <w:hyperlink w:anchor="P668" w:history="1">
              <w:r w:rsidRPr="0000358E">
                <w:rPr>
                  <w:sz w:val="20"/>
                  <w:szCs w:val="20"/>
                  <w:lang w:eastAsia="ar-SA"/>
                </w:rPr>
                <w:t>12.0.2</w:t>
              </w:r>
            </w:hyperlink>
          </w:p>
        </w:tc>
      </w:tr>
      <w:tr w:rsidR="008027D3" w:rsidRPr="0000358E" w:rsidTr="00C25173">
        <w:trPr>
          <w:jc w:val="center"/>
        </w:trPr>
        <w:tc>
          <w:tcPr>
            <w:tcW w:w="846"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suppressAutoHyphens/>
              <w:spacing w:line="100" w:lineRule="atLeast"/>
              <w:rPr>
                <w:sz w:val="20"/>
                <w:szCs w:val="20"/>
                <w:lang w:eastAsia="ar-SA"/>
              </w:rPr>
            </w:pPr>
            <w:r w:rsidRPr="0000358E">
              <w:rPr>
                <w:sz w:val="20"/>
                <w:szCs w:val="20"/>
                <w:lang w:eastAsia="ar-SA"/>
              </w:rPr>
              <w:t>12.0.1</w:t>
            </w:r>
          </w:p>
        </w:tc>
        <w:tc>
          <w:tcPr>
            <w:tcW w:w="3260"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widowControl w:val="0"/>
              <w:autoSpaceDE w:val="0"/>
              <w:autoSpaceDN w:val="0"/>
              <w:jc w:val="both"/>
              <w:rPr>
                <w:sz w:val="20"/>
                <w:szCs w:val="20"/>
              </w:rPr>
            </w:pPr>
            <w:r w:rsidRPr="0000358E">
              <w:rPr>
                <w:sz w:val="20"/>
                <w:szCs w:val="20"/>
              </w:rPr>
              <w:t>Улично-дорожная сеть</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8027D3" w:rsidRPr="0000358E" w:rsidRDefault="008027D3" w:rsidP="008027D3">
            <w:pPr>
              <w:widowControl w:val="0"/>
              <w:autoSpaceDE w:val="0"/>
              <w:autoSpaceDN w:val="0"/>
              <w:jc w:val="both"/>
              <w:rPr>
                <w:sz w:val="20"/>
                <w:szCs w:val="20"/>
              </w:rPr>
            </w:pPr>
            <w:r w:rsidRPr="0000358E">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sz w:val="20"/>
                <w:szCs w:val="20"/>
              </w:rPr>
              <w:t>велотранспортной</w:t>
            </w:r>
            <w:proofErr w:type="spellEnd"/>
            <w:r w:rsidRPr="0000358E">
              <w:rPr>
                <w:sz w:val="20"/>
                <w:szCs w:val="20"/>
              </w:rPr>
              <w:t xml:space="preserve"> и инженерной инфраструктуры;</w:t>
            </w:r>
          </w:p>
          <w:p w:rsidR="008027D3" w:rsidRPr="0000358E" w:rsidRDefault="008027D3" w:rsidP="008027D3">
            <w:pPr>
              <w:widowControl w:val="0"/>
              <w:autoSpaceDE w:val="0"/>
              <w:autoSpaceDN w:val="0"/>
              <w:jc w:val="both"/>
              <w:rPr>
                <w:sz w:val="20"/>
                <w:szCs w:val="20"/>
              </w:rPr>
            </w:pPr>
            <w:r w:rsidRPr="0000358E">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00358E">
                <w:rPr>
                  <w:sz w:val="20"/>
                  <w:szCs w:val="20"/>
                </w:rPr>
                <w:t>кодами 2.7.1</w:t>
              </w:r>
            </w:hyperlink>
            <w:r w:rsidRPr="0000358E">
              <w:rPr>
                <w:sz w:val="20"/>
                <w:szCs w:val="20"/>
              </w:rPr>
              <w:t xml:space="preserve">, </w:t>
            </w:r>
            <w:hyperlink w:anchor="P382" w:history="1">
              <w:r w:rsidRPr="0000358E">
                <w:rPr>
                  <w:sz w:val="20"/>
                  <w:szCs w:val="20"/>
                </w:rPr>
                <w:t>4.9</w:t>
              </w:r>
            </w:hyperlink>
            <w:r w:rsidRPr="0000358E">
              <w:rPr>
                <w:sz w:val="20"/>
                <w:szCs w:val="20"/>
              </w:rPr>
              <w:t xml:space="preserve">, </w:t>
            </w:r>
            <w:hyperlink w:anchor="P567" w:history="1">
              <w:r w:rsidRPr="0000358E">
                <w:rPr>
                  <w:sz w:val="20"/>
                  <w:szCs w:val="20"/>
                </w:rPr>
                <w:t>7.2.3</w:t>
              </w:r>
            </w:hyperlink>
            <w:r w:rsidRPr="0000358E">
              <w:rPr>
                <w:sz w:val="20"/>
                <w:szCs w:val="20"/>
              </w:rPr>
              <w:t xml:space="preserve">, а также некапитальных сооружений, предназначенных для охраны </w:t>
            </w:r>
            <w:r w:rsidRPr="0000358E">
              <w:rPr>
                <w:sz w:val="20"/>
                <w:szCs w:val="20"/>
              </w:rPr>
              <w:lastRenderedPageBreak/>
              <w:t>транспортных средств</w:t>
            </w:r>
          </w:p>
        </w:tc>
      </w:tr>
      <w:tr w:rsidR="008027D3" w:rsidRPr="0000358E" w:rsidTr="00C25173">
        <w:trPr>
          <w:jc w:val="center"/>
        </w:trPr>
        <w:tc>
          <w:tcPr>
            <w:tcW w:w="846"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suppressAutoHyphens/>
              <w:spacing w:line="100" w:lineRule="atLeast"/>
              <w:rPr>
                <w:sz w:val="20"/>
                <w:szCs w:val="20"/>
                <w:lang w:eastAsia="ar-SA"/>
              </w:rPr>
            </w:pPr>
            <w:r w:rsidRPr="0000358E">
              <w:rPr>
                <w:sz w:val="20"/>
                <w:szCs w:val="20"/>
                <w:lang w:eastAsia="ar-SA"/>
              </w:rPr>
              <w:lastRenderedPageBreak/>
              <w:t>12.0.2</w:t>
            </w:r>
          </w:p>
        </w:tc>
        <w:tc>
          <w:tcPr>
            <w:tcW w:w="3260"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widowControl w:val="0"/>
              <w:autoSpaceDE w:val="0"/>
              <w:autoSpaceDN w:val="0"/>
              <w:jc w:val="both"/>
              <w:rPr>
                <w:sz w:val="20"/>
                <w:szCs w:val="20"/>
              </w:rPr>
            </w:pPr>
            <w:r w:rsidRPr="0000358E">
              <w:rPr>
                <w:sz w:val="20"/>
                <w:szCs w:val="20"/>
              </w:rPr>
              <w:t>Благоустройство территории</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8027D3" w:rsidRPr="0000358E" w:rsidRDefault="008027D3" w:rsidP="008027D3">
            <w:pPr>
              <w:widowControl w:val="0"/>
              <w:autoSpaceDE w:val="0"/>
              <w:autoSpaceDN w:val="0"/>
              <w:jc w:val="both"/>
              <w:rPr>
                <w:sz w:val="20"/>
                <w:szCs w:val="20"/>
              </w:rPr>
            </w:pPr>
            <w:r w:rsidRPr="0000358E">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8027D3" w:rsidRPr="0000358E" w:rsidTr="00C25173">
        <w:trPr>
          <w:jc w:val="center"/>
        </w:trPr>
        <w:tc>
          <w:tcPr>
            <w:tcW w:w="846"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suppressAutoHyphens/>
              <w:spacing w:line="100" w:lineRule="atLeast"/>
              <w:rPr>
                <w:sz w:val="20"/>
                <w:szCs w:val="20"/>
                <w:lang w:eastAsia="ar-SA"/>
              </w:rPr>
            </w:pPr>
            <w:r w:rsidRPr="0000358E">
              <w:rPr>
                <w:sz w:val="20"/>
                <w:szCs w:val="20"/>
                <w:lang w:eastAsia="ar-SA"/>
              </w:rPr>
              <w:t>12.3</w:t>
            </w:r>
          </w:p>
        </w:tc>
        <w:tc>
          <w:tcPr>
            <w:tcW w:w="3260"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suppressAutoHyphens/>
              <w:spacing w:line="100" w:lineRule="atLeast"/>
              <w:rPr>
                <w:sz w:val="20"/>
                <w:szCs w:val="20"/>
                <w:lang w:eastAsia="ar-SA"/>
              </w:rPr>
            </w:pPr>
            <w:r w:rsidRPr="0000358E">
              <w:rPr>
                <w:sz w:val="20"/>
                <w:szCs w:val="20"/>
                <w:lang w:eastAsia="ar-SA"/>
              </w:rPr>
              <w:t>Запас</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8027D3" w:rsidRPr="0000358E" w:rsidRDefault="008027D3" w:rsidP="008027D3">
            <w:pPr>
              <w:widowControl w:val="0"/>
              <w:autoSpaceDE w:val="0"/>
              <w:autoSpaceDN w:val="0"/>
              <w:jc w:val="both"/>
              <w:rPr>
                <w:sz w:val="20"/>
                <w:szCs w:val="20"/>
              </w:rPr>
            </w:pPr>
            <w:r w:rsidRPr="0000358E">
              <w:rPr>
                <w:sz w:val="20"/>
                <w:szCs w:val="20"/>
                <w:shd w:val="clear" w:color="auto" w:fill="FFFFFF"/>
              </w:rPr>
              <w:t>Отсутствие хозяйственной деятельности</w:t>
            </w:r>
          </w:p>
        </w:tc>
      </w:tr>
      <w:tr w:rsidR="008027D3" w:rsidRPr="0000358E" w:rsidTr="00C25173">
        <w:trPr>
          <w:jc w:val="center"/>
        </w:trPr>
        <w:tc>
          <w:tcPr>
            <w:tcW w:w="846"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suppressAutoHyphens/>
              <w:spacing w:line="100" w:lineRule="atLeast"/>
              <w:rPr>
                <w:sz w:val="20"/>
                <w:szCs w:val="20"/>
                <w:lang w:eastAsia="ar-SA"/>
              </w:rPr>
            </w:pPr>
          </w:p>
        </w:tc>
        <w:tc>
          <w:tcPr>
            <w:tcW w:w="3260"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widowControl w:val="0"/>
              <w:autoSpaceDE w:val="0"/>
              <w:autoSpaceDN w:val="0"/>
              <w:jc w:val="both"/>
              <w:rPr>
                <w:sz w:val="20"/>
                <w:szCs w:val="20"/>
              </w:rPr>
            </w:pPr>
            <w:r w:rsidRPr="0000358E">
              <w:rPr>
                <w:b/>
                <w:bCs/>
                <w:sz w:val="20"/>
                <w:szCs w:val="20"/>
              </w:rPr>
              <w:t>Условно разрешенные</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8027D3" w:rsidRPr="0000358E" w:rsidRDefault="008027D3" w:rsidP="008027D3">
            <w:pPr>
              <w:widowControl w:val="0"/>
              <w:autoSpaceDE w:val="0"/>
              <w:autoSpaceDN w:val="0"/>
              <w:jc w:val="both"/>
              <w:rPr>
                <w:sz w:val="20"/>
                <w:szCs w:val="20"/>
              </w:rPr>
            </w:pPr>
          </w:p>
        </w:tc>
      </w:tr>
      <w:tr w:rsidR="008027D3" w:rsidRPr="0000358E" w:rsidTr="00C25173">
        <w:trPr>
          <w:jc w:val="center"/>
        </w:trPr>
        <w:tc>
          <w:tcPr>
            <w:tcW w:w="846"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suppressAutoHyphens/>
              <w:spacing w:line="100" w:lineRule="atLeast"/>
              <w:rPr>
                <w:sz w:val="20"/>
                <w:szCs w:val="20"/>
                <w:lang w:eastAsia="ar-SA"/>
              </w:rPr>
            </w:pPr>
            <w:r w:rsidRPr="0000358E">
              <w:rPr>
                <w:sz w:val="20"/>
                <w:szCs w:val="20"/>
                <w:lang w:eastAsia="ar-SA"/>
              </w:rPr>
              <w:t>6.8</w:t>
            </w:r>
          </w:p>
        </w:tc>
        <w:tc>
          <w:tcPr>
            <w:tcW w:w="3260"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suppressAutoHyphens/>
              <w:spacing w:line="100" w:lineRule="atLeast"/>
              <w:rPr>
                <w:sz w:val="20"/>
                <w:szCs w:val="20"/>
                <w:lang w:eastAsia="ar-SA"/>
              </w:rPr>
            </w:pPr>
            <w:r w:rsidRPr="0000358E">
              <w:rPr>
                <w:sz w:val="20"/>
                <w:szCs w:val="20"/>
                <w:lang w:eastAsia="ar-SA"/>
              </w:rPr>
              <w:t>Связь</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8027D3" w:rsidRPr="0000358E" w:rsidRDefault="008027D3" w:rsidP="008027D3">
            <w:pPr>
              <w:suppressAutoHyphens/>
              <w:autoSpaceDE w:val="0"/>
              <w:autoSpaceDN w:val="0"/>
              <w:adjustRightInd w:val="0"/>
              <w:spacing w:line="100" w:lineRule="atLeast"/>
              <w:jc w:val="both"/>
              <w:rPr>
                <w:sz w:val="20"/>
                <w:szCs w:val="20"/>
              </w:rPr>
            </w:pPr>
            <w:r w:rsidRPr="0000358E">
              <w:rPr>
                <w:sz w:val="20"/>
                <w:szCs w:val="20"/>
                <w:lang w:eastAsia="ar-SA"/>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00358E">
                <w:rPr>
                  <w:sz w:val="20"/>
                  <w:szCs w:val="20"/>
                  <w:lang w:eastAsia="ar-SA"/>
                </w:rPr>
                <w:t>кодами 3.1.1</w:t>
              </w:r>
            </w:hyperlink>
            <w:r w:rsidRPr="0000358E">
              <w:rPr>
                <w:sz w:val="20"/>
                <w:szCs w:val="20"/>
                <w:lang w:eastAsia="ar-SA"/>
              </w:rPr>
              <w:t xml:space="preserve">, </w:t>
            </w:r>
            <w:hyperlink w:anchor="P220" w:history="1">
              <w:r w:rsidRPr="0000358E">
                <w:rPr>
                  <w:sz w:val="20"/>
                  <w:szCs w:val="20"/>
                  <w:lang w:eastAsia="ar-SA"/>
                </w:rPr>
                <w:t>3.2.3</w:t>
              </w:r>
            </w:hyperlink>
          </w:p>
        </w:tc>
      </w:tr>
      <w:tr w:rsidR="000A202E" w:rsidRPr="0000358E" w:rsidTr="00C25173">
        <w:trPr>
          <w:jc w:val="center"/>
        </w:trPr>
        <w:tc>
          <w:tcPr>
            <w:tcW w:w="846" w:type="dxa"/>
            <w:tcBorders>
              <w:top w:val="single" w:sz="4" w:space="0" w:color="000000"/>
              <w:left w:val="single" w:sz="4" w:space="0" w:color="000000"/>
              <w:bottom w:val="single" w:sz="4" w:space="0" w:color="000000"/>
            </w:tcBorders>
            <w:shd w:val="clear" w:color="auto" w:fill="auto"/>
          </w:tcPr>
          <w:p w:rsidR="000A202E" w:rsidRPr="00835702" w:rsidRDefault="000A202E" w:rsidP="008027D3">
            <w:pPr>
              <w:suppressAutoHyphens/>
              <w:spacing w:line="100" w:lineRule="atLeast"/>
              <w:rPr>
                <w:sz w:val="20"/>
                <w:szCs w:val="20"/>
                <w:lang w:eastAsia="ar-SA"/>
              </w:rPr>
            </w:pPr>
            <w:r w:rsidRPr="00835702">
              <w:rPr>
                <w:sz w:val="20"/>
                <w:szCs w:val="20"/>
                <w:lang w:eastAsia="ar-SA"/>
              </w:rPr>
              <w:t>13.2</w:t>
            </w:r>
          </w:p>
        </w:tc>
        <w:tc>
          <w:tcPr>
            <w:tcW w:w="3260" w:type="dxa"/>
            <w:tcBorders>
              <w:top w:val="single" w:sz="4" w:space="0" w:color="000000"/>
              <w:left w:val="single" w:sz="4" w:space="0" w:color="000000"/>
              <w:bottom w:val="single" w:sz="4" w:space="0" w:color="000000"/>
            </w:tcBorders>
            <w:shd w:val="clear" w:color="auto" w:fill="auto"/>
          </w:tcPr>
          <w:p w:rsidR="000A202E" w:rsidRPr="00835702" w:rsidRDefault="000A202E" w:rsidP="008027D3">
            <w:pPr>
              <w:suppressAutoHyphens/>
              <w:spacing w:line="100" w:lineRule="atLeast"/>
              <w:rPr>
                <w:sz w:val="20"/>
                <w:szCs w:val="20"/>
                <w:lang w:eastAsia="ar-SA"/>
              </w:rPr>
            </w:pPr>
            <w:r w:rsidRPr="00835702">
              <w:rPr>
                <w:sz w:val="20"/>
                <w:szCs w:val="20"/>
                <w:lang w:eastAsia="ar-SA"/>
              </w:rPr>
              <w:t>Ведение садоводства</w:t>
            </w:r>
            <w:r w:rsidR="002300F0" w:rsidRPr="00835702">
              <w:t>*</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0A202E" w:rsidRPr="00835702" w:rsidRDefault="000A202E" w:rsidP="000A202E">
            <w:pPr>
              <w:pStyle w:val="ConsPlusNormal"/>
              <w:rPr>
                <w:rFonts w:ascii="Times New Roman" w:hAnsi="Times New Roman" w:cs="Times New Roman"/>
                <w:sz w:val="20"/>
                <w:lang w:eastAsia="ar-SA"/>
              </w:rPr>
            </w:pPr>
            <w:r w:rsidRPr="00835702">
              <w:rPr>
                <w:rFonts w:ascii="Times New Roman" w:hAnsi="Times New Roman" w:cs="Times New Roman"/>
                <w:sz w:val="20"/>
                <w:lang w:eastAsia="ar-SA"/>
              </w:rPr>
              <w:t>Осуществление отдыха и (или) выращивания гражданами для собственных нужд сельскохозяйственных культур;</w:t>
            </w:r>
          </w:p>
          <w:p w:rsidR="000A202E" w:rsidRPr="00835702" w:rsidRDefault="000A202E" w:rsidP="000A202E">
            <w:pPr>
              <w:suppressAutoHyphens/>
              <w:autoSpaceDE w:val="0"/>
              <w:autoSpaceDN w:val="0"/>
              <w:adjustRightInd w:val="0"/>
              <w:spacing w:line="100" w:lineRule="atLeast"/>
              <w:jc w:val="both"/>
              <w:rPr>
                <w:sz w:val="20"/>
                <w:szCs w:val="20"/>
                <w:lang w:eastAsia="ar-SA"/>
              </w:rPr>
            </w:pPr>
            <w:r w:rsidRPr="00835702">
              <w:rPr>
                <w:sz w:val="20"/>
                <w:szCs w:val="20"/>
                <w:lang w:eastAsia="ar-SA"/>
              </w:rPr>
              <w:t xml:space="preserve">размещение для собственных нужд садового дома, жилого дома, указанного в описании вида разрешенного использования с </w:t>
            </w:r>
            <w:hyperlink w:anchor="P136">
              <w:r w:rsidRPr="00835702">
                <w:rPr>
                  <w:sz w:val="20"/>
                  <w:szCs w:val="20"/>
                  <w:lang w:eastAsia="ar-SA"/>
                </w:rPr>
                <w:t>кодом 2.1</w:t>
              </w:r>
            </w:hyperlink>
            <w:r w:rsidRPr="00835702">
              <w:rPr>
                <w:sz w:val="20"/>
                <w:szCs w:val="20"/>
                <w:lang w:eastAsia="ar-SA"/>
              </w:rPr>
              <w:t>, хозяйственных построек и гаражей для собственных нужд</w:t>
            </w:r>
          </w:p>
        </w:tc>
      </w:tr>
      <w:tr w:rsidR="008027D3" w:rsidRPr="0000358E" w:rsidTr="00C25173">
        <w:trPr>
          <w:jc w:val="center"/>
        </w:trPr>
        <w:tc>
          <w:tcPr>
            <w:tcW w:w="846"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suppressAutoHyphens/>
              <w:spacing w:line="100" w:lineRule="atLeast"/>
              <w:rPr>
                <w:b/>
                <w:bCs/>
                <w:sz w:val="20"/>
                <w:szCs w:val="20"/>
                <w:lang w:eastAsia="ar-SA"/>
              </w:rPr>
            </w:pPr>
          </w:p>
        </w:tc>
        <w:tc>
          <w:tcPr>
            <w:tcW w:w="3260"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suppressAutoHyphens/>
              <w:spacing w:line="100" w:lineRule="atLeast"/>
              <w:rPr>
                <w:b/>
                <w:bCs/>
                <w:sz w:val="20"/>
                <w:szCs w:val="20"/>
                <w:lang w:eastAsia="ar-SA"/>
              </w:rPr>
            </w:pPr>
            <w:r w:rsidRPr="0000358E">
              <w:rPr>
                <w:b/>
                <w:bCs/>
                <w:sz w:val="20"/>
                <w:szCs w:val="20"/>
                <w:lang w:eastAsia="ar-SA"/>
              </w:rPr>
              <w:t>Вспомогательные</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8027D3" w:rsidRPr="0000358E" w:rsidRDefault="008027D3" w:rsidP="008027D3">
            <w:pPr>
              <w:suppressAutoHyphens/>
              <w:spacing w:line="100" w:lineRule="atLeast"/>
              <w:rPr>
                <w:b/>
                <w:bCs/>
                <w:sz w:val="20"/>
                <w:szCs w:val="20"/>
                <w:lang w:eastAsia="ar-SA"/>
              </w:rPr>
            </w:pPr>
          </w:p>
        </w:tc>
      </w:tr>
      <w:tr w:rsidR="008027D3" w:rsidRPr="0000358E" w:rsidTr="00C25173">
        <w:trPr>
          <w:jc w:val="center"/>
        </w:trPr>
        <w:tc>
          <w:tcPr>
            <w:tcW w:w="846"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suppressAutoHyphens/>
              <w:spacing w:line="100" w:lineRule="atLeast"/>
              <w:rPr>
                <w:sz w:val="20"/>
                <w:szCs w:val="20"/>
                <w:lang w:eastAsia="ar-SA"/>
              </w:rPr>
            </w:pPr>
            <w:r w:rsidRPr="0000358E">
              <w:rPr>
                <w:sz w:val="20"/>
                <w:szCs w:val="20"/>
                <w:lang w:eastAsia="ar-SA"/>
              </w:rPr>
              <w:t>2.7.1</w:t>
            </w:r>
          </w:p>
        </w:tc>
        <w:tc>
          <w:tcPr>
            <w:tcW w:w="3260"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widowControl w:val="0"/>
              <w:autoSpaceDE w:val="0"/>
              <w:autoSpaceDN w:val="0"/>
              <w:jc w:val="both"/>
              <w:rPr>
                <w:sz w:val="20"/>
                <w:szCs w:val="20"/>
              </w:rPr>
            </w:pPr>
            <w:r w:rsidRPr="0000358E">
              <w:rPr>
                <w:sz w:val="20"/>
                <w:szCs w:val="20"/>
              </w:rPr>
              <w:t>Хранение автотранспорта</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8027D3" w:rsidRPr="0000358E" w:rsidRDefault="008027D3" w:rsidP="008027D3">
            <w:pPr>
              <w:widowControl w:val="0"/>
              <w:autoSpaceDE w:val="0"/>
              <w:autoSpaceDN w:val="0"/>
              <w:jc w:val="both"/>
              <w:rPr>
                <w:sz w:val="20"/>
                <w:szCs w:val="20"/>
              </w:rPr>
            </w:pPr>
            <w:r w:rsidRPr="0000358E">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0358E">
              <w:rPr>
                <w:sz w:val="20"/>
                <w:szCs w:val="20"/>
              </w:rPr>
              <w:t>машино</w:t>
            </w:r>
            <w:proofErr w:type="spellEnd"/>
            <w:r w:rsidRPr="0000358E">
              <w:rPr>
                <w:sz w:val="20"/>
                <w:szCs w:val="20"/>
              </w:rPr>
              <w:t>-места, за исключением гаражей, размещение которых предусмотрено содержанием видов разрешенного использования с кодами 2.7.2, 4.9</w:t>
            </w:r>
          </w:p>
        </w:tc>
      </w:tr>
      <w:tr w:rsidR="008027D3" w:rsidRPr="0000358E" w:rsidTr="00C25173">
        <w:trPr>
          <w:jc w:val="center"/>
        </w:trPr>
        <w:tc>
          <w:tcPr>
            <w:tcW w:w="846"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suppressAutoHyphens/>
              <w:spacing w:line="100" w:lineRule="atLeast"/>
              <w:rPr>
                <w:sz w:val="20"/>
                <w:szCs w:val="20"/>
                <w:lang w:eastAsia="ar-SA"/>
              </w:rPr>
            </w:pPr>
            <w:r w:rsidRPr="0000358E">
              <w:rPr>
                <w:sz w:val="20"/>
                <w:szCs w:val="20"/>
                <w:lang w:eastAsia="ar-SA"/>
              </w:rPr>
              <w:t>3.1.1</w:t>
            </w:r>
          </w:p>
        </w:tc>
        <w:tc>
          <w:tcPr>
            <w:tcW w:w="3260"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widowControl w:val="0"/>
              <w:autoSpaceDE w:val="0"/>
              <w:autoSpaceDN w:val="0"/>
              <w:jc w:val="both"/>
              <w:rPr>
                <w:sz w:val="20"/>
                <w:szCs w:val="20"/>
              </w:rPr>
            </w:pPr>
            <w:r w:rsidRPr="0000358E">
              <w:rPr>
                <w:sz w:val="20"/>
                <w:szCs w:val="20"/>
              </w:rPr>
              <w:t>Предоставление коммунальных услуг</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8027D3" w:rsidRPr="0000358E" w:rsidRDefault="008027D3" w:rsidP="008027D3">
            <w:pPr>
              <w:widowControl w:val="0"/>
              <w:autoSpaceDE w:val="0"/>
              <w:autoSpaceDN w:val="0"/>
              <w:jc w:val="both"/>
              <w:rPr>
                <w:sz w:val="20"/>
                <w:szCs w:val="20"/>
              </w:rPr>
            </w:pPr>
            <w:r w:rsidRPr="0000358E">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00358E">
              <w:rPr>
                <w:sz w:val="20"/>
                <w:szCs w:val="20"/>
              </w:rPr>
              <w:t>мастерских для обслуживания уборочной</w:t>
            </w:r>
            <w:proofErr w:type="gramEnd"/>
            <w:r w:rsidRPr="0000358E">
              <w:rPr>
                <w:sz w:val="20"/>
                <w:szCs w:val="20"/>
              </w:rPr>
              <w:t xml:space="preserve"> и аварийной техники, сооружений, необходимых для сбора и плавки снега)</w:t>
            </w:r>
          </w:p>
        </w:tc>
      </w:tr>
      <w:tr w:rsidR="008027D3" w:rsidRPr="0000358E" w:rsidTr="00C25173">
        <w:trPr>
          <w:jc w:val="center"/>
        </w:trPr>
        <w:tc>
          <w:tcPr>
            <w:tcW w:w="846"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suppressAutoHyphens/>
              <w:spacing w:line="100" w:lineRule="atLeast"/>
              <w:rPr>
                <w:sz w:val="20"/>
                <w:szCs w:val="20"/>
                <w:lang w:eastAsia="ar-SA"/>
              </w:rPr>
            </w:pPr>
            <w:r w:rsidRPr="0000358E">
              <w:rPr>
                <w:sz w:val="20"/>
                <w:szCs w:val="20"/>
                <w:lang w:eastAsia="ar-SA"/>
              </w:rPr>
              <w:t>3.1.2</w:t>
            </w:r>
          </w:p>
        </w:tc>
        <w:tc>
          <w:tcPr>
            <w:tcW w:w="3260"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widowControl w:val="0"/>
              <w:autoSpaceDE w:val="0"/>
              <w:autoSpaceDN w:val="0"/>
              <w:jc w:val="both"/>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8027D3" w:rsidRPr="0000358E" w:rsidRDefault="008027D3" w:rsidP="008027D3">
            <w:pPr>
              <w:widowControl w:val="0"/>
              <w:autoSpaceDE w:val="0"/>
              <w:autoSpaceDN w:val="0"/>
              <w:jc w:val="both"/>
              <w:rPr>
                <w:sz w:val="20"/>
                <w:szCs w:val="20"/>
              </w:rPr>
            </w:pPr>
            <w:r w:rsidRPr="0000358E">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8027D3" w:rsidRPr="0000358E" w:rsidTr="00C25173">
        <w:trPr>
          <w:jc w:val="center"/>
        </w:trPr>
        <w:tc>
          <w:tcPr>
            <w:tcW w:w="846"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suppressAutoHyphens/>
              <w:spacing w:line="100" w:lineRule="atLeast"/>
              <w:rPr>
                <w:sz w:val="20"/>
                <w:szCs w:val="20"/>
                <w:lang w:eastAsia="ar-SA"/>
              </w:rPr>
            </w:pPr>
            <w:r w:rsidRPr="0000358E">
              <w:rPr>
                <w:sz w:val="20"/>
                <w:szCs w:val="20"/>
                <w:lang w:eastAsia="ar-SA"/>
              </w:rPr>
              <w:t>4.9</w:t>
            </w:r>
          </w:p>
        </w:tc>
        <w:tc>
          <w:tcPr>
            <w:tcW w:w="3260"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widowControl w:val="0"/>
              <w:autoSpaceDE w:val="0"/>
              <w:autoSpaceDN w:val="0"/>
              <w:jc w:val="both"/>
              <w:rPr>
                <w:sz w:val="20"/>
                <w:szCs w:val="20"/>
              </w:rPr>
            </w:pPr>
            <w:r w:rsidRPr="0000358E">
              <w:rPr>
                <w:sz w:val="20"/>
                <w:szCs w:val="20"/>
              </w:rPr>
              <w:t>Служебные гаражи</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8027D3" w:rsidRPr="0000358E" w:rsidRDefault="008027D3" w:rsidP="008027D3">
            <w:pPr>
              <w:widowControl w:val="0"/>
              <w:autoSpaceDE w:val="0"/>
              <w:autoSpaceDN w:val="0"/>
              <w:jc w:val="both"/>
              <w:rPr>
                <w:sz w:val="20"/>
                <w:szCs w:val="20"/>
              </w:rPr>
            </w:pPr>
            <w:r w:rsidRPr="0000358E">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00358E">
                <w:rPr>
                  <w:sz w:val="20"/>
                  <w:szCs w:val="20"/>
                </w:rPr>
                <w:t>кодами 3.0</w:t>
              </w:r>
            </w:hyperlink>
            <w:r w:rsidRPr="0000358E">
              <w:rPr>
                <w:sz w:val="20"/>
                <w:szCs w:val="20"/>
              </w:rPr>
              <w:t xml:space="preserve">, </w:t>
            </w:r>
            <w:hyperlink w:anchor="P333" w:history="1">
              <w:r w:rsidRPr="0000358E">
                <w:rPr>
                  <w:sz w:val="20"/>
                  <w:szCs w:val="20"/>
                </w:rPr>
                <w:t>4.0</w:t>
              </w:r>
            </w:hyperlink>
            <w:r w:rsidRPr="0000358E">
              <w:rPr>
                <w:sz w:val="20"/>
                <w:szCs w:val="20"/>
              </w:rPr>
              <w:t>, а также для стоянки и хранения транспортных средств общего пользования, в том числе в депо</w:t>
            </w:r>
          </w:p>
        </w:tc>
      </w:tr>
      <w:tr w:rsidR="008027D3" w:rsidRPr="0000358E" w:rsidTr="00C25173">
        <w:trPr>
          <w:jc w:val="center"/>
        </w:trPr>
        <w:tc>
          <w:tcPr>
            <w:tcW w:w="846"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suppressAutoHyphens/>
              <w:spacing w:line="100" w:lineRule="atLeast"/>
              <w:rPr>
                <w:sz w:val="20"/>
                <w:szCs w:val="20"/>
                <w:lang w:eastAsia="ar-SA"/>
              </w:rPr>
            </w:pPr>
            <w:r w:rsidRPr="0000358E">
              <w:rPr>
                <w:sz w:val="20"/>
                <w:szCs w:val="20"/>
                <w:lang w:eastAsia="ar-SA"/>
              </w:rPr>
              <w:t>12.0</w:t>
            </w:r>
          </w:p>
        </w:tc>
        <w:tc>
          <w:tcPr>
            <w:tcW w:w="3260"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8027D3" w:rsidRPr="0000358E" w:rsidRDefault="008027D3" w:rsidP="00C25173">
            <w:pPr>
              <w:suppressAutoHyphens/>
              <w:spacing w:line="100" w:lineRule="atLeast"/>
              <w:jc w:val="both"/>
              <w:rPr>
                <w:sz w:val="20"/>
                <w:szCs w:val="20"/>
                <w:lang w:eastAsia="ar-SA"/>
              </w:rPr>
            </w:pPr>
            <w:r w:rsidRPr="0000358E">
              <w:rPr>
                <w:sz w:val="20"/>
                <w:szCs w:val="20"/>
                <w:lang w:eastAsia="ar-SA"/>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8027D3" w:rsidRPr="0000358E" w:rsidTr="00C25173">
        <w:trPr>
          <w:jc w:val="center"/>
        </w:trPr>
        <w:tc>
          <w:tcPr>
            <w:tcW w:w="846"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suppressAutoHyphens/>
              <w:spacing w:line="100" w:lineRule="atLeast"/>
              <w:rPr>
                <w:sz w:val="20"/>
                <w:szCs w:val="20"/>
                <w:lang w:eastAsia="ar-SA"/>
              </w:rPr>
            </w:pPr>
            <w:r w:rsidRPr="0000358E">
              <w:rPr>
                <w:sz w:val="20"/>
                <w:szCs w:val="20"/>
                <w:lang w:eastAsia="ar-SA"/>
              </w:rPr>
              <w:t>12.0.1</w:t>
            </w:r>
          </w:p>
        </w:tc>
        <w:tc>
          <w:tcPr>
            <w:tcW w:w="3260"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widowControl w:val="0"/>
              <w:autoSpaceDE w:val="0"/>
              <w:autoSpaceDN w:val="0"/>
              <w:jc w:val="both"/>
              <w:rPr>
                <w:sz w:val="20"/>
                <w:szCs w:val="20"/>
              </w:rPr>
            </w:pPr>
            <w:r w:rsidRPr="0000358E">
              <w:rPr>
                <w:sz w:val="20"/>
                <w:szCs w:val="20"/>
              </w:rPr>
              <w:t>Улично-дорожная сеть</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8027D3" w:rsidRPr="0000358E" w:rsidRDefault="008027D3" w:rsidP="008027D3">
            <w:pPr>
              <w:widowControl w:val="0"/>
              <w:autoSpaceDE w:val="0"/>
              <w:autoSpaceDN w:val="0"/>
              <w:jc w:val="both"/>
              <w:rPr>
                <w:sz w:val="20"/>
                <w:szCs w:val="20"/>
              </w:rPr>
            </w:pPr>
            <w:r w:rsidRPr="0000358E">
              <w:rPr>
                <w:sz w:val="20"/>
                <w:szCs w:val="20"/>
              </w:rPr>
              <w:t xml:space="preserve">Размещение объектов улично-дорожной сети: </w:t>
            </w:r>
            <w:r w:rsidRPr="0000358E">
              <w:rPr>
                <w:sz w:val="20"/>
                <w:szCs w:val="20"/>
              </w:rPr>
              <w:lastRenderedPageBreak/>
              <w:t xml:space="preserve">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sz w:val="20"/>
                <w:szCs w:val="20"/>
              </w:rPr>
              <w:t>велотранспортной</w:t>
            </w:r>
            <w:proofErr w:type="spellEnd"/>
            <w:r w:rsidRPr="0000358E">
              <w:rPr>
                <w:sz w:val="20"/>
                <w:szCs w:val="20"/>
              </w:rPr>
              <w:t xml:space="preserve"> и инженерной инфраструктуры;</w:t>
            </w:r>
          </w:p>
          <w:p w:rsidR="008027D3" w:rsidRPr="0000358E" w:rsidRDefault="008027D3" w:rsidP="008027D3">
            <w:pPr>
              <w:widowControl w:val="0"/>
              <w:autoSpaceDE w:val="0"/>
              <w:autoSpaceDN w:val="0"/>
              <w:jc w:val="both"/>
              <w:rPr>
                <w:sz w:val="20"/>
                <w:szCs w:val="20"/>
              </w:rPr>
            </w:pPr>
            <w:r w:rsidRPr="0000358E">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00358E">
                <w:rPr>
                  <w:sz w:val="20"/>
                  <w:szCs w:val="20"/>
                </w:rPr>
                <w:t>кодами 2.7.1</w:t>
              </w:r>
            </w:hyperlink>
            <w:r w:rsidRPr="0000358E">
              <w:rPr>
                <w:sz w:val="20"/>
                <w:szCs w:val="20"/>
              </w:rPr>
              <w:t xml:space="preserve">, </w:t>
            </w:r>
            <w:hyperlink w:anchor="P382" w:history="1">
              <w:r w:rsidRPr="0000358E">
                <w:rPr>
                  <w:sz w:val="20"/>
                  <w:szCs w:val="20"/>
                </w:rPr>
                <w:t>4.9</w:t>
              </w:r>
            </w:hyperlink>
            <w:r w:rsidRPr="0000358E">
              <w:rPr>
                <w:sz w:val="20"/>
                <w:szCs w:val="20"/>
              </w:rPr>
              <w:t xml:space="preserve">, </w:t>
            </w:r>
            <w:hyperlink w:anchor="P567" w:history="1">
              <w:r w:rsidRPr="0000358E">
                <w:rPr>
                  <w:sz w:val="20"/>
                  <w:szCs w:val="20"/>
                </w:rPr>
                <w:t>7.2.3</w:t>
              </w:r>
            </w:hyperlink>
            <w:r w:rsidRPr="0000358E">
              <w:rPr>
                <w:sz w:val="20"/>
                <w:szCs w:val="20"/>
              </w:rPr>
              <w:t>, а также некапитальных сооружений, предназначенных для охраны транспортных средств</w:t>
            </w:r>
          </w:p>
        </w:tc>
      </w:tr>
      <w:tr w:rsidR="008027D3" w:rsidRPr="0000358E" w:rsidTr="00C25173">
        <w:trPr>
          <w:jc w:val="center"/>
        </w:trPr>
        <w:tc>
          <w:tcPr>
            <w:tcW w:w="846"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suppressAutoHyphens/>
              <w:spacing w:line="100" w:lineRule="atLeast"/>
              <w:rPr>
                <w:sz w:val="20"/>
                <w:szCs w:val="20"/>
                <w:lang w:eastAsia="ar-SA"/>
              </w:rPr>
            </w:pPr>
            <w:r w:rsidRPr="0000358E">
              <w:rPr>
                <w:sz w:val="20"/>
                <w:szCs w:val="20"/>
                <w:lang w:eastAsia="ar-SA"/>
              </w:rPr>
              <w:lastRenderedPageBreak/>
              <w:t>12.0.2</w:t>
            </w:r>
          </w:p>
        </w:tc>
        <w:tc>
          <w:tcPr>
            <w:tcW w:w="3260"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widowControl w:val="0"/>
              <w:autoSpaceDE w:val="0"/>
              <w:autoSpaceDN w:val="0"/>
              <w:jc w:val="both"/>
              <w:rPr>
                <w:sz w:val="20"/>
                <w:szCs w:val="20"/>
              </w:rPr>
            </w:pPr>
            <w:r w:rsidRPr="0000358E">
              <w:rPr>
                <w:sz w:val="20"/>
                <w:szCs w:val="20"/>
              </w:rPr>
              <w:t>Благоустройство территории</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8027D3" w:rsidRPr="0000358E" w:rsidRDefault="008027D3" w:rsidP="008027D3">
            <w:pPr>
              <w:widowControl w:val="0"/>
              <w:autoSpaceDE w:val="0"/>
              <w:autoSpaceDN w:val="0"/>
              <w:jc w:val="both"/>
              <w:rPr>
                <w:sz w:val="20"/>
                <w:szCs w:val="20"/>
              </w:rPr>
            </w:pPr>
            <w:r w:rsidRPr="0000358E">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00358E" w:rsidRPr="0000358E" w:rsidRDefault="0000358E" w:rsidP="0000358E">
      <w:pPr>
        <w:suppressAutoHyphens/>
        <w:spacing w:before="120" w:after="120" w:line="100" w:lineRule="atLeast"/>
        <w:ind w:firstLine="567"/>
        <w:jc w:val="both"/>
        <w:rPr>
          <w:lang w:eastAsia="ar-SA"/>
        </w:rPr>
      </w:pPr>
    </w:p>
    <w:p w:rsidR="002300F0" w:rsidRPr="006022D7" w:rsidRDefault="002300F0" w:rsidP="002300F0">
      <w:r>
        <w:t>* - в случае расположения земельного участка в границах населенного пункта</w:t>
      </w:r>
    </w:p>
    <w:p w:rsidR="0000358E" w:rsidRPr="0000358E" w:rsidRDefault="0000358E" w:rsidP="0000358E">
      <w:pPr>
        <w:suppressAutoHyphens/>
        <w:spacing w:line="100" w:lineRule="atLeast"/>
        <w:rPr>
          <w:lang w:eastAsia="ar-SA"/>
        </w:rPr>
      </w:pPr>
    </w:p>
    <w:p w:rsidR="0000358E" w:rsidRPr="0000358E" w:rsidRDefault="0000358E" w:rsidP="0000358E">
      <w:pPr>
        <w:suppressAutoHyphens/>
        <w:spacing w:line="100" w:lineRule="atLeast"/>
        <w:rPr>
          <w:lang w:eastAsia="ar-SA"/>
        </w:rPr>
      </w:pPr>
    </w:p>
    <w:p w:rsidR="0000358E" w:rsidRPr="0000358E" w:rsidRDefault="0000358E" w:rsidP="0000358E">
      <w:pPr>
        <w:tabs>
          <w:tab w:val="left" w:pos="2580"/>
        </w:tabs>
        <w:suppressAutoHyphens/>
        <w:spacing w:line="100" w:lineRule="atLeast"/>
        <w:rPr>
          <w:lang w:eastAsia="ar-SA"/>
        </w:rPr>
        <w:sectPr w:rsidR="0000358E" w:rsidRPr="0000358E" w:rsidSect="007C67CA">
          <w:pgSz w:w="11906" w:h="16838"/>
          <w:pgMar w:top="1134" w:right="567" w:bottom="1134" w:left="1985" w:header="720" w:footer="709" w:gutter="0"/>
          <w:cols w:space="720"/>
          <w:docGrid w:linePitch="360"/>
        </w:sectPr>
      </w:pPr>
      <w:r w:rsidRPr="0000358E">
        <w:rPr>
          <w:lang w:eastAsia="ar-SA"/>
        </w:rPr>
        <w:tab/>
      </w:r>
    </w:p>
    <w:p w:rsidR="0000358E" w:rsidRPr="0000358E" w:rsidRDefault="0000358E" w:rsidP="0000358E">
      <w:pPr>
        <w:suppressAutoHyphens/>
        <w:spacing w:before="120" w:after="120" w:line="100" w:lineRule="atLeast"/>
        <w:ind w:firstLine="567"/>
        <w:jc w:val="both"/>
        <w:rPr>
          <w:lang w:eastAsia="ar-SA"/>
        </w:rPr>
      </w:pPr>
      <w:r w:rsidRPr="0000358E">
        <w:rPr>
          <w:lang w:eastAsia="ar-SA"/>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ТСХ-1:</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508"/>
        <w:gridCol w:w="1388"/>
        <w:gridCol w:w="2145"/>
        <w:gridCol w:w="2346"/>
        <w:gridCol w:w="1800"/>
        <w:gridCol w:w="2640"/>
      </w:tblGrid>
      <w:tr w:rsidR="0000358E" w:rsidRPr="0000358E" w:rsidTr="00C25173">
        <w:trPr>
          <w:trHeight w:val="758"/>
        </w:trPr>
        <w:tc>
          <w:tcPr>
            <w:tcW w:w="817" w:type="dxa"/>
            <w:vMerge w:val="restart"/>
          </w:tcPr>
          <w:p w:rsidR="0000358E" w:rsidRPr="0000358E" w:rsidRDefault="0000358E" w:rsidP="00C25173">
            <w:pPr>
              <w:suppressAutoHyphens/>
              <w:jc w:val="center"/>
              <w:rPr>
                <w:b/>
                <w:bCs/>
                <w:sz w:val="20"/>
                <w:szCs w:val="20"/>
                <w:lang w:eastAsia="ar-SA"/>
              </w:rPr>
            </w:pPr>
            <w:r w:rsidRPr="0000358E">
              <w:rPr>
                <w:b/>
                <w:bCs/>
                <w:sz w:val="20"/>
                <w:szCs w:val="20"/>
                <w:lang w:eastAsia="ar-SA"/>
              </w:rPr>
              <w:t>Код</w:t>
            </w:r>
          </w:p>
        </w:tc>
        <w:tc>
          <w:tcPr>
            <w:tcW w:w="2519" w:type="dxa"/>
            <w:vMerge w:val="restart"/>
          </w:tcPr>
          <w:p w:rsidR="0000358E" w:rsidRPr="0000358E" w:rsidRDefault="0000358E" w:rsidP="00C25173">
            <w:pPr>
              <w:suppressAutoHyphens/>
              <w:jc w:val="center"/>
              <w:rPr>
                <w:b/>
                <w:bCs/>
                <w:sz w:val="20"/>
                <w:szCs w:val="20"/>
                <w:lang w:eastAsia="ar-SA"/>
              </w:rPr>
            </w:pPr>
            <w:r w:rsidRPr="0000358E">
              <w:rPr>
                <w:b/>
                <w:bCs/>
                <w:sz w:val="20"/>
                <w:szCs w:val="20"/>
                <w:lang w:eastAsia="ar-SA"/>
              </w:rPr>
              <w:t>Вид разрешенного использования земельных участков и объектов капитального строительства</w:t>
            </w:r>
          </w:p>
        </w:tc>
        <w:tc>
          <w:tcPr>
            <w:tcW w:w="2896" w:type="dxa"/>
            <w:gridSpan w:val="2"/>
          </w:tcPr>
          <w:p w:rsidR="0000358E" w:rsidRPr="0000358E" w:rsidRDefault="0000358E" w:rsidP="00C25173">
            <w:pPr>
              <w:suppressAutoHyphens/>
              <w:jc w:val="center"/>
              <w:rPr>
                <w:b/>
                <w:bCs/>
                <w:sz w:val="20"/>
                <w:szCs w:val="20"/>
                <w:lang w:eastAsia="ar-SA"/>
              </w:rPr>
            </w:pPr>
            <w:r w:rsidRPr="0000358E">
              <w:rPr>
                <w:b/>
                <w:bCs/>
                <w:sz w:val="20"/>
                <w:szCs w:val="20"/>
                <w:lang w:eastAsia="ar-SA"/>
              </w:rPr>
              <w:t>Площадь земельных участков</w:t>
            </w:r>
          </w:p>
        </w:tc>
        <w:tc>
          <w:tcPr>
            <w:tcW w:w="2145" w:type="dxa"/>
            <w:vMerge w:val="restart"/>
          </w:tcPr>
          <w:p w:rsidR="0000358E" w:rsidRPr="0000358E" w:rsidRDefault="0000358E" w:rsidP="00C25173">
            <w:pPr>
              <w:suppressAutoHyphens/>
              <w:jc w:val="center"/>
              <w:rPr>
                <w:b/>
                <w:bCs/>
                <w:sz w:val="20"/>
                <w:szCs w:val="20"/>
                <w:lang w:eastAsia="ar-SA"/>
              </w:rPr>
            </w:pPr>
            <w:r w:rsidRPr="0000358E">
              <w:rPr>
                <w:b/>
                <w:bCs/>
                <w:sz w:val="20"/>
                <w:szCs w:val="20"/>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00358E" w:rsidRPr="0000358E" w:rsidRDefault="0000358E" w:rsidP="00C25173">
            <w:pPr>
              <w:suppressAutoHyphens/>
              <w:jc w:val="center"/>
              <w:rPr>
                <w:b/>
                <w:bCs/>
                <w:sz w:val="20"/>
                <w:szCs w:val="20"/>
                <w:lang w:eastAsia="ar-SA"/>
              </w:rPr>
            </w:pPr>
            <w:r w:rsidRPr="0000358E">
              <w:rPr>
                <w:b/>
                <w:bCs/>
                <w:sz w:val="20"/>
                <w:szCs w:val="20"/>
                <w:lang w:eastAsia="ar-SA"/>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00358E" w:rsidRPr="0000358E" w:rsidRDefault="0000358E" w:rsidP="00C25173">
            <w:pPr>
              <w:suppressAutoHyphens/>
              <w:jc w:val="center"/>
              <w:rPr>
                <w:b/>
                <w:bCs/>
                <w:sz w:val="20"/>
                <w:szCs w:val="20"/>
                <w:lang w:eastAsia="ar-SA"/>
              </w:rPr>
            </w:pPr>
            <w:r w:rsidRPr="0000358E">
              <w:rPr>
                <w:b/>
                <w:bCs/>
                <w:sz w:val="20"/>
                <w:szCs w:val="20"/>
                <w:lang w:eastAsia="ar-SA"/>
              </w:rPr>
              <w:t>Предельная (максимальная) высота объектов капитального строительства</w:t>
            </w:r>
          </w:p>
        </w:tc>
        <w:tc>
          <w:tcPr>
            <w:tcW w:w="2640" w:type="dxa"/>
            <w:vMerge w:val="restart"/>
          </w:tcPr>
          <w:p w:rsidR="0000358E" w:rsidRPr="0000358E" w:rsidRDefault="0000358E" w:rsidP="00C25173">
            <w:pPr>
              <w:suppressAutoHyphens/>
              <w:jc w:val="center"/>
              <w:rPr>
                <w:b/>
                <w:bCs/>
                <w:sz w:val="20"/>
                <w:szCs w:val="20"/>
                <w:lang w:eastAsia="ar-SA"/>
              </w:rPr>
            </w:pPr>
            <w:r w:rsidRPr="0000358E">
              <w:rPr>
                <w:b/>
                <w:bCs/>
                <w:sz w:val="20"/>
                <w:szCs w:val="20"/>
                <w:lang w:eastAsia="ar-SA"/>
              </w:rPr>
              <w:t>Максимальный процент застройки в границах земельного участка</w:t>
            </w:r>
          </w:p>
        </w:tc>
      </w:tr>
      <w:tr w:rsidR="0000358E" w:rsidRPr="0000358E" w:rsidTr="00C25173">
        <w:trPr>
          <w:trHeight w:val="757"/>
        </w:trPr>
        <w:tc>
          <w:tcPr>
            <w:tcW w:w="817" w:type="dxa"/>
            <w:vMerge/>
          </w:tcPr>
          <w:p w:rsidR="0000358E" w:rsidRPr="0000358E" w:rsidRDefault="0000358E" w:rsidP="00C25173">
            <w:pPr>
              <w:suppressAutoHyphens/>
              <w:jc w:val="center"/>
              <w:rPr>
                <w:b/>
                <w:bCs/>
                <w:sz w:val="20"/>
                <w:szCs w:val="20"/>
                <w:lang w:eastAsia="ar-SA"/>
              </w:rPr>
            </w:pPr>
          </w:p>
        </w:tc>
        <w:tc>
          <w:tcPr>
            <w:tcW w:w="2519" w:type="dxa"/>
            <w:vMerge/>
          </w:tcPr>
          <w:p w:rsidR="0000358E" w:rsidRPr="0000358E" w:rsidRDefault="0000358E" w:rsidP="00C25173">
            <w:pPr>
              <w:suppressAutoHyphens/>
              <w:jc w:val="center"/>
              <w:rPr>
                <w:b/>
                <w:bCs/>
                <w:sz w:val="20"/>
                <w:szCs w:val="20"/>
                <w:lang w:eastAsia="ar-SA"/>
              </w:rPr>
            </w:pPr>
          </w:p>
        </w:tc>
        <w:tc>
          <w:tcPr>
            <w:tcW w:w="1508" w:type="dxa"/>
          </w:tcPr>
          <w:p w:rsidR="0000358E" w:rsidRPr="0000358E" w:rsidRDefault="0000358E" w:rsidP="00C25173">
            <w:pPr>
              <w:suppressAutoHyphens/>
              <w:ind w:left="-57"/>
              <w:jc w:val="center"/>
              <w:rPr>
                <w:b/>
                <w:bCs/>
                <w:sz w:val="20"/>
                <w:szCs w:val="20"/>
                <w:lang w:eastAsia="ar-SA"/>
              </w:rPr>
            </w:pPr>
            <w:r w:rsidRPr="0000358E">
              <w:rPr>
                <w:b/>
                <w:bCs/>
                <w:sz w:val="20"/>
                <w:szCs w:val="20"/>
                <w:lang w:eastAsia="ar-SA"/>
              </w:rPr>
              <w:t>Минимальная</w:t>
            </w:r>
          </w:p>
        </w:tc>
        <w:tc>
          <w:tcPr>
            <w:tcW w:w="1388" w:type="dxa"/>
            <w:shd w:val="clear" w:color="auto" w:fill="auto"/>
          </w:tcPr>
          <w:p w:rsidR="0000358E" w:rsidRPr="0000358E" w:rsidRDefault="0000358E" w:rsidP="00C25173">
            <w:pPr>
              <w:suppressAutoHyphens/>
              <w:jc w:val="center"/>
              <w:rPr>
                <w:b/>
                <w:bCs/>
                <w:sz w:val="20"/>
                <w:szCs w:val="20"/>
                <w:lang w:eastAsia="ar-SA"/>
              </w:rPr>
            </w:pPr>
            <w:r w:rsidRPr="0000358E">
              <w:rPr>
                <w:b/>
                <w:bCs/>
                <w:sz w:val="20"/>
                <w:szCs w:val="20"/>
                <w:lang w:eastAsia="ar-SA"/>
              </w:rPr>
              <w:t>Максимальная</w:t>
            </w:r>
          </w:p>
        </w:tc>
        <w:tc>
          <w:tcPr>
            <w:tcW w:w="2145" w:type="dxa"/>
            <w:vMerge/>
          </w:tcPr>
          <w:p w:rsidR="0000358E" w:rsidRPr="0000358E" w:rsidRDefault="0000358E" w:rsidP="00C25173">
            <w:pPr>
              <w:suppressAutoHyphens/>
              <w:jc w:val="center"/>
              <w:rPr>
                <w:b/>
                <w:bCs/>
                <w:sz w:val="20"/>
                <w:szCs w:val="20"/>
                <w:lang w:eastAsia="ar-SA"/>
              </w:rPr>
            </w:pPr>
          </w:p>
        </w:tc>
        <w:tc>
          <w:tcPr>
            <w:tcW w:w="2346" w:type="dxa"/>
            <w:vMerge/>
          </w:tcPr>
          <w:p w:rsidR="0000358E" w:rsidRPr="0000358E" w:rsidRDefault="0000358E" w:rsidP="00C25173">
            <w:pPr>
              <w:suppressAutoHyphens/>
              <w:jc w:val="center"/>
              <w:rPr>
                <w:b/>
                <w:bCs/>
                <w:sz w:val="20"/>
                <w:szCs w:val="20"/>
                <w:lang w:eastAsia="ar-SA"/>
              </w:rPr>
            </w:pPr>
          </w:p>
        </w:tc>
        <w:tc>
          <w:tcPr>
            <w:tcW w:w="1800" w:type="dxa"/>
            <w:vMerge/>
          </w:tcPr>
          <w:p w:rsidR="0000358E" w:rsidRPr="0000358E" w:rsidRDefault="0000358E" w:rsidP="00C25173">
            <w:pPr>
              <w:suppressAutoHyphens/>
              <w:jc w:val="center"/>
              <w:rPr>
                <w:b/>
                <w:bCs/>
                <w:sz w:val="20"/>
                <w:szCs w:val="20"/>
                <w:lang w:eastAsia="ar-SA"/>
              </w:rPr>
            </w:pPr>
          </w:p>
        </w:tc>
        <w:tc>
          <w:tcPr>
            <w:tcW w:w="2640" w:type="dxa"/>
            <w:vMerge/>
          </w:tcPr>
          <w:p w:rsidR="0000358E" w:rsidRPr="0000358E" w:rsidRDefault="0000358E" w:rsidP="00C25173">
            <w:pPr>
              <w:suppressAutoHyphens/>
              <w:jc w:val="center"/>
              <w:rPr>
                <w:b/>
                <w:bCs/>
                <w:sz w:val="20"/>
                <w:szCs w:val="20"/>
                <w:lang w:eastAsia="ar-SA"/>
              </w:rPr>
            </w:pPr>
          </w:p>
        </w:tc>
      </w:tr>
      <w:tr w:rsidR="0000358E" w:rsidRPr="0000358E" w:rsidTr="00C25173">
        <w:trPr>
          <w:trHeight w:val="269"/>
          <w:tblHeader/>
        </w:trPr>
        <w:tc>
          <w:tcPr>
            <w:tcW w:w="817" w:type="dxa"/>
          </w:tcPr>
          <w:p w:rsidR="0000358E" w:rsidRPr="0000358E" w:rsidRDefault="0000358E" w:rsidP="00C25173">
            <w:pPr>
              <w:suppressAutoHyphens/>
              <w:jc w:val="center"/>
              <w:rPr>
                <w:b/>
                <w:bCs/>
                <w:sz w:val="20"/>
                <w:szCs w:val="20"/>
                <w:lang w:eastAsia="ar-SA"/>
              </w:rPr>
            </w:pPr>
            <w:r w:rsidRPr="0000358E">
              <w:rPr>
                <w:b/>
                <w:bCs/>
                <w:sz w:val="20"/>
                <w:szCs w:val="20"/>
                <w:lang w:eastAsia="ar-SA"/>
              </w:rPr>
              <w:t>1</w:t>
            </w:r>
          </w:p>
        </w:tc>
        <w:tc>
          <w:tcPr>
            <w:tcW w:w="2519" w:type="dxa"/>
          </w:tcPr>
          <w:p w:rsidR="0000358E" w:rsidRPr="0000358E" w:rsidRDefault="0000358E" w:rsidP="00C25173">
            <w:pPr>
              <w:suppressAutoHyphens/>
              <w:jc w:val="center"/>
              <w:rPr>
                <w:b/>
                <w:bCs/>
                <w:sz w:val="20"/>
                <w:szCs w:val="20"/>
                <w:lang w:eastAsia="ar-SA"/>
              </w:rPr>
            </w:pPr>
            <w:r w:rsidRPr="0000358E">
              <w:rPr>
                <w:b/>
                <w:bCs/>
                <w:sz w:val="20"/>
                <w:szCs w:val="20"/>
                <w:lang w:eastAsia="ar-SA"/>
              </w:rPr>
              <w:t>2</w:t>
            </w:r>
          </w:p>
        </w:tc>
        <w:tc>
          <w:tcPr>
            <w:tcW w:w="1508" w:type="dxa"/>
          </w:tcPr>
          <w:p w:rsidR="0000358E" w:rsidRPr="0000358E" w:rsidRDefault="0000358E" w:rsidP="00C25173">
            <w:pPr>
              <w:suppressAutoHyphens/>
              <w:jc w:val="center"/>
              <w:rPr>
                <w:b/>
                <w:bCs/>
                <w:sz w:val="20"/>
                <w:szCs w:val="20"/>
                <w:lang w:eastAsia="ar-SA"/>
              </w:rPr>
            </w:pPr>
            <w:r w:rsidRPr="0000358E">
              <w:rPr>
                <w:b/>
                <w:bCs/>
                <w:sz w:val="20"/>
                <w:szCs w:val="20"/>
                <w:lang w:eastAsia="ar-SA"/>
              </w:rPr>
              <w:t>3</w:t>
            </w:r>
          </w:p>
        </w:tc>
        <w:tc>
          <w:tcPr>
            <w:tcW w:w="1388" w:type="dxa"/>
            <w:shd w:val="clear" w:color="auto" w:fill="auto"/>
          </w:tcPr>
          <w:p w:rsidR="0000358E" w:rsidRPr="0000358E" w:rsidRDefault="0000358E" w:rsidP="00C25173">
            <w:pPr>
              <w:suppressAutoHyphens/>
              <w:jc w:val="center"/>
              <w:rPr>
                <w:b/>
                <w:bCs/>
                <w:sz w:val="20"/>
                <w:szCs w:val="20"/>
                <w:lang w:eastAsia="ar-SA"/>
              </w:rPr>
            </w:pPr>
            <w:r w:rsidRPr="0000358E">
              <w:rPr>
                <w:b/>
                <w:bCs/>
                <w:sz w:val="20"/>
                <w:szCs w:val="20"/>
                <w:lang w:eastAsia="ar-SA"/>
              </w:rPr>
              <w:t>4</w:t>
            </w:r>
          </w:p>
        </w:tc>
        <w:tc>
          <w:tcPr>
            <w:tcW w:w="2145" w:type="dxa"/>
          </w:tcPr>
          <w:p w:rsidR="0000358E" w:rsidRPr="0000358E" w:rsidRDefault="0000358E" w:rsidP="00C25173">
            <w:pPr>
              <w:suppressAutoHyphens/>
              <w:jc w:val="center"/>
              <w:rPr>
                <w:b/>
                <w:bCs/>
                <w:sz w:val="20"/>
                <w:szCs w:val="20"/>
                <w:lang w:eastAsia="ar-SA"/>
              </w:rPr>
            </w:pPr>
            <w:r w:rsidRPr="0000358E">
              <w:rPr>
                <w:b/>
                <w:bCs/>
                <w:sz w:val="20"/>
                <w:szCs w:val="20"/>
                <w:lang w:eastAsia="ar-SA"/>
              </w:rPr>
              <w:t>5</w:t>
            </w:r>
          </w:p>
        </w:tc>
        <w:tc>
          <w:tcPr>
            <w:tcW w:w="2346" w:type="dxa"/>
          </w:tcPr>
          <w:p w:rsidR="0000358E" w:rsidRPr="0000358E" w:rsidRDefault="0000358E" w:rsidP="00C25173">
            <w:pPr>
              <w:suppressAutoHyphens/>
              <w:jc w:val="center"/>
              <w:rPr>
                <w:b/>
                <w:bCs/>
                <w:sz w:val="20"/>
                <w:szCs w:val="20"/>
                <w:lang w:eastAsia="ar-SA"/>
              </w:rPr>
            </w:pPr>
            <w:r w:rsidRPr="0000358E">
              <w:rPr>
                <w:b/>
                <w:bCs/>
                <w:sz w:val="20"/>
                <w:szCs w:val="20"/>
                <w:lang w:eastAsia="ar-SA"/>
              </w:rPr>
              <w:t>6</w:t>
            </w:r>
          </w:p>
        </w:tc>
        <w:tc>
          <w:tcPr>
            <w:tcW w:w="1800" w:type="dxa"/>
          </w:tcPr>
          <w:p w:rsidR="0000358E" w:rsidRPr="0000358E" w:rsidRDefault="0000358E" w:rsidP="00C25173">
            <w:pPr>
              <w:suppressAutoHyphens/>
              <w:jc w:val="center"/>
              <w:rPr>
                <w:b/>
                <w:bCs/>
                <w:sz w:val="20"/>
                <w:szCs w:val="20"/>
                <w:lang w:eastAsia="ar-SA"/>
              </w:rPr>
            </w:pPr>
            <w:r w:rsidRPr="0000358E">
              <w:rPr>
                <w:b/>
                <w:bCs/>
                <w:sz w:val="20"/>
                <w:szCs w:val="20"/>
                <w:lang w:eastAsia="ar-SA"/>
              </w:rPr>
              <w:t>7</w:t>
            </w:r>
          </w:p>
        </w:tc>
        <w:tc>
          <w:tcPr>
            <w:tcW w:w="2640" w:type="dxa"/>
          </w:tcPr>
          <w:p w:rsidR="0000358E" w:rsidRPr="0000358E" w:rsidRDefault="0000358E" w:rsidP="00C25173">
            <w:pPr>
              <w:suppressAutoHyphens/>
              <w:jc w:val="center"/>
              <w:rPr>
                <w:b/>
                <w:bCs/>
                <w:sz w:val="20"/>
                <w:szCs w:val="20"/>
                <w:lang w:eastAsia="ar-SA"/>
              </w:rPr>
            </w:pPr>
            <w:r w:rsidRPr="0000358E">
              <w:rPr>
                <w:b/>
                <w:bCs/>
                <w:sz w:val="20"/>
                <w:szCs w:val="20"/>
                <w:lang w:eastAsia="ar-SA"/>
              </w:rPr>
              <w:t>8</w:t>
            </w:r>
          </w:p>
        </w:tc>
      </w:tr>
      <w:tr w:rsidR="0000358E" w:rsidRPr="0000358E" w:rsidTr="00C25173">
        <w:tc>
          <w:tcPr>
            <w:tcW w:w="817" w:type="dxa"/>
          </w:tcPr>
          <w:p w:rsidR="0000358E" w:rsidRPr="0000358E" w:rsidRDefault="0000358E" w:rsidP="00C25173">
            <w:pPr>
              <w:suppressAutoHyphens/>
              <w:rPr>
                <w:sz w:val="20"/>
                <w:szCs w:val="20"/>
                <w:lang w:eastAsia="ar-SA"/>
              </w:rPr>
            </w:pPr>
          </w:p>
        </w:tc>
        <w:tc>
          <w:tcPr>
            <w:tcW w:w="14346" w:type="dxa"/>
            <w:gridSpan w:val="7"/>
          </w:tcPr>
          <w:p w:rsidR="0000358E" w:rsidRPr="0000358E" w:rsidRDefault="0000358E" w:rsidP="00C25173">
            <w:pPr>
              <w:suppressAutoHyphens/>
              <w:rPr>
                <w:b/>
                <w:bCs/>
                <w:sz w:val="20"/>
                <w:szCs w:val="20"/>
                <w:lang w:eastAsia="ar-SA"/>
              </w:rPr>
            </w:pPr>
            <w:r w:rsidRPr="0000358E">
              <w:rPr>
                <w:b/>
                <w:bCs/>
                <w:sz w:val="20"/>
                <w:szCs w:val="20"/>
                <w:lang w:eastAsia="ar-SA"/>
              </w:rPr>
              <w:t>Основные</w:t>
            </w:r>
          </w:p>
        </w:tc>
      </w:tr>
      <w:tr w:rsidR="0000358E" w:rsidRPr="0000358E" w:rsidTr="00C25173">
        <w:tc>
          <w:tcPr>
            <w:tcW w:w="817" w:type="dxa"/>
          </w:tcPr>
          <w:p w:rsidR="0000358E" w:rsidRPr="0000358E" w:rsidRDefault="0000358E" w:rsidP="00C25173">
            <w:pPr>
              <w:suppressAutoHyphens/>
              <w:rPr>
                <w:sz w:val="20"/>
                <w:szCs w:val="20"/>
                <w:lang w:eastAsia="ar-SA"/>
              </w:rPr>
            </w:pPr>
            <w:r w:rsidRPr="0000358E">
              <w:rPr>
                <w:sz w:val="20"/>
                <w:szCs w:val="20"/>
                <w:lang w:eastAsia="ar-SA"/>
              </w:rPr>
              <w:t>1.1</w:t>
            </w:r>
          </w:p>
        </w:tc>
        <w:tc>
          <w:tcPr>
            <w:tcW w:w="2519" w:type="dxa"/>
          </w:tcPr>
          <w:p w:rsidR="0000358E" w:rsidRPr="0000358E" w:rsidRDefault="0000358E" w:rsidP="00C25173">
            <w:pPr>
              <w:widowControl w:val="0"/>
              <w:autoSpaceDE w:val="0"/>
              <w:autoSpaceDN w:val="0"/>
              <w:jc w:val="both"/>
              <w:rPr>
                <w:sz w:val="20"/>
                <w:szCs w:val="20"/>
              </w:rPr>
            </w:pPr>
            <w:r w:rsidRPr="0000358E">
              <w:rPr>
                <w:sz w:val="20"/>
                <w:szCs w:val="20"/>
              </w:rPr>
              <w:t>Растениеводство</w:t>
            </w:r>
          </w:p>
        </w:tc>
        <w:tc>
          <w:tcPr>
            <w:tcW w:w="1508" w:type="dxa"/>
          </w:tcPr>
          <w:p w:rsidR="0000358E" w:rsidRPr="0000358E" w:rsidRDefault="0000358E" w:rsidP="00C25173">
            <w:pPr>
              <w:suppressAutoHyphens/>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C25173">
            <w:pPr>
              <w:suppressAutoHyphens/>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C25173">
            <w:pPr>
              <w:suppressAutoHyphens/>
              <w:rPr>
                <w:sz w:val="20"/>
                <w:szCs w:val="20"/>
                <w:lang w:eastAsia="ar-SA"/>
              </w:rPr>
            </w:pPr>
            <w:r w:rsidRPr="0000358E">
              <w:rPr>
                <w:sz w:val="20"/>
                <w:szCs w:val="20"/>
                <w:lang w:eastAsia="ar-SA"/>
              </w:rPr>
              <w:t>3 м</w:t>
            </w:r>
          </w:p>
        </w:tc>
        <w:tc>
          <w:tcPr>
            <w:tcW w:w="2346" w:type="dxa"/>
          </w:tcPr>
          <w:p w:rsidR="0000358E" w:rsidRPr="0000358E" w:rsidRDefault="0000358E" w:rsidP="00C25173">
            <w:pPr>
              <w:suppressAutoHyphens/>
              <w:rPr>
                <w:sz w:val="20"/>
                <w:szCs w:val="20"/>
                <w:lang w:eastAsia="ar-SA"/>
              </w:rPr>
            </w:pPr>
            <w:r w:rsidRPr="0000358E">
              <w:rPr>
                <w:sz w:val="20"/>
                <w:szCs w:val="20"/>
                <w:lang w:eastAsia="ar-SA"/>
              </w:rPr>
              <w:t>5 м</w:t>
            </w:r>
          </w:p>
        </w:tc>
        <w:tc>
          <w:tcPr>
            <w:tcW w:w="1800" w:type="dxa"/>
          </w:tcPr>
          <w:p w:rsidR="0000358E" w:rsidRPr="0000358E" w:rsidRDefault="0000358E" w:rsidP="00C25173">
            <w:pPr>
              <w:suppressAutoHyphens/>
              <w:rPr>
                <w:sz w:val="20"/>
                <w:szCs w:val="20"/>
                <w:lang w:eastAsia="ar-SA"/>
              </w:rPr>
            </w:pPr>
            <w:r w:rsidRPr="0000358E">
              <w:rPr>
                <w:sz w:val="20"/>
                <w:szCs w:val="20"/>
                <w:lang w:eastAsia="ar-SA"/>
              </w:rPr>
              <w:t>12 м</w:t>
            </w:r>
          </w:p>
        </w:tc>
        <w:tc>
          <w:tcPr>
            <w:tcW w:w="2640" w:type="dxa"/>
          </w:tcPr>
          <w:p w:rsidR="0000358E" w:rsidRPr="0000358E" w:rsidRDefault="0000358E" w:rsidP="00C25173">
            <w:pPr>
              <w:suppressAutoHyphens/>
              <w:rPr>
                <w:sz w:val="20"/>
                <w:szCs w:val="20"/>
                <w:lang w:eastAsia="ar-SA"/>
              </w:rPr>
            </w:pPr>
            <w:r w:rsidRPr="0000358E">
              <w:rPr>
                <w:sz w:val="20"/>
                <w:szCs w:val="20"/>
                <w:lang w:eastAsia="ar-SA"/>
              </w:rPr>
              <w:t>80 %</w:t>
            </w:r>
          </w:p>
        </w:tc>
      </w:tr>
      <w:tr w:rsidR="0000358E" w:rsidRPr="0000358E" w:rsidTr="00C25173">
        <w:tc>
          <w:tcPr>
            <w:tcW w:w="817" w:type="dxa"/>
          </w:tcPr>
          <w:p w:rsidR="0000358E" w:rsidRPr="0000358E" w:rsidRDefault="0000358E" w:rsidP="00C25173">
            <w:pPr>
              <w:suppressAutoHyphens/>
              <w:rPr>
                <w:sz w:val="20"/>
                <w:szCs w:val="20"/>
                <w:lang w:eastAsia="ar-SA"/>
              </w:rPr>
            </w:pPr>
            <w:r w:rsidRPr="0000358E">
              <w:rPr>
                <w:sz w:val="20"/>
                <w:szCs w:val="20"/>
                <w:lang w:eastAsia="ar-SA"/>
              </w:rPr>
              <w:t>1.2</w:t>
            </w:r>
          </w:p>
        </w:tc>
        <w:tc>
          <w:tcPr>
            <w:tcW w:w="2519" w:type="dxa"/>
          </w:tcPr>
          <w:p w:rsidR="0000358E" w:rsidRPr="0000358E" w:rsidRDefault="0000358E" w:rsidP="00C25173">
            <w:pPr>
              <w:widowControl w:val="0"/>
              <w:autoSpaceDE w:val="0"/>
              <w:autoSpaceDN w:val="0"/>
              <w:jc w:val="both"/>
              <w:rPr>
                <w:sz w:val="20"/>
                <w:szCs w:val="20"/>
              </w:rPr>
            </w:pPr>
            <w:r w:rsidRPr="0000358E">
              <w:rPr>
                <w:sz w:val="20"/>
                <w:szCs w:val="20"/>
              </w:rPr>
              <w:t>Выращивание зерновых и иных сельскохозяйственных культур</w:t>
            </w:r>
          </w:p>
        </w:tc>
        <w:tc>
          <w:tcPr>
            <w:tcW w:w="1508" w:type="dxa"/>
          </w:tcPr>
          <w:p w:rsidR="0000358E" w:rsidRPr="0000358E" w:rsidRDefault="0000358E" w:rsidP="00C25173">
            <w:pPr>
              <w:suppressAutoHyphens/>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C25173">
            <w:pPr>
              <w:suppressAutoHyphens/>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C25173">
            <w:pPr>
              <w:suppressAutoHyphens/>
              <w:rPr>
                <w:sz w:val="20"/>
                <w:szCs w:val="20"/>
                <w:lang w:eastAsia="ar-SA"/>
              </w:rPr>
            </w:pPr>
            <w:r w:rsidRPr="0000358E">
              <w:rPr>
                <w:sz w:val="20"/>
                <w:szCs w:val="20"/>
                <w:lang w:eastAsia="ar-SA"/>
              </w:rPr>
              <w:t>3 м</w:t>
            </w:r>
          </w:p>
        </w:tc>
        <w:tc>
          <w:tcPr>
            <w:tcW w:w="2346" w:type="dxa"/>
          </w:tcPr>
          <w:p w:rsidR="0000358E" w:rsidRPr="0000358E" w:rsidRDefault="0000358E" w:rsidP="00C25173">
            <w:pPr>
              <w:suppressAutoHyphens/>
              <w:rPr>
                <w:sz w:val="20"/>
                <w:szCs w:val="20"/>
                <w:lang w:eastAsia="ar-SA"/>
              </w:rPr>
            </w:pPr>
            <w:r w:rsidRPr="0000358E">
              <w:rPr>
                <w:sz w:val="20"/>
                <w:szCs w:val="20"/>
                <w:lang w:eastAsia="ar-SA"/>
              </w:rPr>
              <w:t>5 м</w:t>
            </w:r>
          </w:p>
        </w:tc>
        <w:tc>
          <w:tcPr>
            <w:tcW w:w="1800" w:type="dxa"/>
          </w:tcPr>
          <w:p w:rsidR="0000358E" w:rsidRPr="0000358E" w:rsidRDefault="0000358E" w:rsidP="00C25173">
            <w:pPr>
              <w:suppressAutoHyphens/>
              <w:rPr>
                <w:sz w:val="20"/>
                <w:szCs w:val="20"/>
                <w:lang w:eastAsia="ar-SA"/>
              </w:rPr>
            </w:pPr>
            <w:r w:rsidRPr="0000358E">
              <w:rPr>
                <w:sz w:val="20"/>
                <w:szCs w:val="20"/>
                <w:lang w:eastAsia="ar-SA"/>
              </w:rPr>
              <w:t>12 м</w:t>
            </w:r>
          </w:p>
        </w:tc>
        <w:tc>
          <w:tcPr>
            <w:tcW w:w="2640" w:type="dxa"/>
          </w:tcPr>
          <w:p w:rsidR="0000358E" w:rsidRPr="0000358E" w:rsidRDefault="0000358E" w:rsidP="00C25173">
            <w:pPr>
              <w:suppressAutoHyphens/>
              <w:rPr>
                <w:sz w:val="20"/>
                <w:szCs w:val="20"/>
                <w:lang w:eastAsia="ar-SA"/>
              </w:rPr>
            </w:pPr>
            <w:r w:rsidRPr="0000358E">
              <w:rPr>
                <w:sz w:val="20"/>
                <w:szCs w:val="20"/>
                <w:lang w:eastAsia="ar-SA"/>
              </w:rPr>
              <w:t>80 %</w:t>
            </w:r>
          </w:p>
        </w:tc>
      </w:tr>
      <w:tr w:rsidR="0000358E" w:rsidRPr="0000358E" w:rsidTr="00C25173">
        <w:tc>
          <w:tcPr>
            <w:tcW w:w="817" w:type="dxa"/>
          </w:tcPr>
          <w:p w:rsidR="0000358E" w:rsidRPr="0000358E" w:rsidRDefault="0000358E" w:rsidP="00C25173">
            <w:pPr>
              <w:suppressAutoHyphens/>
              <w:rPr>
                <w:sz w:val="20"/>
                <w:szCs w:val="20"/>
                <w:lang w:eastAsia="ar-SA"/>
              </w:rPr>
            </w:pPr>
            <w:r w:rsidRPr="0000358E">
              <w:rPr>
                <w:sz w:val="20"/>
                <w:szCs w:val="20"/>
                <w:lang w:eastAsia="ar-SA"/>
              </w:rPr>
              <w:t>1.3</w:t>
            </w:r>
          </w:p>
        </w:tc>
        <w:tc>
          <w:tcPr>
            <w:tcW w:w="2519" w:type="dxa"/>
          </w:tcPr>
          <w:p w:rsidR="0000358E" w:rsidRPr="0000358E" w:rsidRDefault="0000358E" w:rsidP="00C25173">
            <w:pPr>
              <w:widowControl w:val="0"/>
              <w:autoSpaceDE w:val="0"/>
              <w:autoSpaceDN w:val="0"/>
              <w:jc w:val="both"/>
              <w:rPr>
                <w:sz w:val="20"/>
                <w:szCs w:val="20"/>
              </w:rPr>
            </w:pPr>
            <w:r w:rsidRPr="0000358E">
              <w:rPr>
                <w:sz w:val="20"/>
                <w:szCs w:val="20"/>
              </w:rPr>
              <w:t>Овощеводство</w:t>
            </w:r>
          </w:p>
        </w:tc>
        <w:tc>
          <w:tcPr>
            <w:tcW w:w="1508" w:type="dxa"/>
          </w:tcPr>
          <w:p w:rsidR="0000358E" w:rsidRPr="0000358E" w:rsidRDefault="0000358E" w:rsidP="00C25173">
            <w:pPr>
              <w:suppressAutoHyphens/>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C25173">
            <w:pPr>
              <w:suppressAutoHyphens/>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C25173">
            <w:pPr>
              <w:suppressAutoHyphens/>
              <w:rPr>
                <w:sz w:val="20"/>
                <w:szCs w:val="20"/>
                <w:lang w:eastAsia="ar-SA"/>
              </w:rPr>
            </w:pPr>
            <w:r w:rsidRPr="0000358E">
              <w:rPr>
                <w:sz w:val="20"/>
                <w:szCs w:val="20"/>
                <w:lang w:eastAsia="ar-SA"/>
              </w:rPr>
              <w:t>3 м</w:t>
            </w:r>
          </w:p>
        </w:tc>
        <w:tc>
          <w:tcPr>
            <w:tcW w:w="2346" w:type="dxa"/>
          </w:tcPr>
          <w:p w:rsidR="0000358E" w:rsidRPr="0000358E" w:rsidRDefault="0000358E" w:rsidP="00C25173">
            <w:pPr>
              <w:suppressAutoHyphens/>
              <w:rPr>
                <w:sz w:val="20"/>
                <w:szCs w:val="20"/>
                <w:lang w:eastAsia="ar-SA"/>
              </w:rPr>
            </w:pPr>
            <w:r w:rsidRPr="0000358E">
              <w:rPr>
                <w:sz w:val="20"/>
                <w:szCs w:val="20"/>
                <w:lang w:eastAsia="ar-SA"/>
              </w:rPr>
              <w:t>5 м</w:t>
            </w:r>
          </w:p>
        </w:tc>
        <w:tc>
          <w:tcPr>
            <w:tcW w:w="1800" w:type="dxa"/>
          </w:tcPr>
          <w:p w:rsidR="0000358E" w:rsidRPr="0000358E" w:rsidRDefault="0000358E" w:rsidP="00C25173">
            <w:pPr>
              <w:suppressAutoHyphens/>
              <w:rPr>
                <w:sz w:val="20"/>
                <w:szCs w:val="20"/>
                <w:lang w:eastAsia="ar-SA"/>
              </w:rPr>
            </w:pPr>
            <w:r w:rsidRPr="0000358E">
              <w:rPr>
                <w:sz w:val="20"/>
                <w:szCs w:val="20"/>
                <w:lang w:eastAsia="ar-SA"/>
              </w:rPr>
              <w:t>12 м</w:t>
            </w:r>
          </w:p>
        </w:tc>
        <w:tc>
          <w:tcPr>
            <w:tcW w:w="2640" w:type="dxa"/>
          </w:tcPr>
          <w:p w:rsidR="0000358E" w:rsidRPr="0000358E" w:rsidRDefault="0000358E" w:rsidP="00C25173">
            <w:pPr>
              <w:suppressAutoHyphens/>
              <w:rPr>
                <w:sz w:val="20"/>
                <w:szCs w:val="20"/>
                <w:lang w:eastAsia="ar-SA"/>
              </w:rPr>
            </w:pPr>
            <w:r w:rsidRPr="0000358E">
              <w:rPr>
                <w:sz w:val="20"/>
                <w:szCs w:val="20"/>
                <w:lang w:eastAsia="ar-SA"/>
              </w:rPr>
              <w:t>80 %</w:t>
            </w:r>
          </w:p>
        </w:tc>
      </w:tr>
      <w:tr w:rsidR="0000358E" w:rsidRPr="0000358E" w:rsidTr="00C25173">
        <w:tc>
          <w:tcPr>
            <w:tcW w:w="817" w:type="dxa"/>
          </w:tcPr>
          <w:p w:rsidR="0000358E" w:rsidRPr="0000358E" w:rsidRDefault="0000358E" w:rsidP="00C25173">
            <w:pPr>
              <w:suppressAutoHyphens/>
              <w:rPr>
                <w:sz w:val="20"/>
                <w:szCs w:val="20"/>
                <w:lang w:eastAsia="ar-SA"/>
              </w:rPr>
            </w:pPr>
            <w:r w:rsidRPr="0000358E">
              <w:rPr>
                <w:sz w:val="20"/>
                <w:szCs w:val="20"/>
                <w:lang w:eastAsia="ar-SA"/>
              </w:rPr>
              <w:t>1.4</w:t>
            </w:r>
          </w:p>
        </w:tc>
        <w:tc>
          <w:tcPr>
            <w:tcW w:w="2519" w:type="dxa"/>
          </w:tcPr>
          <w:p w:rsidR="0000358E" w:rsidRPr="0000358E" w:rsidRDefault="0000358E" w:rsidP="00C25173">
            <w:pPr>
              <w:widowControl w:val="0"/>
              <w:autoSpaceDE w:val="0"/>
              <w:autoSpaceDN w:val="0"/>
              <w:jc w:val="both"/>
              <w:rPr>
                <w:sz w:val="20"/>
                <w:szCs w:val="20"/>
              </w:rPr>
            </w:pPr>
            <w:r w:rsidRPr="0000358E">
              <w:rPr>
                <w:sz w:val="20"/>
                <w:szCs w:val="20"/>
              </w:rPr>
              <w:t>Выращивание тонизирующих, лекарственных, цветочных культур</w:t>
            </w:r>
          </w:p>
        </w:tc>
        <w:tc>
          <w:tcPr>
            <w:tcW w:w="1508" w:type="dxa"/>
          </w:tcPr>
          <w:p w:rsidR="0000358E" w:rsidRPr="0000358E" w:rsidRDefault="0000358E" w:rsidP="00C25173">
            <w:pPr>
              <w:suppressAutoHyphens/>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C25173">
            <w:pPr>
              <w:suppressAutoHyphens/>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C25173">
            <w:pPr>
              <w:suppressAutoHyphens/>
              <w:rPr>
                <w:sz w:val="20"/>
                <w:szCs w:val="20"/>
                <w:lang w:eastAsia="ar-SA"/>
              </w:rPr>
            </w:pPr>
            <w:r w:rsidRPr="0000358E">
              <w:rPr>
                <w:sz w:val="20"/>
                <w:szCs w:val="20"/>
                <w:lang w:eastAsia="ar-SA"/>
              </w:rPr>
              <w:t>3 м</w:t>
            </w:r>
          </w:p>
        </w:tc>
        <w:tc>
          <w:tcPr>
            <w:tcW w:w="2346" w:type="dxa"/>
          </w:tcPr>
          <w:p w:rsidR="0000358E" w:rsidRPr="0000358E" w:rsidRDefault="0000358E" w:rsidP="00C25173">
            <w:pPr>
              <w:suppressAutoHyphens/>
              <w:rPr>
                <w:sz w:val="20"/>
                <w:szCs w:val="20"/>
                <w:lang w:eastAsia="ar-SA"/>
              </w:rPr>
            </w:pPr>
            <w:r w:rsidRPr="0000358E">
              <w:rPr>
                <w:sz w:val="20"/>
                <w:szCs w:val="20"/>
                <w:lang w:eastAsia="ar-SA"/>
              </w:rPr>
              <w:t>5 м</w:t>
            </w:r>
          </w:p>
        </w:tc>
        <w:tc>
          <w:tcPr>
            <w:tcW w:w="1800" w:type="dxa"/>
          </w:tcPr>
          <w:p w:rsidR="0000358E" w:rsidRPr="0000358E" w:rsidRDefault="0000358E" w:rsidP="00C25173">
            <w:pPr>
              <w:suppressAutoHyphens/>
              <w:rPr>
                <w:sz w:val="20"/>
                <w:szCs w:val="20"/>
                <w:lang w:eastAsia="ar-SA"/>
              </w:rPr>
            </w:pPr>
            <w:r w:rsidRPr="0000358E">
              <w:rPr>
                <w:sz w:val="20"/>
                <w:szCs w:val="20"/>
                <w:lang w:eastAsia="ar-SA"/>
              </w:rPr>
              <w:t>12 м</w:t>
            </w:r>
          </w:p>
        </w:tc>
        <w:tc>
          <w:tcPr>
            <w:tcW w:w="2640" w:type="dxa"/>
          </w:tcPr>
          <w:p w:rsidR="0000358E" w:rsidRPr="0000358E" w:rsidRDefault="0000358E" w:rsidP="00C25173">
            <w:pPr>
              <w:suppressAutoHyphens/>
              <w:rPr>
                <w:sz w:val="20"/>
                <w:szCs w:val="20"/>
                <w:lang w:eastAsia="ar-SA"/>
              </w:rPr>
            </w:pPr>
            <w:r w:rsidRPr="0000358E">
              <w:rPr>
                <w:sz w:val="20"/>
                <w:szCs w:val="20"/>
                <w:lang w:eastAsia="ar-SA"/>
              </w:rPr>
              <w:t>80 %</w:t>
            </w:r>
          </w:p>
        </w:tc>
      </w:tr>
      <w:tr w:rsidR="0000358E" w:rsidRPr="0000358E" w:rsidTr="00C25173">
        <w:tc>
          <w:tcPr>
            <w:tcW w:w="817" w:type="dxa"/>
          </w:tcPr>
          <w:p w:rsidR="0000358E" w:rsidRPr="0000358E" w:rsidRDefault="0000358E" w:rsidP="00C25173">
            <w:pPr>
              <w:suppressAutoHyphens/>
              <w:rPr>
                <w:sz w:val="20"/>
                <w:szCs w:val="20"/>
                <w:lang w:eastAsia="ar-SA"/>
              </w:rPr>
            </w:pPr>
            <w:r w:rsidRPr="0000358E">
              <w:rPr>
                <w:sz w:val="20"/>
                <w:szCs w:val="20"/>
                <w:lang w:eastAsia="ar-SA"/>
              </w:rPr>
              <w:t>1.5</w:t>
            </w:r>
          </w:p>
        </w:tc>
        <w:tc>
          <w:tcPr>
            <w:tcW w:w="2519" w:type="dxa"/>
          </w:tcPr>
          <w:p w:rsidR="0000358E" w:rsidRPr="0000358E" w:rsidRDefault="0000358E" w:rsidP="00C25173">
            <w:pPr>
              <w:widowControl w:val="0"/>
              <w:autoSpaceDE w:val="0"/>
              <w:autoSpaceDN w:val="0"/>
              <w:jc w:val="both"/>
              <w:rPr>
                <w:sz w:val="20"/>
                <w:szCs w:val="20"/>
              </w:rPr>
            </w:pPr>
            <w:r w:rsidRPr="0000358E">
              <w:rPr>
                <w:sz w:val="20"/>
                <w:szCs w:val="20"/>
              </w:rPr>
              <w:t>Садоводство</w:t>
            </w:r>
          </w:p>
        </w:tc>
        <w:tc>
          <w:tcPr>
            <w:tcW w:w="1508" w:type="dxa"/>
          </w:tcPr>
          <w:p w:rsidR="0000358E" w:rsidRPr="0000358E" w:rsidRDefault="0000358E" w:rsidP="00C25173">
            <w:pPr>
              <w:suppressAutoHyphens/>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C25173">
            <w:pPr>
              <w:suppressAutoHyphens/>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C25173">
            <w:pPr>
              <w:suppressAutoHyphens/>
              <w:rPr>
                <w:sz w:val="20"/>
                <w:szCs w:val="20"/>
                <w:lang w:eastAsia="ar-SA"/>
              </w:rPr>
            </w:pPr>
            <w:r w:rsidRPr="0000358E">
              <w:rPr>
                <w:sz w:val="20"/>
                <w:szCs w:val="20"/>
                <w:lang w:eastAsia="ar-SA"/>
              </w:rPr>
              <w:t>3 м</w:t>
            </w:r>
          </w:p>
        </w:tc>
        <w:tc>
          <w:tcPr>
            <w:tcW w:w="2346" w:type="dxa"/>
          </w:tcPr>
          <w:p w:rsidR="0000358E" w:rsidRPr="0000358E" w:rsidRDefault="0000358E" w:rsidP="00C25173">
            <w:pPr>
              <w:suppressAutoHyphens/>
              <w:rPr>
                <w:sz w:val="20"/>
                <w:szCs w:val="20"/>
                <w:lang w:eastAsia="ar-SA"/>
              </w:rPr>
            </w:pPr>
            <w:r w:rsidRPr="0000358E">
              <w:rPr>
                <w:sz w:val="20"/>
                <w:szCs w:val="20"/>
                <w:lang w:eastAsia="ar-SA"/>
              </w:rPr>
              <w:t>5 м</w:t>
            </w:r>
          </w:p>
        </w:tc>
        <w:tc>
          <w:tcPr>
            <w:tcW w:w="1800" w:type="dxa"/>
          </w:tcPr>
          <w:p w:rsidR="0000358E" w:rsidRPr="0000358E" w:rsidRDefault="0000358E" w:rsidP="00C25173">
            <w:pPr>
              <w:suppressAutoHyphens/>
              <w:rPr>
                <w:sz w:val="20"/>
                <w:szCs w:val="20"/>
                <w:lang w:eastAsia="ar-SA"/>
              </w:rPr>
            </w:pPr>
            <w:r w:rsidRPr="0000358E">
              <w:rPr>
                <w:sz w:val="20"/>
                <w:szCs w:val="20"/>
                <w:lang w:eastAsia="ar-SA"/>
              </w:rPr>
              <w:t>12 м</w:t>
            </w:r>
          </w:p>
        </w:tc>
        <w:tc>
          <w:tcPr>
            <w:tcW w:w="2640" w:type="dxa"/>
          </w:tcPr>
          <w:p w:rsidR="0000358E" w:rsidRPr="0000358E" w:rsidRDefault="0000358E" w:rsidP="00C25173">
            <w:pPr>
              <w:suppressAutoHyphens/>
              <w:rPr>
                <w:sz w:val="20"/>
                <w:szCs w:val="20"/>
                <w:lang w:eastAsia="ar-SA"/>
              </w:rPr>
            </w:pPr>
            <w:r w:rsidRPr="0000358E">
              <w:rPr>
                <w:sz w:val="20"/>
                <w:szCs w:val="20"/>
                <w:lang w:eastAsia="ar-SA"/>
              </w:rPr>
              <w:t>80 %</w:t>
            </w:r>
          </w:p>
        </w:tc>
      </w:tr>
      <w:tr w:rsidR="0000358E" w:rsidRPr="0000358E" w:rsidTr="00C25173">
        <w:tc>
          <w:tcPr>
            <w:tcW w:w="817" w:type="dxa"/>
          </w:tcPr>
          <w:p w:rsidR="0000358E" w:rsidRPr="0000358E" w:rsidRDefault="0000358E" w:rsidP="00C25173">
            <w:pPr>
              <w:suppressAutoHyphens/>
              <w:rPr>
                <w:sz w:val="20"/>
                <w:szCs w:val="20"/>
                <w:lang w:eastAsia="ar-SA"/>
              </w:rPr>
            </w:pPr>
            <w:r w:rsidRPr="0000358E">
              <w:rPr>
                <w:sz w:val="20"/>
                <w:szCs w:val="20"/>
                <w:lang w:eastAsia="ar-SA"/>
              </w:rPr>
              <w:t>1.6</w:t>
            </w:r>
          </w:p>
        </w:tc>
        <w:tc>
          <w:tcPr>
            <w:tcW w:w="2519" w:type="dxa"/>
          </w:tcPr>
          <w:p w:rsidR="0000358E" w:rsidRPr="0000358E" w:rsidRDefault="0000358E" w:rsidP="00C25173">
            <w:pPr>
              <w:widowControl w:val="0"/>
              <w:autoSpaceDE w:val="0"/>
              <w:autoSpaceDN w:val="0"/>
              <w:jc w:val="both"/>
              <w:rPr>
                <w:sz w:val="20"/>
                <w:szCs w:val="20"/>
              </w:rPr>
            </w:pPr>
            <w:r w:rsidRPr="0000358E">
              <w:rPr>
                <w:sz w:val="20"/>
                <w:szCs w:val="20"/>
              </w:rPr>
              <w:t>Выращивание льна и конопли</w:t>
            </w:r>
          </w:p>
        </w:tc>
        <w:tc>
          <w:tcPr>
            <w:tcW w:w="1508" w:type="dxa"/>
          </w:tcPr>
          <w:p w:rsidR="0000358E" w:rsidRPr="0000358E" w:rsidRDefault="0000358E" w:rsidP="00C25173">
            <w:pPr>
              <w:suppressAutoHyphens/>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C25173">
            <w:pPr>
              <w:suppressAutoHyphens/>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C25173">
            <w:pPr>
              <w:suppressAutoHyphens/>
              <w:rPr>
                <w:sz w:val="20"/>
                <w:szCs w:val="20"/>
                <w:lang w:eastAsia="ar-SA"/>
              </w:rPr>
            </w:pPr>
            <w:r w:rsidRPr="0000358E">
              <w:rPr>
                <w:sz w:val="20"/>
                <w:szCs w:val="20"/>
                <w:lang w:eastAsia="ar-SA"/>
              </w:rPr>
              <w:t>3 м</w:t>
            </w:r>
          </w:p>
        </w:tc>
        <w:tc>
          <w:tcPr>
            <w:tcW w:w="2346" w:type="dxa"/>
          </w:tcPr>
          <w:p w:rsidR="0000358E" w:rsidRPr="0000358E" w:rsidRDefault="0000358E" w:rsidP="00C25173">
            <w:pPr>
              <w:suppressAutoHyphens/>
              <w:rPr>
                <w:sz w:val="20"/>
                <w:szCs w:val="20"/>
                <w:lang w:eastAsia="ar-SA"/>
              </w:rPr>
            </w:pPr>
            <w:r w:rsidRPr="0000358E">
              <w:rPr>
                <w:sz w:val="20"/>
                <w:szCs w:val="20"/>
                <w:lang w:eastAsia="ar-SA"/>
              </w:rPr>
              <w:t>5 м</w:t>
            </w:r>
          </w:p>
        </w:tc>
        <w:tc>
          <w:tcPr>
            <w:tcW w:w="1800" w:type="dxa"/>
          </w:tcPr>
          <w:p w:rsidR="0000358E" w:rsidRPr="0000358E" w:rsidRDefault="0000358E" w:rsidP="00C25173">
            <w:pPr>
              <w:suppressAutoHyphens/>
              <w:rPr>
                <w:sz w:val="20"/>
                <w:szCs w:val="20"/>
                <w:lang w:eastAsia="ar-SA"/>
              </w:rPr>
            </w:pPr>
            <w:r w:rsidRPr="0000358E">
              <w:rPr>
                <w:sz w:val="20"/>
                <w:szCs w:val="20"/>
                <w:lang w:eastAsia="ar-SA"/>
              </w:rPr>
              <w:t>12 м</w:t>
            </w:r>
          </w:p>
        </w:tc>
        <w:tc>
          <w:tcPr>
            <w:tcW w:w="2640" w:type="dxa"/>
          </w:tcPr>
          <w:p w:rsidR="0000358E" w:rsidRPr="0000358E" w:rsidRDefault="0000358E" w:rsidP="00C25173">
            <w:pPr>
              <w:suppressAutoHyphens/>
              <w:rPr>
                <w:sz w:val="20"/>
                <w:szCs w:val="20"/>
                <w:lang w:eastAsia="ar-SA"/>
              </w:rPr>
            </w:pPr>
            <w:r w:rsidRPr="0000358E">
              <w:rPr>
                <w:sz w:val="20"/>
                <w:szCs w:val="20"/>
                <w:lang w:eastAsia="ar-SA"/>
              </w:rPr>
              <w:t>80 %</w:t>
            </w:r>
          </w:p>
        </w:tc>
      </w:tr>
      <w:tr w:rsidR="0000358E" w:rsidRPr="0000358E" w:rsidTr="00C25173">
        <w:tc>
          <w:tcPr>
            <w:tcW w:w="817" w:type="dxa"/>
          </w:tcPr>
          <w:p w:rsidR="0000358E" w:rsidRPr="0000358E" w:rsidRDefault="0000358E" w:rsidP="00C25173">
            <w:pPr>
              <w:suppressAutoHyphens/>
              <w:rPr>
                <w:sz w:val="20"/>
                <w:szCs w:val="20"/>
                <w:lang w:eastAsia="ar-SA"/>
              </w:rPr>
            </w:pPr>
            <w:r w:rsidRPr="0000358E">
              <w:rPr>
                <w:sz w:val="20"/>
                <w:szCs w:val="20"/>
                <w:lang w:eastAsia="ar-SA"/>
              </w:rPr>
              <w:lastRenderedPageBreak/>
              <w:t>1.7</w:t>
            </w:r>
          </w:p>
        </w:tc>
        <w:tc>
          <w:tcPr>
            <w:tcW w:w="2519" w:type="dxa"/>
          </w:tcPr>
          <w:p w:rsidR="0000358E" w:rsidRPr="0000358E" w:rsidRDefault="0000358E" w:rsidP="00C25173">
            <w:pPr>
              <w:widowControl w:val="0"/>
              <w:autoSpaceDE w:val="0"/>
              <w:autoSpaceDN w:val="0"/>
              <w:jc w:val="both"/>
              <w:rPr>
                <w:sz w:val="20"/>
                <w:szCs w:val="20"/>
              </w:rPr>
            </w:pPr>
            <w:r w:rsidRPr="0000358E">
              <w:rPr>
                <w:sz w:val="20"/>
                <w:szCs w:val="20"/>
              </w:rPr>
              <w:t>Животноводство</w:t>
            </w:r>
          </w:p>
        </w:tc>
        <w:tc>
          <w:tcPr>
            <w:tcW w:w="1508" w:type="dxa"/>
          </w:tcPr>
          <w:p w:rsidR="0000358E" w:rsidRPr="0000358E" w:rsidRDefault="0000358E" w:rsidP="00C25173">
            <w:pPr>
              <w:suppressAutoHyphens/>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C25173">
            <w:pPr>
              <w:suppressAutoHyphens/>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C25173">
            <w:pPr>
              <w:suppressAutoHyphens/>
              <w:rPr>
                <w:sz w:val="20"/>
                <w:szCs w:val="20"/>
                <w:lang w:eastAsia="ar-SA"/>
              </w:rPr>
            </w:pPr>
            <w:r w:rsidRPr="0000358E">
              <w:rPr>
                <w:sz w:val="20"/>
                <w:szCs w:val="20"/>
                <w:lang w:eastAsia="ar-SA"/>
              </w:rPr>
              <w:t>3 м</w:t>
            </w:r>
          </w:p>
        </w:tc>
        <w:tc>
          <w:tcPr>
            <w:tcW w:w="2346" w:type="dxa"/>
          </w:tcPr>
          <w:p w:rsidR="0000358E" w:rsidRPr="0000358E" w:rsidRDefault="0000358E" w:rsidP="00C25173">
            <w:pPr>
              <w:suppressAutoHyphens/>
              <w:rPr>
                <w:sz w:val="20"/>
                <w:szCs w:val="20"/>
                <w:lang w:eastAsia="ar-SA"/>
              </w:rPr>
            </w:pPr>
            <w:r w:rsidRPr="0000358E">
              <w:rPr>
                <w:sz w:val="20"/>
                <w:szCs w:val="20"/>
                <w:lang w:eastAsia="ar-SA"/>
              </w:rPr>
              <w:t>5 м</w:t>
            </w:r>
          </w:p>
        </w:tc>
        <w:tc>
          <w:tcPr>
            <w:tcW w:w="1800" w:type="dxa"/>
          </w:tcPr>
          <w:p w:rsidR="0000358E" w:rsidRPr="0000358E" w:rsidRDefault="0000358E" w:rsidP="00C25173">
            <w:pPr>
              <w:suppressAutoHyphens/>
              <w:rPr>
                <w:sz w:val="20"/>
                <w:szCs w:val="20"/>
                <w:lang w:eastAsia="ar-SA"/>
              </w:rPr>
            </w:pPr>
            <w:r w:rsidRPr="0000358E">
              <w:rPr>
                <w:sz w:val="20"/>
                <w:szCs w:val="20"/>
                <w:lang w:eastAsia="ar-SA"/>
              </w:rPr>
              <w:t>12 м</w:t>
            </w:r>
          </w:p>
        </w:tc>
        <w:tc>
          <w:tcPr>
            <w:tcW w:w="2640" w:type="dxa"/>
          </w:tcPr>
          <w:p w:rsidR="0000358E" w:rsidRPr="0000358E" w:rsidRDefault="0000358E" w:rsidP="00C25173">
            <w:pPr>
              <w:suppressAutoHyphens/>
              <w:rPr>
                <w:sz w:val="20"/>
                <w:szCs w:val="20"/>
                <w:lang w:eastAsia="ar-SA"/>
              </w:rPr>
            </w:pPr>
            <w:r w:rsidRPr="0000358E">
              <w:rPr>
                <w:sz w:val="20"/>
                <w:szCs w:val="20"/>
                <w:lang w:eastAsia="ar-SA"/>
              </w:rPr>
              <w:t>80 %</w:t>
            </w:r>
          </w:p>
        </w:tc>
      </w:tr>
      <w:tr w:rsidR="0000358E" w:rsidRPr="0000358E" w:rsidTr="00C25173">
        <w:tc>
          <w:tcPr>
            <w:tcW w:w="817" w:type="dxa"/>
          </w:tcPr>
          <w:p w:rsidR="0000358E" w:rsidRPr="0000358E" w:rsidRDefault="0000358E" w:rsidP="00C25173">
            <w:pPr>
              <w:suppressAutoHyphens/>
              <w:rPr>
                <w:sz w:val="20"/>
                <w:szCs w:val="20"/>
                <w:lang w:eastAsia="ar-SA"/>
              </w:rPr>
            </w:pPr>
            <w:r w:rsidRPr="0000358E">
              <w:rPr>
                <w:sz w:val="20"/>
                <w:szCs w:val="20"/>
                <w:lang w:eastAsia="ar-SA"/>
              </w:rPr>
              <w:t>1.8</w:t>
            </w:r>
          </w:p>
        </w:tc>
        <w:tc>
          <w:tcPr>
            <w:tcW w:w="2519" w:type="dxa"/>
          </w:tcPr>
          <w:p w:rsidR="0000358E" w:rsidRPr="0000358E" w:rsidRDefault="0000358E" w:rsidP="00C25173">
            <w:pPr>
              <w:widowControl w:val="0"/>
              <w:autoSpaceDE w:val="0"/>
              <w:autoSpaceDN w:val="0"/>
              <w:jc w:val="both"/>
              <w:rPr>
                <w:sz w:val="20"/>
                <w:szCs w:val="20"/>
              </w:rPr>
            </w:pPr>
            <w:r w:rsidRPr="0000358E">
              <w:rPr>
                <w:sz w:val="20"/>
                <w:szCs w:val="20"/>
              </w:rPr>
              <w:t>Скотоводство</w:t>
            </w:r>
          </w:p>
        </w:tc>
        <w:tc>
          <w:tcPr>
            <w:tcW w:w="1508" w:type="dxa"/>
          </w:tcPr>
          <w:p w:rsidR="0000358E" w:rsidRPr="0000358E" w:rsidRDefault="0000358E" w:rsidP="00C25173">
            <w:pPr>
              <w:suppressAutoHyphens/>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C25173">
            <w:pPr>
              <w:suppressAutoHyphens/>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C25173">
            <w:pPr>
              <w:suppressAutoHyphens/>
              <w:rPr>
                <w:sz w:val="20"/>
                <w:szCs w:val="20"/>
                <w:lang w:eastAsia="ar-SA"/>
              </w:rPr>
            </w:pPr>
            <w:r w:rsidRPr="0000358E">
              <w:rPr>
                <w:sz w:val="20"/>
                <w:szCs w:val="20"/>
                <w:lang w:eastAsia="ar-SA"/>
              </w:rPr>
              <w:t>3 м</w:t>
            </w:r>
          </w:p>
        </w:tc>
        <w:tc>
          <w:tcPr>
            <w:tcW w:w="2346" w:type="dxa"/>
          </w:tcPr>
          <w:p w:rsidR="0000358E" w:rsidRPr="0000358E" w:rsidRDefault="0000358E" w:rsidP="00C25173">
            <w:pPr>
              <w:suppressAutoHyphens/>
              <w:rPr>
                <w:sz w:val="20"/>
                <w:szCs w:val="20"/>
                <w:lang w:eastAsia="ar-SA"/>
              </w:rPr>
            </w:pPr>
            <w:r w:rsidRPr="0000358E">
              <w:rPr>
                <w:sz w:val="20"/>
                <w:szCs w:val="20"/>
                <w:lang w:eastAsia="ar-SA"/>
              </w:rPr>
              <w:t>5 м</w:t>
            </w:r>
          </w:p>
        </w:tc>
        <w:tc>
          <w:tcPr>
            <w:tcW w:w="1800" w:type="dxa"/>
          </w:tcPr>
          <w:p w:rsidR="0000358E" w:rsidRPr="0000358E" w:rsidRDefault="0000358E" w:rsidP="00C25173">
            <w:pPr>
              <w:suppressAutoHyphens/>
              <w:rPr>
                <w:sz w:val="20"/>
                <w:szCs w:val="20"/>
                <w:lang w:eastAsia="ar-SA"/>
              </w:rPr>
            </w:pPr>
            <w:r w:rsidRPr="0000358E">
              <w:rPr>
                <w:sz w:val="20"/>
                <w:szCs w:val="20"/>
                <w:lang w:eastAsia="ar-SA"/>
              </w:rPr>
              <w:t>12 м</w:t>
            </w:r>
          </w:p>
        </w:tc>
        <w:tc>
          <w:tcPr>
            <w:tcW w:w="2640" w:type="dxa"/>
          </w:tcPr>
          <w:p w:rsidR="0000358E" w:rsidRPr="0000358E" w:rsidRDefault="0000358E" w:rsidP="00C25173">
            <w:pPr>
              <w:suppressAutoHyphens/>
              <w:rPr>
                <w:sz w:val="20"/>
                <w:szCs w:val="20"/>
                <w:lang w:eastAsia="ar-SA"/>
              </w:rPr>
            </w:pPr>
            <w:r w:rsidRPr="0000358E">
              <w:rPr>
                <w:sz w:val="20"/>
                <w:szCs w:val="20"/>
                <w:lang w:eastAsia="ar-SA"/>
              </w:rPr>
              <w:t>80 %</w:t>
            </w:r>
          </w:p>
        </w:tc>
      </w:tr>
      <w:tr w:rsidR="0000358E" w:rsidRPr="0000358E" w:rsidTr="00C25173">
        <w:tc>
          <w:tcPr>
            <w:tcW w:w="817" w:type="dxa"/>
          </w:tcPr>
          <w:p w:rsidR="0000358E" w:rsidRPr="0000358E" w:rsidRDefault="0000358E" w:rsidP="00C25173">
            <w:pPr>
              <w:suppressAutoHyphens/>
              <w:rPr>
                <w:sz w:val="20"/>
                <w:szCs w:val="20"/>
                <w:lang w:eastAsia="ar-SA"/>
              </w:rPr>
            </w:pPr>
            <w:r w:rsidRPr="0000358E">
              <w:rPr>
                <w:sz w:val="20"/>
                <w:szCs w:val="20"/>
                <w:lang w:eastAsia="ar-SA"/>
              </w:rPr>
              <w:t>1.9</w:t>
            </w:r>
          </w:p>
        </w:tc>
        <w:tc>
          <w:tcPr>
            <w:tcW w:w="2519" w:type="dxa"/>
          </w:tcPr>
          <w:p w:rsidR="0000358E" w:rsidRPr="0000358E" w:rsidRDefault="0000358E" w:rsidP="00C25173">
            <w:pPr>
              <w:widowControl w:val="0"/>
              <w:autoSpaceDE w:val="0"/>
              <w:autoSpaceDN w:val="0"/>
              <w:jc w:val="both"/>
              <w:rPr>
                <w:sz w:val="20"/>
                <w:szCs w:val="20"/>
              </w:rPr>
            </w:pPr>
            <w:r w:rsidRPr="0000358E">
              <w:rPr>
                <w:sz w:val="20"/>
                <w:szCs w:val="20"/>
              </w:rPr>
              <w:t>Звероводство</w:t>
            </w:r>
          </w:p>
        </w:tc>
        <w:tc>
          <w:tcPr>
            <w:tcW w:w="1508" w:type="dxa"/>
          </w:tcPr>
          <w:p w:rsidR="0000358E" w:rsidRPr="0000358E" w:rsidRDefault="0000358E" w:rsidP="00C25173">
            <w:pPr>
              <w:suppressAutoHyphens/>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C25173">
            <w:pPr>
              <w:suppressAutoHyphens/>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C25173">
            <w:pPr>
              <w:suppressAutoHyphens/>
              <w:rPr>
                <w:sz w:val="20"/>
                <w:szCs w:val="20"/>
                <w:lang w:eastAsia="ar-SA"/>
              </w:rPr>
            </w:pPr>
            <w:r w:rsidRPr="0000358E">
              <w:rPr>
                <w:sz w:val="20"/>
                <w:szCs w:val="20"/>
                <w:lang w:eastAsia="ar-SA"/>
              </w:rPr>
              <w:t>3 м</w:t>
            </w:r>
          </w:p>
        </w:tc>
        <w:tc>
          <w:tcPr>
            <w:tcW w:w="2346" w:type="dxa"/>
          </w:tcPr>
          <w:p w:rsidR="0000358E" w:rsidRPr="0000358E" w:rsidRDefault="0000358E" w:rsidP="00C25173">
            <w:pPr>
              <w:suppressAutoHyphens/>
              <w:rPr>
                <w:sz w:val="20"/>
                <w:szCs w:val="20"/>
                <w:lang w:eastAsia="ar-SA"/>
              </w:rPr>
            </w:pPr>
            <w:r w:rsidRPr="0000358E">
              <w:rPr>
                <w:sz w:val="20"/>
                <w:szCs w:val="20"/>
                <w:lang w:eastAsia="ar-SA"/>
              </w:rPr>
              <w:t>5 м</w:t>
            </w:r>
          </w:p>
        </w:tc>
        <w:tc>
          <w:tcPr>
            <w:tcW w:w="1800" w:type="dxa"/>
          </w:tcPr>
          <w:p w:rsidR="0000358E" w:rsidRPr="0000358E" w:rsidRDefault="0000358E" w:rsidP="00C25173">
            <w:pPr>
              <w:suppressAutoHyphens/>
              <w:rPr>
                <w:sz w:val="20"/>
                <w:szCs w:val="20"/>
                <w:lang w:eastAsia="ar-SA"/>
              </w:rPr>
            </w:pPr>
            <w:r w:rsidRPr="0000358E">
              <w:rPr>
                <w:sz w:val="20"/>
                <w:szCs w:val="20"/>
                <w:lang w:eastAsia="ar-SA"/>
              </w:rPr>
              <w:t>12 м</w:t>
            </w:r>
          </w:p>
        </w:tc>
        <w:tc>
          <w:tcPr>
            <w:tcW w:w="2640" w:type="dxa"/>
          </w:tcPr>
          <w:p w:rsidR="0000358E" w:rsidRPr="0000358E" w:rsidRDefault="0000358E" w:rsidP="00C25173">
            <w:pPr>
              <w:suppressAutoHyphens/>
              <w:rPr>
                <w:sz w:val="20"/>
                <w:szCs w:val="20"/>
                <w:lang w:eastAsia="ar-SA"/>
              </w:rPr>
            </w:pPr>
            <w:r w:rsidRPr="0000358E">
              <w:rPr>
                <w:sz w:val="20"/>
                <w:szCs w:val="20"/>
                <w:lang w:eastAsia="ar-SA"/>
              </w:rPr>
              <w:t>80 %</w:t>
            </w:r>
          </w:p>
        </w:tc>
      </w:tr>
      <w:tr w:rsidR="0000358E" w:rsidRPr="0000358E" w:rsidTr="00C25173">
        <w:tc>
          <w:tcPr>
            <w:tcW w:w="817" w:type="dxa"/>
          </w:tcPr>
          <w:p w:rsidR="0000358E" w:rsidRPr="0000358E" w:rsidRDefault="0000358E" w:rsidP="00C25173">
            <w:pPr>
              <w:suppressAutoHyphens/>
              <w:rPr>
                <w:sz w:val="20"/>
                <w:szCs w:val="20"/>
                <w:lang w:eastAsia="ar-SA"/>
              </w:rPr>
            </w:pPr>
            <w:r w:rsidRPr="0000358E">
              <w:rPr>
                <w:sz w:val="20"/>
                <w:szCs w:val="20"/>
                <w:lang w:eastAsia="ar-SA"/>
              </w:rPr>
              <w:t>1.10</w:t>
            </w:r>
          </w:p>
        </w:tc>
        <w:tc>
          <w:tcPr>
            <w:tcW w:w="2519" w:type="dxa"/>
          </w:tcPr>
          <w:p w:rsidR="0000358E" w:rsidRPr="0000358E" w:rsidRDefault="0000358E" w:rsidP="00C25173">
            <w:pPr>
              <w:widowControl w:val="0"/>
              <w:autoSpaceDE w:val="0"/>
              <w:autoSpaceDN w:val="0"/>
              <w:jc w:val="both"/>
              <w:rPr>
                <w:sz w:val="20"/>
                <w:szCs w:val="20"/>
              </w:rPr>
            </w:pPr>
            <w:r w:rsidRPr="0000358E">
              <w:rPr>
                <w:sz w:val="20"/>
                <w:szCs w:val="20"/>
              </w:rPr>
              <w:t>Птицеводство</w:t>
            </w:r>
          </w:p>
        </w:tc>
        <w:tc>
          <w:tcPr>
            <w:tcW w:w="1508" w:type="dxa"/>
          </w:tcPr>
          <w:p w:rsidR="0000358E" w:rsidRPr="0000358E" w:rsidRDefault="0000358E" w:rsidP="00C25173">
            <w:pPr>
              <w:suppressAutoHyphens/>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C25173">
            <w:pPr>
              <w:suppressAutoHyphens/>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C25173">
            <w:pPr>
              <w:suppressAutoHyphens/>
              <w:rPr>
                <w:sz w:val="20"/>
                <w:szCs w:val="20"/>
                <w:lang w:eastAsia="ar-SA"/>
              </w:rPr>
            </w:pPr>
            <w:r w:rsidRPr="0000358E">
              <w:rPr>
                <w:sz w:val="20"/>
                <w:szCs w:val="20"/>
                <w:lang w:eastAsia="ar-SA"/>
              </w:rPr>
              <w:t>3 м</w:t>
            </w:r>
          </w:p>
        </w:tc>
        <w:tc>
          <w:tcPr>
            <w:tcW w:w="2346" w:type="dxa"/>
          </w:tcPr>
          <w:p w:rsidR="0000358E" w:rsidRPr="0000358E" w:rsidRDefault="0000358E" w:rsidP="00C25173">
            <w:pPr>
              <w:suppressAutoHyphens/>
              <w:rPr>
                <w:sz w:val="20"/>
                <w:szCs w:val="20"/>
                <w:lang w:eastAsia="ar-SA"/>
              </w:rPr>
            </w:pPr>
            <w:r w:rsidRPr="0000358E">
              <w:rPr>
                <w:sz w:val="20"/>
                <w:szCs w:val="20"/>
                <w:lang w:eastAsia="ar-SA"/>
              </w:rPr>
              <w:t>5 м</w:t>
            </w:r>
          </w:p>
        </w:tc>
        <w:tc>
          <w:tcPr>
            <w:tcW w:w="1800" w:type="dxa"/>
          </w:tcPr>
          <w:p w:rsidR="0000358E" w:rsidRPr="0000358E" w:rsidRDefault="0000358E" w:rsidP="00C25173">
            <w:pPr>
              <w:suppressAutoHyphens/>
              <w:rPr>
                <w:sz w:val="20"/>
                <w:szCs w:val="20"/>
                <w:lang w:eastAsia="ar-SA"/>
              </w:rPr>
            </w:pPr>
            <w:r w:rsidRPr="0000358E">
              <w:rPr>
                <w:sz w:val="20"/>
                <w:szCs w:val="20"/>
                <w:lang w:eastAsia="ar-SA"/>
              </w:rPr>
              <w:t>12 м</w:t>
            </w:r>
          </w:p>
        </w:tc>
        <w:tc>
          <w:tcPr>
            <w:tcW w:w="2640" w:type="dxa"/>
          </w:tcPr>
          <w:p w:rsidR="0000358E" w:rsidRPr="0000358E" w:rsidRDefault="0000358E" w:rsidP="00C25173">
            <w:pPr>
              <w:suppressAutoHyphens/>
              <w:rPr>
                <w:sz w:val="20"/>
                <w:szCs w:val="20"/>
                <w:lang w:eastAsia="ar-SA"/>
              </w:rPr>
            </w:pPr>
            <w:r w:rsidRPr="0000358E">
              <w:rPr>
                <w:sz w:val="20"/>
                <w:szCs w:val="20"/>
                <w:lang w:eastAsia="ar-SA"/>
              </w:rPr>
              <w:t>80 %</w:t>
            </w:r>
          </w:p>
        </w:tc>
      </w:tr>
      <w:tr w:rsidR="0000358E" w:rsidRPr="0000358E" w:rsidTr="00C25173">
        <w:tc>
          <w:tcPr>
            <w:tcW w:w="817" w:type="dxa"/>
          </w:tcPr>
          <w:p w:rsidR="0000358E" w:rsidRPr="0000358E" w:rsidRDefault="0000358E" w:rsidP="00C25173">
            <w:pPr>
              <w:suppressAutoHyphens/>
              <w:rPr>
                <w:sz w:val="20"/>
                <w:szCs w:val="20"/>
                <w:lang w:eastAsia="ar-SA"/>
              </w:rPr>
            </w:pPr>
            <w:r w:rsidRPr="0000358E">
              <w:rPr>
                <w:sz w:val="20"/>
                <w:szCs w:val="20"/>
                <w:lang w:eastAsia="ar-SA"/>
              </w:rPr>
              <w:t>1.11</w:t>
            </w:r>
          </w:p>
        </w:tc>
        <w:tc>
          <w:tcPr>
            <w:tcW w:w="2519" w:type="dxa"/>
          </w:tcPr>
          <w:p w:rsidR="0000358E" w:rsidRPr="0000358E" w:rsidRDefault="0000358E" w:rsidP="00C25173">
            <w:pPr>
              <w:widowControl w:val="0"/>
              <w:autoSpaceDE w:val="0"/>
              <w:autoSpaceDN w:val="0"/>
              <w:jc w:val="both"/>
              <w:rPr>
                <w:sz w:val="20"/>
                <w:szCs w:val="20"/>
              </w:rPr>
            </w:pPr>
            <w:r w:rsidRPr="0000358E">
              <w:rPr>
                <w:sz w:val="20"/>
                <w:szCs w:val="20"/>
              </w:rPr>
              <w:t>Свиноводство</w:t>
            </w:r>
          </w:p>
        </w:tc>
        <w:tc>
          <w:tcPr>
            <w:tcW w:w="1508" w:type="dxa"/>
          </w:tcPr>
          <w:p w:rsidR="0000358E" w:rsidRPr="0000358E" w:rsidRDefault="0000358E" w:rsidP="00C25173">
            <w:pPr>
              <w:suppressAutoHyphens/>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C25173">
            <w:pPr>
              <w:suppressAutoHyphens/>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C25173">
            <w:pPr>
              <w:suppressAutoHyphens/>
              <w:rPr>
                <w:sz w:val="20"/>
                <w:szCs w:val="20"/>
                <w:lang w:eastAsia="ar-SA"/>
              </w:rPr>
            </w:pPr>
            <w:r w:rsidRPr="0000358E">
              <w:rPr>
                <w:sz w:val="20"/>
                <w:szCs w:val="20"/>
                <w:lang w:eastAsia="ar-SA"/>
              </w:rPr>
              <w:t>3 м</w:t>
            </w:r>
          </w:p>
        </w:tc>
        <w:tc>
          <w:tcPr>
            <w:tcW w:w="2346" w:type="dxa"/>
          </w:tcPr>
          <w:p w:rsidR="0000358E" w:rsidRPr="0000358E" w:rsidRDefault="0000358E" w:rsidP="00C25173">
            <w:pPr>
              <w:suppressAutoHyphens/>
              <w:rPr>
                <w:sz w:val="20"/>
                <w:szCs w:val="20"/>
                <w:lang w:eastAsia="ar-SA"/>
              </w:rPr>
            </w:pPr>
            <w:r w:rsidRPr="0000358E">
              <w:rPr>
                <w:sz w:val="20"/>
                <w:szCs w:val="20"/>
                <w:lang w:eastAsia="ar-SA"/>
              </w:rPr>
              <w:t>5 м</w:t>
            </w:r>
          </w:p>
        </w:tc>
        <w:tc>
          <w:tcPr>
            <w:tcW w:w="1800" w:type="dxa"/>
          </w:tcPr>
          <w:p w:rsidR="0000358E" w:rsidRPr="0000358E" w:rsidRDefault="0000358E" w:rsidP="00C25173">
            <w:pPr>
              <w:suppressAutoHyphens/>
              <w:rPr>
                <w:sz w:val="20"/>
                <w:szCs w:val="20"/>
                <w:lang w:eastAsia="ar-SA"/>
              </w:rPr>
            </w:pPr>
            <w:r w:rsidRPr="0000358E">
              <w:rPr>
                <w:sz w:val="20"/>
                <w:szCs w:val="20"/>
                <w:lang w:eastAsia="ar-SA"/>
              </w:rPr>
              <w:t>12 м</w:t>
            </w:r>
          </w:p>
        </w:tc>
        <w:tc>
          <w:tcPr>
            <w:tcW w:w="2640" w:type="dxa"/>
          </w:tcPr>
          <w:p w:rsidR="0000358E" w:rsidRPr="0000358E" w:rsidRDefault="0000358E" w:rsidP="00C25173">
            <w:pPr>
              <w:suppressAutoHyphens/>
              <w:rPr>
                <w:sz w:val="20"/>
                <w:szCs w:val="20"/>
                <w:lang w:eastAsia="ar-SA"/>
              </w:rPr>
            </w:pPr>
            <w:r w:rsidRPr="0000358E">
              <w:rPr>
                <w:sz w:val="20"/>
                <w:szCs w:val="20"/>
                <w:lang w:eastAsia="ar-SA"/>
              </w:rPr>
              <w:t>80 %</w:t>
            </w:r>
          </w:p>
        </w:tc>
      </w:tr>
      <w:tr w:rsidR="0000358E" w:rsidRPr="0000358E" w:rsidTr="00C25173">
        <w:tc>
          <w:tcPr>
            <w:tcW w:w="817" w:type="dxa"/>
          </w:tcPr>
          <w:p w:rsidR="0000358E" w:rsidRPr="0000358E" w:rsidRDefault="0000358E" w:rsidP="00C25173">
            <w:pPr>
              <w:suppressAutoHyphens/>
              <w:rPr>
                <w:sz w:val="20"/>
                <w:szCs w:val="20"/>
                <w:lang w:eastAsia="ar-SA"/>
              </w:rPr>
            </w:pPr>
            <w:r w:rsidRPr="0000358E">
              <w:rPr>
                <w:sz w:val="20"/>
                <w:szCs w:val="20"/>
                <w:lang w:eastAsia="ar-SA"/>
              </w:rPr>
              <w:t>1.12</w:t>
            </w:r>
          </w:p>
        </w:tc>
        <w:tc>
          <w:tcPr>
            <w:tcW w:w="2519" w:type="dxa"/>
          </w:tcPr>
          <w:p w:rsidR="0000358E" w:rsidRPr="0000358E" w:rsidRDefault="0000358E" w:rsidP="00C25173">
            <w:pPr>
              <w:widowControl w:val="0"/>
              <w:autoSpaceDE w:val="0"/>
              <w:autoSpaceDN w:val="0"/>
              <w:jc w:val="both"/>
              <w:rPr>
                <w:sz w:val="20"/>
                <w:szCs w:val="20"/>
              </w:rPr>
            </w:pPr>
            <w:r w:rsidRPr="0000358E">
              <w:rPr>
                <w:sz w:val="20"/>
                <w:szCs w:val="20"/>
              </w:rPr>
              <w:t>Пчеловодство</w:t>
            </w:r>
          </w:p>
        </w:tc>
        <w:tc>
          <w:tcPr>
            <w:tcW w:w="1508" w:type="dxa"/>
          </w:tcPr>
          <w:p w:rsidR="0000358E" w:rsidRPr="0000358E" w:rsidRDefault="0000358E" w:rsidP="00C25173">
            <w:pPr>
              <w:suppressAutoHyphens/>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C25173">
            <w:pPr>
              <w:suppressAutoHyphens/>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C25173">
            <w:pPr>
              <w:suppressAutoHyphens/>
              <w:rPr>
                <w:sz w:val="20"/>
                <w:szCs w:val="20"/>
                <w:lang w:eastAsia="ar-SA"/>
              </w:rPr>
            </w:pPr>
            <w:r w:rsidRPr="0000358E">
              <w:rPr>
                <w:sz w:val="20"/>
                <w:szCs w:val="20"/>
                <w:lang w:eastAsia="ar-SA"/>
              </w:rPr>
              <w:t>3 м</w:t>
            </w:r>
          </w:p>
        </w:tc>
        <w:tc>
          <w:tcPr>
            <w:tcW w:w="2346" w:type="dxa"/>
          </w:tcPr>
          <w:p w:rsidR="0000358E" w:rsidRPr="0000358E" w:rsidRDefault="0000358E" w:rsidP="00C25173">
            <w:pPr>
              <w:suppressAutoHyphens/>
              <w:rPr>
                <w:sz w:val="20"/>
                <w:szCs w:val="20"/>
                <w:lang w:eastAsia="ar-SA"/>
              </w:rPr>
            </w:pPr>
            <w:r w:rsidRPr="0000358E">
              <w:rPr>
                <w:sz w:val="20"/>
                <w:szCs w:val="20"/>
                <w:lang w:eastAsia="ar-SA"/>
              </w:rPr>
              <w:t>5 м</w:t>
            </w:r>
          </w:p>
        </w:tc>
        <w:tc>
          <w:tcPr>
            <w:tcW w:w="1800" w:type="dxa"/>
          </w:tcPr>
          <w:p w:rsidR="0000358E" w:rsidRPr="0000358E" w:rsidRDefault="0000358E" w:rsidP="00C25173">
            <w:pPr>
              <w:suppressAutoHyphens/>
              <w:rPr>
                <w:sz w:val="20"/>
                <w:szCs w:val="20"/>
                <w:lang w:eastAsia="ar-SA"/>
              </w:rPr>
            </w:pPr>
            <w:r w:rsidRPr="0000358E">
              <w:rPr>
                <w:sz w:val="20"/>
                <w:szCs w:val="20"/>
                <w:lang w:eastAsia="ar-SA"/>
              </w:rPr>
              <w:t>12 м</w:t>
            </w:r>
          </w:p>
        </w:tc>
        <w:tc>
          <w:tcPr>
            <w:tcW w:w="2640" w:type="dxa"/>
          </w:tcPr>
          <w:p w:rsidR="0000358E" w:rsidRPr="0000358E" w:rsidRDefault="0000358E" w:rsidP="00C25173">
            <w:pPr>
              <w:suppressAutoHyphens/>
              <w:rPr>
                <w:sz w:val="20"/>
                <w:szCs w:val="20"/>
                <w:lang w:eastAsia="ar-SA"/>
              </w:rPr>
            </w:pPr>
            <w:r w:rsidRPr="0000358E">
              <w:rPr>
                <w:sz w:val="20"/>
                <w:szCs w:val="20"/>
                <w:lang w:eastAsia="ar-SA"/>
              </w:rPr>
              <w:t>80 %</w:t>
            </w:r>
          </w:p>
        </w:tc>
      </w:tr>
      <w:tr w:rsidR="0000358E" w:rsidRPr="0000358E" w:rsidTr="00C25173">
        <w:tc>
          <w:tcPr>
            <w:tcW w:w="817" w:type="dxa"/>
          </w:tcPr>
          <w:p w:rsidR="0000358E" w:rsidRPr="0000358E" w:rsidRDefault="0000358E" w:rsidP="00C25173">
            <w:pPr>
              <w:suppressAutoHyphens/>
              <w:rPr>
                <w:sz w:val="20"/>
                <w:szCs w:val="20"/>
                <w:lang w:eastAsia="ar-SA"/>
              </w:rPr>
            </w:pPr>
            <w:r w:rsidRPr="0000358E">
              <w:rPr>
                <w:sz w:val="20"/>
                <w:szCs w:val="20"/>
                <w:lang w:eastAsia="ar-SA"/>
              </w:rPr>
              <w:t>1.13</w:t>
            </w:r>
          </w:p>
        </w:tc>
        <w:tc>
          <w:tcPr>
            <w:tcW w:w="2519" w:type="dxa"/>
          </w:tcPr>
          <w:p w:rsidR="0000358E" w:rsidRPr="0000358E" w:rsidRDefault="0000358E" w:rsidP="00C25173">
            <w:pPr>
              <w:widowControl w:val="0"/>
              <w:autoSpaceDE w:val="0"/>
              <w:autoSpaceDN w:val="0"/>
              <w:jc w:val="both"/>
              <w:rPr>
                <w:sz w:val="20"/>
                <w:szCs w:val="20"/>
              </w:rPr>
            </w:pPr>
            <w:r w:rsidRPr="0000358E">
              <w:rPr>
                <w:sz w:val="20"/>
                <w:szCs w:val="20"/>
              </w:rPr>
              <w:t>Рыбоводство</w:t>
            </w:r>
          </w:p>
        </w:tc>
        <w:tc>
          <w:tcPr>
            <w:tcW w:w="1508" w:type="dxa"/>
          </w:tcPr>
          <w:p w:rsidR="0000358E" w:rsidRPr="0000358E" w:rsidRDefault="0000358E" w:rsidP="00C25173">
            <w:pPr>
              <w:suppressAutoHyphens/>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C25173">
            <w:pPr>
              <w:suppressAutoHyphens/>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C25173">
            <w:pPr>
              <w:suppressAutoHyphens/>
              <w:rPr>
                <w:sz w:val="20"/>
                <w:szCs w:val="20"/>
                <w:lang w:eastAsia="ar-SA"/>
              </w:rPr>
            </w:pPr>
            <w:r w:rsidRPr="0000358E">
              <w:rPr>
                <w:sz w:val="20"/>
                <w:szCs w:val="20"/>
                <w:lang w:eastAsia="ar-SA"/>
              </w:rPr>
              <w:t>3 м</w:t>
            </w:r>
          </w:p>
        </w:tc>
        <w:tc>
          <w:tcPr>
            <w:tcW w:w="2346" w:type="dxa"/>
          </w:tcPr>
          <w:p w:rsidR="0000358E" w:rsidRPr="0000358E" w:rsidRDefault="0000358E" w:rsidP="00C25173">
            <w:pPr>
              <w:suppressAutoHyphens/>
              <w:rPr>
                <w:sz w:val="20"/>
                <w:szCs w:val="20"/>
                <w:lang w:eastAsia="ar-SA"/>
              </w:rPr>
            </w:pPr>
            <w:r w:rsidRPr="0000358E">
              <w:rPr>
                <w:sz w:val="20"/>
                <w:szCs w:val="20"/>
                <w:lang w:eastAsia="ar-SA"/>
              </w:rPr>
              <w:t>5 м</w:t>
            </w:r>
          </w:p>
        </w:tc>
        <w:tc>
          <w:tcPr>
            <w:tcW w:w="1800" w:type="dxa"/>
          </w:tcPr>
          <w:p w:rsidR="0000358E" w:rsidRPr="0000358E" w:rsidRDefault="0000358E" w:rsidP="00C25173">
            <w:pPr>
              <w:suppressAutoHyphens/>
              <w:rPr>
                <w:sz w:val="20"/>
                <w:szCs w:val="20"/>
                <w:lang w:eastAsia="ar-SA"/>
              </w:rPr>
            </w:pPr>
            <w:r w:rsidRPr="0000358E">
              <w:rPr>
                <w:sz w:val="20"/>
                <w:szCs w:val="20"/>
                <w:lang w:eastAsia="ar-SA"/>
              </w:rPr>
              <w:t>12 м</w:t>
            </w:r>
          </w:p>
        </w:tc>
        <w:tc>
          <w:tcPr>
            <w:tcW w:w="2640" w:type="dxa"/>
          </w:tcPr>
          <w:p w:rsidR="0000358E" w:rsidRPr="0000358E" w:rsidRDefault="0000358E" w:rsidP="00C25173">
            <w:pPr>
              <w:suppressAutoHyphens/>
              <w:rPr>
                <w:sz w:val="20"/>
                <w:szCs w:val="20"/>
                <w:lang w:eastAsia="ar-SA"/>
              </w:rPr>
            </w:pPr>
            <w:r w:rsidRPr="0000358E">
              <w:rPr>
                <w:sz w:val="20"/>
                <w:szCs w:val="20"/>
                <w:lang w:eastAsia="ar-SA"/>
              </w:rPr>
              <w:t>80 %</w:t>
            </w:r>
          </w:p>
        </w:tc>
      </w:tr>
      <w:tr w:rsidR="0000358E" w:rsidRPr="0000358E" w:rsidTr="00C25173">
        <w:tc>
          <w:tcPr>
            <w:tcW w:w="817" w:type="dxa"/>
          </w:tcPr>
          <w:p w:rsidR="0000358E" w:rsidRPr="0000358E" w:rsidRDefault="0000358E" w:rsidP="00C25173">
            <w:pPr>
              <w:suppressAutoHyphens/>
              <w:rPr>
                <w:sz w:val="20"/>
                <w:szCs w:val="20"/>
                <w:lang w:eastAsia="ar-SA"/>
              </w:rPr>
            </w:pPr>
            <w:r w:rsidRPr="0000358E">
              <w:rPr>
                <w:sz w:val="20"/>
                <w:szCs w:val="20"/>
                <w:lang w:eastAsia="ar-SA"/>
              </w:rPr>
              <w:t>1.14</w:t>
            </w:r>
          </w:p>
        </w:tc>
        <w:tc>
          <w:tcPr>
            <w:tcW w:w="2519" w:type="dxa"/>
          </w:tcPr>
          <w:p w:rsidR="0000358E" w:rsidRPr="0000358E" w:rsidRDefault="0000358E" w:rsidP="00C25173">
            <w:pPr>
              <w:widowControl w:val="0"/>
              <w:autoSpaceDE w:val="0"/>
              <w:autoSpaceDN w:val="0"/>
              <w:jc w:val="both"/>
              <w:rPr>
                <w:sz w:val="20"/>
                <w:szCs w:val="20"/>
              </w:rPr>
            </w:pPr>
            <w:r w:rsidRPr="0000358E">
              <w:rPr>
                <w:sz w:val="20"/>
                <w:szCs w:val="20"/>
              </w:rPr>
              <w:t>Научное обеспечение сельского хозяйства</w:t>
            </w:r>
          </w:p>
        </w:tc>
        <w:tc>
          <w:tcPr>
            <w:tcW w:w="1508" w:type="dxa"/>
          </w:tcPr>
          <w:p w:rsidR="0000358E" w:rsidRPr="0000358E" w:rsidRDefault="0000358E" w:rsidP="00C25173">
            <w:pPr>
              <w:suppressAutoHyphens/>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C25173">
            <w:pPr>
              <w:suppressAutoHyphens/>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C25173">
            <w:pPr>
              <w:suppressAutoHyphens/>
              <w:rPr>
                <w:sz w:val="20"/>
                <w:szCs w:val="20"/>
                <w:lang w:eastAsia="ar-SA"/>
              </w:rPr>
            </w:pPr>
            <w:r w:rsidRPr="0000358E">
              <w:rPr>
                <w:sz w:val="20"/>
                <w:szCs w:val="20"/>
                <w:lang w:eastAsia="ar-SA"/>
              </w:rPr>
              <w:t>3 м</w:t>
            </w:r>
          </w:p>
        </w:tc>
        <w:tc>
          <w:tcPr>
            <w:tcW w:w="2346" w:type="dxa"/>
          </w:tcPr>
          <w:p w:rsidR="0000358E" w:rsidRPr="0000358E" w:rsidRDefault="0000358E" w:rsidP="00C25173">
            <w:pPr>
              <w:suppressAutoHyphens/>
              <w:rPr>
                <w:sz w:val="20"/>
                <w:szCs w:val="20"/>
                <w:lang w:eastAsia="ar-SA"/>
              </w:rPr>
            </w:pPr>
            <w:r w:rsidRPr="0000358E">
              <w:rPr>
                <w:sz w:val="20"/>
                <w:szCs w:val="20"/>
                <w:lang w:eastAsia="ar-SA"/>
              </w:rPr>
              <w:t>5 м</w:t>
            </w:r>
          </w:p>
        </w:tc>
        <w:tc>
          <w:tcPr>
            <w:tcW w:w="1800" w:type="dxa"/>
          </w:tcPr>
          <w:p w:rsidR="0000358E" w:rsidRPr="0000358E" w:rsidRDefault="0000358E" w:rsidP="00C25173">
            <w:pPr>
              <w:suppressAutoHyphens/>
              <w:rPr>
                <w:sz w:val="20"/>
                <w:szCs w:val="20"/>
                <w:lang w:eastAsia="ar-SA"/>
              </w:rPr>
            </w:pPr>
            <w:r w:rsidRPr="0000358E">
              <w:rPr>
                <w:sz w:val="20"/>
                <w:szCs w:val="20"/>
                <w:lang w:eastAsia="ar-SA"/>
              </w:rPr>
              <w:t>12 м</w:t>
            </w:r>
          </w:p>
        </w:tc>
        <w:tc>
          <w:tcPr>
            <w:tcW w:w="2640" w:type="dxa"/>
          </w:tcPr>
          <w:p w:rsidR="0000358E" w:rsidRPr="0000358E" w:rsidRDefault="0000358E" w:rsidP="00C25173">
            <w:pPr>
              <w:suppressAutoHyphens/>
              <w:rPr>
                <w:sz w:val="20"/>
                <w:szCs w:val="20"/>
                <w:lang w:eastAsia="ar-SA"/>
              </w:rPr>
            </w:pPr>
            <w:r w:rsidRPr="0000358E">
              <w:rPr>
                <w:sz w:val="20"/>
                <w:szCs w:val="20"/>
                <w:lang w:eastAsia="ar-SA"/>
              </w:rPr>
              <w:t>80 %</w:t>
            </w:r>
          </w:p>
        </w:tc>
      </w:tr>
      <w:tr w:rsidR="0000358E" w:rsidRPr="0000358E" w:rsidTr="00C25173">
        <w:tc>
          <w:tcPr>
            <w:tcW w:w="817" w:type="dxa"/>
          </w:tcPr>
          <w:p w:rsidR="0000358E" w:rsidRPr="0000358E" w:rsidRDefault="0000358E" w:rsidP="00C25173">
            <w:pPr>
              <w:suppressAutoHyphens/>
              <w:rPr>
                <w:sz w:val="20"/>
                <w:szCs w:val="20"/>
                <w:lang w:eastAsia="ar-SA"/>
              </w:rPr>
            </w:pPr>
            <w:r w:rsidRPr="0000358E">
              <w:rPr>
                <w:sz w:val="20"/>
                <w:szCs w:val="20"/>
                <w:lang w:eastAsia="ar-SA"/>
              </w:rPr>
              <w:t>1.15</w:t>
            </w:r>
          </w:p>
        </w:tc>
        <w:tc>
          <w:tcPr>
            <w:tcW w:w="2519" w:type="dxa"/>
          </w:tcPr>
          <w:p w:rsidR="0000358E" w:rsidRPr="0000358E" w:rsidRDefault="0000358E" w:rsidP="00C25173">
            <w:pPr>
              <w:widowControl w:val="0"/>
              <w:autoSpaceDE w:val="0"/>
              <w:autoSpaceDN w:val="0"/>
              <w:jc w:val="both"/>
              <w:rPr>
                <w:sz w:val="20"/>
                <w:szCs w:val="20"/>
              </w:rPr>
            </w:pPr>
            <w:r w:rsidRPr="0000358E">
              <w:rPr>
                <w:sz w:val="20"/>
                <w:szCs w:val="20"/>
              </w:rPr>
              <w:t>Хранение и переработка сельскохозяйственной продукции</w:t>
            </w:r>
          </w:p>
        </w:tc>
        <w:tc>
          <w:tcPr>
            <w:tcW w:w="1508" w:type="dxa"/>
          </w:tcPr>
          <w:p w:rsidR="0000358E" w:rsidRPr="0000358E" w:rsidRDefault="0000358E" w:rsidP="00C25173">
            <w:pPr>
              <w:suppressAutoHyphens/>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C25173">
            <w:pPr>
              <w:suppressAutoHyphens/>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C25173">
            <w:pPr>
              <w:suppressAutoHyphens/>
              <w:rPr>
                <w:sz w:val="20"/>
                <w:szCs w:val="20"/>
                <w:lang w:eastAsia="ar-SA"/>
              </w:rPr>
            </w:pPr>
            <w:r w:rsidRPr="0000358E">
              <w:rPr>
                <w:sz w:val="20"/>
                <w:szCs w:val="20"/>
                <w:lang w:eastAsia="ar-SA"/>
              </w:rPr>
              <w:t>3 м</w:t>
            </w:r>
          </w:p>
        </w:tc>
        <w:tc>
          <w:tcPr>
            <w:tcW w:w="2346" w:type="dxa"/>
          </w:tcPr>
          <w:p w:rsidR="0000358E" w:rsidRPr="0000358E" w:rsidRDefault="0000358E" w:rsidP="00C25173">
            <w:pPr>
              <w:suppressAutoHyphens/>
              <w:rPr>
                <w:sz w:val="20"/>
                <w:szCs w:val="20"/>
                <w:lang w:eastAsia="ar-SA"/>
              </w:rPr>
            </w:pPr>
            <w:r w:rsidRPr="0000358E">
              <w:rPr>
                <w:sz w:val="20"/>
                <w:szCs w:val="20"/>
                <w:lang w:eastAsia="ar-SA"/>
              </w:rPr>
              <w:t>5 м</w:t>
            </w:r>
          </w:p>
        </w:tc>
        <w:tc>
          <w:tcPr>
            <w:tcW w:w="1800" w:type="dxa"/>
          </w:tcPr>
          <w:p w:rsidR="0000358E" w:rsidRPr="0000358E" w:rsidRDefault="0000358E" w:rsidP="00C25173">
            <w:pPr>
              <w:suppressAutoHyphens/>
              <w:rPr>
                <w:sz w:val="20"/>
                <w:szCs w:val="20"/>
                <w:lang w:eastAsia="ar-SA"/>
              </w:rPr>
            </w:pPr>
            <w:r w:rsidRPr="0000358E">
              <w:rPr>
                <w:sz w:val="20"/>
                <w:szCs w:val="20"/>
                <w:lang w:eastAsia="ar-SA"/>
              </w:rPr>
              <w:t>12 м</w:t>
            </w:r>
          </w:p>
        </w:tc>
        <w:tc>
          <w:tcPr>
            <w:tcW w:w="2640" w:type="dxa"/>
          </w:tcPr>
          <w:p w:rsidR="0000358E" w:rsidRPr="0000358E" w:rsidRDefault="0000358E" w:rsidP="00C25173">
            <w:pPr>
              <w:suppressAutoHyphens/>
              <w:rPr>
                <w:sz w:val="20"/>
                <w:szCs w:val="20"/>
                <w:lang w:eastAsia="ar-SA"/>
              </w:rPr>
            </w:pPr>
            <w:r w:rsidRPr="0000358E">
              <w:rPr>
                <w:sz w:val="20"/>
                <w:szCs w:val="20"/>
                <w:lang w:eastAsia="ar-SA"/>
              </w:rPr>
              <w:t>80 %</w:t>
            </w:r>
          </w:p>
        </w:tc>
      </w:tr>
      <w:tr w:rsidR="0000358E" w:rsidRPr="0000358E" w:rsidTr="00C25173">
        <w:tc>
          <w:tcPr>
            <w:tcW w:w="817" w:type="dxa"/>
          </w:tcPr>
          <w:p w:rsidR="0000358E" w:rsidRPr="0000358E" w:rsidRDefault="0000358E" w:rsidP="00C25173">
            <w:pPr>
              <w:suppressAutoHyphens/>
              <w:rPr>
                <w:sz w:val="20"/>
                <w:szCs w:val="20"/>
                <w:lang w:eastAsia="ar-SA"/>
              </w:rPr>
            </w:pPr>
            <w:r w:rsidRPr="0000358E">
              <w:rPr>
                <w:sz w:val="20"/>
                <w:szCs w:val="20"/>
                <w:lang w:eastAsia="ar-SA"/>
              </w:rPr>
              <w:t>1.16</w:t>
            </w:r>
          </w:p>
        </w:tc>
        <w:tc>
          <w:tcPr>
            <w:tcW w:w="2519" w:type="dxa"/>
          </w:tcPr>
          <w:p w:rsidR="0000358E" w:rsidRPr="0000358E" w:rsidRDefault="0000358E" w:rsidP="00C25173">
            <w:pPr>
              <w:widowControl w:val="0"/>
              <w:autoSpaceDE w:val="0"/>
              <w:autoSpaceDN w:val="0"/>
              <w:jc w:val="both"/>
              <w:rPr>
                <w:sz w:val="20"/>
                <w:szCs w:val="20"/>
              </w:rPr>
            </w:pPr>
            <w:r w:rsidRPr="0000358E">
              <w:rPr>
                <w:sz w:val="20"/>
                <w:szCs w:val="20"/>
              </w:rPr>
              <w:t>Ведение личного подсобного хозяйства на полевых участках</w:t>
            </w:r>
          </w:p>
        </w:tc>
        <w:tc>
          <w:tcPr>
            <w:tcW w:w="1508" w:type="dxa"/>
          </w:tcPr>
          <w:p w:rsidR="0000358E" w:rsidRPr="0000358E" w:rsidRDefault="0000358E" w:rsidP="00C25173">
            <w:pPr>
              <w:suppressAutoHyphens/>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C25173">
            <w:pPr>
              <w:suppressAutoHyphens/>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C25173">
            <w:pPr>
              <w:suppressAutoHyphens/>
              <w:rPr>
                <w:sz w:val="20"/>
                <w:szCs w:val="20"/>
                <w:lang w:eastAsia="ar-SA"/>
              </w:rPr>
            </w:pPr>
            <w:r w:rsidRPr="0000358E">
              <w:rPr>
                <w:sz w:val="20"/>
                <w:szCs w:val="20"/>
                <w:lang w:eastAsia="ar-SA"/>
              </w:rPr>
              <w:t>3 м</w:t>
            </w:r>
          </w:p>
        </w:tc>
        <w:tc>
          <w:tcPr>
            <w:tcW w:w="2346" w:type="dxa"/>
          </w:tcPr>
          <w:p w:rsidR="0000358E" w:rsidRPr="0000358E" w:rsidRDefault="0000358E" w:rsidP="00C25173">
            <w:pPr>
              <w:suppressAutoHyphens/>
              <w:rPr>
                <w:sz w:val="20"/>
                <w:szCs w:val="20"/>
                <w:lang w:eastAsia="ar-SA"/>
              </w:rPr>
            </w:pPr>
            <w:r w:rsidRPr="0000358E">
              <w:rPr>
                <w:sz w:val="20"/>
                <w:szCs w:val="20"/>
                <w:lang w:eastAsia="ar-SA"/>
              </w:rPr>
              <w:t>5 м</w:t>
            </w:r>
          </w:p>
        </w:tc>
        <w:tc>
          <w:tcPr>
            <w:tcW w:w="1800" w:type="dxa"/>
          </w:tcPr>
          <w:p w:rsidR="0000358E" w:rsidRPr="0000358E" w:rsidRDefault="0000358E" w:rsidP="00C25173">
            <w:pPr>
              <w:suppressAutoHyphens/>
              <w:rPr>
                <w:sz w:val="20"/>
                <w:szCs w:val="20"/>
                <w:lang w:eastAsia="ar-SA"/>
              </w:rPr>
            </w:pPr>
            <w:r w:rsidRPr="0000358E">
              <w:rPr>
                <w:sz w:val="20"/>
                <w:szCs w:val="20"/>
                <w:lang w:eastAsia="ar-SA"/>
              </w:rPr>
              <w:t>12 м</w:t>
            </w:r>
          </w:p>
        </w:tc>
        <w:tc>
          <w:tcPr>
            <w:tcW w:w="2640" w:type="dxa"/>
          </w:tcPr>
          <w:p w:rsidR="0000358E" w:rsidRPr="0000358E" w:rsidRDefault="0000358E" w:rsidP="00C25173">
            <w:pPr>
              <w:suppressAutoHyphens/>
              <w:rPr>
                <w:sz w:val="20"/>
                <w:szCs w:val="20"/>
                <w:lang w:eastAsia="ar-SA"/>
              </w:rPr>
            </w:pPr>
            <w:r w:rsidRPr="0000358E">
              <w:rPr>
                <w:sz w:val="20"/>
                <w:szCs w:val="20"/>
                <w:lang w:eastAsia="ar-SA"/>
              </w:rPr>
              <w:t>80 %</w:t>
            </w:r>
          </w:p>
        </w:tc>
      </w:tr>
      <w:tr w:rsidR="0000358E" w:rsidRPr="0000358E" w:rsidTr="00C25173">
        <w:tc>
          <w:tcPr>
            <w:tcW w:w="817" w:type="dxa"/>
          </w:tcPr>
          <w:p w:rsidR="0000358E" w:rsidRPr="0000358E" w:rsidRDefault="0000358E" w:rsidP="00C25173">
            <w:pPr>
              <w:suppressAutoHyphens/>
              <w:rPr>
                <w:sz w:val="20"/>
                <w:szCs w:val="20"/>
                <w:lang w:eastAsia="ar-SA"/>
              </w:rPr>
            </w:pPr>
            <w:r w:rsidRPr="0000358E">
              <w:rPr>
                <w:sz w:val="20"/>
                <w:szCs w:val="20"/>
                <w:lang w:eastAsia="ar-SA"/>
              </w:rPr>
              <w:t>1.17</w:t>
            </w:r>
          </w:p>
        </w:tc>
        <w:tc>
          <w:tcPr>
            <w:tcW w:w="2519" w:type="dxa"/>
          </w:tcPr>
          <w:p w:rsidR="0000358E" w:rsidRPr="0000358E" w:rsidRDefault="0000358E" w:rsidP="00C25173">
            <w:pPr>
              <w:widowControl w:val="0"/>
              <w:autoSpaceDE w:val="0"/>
              <w:autoSpaceDN w:val="0"/>
              <w:jc w:val="both"/>
              <w:rPr>
                <w:sz w:val="20"/>
                <w:szCs w:val="20"/>
              </w:rPr>
            </w:pPr>
            <w:r w:rsidRPr="0000358E">
              <w:rPr>
                <w:sz w:val="20"/>
                <w:szCs w:val="20"/>
              </w:rPr>
              <w:t>Питомники</w:t>
            </w:r>
          </w:p>
        </w:tc>
        <w:tc>
          <w:tcPr>
            <w:tcW w:w="1508" w:type="dxa"/>
          </w:tcPr>
          <w:p w:rsidR="0000358E" w:rsidRPr="0000358E" w:rsidRDefault="0000358E" w:rsidP="00C25173">
            <w:pPr>
              <w:suppressAutoHyphens/>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C25173">
            <w:pPr>
              <w:suppressAutoHyphens/>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C25173">
            <w:pPr>
              <w:suppressAutoHyphens/>
              <w:rPr>
                <w:sz w:val="20"/>
                <w:szCs w:val="20"/>
                <w:lang w:eastAsia="ar-SA"/>
              </w:rPr>
            </w:pPr>
            <w:r w:rsidRPr="0000358E">
              <w:rPr>
                <w:sz w:val="20"/>
                <w:szCs w:val="20"/>
                <w:lang w:eastAsia="ar-SA"/>
              </w:rPr>
              <w:t>3 м</w:t>
            </w:r>
          </w:p>
        </w:tc>
        <w:tc>
          <w:tcPr>
            <w:tcW w:w="2346" w:type="dxa"/>
          </w:tcPr>
          <w:p w:rsidR="0000358E" w:rsidRPr="0000358E" w:rsidRDefault="0000358E" w:rsidP="00C25173">
            <w:pPr>
              <w:suppressAutoHyphens/>
              <w:rPr>
                <w:sz w:val="20"/>
                <w:szCs w:val="20"/>
                <w:lang w:eastAsia="ar-SA"/>
              </w:rPr>
            </w:pPr>
            <w:r w:rsidRPr="0000358E">
              <w:rPr>
                <w:sz w:val="20"/>
                <w:szCs w:val="20"/>
                <w:lang w:eastAsia="ar-SA"/>
              </w:rPr>
              <w:t>5 м</w:t>
            </w:r>
          </w:p>
        </w:tc>
        <w:tc>
          <w:tcPr>
            <w:tcW w:w="1800" w:type="dxa"/>
          </w:tcPr>
          <w:p w:rsidR="0000358E" w:rsidRPr="0000358E" w:rsidRDefault="0000358E" w:rsidP="00C25173">
            <w:pPr>
              <w:suppressAutoHyphens/>
              <w:rPr>
                <w:sz w:val="20"/>
                <w:szCs w:val="20"/>
                <w:lang w:eastAsia="ar-SA"/>
              </w:rPr>
            </w:pPr>
            <w:r w:rsidRPr="0000358E">
              <w:rPr>
                <w:sz w:val="20"/>
                <w:szCs w:val="20"/>
                <w:lang w:eastAsia="ar-SA"/>
              </w:rPr>
              <w:t>12 м</w:t>
            </w:r>
          </w:p>
        </w:tc>
        <w:tc>
          <w:tcPr>
            <w:tcW w:w="2640" w:type="dxa"/>
          </w:tcPr>
          <w:p w:rsidR="0000358E" w:rsidRPr="0000358E" w:rsidRDefault="0000358E" w:rsidP="00C25173">
            <w:pPr>
              <w:suppressAutoHyphens/>
              <w:rPr>
                <w:sz w:val="20"/>
                <w:szCs w:val="20"/>
                <w:lang w:eastAsia="ar-SA"/>
              </w:rPr>
            </w:pPr>
            <w:r w:rsidRPr="0000358E">
              <w:rPr>
                <w:sz w:val="20"/>
                <w:szCs w:val="20"/>
                <w:lang w:eastAsia="ar-SA"/>
              </w:rPr>
              <w:t>80 %</w:t>
            </w:r>
          </w:p>
        </w:tc>
      </w:tr>
      <w:tr w:rsidR="0000358E" w:rsidRPr="0000358E" w:rsidTr="00C25173">
        <w:tc>
          <w:tcPr>
            <w:tcW w:w="817" w:type="dxa"/>
          </w:tcPr>
          <w:p w:rsidR="0000358E" w:rsidRPr="0000358E" w:rsidRDefault="0000358E" w:rsidP="00C25173">
            <w:pPr>
              <w:suppressAutoHyphens/>
              <w:rPr>
                <w:sz w:val="20"/>
                <w:szCs w:val="20"/>
                <w:lang w:eastAsia="ar-SA"/>
              </w:rPr>
            </w:pPr>
            <w:r w:rsidRPr="0000358E">
              <w:rPr>
                <w:sz w:val="20"/>
                <w:szCs w:val="20"/>
                <w:lang w:eastAsia="ar-SA"/>
              </w:rPr>
              <w:t>1.18</w:t>
            </w:r>
          </w:p>
        </w:tc>
        <w:tc>
          <w:tcPr>
            <w:tcW w:w="2519" w:type="dxa"/>
          </w:tcPr>
          <w:p w:rsidR="0000358E" w:rsidRPr="0000358E" w:rsidRDefault="0000358E" w:rsidP="00C25173">
            <w:pPr>
              <w:widowControl w:val="0"/>
              <w:autoSpaceDE w:val="0"/>
              <w:autoSpaceDN w:val="0"/>
              <w:jc w:val="both"/>
              <w:rPr>
                <w:sz w:val="20"/>
                <w:szCs w:val="20"/>
              </w:rPr>
            </w:pPr>
            <w:r w:rsidRPr="0000358E">
              <w:rPr>
                <w:sz w:val="20"/>
                <w:szCs w:val="20"/>
              </w:rPr>
              <w:t>Обеспечение сельскохозяйственного производства</w:t>
            </w:r>
          </w:p>
        </w:tc>
        <w:tc>
          <w:tcPr>
            <w:tcW w:w="1508" w:type="dxa"/>
          </w:tcPr>
          <w:p w:rsidR="0000358E" w:rsidRPr="0000358E" w:rsidRDefault="0000358E" w:rsidP="00C25173">
            <w:pPr>
              <w:suppressAutoHyphens/>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C25173">
            <w:pPr>
              <w:suppressAutoHyphens/>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C25173">
            <w:pPr>
              <w:suppressAutoHyphens/>
              <w:rPr>
                <w:sz w:val="20"/>
                <w:szCs w:val="20"/>
                <w:lang w:eastAsia="ar-SA"/>
              </w:rPr>
            </w:pPr>
            <w:r w:rsidRPr="0000358E">
              <w:rPr>
                <w:sz w:val="20"/>
                <w:szCs w:val="20"/>
                <w:lang w:eastAsia="ar-SA"/>
              </w:rPr>
              <w:t>3 м</w:t>
            </w:r>
          </w:p>
        </w:tc>
        <w:tc>
          <w:tcPr>
            <w:tcW w:w="2346" w:type="dxa"/>
          </w:tcPr>
          <w:p w:rsidR="0000358E" w:rsidRPr="0000358E" w:rsidRDefault="0000358E" w:rsidP="00C25173">
            <w:pPr>
              <w:suppressAutoHyphens/>
              <w:rPr>
                <w:sz w:val="20"/>
                <w:szCs w:val="20"/>
                <w:lang w:eastAsia="ar-SA"/>
              </w:rPr>
            </w:pPr>
            <w:r w:rsidRPr="0000358E">
              <w:rPr>
                <w:sz w:val="20"/>
                <w:szCs w:val="20"/>
                <w:lang w:eastAsia="ar-SA"/>
              </w:rPr>
              <w:t>5 м</w:t>
            </w:r>
          </w:p>
        </w:tc>
        <w:tc>
          <w:tcPr>
            <w:tcW w:w="1800" w:type="dxa"/>
          </w:tcPr>
          <w:p w:rsidR="0000358E" w:rsidRPr="0000358E" w:rsidRDefault="0000358E" w:rsidP="00C25173">
            <w:pPr>
              <w:suppressAutoHyphens/>
              <w:rPr>
                <w:sz w:val="20"/>
                <w:szCs w:val="20"/>
                <w:lang w:eastAsia="ar-SA"/>
              </w:rPr>
            </w:pPr>
            <w:r w:rsidRPr="0000358E">
              <w:rPr>
                <w:sz w:val="20"/>
                <w:szCs w:val="20"/>
                <w:lang w:eastAsia="ar-SA"/>
              </w:rPr>
              <w:t>12 м</w:t>
            </w:r>
          </w:p>
        </w:tc>
        <w:tc>
          <w:tcPr>
            <w:tcW w:w="2640" w:type="dxa"/>
          </w:tcPr>
          <w:p w:rsidR="0000358E" w:rsidRPr="0000358E" w:rsidRDefault="0000358E" w:rsidP="00C25173">
            <w:pPr>
              <w:suppressAutoHyphens/>
              <w:rPr>
                <w:sz w:val="20"/>
                <w:szCs w:val="20"/>
                <w:lang w:eastAsia="ar-SA"/>
              </w:rPr>
            </w:pPr>
            <w:r w:rsidRPr="0000358E">
              <w:rPr>
                <w:sz w:val="20"/>
                <w:szCs w:val="20"/>
                <w:lang w:eastAsia="ar-SA"/>
              </w:rPr>
              <w:t>80 %</w:t>
            </w:r>
          </w:p>
        </w:tc>
      </w:tr>
      <w:tr w:rsidR="0000358E" w:rsidRPr="0000358E" w:rsidTr="00C25173">
        <w:tc>
          <w:tcPr>
            <w:tcW w:w="817" w:type="dxa"/>
          </w:tcPr>
          <w:p w:rsidR="0000358E" w:rsidRPr="0000358E" w:rsidRDefault="0000358E" w:rsidP="00C25173">
            <w:pPr>
              <w:suppressAutoHyphens/>
              <w:rPr>
                <w:sz w:val="20"/>
                <w:szCs w:val="20"/>
                <w:lang w:eastAsia="ar-SA"/>
              </w:rPr>
            </w:pPr>
            <w:r w:rsidRPr="0000358E">
              <w:rPr>
                <w:sz w:val="20"/>
                <w:szCs w:val="20"/>
                <w:lang w:eastAsia="ar-SA"/>
              </w:rPr>
              <w:t>1.19</w:t>
            </w:r>
          </w:p>
        </w:tc>
        <w:tc>
          <w:tcPr>
            <w:tcW w:w="2519" w:type="dxa"/>
          </w:tcPr>
          <w:p w:rsidR="0000358E" w:rsidRPr="0000358E" w:rsidRDefault="0000358E" w:rsidP="00C25173">
            <w:pPr>
              <w:widowControl w:val="0"/>
              <w:autoSpaceDE w:val="0"/>
              <w:autoSpaceDN w:val="0"/>
              <w:jc w:val="both"/>
              <w:rPr>
                <w:sz w:val="20"/>
                <w:szCs w:val="20"/>
              </w:rPr>
            </w:pPr>
            <w:r w:rsidRPr="0000358E">
              <w:rPr>
                <w:sz w:val="20"/>
                <w:szCs w:val="20"/>
              </w:rPr>
              <w:t>Сенокошение</w:t>
            </w:r>
          </w:p>
        </w:tc>
        <w:tc>
          <w:tcPr>
            <w:tcW w:w="1508" w:type="dxa"/>
          </w:tcPr>
          <w:p w:rsidR="0000358E" w:rsidRPr="0000358E" w:rsidRDefault="0000358E" w:rsidP="00C25173">
            <w:pPr>
              <w:suppressAutoHyphens/>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C25173">
            <w:pPr>
              <w:suppressAutoHyphens/>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C25173">
            <w:pPr>
              <w:suppressAutoHyphens/>
              <w:rPr>
                <w:sz w:val="20"/>
                <w:szCs w:val="20"/>
                <w:lang w:eastAsia="ar-SA"/>
              </w:rPr>
            </w:pPr>
            <w:r w:rsidRPr="0000358E">
              <w:rPr>
                <w:sz w:val="20"/>
                <w:szCs w:val="20"/>
                <w:lang w:eastAsia="ar-SA"/>
              </w:rPr>
              <w:t>3 м</w:t>
            </w:r>
          </w:p>
        </w:tc>
        <w:tc>
          <w:tcPr>
            <w:tcW w:w="2346" w:type="dxa"/>
          </w:tcPr>
          <w:p w:rsidR="0000358E" w:rsidRPr="0000358E" w:rsidRDefault="0000358E" w:rsidP="00C25173">
            <w:pPr>
              <w:suppressAutoHyphens/>
              <w:rPr>
                <w:sz w:val="20"/>
                <w:szCs w:val="20"/>
                <w:lang w:eastAsia="ar-SA"/>
              </w:rPr>
            </w:pPr>
            <w:r w:rsidRPr="0000358E">
              <w:rPr>
                <w:sz w:val="20"/>
                <w:szCs w:val="20"/>
                <w:lang w:eastAsia="ar-SA"/>
              </w:rPr>
              <w:t>5 м</w:t>
            </w:r>
          </w:p>
        </w:tc>
        <w:tc>
          <w:tcPr>
            <w:tcW w:w="1800" w:type="dxa"/>
          </w:tcPr>
          <w:p w:rsidR="0000358E" w:rsidRPr="0000358E" w:rsidRDefault="0000358E" w:rsidP="00C25173">
            <w:pPr>
              <w:suppressAutoHyphens/>
              <w:rPr>
                <w:sz w:val="20"/>
                <w:szCs w:val="20"/>
                <w:lang w:eastAsia="ar-SA"/>
              </w:rPr>
            </w:pPr>
            <w:r w:rsidRPr="0000358E">
              <w:rPr>
                <w:sz w:val="20"/>
                <w:szCs w:val="20"/>
                <w:lang w:eastAsia="ar-SA"/>
              </w:rPr>
              <w:t>12 м</w:t>
            </w:r>
          </w:p>
        </w:tc>
        <w:tc>
          <w:tcPr>
            <w:tcW w:w="2640" w:type="dxa"/>
          </w:tcPr>
          <w:p w:rsidR="0000358E" w:rsidRPr="0000358E" w:rsidRDefault="0000358E" w:rsidP="00C25173">
            <w:pPr>
              <w:suppressAutoHyphens/>
              <w:rPr>
                <w:sz w:val="20"/>
                <w:szCs w:val="20"/>
                <w:lang w:eastAsia="ar-SA"/>
              </w:rPr>
            </w:pPr>
            <w:r w:rsidRPr="0000358E">
              <w:rPr>
                <w:sz w:val="20"/>
                <w:szCs w:val="20"/>
                <w:lang w:eastAsia="ar-SA"/>
              </w:rPr>
              <w:t>80 %</w:t>
            </w:r>
          </w:p>
        </w:tc>
      </w:tr>
      <w:tr w:rsidR="0000358E" w:rsidRPr="0000358E" w:rsidTr="00C25173">
        <w:tc>
          <w:tcPr>
            <w:tcW w:w="817" w:type="dxa"/>
          </w:tcPr>
          <w:p w:rsidR="0000358E" w:rsidRPr="0000358E" w:rsidRDefault="0000358E" w:rsidP="00C25173">
            <w:pPr>
              <w:suppressAutoHyphens/>
              <w:rPr>
                <w:sz w:val="20"/>
                <w:szCs w:val="20"/>
                <w:lang w:eastAsia="ar-SA"/>
              </w:rPr>
            </w:pPr>
            <w:r w:rsidRPr="0000358E">
              <w:rPr>
                <w:sz w:val="20"/>
                <w:szCs w:val="20"/>
                <w:lang w:eastAsia="ar-SA"/>
              </w:rPr>
              <w:lastRenderedPageBreak/>
              <w:t>1.20</w:t>
            </w:r>
          </w:p>
        </w:tc>
        <w:tc>
          <w:tcPr>
            <w:tcW w:w="2519" w:type="dxa"/>
          </w:tcPr>
          <w:p w:rsidR="0000358E" w:rsidRPr="0000358E" w:rsidRDefault="0000358E" w:rsidP="00C25173">
            <w:pPr>
              <w:widowControl w:val="0"/>
              <w:autoSpaceDE w:val="0"/>
              <w:autoSpaceDN w:val="0"/>
              <w:jc w:val="both"/>
              <w:rPr>
                <w:sz w:val="20"/>
                <w:szCs w:val="20"/>
              </w:rPr>
            </w:pPr>
            <w:r w:rsidRPr="0000358E">
              <w:rPr>
                <w:sz w:val="20"/>
                <w:szCs w:val="20"/>
              </w:rPr>
              <w:t>Выпас сельскохозяйственных животных</w:t>
            </w:r>
          </w:p>
        </w:tc>
        <w:tc>
          <w:tcPr>
            <w:tcW w:w="1508" w:type="dxa"/>
          </w:tcPr>
          <w:p w:rsidR="0000358E" w:rsidRPr="0000358E" w:rsidRDefault="0000358E" w:rsidP="00C25173">
            <w:pPr>
              <w:suppressAutoHyphens/>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C25173">
            <w:pPr>
              <w:suppressAutoHyphens/>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C25173">
            <w:pPr>
              <w:suppressAutoHyphens/>
              <w:rPr>
                <w:sz w:val="20"/>
                <w:szCs w:val="20"/>
                <w:lang w:eastAsia="ar-SA"/>
              </w:rPr>
            </w:pPr>
            <w:r w:rsidRPr="0000358E">
              <w:rPr>
                <w:sz w:val="20"/>
                <w:szCs w:val="20"/>
                <w:lang w:eastAsia="ar-SA"/>
              </w:rPr>
              <w:t>3 м</w:t>
            </w:r>
          </w:p>
        </w:tc>
        <w:tc>
          <w:tcPr>
            <w:tcW w:w="2346" w:type="dxa"/>
          </w:tcPr>
          <w:p w:rsidR="0000358E" w:rsidRPr="0000358E" w:rsidRDefault="0000358E" w:rsidP="00C25173">
            <w:pPr>
              <w:suppressAutoHyphens/>
              <w:rPr>
                <w:sz w:val="20"/>
                <w:szCs w:val="20"/>
                <w:lang w:eastAsia="ar-SA"/>
              </w:rPr>
            </w:pPr>
            <w:r w:rsidRPr="0000358E">
              <w:rPr>
                <w:sz w:val="20"/>
                <w:szCs w:val="20"/>
                <w:lang w:eastAsia="ar-SA"/>
              </w:rPr>
              <w:t>5 м</w:t>
            </w:r>
          </w:p>
        </w:tc>
        <w:tc>
          <w:tcPr>
            <w:tcW w:w="1800" w:type="dxa"/>
          </w:tcPr>
          <w:p w:rsidR="0000358E" w:rsidRPr="0000358E" w:rsidRDefault="0000358E" w:rsidP="00C25173">
            <w:pPr>
              <w:suppressAutoHyphens/>
              <w:rPr>
                <w:sz w:val="20"/>
                <w:szCs w:val="20"/>
                <w:lang w:eastAsia="ar-SA"/>
              </w:rPr>
            </w:pPr>
            <w:r w:rsidRPr="0000358E">
              <w:rPr>
                <w:sz w:val="20"/>
                <w:szCs w:val="20"/>
                <w:lang w:eastAsia="ar-SA"/>
              </w:rPr>
              <w:t>12 м</w:t>
            </w:r>
          </w:p>
        </w:tc>
        <w:tc>
          <w:tcPr>
            <w:tcW w:w="2640" w:type="dxa"/>
          </w:tcPr>
          <w:p w:rsidR="0000358E" w:rsidRPr="0000358E" w:rsidRDefault="0000358E" w:rsidP="00C25173">
            <w:pPr>
              <w:suppressAutoHyphens/>
              <w:rPr>
                <w:sz w:val="20"/>
                <w:szCs w:val="20"/>
                <w:lang w:eastAsia="ar-SA"/>
              </w:rPr>
            </w:pPr>
            <w:r w:rsidRPr="0000358E">
              <w:rPr>
                <w:sz w:val="20"/>
                <w:szCs w:val="20"/>
                <w:lang w:eastAsia="ar-SA"/>
              </w:rPr>
              <w:t>80 %</w:t>
            </w:r>
          </w:p>
        </w:tc>
      </w:tr>
      <w:tr w:rsidR="0000358E" w:rsidRPr="0000358E" w:rsidTr="00C25173">
        <w:trPr>
          <w:trHeight w:val="2606"/>
        </w:trPr>
        <w:tc>
          <w:tcPr>
            <w:tcW w:w="817" w:type="dxa"/>
          </w:tcPr>
          <w:p w:rsidR="0000358E" w:rsidRPr="0000358E" w:rsidRDefault="0000358E" w:rsidP="00C25173">
            <w:pPr>
              <w:suppressAutoHyphens/>
              <w:rPr>
                <w:sz w:val="20"/>
                <w:szCs w:val="20"/>
                <w:lang w:eastAsia="ar-SA"/>
              </w:rPr>
            </w:pPr>
            <w:r w:rsidRPr="0000358E">
              <w:rPr>
                <w:sz w:val="20"/>
                <w:szCs w:val="20"/>
                <w:lang w:eastAsia="ar-SA"/>
              </w:rPr>
              <w:t>3.1</w:t>
            </w:r>
          </w:p>
        </w:tc>
        <w:tc>
          <w:tcPr>
            <w:tcW w:w="2519" w:type="dxa"/>
          </w:tcPr>
          <w:p w:rsidR="0000358E" w:rsidRPr="0000358E" w:rsidRDefault="0000358E" w:rsidP="00C25173">
            <w:pPr>
              <w:widowControl w:val="0"/>
              <w:autoSpaceDE w:val="0"/>
              <w:autoSpaceDN w:val="0"/>
              <w:jc w:val="both"/>
              <w:rPr>
                <w:sz w:val="20"/>
                <w:szCs w:val="20"/>
              </w:rPr>
            </w:pPr>
            <w:r w:rsidRPr="0000358E">
              <w:rPr>
                <w:sz w:val="20"/>
                <w:szCs w:val="20"/>
              </w:rPr>
              <w:t>Коммунальное обслуживание</w:t>
            </w:r>
          </w:p>
        </w:tc>
        <w:tc>
          <w:tcPr>
            <w:tcW w:w="1508" w:type="dxa"/>
          </w:tcPr>
          <w:p w:rsidR="0000358E" w:rsidRPr="0000358E" w:rsidRDefault="0000358E" w:rsidP="00C25173">
            <w:pPr>
              <w:spacing w:after="160"/>
              <w:rPr>
                <w:rFonts w:eastAsia="Calibri"/>
                <w:sz w:val="20"/>
                <w:szCs w:val="20"/>
                <w:lang w:eastAsia="en-US"/>
              </w:rPr>
            </w:pPr>
            <w:r w:rsidRPr="0000358E">
              <w:rPr>
                <w:rFonts w:eastAsia="Calibri"/>
                <w:sz w:val="20"/>
                <w:szCs w:val="20"/>
                <w:lang w:eastAsia="en-US"/>
              </w:rPr>
              <w:t>не подлежит установлению</w:t>
            </w:r>
          </w:p>
        </w:tc>
        <w:tc>
          <w:tcPr>
            <w:tcW w:w="1388" w:type="dxa"/>
          </w:tcPr>
          <w:p w:rsidR="0000358E" w:rsidRPr="0000358E" w:rsidRDefault="0000358E" w:rsidP="00C25173">
            <w:pPr>
              <w:spacing w:after="160"/>
              <w:rPr>
                <w:rFonts w:eastAsia="Calibri"/>
                <w:sz w:val="20"/>
                <w:szCs w:val="20"/>
                <w:lang w:val="en-US" w:eastAsia="en-US"/>
              </w:rPr>
            </w:pPr>
            <w:r w:rsidRPr="0000358E">
              <w:rPr>
                <w:rFonts w:eastAsia="Calibri"/>
                <w:sz w:val="20"/>
                <w:szCs w:val="20"/>
                <w:lang w:eastAsia="en-US"/>
              </w:rPr>
              <w:t>не подлежит установлению</w:t>
            </w:r>
          </w:p>
        </w:tc>
        <w:tc>
          <w:tcPr>
            <w:tcW w:w="2145" w:type="dxa"/>
          </w:tcPr>
          <w:p w:rsidR="0000358E" w:rsidRPr="0000358E" w:rsidRDefault="0000358E" w:rsidP="00C25173">
            <w:pPr>
              <w:spacing w:after="160"/>
              <w:rPr>
                <w:rFonts w:eastAsia="Calibri"/>
                <w:sz w:val="20"/>
                <w:szCs w:val="20"/>
                <w:lang w:eastAsia="en-US"/>
              </w:rPr>
            </w:pPr>
            <w:r w:rsidRPr="0000358E">
              <w:rPr>
                <w:rFonts w:eastAsia="Calibri"/>
                <w:sz w:val="20"/>
                <w:szCs w:val="20"/>
                <w:lang w:eastAsia="en-US"/>
              </w:rPr>
              <w:t>для объектов инженерно-технического обеспечения – 0 м,</w:t>
            </w:r>
          </w:p>
          <w:p w:rsidR="0000358E" w:rsidRPr="0000358E" w:rsidRDefault="0000358E" w:rsidP="00C25173">
            <w:pPr>
              <w:spacing w:after="160"/>
              <w:rPr>
                <w:rFonts w:eastAsia="Calibri"/>
                <w:sz w:val="20"/>
                <w:szCs w:val="20"/>
                <w:lang w:eastAsia="en-US"/>
              </w:rPr>
            </w:pPr>
            <w:r w:rsidRPr="0000358E">
              <w:rPr>
                <w:rFonts w:eastAsia="Calibri"/>
                <w:sz w:val="20"/>
                <w:szCs w:val="20"/>
                <w:lang w:eastAsia="en-US"/>
              </w:rPr>
              <w:t>для хозяйственных построек – 1 м,</w:t>
            </w:r>
          </w:p>
          <w:p w:rsidR="0000358E" w:rsidRPr="0000358E" w:rsidRDefault="0000358E" w:rsidP="00C25173">
            <w:pPr>
              <w:rPr>
                <w:rFonts w:eastAsia="Calibri"/>
                <w:sz w:val="20"/>
                <w:szCs w:val="20"/>
                <w:lang w:eastAsia="en-US"/>
              </w:rPr>
            </w:pPr>
            <w:r w:rsidRPr="0000358E">
              <w:rPr>
                <w:rFonts w:eastAsia="Calibri"/>
                <w:sz w:val="20"/>
                <w:szCs w:val="20"/>
                <w:lang w:eastAsia="en-US"/>
              </w:rPr>
              <w:t>для других объектов капитального строительства – 3 м</w:t>
            </w:r>
          </w:p>
        </w:tc>
        <w:tc>
          <w:tcPr>
            <w:tcW w:w="2346" w:type="dxa"/>
          </w:tcPr>
          <w:p w:rsidR="0000358E" w:rsidRPr="0000358E" w:rsidRDefault="0000358E" w:rsidP="00C25173">
            <w:pPr>
              <w:spacing w:after="160"/>
              <w:rPr>
                <w:rFonts w:eastAsia="Calibri"/>
                <w:sz w:val="20"/>
                <w:szCs w:val="20"/>
                <w:lang w:eastAsia="en-US"/>
              </w:rPr>
            </w:pPr>
            <w:r w:rsidRPr="0000358E">
              <w:rPr>
                <w:rFonts w:eastAsia="Calibri"/>
                <w:sz w:val="20"/>
                <w:szCs w:val="20"/>
                <w:lang w:eastAsia="en-US"/>
              </w:rPr>
              <w:t>для объектов инженерно-технического обеспечения – 0 м,</w:t>
            </w:r>
          </w:p>
          <w:p w:rsidR="0000358E" w:rsidRPr="0000358E" w:rsidRDefault="0000358E" w:rsidP="00C25173">
            <w:pPr>
              <w:spacing w:after="160"/>
              <w:rPr>
                <w:rFonts w:eastAsia="Calibri"/>
                <w:sz w:val="20"/>
                <w:szCs w:val="20"/>
                <w:lang w:eastAsia="en-US"/>
              </w:rPr>
            </w:pPr>
            <w:r w:rsidRPr="0000358E">
              <w:rPr>
                <w:rFonts w:eastAsia="Calibri"/>
                <w:sz w:val="20"/>
                <w:szCs w:val="20"/>
                <w:lang w:eastAsia="en-US"/>
              </w:rPr>
              <w:t>для других объектов капитального строительства – 5 м</w:t>
            </w:r>
          </w:p>
        </w:tc>
        <w:tc>
          <w:tcPr>
            <w:tcW w:w="1800" w:type="dxa"/>
          </w:tcPr>
          <w:p w:rsidR="0000358E" w:rsidRPr="0000358E" w:rsidRDefault="0000358E" w:rsidP="00C25173">
            <w:pPr>
              <w:spacing w:after="160"/>
              <w:rPr>
                <w:rFonts w:eastAsia="Calibri"/>
                <w:sz w:val="20"/>
                <w:szCs w:val="20"/>
                <w:lang w:eastAsia="en-US"/>
              </w:rPr>
            </w:pPr>
            <w:r w:rsidRPr="0000358E">
              <w:rPr>
                <w:rFonts w:eastAsia="Calibri"/>
                <w:sz w:val="20"/>
                <w:szCs w:val="20"/>
                <w:lang w:eastAsia="en-US"/>
              </w:rPr>
              <w:t>12 м</w:t>
            </w:r>
          </w:p>
        </w:tc>
        <w:tc>
          <w:tcPr>
            <w:tcW w:w="2640" w:type="dxa"/>
          </w:tcPr>
          <w:p w:rsidR="0000358E" w:rsidRPr="0000358E" w:rsidRDefault="0000358E" w:rsidP="00C25173">
            <w:pPr>
              <w:spacing w:after="160"/>
              <w:rPr>
                <w:rFonts w:eastAsia="Calibri"/>
                <w:sz w:val="20"/>
                <w:szCs w:val="20"/>
                <w:lang w:eastAsia="en-US"/>
              </w:rPr>
            </w:pPr>
            <w:r w:rsidRPr="0000358E">
              <w:rPr>
                <w:rFonts w:eastAsia="Calibri"/>
                <w:sz w:val="20"/>
                <w:szCs w:val="20"/>
                <w:lang w:eastAsia="en-US"/>
              </w:rPr>
              <w:t>в случае размещения на земельном участке только объектов инженерно-технического обеспечения – 100 %,</w:t>
            </w:r>
          </w:p>
          <w:p w:rsidR="0000358E" w:rsidRPr="0000358E" w:rsidRDefault="0000358E" w:rsidP="00C25173">
            <w:pPr>
              <w:spacing w:after="160"/>
              <w:rPr>
                <w:rFonts w:eastAsia="Calibri"/>
                <w:sz w:val="20"/>
                <w:szCs w:val="20"/>
                <w:lang w:eastAsia="en-US"/>
              </w:rPr>
            </w:pPr>
            <w:r w:rsidRPr="0000358E">
              <w:rPr>
                <w:rFonts w:eastAsia="Calibri"/>
                <w:sz w:val="20"/>
                <w:szCs w:val="20"/>
                <w:lang w:eastAsia="en-US"/>
              </w:rPr>
              <w:t>в случае размещения на земельном участке иных объектов – 80 %</w:t>
            </w:r>
          </w:p>
        </w:tc>
      </w:tr>
      <w:tr w:rsidR="00567DB2" w:rsidRPr="0000358E" w:rsidTr="00C25173">
        <w:trPr>
          <w:trHeight w:val="1380"/>
        </w:trPr>
        <w:tc>
          <w:tcPr>
            <w:tcW w:w="817" w:type="dxa"/>
          </w:tcPr>
          <w:p w:rsidR="00567DB2" w:rsidRPr="00127873" w:rsidRDefault="00567DB2" w:rsidP="00C25173">
            <w:pPr>
              <w:rPr>
                <w:sz w:val="20"/>
                <w:szCs w:val="20"/>
                <w:lang w:eastAsia="zh-CN"/>
              </w:rPr>
            </w:pPr>
            <w:r w:rsidRPr="00127873">
              <w:rPr>
                <w:rFonts w:eastAsia="Calibri"/>
                <w:sz w:val="20"/>
                <w:szCs w:val="20"/>
                <w:lang w:eastAsia="en-US"/>
              </w:rPr>
              <w:t>3.2.3</w:t>
            </w:r>
          </w:p>
        </w:tc>
        <w:tc>
          <w:tcPr>
            <w:tcW w:w="2519" w:type="dxa"/>
          </w:tcPr>
          <w:p w:rsidR="00567DB2" w:rsidRPr="00127873" w:rsidRDefault="00567DB2" w:rsidP="00C25173">
            <w:pPr>
              <w:rPr>
                <w:sz w:val="20"/>
                <w:szCs w:val="20"/>
                <w:lang w:eastAsia="zh-CN"/>
              </w:rPr>
            </w:pPr>
            <w:r w:rsidRPr="00127873">
              <w:rPr>
                <w:sz w:val="20"/>
                <w:szCs w:val="20"/>
                <w:lang w:eastAsia="ar-SA"/>
              </w:rPr>
              <w:t>Оказание услуг связи</w:t>
            </w:r>
          </w:p>
        </w:tc>
        <w:tc>
          <w:tcPr>
            <w:tcW w:w="1508" w:type="dxa"/>
          </w:tcPr>
          <w:p w:rsidR="00567DB2" w:rsidRPr="00127873" w:rsidRDefault="00567DB2" w:rsidP="00C25173">
            <w:pPr>
              <w:spacing w:after="160"/>
              <w:rPr>
                <w:rFonts w:eastAsia="Calibri"/>
                <w:sz w:val="20"/>
                <w:szCs w:val="20"/>
                <w:lang w:eastAsia="en-US"/>
              </w:rPr>
            </w:pPr>
            <w:r w:rsidRPr="00127873">
              <w:rPr>
                <w:rFonts w:eastAsia="Calibri"/>
                <w:sz w:val="20"/>
                <w:szCs w:val="20"/>
                <w:lang w:eastAsia="en-US"/>
              </w:rPr>
              <w:t>не подлежит установлению</w:t>
            </w:r>
          </w:p>
        </w:tc>
        <w:tc>
          <w:tcPr>
            <w:tcW w:w="1388" w:type="dxa"/>
          </w:tcPr>
          <w:p w:rsidR="00567DB2" w:rsidRPr="00127873" w:rsidRDefault="00567DB2" w:rsidP="00C25173">
            <w:pPr>
              <w:spacing w:after="160"/>
              <w:rPr>
                <w:rFonts w:eastAsia="Calibri"/>
                <w:sz w:val="20"/>
                <w:szCs w:val="20"/>
                <w:lang w:val="en-US" w:eastAsia="en-US"/>
              </w:rPr>
            </w:pPr>
            <w:r w:rsidRPr="00127873">
              <w:rPr>
                <w:rFonts w:eastAsia="Calibri"/>
                <w:sz w:val="20"/>
                <w:szCs w:val="20"/>
                <w:lang w:eastAsia="en-US"/>
              </w:rPr>
              <w:t>не подлежит установлению</w:t>
            </w:r>
          </w:p>
        </w:tc>
        <w:tc>
          <w:tcPr>
            <w:tcW w:w="2145" w:type="dxa"/>
          </w:tcPr>
          <w:p w:rsidR="00567DB2" w:rsidRPr="00127873" w:rsidRDefault="00567DB2" w:rsidP="00C25173">
            <w:pPr>
              <w:suppressAutoHyphens/>
              <w:rPr>
                <w:sz w:val="20"/>
                <w:szCs w:val="20"/>
                <w:lang w:eastAsia="ar-SA"/>
              </w:rPr>
            </w:pPr>
            <w:r w:rsidRPr="00127873">
              <w:rPr>
                <w:sz w:val="20"/>
                <w:szCs w:val="20"/>
                <w:lang w:eastAsia="ar-SA"/>
              </w:rPr>
              <w:t>3 м</w:t>
            </w:r>
          </w:p>
        </w:tc>
        <w:tc>
          <w:tcPr>
            <w:tcW w:w="2346" w:type="dxa"/>
          </w:tcPr>
          <w:p w:rsidR="00567DB2" w:rsidRPr="00127873" w:rsidRDefault="00567DB2" w:rsidP="00C25173">
            <w:pPr>
              <w:suppressAutoHyphens/>
              <w:rPr>
                <w:sz w:val="20"/>
                <w:szCs w:val="20"/>
                <w:lang w:eastAsia="ar-SA"/>
              </w:rPr>
            </w:pPr>
            <w:r w:rsidRPr="00127873">
              <w:rPr>
                <w:sz w:val="20"/>
                <w:szCs w:val="20"/>
                <w:lang w:eastAsia="ar-SA"/>
              </w:rPr>
              <w:t>5 м</w:t>
            </w:r>
          </w:p>
        </w:tc>
        <w:tc>
          <w:tcPr>
            <w:tcW w:w="1800" w:type="dxa"/>
          </w:tcPr>
          <w:p w:rsidR="00567DB2" w:rsidRPr="00127873" w:rsidRDefault="00567DB2" w:rsidP="00C25173">
            <w:pPr>
              <w:suppressAutoHyphens/>
              <w:rPr>
                <w:sz w:val="20"/>
                <w:szCs w:val="20"/>
                <w:lang w:eastAsia="ar-SA"/>
              </w:rPr>
            </w:pPr>
            <w:r w:rsidRPr="00127873">
              <w:rPr>
                <w:sz w:val="20"/>
                <w:szCs w:val="20"/>
                <w:lang w:eastAsia="ar-SA"/>
              </w:rPr>
              <w:t>12 м</w:t>
            </w:r>
          </w:p>
        </w:tc>
        <w:tc>
          <w:tcPr>
            <w:tcW w:w="2640" w:type="dxa"/>
          </w:tcPr>
          <w:p w:rsidR="00567DB2" w:rsidRPr="00127873" w:rsidRDefault="00567DB2" w:rsidP="00C25173">
            <w:pPr>
              <w:suppressAutoHyphens/>
              <w:rPr>
                <w:sz w:val="20"/>
                <w:szCs w:val="20"/>
                <w:lang w:eastAsia="ar-SA"/>
              </w:rPr>
            </w:pPr>
            <w:r w:rsidRPr="00127873">
              <w:rPr>
                <w:sz w:val="20"/>
                <w:szCs w:val="20"/>
                <w:lang w:eastAsia="zh-CN"/>
              </w:rPr>
              <w:t>80%</w:t>
            </w:r>
          </w:p>
        </w:tc>
      </w:tr>
      <w:tr w:rsidR="0000358E" w:rsidRPr="0000358E" w:rsidTr="00C25173">
        <w:tc>
          <w:tcPr>
            <w:tcW w:w="817" w:type="dxa"/>
          </w:tcPr>
          <w:p w:rsidR="0000358E" w:rsidRPr="0000358E" w:rsidRDefault="0000358E" w:rsidP="00C25173">
            <w:pPr>
              <w:suppressAutoHyphens/>
              <w:rPr>
                <w:sz w:val="20"/>
                <w:szCs w:val="20"/>
                <w:lang w:eastAsia="ar-SA"/>
              </w:rPr>
            </w:pPr>
            <w:r w:rsidRPr="0000358E">
              <w:rPr>
                <w:sz w:val="20"/>
                <w:szCs w:val="20"/>
                <w:lang w:eastAsia="ar-SA"/>
              </w:rPr>
              <w:t>9.1</w:t>
            </w:r>
          </w:p>
        </w:tc>
        <w:tc>
          <w:tcPr>
            <w:tcW w:w="2519" w:type="dxa"/>
          </w:tcPr>
          <w:p w:rsidR="0000358E" w:rsidRPr="0000358E" w:rsidRDefault="0000358E" w:rsidP="00C25173">
            <w:pPr>
              <w:suppressAutoHyphens/>
              <w:rPr>
                <w:sz w:val="20"/>
                <w:szCs w:val="20"/>
                <w:lang w:eastAsia="ar-SA"/>
              </w:rPr>
            </w:pPr>
            <w:r w:rsidRPr="0000358E">
              <w:rPr>
                <w:sz w:val="20"/>
                <w:szCs w:val="20"/>
                <w:lang w:eastAsia="ar-SA"/>
              </w:rPr>
              <w:t>Охрана природных территорий</w:t>
            </w:r>
          </w:p>
        </w:tc>
        <w:tc>
          <w:tcPr>
            <w:tcW w:w="1508" w:type="dxa"/>
          </w:tcPr>
          <w:p w:rsidR="0000358E" w:rsidRPr="0000358E" w:rsidRDefault="0000358E" w:rsidP="00C25173">
            <w:pPr>
              <w:suppressAutoHyphens/>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C25173">
            <w:pPr>
              <w:suppressAutoHyphens/>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C25173">
            <w:pPr>
              <w:suppressAutoHyphens/>
              <w:rPr>
                <w:sz w:val="20"/>
                <w:szCs w:val="20"/>
                <w:lang w:eastAsia="ar-SA"/>
              </w:rPr>
            </w:pPr>
            <w:r w:rsidRPr="0000358E">
              <w:rPr>
                <w:sz w:val="20"/>
                <w:szCs w:val="20"/>
                <w:lang w:eastAsia="ar-SA"/>
              </w:rPr>
              <w:t>3 м</w:t>
            </w:r>
          </w:p>
        </w:tc>
        <w:tc>
          <w:tcPr>
            <w:tcW w:w="2346" w:type="dxa"/>
          </w:tcPr>
          <w:p w:rsidR="0000358E" w:rsidRPr="0000358E" w:rsidRDefault="0000358E" w:rsidP="00C25173">
            <w:pPr>
              <w:suppressAutoHyphens/>
              <w:rPr>
                <w:sz w:val="20"/>
                <w:szCs w:val="20"/>
                <w:lang w:eastAsia="ar-SA"/>
              </w:rPr>
            </w:pPr>
            <w:r w:rsidRPr="0000358E">
              <w:rPr>
                <w:sz w:val="20"/>
                <w:szCs w:val="20"/>
                <w:lang w:eastAsia="ar-SA"/>
              </w:rPr>
              <w:t>5 м</w:t>
            </w:r>
          </w:p>
        </w:tc>
        <w:tc>
          <w:tcPr>
            <w:tcW w:w="1800" w:type="dxa"/>
          </w:tcPr>
          <w:p w:rsidR="0000358E" w:rsidRPr="0000358E" w:rsidRDefault="0000358E" w:rsidP="00C25173">
            <w:pPr>
              <w:suppressAutoHyphens/>
              <w:rPr>
                <w:sz w:val="20"/>
                <w:szCs w:val="20"/>
                <w:lang w:eastAsia="ar-SA"/>
              </w:rPr>
            </w:pPr>
            <w:r w:rsidRPr="0000358E">
              <w:rPr>
                <w:sz w:val="20"/>
                <w:szCs w:val="20"/>
                <w:lang w:eastAsia="ar-SA"/>
              </w:rPr>
              <w:t>12 м</w:t>
            </w:r>
          </w:p>
        </w:tc>
        <w:tc>
          <w:tcPr>
            <w:tcW w:w="2640" w:type="dxa"/>
          </w:tcPr>
          <w:p w:rsidR="0000358E" w:rsidRPr="0000358E" w:rsidRDefault="0000358E" w:rsidP="00C25173">
            <w:pPr>
              <w:suppressAutoHyphens/>
              <w:rPr>
                <w:sz w:val="20"/>
                <w:szCs w:val="20"/>
                <w:lang w:eastAsia="ar-SA"/>
              </w:rPr>
            </w:pPr>
            <w:r w:rsidRPr="0000358E">
              <w:rPr>
                <w:sz w:val="20"/>
                <w:szCs w:val="20"/>
                <w:lang w:eastAsia="ar-SA"/>
              </w:rPr>
              <w:t>не подлежит установлению</w:t>
            </w:r>
          </w:p>
        </w:tc>
      </w:tr>
      <w:tr w:rsidR="0000358E" w:rsidRPr="0000358E" w:rsidTr="00C25173">
        <w:tc>
          <w:tcPr>
            <w:tcW w:w="817" w:type="dxa"/>
          </w:tcPr>
          <w:p w:rsidR="0000358E" w:rsidRPr="0000358E" w:rsidRDefault="0000358E" w:rsidP="00C25173">
            <w:pPr>
              <w:suppressAutoHyphens/>
              <w:rPr>
                <w:sz w:val="20"/>
                <w:szCs w:val="20"/>
                <w:lang w:eastAsia="ar-SA"/>
              </w:rPr>
            </w:pPr>
            <w:r w:rsidRPr="0000358E">
              <w:rPr>
                <w:sz w:val="20"/>
                <w:szCs w:val="20"/>
                <w:lang w:eastAsia="ar-SA"/>
              </w:rPr>
              <w:t>11.0</w:t>
            </w:r>
          </w:p>
        </w:tc>
        <w:tc>
          <w:tcPr>
            <w:tcW w:w="2519" w:type="dxa"/>
          </w:tcPr>
          <w:p w:rsidR="0000358E" w:rsidRPr="0000358E" w:rsidRDefault="0000358E" w:rsidP="00C25173">
            <w:pPr>
              <w:suppressAutoHyphens/>
              <w:rPr>
                <w:sz w:val="20"/>
                <w:szCs w:val="20"/>
                <w:lang w:eastAsia="ar-SA"/>
              </w:rPr>
            </w:pPr>
            <w:r w:rsidRPr="0000358E">
              <w:rPr>
                <w:sz w:val="20"/>
                <w:szCs w:val="20"/>
                <w:lang w:eastAsia="ar-SA"/>
              </w:rPr>
              <w:t>Водные объекты</w:t>
            </w:r>
          </w:p>
        </w:tc>
        <w:tc>
          <w:tcPr>
            <w:tcW w:w="1508" w:type="dxa"/>
          </w:tcPr>
          <w:p w:rsidR="0000358E" w:rsidRPr="0000358E" w:rsidRDefault="0000358E" w:rsidP="00C25173">
            <w:pPr>
              <w:suppressAutoHyphens/>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C25173">
            <w:pPr>
              <w:suppressAutoHyphens/>
              <w:rPr>
                <w:sz w:val="20"/>
                <w:szCs w:val="20"/>
                <w:lang w:val="en-US" w:eastAsia="ar-SA"/>
              </w:rPr>
            </w:pPr>
            <w:r w:rsidRPr="0000358E">
              <w:rPr>
                <w:sz w:val="20"/>
                <w:szCs w:val="20"/>
                <w:lang w:eastAsia="ar-SA"/>
              </w:rPr>
              <w:t>не подлежит установлению</w:t>
            </w:r>
          </w:p>
        </w:tc>
        <w:tc>
          <w:tcPr>
            <w:tcW w:w="2145" w:type="dxa"/>
          </w:tcPr>
          <w:p w:rsidR="0000358E" w:rsidRPr="0000358E" w:rsidRDefault="0000358E" w:rsidP="00C25173">
            <w:pPr>
              <w:suppressAutoHyphens/>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00358E" w:rsidRPr="0000358E" w:rsidRDefault="0000358E" w:rsidP="00C25173">
            <w:pPr>
              <w:suppressAutoHyphens/>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00358E" w:rsidRPr="0000358E" w:rsidRDefault="0000358E" w:rsidP="00C25173">
            <w:pPr>
              <w:suppressAutoHyphens/>
              <w:rPr>
                <w:sz w:val="20"/>
                <w:szCs w:val="20"/>
                <w:lang w:eastAsia="ar-SA"/>
              </w:rPr>
            </w:pPr>
            <w:r w:rsidRPr="0000358E">
              <w:rPr>
                <w:sz w:val="20"/>
                <w:szCs w:val="20"/>
                <w:lang w:eastAsia="ar-SA"/>
              </w:rPr>
              <w:t>не подлежит установлению</w:t>
            </w:r>
          </w:p>
        </w:tc>
        <w:tc>
          <w:tcPr>
            <w:tcW w:w="2640" w:type="dxa"/>
          </w:tcPr>
          <w:p w:rsidR="0000358E" w:rsidRPr="0000358E" w:rsidRDefault="0000358E" w:rsidP="00C25173">
            <w:pPr>
              <w:suppressAutoHyphens/>
              <w:rPr>
                <w:sz w:val="20"/>
                <w:szCs w:val="20"/>
                <w:lang w:eastAsia="ar-SA"/>
              </w:rPr>
            </w:pPr>
            <w:r w:rsidRPr="0000358E">
              <w:rPr>
                <w:sz w:val="20"/>
                <w:szCs w:val="20"/>
                <w:lang w:eastAsia="ar-SA"/>
              </w:rPr>
              <w:t>не подлежит установлению</w:t>
            </w:r>
          </w:p>
        </w:tc>
      </w:tr>
      <w:tr w:rsidR="0000358E" w:rsidRPr="0000358E" w:rsidTr="00C25173">
        <w:tc>
          <w:tcPr>
            <w:tcW w:w="817" w:type="dxa"/>
          </w:tcPr>
          <w:p w:rsidR="0000358E" w:rsidRPr="0000358E" w:rsidRDefault="0000358E" w:rsidP="00C25173">
            <w:pPr>
              <w:suppressAutoHyphens/>
              <w:rPr>
                <w:sz w:val="20"/>
                <w:szCs w:val="20"/>
                <w:lang w:eastAsia="ar-SA"/>
              </w:rPr>
            </w:pPr>
            <w:r w:rsidRPr="0000358E">
              <w:rPr>
                <w:sz w:val="20"/>
                <w:szCs w:val="20"/>
                <w:lang w:eastAsia="ar-SA"/>
              </w:rPr>
              <w:t>11.1</w:t>
            </w:r>
          </w:p>
        </w:tc>
        <w:tc>
          <w:tcPr>
            <w:tcW w:w="2519" w:type="dxa"/>
          </w:tcPr>
          <w:p w:rsidR="0000358E" w:rsidRPr="0000358E" w:rsidRDefault="0000358E" w:rsidP="00C25173">
            <w:pPr>
              <w:suppressAutoHyphens/>
              <w:rPr>
                <w:sz w:val="20"/>
                <w:szCs w:val="20"/>
                <w:lang w:eastAsia="ar-SA"/>
              </w:rPr>
            </w:pPr>
            <w:r w:rsidRPr="0000358E">
              <w:rPr>
                <w:sz w:val="20"/>
                <w:szCs w:val="20"/>
                <w:lang w:eastAsia="ar-SA"/>
              </w:rPr>
              <w:t>Общее пользование водными объектами</w:t>
            </w:r>
          </w:p>
        </w:tc>
        <w:tc>
          <w:tcPr>
            <w:tcW w:w="1508" w:type="dxa"/>
          </w:tcPr>
          <w:p w:rsidR="0000358E" w:rsidRPr="0000358E" w:rsidRDefault="0000358E" w:rsidP="00C25173">
            <w:pPr>
              <w:suppressAutoHyphens/>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C25173">
            <w:pPr>
              <w:suppressAutoHyphens/>
              <w:rPr>
                <w:sz w:val="20"/>
                <w:szCs w:val="20"/>
                <w:lang w:val="en-US" w:eastAsia="ar-SA"/>
              </w:rPr>
            </w:pPr>
            <w:r w:rsidRPr="0000358E">
              <w:rPr>
                <w:sz w:val="20"/>
                <w:szCs w:val="20"/>
                <w:lang w:eastAsia="ar-SA"/>
              </w:rPr>
              <w:t>не подлежит установлению</w:t>
            </w:r>
          </w:p>
        </w:tc>
        <w:tc>
          <w:tcPr>
            <w:tcW w:w="2145" w:type="dxa"/>
          </w:tcPr>
          <w:p w:rsidR="0000358E" w:rsidRPr="0000358E" w:rsidRDefault="0000358E" w:rsidP="00C25173">
            <w:pPr>
              <w:suppressAutoHyphens/>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00358E" w:rsidRPr="0000358E" w:rsidRDefault="0000358E" w:rsidP="00C25173">
            <w:pPr>
              <w:suppressAutoHyphens/>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00358E" w:rsidRPr="0000358E" w:rsidRDefault="0000358E" w:rsidP="00C25173">
            <w:pPr>
              <w:suppressAutoHyphens/>
              <w:rPr>
                <w:sz w:val="20"/>
                <w:szCs w:val="20"/>
                <w:lang w:eastAsia="ar-SA"/>
              </w:rPr>
            </w:pPr>
            <w:r w:rsidRPr="0000358E">
              <w:rPr>
                <w:sz w:val="20"/>
                <w:szCs w:val="20"/>
                <w:lang w:eastAsia="ar-SA"/>
              </w:rPr>
              <w:t>не подлежит установлению</w:t>
            </w:r>
          </w:p>
        </w:tc>
        <w:tc>
          <w:tcPr>
            <w:tcW w:w="2640" w:type="dxa"/>
          </w:tcPr>
          <w:p w:rsidR="0000358E" w:rsidRPr="0000358E" w:rsidRDefault="0000358E" w:rsidP="00C25173">
            <w:pPr>
              <w:suppressAutoHyphens/>
              <w:rPr>
                <w:sz w:val="20"/>
                <w:szCs w:val="20"/>
                <w:lang w:eastAsia="ar-SA"/>
              </w:rPr>
            </w:pPr>
            <w:r w:rsidRPr="0000358E">
              <w:rPr>
                <w:sz w:val="20"/>
                <w:szCs w:val="20"/>
                <w:lang w:eastAsia="ar-SA"/>
              </w:rPr>
              <w:t>не подлежит установлению</w:t>
            </w:r>
          </w:p>
        </w:tc>
      </w:tr>
      <w:tr w:rsidR="0000358E" w:rsidRPr="0000358E" w:rsidTr="00C25173">
        <w:tc>
          <w:tcPr>
            <w:tcW w:w="817" w:type="dxa"/>
          </w:tcPr>
          <w:p w:rsidR="0000358E" w:rsidRPr="0000358E" w:rsidRDefault="0000358E" w:rsidP="00C25173">
            <w:pPr>
              <w:suppressAutoHyphens/>
              <w:rPr>
                <w:sz w:val="20"/>
                <w:szCs w:val="20"/>
                <w:lang w:eastAsia="ar-SA"/>
              </w:rPr>
            </w:pPr>
            <w:r w:rsidRPr="0000358E">
              <w:rPr>
                <w:sz w:val="20"/>
                <w:szCs w:val="20"/>
                <w:lang w:eastAsia="ar-SA"/>
              </w:rPr>
              <w:t>11.2</w:t>
            </w:r>
          </w:p>
        </w:tc>
        <w:tc>
          <w:tcPr>
            <w:tcW w:w="2519" w:type="dxa"/>
          </w:tcPr>
          <w:p w:rsidR="0000358E" w:rsidRPr="0000358E" w:rsidRDefault="0000358E" w:rsidP="00C25173">
            <w:pPr>
              <w:suppressAutoHyphens/>
              <w:rPr>
                <w:sz w:val="20"/>
                <w:szCs w:val="20"/>
                <w:lang w:eastAsia="ar-SA"/>
              </w:rPr>
            </w:pPr>
            <w:r w:rsidRPr="0000358E">
              <w:rPr>
                <w:sz w:val="20"/>
                <w:szCs w:val="20"/>
                <w:lang w:eastAsia="ar-SA"/>
              </w:rPr>
              <w:t>Специальное пользование водными объектами</w:t>
            </w:r>
          </w:p>
        </w:tc>
        <w:tc>
          <w:tcPr>
            <w:tcW w:w="1508" w:type="dxa"/>
          </w:tcPr>
          <w:p w:rsidR="0000358E" w:rsidRPr="0000358E" w:rsidRDefault="0000358E" w:rsidP="00C25173">
            <w:pPr>
              <w:suppressAutoHyphens/>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C25173">
            <w:pPr>
              <w:suppressAutoHyphens/>
              <w:rPr>
                <w:sz w:val="20"/>
                <w:szCs w:val="20"/>
                <w:lang w:val="en-US" w:eastAsia="ar-SA"/>
              </w:rPr>
            </w:pPr>
            <w:r w:rsidRPr="0000358E">
              <w:rPr>
                <w:sz w:val="20"/>
                <w:szCs w:val="20"/>
                <w:lang w:eastAsia="ar-SA"/>
              </w:rPr>
              <w:t>не подлежит установлению</w:t>
            </w:r>
          </w:p>
        </w:tc>
        <w:tc>
          <w:tcPr>
            <w:tcW w:w="2145" w:type="dxa"/>
          </w:tcPr>
          <w:p w:rsidR="0000358E" w:rsidRPr="0000358E" w:rsidRDefault="0000358E" w:rsidP="00C25173">
            <w:pPr>
              <w:suppressAutoHyphens/>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00358E" w:rsidRPr="0000358E" w:rsidRDefault="0000358E" w:rsidP="00C25173">
            <w:pPr>
              <w:suppressAutoHyphens/>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00358E" w:rsidRPr="0000358E" w:rsidRDefault="0000358E" w:rsidP="00C25173">
            <w:pPr>
              <w:suppressAutoHyphens/>
              <w:rPr>
                <w:sz w:val="20"/>
                <w:szCs w:val="20"/>
                <w:lang w:eastAsia="ar-SA"/>
              </w:rPr>
            </w:pPr>
            <w:r w:rsidRPr="0000358E">
              <w:rPr>
                <w:sz w:val="20"/>
                <w:szCs w:val="20"/>
                <w:lang w:eastAsia="ar-SA"/>
              </w:rPr>
              <w:t>не подлежит установлению</w:t>
            </w:r>
          </w:p>
        </w:tc>
        <w:tc>
          <w:tcPr>
            <w:tcW w:w="2640" w:type="dxa"/>
          </w:tcPr>
          <w:p w:rsidR="0000358E" w:rsidRPr="0000358E" w:rsidRDefault="0000358E" w:rsidP="00C25173">
            <w:pPr>
              <w:suppressAutoHyphens/>
              <w:rPr>
                <w:sz w:val="20"/>
                <w:szCs w:val="20"/>
                <w:lang w:eastAsia="ar-SA"/>
              </w:rPr>
            </w:pPr>
            <w:r w:rsidRPr="0000358E">
              <w:rPr>
                <w:sz w:val="20"/>
                <w:szCs w:val="20"/>
                <w:lang w:eastAsia="ar-SA"/>
              </w:rPr>
              <w:t>не подлежит установлению</w:t>
            </w:r>
          </w:p>
        </w:tc>
      </w:tr>
      <w:tr w:rsidR="0000358E" w:rsidRPr="0000358E" w:rsidTr="00C25173">
        <w:tc>
          <w:tcPr>
            <w:tcW w:w="817" w:type="dxa"/>
          </w:tcPr>
          <w:p w:rsidR="0000358E" w:rsidRPr="0000358E" w:rsidRDefault="0000358E" w:rsidP="00C25173">
            <w:pPr>
              <w:suppressAutoHyphens/>
              <w:rPr>
                <w:sz w:val="20"/>
                <w:szCs w:val="20"/>
                <w:lang w:eastAsia="ar-SA"/>
              </w:rPr>
            </w:pPr>
            <w:r w:rsidRPr="0000358E">
              <w:rPr>
                <w:sz w:val="20"/>
                <w:szCs w:val="20"/>
                <w:lang w:eastAsia="ar-SA"/>
              </w:rPr>
              <w:t>12.0</w:t>
            </w:r>
          </w:p>
        </w:tc>
        <w:tc>
          <w:tcPr>
            <w:tcW w:w="2519" w:type="dxa"/>
          </w:tcPr>
          <w:p w:rsidR="0000358E" w:rsidRPr="0000358E" w:rsidRDefault="0000358E" w:rsidP="00C25173">
            <w:pPr>
              <w:suppressAutoHyphens/>
              <w:rPr>
                <w:sz w:val="20"/>
                <w:szCs w:val="20"/>
                <w:lang w:eastAsia="ar-SA"/>
              </w:rPr>
            </w:pPr>
            <w:r w:rsidRPr="0000358E">
              <w:rPr>
                <w:sz w:val="20"/>
                <w:szCs w:val="20"/>
                <w:lang w:eastAsia="ar-SA"/>
              </w:rPr>
              <w:t>Земельные участки (территории) общего пользования</w:t>
            </w:r>
          </w:p>
        </w:tc>
        <w:tc>
          <w:tcPr>
            <w:tcW w:w="1508" w:type="dxa"/>
          </w:tcPr>
          <w:p w:rsidR="0000358E" w:rsidRPr="0000358E" w:rsidRDefault="0000358E" w:rsidP="00C25173">
            <w:pPr>
              <w:suppressAutoHyphens/>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C25173">
            <w:pPr>
              <w:suppressAutoHyphens/>
              <w:rPr>
                <w:sz w:val="20"/>
                <w:szCs w:val="20"/>
                <w:lang w:val="en-US" w:eastAsia="ar-SA"/>
              </w:rPr>
            </w:pPr>
            <w:r w:rsidRPr="0000358E">
              <w:rPr>
                <w:sz w:val="20"/>
                <w:szCs w:val="20"/>
                <w:lang w:eastAsia="ar-SA"/>
              </w:rPr>
              <w:t>не подлежит установлению</w:t>
            </w:r>
          </w:p>
        </w:tc>
        <w:tc>
          <w:tcPr>
            <w:tcW w:w="2145" w:type="dxa"/>
          </w:tcPr>
          <w:p w:rsidR="0000358E" w:rsidRPr="0000358E" w:rsidRDefault="0000358E" w:rsidP="00C25173">
            <w:pPr>
              <w:suppressAutoHyphens/>
              <w:rPr>
                <w:sz w:val="20"/>
                <w:szCs w:val="20"/>
                <w:lang w:eastAsia="ar-SA"/>
              </w:rPr>
            </w:pPr>
            <w:r w:rsidRPr="0000358E">
              <w:rPr>
                <w:sz w:val="20"/>
                <w:szCs w:val="20"/>
                <w:lang w:eastAsia="ar-SA"/>
              </w:rPr>
              <w:t>0 м</w:t>
            </w:r>
          </w:p>
        </w:tc>
        <w:tc>
          <w:tcPr>
            <w:tcW w:w="2346" w:type="dxa"/>
          </w:tcPr>
          <w:p w:rsidR="0000358E" w:rsidRPr="0000358E" w:rsidRDefault="0000358E" w:rsidP="00C25173">
            <w:pPr>
              <w:suppressAutoHyphens/>
              <w:rPr>
                <w:sz w:val="20"/>
                <w:szCs w:val="20"/>
                <w:lang w:eastAsia="ar-SA"/>
              </w:rPr>
            </w:pPr>
            <w:r w:rsidRPr="0000358E">
              <w:rPr>
                <w:sz w:val="20"/>
                <w:szCs w:val="20"/>
                <w:lang w:eastAsia="ar-SA"/>
              </w:rPr>
              <w:t>0 м</w:t>
            </w:r>
          </w:p>
        </w:tc>
        <w:tc>
          <w:tcPr>
            <w:tcW w:w="1800" w:type="dxa"/>
          </w:tcPr>
          <w:p w:rsidR="0000358E" w:rsidRPr="0000358E" w:rsidRDefault="0000358E" w:rsidP="00C25173">
            <w:pPr>
              <w:suppressAutoHyphens/>
              <w:rPr>
                <w:sz w:val="20"/>
                <w:szCs w:val="20"/>
                <w:lang w:eastAsia="ar-SA"/>
              </w:rPr>
            </w:pPr>
            <w:r w:rsidRPr="0000358E">
              <w:rPr>
                <w:sz w:val="20"/>
                <w:szCs w:val="20"/>
                <w:lang w:eastAsia="ar-SA"/>
              </w:rPr>
              <w:t>не подлежит установлению</w:t>
            </w:r>
          </w:p>
        </w:tc>
        <w:tc>
          <w:tcPr>
            <w:tcW w:w="2640" w:type="dxa"/>
          </w:tcPr>
          <w:p w:rsidR="0000358E" w:rsidRPr="0000358E" w:rsidRDefault="0000358E" w:rsidP="00C25173">
            <w:pPr>
              <w:suppressAutoHyphens/>
              <w:rPr>
                <w:sz w:val="20"/>
                <w:szCs w:val="20"/>
                <w:lang w:eastAsia="ar-SA"/>
              </w:rPr>
            </w:pPr>
            <w:r w:rsidRPr="0000358E">
              <w:rPr>
                <w:sz w:val="20"/>
                <w:szCs w:val="20"/>
                <w:lang w:eastAsia="ar-SA"/>
              </w:rPr>
              <w:t>100 %</w:t>
            </w:r>
          </w:p>
        </w:tc>
      </w:tr>
      <w:tr w:rsidR="0000358E" w:rsidRPr="0000358E" w:rsidTr="00C25173">
        <w:tc>
          <w:tcPr>
            <w:tcW w:w="817" w:type="dxa"/>
          </w:tcPr>
          <w:p w:rsidR="0000358E" w:rsidRPr="0000358E" w:rsidRDefault="0000358E" w:rsidP="00C25173">
            <w:pPr>
              <w:suppressAutoHyphens/>
              <w:rPr>
                <w:sz w:val="20"/>
                <w:szCs w:val="20"/>
                <w:lang w:eastAsia="ar-SA"/>
              </w:rPr>
            </w:pPr>
            <w:r w:rsidRPr="0000358E">
              <w:rPr>
                <w:sz w:val="20"/>
                <w:szCs w:val="20"/>
                <w:lang w:eastAsia="ar-SA"/>
              </w:rPr>
              <w:t>12.0.1</w:t>
            </w:r>
          </w:p>
        </w:tc>
        <w:tc>
          <w:tcPr>
            <w:tcW w:w="2519" w:type="dxa"/>
          </w:tcPr>
          <w:p w:rsidR="0000358E" w:rsidRPr="0000358E" w:rsidRDefault="0000358E" w:rsidP="00C25173">
            <w:pPr>
              <w:widowControl w:val="0"/>
              <w:autoSpaceDE w:val="0"/>
              <w:autoSpaceDN w:val="0"/>
              <w:jc w:val="both"/>
              <w:rPr>
                <w:sz w:val="20"/>
                <w:szCs w:val="20"/>
              </w:rPr>
            </w:pPr>
            <w:r w:rsidRPr="0000358E">
              <w:rPr>
                <w:sz w:val="20"/>
                <w:szCs w:val="20"/>
              </w:rPr>
              <w:t>Улично-дорожная сеть</w:t>
            </w:r>
          </w:p>
        </w:tc>
        <w:tc>
          <w:tcPr>
            <w:tcW w:w="1508" w:type="dxa"/>
          </w:tcPr>
          <w:p w:rsidR="0000358E" w:rsidRPr="0000358E" w:rsidRDefault="0000358E" w:rsidP="00C25173">
            <w:pPr>
              <w:suppressAutoHyphens/>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C25173">
            <w:pPr>
              <w:suppressAutoHyphens/>
              <w:rPr>
                <w:sz w:val="20"/>
                <w:szCs w:val="20"/>
                <w:lang w:val="en-US" w:eastAsia="ar-SA"/>
              </w:rPr>
            </w:pPr>
            <w:r w:rsidRPr="0000358E">
              <w:rPr>
                <w:sz w:val="20"/>
                <w:szCs w:val="20"/>
                <w:lang w:eastAsia="ar-SA"/>
              </w:rPr>
              <w:t>не подлежит установлению</w:t>
            </w:r>
          </w:p>
        </w:tc>
        <w:tc>
          <w:tcPr>
            <w:tcW w:w="2145" w:type="dxa"/>
          </w:tcPr>
          <w:p w:rsidR="0000358E" w:rsidRPr="0000358E" w:rsidRDefault="0000358E" w:rsidP="00C25173">
            <w:pPr>
              <w:suppressAutoHyphens/>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00358E" w:rsidRPr="0000358E" w:rsidRDefault="0000358E" w:rsidP="00C25173">
            <w:pPr>
              <w:suppressAutoHyphens/>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00358E" w:rsidRPr="0000358E" w:rsidRDefault="0000358E" w:rsidP="00C25173">
            <w:pPr>
              <w:suppressAutoHyphens/>
              <w:rPr>
                <w:sz w:val="20"/>
                <w:szCs w:val="20"/>
                <w:lang w:eastAsia="ar-SA"/>
              </w:rPr>
            </w:pPr>
            <w:r w:rsidRPr="0000358E">
              <w:rPr>
                <w:sz w:val="20"/>
                <w:szCs w:val="20"/>
                <w:lang w:eastAsia="ar-SA"/>
              </w:rPr>
              <w:t>не подлежит установлению</w:t>
            </w:r>
          </w:p>
        </w:tc>
        <w:tc>
          <w:tcPr>
            <w:tcW w:w="2640" w:type="dxa"/>
          </w:tcPr>
          <w:p w:rsidR="0000358E" w:rsidRPr="0000358E" w:rsidRDefault="0000358E" w:rsidP="00C25173">
            <w:pPr>
              <w:suppressAutoHyphens/>
              <w:rPr>
                <w:sz w:val="20"/>
                <w:szCs w:val="20"/>
                <w:lang w:eastAsia="ar-SA"/>
              </w:rPr>
            </w:pPr>
            <w:r w:rsidRPr="0000358E">
              <w:rPr>
                <w:sz w:val="20"/>
                <w:szCs w:val="20"/>
                <w:lang w:eastAsia="ar-SA"/>
              </w:rPr>
              <w:t>100 %</w:t>
            </w:r>
          </w:p>
        </w:tc>
      </w:tr>
      <w:tr w:rsidR="0000358E" w:rsidRPr="0000358E" w:rsidTr="00C25173">
        <w:tc>
          <w:tcPr>
            <w:tcW w:w="817" w:type="dxa"/>
          </w:tcPr>
          <w:p w:rsidR="0000358E" w:rsidRPr="0000358E" w:rsidRDefault="0000358E" w:rsidP="00C25173">
            <w:pPr>
              <w:suppressAutoHyphens/>
              <w:rPr>
                <w:sz w:val="20"/>
                <w:szCs w:val="20"/>
                <w:lang w:eastAsia="ar-SA"/>
              </w:rPr>
            </w:pPr>
            <w:r w:rsidRPr="0000358E">
              <w:rPr>
                <w:sz w:val="20"/>
                <w:szCs w:val="20"/>
                <w:lang w:eastAsia="ar-SA"/>
              </w:rPr>
              <w:lastRenderedPageBreak/>
              <w:t>12.0.2</w:t>
            </w:r>
          </w:p>
        </w:tc>
        <w:tc>
          <w:tcPr>
            <w:tcW w:w="2519" w:type="dxa"/>
          </w:tcPr>
          <w:p w:rsidR="0000358E" w:rsidRPr="0000358E" w:rsidRDefault="0000358E" w:rsidP="00C25173">
            <w:pPr>
              <w:widowControl w:val="0"/>
              <w:autoSpaceDE w:val="0"/>
              <w:autoSpaceDN w:val="0"/>
              <w:jc w:val="both"/>
              <w:rPr>
                <w:sz w:val="20"/>
                <w:szCs w:val="20"/>
              </w:rPr>
            </w:pPr>
            <w:r w:rsidRPr="0000358E">
              <w:rPr>
                <w:sz w:val="20"/>
                <w:szCs w:val="20"/>
              </w:rPr>
              <w:t>Благоустройство территории</w:t>
            </w:r>
          </w:p>
        </w:tc>
        <w:tc>
          <w:tcPr>
            <w:tcW w:w="1508" w:type="dxa"/>
          </w:tcPr>
          <w:p w:rsidR="0000358E" w:rsidRPr="0000358E" w:rsidRDefault="0000358E" w:rsidP="00C25173">
            <w:pPr>
              <w:suppressAutoHyphens/>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C25173">
            <w:pPr>
              <w:suppressAutoHyphens/>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C25173">
            <w:pPr>
              <w:suppressAutoHyphens/>
              <w:rPr>
                <w:sz w:val="20"/>
                <w:szCs w:val="20"/>
                <w:lang w:eastAsia="ar-SA"/>
              </w:rPr>
            </w:pPr>
            <w:r w:rsidRPr="0000358E">
              <w:rPr>
                <w:sz w:val="20"/>
                <w:szCs w:val="20"/>
                <w:lang w:eastAsia="ar-SA"/>
              </w:rPr>
              <w:t>0 м</w:t>
            </w:r>
          </w:p>
        </w:tc>
        <w:tc>
          <w:tcPr>
            <w:tcW w:w="2346" w:type="dxa"/>
          </w:tcPr>
          <w:p w:rsidR="0000358E" w:rsidRPr="0000358E" w:rsidRDefault="0000358E" w:rsidP="00C25173">
            <w:pPr>
              <w:suppressAutoHyphens/>
              <w:rPr>
                <w:sz w:val="20"/>
                <w:szCs w:val="20"/>
                <w:lang w:eastAsia="ar-SA"/>
              </w:rPr>
            </w:pPr>
            <w:r w:rsidRPr="0000358E">
              <w:rPr>
                <w:sz w:val="20"/>
                <w:szCs w:val="20"/>
                <w:lang w:eastAsia="ar-SA"/>
              </w:rPr>
              <w:t>0 м</w:t>
            </w:r>
          </w:p>
        </w:tc>
        <w:tc>
          <w:tcPr>
            <w:tcW w:w="1800" w:type="dxa"/>
          </w:tcPr>
          <w:p w:rsidR="0000358E" w:rsidRPr="0000358E" w:rsidRDefault="0000358E" w:rsidP="00C25173">
            <w:pPr>
              <w:suppressAutoHyphens/>
              <w:rPr>
                <w:sz w:val="20"/>
                <w:szCs w:val="20"/>
                <w:lang w:val="en-US" w:eastAsia="ar-SA"/>
              </w:rPr>
            </w:pPr>
            <w:r w:rsidRPr="0000358E">
              <w:rPr>
                <w:sz w:val="20"/>
                <w:szCs w:val="20"/>
                <w:lang w:eastAsia="ar-SA"/>
              </w:rPr>
              <w:t>не подлежит установлению</w:t>
            </w:r>
          </w:p>
        </w:tc>
        <w:tc>
          <w:tcPr>
            <w:tcW w:w="2640" w:type="dxa"/>
          </w:tcPr>
          <w:p w:rsidR="0000358E" w:rsidRPr="0000358E" w:rsidRDefault="0000358E" w:rsidP="00C25173">
            <w:pPr>
              <w:suppressAutoHyphens/>
              <w:rPr>
                <w:sz w:val="20"/>
                <w:szCs w:val="20"/>
                <w:lang w:eastAsia="ar-SA"/>
              </w:rPr>
            </w:pPr>
            <w:r w:rsidRPr="0000358E">
              <w:rPr>
                <w:sz w:val="20"/>
                <w:szCs w:val="20"/>
                <w:lang w:eastAsia="ar-SA"/>
              </w:rPr>
              <w:t>100 %</w:t>
            </w:r>
          </w:p>
        </w:tc>
      </w:tr>
      <w:tr w:rsidR="0000358E" w:rsidRPr="0000358E" w:rsidTr="00C25173">
        <w:tc>
          <w:tcPr>
            <w:tcW w:w="817" w:type="dxa"/>
          </w:tcPr>
          <w:p w:rsidR="0000358E" w:rsidRPr="0000358E" w:rsidRDefault="0000358E" w:rsidP="00C25173">
            <w:pPr>
              <w:suppressAutoHyphens/>
              <w:rPr>
                <w:sz w:val="20"/>
                <w:szCs w:val="20"/>
                <w:lang w:eastAsia="ar-SA"/>
              </w:rPr>
            </w:pPr>
            <w:r w:rsidRPr="0000358E">
              <w:rPr>
                <w:sz w:val="20"/>
                <w:szCs w:val="20"/>
                <w:lang w:eastAsia="ar-SA"/>
              </w:rPr>
              <w:t>12.3</w:t>
            </w:r>
          </w:p>
        </w:tc>
        <w:tc>
          <w:tcPr>
            <w:tcW w:w="2519" w:type="dxa"/>
          </w:tcPr>
          <w:p w:rsidR="0000358E" w:rsidRPr="0000358E" w:rsidRDefault="0000358E" w:rsidP="00C25173">
            <w:pPr>
              <w:widowControl w:val="0"/>
              <w:autoSpaceDE w:val="0"/>
              <w:autoSpaceDN w:val="0"/>
              <w:jc w:val="both"/>
              <w:rPr>
                <w:sz w:val="20"/>
                <w:szCs w:val="20"/>
              </w:rPr>
            </w:pPr>
            <w:r w:rsidRPr="0000358E">
              <w:rPr>
                <w:sz w:val="20"/>
                <w:szCs w:val="20"/>
              </w:rPr>
              <w:t>Запас</w:t>
            </w:r>
          </w:p>
        </w:tc>
        <w:tc>
          <w:tcPr>
            <w:tcW w:w="1508" w:type="dxa"/>
          </w:tcPr>
          <w:p w:rsidR="0000358E" w:rsidRPr="0000358E" w:rsidRDefault="0000358E" w:rsidP="00C25173">
            <w:pPr>
              <w:suppressAutoHyphens/>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C25173">
            <w:pPr>
              <w:suppressAutoHyphens/>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C25173">
            <w:pPr>
              <w:suppressAutoHyphens/>
              <w:rPr>
                <w:sz w:val="20"/>
                <w:szCs w:val="20"/>
                <w:lang w:eastAsia="ar-SA"/>
              </w:rPr>
            </w:pPr>
            <w:r w:rsidRPr="0000358E">
              <w:rPr>
                <w:sz w:val="20"/>
                <w:szCs w:val="20"/>
                <w:lang w:eastAsia="ar-SA"/>
              </w:rPr>
              <w:t>3 м</w:t>
            </w:r>
          </w:p>
        </w:tc>
        <w:tc>
          <w:tcPr>
            <w:tcW w:w="2346" w:type="dxa"/>
          </w:tcPr>
          <w:p w:rsidR="0000358E" w:rsidRPr="0000358E" w:rsidRDefault="0000358E" w:rsidP="00C25173">
            <w:pPr>
              <w:suppressAutoHyphens/>
              <w:rPr>
                <w:sz w:val="20"/>
                <w:szCs w:val="20"/>
                <w:lang w:eastAsia="ar-SA"/>
              </w:rPr>
            </w:pPr>
            <w:r w:rsidRPr="0000358E">
              <w:rPr>
                <w:sz w:val="20"/>
                <w:szCs w:val="20"/>
                <w:lang w:eastAsia="ar-SA"/>
              </w:rPr>
              <w:t>5 м</w:t>
            </w:r>
          </w:p>
        </w:tc>
        <w:tc>
          <w:tcPr>
            <w:tcW w:w="1800" w:type="dxa"/>
          </w:tcPr>
          <w:p w:rsidR="0000358E" w:rsidRPr="0000358E" w:rsidRDefault="0000358E" w:rsidP="00C25173">
            <w:pPr>
              <w:suppressAutoHyphens/>
              <w:rPr>
                <w:sz w:val="20"/>
                <w:szCs w:val="20"/>
                <w:lang w:eastAsia="ar-SA"/>
              </w:rPr>
            </w:pPr>
            <w:r w:rsidRPr="0000358E">
              <w:rPr>
                <w:sz w:val="20"/>
                <w:szCs w:val="20"/>
                <w:lang w:eastAsia="ar-SA"/>
              </w:rPr>
              <w:t>12 м</w:t>
            </w:r>
          </w:p>
        </w:tc>
        <w:tc>
          <w:tcPr>
            <w:tcW w:w="2640" w:type="dxa"/>
          </w:tcPr>
          <w:p w:rsidR="0000358E" w:rsidRPr="0000358E" w:rsidRDefault="0000358E" w:rsidP="00C25173">
            <w:pPr>
              <w:suppressAutoHyphens/>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0358E" w:rsidRPr="0000358E" w:rsidRDefault="0000358E" w:rsidP="00C25173">
            <w:pPr>
              <w:suppressAutoHyphens/>
              <w:rPr>
                <w:sz w:val="20"/>
                <w:szCs w:val="20"/>
                <w:lang w:eastAsia="ar-SA"/>
              </w:rPr>
            </w:pPr>
            <w:r w:rsidRPr="0000358E">
              <w:rPr>
                <w:sz w:val="20"/>
                <w:szCs w:val="20"/>
                <w:lang w:eastAsia="ar-SA"/>
              </w:rPr>
              <w:t>0 % в иных случаях</w:t>
            </w:r>
          </w:p>
        </w:tc>
      </w:tr>
      <w:tr w:rsidR="0000358E" w:rsidRPr="0000358E" w:rsidTr="00C25173">
        <w:tc>
          <w:tcPr>
            <w:tcW w:w="817" w:type="dxa"/>
          </w:tcPr>
          <w:p w:rsidR="0000358E" w:rsidRPr="0000358E" w:rsidRDefault="0000358E" w:rsidP="00C25173">
            <w:pPr>
              <w:suppressAutoHyphens/>
              <w:rPr>
                <w:sz w:val="20"/>
                <w:szCs w:val="20"/>
                <w:lang w:eastAsia="ar-SA"/>
              </w:rPr>
            </w:pPr>
          </w:p>
        </w:tc>
        <w:tc>
          <w:tcPr>
            <w:tcW w:w="14346" w:type="dxa"/>
            <w:gridSpan w:val="7"/>
          </w:tcPr>
          <w:p w:rsidR="0000358E" w:rsidRPr="0000358E" w:rsidRDefault="0000358E" w:rsidP="00C25173">
            <w:pPr>
              <w:suppressAutoHyphens/>
              <w:rPr>
                <w:sz w:val="20"/>
                <w:szCs w:val="20"/>
                <w:lang w:eastAsia="ar-SA"/>
              </w:rPr>
            </w:pPr>
            <w:r w:rsidRPr="0000358E">
              <w:rPr>
                <w:b/>
                <w:bCs/>
                <w:sz w:val="20"/>
                <w:szCs w:val="20"/>
                <w:lang w:eastAsia="ar-SA"/>
              </w:rPr>
              <w:t>Условно разрешенные</w:t>
            </w:r>
          </w:p>
        </w:tc>
      </w:tr>
      <w:tr w:rsidR="00513145" w:rsidRPr="0000358E" w:rsidTr="00C25173">
        <w:tc>
          <w:tcPr>
            <w:tcW w:w="817" w:type="dxa"/>
          </w:tcPr>
          <w:p w:rsidR="00513145" w:rsidRPr="0083578B" w:rsidRDefault="00513145" w:rsidP="00C25173">
            <w:pPr>
              <w:suppressAutoHyphens/>
              <w:rPr>
                <w:sz w:val="20"/>
                <w:szCs w:val="20"/>
                <w:lang w:eastAsia="ar-SA"/>
              </w:rPr>
            </w:pPr>
            <w:r w:rsidRPr="0083578B">
              <w:rPr>
                <w:sz w:val="20"/>
                <w:szCs w:val="20"/>
                <w:lang w:eastAsia="ar-SA"/>
              </w:rPr>
              <w:t>13.2</w:t>
            </w:r>
          </w:p>
        </w:tc>
        <w:tc>
          <w:tcPr>
            <w:tcW w:w="2519" w:type="dxa"/>
          </w:tcPr>
          <w:p w:rsidR="00513145" w:rsidRPr="0083578B" w:rsidRDefault="00513145" w:rsidP="00C25173">
            <w:pPr>
              <w:suppressAutoHyphens/>
              <w:rPr>
                <w:sz w:val="20"/>
                <w:szCs w:val="20"/>
                <w:lang w:eastAsia="ar-SA"/>
              </w:rPr>
            </w:pPr>
            <w:r w:rsidRPr="0083578B">
              <w:rPr>
                <w:sz w:val="20"/>
                <w:szCs w:val="20"/>
                <w:lang w:eastAsia="ar-SA"/>
              </w:rPr>
              <w:t>Ведение садоводства</w:t>
            </w:r>
            <w:r w:rsidRPr="0083578B">
              <w:t>*</w:t>
            </w:r>
          </w:p>
        </w:tc>
        <w:tc>
          <w:tcPr>
            <w:tcW w:w="1508" w:type="dxa"/>
          </w:tcPr>
          <w:p w:rsidR="00513145" w:rsidRPr="0000358E" w:rsidRDefault="00513145" w:rsidP="00C25173">
            <w:pPr>
              <w:suppressAutoHyphens/>
              <w:rPr>
                <w:sz w:val="20"/>
                <w:szCs w:val="20"/>
                <w:lang w:eastAsia="ar-SA"/>
              </w:rPr>
            </w:pPr>
            <w:r w:rsidRPr="0000358E">
              <w:rPr>
                <w:sz w:val="20"/>
                <w:szCs w:val="20"/>
                <w:lang w:eastAsia="ar-SA"/>
              </w:rPr>
              <w:t>400 м²</w:t>
            </w:r>
          </w:p>
          <w:p w:rsidR="00513145" w:rsidRPr="0000358E" w:rsidRDefault="00513145" w:rsidP="00C25173">
            <w:pPr>
              <w:suppressAutoHyphens/>
              <w:rPr>
                <w:sz w:val="20"/>
                <w:szCs w:val="20"/>
                <w:lang w:eastAsia="ar-SA"/>
              </w:rPr>
            </w:pPr>
          </w:p>
        </w:tc>
        <w:tc>
          <w:tcPr>
            <w:tcW w:w="1388" w:type="dxa"/>
          </w:tcPr>
          <w:p w:rsidR="00513145" w:rsidRPr="0000358E" w:rsidRDefault="00513145" w:rsidP="00C25173">
            <w:pPr>
              <w:suppressAutoHyphens/>
              <w:rPr>
                <w:sz w:val="20"/>
                <w:szCs w:val="20"/>
                <w:lang w:eastAsia="ar-SA"/>
              </w:rPr>
            </w:pPr>
            <w:r w:rsidRPr="0000358E">
              <w:rPr>
                <w:sz w:val="20"/>
                <w:szCs w:val="20"/>
                <w:lang w:eastAsia="ar-SA"/>
              </w:rPr>
              <w:t>3000 м²</w:t>
            </w:r>
          </w:p>
          <w:p w:rsidR="00513145" w:rsidRPr="0000358E" w:rsidRDefault="00513145" w:rsidP="00C25173">
            <w:pPr>
              <w:suppressAutoHyphens/>
              <w:rPr>
                <w:sz w:val="20"/>
                <w:szCs w:val="20"/>
                <w:lang w:eastAsia="ar-SA"/>
              </w:rPr>
            </w:pPr>
          </w:p>
        </w:tc>
        <w:tc>
          <w:tcPr>
            <w:tcW w:w="2145" w:type="dxa"/>
          </w:tcPr>
          <w:p w:rsidR="00513145" w:rsidRPr="0000358E" w:rsidRDefault="00513145" w:rsidP="00C25173">
            <w:pPr>
              <w:suppressAutoHyphens/>
              <w:rPr>
                <w:sz w:val="20"/>
                <w:szCs w:val="20"/>
                <w:lang w:eastAsia="ar-SA"/>
              </w:rPr>
            </w:pPr>
            <w:r w:rsidRPr="0000358E">
              <w:rPr>
                <w:sz w:val="20"/>
                <w:szCs w:val="20"/>
                <w:lang w:eastAsia="ar-SA"/>
              </w:rPr>
              <w:t>3 м</w:t>
            </w:r>
          </w:p>
        </w:tc>
        <w:tc>
          <w:tcPr>
            <w:tcW w:w="2346" w:type="dxa"/>
          </w:tcPr>
          <w:p w:rsidR="00513145" w:rsidRPr="0000358E" w:rsidRDefault="00513145" w:rsidP="00C25173">
            <w:pPr>
              <w:suppressAutoHyphens/>
              <w:rPr>
                <w:sz w:val="20"/>
                <w:szCs w:val="20"/>
                <w:lang w:eastAsia="ar-SA"/>
              </w:rPr>
            </w:pPr>
            <w:r w:rsidRPr="0000358E">
              <w:rPr>
                <w:sz w:val="20"/>
                <w:szCs w:val="20"/>
                <w:lang w:eastAsia="ar-SA"/>
              </w:rPr>
              <w:t>5 м</w:t>
            </w:r>
          </w:p>
        </w:tc>
        <w:tc>
          <w:tcPr>
            <w:tcW w:w="1800" w:type="dxa"/>
          </w:tcPr>
          <w:p w:rsidR="00513145" w:rsidRPr="0000358E" w:rsidRDefault="00513145" w:rsidP="00C25173">
            <w:pPr>
              <w:suppressAutoHyphens/>
              <w:rPr>
                <w:sz w:val="20"/>
                <w:szCs w:val="20"/>
                <w:lang w:eastAsia="ar-SA"/>
              </w:rPr>
            </w:pPr>
            <w:r w:rsidRPr="0000358E">
              <w:rPr>
                <w:sz w:val="20"/>
                <w:szCs w:val="20"/>
                <w:lang w:eastAsia="ar-SA"/>
              </w:rPr>
              <w:t>9 м</w:t>
            </w:r>
          </w:p>
        </w:tc>
        <w:tc>
          <w:tcPr>
            <w:tcW w:w="2640" w:type="dxa"/>
          </w:tcPr>
          <w:p w:rsidR="00513145" w:rsidRPr="0000358E" w:rsidRDefault="00513145" w:rsidP="00C25173">
            <w:pPr>
              <w:suppressAutoHyphens/>
              <w:rPr>
                <w:sz w:val="20"/>
                <w:szCs w:val="20"/>
                <w:lang w:eastAsia="ar-SA"/>
              </w:rPr>
            </w:pPr>
            <w:r w:rsidRPr="0000358E">
              <w:rPr>
                <w:sz w:val="20"/>
                <w:szCs w:val="20"/>
                <w:lang w:eastAsia="ar-SA"/>
              </w:rPr>
              <w:t>15 % при размере земельного участка 800 м² и менее 10 % при размере земельного участка более 800 м²</w:t>
            </w:r>
          </w:p>
        </w:tc>
      </w:tr>
      <w:tr w:rsidR="00513145" w:rsidRPr="0000358E" w:rsidTr="00C25173">
        <w:tc>
          <w:tcPr>
            <w:tcW w:w="817" w:type="dxa"/>
          </w:tcPr>
          <w:p w:rsidR="00513145" w:rsidRPr="0000358E" w:rsidRDefault="00513145" w:rsidP="00C25173">
            <w:pPr>
              <w:suppressAutoHyphens/>
              <w:rPr>
                <w:sz w:val="20"/>
                <w:szCs w:val="20"/>
                <w:lang w:eastAsia="ar-SA"/>
              </w:rPr>
            </w:pPr>
            <w:r w:rsidRPr="0000358E">
              <w:rPr>
                <w:sz w:val="20"/>
                <w:szCs w:val="20"/>
                <w:lang w:eastAsia="ar-SA"/>
              </w:rPr>
              <w:t>6.8</w:t>
            </w:r>
          </w:p>
        </w:tc>
        <w:tc>
          <w:tcPr>
            <w:tcW w:w="2519" w:type="dxa"/>
          </w:tcPr>
          <w:p w:rsidR="00513145" w:rsidRPr="0000358E" w:rsidRDefault="00513145" w:rsidP="00C25173">
            <w:pPr>
              <w:suppressAutoHyphens/>
              <w:rPr>
                <w:sz w:val="20"/>
                <w:szCs w:val="20"/>
                <w:lang w:eastAsia="ar-SA"/>
              </w:rPr>
            </w:pPr>
            <w:r w:rsidRPr="0000358E">
              <w:rPr>
                <w:sz w:val="20"/>
                <w:szCs w:val="20"/>
                <w:lang w:eastAsia="ar-SA"/>
              </w:rPr>
              <w:t>Связь</w:t>
            </w:r>
          </w:p>
        </w:tc>
        <w:tc>
          <w:tcPr>
            <w:tcW w:w="1508" w:type="dxa"/>
          </w:tcPr>
          <w:p w:rsidR="00513145" w:rsidRPr="0000358E" w:rsidRDefault="00513145" w:rsidP="00C25173">
            <w:pPr>
              <w:suppressAutoHyphens/>
              <w:rPr>
                <w:sz w:val="20"/>
                <w:szCs w:val="20"/>
                <w:lang w:eastAsia="ar-SA"/>
              </w:rPr>
            </w:pPr>
            <w:r w:rsidRPr="0000358E">
              <w:rPr>
                <w:sz w:val="20"/>
                <w:szCs w:val="20"/>
                <w:lang w:eastAsia="ar-SA"/>
              </w:rPr>
              <w:t>не подлежит установлению</w:t>
            </w:r>
          </w:p>
        </w:tc>
        <w:tc>
          <w:tcPr>
            <w:tcW w:w="1388" w:type="dxa"/>
          </w:tcPr>
          <w:p w:rsidR="00513145" w:rsidRPr="0000358E" w:rsidRDefault="00513145" w:rsidP="00C25173">
            <w:pPr>
              <w:suppressAutoHyphens/>
              <w:rPr>
                <w:sz w:val="20"/>
                <w:szCs w:val="20"/>
                <w:lang w:eastAsia="ar-SA"/>
              </w:rPr>
            </w:pPr>
            <w:r w:rsidRPr="0000358E">
              <w:rPr>
                <w:sz w:val="20"/>
                <w:szCs w:val="20"/>
                <w:lang w:eastAsia="ar-SA"/>
              </w:rPr>
              <w:t>не подлежит установлению</w:t>
            </w:r>
          </w:p>
        </w:tc>
        <w:tc>
          <w:tcPr>
            <w:tcW w:w="2145" w:type="dxa"/>
          </w:tcPr>
          <w:p w:rsidR="00513145" w:rsidRPr="0000358E" w:rsidRDefault="00513145" w:rsidP="00C25173">
            <w:pPr>
              <w:suppressAutoHyphens/>
              <w:rPr>
                <w:sz w:val="20"/>
                <w:szCs w:val="20"/>
                <w:lang w:eastAsia="ar-SA"/>
              </w:rPr>
            </w:pPr>
            <w:r w:rsidRPr="0000358E">
              <w:rPr>
                <w:sz w:val="20"/>
                <w:szCs w:val="20"/>
                <w:lang w:eastAsia="ar-SA"/>
              </w:rPr>
              <w:t>для объектов связи, радиовещания, телевидения – 0 м;</w:t>
            </w:r>
          </w:p>
          <w:p w:rsidR="00513145" w:rsidRPr="0000358E" w:rsidRDefault="00513145" w:rsidP="00C25173">
            <w:pPr>
              <w:suppressAutoHyphens/>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513145" w:rsidRPr="0000358E" w:rsidRDefault="00513145" w:rsidP="00C25173">
            <w:pPr>
              <w:suppressAutoHyphens/>
              <w:rPr>
                <w:sz w:val="20"/>
                <w:szCs w:val="20"/>
                <w:lang w:eastAsia="ar-SA"/>
              </w:rPr>
            </w:pPr>
            <w:r w:rsidRPr="0000358E">
              <w:rPr>
                <w:sz w:val="20"/>
                <w:szCs w:val="20"/>
                <w:lang w:eastAsia="ar-SA"/>
              </w:rPr>
              <w:t>для объектов связи, радиовещания, телевидения – 0 м;</w:t>
            </w:r>
          </w:p>
          <w:p w:rsidR="00513145" w:rsidRPr="0000358E" w:rsidRDefault="00513145" w:rsidP="00C25173">
            <w:pPr>
              <w:suppressAutoHyphens/>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513145" w:rsidRPr="0000358E" w:rsidRDefault="00513145" w:rsidP="00C25173">
            <w:pPr>
              <w:suppressAutoHyphens/>
              <w:rPr>
                <w:sz w:val="20"/>
                <w:szCs w:val="20"/>
                <w:lang w:eastAsia="ar-SA"/>
              </w:rPr>
            </w:pPr>
            <w:r w:rsidRPr="0000358E">
              <w:rPr>
                <w:sz w:val="20"/>
                <w:szCs w:val="20"/>
                <w:lang w:eastAsia="ar-SA"/>
              </w:rPr>
              <w:t>не подлежит установлению</w:t>
            </w:r>
          </w:p>
        </w:tc>
        <w:tc>
          <w:tcPr>
            <w:tcW w:w="2640" w:type="dxa"/>
          </w:tcPr>
          <w:p w:rsidR="00513145" w:rsidRPr="0000358E" w:rsidRDefault="00513145" w:rsidP="00C25173">
            <w:pPr>
              <w:suppressAutoHyphens/>
              <w:rPr>
                <w:sz w:val="20"/>
                <w:szCs w:val="20"/>
                <w:lang w:eastAsia="ar-SA"/>
              </w:rPr>
            </w:pPr>
            <w:r w:rsidRPr="0000358E">
              <w:rPr>
                <w:sz w:val="20"/>
                <w:szCs w:val="20"/>
                <w:lang w:eastAsia="ar-SA"/>
              </w:rPr>
              <w:t>не подлежит установлению</w:t>
            </w:r>
          </w:p>
        </w:tc>
      </w:tr>
      <w:tr w:rsidR="00513145" w:rsidRPr="0000358E" w:rsidTr="00C25173">
        <w:tc>
          <w:tcPr>
            <w:tcW w:w="817" w:type="dxa"/>
          </w:tcPr>
          <w:p w:rsidR="00513145" w:rsidRPr="0000358E" w:rsidRDefault="00513145" w:rsidP="00C25173">
            <w:pPr>
              <w:suppressAutoHyphens/>
              <w:rPr>
                <w:sz w:val="20"/>
                <w:szCs w:val="20"/>
                <w:lang w:eastAsia="ar-SA"/>
              </w:rPr>
            </w:pPr>
          </w:p>
        </w:tc>
        <w:tc>
          <w:tcPr>
            <w:tcW w:w="14346" w:type="dxa"/>
            <w:gridSpan w:val="7"/>
          </w:tcPr>
          <w:p w:rsidR="00513145" w:rsidRPr="0000358E" w:rsidRDefault="00513145" w:rsidP="00C25173">
            <w:pPr>
              <w:suppressAutoHyphens/>
              <w:rPr>
                <w:b/>
                <w:bCs/>
                <w:sz w:val="20"/>
                <w:szCs w:val="20"/>
                <w:lang w:eastAsia="ar-SA"/>
              </w:rPr>
            </w:pPr>
            <w:r w:rsidRPr="0000358E">
              <w:rPr>
                <w:b/>
                <w:bCs/>
                <w:sz w:val="20"/>
                <w:szCs w:val="20"/>
                <w:lang w:eastAsia="ar-SA"/>
              </w:rPr>
              <w:t>Вспомогательные</w:t>
            </w:r>
          </w:p>
        </w:tc>
      </w:tr>
      <w:tr w:rsidR="00513145" w:rsidRPr="0000358E" w:rsidTr="00C25173">
        <w:tc>
          <w:tcPr>
            <w:tcW w:w="817" w:type="dxa"/>
          </w:tcPr>
          <w:p w:rsidR="00513145" w:rsidRPr="0000358E" w:rsidRDefault="00513145" w:rsidP="00C25173">
            <w:pPr>
              <w:suppressAutoHyphens/>
              <w:rPr>
                <w:sz w:val="20"/>
                <w:szCs w:val="20"/>
                <w:lang w:eastAsia="ar-SA"/>
              </w:rPr>
            </w:pPr>
            <w:r w:rsidRPr="0000358E">
              <w:rPr>
                <w:sz w:val="20"/>
                <w:szCs w:val="20"/>
                <w:lang w:eastAsia="ar-SA"/>
              </w:rPr>
              <w:t>2.7.1</w:t>
            </w:r>
          </w:p>
        </w:tc>
        <w:tc>
          <w:tcPr>
            <w:tcW w:w="2519" w:type="dxa"/>
          </w:tcPr>
          <w:p w:rsidR="00513145" w:rsidRPr="0000358E" w:rsidRDefault="00513145" w:rsidP="00C25173">
            <w:pPr>
              <w:suppressAutoHyphens/>
              <w:rPr>
                <w:sz w:val="20"/>
                <w:szCs w:val="20"/>
                <w:lang w:eastAsia="ar-SA"/>
              </w:rPr>
            </w:pPr>
            <w:r w:rsidRPr="0000358E">
              <w:rPr>
                <w:sz w:val="20"/>
                <w:szCs w:val="20"/>
                <w:lang w:eastAsia="ar-SA"/>
              </w:rPr>
              <w:t>Хранение автотранспорта</w:t>
            </w:r>
          </w:p>
        </w:tc>
        <w:tc>
          <w:tcPr>
            <w:tcW w:w="1508" w:type="dxa"/>
          </w:tcPr>
          <w:p w:rsidR="00513145" w:rsidRPr="0000358E" w:rsidRDefault="00513145" w:rsidP="00C25173">
            <w:pPr>
              <w:suppressAutoHyphens/>
              <w:rPr>
                <w:sz w:val="20"/>
                <w:szCs w:val="20"/>
                <w:lang w:eastAsia="ar-SA"/>
              </w:rPr>
            </w:pPr>
            <w:r w:rsidRPr="0000358E">
              <w:rPr>
                <w:sz w:val="20"/>
                <w:szCs w:val="20"/>
                <w:lang w:eastAsia="ar-SA"/>
              </w:rPr>
              <w:t>не подлежит установлению</w:t>
            </w:r>
          </w:p>
        </w:tc>
        <w:tc>
          <w:tcPr>
            <w:tcW w:w="1388" w:type="dxa"/>
          </w:tcPr>
          <w:p w:rsidR="00513145" w:rsidRPr="0000358E" w:rsidRDefault="00513145" w:rsidP="00C25173">
            <w:pPr>
              <w:suppressAutoHyphens/>
              <w:rPr>
                <w:sz w:val="20"/>
                <w:szCs w:val="20"/>
                <w:lang w:eastAsia="ar-SA"/>
              </w:rPr>
            </w:pPr>
            <w:r w:rsidRPr="0000358E">
              <w:rPr>
                <w:sz w:val="20"/>
                <w:szCs w:val="20"/>
                <w:lang w:eastAsia="ar-SA"/>
              </w:rPr>
              <w:t>не подлежит установлению</w:t>
            </w:r>
          </w:p>
        </w:tc>
        <w:tc>
          <w:tcPr>
            <w:tcW w:w="2145" w:type="dxa"/>
          </w:tcPr>
          <w:p w:rsidR="00513145" w:rsidRPr="0000358E" w:rsidRDefault="00513145" w:rsidP="00C25173">
            <w:pPr>
              <w:suppressAutoHyphens/>
              <w:rPr>
                <w:sz w:val="20"/>
                <w:szCs w:val="20"/>
                <w:lang w:eastAsia="ar-SA"/>
              </w:rPr>
            </w:pPr>
            <w:r w:rsidRPr="0000358E">
              <w:rPr>
                <w:sz w:val="20"/>
                <w:szCs w:val="20"/>
                <w:lang w:eastAsia="ar-SA"/>
              </w:rPr>
              <w:t>0 м</w:t>
            </w:r>
          </w:p>
        </w:tc>
        <w:tc>
          <w:tcPr>
            <w:tcW w:w="2346" w:type="dxa"/>
          </w:tcPr>
          <w:p w:rsidR="00513145" w:rsidRPr="0000358E" w:rsidRDefault="00513145" w:rsidP="00C25173">
            <w:pPr>
              <w:suppressAutoHyphens/>
              <w:rPr>
                <w:sz w:val="20"/>
                <w:szCs w:val="20"/>
                <w:lang w:eastAsia="ar-SA"/>
              </w:rPr>
            </w:pPr>
            <w:r w:rsidRPr="0000358E">
              <w:rPr>
                <w:sz w:val="20"/>
                <w:szCs w:val="20"/>
                <w:lang w:eastAsia="ar-SA"/>
              </w:rPr>
              <w:t>5м</w:t>
            </w:r>
          </w:p>
        </w:tc>
        <w:tc>
          <w:tcPr>
            <w:tcW w:w="1800" w:type="dxa"/>
          </w:tcPr>
          <w:p w:rsidR="00513145" w:rsidRPr="0000358E" w:rsidRDefault="00513145" w:rsidP="00C25173">
            <w:pPr>
              <w:suppressAutoHyphens/>
              <w:rPr>
                <w:sz w:val="20"/>
                <w:szCs w:val="20"/>
                <w:lang w:eastAsia="ar-SA"/>
              </w:rPr>
            </w:pPr>
            <w:r w:rsidRPr="0000358E">
              <w:rPr>
                <w:sz w:val="20"/>
                <w:szCs w:val="20"/>
                <w:lang w:eastAsia="ar-SA"/>
              </w:rPr>
              <w:t>5 м</w:t>
            </w:r>
          </w:p>
        </w:tc>
        <w:tc>
          <w:tcPr>
            <w:tcW w:w="2640" w:type="dxa"/>
          </w:tcPr>
          <w:p w:rsidR="00513145" w:rsidRPr="0000358E" w:rsidRDefault="00513145" w:rsidP="00C25173">
            <w:pPr>
              <w:suppressAutoHyphens/>
              <w:rPr>
                <w:sz w:val="20"/>
                <w:szCs w:val="20"/>
                <w:lang w:eastAsia="ar-SA"/>
              </w:rPr>
            </w:pPr>
            <w:r w:rsidRPr="0000358E">
              <w:rPr>
                <w:sz w:val="20"/>
                <w:szCs w:val="20"/>
                <w:lang w:eastAsia="ar-SA"/>
              </w:rPr>
              <w:t>100 %</w:t>
            </w:r>
          </w:p>
        </w:tc>
      </w:tr>
      <w:tr w:rsidR="00513145" w:rsidRPr="0000358E" w:rsidTr="00C25173">
        <w:tc>
          <w:tcPr>
            <w:tcW w:w="817" w:type="dxa"/>
          </w:tcPr>
          <w:p w:rsidR="00513145" w:rsidRPr="0000358E" w:rsidRDefault="00513145" w:rsidP="00C25173">
            <w:pPr>
              <w:suppressAutoHyphens/>
              <w:rPr>
                <w:sz w:val="20"/>
                <w:szCs w:val="20"/>
                <w:lang w:eastAsia="ar-SA"/>
              </w:rPr>
            </w:pPr>
            <w:r w:rsidRPr="0000358E">
              <w:rPr>
                <w:sz w:val="20"/>
                <w:szCs w:val="20"/>
                <w:lang w:eastAsia="ar-SA"/>
              </w:rPr>
              <w:t>3.1.1</w:t>
            </w:r>
          </w:p>
        </w:tc>
        <w:tc>
          <w:tcPr>
            <w:tcW w:w="2519" w:type="dxa"/>
          </w:tcPr>
          <w:p w:rsidR="00513145" w:rsidRPr="0000358E" w:rsidRDefault="00513145" w:rsidP="00C25173">
            <w:pPr>
              <w:widowControl w:val="0"/>
              <w:autoSpaceDE w:val="0"/>
              <w:autoSpaceDN w:val="0"/>
              <w:jc w:val="both"/>
              <w:rPr>
                <w:sz w:val="20"/>
                <w:szCs w:val="20"/>
              </w:rPr>
            </w:pPr>
            <w:r w:rsidRPr="0000358E">
              <w:rPr>
                <w:sz w:val="20"/>
                <w:szCs w:val="20"/>
              </w:rPr>
              <w:t>Предоставление коммунальных услуг</w:t>
            </w:r>
          </w:p>
        </w:tc>
        <w:tc>
          <w:tcPr>
            <w:tcW w:w="1508" w:type="dxa"/>
          </w:tcPr>
          <w:p w:rsidR="00513145" w:rsidRPr="0000358E" w:rsidRDefault="00513145" w:rsidP="00C25173">
            <w:pPr>
              <w:suppressAutoHyphens/>
              <w:rPr>
                <w:sz w:val="20"/>
                <w:szCs w:val="20"/>
                <w:lang w:eastAsia="ar-SA"/>
              </w:rPr>
            </w:pPr>
            <w:r w:rsidRPr="0000358E">
              <w:rPr>
                <w:sz w:val="20"/>
                <w:szCs w:val="20"/>
                <w:lang w:eastAsia="ar-SA"/>
              </w:rPr>
              <w:t>не подлежит установлению</w:t>
            </w:r>
          </w:p>
        </w:tc>
        <w:tc>
          <w:tcPr>
            <w:tcW w:w="1388" w:type="dxa"/>
          </w:tcPr>
          <w:p w:rsidR="00513145" w:rsidRPr="0000358E" w:rsidRDefault="00513145" w:rsidP="00C25173">
            <w:pPr>
              <w:suppressAutoHyphens/>
              <w:rPr>
                <w:sz w:val="20"/>
                <w:szCs w:val="20"/>
                <w:lang w:eastAsia="ar-SA"/>
              </w:rPr>
            </w:pPr>
            <w:r w:rsidRPr="0000358E">
              <w:rPr>
                <w:sz w:val="20"/>
                <w:szCs w:val="20"/>
                <w:lang w:eastAsia="ar-SA"/>
              </w:rPr>
              <w:t>не подлежит установлению</w:t>
            </w:r>
          </w:p>
        </w:tc>
        <w:tc>
          <w:tcPr>
            <w:tcW w:w="2145" w:type="dxa"/>
          </w:tcPr>
          <w:p w:rsidR="00513145" w:rsidRPr="0000358E" w:rsidRDefault="00513145" w:rsidP="00C25173">
            <w:pPr>
              <w:suppressAutoHyphens/>
              <w:rPr>
                <w:sz w:val="20"/>
                <w:szCs w:val="20"/>
                <w:lang w:eastAsia="ar-SA"/>
              </w:rPr>
            </w:pPr>
            <w:r w:rsidRPr="0000358E">
              <w:rPr>
                <w:sz w:val="20"/>
                <w:szCs w:val="20"/>
                <w:lang w:eastAsia="ar-SA"/>
              </w:rPr>
              <w:t>для объектов инженерно-технического обеспечения – 0 м,</w:t>
            </w:r>
          </w:p>
          <w:p w:rsidR="00513145" w:rsidRPr="0000358E" w:rsidRDefault="00513145" w:rsidP="00C25173">
            <w:pPr>
              <w:suppressAutoHyphens/>
              <w:rPr>
                <w:sz w:val="20"/>
                <w:szCs w:val="20"/>
                <w:lang w:eastAsia="ar-SA"/>
              </w:rPr>
            </w:pPr>
            <w:r w:rsidRPr="0000358E">
              <w:rPr>
                <w:sz w:val="20"/>
                <w:szCs w:val="20"/>
                <w:lang w:eastAsia="ar-SA"/>
              </w:rPr>
              <w:t>для хозяйственных построек – 1 м,</w:t>
            </w:r>
          </w:p>
          <w:p w:rsidR="00513145" w:rsidRPr="0000358E" w:rsidRDefault="00513145" w:rsidP="00C25173">
            <w:pPr>
              <w:suppressAutoHyphens/>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513145" w:rsidRPr="0000358E" w:rsidRDefault="00513145" w:rsidP="00C25173">
            <w:pPr>
              <w:suppressAutoHyphens/>
              <w:rPr>
                <w:sz w:val="20"/>
                <w:szCs w:val="20"/>
                <w:lang w:eastAsia="ar-SA"/>
              </w:rPr>
            </w:pPr>
            <w:r w:rsidRPr="0000358E">
              <w:rPr>
                <w:sz w:val="20"/>
                <w:szCs w:val="20"/>
                <w:lang w:eastAsia="ar-SA"/>
              </w:rPr>
              <w:t>для объектов инженерно-технического обеспечения – 0 м,</w:t>
            </w:r>
          </w:p>
          <w:p w:rsidR="00513145" w:rsidRPr="0000358E" w:rsidRDefault="00513145" w:rsidP="00C25173">
            <w:pPr>
              <w:suppressAutoHyphens/>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513145" w:rsidRPr="0000358E" w:rsidRDefault="00513145" w:rsidP="00C25173">
            <w:pPr>
              <w:suppressAutoHyphens/>
              <w:rPr>
                <w:sz w:val="20"/>
                <w:szCs w:val="20"/>
                <w:lang w:eastAsia="ar-SA"/>
              </w:rPr>
            </w:pPr>
            <w:r w:rsidRPr="0000358E">
              <w:rPr>
                <w:sz w:val="20"/>
                <w:szCs w:val="20"/>
                <w:lang w:eastAsia="ar-SA"/>
              </w:rPr>
              <w:t>12 м</w:t>
            </w:r>
          </w:p>
        </w:tc>
        <w:tc>
          <w:tcPr>
            <w:tcW w:w="2640" w:type="dxa"/>
          </w:tcPr>
          <w:p w:rsidR="00513145" w:rsidRPr="0000358E" w:rsidRDefault="00513145" w:rsidP="00C25173">
            <w:pPr>
              <w:suppressAutoHyphens/>
              <w:rPr>
                <w:sz w:val="20"/>
                <w:szCs w:val="20"/>
                <w:lang w:eastAsia="ar-SA"/>
              </w:rPr>
            </w:pPr>
            <w:r w:rsidRPr="0000358E">
              <w:rPr>
                <w:sz w:val="20"/>
                <w:szCs w:val="20"/>
                <w:lang w:eastAsia="ar-SA"/>
              </w:rPr>
              <w:t>в случае размещения на земельном участке только объектов инженерно-технического обеспечения – 100 %,</w:t>
            </w:r>
          </w:p>
          <w:p w:rsidR="00513145" w:rsidRPr="0000358E" w:rsidRDefault="00513145" w:rsidP="00C25173">
            <w:pPr>
              <w:suppressAutoHyphens/>
              <w:rPr>
                <w:sz w:val="20"/>
                <w:szCs w:val="20"/>
                <w:lang w:eastAsia="ar-SA"/>
              </w:rPr>
            </w:pPr>
            <w:r w:rsidRPr="0000358E">
              <w:rPr>
                <w:sz w:val="20"/>
                <w:szCs w:val="20"/>
                <w:lang w:eastAsia="ar-SA"/>
              </w:rPr>
              <w:t>в случае размещения на земельном участке иных объектов – 80 %</w:t>
            </w:r>
          </w:p>
        </w:tc>
      </w:tr>
      <w:tr w:rsidR="00513145" w:rsidRPr="0000358E" w:rsidTr="00C25173">
        <w:tc>
          <w:tcPr>
            <w:tcW w:w="817" w:type="dxa"/>
          </w:tcPr>
          <w:p w:rsidR="00513145" w:rsidRPr="0000358E" w:rsidRDefault="00513145" w:rsidP="00C25173">
            <w:pPr>
              <w:suppressAutoHyphens/>
              <w:rPr>
                <w:sz w:val="20"/>
                <w:szCs w:val="20"/>
                <w:lang w:eastAsia="ar-SA"/>
              </w:rPr>
            </w:pPr>
            <w:r w:rsidRPr="0000358E">
              <w:rPr>
                <w:sz w:val="20"/>
                <w:szCs w:val="20"/>
                <w:lang w:eastAsia="ar-SA"/>
              </w:rPr>
              <w:lastRenderedPageBreak/>
              <w:t>3.1.2</w:t>
            </w:r>
          </w:p>
        </w:tc>
        <w:tc>
          <w:tcPr>
            <w:tcW w:w="2519" w:type="dxa"/>
          </w:tcPr>
          <w:p w:rsidR="00513145" w:rsidRPr="0000358E" w:rsidRDefault="00513145" w:rsidP="00C25173">
            <w:pPr>
              <w:widowControl w:val="0"/>
              <w:autoSpaceDE w:val="0"/>
              <w:autoSpaceDN w:val="0"/>
              <w:jc w:val="both"/>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1508" w:type="dxa"/>
          </w:tcPr>
          <w:p w:rsidR="00513145" w:rsidRPr="0000358E" w:rsidRDefault="00513145" w:rsidP="00C25173">
            <w:pPr>
              <w:suppressAutoHyphens/>
              <w:rPr>
                <w:sz w:val="20"/>
                <w:szCs w:val="20"/>
                <w:lang w:eastAsia="ar-SA"/>
              </w:rPr>
            </w:pPr>
            <w:r w:rsidRPr="0000358E">
              <w:rPr>
                <w:sz w:val="20"/>
                <w:szCs w:val="20"/>
                <w:lang w:eastAsia="ar-SA"/>
              </w:rPr>
              <w:t>не подлежит установлению</w:t>
            </w:r>
          </w:p>
        </w:tc>
        <w:tc>
          <w:tcPr>
            <w:tcW w:w="1388" w:type="dxa"/>
          </w:tcPr>
          <w:p w:rsidR="00513145" w:rsidRPr="0000358E" w:rsidRDefault="00513145" w:rsidP="00C25173">
            <w:pPr>
              <w:suppressAutoHyphens/>
              <w:rPr>
                <w:sz w:val="20"/>
                <w:szCs w:val="20"/>
                <w:lang w:eastAsia="ar-SA"/>
              </w:rPr>
            </w:pPr>
            <w:r w:rsidRPr="0000358E">
              <w:rPr>
                <w:sz w:val="20"/>
                <w:szCs w:val="20"/>
                <w:lang w:eastAsia="ar-SA"/>
              </w:rPr>
              <w:t>не подлежит установлению</w:t>
            </w:r>
          </w:p>
        </w:tc>
        <w:tc>
          <w:tcPr>
            <w:tcW w:w="2145" w:type="dxa"/>
          </w:tcPr>
          <w:p w:rsidR="00513145" w:rsidRPr="0000358E" w:rsidRDefault="00513145" w:rsidP="00C25173">
            <w:pPr>
              <w:suppressAutoHyphens/>
              <w:rPr>
                <w:sz w:val="20"/>
                <w:szCs w:val="20"/>
                <w:lang w:eastAsia="ar-SA"/>
              </w:rPr>
            </w:pPr>
            <w:r w:rsidRPr="0000358E">
              <w:rPr>
                <w:sz w:val="20"/>
                <w:szCs w:val="20"/>
                <w:lang w:eastAsia="ar-SA"/>
              </w:rPr>
              <w:t>3 м</w:t>
            </w:r>
          </w:p>
        </w:tc>
        <w:tc>
          <w:tcPr>
            <w:tcW w:w="2346" w:type="dxa"/>
          </w:tcPr>
          <w:p w:rsidR="00513145" w:rsidRPr="0000358E" w:rsidRDefault="00513145" w:rsidP="00C25173">
            <w:pPr>
              <w:suppressAutoHyphens/>
              <w:rPr>
                <w:sz w:val="20"/>
                <w:szCs w:val="20"/>
                <w:lang w:eastAsia="ar-SA"/>
              </w:rPr>
            </w:pPr>
            <w:r w:rsidRPr="0000358E">
              <w:rPr>
                <w:sz w:val="20"/>
                <w:szCs w:val="20"/>
                <w:lang w:eastAsia="ar-SA"/>
              </w:rPr>
              <w:t>5 м</w:t>
            </w:r>
          </w:p>
        </w:tc>
        <w:tc>
          <w:tcPr>
            <w:tcW w:w="1800" w:type="dxa"/>
          </w:tcPr>
          <w:p w:rsidR="00513145" w:rsidRPr="0000358E" w:rsidRDefault="00513145" w:rsidP="00C25173">
            <w:pPr>
              <w:suppressAutoHyphens/>
              <w:rPr>
                <w:sz w:val="20"/>
                <w:szCs w:val="20"/>
                <w:lang w:eastAsia="ar-SA"/>
              </w:rPr>
            </w:pPr>
            <w:r w:rsidRPr="0000358E">
              <w:rPr>
                <w:sz w:val="20"/>
                <w:szCs w:val="20"/>
                <w:lang w:eastAsia="ar-SA"/>
              </w:rPr>
              <w:t>12 м</w:t>
            </w:r>
          </w:p>
        </w:tc>
        <w:tc>
          <w:tcPr>
            <w:tcW w:w="2640" w:type="dxa"/>
          </w:tcPr>
          <w:p w:rsidR="00513145" w:rsidRPr="0000358E" w:rsidRDefault="00513145" w:rsidP="00C25173">
            <w:pPr>
              <w:suppressAutoHyphens/>
              <w:rPr>
                <w:sz w:val="20"/>
                <w:szCs w:val="20"/>
                <w:lang w:eastAsia="ar-SA"/>
              </w:rPr>
            </w:pPr>
            <w:r w:rsidRPr="0000358E">
              <w:rPr>
                <w:sz w:val="20"/>
                <w:szCs w:val="20"/>
                <w:lang w:eastAsia="ar-SA"/>
              </w:rPr>
              <w:t>80 %</w:t>
            </w:r>
          </w:p>
        </w:tc>
      </w:tr>
      <w:tr w:rsidR="00513145" w:rsidRPr="0000358E" w:rsidTr="00C25173">
        <w:tc>
          <w:tcPr>
            <w:tcW w:w="817" w:type="dxa"/>
          </w:tcPr>
          <w:p w:rsidR="00513145" w:rsidRPr="0000358E" w:rsidRDefault="00513145" w:rsidP="00C25173">
            <w:pPr>
              <w:suppressAutoHyphens/>
              <w:rPr>
                <w:sz w:val="20"/>
                <w:szCs w:val="20"/>
                <w:lang w:eastAsia="ar-SA"/>
              </w:rPr>
            </w:pPr>
            <w:r w:rsidRPr="0000358E">
              <w:rPr>
                <w:sz w:val="20"/>
                <w:szCs w:val="20"/>
                <w:lang w:eastAsia="ar-SA"/>
              </w:rPr>
              <w:t>4.9</w:t>
            </w:r>
          </w:p>
        </w:tc>
        <w:tc>
          <w:tcPr>
            <w:tcW w:w="2519" w:type="dxa"/>
          </w:tcPr>
          <w:p w:rsidR="00513145" w:rsidRPr="0000358E" w:rsidRDefault="00513145" w:rsidP="00C25173">
            <w:pPr>
              <w:suppressAutoHyphens/>
              <w:rPr>
                <w:sz w:val="20"/>
                <w:szCs w:val="20"/>
                <w:lang w:eastAsia="ar-SA"/>
              </w:rPr>
            </w:pPr>
            <w:r w:rsidRPr="0000358E">
              <w:rPr>
                <w:sz w:val="20"/>
                <w:szCs w:val="20"/>
                <w:lang w:eastAsia="ar-SA"/>
              </w:rPr>
              <w:t>Служебные гаражи</w:t>
            </w:r>
          </w:p>
        </w:tc>
        <w:tc>
          <w:tcPr>
            <w:tcW w:w="1508" w:type="dxa"/>
          </w:tcPr>
          <w:p w:rsidR="00513145" w:rsidRPr="0000358E" w:rsidRDefault="00513145" w:rsidP="00C25173">
            <w:pPr>
              <w:suppressAutoHyphens/>
              <w:rPr>
                <w:sz w:val="20"/>
                <w:szCs w:val="20"/>
                <w:lang w:eastAsia="ar-SA"/>
              </w:rPr>
            </w:pPr>
            <w:r w:rsidRPr="0000358E">
              <w:rPr>
                <w:sz w:val="20"/>
                <w:szCs w:val="20"/>
                <w:lang w:eastAsia="ar-SA"/>
              </w:rPr>
              <w:t>не подлежит установлению</w:t>
            </w:r>
          </w:p>
        </w:tc>
        <w:tc>
          <w:tcPr>
            <w:tcW w:w="1388" w:type="dxa"/>
          </w:tcPr>
          <w:p w:rsidR="00513145" w:rsidRPr="0000358E" w:rsidRDefault="00513145" w:rsidP="00C25173">
            <w:pPr>
              <w:suppressAutoHyphens/>
              <w:rPr>
                <w:sz w:val="20"/>
                <w:szCs w:val="20"/>
                <w:lang w:eastAsia="ar-SA"/>
              </w:rPr>
            </w:pPr>
            <w:r w:rsidRPr="0000358E">
              <w:rPr>
                <w:sz w:val="20"/>
                <w:szCs w:val="20"/>
                <w:lang w:eastAsia="ar-SA"/>
              </w:rPr>
              <w:t>не подлежит установлению</w:t>
            </w:r>
          </w:p>
        </w:tc>
        <w:tc>
          <w:tcPr>
            <w:tcW w:w="2145" w:type="dxa"/>
          </w:tcPr>
          <w:p w:rsidR="00513145" w:rsidRPr="0000358E" w:rsidRDefault="00513145" w:rsidP="00C25173">
            <w:pPr>
              <w:suppressAutoHyphens/>
              <w:rPr>
                <w:sz w:val="20"/>
                <w:szCs w:val="20"/>
                <w:lang w:eastAsia="ar-SA"/>
              </w:rPr>
            </w:pPr>
            <w:r w:rsidRPr="0000358E">
              <w:rPr>
                <w:sz w:val="20"/>
                <w:szCs w:val="20"/>
                <w:lang w:eastAsia="ar-SA"/>
              </w:rPr>
              <w:t>для автостоянок - 0 м,</w:t>
            </w:r>
          </w:p>
          <w:p w:rsidR="00513145" w:rsidRPr="0000358E" w:rsidRDefault="00513145" w:rsidP="00C25173">
            <w:pPr>
              <w:suppressAutoHyphens/>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513145" w:rsidRPr="0000358E" w:rsidRDefault="00513145" w:rsidP="00C25173">
            <w:pPr>
              <w:suppressAutoHyphens/>
              <w:rPr>
                <w:sz w:val="20"/>
                <w:szCs w:val="20"/>
                <w:lang w:eastAsia="ar-SA"/>
              </w:rPr>
            </w:pPr>
            <w:r w:rsidRPr="0000358E">
              <w:rPr>
                <w:sz w:val="20"/>
                <w:szCs w:val="20"/>
                <w:lang w:eastAsia="ar-SA"/>
              </w:rPr>
              <w:t>для автостоянок - 0 м,</w:t>
            </w:r>
          </w:p>
          <w:p w:rsidR="00513145" w:rsidRPr="0000358E" w:rsidRDefault="00513145" w:rsidP="00C25173">
            <w:pPr>
              <w:suppressAutoHyphens/>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513145" w:rsidRPr="0000358E" w:rsidRDefault="00513145" w:rsidP="00C25173">
            <w:pPr>
              <w:suppressAutoHyphens/>
              <w:rPr>
                <w:sz w:val="20"/>
                <w:szCs w:val="20"/>
                <w:lang w:eastAsia="ar-SA"/>
              </w:rPr>
            </w:pPr>
            <w:r w:rsidRPr="0000358E">
              <w:rPr>
                <w:sz w:val="20"/>
                <w:szCs w:val="20"/>
                <w:lang w:eastAsia="ar-SA"/>
              </w:rPr>
              <w:t>12 м</w:t>
            </w:r>
          </w:p>
        </w:tc>
        <w:tc>
          <w:tcPr>
            <w:tcW w:w="2640" w:type="dxa"/>
          </w:tcPr>
          <w:p w:rsidR="00513145" w:rsidRPr="0000358E" w:rsidRDefault="00513145" w:rsidP="00C25173">
            <w:pPr>
              <w:suppressAutoHyphens/>
              <w:rPr>
                <w:sz w:val="20"/>
                <w:szCs w:val="20"/>
                <w:lang w:eastAsia="ar-SA"/>
              </w:rPr>
            </w:pPr>
            <w:r w:rsidRPr="0000358E">
              <w:rPr>
                <w:sz w:val="20"/>
                <w:szCs w:val="20"/>
                <w:lang w:eastAsia="ar-SA"/>
              </w:rPr>
              <w:t>80 %</w:t>
            </w:r>
          </w:p>
        </w:tc>
      </w:tr>
      <w:tr w:rsidR="00513145" w:rsidRPr="0000358E" w:rsidTr="00C25173">
        <w:tc>
          <w:tcPr>
            <w:tcW w:w="817" w:type="dxa"/>
          </w:tcPr>
          <w:p w:rsidR="00513145" w:rsidRPr="0000358E" w:rsidRDefault="00513145" w:rsidP="00C25173">
            <w:pPr>
              <w:suppressAutoHyphens/>
              <w:rPr>
                <w:sz w:val="20"/>
                <w:szCs w:val="20"/>
                <w:lang w:eastAsia="ar-SA"/>
              </w:rPr>
            </w:pPr>
            <w:r w:rsidRPr="0000358E">
              <w:rPr>
                <w:sz w:val="20"/>
                <w:szCs w:val="20"/>
                <w:lang w:eastAsia="ar-SA"/>
              </w:rPr>
              <w:t>12.0</w:t>
            </w:r>
          </w:p>
        </w:tc>
        <w:tc>
          <w:tcPr>
            <w:tcW w:w="2519" w:type="dxa"/>
          </w:tcPr>
          <w:p w:rsidR="00513145" w:rsidRPr="0000358E" w:rsidRDefault="00513145" w:rsidP="00C25173">
            <w:pPr>
              <w:suppressAutoHyphens/>
              <w:rPr>
                <w:sz w:val="20"/>
                <w:szCs w:val="20"/>
                <w:lang w:eastAsia="ar-SA"/>
              </w:rPr>
            </w:pPr>
            <w:r w:rsidRPr="0000358E">
              <w:rPr>
                <w:sz w:val="20"/>
                <w:szCs w:val="20"/>
                <w:lang w:eastAsia="ar-SA"/>
              </w:rPr>
              <w:t>Земельные участки (территории) общего пользования</w:t>
            </w:r>
          </w:p>
        </w:tc>
        <w:tc>
          <w:tcPr>
            <w:tcW w:w="1508" w:type="dxa"/>
          </w:tcPr>
          <w:p w:rsidR="00513145" w:rsidRPr="0000358E" w:rsidRDefault="00513145" w:rsidP="00C25173">
            <w:pPr>
              <w:suppressAutoHyphens/>
              <w:rPr>
                <w:sz w:val="20"/>
                <w:szCs w:val="20"/>
                <w:lang w:eastAsia="ar-SA"/>
              </w:rPr>
            </w:pPr>
            <w:r w:rsidRPr="0000358E">
              <w:rPr>
                <w:sz w:val="20"/>
                <w:szCs w:val="20"/>
                <w:lang w:eastAsia="ar-SA"/>
              </w:rPr>
              <w:t>не подлежит установлению</w:t>
            </w:r>
          </w:p>
        </w:tc>
        <w:tc>
          <w:tcPr>
            <w:tcW w:w="1388" w:type="dxa"/>
          </w:tcPr>
          <w:p w:rsidR="00513145" w:rsidRPr="0000358E" w:rsidRDefault="00513145" w:rsidP="00C25173">
            <w:pPr>
              <w:suppressAutoHyphens/>
              <w:rPr>
                <w:sz w:val="20"/>
                <w:szCs w:val="20"/>
                <w:lang w:val="en-US" w:eastAsia="ar-SA"/>
              </w:rPr>
            </w:pPr>
            <w:r w:rsidRPr="0000358E">
              <w:rPr>
                <w:sz w:val="20"/>
                <w:szCs w:val="20"/>
                <w:lang w:eastAsia="ar-SA"/>
              </w:rPr>
              <w:t>не подлежит установлению</w:t>
            </w:r>
          </w:p>
        </w:tc>
        <w:tc>
          <w:tcPr>
            <w:tcW w:w="2145" w:type="dxa"/>
          </w:tcPr>
          <w:p w:rsidR="00513145" w:rsidRPr="0000358E" w:rsidRDefault="00513145" w:rsidP="00C25173">
            <w:pPr>
              <w:suppressAutoHyphens/>
              <w:rPr>
                <w:sz w:val="20"/>
                <w:szCs w:val="20"/>
                <w:lang w:eastAsia="ar-SA"/>
              </w:rPr>
            </w:pPr>
            <w:r w:rsidRPr="0000358E">
              <w:rPr>
                <w:sz w:val="20"/>
                <w:szCs w:val="20"/>
                <w:lang w:eastAsia="ar-SA"/>
              </w:rPr>
              <w:t>0 м</w:t>
            </w:r>
          </w:p>
        </w:tc>
        <w:tc>
          <w:tcPr>
            <w:tcW w:w="2346" w:type="dxa"/>
          </w:tcPr>
          <w:p w:rsidR="00513145" w:rsidRPr="0000358E" w:rsidRDefault="00513145" w:rsidP="00C25173">
            <w:pPr>
              <w:suppressAutoHyphens/>
              <w:rPr>
                <w:sz w:val="20"/>
                <w:szCs w:val="20"/>
                <w:lang w:eastAsia="ar-SA"/>
              </w:rPr>
            </w:pPr>
            <w:r w:rsidRPr="0000358E">
              <w:rPr>
                <w:sz w:val="20"/>
                <w:szCs w:val="20"/>
                <w:lang w:eastAsia="ar-SA"/>
              </w:rPr>
              <w:t>0 м</w:t>
            </w:r>
          </w:p>
        </w:tc>
        <w:tc>
          <w:tcPr>
            <w:tcW w:w="1800" w:type="dxa"/>
          </w:tcPr>
          <w:p w:rsidR="00513145" w:rsidRPr="0000358E" w:rsidRDefault="00513145" w:rsidP="00C25173">
            <w:pPr>
              <w:suppressAutoHyphens/>
              <w:rPr>
                <w:sz w:val="20"/>
                <w:szCs w:val="20"/>
                <w:lang w:eastAsia="ar-SA"/>
              </w:rPr>
            </w:pPr>
            <w:r w:rsidRPr="0000358E">
              <w:rPr>
                <w:sz w:val="20"/>
                <w:szCs w:val="20"/>
                <w:lang w:eastAsia="ar-SA"/>
              </w:rPr>
              <w:t>не подлежит установлению</w:t>
            </w:r>
          </w:p>
        </w:tc>
        <w:tc>
          <w:tcPr>
            <w:tcW w:w="2640" w:type="dxa"/>
          </w:tcPr>
          <w:p w:rsidR="00513145" w:rsidRPr="0000358E" w:rsidRDefault="00513145" w:rsidP="00C25173">
            <w:pPr>
              <w:suppressAutoHyphens/>
              <w:rPr>
                <w:sz w:val="20"/>
                <w:szCs w:val="20"/>
                <w:lang w:eastAsia="ar-SA"/>
              </w:rPr>
            </w:pPr>
            <w:r w:rsidRPr="0000358E">
              <w:rPr>
                <w:sz w:val="20"/>
                <w:szCs w:val="20"/>
                <w:lang w:eastAsia="ar-SA"/>
              </w:rPr>
              <w:t>100 %</w:t>
            </w:r>
          </w:p>
        </w:tc>
      </w:tr>
      <w:tr w:rsidR="00513145" w:rsidRPr="0000358E" w:rsidTr="00C25173">
        <w:tc>
          <w:tcPr>
            <w:tcW w:w="817" w:type="dxa"/>
          </w:tcPr>
          <w:p w:rsidR="00513145" w:rsidRPr="0000358E" w:rsidRDefault="00513145" w:rsidP="00C25173">
            <w:pPr>
              <w:suppressAutoHyphens/>
              <w:rPr>
                <w:sz w:val="20"/>
                <w:szCs w:val="20"/>
                <w:lang w:eastAsia="ar-SA"/>
              </w:rPr>
            </w:pPr>
            <w:r w:rsidRPr="0000358E">
              <w:rPr>
                <w:sz w:val="20"/>
                <w:szCs w:val="20"/>
                <w:lang w:eastAsia="ar-SA"/>
              </w:rPr>
              <w:t>12.0.1</w:t>
            </w:r>
          </w:p>
        </w:tc>
        <w:tc>
          <w:tcPr>
            <w:tcW w:w="2519" w:type="dxa"/>
          </w:tcPr>
          <w:p w:rsidR="00513145" w:rsidRPr="0000358E" w:rsidRDefault="00513145" w:rsidP="00C25173">
            <w:pPr>
              <w:widowControl w:val="0"/>
              <w:autoSpaceDE w:val="0"/>
              <w:autoSpaceDN w:val="0"/>
              <w:jc w:val="both"/>
              <w:rPr>
                <w:sz w:val="20"/>
                <w:szCs w:val="20"/>
              </w:rPr>
            </w:pPr>
            <w:r w:rsidRPr="0000358E">
              <w:rPr>
                <w:sz w:val="20"/>
                <w:szCs w:val="20"/>
              </w:rPr>
              <w:t>Улично-дорожная сеть</w:t>
            </w:r>
          </w:p>
        </w:tc>
        <w:tc>
          <w:tcPr>
            <w:tcW w:w="1508" w:type="dxa"/>
          </w:tcPr>
          <w:p w:rsidR="00513145" w:rsidRPr="0000358E" w:rsidRDefault="00513145" w:rsidP="00C25173">
            <w:pPr>
              <w:suppressAutoHyphens/>
              <w:rPr>
                <w:sz w:val="20"/>
                <w:szCs w:val="20"/>
                <w:lang w:eastAsia="ar-SA"/>
              </w:rPr>
            </w:pPr>
            <w:r w:rsidRPr="0000358E">
              <w:rPr>
                <w:sz w:val="20"/>
                <w:szCs w:val="20"/>
                <w:lang w:eastAsia="ar-SA"/>
              </w:rPr>
              <w:t>не подлежит установлению</w:t>
            </w:r>
          </w:p>
        </w:tc>
        <w:tc>
          <w:tcPr>
            <w:tcW w:w="1388" w:type="dxa"/>
          </w:tcPr>
          <w:p w:rsidR="00513145" w:rsidRPr="0000358E" w:rsidRDefault="00513145" w:rsidP="00C25173">
            <w:pPr>
              <w:suppressAutoHyphens/>
              <w:rPr>
                <w:sz w:val="20"/>
                <w:szCs w:val="20"/>
                <w:lang w:val="en-US" w:eastAsia="ar-SA"/>
              </w:rPr>
            </w:pPr>
            <w:r w:rsidRPr="0000358E">
              <w:rPr>
                <w:sz w:val="20"/>
                <w:szCs w:val="20"/>
                <w:lang w:eastAsia="ar-SA"/>
              </w:rPr>
              <w:t>не подлежит установлению</w:t>
            </w:r>
          </w:p>
        </w:tc>
        <w:tc>
          <w:tcPr>
            <w:tcW w:w="2145" w:type="dxa"/>
          </w:tcPr>
          <w:p w:rsidR="00513145" w:rsidRPr="0000358E" w:rsidRDefault="00513145" w:rsidP="00C25173">
            <w:pPr>
              <w:suppressAutoHyphens/>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513145" w:rsidRPr="0000358E" w:rsidRDefault="00513145" w:rsidP="00C25173">
            <w:pPr>
              <w:suppressAutoHyphens/>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513145" w:rsidRPr="0000358E" w:rsidRDefault="00513145" w:rsidP="00C25173">
            <w:pPr>
              <w:suppressAutoHyphens/>
              <w:rPr>
                <w:sz w:val="20"/>
                <w:szCs w:val="20"/>
                <w:lang w:eastAsia="ar-SA"/>
              </w:rPr>
            </w:pPr>
            <w:r w:rsidRPr="0000358E">
              <w:rPr>
                <w:sz w:val="20"/>
                <w:szCs w:val="20"/>
                <w:lang w:eastAsia="ar-SA"/>
              </w:rPr>
              <w:t>не подлежит установлению</w:t>
            </w:r>
          </w:p>
        </w:tc>
        <w:tc>
          <w:tcPr>
            <w:tcW w:w="2640" w:type="dxa"/>
          </w:tcPr>
          <w:p w:rsidR="00513145" w:rsidRPr="0000358E" w:rsidRDefault="00513145" w:rsidP="00C25173">
            <w:pPr>
              <w:suppressAutoHyphens/>
              <w:rPr>
                <w:sz w:val="20"/>
                <w:szCs w:val="20"/>
                <w:lang w:eastAsia="ar-SA"/>
              </w:rPr>
            </w:pPr>
            <w:r w:rsidRPr="0000358E">
              <w:rPr>
                <w:sz w:val="20"/>
                <w:szCs w:val="20"/>
                <w:lang w:eastAsia="ar-SA"/>
              </w:rPr>
              <w:t>100 %</w:t>
            </w:r>
          </w:p>
        </w:tc>
      </w:tr>
      <w:tr w:rsidR="00513145" w:rsidRPr="0000358E" w:rsidTr="00C25173">
        <w:tc>
          <w:tcPr>
            <w:tcW w:w="817" w:type="dxa"/>
          </w:tcPr>
          <w:p w:rsidR="00513145" w:rsidRPr="0000358E" w:rsidRDefault="00513145" w:rsidP="00C25173">
            <w:pPr>
              <w:suppressAutoHyphens/>
              <w:rPr>
                <w:sz w:val="20"/>
                <w:szCs w:val="20"/>
                <w:lang w:eastAsia="ar-SA"/>
              </w:rPr>
            </w:pPr>
            <w:r w:rsidRPr="0000358E">
              <w:rPr>
                <w:sz w:val="20"/>
                <w:szCs w:val="20"/>
                <w:lang w:eastAsia="ar-SA"/>
              </w:rPr>
              <w:t>12.0.2</w:t>
            </w:r>
          </w:p>
        </w:tc>
        <w:tc>
          <w:tcPr>
            <w:tcW w:w="2519" w:type="dxa"/>
          </w:tcPr>
          <w:p w:rsidR="00513145" w:rsidRPr="0000358E" w:rsidRDefault="00513145" w:rsidP="00C25173">
            <w:pPr>
              <w:widowControl w:val="0"/>
              <w:autoSpaceDE w:val="0"/>
              <w:autoSpaceDN w:val="0"/>
              <w:jc w:val="both"/>
              <w:rPr>
                <w:sz w:val="20"/>
                <w:szCs w:val="20"/>
              </w:rPr>
            </w:pPr>
            <w:r w:rsidRPr="0000358E">
              <w:rPr>
                <w:sz w:val="20"/>
                <w:szCs w:val="20"/>
              </w:rPr>
              <w:t>Благоустройство территории</w:t>
            </w:r>
          </w:p>
        </w:tc>
        <w:tc>
          <w:tcPr>
            <w:tcW w:w="1508" w:type="dxa"/>
          </w:tcPr>
          <w:p w:rsidR="00513145" w:rsidRPr="0000358E" w:rsidRDefault="00513145" w:rsidP="00C25173">
            <w:pPr>
              <w:suppressAutoHyphens/>
              <w:rPr>
                <w:sz w:val="20"/>
                <w:szCs w:val="20"/>
                <w:lang w:eastAsia="ar-SA"/>
              </w:rPr>
            </w:pPr>
            <w:r w:rsidRPr="0000358E">
              <w:rPr>
                <w:sz w:val="20"/>
                <w:szCs w:val="20"/>
                <w:lang w:eastAsia="ar-SA"/>
              </w:rPr>
              <w:t>не подлежит установлению</w:t>
            </w:r>
          </w:p>
        </w:tc>
        <w:tc>
          <w:tcPr>
            <w:tcW w:w="1388" w:type="dxa"/>
          </w:tcPr>
          <w:p w:rsidR="00513145" w:rsidRPr="0000358E" w:rsidRDefault="00513145" w:rsidP="00C25173">
            <w:pPr>
              <w:suppressAutoHyphens/>
              <w:rPr>
                <w:sz w:val="20"/>
                <w:szCs w:val="20"/>
                <w:lang w:eastAsia="ar-SA"/>
              </w:rPr>
            </w:pPr>
            <w:r w:rsidRPr="0000358E">
              <w:rPr>
                <w:sz w:val="20"/>
                <w:szCs w:val="20"/>
                <w:lang w:eastAsia="ar-SA"/>
              </w:rPr>
              <w:t>не подлежит установлению</w:t>
            </w:r>
          </w:p>
        </w:tc>
        <w:tc>
          <w:tcPr>
            <w:tcW w:w="2145" w:type="dxa"/>
          </w:tcPr>
          <w:p w:rsidR="00513145" w:rsidRPr="0000358E" w:rsidRDefault="00513145" w:rsidP="00C25173">
            <w:pPr>
              <w:suppressAutoHyphens/>
              <w:rPr>
                <w:sz w:val="20"/>
                <w:szCs w:val="20"/>
                <w:lang w:eastAsia="ar-SA"/>
              </w:rPr>
            </w:pPr>
            <w:r w:rsidRPr="0000358E">
              <w:rPr>
                <w:sz w:val="20"/>
                <w:szCs w:val="20"/>
                <w:lang w:eastAsia="ar-SA"/>
              </w:rPr>
              <w:t>0 м</w:t>
            </w:r>
          </w:p>
        </w:tc>
        <w:tc>
          <w:tcPr>
            <w:tcW w:w="2346" w:type="dxa"/>
          </w:tcPr>
          <w:p w:rsidR="00513145" w:rsidRPr="0000358E" w:rsidRDefault="00513145" w:rsidP="00C25173">
            <w:pPr>
              <w:suppressAutoHyphens/>
              <w:rPr>
                <w:sz w:val="20"/>
                <w:szCs w:val="20"/>
                <w:lang w:eastAsia="ar-SA"/>
              </w:rPr>
            </w:pPr>
            <w:r w:rsidRPr="0000358E">
              <w:rPr>
                <w:sz w:val="20"/>
                <w:szCs w:val="20"/>
                <w:lang w:eastAsia="ar-SA"/>
              </w:rPr>
              <w:t>0 м</w:t>
            </w:r>
          </w:p>
        </w:tc>
        <w:tc>
          <w:tcPr>
            <w:tcW w:w="1800" w:type="dxa"/>
          </w:tcPr>
          <w:p w:rsidR="00513145" w:rsidRPr="0000358E" w:rsidRDefault="00513145" w:rsidP="00C25173">
            <w:pPr>
              <w:suppressAutoHyphens/>
              <w:rPr>
                <w:sz w:val="20"/>
                <w:szCs w:val="20"/>
                <w:lang w:val="en-US" w:eastAsia="ar-SA"/>
              </w:rPr>
            </w:pPr>
            <w:r w:rsidRPr="0000358E">
              <w:rPr>
                <w:sz w:val="20"/>
                <w:szCs w:val="20"/>
                <w:lang w:eastAsia="ar-SA"/>
              </w:rPr>
              <w:t>не подлежит установлению</w:t>
            </w:r>
          </w:p>
        </w:tc>
        <w:tc>
          <w:tcPr>
            <w:tcW w:w="2640" w:type="dxa"/>
          </w:tcPr>
          <w:p w:rsidR="00513145" w:rsidRPr="0000358E" w:rsidRDefault="00513145" w:rsidP="00C25173">
            <w:pPr>
              <w:suppressAutoHyphens/>
              <w:rPr>
                <w:sz w:val="20"/>
                <w:szCs w:val="20"/>
                <w:lang w:eastAsia="ar-SA"/>
              </w:rPr>
            </w:pPr>
            <w:r w:rsidRPr="0000358E">
              <w:rPr>
                <w:sz w:val="20"/>
                <w:szCs w:val="20"/>
                <w:lang w:eastAsia="ar-SA"/>
              </w:rPr>
              <w:t>100 %</w:t>
            </w:r>
          </w:p>
        </w:tc>
      </w:tr>
    </w:tbl>
    <w:p w:rsidR="0000358E" w:rsidRPr="0000358E" w:rsidRDefault="0000358E" w:rsidP="0000358E">
      <w:pPr>
        <w:suppressAutoHyphens/>
        <w:spacing w:line="100" w:lineRule="atLeast"/>
        <w:rPr>
          <w:lang w:eastAsia="ar-SA"/>
        </w:rPr>
      </w:pPr>
    </w:p>
    <w:p w:rsidR="00581AED" w:rsidRPr="006022D7" w:rsidRDefault="00581AED" w:rsidP="00581AED">
      <w:r>
        <w:t>* - в случае расположения земельного участка в границах населенного пункта</w:t>
      </w:r>
    </w:p>
    <w:p w:rsidR="00581AED" w:rsidRDefault="00581AED" w:rsidP="0000358E">
      <w:pPr>
        <w:suppressAutoHyphens/>
        <w:spacing w:before="120" w:after="120" w:line="100" w:lineRule="atLeast"/>
        <w:ind w:firstLine="567"/>
        <w:jc w:val="both"/>
        <w:rPr>
          <w:lang w:eastAsia="ar-SA"/>
        </w:rPr>
      </w:pPr>
    </w:p>
    <w:p w:rsidR="00581AED" w:rsidRDefault="00581AED" w:rsidP="00581AED">
      <w:pPr>
        <w:rPr>
          <w:lang w:eastAsia="ar-SA"/>
        </w:rPr>
      </w:pPr>
    </w:p>
    <w:p w:rsidR="0000358E" w:rsidRPr="00581AED" w:rsidRDefault="0000358E" w:rsidP="00581AED">
      <w:pPr>
        <w:rPr>
          <w:lang w:eastAsia="ar-SA"/>
        </w:rPr>
        <w:sectPr w:rsidR="0000358E" w:rsidRPr="00581AED" w:rsidSect="008F320B">
          <w:pgSz w:w="16838" w:h="11906" w:orient="landscape"/>
          <w:pgMar w:top="1701" w:right="1134" w:bottom="851" w:left="1134" w:header="720" w:footer="709" w:gutter="0"/>
          <w:cols w:space="720"/>
          <w:docGrid w:linePitch="360"/>
        </w:sectPr>
      </w:pPr>
    </w:p>
    <w:p w:rsidR="0000358E" w:rsidRPr="0000358E" w:rsidRDefault="0000358E" w:rsidP="0000358E">
      <w:pPr>
        <w:keepNext/>
        <w:suppressAutoHyphens/>
        <w:spacing w:before="240" w:after="120" w:line="100" w:lineRule="atLeast"/>
        <w:outlineLvl w:val="2"/>
        <w:rPr>
          <w:b/>
          <w:bCs/>
          <w:lang w:eastAsia="ar-SA"/>
        </w:rPr>
      </w:pPr>
      <w:bookmarkStart w:id="108" w:name="_Toc508613471"/>
      <w:bookmarkStart w:id="109" w:name="_Toc188955053"/>
      <w:r w:rsidRPr="0000358E">
        <w:rPr>
          <w:b/>
          <w:bCs/>
          <w:lang w:eastAsia="ar-SA"/>
        </w:rPr>
        <w:lastRenderedPageBreak/>
        <w:t>Статья 30. Территориальная зона ТСХ-2</w:t>
      </w:r>
      <w:bookmarkEnd w:id="108"/>
      <w:bookmarkEnd w:id="109"/>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Виды разрешенного использования земельных участков и объектов капитального строительства:</w:t>
      </w:r>
    </w:p>
    <w:tbl>
      <w:tblPr>
        <w:tblW w:w="9351" w:type="dxa"/>
        <w:jc w:val="center"/>
        <w:tblLayout w:type="fixed"/>
        <w:tblLook w:val="0000" w:firstRow="0" w:lastRow="0" w:firstColumn="0" w:lastColumn="0" w:noHBand="0" w:noVBand="0"/>
      </w:tblPr>
      <w:tblGrid>
        <w:gridCol w:w="852"/>
        <w:gridCol w:w="2829"/>
        <w:gridCol w:w="5670"/>
      </w:tblGrid>
      <w:tr w:rsidR="0000358E" w:rsidRPr="0000358E" w:rsidTr="00C25173">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Код</w:t>
            </w:r>
          </w:p>
        </w:tc>
        <w:tc>
          <w:tcPr>
            <w:tcW w:w="2829"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Виды разрешенного использования земельных участков и объектов капитального строительства, код согласно классификатору</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Объекты капитального строительства, разрешенные для размещения на земельных участках</w:t>
            </w:r>
          </w:p>
        </w:tc>
      </w:tr>
      <w:tr w:rsidR="0000358E" w:rsidRPr="0000358E" w:rsidTr="00C25173">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p>
        </w:tc>
        <w:tc>
          <w:tcPr>
            <w:tcW w:w="2829"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Основные</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napToGrid w:val="0"/>
              <w:spacing w:line="100" w:lineRule="atLeast"/>
              <w:rPr>
                <w:bCs/>
                <w:sz w:val="20"/>
                <w:szCs w:val="20"/>
                <w:lang w:eastAsia="ar-SA"/>
              </w:rPr>
            </w:pPr>
          </w:p>
        </w:tc>
      </w:tr>
      <w:tr w:rsidR="00394B8A" w:rsidRPr="0000358E" w:rsidTr="00C25173">
        <w:trPr>
          <w:jc w:val="center"/>
        </w:trPr>
        <w:tc>
          <w:tcPr>
            <w:tcW w:w="852" w:type="dxa"/>
            <w:tcBorders>
              <w:top w:val="single" w:sz="4" w:space="0" w:color="000000"/>
              <w:left w:val="single" w:sz="4" w:space="0" w:color="000000"/>
              <w:bottom w:val="single" w:sz="4" w:space="0" w:color="000000"/>
            </w:tcBorders>
            <w:shd w:val="clear" w:color="auto" w:fill="auto"/>
          </w:tcPr>
          <w:p w:rsidR="00394B8A" w:rsidRPr="001D053B" w:rsidRDefault="00394B8A" w:rsidP="00394B8A">
            <w:pPr>
              <w:suppressAutoHyphens/>
              <w:spacing w:line="100" w:lineRule="atLeast"/>
              <w:rPr>
                <w:sz w:val="20"/>
                <w:szCs w:val="20"/>
                <w:lang w:eastAsia="ar-SA"/>
              </w:rPr>
            </w:pPr>
            <w:r w:rsidRPr="001D053B">
              <w:rPr>
                <w:rFonts w:eastAsia="Calibri"/>
                <w:sz w:val="20"/>
                <w:szCs w:val="20"/>
                <w:lang w:eastAsia="en-US"/>
              </w:rPr>
              <w:t>3.2.3</w:t>
            </w:r>
          </w:p>
        </w:tc>
        <w:tc>
          <w:tcPr>
            <w:tcW w:w="2829" w:type="dxa"/>
            <w:tcBorders>
              <w:top w:val="single" w:sz="4" w:space="0" w:color="000000"/>
              <w:left w:val="single" w:sz="4" w:space="0" w:color="000000"/>
              <w:bottom w:val="single" w:sz="4" w:space="0" w:color="000000"/>
            </w:tcBorders>
            <w:shd w:val="clear" w:color="auto" w:fill="auto"/>
          </w:tcPr>
          <w:p w:rsidR="00394B8A" w:rsidRPr="001D053B" w:rsidRDefault="00394B8A" w:rsidP="00394B8A">
            <w:pPr>
              <w:suppressAutoHyphens/>
              <w:autoSpaceDE w:val="0"/>
              <w:autoSpaceDN w:val="0"/>
              <w:adjustRightInd w:val="0"/>
              <w:jc w:val="both"/>
              <w:rPr>
                <w:sz w:val="20"/>
                <w:szCs w:val="20"/>
                <w:lang w:eastAsia="ar-SA"/>
              </w:rPr>
            </w:pPr>
            <w:r w:rsidRPr="001D053B">
              <w:rPr>
                <w:sz w:val="20"/>
                <w:szCs w:val="20"/>
                <w:lang w:eastAsia="ar-SA"/>
              </w:rPr>
              <w:t>Оказание услуг связи</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394B8A" w:rsidRPr="0000358E" w:rsidRDefault="00394B8A" w:rsidP="00394B8A">
            <w:pPr>
              <w:suppressAutoHyphens/>
              <w:autoSpaceDE w:val="0"/>
              <w:autoSpaceDN w:val="0"/>
              <w:adjustRightInd w:val="0"/>
              <w:jc w:val="both"/>
              <w:rPr>
                <w:sz w:val="20"/>
                <w:szCs w:val="20"/>
                <w:lang w:eastAsia="ar-SA"/>
              </w:rPr>
            </w:pPr>
            <w:r w:rsidRPr="0000358E">
              <w:rPr>
                <w:sz w:val="20"/>
                <w:szCs w:val="20"/>
                <w:lang w:eastAsia="ar-SA"/>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394B8A" w:rsidRPr="0000358E" w:rsidTr="00C25173">
        <w:trPr>
          <w:jc w:val="center"/>
        </w:trPr>
        <w:tc>
          <w:tcPr>
            <w:tcW w:w="852"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suppressAutoHyphens/>
              <w:spacing w:line="100" w:lineRule="atLeast"/>
              <w:rPr>
                <w:sz w:val="20"/>
                <w:szCs w:val="20"/>
                <w:lang w:eastAsia="ar-SA"/>
              </w:rPr>
            </w:pPr>
            <w:r w:rsidRPr="0000358E">
              <w:rPr>
                <w:sz w:val="20"/>
                <w:szCs w:val="20"/>
                <w:lang w:eastAsia="ar-SA"/>
              </w:rPr>
              <w:t>9.1</w:t>
            </w:r>
          </w:p>
        </w:tc>
        <w:tc>
          <w:tcPr>
            <w:tcW w:w="2829"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widowControl w:val="0"/>
              <w:autoSpaceDE w:val="0"/>
              <w:autoSpaceDN w:val="0"/>
              <w:jc w:val="both"/>
              <w:rPr>
                <w:sz w:val="20"/>
                <w:szCs w:val="20"/>
              </w:rPr>
            </w:pPr>
            <w:r w:rsidRPr="0000358E">
              <w:rPr>
                <w:sz w:val="20"/>
                <w:szCs w:val="20"/>
              </w:rPr>
              <w:t>Охрана природных территорий</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394B8A" w:rsidRPr="0000358E" w:rsidRDefault="00394B8A" w:rsidP="00394B8A">
            <w:pPr>
              <w:widowControl w:val="0"/>
              <w:autoSpaceDE w:val="0"/>
              <w:autoSpaceDN w:val="0"/>
              <w:jc w:val="both"/>
              <w:rPr>
                <w:sz w:val="20"/>
                <w:szCs w:val="20"/>
              </w:rPr>
            </w:pPr>
            <w:r w:rsidRPr="0000358E">
              <w:rPr>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394B8A" w:rsidRPr="0000358E" w:rsidTr="00C25173">
        <w:trPr>
          <w:jc w:val="center"/>
        </w:trPr>
        <w:tc>
          <w:tcPr>
            <w:tcW w:w="852"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suppressAutoHyphens/>
              <w:spacing w:line="100" w:lineRule="atLeast"/>
              <w:rPr>
                <w:sz w:val="20"/>
                <w:szCs w:val="20"/>
                <w:lang w:eastAsia="ar-SA"/>
              </w:rPr>
            </w:pPr>
            <w:r w:rsidRPr="0000358E">
              <w:rPr>
                <w:sz w:val="20"/>
                <w:szCs w:val="20"/>
                <w:lang w:eastAsia="ar-SA"/>
              </w:rPr>
              <w:t>11.0</w:t>
            </w:r>
          </w:p>
        </w:tc>
        <w:tc>
          <w:tcPr>
            <w:tcW w:w="2829"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suppressAutoHyphens/>
              <w:spacing w:line="100" w:lineRule="atLeast"/>
              <w:rPr>
                <w:sz w:val="20"/>
                <w:szCs w:val="20"/>
                <w:lang w:eastAsia="ar-SA"/>
              </w:rPr>
            </w:pPr>
            <w:r w:rsidRPr="0000358E">
              <w:rPr>
                <w:sz w:val="20"/>
                <w:szCs w:val="20"/>
                <w:lang w:eastAsia="ar-SA"/>
              </w:rPr>
              <w:t>Водные объекты</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394B8A" w:rsidRPr="0000358E" w:rsidRDefault="00394B8A" w:rsidP="00394B8A">
            <w:pPr>
              <w:widowControl w:val="0"/>
              <w:autoSpaceDE w:val="0"/>
              <w:autoSpaceDN w:val="0"/>
              <w:jc w:val="both"/>
              <w:rPr>
                <w:sz w:val="20"/>
                <w:szCs w:val="20"/>
              </w:rPr>
            </w:pPr>
            <w:r w:rsidRPr="0000358E">
              <w:rPr>
                <w:sz w:val="20"/>
                <w:szCs w:val="20"/>
              </w:rPr>
              <w:t>Ледники, снежники, ручьи, реки, озера, болота, территориальные моря и другие поверхностные водные объекты</w:t>
            </w:r>
          </w:p>
        </w:tc>
      </w:tr>
      <w:tr w:rsidR="00394B8A" w:rsidRPr="0000358E" w:rsidTr="00C25173">
        <w:trPr>
          <w:jc w:val="center"/>
        </w:trPr>
        <w:tc>
          <w:tcPr>
            <w:tcW w:w="852"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suppressAutoHyphens/>
              <w:spacing w:line="100" w:lineRule="atLeast"/>
              <w:rPr>
                <w:sz w:val="20"/>
                <w:szCs w:val="20"/>
                <w:lang w:eastAsia="ar-SA"/>
              </w:rPr>
            </w:pPr>
            <w:r w:rsidRPr="0000358E">
              <w:rPr>
                <w:sz w:val="20"/>
                <w:szCs w:val="20"/>
                <w:lang w:eastAsia="ar-SA"/>
              </w:rPr>
              <w:t>11.1</w:t>
            </w:r>
          </w:p>
        </w:tc>
        <w:tc>
          <w:tcPr>
            <w:tcW w:w="2829"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suppressAutoHyphens/>
              <w:spacing w:line="100" w:lineRule="atLeast"/>
              <w:rPr>
                <w:sz w:val="20"/>
                <w:szCs w:val="20"/>
                <w:lang w:eastAsia="ar-SA"/>
              </w:rPr>
            </w:pPr>
            <w:r w:rsidRPr="0000358E">
              <w:rPr>
                <w:sz w:val="20"/>
                <w:szCs w:val="20"/>
                <w:lang w:eastAsia="ar-SA"/>
              </w:rPr>
              <w:t>Общее пользование водными объектами</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394B8A" w:rsidRPr="0000358E" w:rsidRDefault="00394B8A" w:rsidP="00394B8A">
            <w:pPr>
              <w:suppressAutoHyphens/>
              <w:spacing w:line="100" w:lineRule="atLeast"/>
              <w:jc w:val="both"/>
              <w:rPr>
                <w:sz w:val="20"/>
                <w:szCs w:val="20"/>
                <w:lang w:eastAsia="ar-SA"/>
              </w:rPr>
            </w:pPr>
            <w:r w:rsidRPr="0000358E">
              <w:rPr>
                <w:sz w:val="20"/>
                <w:szCs w:val="20"/>
                <w:lang w:eastAsia="ar-SA"/>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394B8A" w:rsidRPr="0000358E" w:rsidTr="00C25173">
        <w:trPr>
          <w:jc w:val="center"/>
        </w:trPr>
        <w:tc>
          <w:tcPr>
            <w:tcW w:w="852"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suppressAutoHyphens/>
              <w:spacing w:line="100" w:lineRule="atLeast"/>
              <w:rPr>
                <w:sz w:val="20"/>
                <w:szCs w:val="20"/>
                <w:lang w:eastAsia="ar-SA"/>
              </w:rPr>
            </w:pPr>
            <w:r w:rsidRPr="0000358E">
              <w:rPr>
                <w:sz w:val="20"/>
                <w:szCs w:val="20"/>
                <w:lang w:eastAsia="ar-SA"/>
              </w:rPr>
              <w:t>11.2</w:t>
            </w:r>
          </w:p>
        </w:tc>
        <w:tc>
          <w:tcPr>
            <w:tcW w:w="2829"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suppressAutoHyphens/>
              <w:spacing w:line="100" w:lineRule="atLeast"/>
              <w:rPr>
                <w:sz w:val="20"/>
                <w:szCs w:val="20"/>
                <w:lang w:eastAsia="ar-SA"/>
              </w:rPr>
            </w:pPr>
            <w:r w:rsidRPr="0000358E">
              <w:rPr>
                <w:sz w:val="20"/>
                <w:szCs w:val="20"/>
                <w:lang w:eastAsia="ar-SA"/>
              </w:rPr>
              <w:t>Специальное пользование водными объектами</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394B8A" w:rsidRPr="0000358E" w:rsidRDefault="00394B8A" w:rsidP="00394B8A">
            <w:pPr>
              <w:suppressAutoHyphens/>
              <w:spacing w:line="100" w:lineRule="atLeast"/>
              <w:jc w:val="both"/>
              <w:rPr>
                <w:sz w:val="20"/>
                <w:szCs w:val="20"/>
                <w:lang w:eastAsia="ar-SA"/>
              </w:rPr>
            </w:pPr>
            <w:r w:rsidRPr="0000358E">
              <w:rPr>
                <w:sz w:val="20"/>
                <w:szCs w:val="20"/>
                <w:lang w:eastAsia="ar-SA"/>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394B8A" w:rsidRPr="0000358E" w:rsidTr="00C25173">
        <w:trPr>
          <w:jc w:val="center"/>
        </w:trPr>
        <w:tc>
          <w:tcPr>
            <w:tcW w:w="852"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suppressAutoHyphens/>
              <w:spacing w:line="100" w:lineRule="atLeast"/>
              <w:rPr>
                <w:sz w:val="20"/>
                <w:szCs w:val="20"/>
                <w:lang w:eastAsia="ar-SA"/>
              </w:rPr>
            </w:pPr>
            <w:r w:rsidRPr="0000358E">
              <w:rPr>
                <w:sz w:val="20"/>
                <w:szCs w:val="20"/>
                <w:lang w:eastAsia="ar-SA"/>
              </w:rPr>
              <w:t>12.0</w:t>
            </w:r>
          </w:p>
        </w:tc>
        <w:tc>
          <w:tcPr>
            <w:tcW w:w="2829"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394B8A" w:rsidRPr="0000358E" w:rsidRDefault="00394B8A" w:rsidP="00394B8A">
            <w:pPr>
              <w:suppressAutoHyphens/>
              <w:spacing w:line="100" w:lineRule="atLeast"/>
              <w:jc w:val="both"/>
              <w:rPr>
                <w:sz w:val="20"/>
                <w:szCs w:val="20"/>
                <w:lang w:eastAsia="ar-SA"/>
              </w:rPr>
            </w:pPr>
            <w:r w:rsidRPr="0000358E">
              <w:rPr>
                <w:sz w:val="20"/>
                <w:szCs w:val="20"/>
                <w:lang w:eastAsia="ar-SA"/>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00358E">
                <w:rPr>
                  <w:sz w:val="20"/>
                  <w:szCs w:val="20"/>
                  <w:lang w:eastAsia="ar-SA"/>
                </w:rPr>
                <w:t>кодами 12.0.1</w:t>
              </w:r>
            </w:hyperlink>
            <w:r w:rsidRPr="0000358E">
              <w:rPr>
                <w:sz w:val="20"/>
                <w:szCs w:val="20"/>
                <w:lang w:eastAsia="ar-SA"/>
              </w:rPr>
              <w:t xml:space="preserve"> - </w:t>
            </w:r>
            <w:hyperlink w:anchor="P668" w:history="1">
              <w:r w:rsidRPr="0000358E">
                <w:rPr>
                  <w:sz w:val="20"/>
                  <w:szCs w:val="20"/>
                  <w:lang w:eastAsia="ar-SA"/>
                </w:rPr>
                <w:t>12.0.2</w:t>
              </w:r>
            </w:hyperlink>
          </w:p>
        </w:tc>
      </w:tr>
      <w:tr w:rsidR="00394B8A" w:rsidRPr="0000358E" w:rsidTr="00C25173">
        <w:trPr>
          <w:jc w:val="center"/>
        </w:trPr>
        <w:tc>
          <w:tcPr>
            <w:tcW w:w="852"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suppressAutoHyphens/>
              <w:spacing w:line="100" w:lineRule="atLeast"/>
              <w:rPr>
                <w:sz w:val="20"/>
                <w:szCs w:val="20"/>
                <w:lang w:eastAsia="ar-SA"/>
              </w:rPr>
            </w:pPr>
            <w:r w:rsidRPr="0000358E">
              <w:rPr>
                <w:sz w:val="20"/>
                <w:szCs w:val="20"/>
                <w:lang w:eastAsia="ar-SA"/>
              </w:rPr>
              <w:t>12.0.1</w:t>
            </w:r>
          </w:p>
        </w:tc>
        <w:tc>
          <w:tcPr>
            <w:tcW w:w="2829"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widowControl w:val="0"/>
              <w:autoSpaceDE w:val="0"/>
              <w:autoSpaceDN w:val="0"/>
              <w:jc w:val="both"/>
              <w:rPr>
                <w:sz w:val="20"/>
                <w:szCs w:val="20"/>
              </w:rPr>
            </w:pPr>
            <w:r w:rsidRPr="0000358E">
              <w:rPr>
                <w:sz w:val="20"/>
                <w:szCs w:val="20"/>
              </w:rPr>
              <w:t>Улично-дорожная сеть</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394B8A" w:rsidRPr="0000358E" w:rsidRDefault="00394B8A" w:rsidP="00394B8A">
            <w:pPr>
              <w:widowControl w:val="0"/>
              <w:autoSpaceDE w:val="0"/>
              <w:autoSpaceDN w:val="0"/>
              <w:jc w:val="both"/>
              <w:rPr>
                <w:sz w:val="20"/>
                <w:szCs w:val="20"/>
              </w:rPr>
            </w:pPr>
            <w:r w:rsidRPr="0000358E">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sz w:val="20"/>
                <w:szCs w:val="20"/>
              </w:rPr>
              <w:t>велотранспортной</w:t>
            </w:r>
            <w:proofErr w:type="spellEnd"/>
            <w:r w:rsidRPr="0000358E">
              <w:rPr>
                <w:sz w:val="20"/>
                <w:szCs w:val="20"/>
              </w:rPr>
              <w:t xml:space="preserve"> и инженерной инфраструктуры;</w:t>
            </w:r>
          </w:p>
          <w:p w:rsidR="00394B8A" w:rsidRPr="0000358E" w:rsidRDefault="00394B8A" w:rsidP="00394B8A">
            <w:pPr>
              <w:widowControl w:val="0"/>
              <w:autoSpaceDE w:val="0"/>
              <w:autoSpaceDN w:val="0"/>
              <w:jc w:val="both"/>
              <w:rPr>
                <w:sz w:val="20"/>
                <w:szCs w:val="20"/>
              </w:rPr>
            </w:pPr>
            <w:r w:rsidRPr="0000358E">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00358E">
                <w:rPr>
                  <w:sz w:val="20"/>
                  <w:szCs w:val="20"/>
                </w:rPr>
                <w:t>кодами 2.7.1</w:t>
              </w:r>
            </w:hyperlink>
            <w:r w:rsidRPr="0000358E">
              <w:rPr>
                <w:sz w:val="20"/>
                <w:szCs w:val="20"/>
              </w:rPr>
              <w:t xml:space="preserve">, </w:t>
            </w:r>
            <w:hyperlink w:anchor="P382" w:history="1">
              <w:r w:rsidRPr="0000358E">
                <w:rPr>
                  <w:sz w:val="20"/>
                  <w:szCs w:val="20"/>
                </w:rPr>
                <w:t>4.9</w:t>
              </w:r>
            </w:hyperlink>
            <w:r w:rsidRPr="0000358E">
              <w:rPr>
                <w:sz w:val="20"/>
                <w:szCs w:val="20"/>
              </w:rPr>
              <w:t xml:space="preserve">, </w:t>
            </w:r>
            <w:hyperlink w:anchor="P567" w:history="1">
              <w:r w:rsidRPr="0000358E">
                <w:rPr>
                  <w:sz w:val="20"/>
                  <w:szCs w:val="20"/>
                </w:rPr>
                <w:t>7.2.3</w:t>
              </w:r>
            </w:hyperlink>
            <w:r w:rsidRPr="0000358E">
              <w:rPr>
                <w:sz w:val="20"/>
                <w:szCs w:val="20"/>
              </w:rPr>
              <w:t>, а также некапитальных сооружений, предназначенных для охраны транспортных средств</w:t>
            </w:r>
          </w:p>
        </w:tc>
      </w:tr>
      <w:tr w:rsidR="00394B8A" w:rsidRPr="0000358E" w:rsidTr="00C25173">
        <w:trPr>
          <w:jc w:val="center"/>
        </w:trPr>
        <w:tc>
          <w:tcPr>
            <w:tcW w:w="852"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suppressAutoHyphens/>
              <w:spacing w:line="100" w:lineRule="atLeast"/>
              <w:rPr>
                <w:sz w:val="20"/>
                <w:szCs w:val="20"/>
                <w:lang w:eastAsia="ar-SA"/>
              </w:rPr>
            </w:pPr>
            <w:r w:rsidRPr="0000358E">
              <w:rPr>
                <w:sz w:val="20"/>
                <w:szCs w:val="20"/>
                <w:lang w:eastAsia="ar-SA"/>
              </w:rPr>
              <w:t>12.0.2</w:t>
            </w:r>
          </w:p>
        </w:tc>
        <w:tc>
          <w:tcPr>
            <w:tcW w:w="2829"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widowControl w:val="0"/>
              <w:autoSpaceDE w:val="0"/>
              <w:autoSpaceDN w:val="0"/>
              <w:jc w:val="both"/>
              <w:rPr>
                <w:sz w:val="20"/>
                <w:szCs w:val="20"/>
              </w:rPr>
            </w:pPr>
            <w:r w:rsidRPr="0000358E">
              <w:rPr>
                <w:sz w:val="20"/>
                <w:szCs w:val="20"/>
              </w:rPr>
              <w:t>Благоустройство территории</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394B8A" w:rsidRPr="0000358E" w:rsidRDefault="00394B8A" w:rsidP="00394B8A">
            <w:pPr>
              <w:widowControl w:val="0"/>
              <w:autoSpaceDE w:val="0"/>
              <w:autoSpaceDN w:val="0"/>
              <w:jc w:val="both"/>
              <w:rPr>
                <w:sz w:val="20"/>
                <w:szCs w:val="20"/>
              </w:rPr>
            </w:pPr>
            <w:r w:rsidRPr="0000358E">
              <w:rPr>
                <w:sz w:val="20"/>
                <w:szCs w:val="20"/>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w:t>
            </w:r>
            <w:r w:rsidRPr="0000358E">
              <w:rPr>
                <w:sz w:val="20"/>
                <w:szCs w:val="20"/>
              </w:rPr>
              <w:lastRenderedPageBreak/>
              <w:t>туалетов</w:t>
            </w:r>
          </w:p>
        </w:tc>
      </w:tr>
      <w:tr w:rsidR="00394B8A" w:rsidRPr="0000358E" w:rsidTr="00C25173">
        <w:trPr>
          <w:jc w:val="center"/>
        </w:trPr>
        <w:tc>
          <w:tcPr>
            <w:tcW w:w="852"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suppressAutoHyphens/>
              <w:spacing w:line="100" w:lineRule="atLeast"/>
              <w:rPr>
                <w:sz w:val="20"/>
                <w:szCs w:val="20"/>
                <w:lang w:eastAsia="ar-SA"/>
              </w:rPr>
            </w:pPr>
            <w:r w:rsidRPr="0000358E">
              <w:rPr>
                <w:sz w:val="20"/>
                <w:szCs w:val="20"/>
                <w:lang w:eastAsia="ar-SA"/>
              </w:rPr>
              <w:lastRenderedPageBreak/>
              <w:t>12.3</w:t>
            </w:r>
          </w:p>
        </w:tc>
        <w:tc>
          <w:tcPr>
            <w:tcW w:w="2829"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suppressAutoHyphens/>
              <w:spacing w:line="100" w:lineRule="atLeast"/>
              <w:rPr>
                <w:sz w:val="20"/>
                <w:szCs w:val="20"/>
                <w:lang w:eastAsia="ar-SA"/>
              </w:rPr>
            </w:pPr>
            <w:r w:rsidRPr="0000358E">
              <w:rPr>
                <w:sz w:val="20"/>
                <w:szCs w:val="20"/>
                <w:lang w:eastAsia="ar-SA"/>
              </w:rPr>
              <w:t>Запас</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394B8A" w:rsidRPr="0000358E" w:rsidRDefault="00394B8A" w:rsidP="00394B8A">
            <w:pPr>
              <w:widowControl w:val="0"/>
              <w:autoSpaceDE w:val="0"/>
              <w:autoSpaceDN w:val="0"/>
              <w:jc w:val="both"/>
              <w:rPr>
                <w:sz w:val="20"/>
                <w:szCs w:val="20"/>
              </w:rPr>
            </w:pPr>
            <w:r w:rsidRPr="0000358E">
              <w:rPr>
                <w:color w:val="000000"/>
                <w:sz w:val="20"/>
                <w:szCs w:val="20"/>
              </w:rPr>
              <w:t>Отсутствие хозяйственной деятельности</w:t>
            </w:r>
          </w:p>
        </w:tc>
      </w:tr>
      <w:tr w:rsidR="00394B8A" w:rsidRPr="0000358E" w:rsidTr="00C25173">
        <w:trPr>
          <w:jc w:val="center"/>
        </w:trPr>
        <w:tc>
          <w:tcPr>
            <w:tcW w:w="852"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suppressAutoHyphens/>
              <w:spacing w:line="100" w:lineRule="atLeast"/>
              <w:rPr>
                <w:sz w:val="20"/>
                <w:szCs w:val="20"/>
                <w:lang w:val="en-US" w:eastAsia="ar-SA"/>
              </w:rPr>
            </w:pPr>
            <w:r w:rsidRPr="0000358E">
              <w:rPr>
                <w:sz w:val="20"/>
                <w:szCs w:val="20"/>
                <w:lang w:val="en-US" w:eastAsia="ar-SA"/>
              </w:rPr>
              <w:t>13.1</w:t>
            </w:r>
          </w:p>
        </w:tc>
        <w:tc>
          <w:tcPr>
            <w:tcW w:w="2829"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suppressAutoHyphens/>
              <w:spacing w:line="100" w:lineRule="atLeast"/>
              <w:rPr>
                <w:sz w:val="20"/>
                <w:szCs w:val="20"/>
                <w:lang w:eastAsia="ar-SA"/>
              </w:rPr>
            </w:pPr>
            <w:r w:rsidRPr="0000358E">
              <w:rPr>
                <w:sz w:val="20"/>
                <w:szCs w:val="20"/>
                <w:lang w:eastAsia="ar-SA"/>
              </w:rPr>
              <w:t>Ведение</w:t>
            </w:r>
            <w:r w:rsidRPr="0000358E">
              <w:rPr>
                <w:sz w:val="20"/>
                <w:szCs w:val="20"/>
                <w:lang w:val="en-US" w:eastAsia="ar-SA"/>
              </w:rPr>
              <w:t xml:space="preserve"> </w:t>
            </w:r>
            <w:r w:rsidRPr="0000358E">
              <w:rPr>
                <w:sz w:val="20"/>
                <w:szCs w:val="20"/>
                <w:lang w:eastAsia="ar-SA"/>
              </w:rPr>
              <w:t>огородничества</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394B8A" w:rsidRPr="0000358E" w:rsidRDefault="00394B8A" w:rsidP="00394B8A">
            <w:pPr>
              <w:suppressAutoHyphens/>
              <w:autoSpaceDE w:val="0"/>
              <w:autoSpaceDN w:val="0"/>
              <w:adjustRightInd w:val="0"/>
              <w:spacing w:line="100" w:lineRule="atLeast"/>
              <w:jc w:val="both"/>
              <w:rPr>
                <w:color w:val="000000"/>
                <w:sz w:val="20"/>
                <w:szCs w:val="20"/>
                <w:lang w:eastAsia="ar-SA"/>
              </w:rPr>
            </w:pPr>
            <w:r w:rsidRPr="0000358E">
              <w:rPr>
                <w:color w:val="000000"/>
                <w:sz w:val="20"/>
                <w:szCs w:val="20"/>
                <w:lang w:eastAsia="ar-SA"/>
              </w:rPr>
              <w:t>Осуществление отдыха и (или) выращивания гражданами для собственных нужд сельскохозяйственных культур;</w:t>
            </w:r>
          </w:p>
          <w:p w:rsidR="00394B8A" w:rsidRPr="0000358E" w:rsidRDefault="00394B8A" w:rsidP="00394B8A">
            <w:pPr>
              <w:suppressAutoHyphens/>
              <w:autoSpaceDE w:val="0"/>
              <w:autoSpaceDN w:val="0"/>
              <w:adjustRightInd w:val="0"/>
              <w:spacing w:line="100" w:lineRule="atLeast"/>
              <w:jc w:val="both"/>
              <w:rPr>
                <w:rFonts w:eastAsia="Calibri"/>
                <w:sz w:val="20"/>
                <w:szCs w:val="20"/>
                <w:lang w:eastAsia="en-US"/>
              </w:rPr>
            </w:pPr>
            <w:r w:rsidRPr="0000358E">
              <w:rPr>
                <w:color w:val="000000"/>
                <w:sz w:val="20"/>
                <w:szCs w:val="20"/>
                <w:lang w:eastAsia="ar-SA"/>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394B8A" w:rsidRPr="0000358E" w:rsidTr="00C25173">
        <w:trPr>
          <w:jc w:val="center"/>
        </w:trPr>
        <w:tc>
          <w:tcPr>
            <w:tcW w:w="852"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suppressAutoHyphens/>
              <w:spacing w:line="100" w:lineRule="atLeast"/>
              <w:rPr>
                <w:sz w:val="20"/>
                <w:szCs w:val="20"/>
                <w:lang w:eastAsia="ar-SA"/>
              </w:rPr>
            </w:pPr>
            <w:r w:rsidRPr="0000358E">
              <w:rPr>
                <w:sz w:val="20"/>
                <w:szCs w:val="20"/>
                <w:lang w:eastAsia="ar-SA"/>
              </w:rPr>
              <w:t>13.2</w:t>
            </w:r>
          </w:p>
        </w:tc>
        <w:tc>
          <w:tcPr>
            <w:tcW w:w="2829"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suppressAutoHyphens/>
              <w:spacing w:line="100" w:lineRule="atLeast"/>
              <w:rPr>
                <w:sz w:val="20"/>
                <w:szCs w:val="20"/>
                <w:lang w:eastAsia="ar-SA"/>
              </w:rPr>
            </w:pPr>
            <w:r w:rsidRPr="0000358E">
              <w:rPr>
                <w:sz w:val="20"/>
                <w:szCs w:val="20"/>
                <w:lang w:eastAsia="ar-SA"/>
              </w:rPr>
              <w:t>Ведение садоводства</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394B8A" w:rsidRPr="0000358E" w:rsidRDefault="00394B8A" w:rsidP="00394B8A">
            <w:pPr>
              <w:suppressAutoHyphens/>
              <w:autoSpaceDE w:val="0"/>
              <w:autoSpaceDN w:val="0"/>
              <w:adjustRightInd w:val="0"/>
              <w:spacing w:line="100" w:lineRule="atLeast"/>
              <w:jc w:val="both"/>
              <w:rPr>
                <w:color w:val="000000"/>
                <w:sz w:val="20"/>
                <w:szCs w:val="20"/>
                <w:lang w:eastAsia="ar-SA"/>
              </w:rPr>
            </w:pPr>
            <w:r w:rsidRPr="0000358E">
              <w:rPr>
                <w:color w:val="000000"/>
                <w:sz w:val="20"/>
                <w:szCs w:val="20"/>
                <w:lang w:eastAsia="ar-SA"/>
              </w:rPr>
              <w:t>Осуществление отдыха и (или) выращивания гражданами для собственных нужд сельскохозяйственных культур;</w:t>
            </w:r>
          </w:p>
          <w:p w:rsidR="00394B8A" w:rsidRPr="0000358E" w:rsidRDefault="00394B8A" w:rsidP="00394B8A">
            <w:pPr>
              <w:suppressAutoHyphens/>
              <w:autoSpaceDE w:val="0"/>
              <w:autoSpaceDN w:val="0"/>
              <w:adjustRightInd w:val="0"/>
              <w:spacing w:line="100" w:lineRule="atLeast"/>
              <w:jc w:val="both"/>
              <w:rPr>
                <w:rFonts w:eastAsia="Calibri"/>
                <w:sz w:val="20"/>
                <w:szCs w:val="20"/>
                <w:lang w:eastAsia="en-US"/>
              </w:rPr>
            </w:pPr>
            <w:r w:rsidRPr="0000358E">
              <w:rPr>
                <w:color w:val="000000"/>
                <w:sz w:val="20"/>
                <w:szCs w:val="20"/>
                <w:lang w:eastAsia="ar-SA"/>
              </w:rPr>
              <w:t>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r>
      <w:tr w:rsidR="00394B8A" w:rsidRPr="0000358E" w:rsidTr="00C25173">
        <w:trPr>
          <w:jc w:val="center"/>
        </w:trPr>
        <w:tc>
          <w:tcPr>
            <w:tcW w:w="852"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suppressAutoHyphens/>
              <w:spacing w:line="100" w:lineRule="atLeast"/>
              <w:rPr>
                <w:sz w:val="20"/>
                <w:szCs w:val="20"/>
                <w:lang w:eastAsia="ar-SA"/>
              </w:rPr>
            </w:pPr>
          </w:p>
        </w:tc>
        <w:tc>
          <w:tcPr>
            <w:tcW w:w="2829"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widowControl w:val="0"/>
              <w:autoSpaceDE w:val="0"/>
              <w:autoSpaceDN w:val="0"/>
              <w:jc w:val="both"/>
              <w:rPr>
                <w:sz w:val="20"/>
                <w:szCs w:val="20"/>
              </w:rPr>
            </w:pPr>
            <w:r w:rsidRPr="0000358E">
              <w:rPr>
                <w:b/>
                <w:bCs/>
                <w:sz w:val="20"/>
                <w:szCs w:val="20"/>
              </w:rPr>
              <w:t>Условно разрешенные</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394B8A" w:rsidRPr="0000358E" w:rsidRDefault="00394B8A" w:rsidP="00394B8A">
            <w:pPr>
              <w:widowControl w:val="0"/>
              <w:autoSpaceDE w:val="0"/>
              <w:autoSpaceDN w:val="0"/>
              <w:jc w:val="both"/>
              <w:rPr>
                <w:sz w:val="20"/>
                <w:szCs w:val="20"/>
              </w:rPr>
            </w:pPr>
          </w:p>
        </w:tc>
      </w:tr>
      <w:tr w:rsidR="00394B8A" w:rsidRPr="0000358E" w:rsidTr="00C25173">
        <w:trPr>
          <w:jc w:val="center"/>
        </w:trPr>
        <w:tc>
          <w:tcPr>
            <w:tcW w:w="852"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suppressAutoHyphens/>
              <w:spacing w:line="100" w:lineRule="atLeast"/>
              <w:rPr>
                <w:sz w:val="20"/>
                <w:szCs w:val="20"/>
                <w:lang w:eastAsia="ar-SA"/>
              </w:rPr>
            </w:pPr>
            <w:r w:rsidRPr="0000358E">
              <w:rPr>
                <w:sz w:val="20"/>
                <w:szCs w:val="20"/>
                <w:lang w:eastAsia="ar-SA"/>
              </w:rPr>
              <w:t>6.8</w:t>
            </w:r>
          </w:p>
        </w:tc>
        <w:tc>
          <w:tcPr>
            <w:tcW w:w="2829"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suppressAutoHyphens/>
              <w:spacing w:line="100" w:lineRule="atLeast"/>
              <w:rPr>
                <w:sz w:val="20"/>
                <w:szCs w:val="20"/>
                <w:lang w:eastAsia="ar-SA"/>
              </w:rPr>
            </w:pPr>
            <w:r w:rsidRPr="0000358E">
              <w:rPr>
                <w:sz w:val="20"/>
                <w:szCs w:val="20"/>
                <w:lang w:eastAsia="ar-SA"/>
              </w:rPr>
              <w:t>Связь</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394B8A" w:rsidRPr="0000358E" w:rsidRDefault="00394B8A" w:rsidP="00394B8A">
            <w:pPr>
              <w:suppressAutoHyphens/>
              <w:autoSpaceDE w:val="0"/>
              <w:autoSpaceDN w:val="0"/>
              <w:adjustRightInd w:val="0"/>
              <w:spacing w:line="100" w:lineRule="atLeast"/>
              <w:jc w:val="both"/>
              <w:rPr>
                <w:sz w:val="20"/>
                <w:szCs w:val="20"/>
              </w:rPr>
            </w:pPr>
            <w:r w:rsidRPr="0000358E">
              <w:rPr>
                <w:sz w:val="20"/>
                <w:szCs w:val="20"/>
                <w:lang w:eastAsia="ar-SA"/>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00358E">
                <w:rPr>
                  <w:sz w:val="20"/>
                  <w:szCs w:val="20"/>
                  <w:lang w:eastAsia="ar-SA"/>
                </w:rPr>
                <w:t>кодами 3.1.1</w:t>
              </w:r>
            </w:hyperlink>
            <w:r w:rsidRPr="0000358E">
              <w:rPr>
                <w:sz w:val="20"/>
                <w:szCs w:val="20"/>
                <w:lang w:eastAsia="ar-SA"/>
              </w:rPr>
              <w:t xml:space="preserve">, </w:t>
            </w:r>
            <w:hyperlink w:anchor="P220" w:history="1">
              <w:r w:rsidRPr="0000358E">
                <w:rPr>
                  <w:sz w:val="20"/>
                  <w:szCs w:val="20"/>
                  <w:lang w:eastAsia="ar-SA"/>
                </w:rPr>
                <w:t>3.2.3</w:t>
              </w:r>
            </w:hyperlink>
          </w:p>
        </w:tc>
      </w:tr>
      <w:tr w:rsidR="00394B8A" w:rsidRPr="0000358E" w:rsidTr="00C25173">
        <w:trPr>
          <w:jc w:val="center"/>
        </w:trPr>
        <w:tc>
          <w:tcPr>
            <w:tcW w:w="852"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suppressAutoHyphens/>
              <w:spacing w:line="100" w:lineRule="atLeast"/>
              <w:rPr>
                <w:b/>
                <w:bCs/>
                <w:sz w:val="20"/>
                <w:szCs w:val="20"/>
                <w:lang w:eastAsia="ar-SA"/>
              </w:rPr>
            </w:pPr>
          </w:p>
        </w:tc>
        <w:tc>
          <w:tcPr>
            <w:tcW w:w="2829"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suppressAutoHyphens/>
              <w:spacing w:line="100" w:lineRule="atLeast"/>
              <w:rPr>
                <w:b/>
                <w:bCs/>
                <w:sz w:val="20"/>
                <w:szCs w:val="20"/>
                <w:lang w:eastAsia="ar-SA"/>
              </w:rPr>
            </w:pPr>
            <w:r w:rsidRPr="0000358E">
              <w:rPr>
                <w:b/>
                <w:bCs/>
                <w:sz w:val="20"/>
                <w:szCs w:val="20"/>
                <w:lang w:eastAsia="ar-SA"/>
              </w:rPr>
              <w:t>Вспомогательные</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394B8A" w:rsidRPr="0000358E" w:rsidRDefault="00394B8A" w:rsidP="00394B8A">
            <w:pPr>
              <w:suppressAutoHyphens/>
              <w:spacing w:line="100" w:lineRule="atLeast"/>
              <w:rPr>
                <w:b/>
                <w:bCs/>
                <w:sz w:val="20"/>
                <w:szCs w:val="20"/>
                <w:lang w:eastAsia="ar-SA"/>
              </w:rPr>
            </w:pPr>
          </w:p>
        </w:tc>
      </w:tr>
      <w:tr w:rsidR="00394B8A" w:rsidRPr="0000358E" w:rsidTr="00C25173">
        <w:trPr>
          <w:jc w:val="center"/>
        </w:trPr>
        <w:tc>
          <w:tcPr>
            <w:tcW w:w="852"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suppressAutoHyphens/>
              <w:spacing w:line="100" w:lineRule="atLeast"/>
              <w:rPr>
                <w:sz w:val="20"/>
                <w:szCs w:val="20"/>
                <w:lang w:eastAsia="ar-SA"/>
              </w:rPr>
            </w:pPr>
            <w:r w:rsidRPr="0000358E">
              <w:rPr>
                <w:sz w:val="20"/>
                <w:szCs w:val="20"/>
                <w:lang w:eastAsia="ar-SA"/>
              </w:rPr>
              <w:t>2.7.1</w:t>
            </w:r>
          </w:p>
        </w:tc>
        <w:tc>
          <w:tcPr>
            <w:tcW w:w="2829"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widowControl w:val="0"/>
              <w:autoSpaceDE w:val="0"/>
              <w:autoSpaceDN w:val="0"/>
              <w:jc w:val="both"/>
              <w:rPr>
                <w:sz w:val="20"/>
                <w:szCs w:val="20"/>
              </w:rPr>
            </w:pPr>
            <w:r w:rsidRPr="0000358E">
              <w:rPr>
                <w:sz w:val="20"/>
                <w:szCs w:val="20"/>
              </w:rPr>
              <w:t>Хранение автотранспорта</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394B8A" w:rsidRPr="0000358E" w:rsidRDefault="00394B8A" w:rsidP="00394B8A">
            <w:pPr>
              <w:widowControl w:val="0"/>
              <w:autoSpaceDE w:val="0"/>
              <w:autoSpaceDN w:val="0"/>
              <w:jc w:val="both"/>
              <w:rPr>
                <w:sz w:val="20"/>
                <w:szCs w:val="20"/>
              </w:rPr>
            </w:pPr>
            <w:r w:rsidRPr="0000358E">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0358E">
              <w:rPr>
                <w:sz w:val="20"/>
                <w:szCs w:val="20"/>
              </w:rPr>
              <w:t>машино</w:t>
            </w:r>
            <w:proofErr w:type="spellEnd"/>
            <w:r w:rsidRPr="0000358E">
              <w:rPr>
                <w:sz w:val="20"/>
                <w:szCs w:val="20"/>
              </w:rPr>
              <w:t>-места, за исключением гаражей, размещение которых предусмотрено содержанием видов разрешенного использования с кодами 2.7.2, 4.9</w:t>
            </w:r>
          </w:p>
        </w:tc>
      </w:tr>
      <w:tr w:rsidR="00394B8A" w:rsidRPr="0000358E" w:rsidTr="00C25173">
        <w:trPr>
          <w:jc w:val="center"/>
        </w:trPr>
        <w:tc>
          <w:tcPr>
            <w:tcW w:w="852"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suppressAutoHyphens/>
              <w:spacing w:line="100" w:lineRule="atLeast"/>
              <w:rPr>
                <w:sz w:val="20"/>
                <w:szCs w:val="20"/>
                <w:lang w:eastAsia="ar-SA"/>
              </w:rPr>
            </w:pPr>
            <w:r w:rsidRPr="0000358E">
              <w:rPr>
                <w:sz w:val="20"/>
                <w:szCs w:val="20"/>
                <w:lang w:eastAsia="ar-SA"/>
              </w:rPr>
              <w:t>3.1.1</w:t>
            </w:r>
          </w:p>
        </w:tc>
        <w:tc>
          <w:tcPr>
            <w:tcW w:w="2829"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widowControl w:val="0"/>
              <w:autoSpaceDE w:val="0"/>
              <w:autoSpaceDN w:val="0"/>
              <w:jc w:val="both"/>
              <w:rPr>
                <w:sz w:val="20"/>
                <w:szCs w:val="20"/>
              </w:rPr>
            </w:pPr>
            <w:r w:rsidRPr="0000358E">
              <w:rPr>
                <w:sz w:val="20"/>
                <w:szCs w:val="20"/>
              </w:rPr>
              <w:t>Предоставление коммунальных услуг</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394B8A" w:rsidRPr="0000358E" w:rsidRDefault="00394B8A" w:rsidP="00394B8A">
            <w:pPr>
              <w:widowControl w:val="0"/>
              <w:autoSpaceDE w:val="0"/>
              <w:autoSpaceDN w:val="0"/>
              <w:jc w:val="both"/>
              <w:rPr>
                <w:sz w:val="20"/>
                <w:szCs w:val="20"/>
              </w:rPr>
            </w:pPr>
            <w:r w:rsidRPr="0000358E">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00358E">
              <w:rPr>
                <w:sz w:val="20"/>
                <w:szCs w:val="20"/>
              </w:rPr>
              <w:t>мастерских для обслуживания уборочной</w:t>
            </w:r>
            <w:proofErr w:type="gramEnd"/>
            <w:r w:rsidRPr="0000358E">
              <w:rPr>
                <w:sz w:val="20"/>
                <w:szCs w:val="20"/>
              </w:rPr>
              <w:t xml:space="preserve"> и аварийной техники, сооружений, необходимых для сбора и плавки снега)</w:t>
            </w:r>
          </w:p>
        </w:tc>
      </w:tr>
      <w:tr w:rsidR="00394B8A" w:rsidRPr="0000358E" w:rsidTr="00C25173">
        <w:trPr>
          <w:jc w:val="center"/>
        </w:trPr>
        <w:tc>
          <w:tcPr>
            <w:tcW w:w="852"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suppressAutoHyphens/>
              <w:spacing w:line="100" w:lineRule="atLeast"/>
              <w:rPr>
                <w:sz w:val="20"/>
                <w:szCs w:val="20"/>
                <w:lang w:eastAsia="ar-SA"/>
              </w:rPr>
            </w:pPr>
            <w:r w:rsidRPr="0000358E">
              <w:rPr>
                <w:sz w:val="20"/>
                <w:szCs w:val="20"/>
                <w:lang w:eastAsia="ar-SA"/>
              </w:rPr>
              <w:t>3.1.2</w:t>
            </w:r>
          </w:p>
        </w:tc>
        <w:tc>
          <w:tcPr>
            <w:tcW w:w="2829"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widowControl w:val="0"/>
              <w:autoSpaceDE w:val="0"/>
              <w:autoSpaceDN w:val="0"/>
              <w:jc w:val="both"/>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394B8A" w:rsidRPr="0000358E" w:rsidRDefault="00394B8A" w:rsidP="00394B8A">
            <w:pPr>
              <w:widowControl w:val="0"/>
              <w:autoSpaceDE w:val="0"/>
              <w:autoSpaceDN w:val="0"/>
              <w:jc w:val="both"/>
              <w:rPr>
                <w:sz w:val="20"/>
                <w:szCs w:val="20"/>
              </w:rPr>
            </w:pPr>
            <w:r w:rsidRPr="0000358E">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394B8A" w:rsidRPr="0000358E" w:rsidTr="00C25173">
        <w:trPr>
          <w:jc w:val="center"/>
        </w:trPr>
        <w:tc>
          <w:tcPr>
            <w:tcW w:w="852"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suppressAutoHyphens/>
              <w:spacing w:line="100" w:lineRule="atLeast"/>
              <w:rPr>
                <w:sz w:val="20"/>
                <w:szCs w:val="20"/>
                <w:lang w:eastAsia="ar-SA"/>
              </w:rPr>
            </w:pPr>
            <w:r w:rsidRPr="0000358E">
              <w:rPr>
                <w:sz w:val="20"/>
                <w:szCs w:val="20"/>
                <w:lang w:eastAsia="ar-SA"/>
              </w:rPr>
              <w:t>4.9</w:t>
            </w:r>
          </w:p>
        </w:tc>
        <w:tc>
          <w:tcPr>
            <w:tcW w:w="2829"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widowControl w:val="0"/>
              <w:autoSpaceDE w:val="0"/>
              <w:autoSpaceDN w:val="0"/>
              <w:jc w:val="both"/>
              <w:rPr>
                <w:sz w:val="20"/>
                <w:szCs w:val="20"/>
              </w:rPr>
            </w:pPr>
            <w:r w:rsidRPr="0000358E">
              <w:rPr>
                <w:sz w:val="20"/>
                <w:szCs w:val="20"/>
              </w:rPr>
              <w:t>Служебные гаражи</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394B8A" w:rsidRPr="0000358E" w:rsidRDefault="00394B8A" w:rsidP="00394B8A">
            <w:pPr>
              <w:widowControl w:val="0"/>
              <w:autoSpaceDE w:val="0"/>
              <w:autoSpaceDN w:val="0"/>
              <w:jc w:val="both"/>
              <w:rPr>
                <w:sz w:val="20"/>
                <w:szCs w:val="20"/>
              </w:rPr>
            </w:pPr>
            <w:r w:rsidRPr="0000358E">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00358E">
                <w:rPr>
                  <w:sz w:val="20"/>
                  <w:szCs w:val="20"/>
                </w:rPr>
                <w:t>кодами 3.0</w:t>
              </w:r>
            </w:hyperlink>
            <w:r w:rsidRPr="0000358E">
              <w:rPr>
                <w:sz w:val="20"/>
                <w:szCs w:val="20"/>
              </w:rPr>
              <w:t xml:space="preserve">, </w:t>
            </w:r>
            <w:hyperlink w:anchor="P333" w:history="1">
              <w:r w:rsidRPr="0000358E">
                <w:rPr>
                  <w:sz w:val="20"/>
                  <w:szCs w:val="20"/>
                </w:rPr>
                <w:t>4.0</w:t>
              </w:r>
            </w:hyperlink>
            <w:r w:rsidRPr="0000358E">
              <w:rPr>
                <w:sz w:val="20"/>
                <w:szCs w:val="20"/>
              </w:rPr>
              <w:t>, а также для стоянки и хранения транспортных средств общего пользования, в том числе в депо</w:t>
            </w:r>
          </w:p>
        </w:tc>
      </w:tr>
      <w:tr w:rsidR="00394B8A" w:rsidRPr="0000358E" w:rsidTr="00C25173">
        <w:trPr>
          <w:jc w:val="center"/>
        </w:trPr>
        <w:tc>
          <w:tcPr>
            <w:tcW w:w="852"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suppressAutoHyphens/>
              <w:spacing w:line="100" w:lineRule="atLeast"/>
              <w:rPr>
                <w:sz w:val="20"/>
                <w:szCs w:val="20"/>
                <w:lang w:eastAsia="ar-SA"/>
              </w:rPr>
            </w:pPr>
            <w:r w:rsidRPr="0000358E">
              <w:rPr>
                <w:sz w:val="20"/>
                <w:szCs w:val="20"/>
                <w:lang w:eastAsia="ar-SA"/>
              </w:rPr>
              <w:t>12.0</w:t>
            </w:r>
          </w:p>
        </w:tc>
        <w:tc>
          <w:tcPr>
            <w:tcW w:w="2829"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394B8A" w:rsidRPr="0000358E" w:rsidRDefault="00394B8A" w:rsidP="00394B8A">
            <w:pPr>
              <w:suppressAutoHyphens/>
              <w:spacing w:line="100" w:lineRule="atLeast"/>
              <w:jc w:val="both"/>
              <w:rPr>
                <w:sz w:val="20"/>
                <w:szCs w:val="20"/>
                <w:lang w:eastAsia="ar-SA"/>
              </w:rPr>
            </w:pPr>
            <w:r w:rsidRPr="0000358E">
              <w:rPr>
                <w:sz w:val="20"/>
                <w:szCs w:val="20"/>
                <w:lang w:eastAsia="ar-SA"/>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00358E">
                <w:rPr>
                  <w:sz w:val="20"/>
                  <w:szCs w:val="20"/>
                  <w:lang w:eastAsia="ar-SA"/>
                </w:rPr>
                <w:t>кодами 12.0.1</w:t>
              </w:r>
            </w:hyperlink>
            <w:r w:rsidRPr="0000358E">
              <w:rPr>
                <w:sz w:val="20"/>
                <w:szCs w:val="20"/>
                <w:lang w:eastAsia="ar-SA"/>
              </w:rPr>
              <w:t xml:space="preserve"> - </w:t>
            </w:r>
            <w:hyperlink w:anchor="P668" w:history="1">
              <w:r w:rsidRPr="0000358E">
                <w:rPr>
                  <w:sz w:val="20"/>
                  <w:szCs w:val="20"/>
                  <w:lang w:eastAsia="ar-SA"/>
                </w:rPr>
                <w:t>12.0.2</w:t>
              </w:r>
            </w:hyperlink>
          </w:p>
        </w:tc>
      </w:tr>
      <w:tr w:rsidR="00394B8A" w:rsidRPr="0000358E" w:rsidTr="00C25173">
        <w:trPr>
          <w:jc w:val="center"/>
        </w:trPr>
        <w:tc>
          <w:tcPr>
            <w:tcW w:w="852"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suppressAutoHyphens/>
              <w:spacing w:line="100" w:lineRule="atLeast"/>
              <w:rPr>
                <w:sz w:val="20"/>
                <w:szCs w:val="20"/>
                <w:lang w:eastAsia="ar-SA"/>
              </w:rPr>
            </w:pPr>
            <w:r w:rsidRPr="0000358E">
              <w:rPr>
                <w:sz w:val="20"/>
                <w:szCs w:val="20"/>
                <w:lang w:eastAsia="ar-SA"/>
              </w:rPr>
              <w:t>12.0.1</w:t>
            </w:r>
          </w:p>
        </w:tc>
        <w:tc>
          <w:tcPr>
            <w:tcW w:w="2829"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widowControl w:val="0"/>
              <w:autoSpaceDE w:val="0"/>
              <w:autoSpaceDN w:val="0"/>
              <w:jc w:val="both"/>
              <w:rPr>
                <w:sz w:val="20"/>
                <w:szCs w:val="20"/>
              </w:rPr>
            </w:pPr>
            <w:r w:rsidRPr="0000358E">
              <w:rPr>
                <w:sz w:val="20"/>
                <w:szCs w:val="20"/>
              </w:rPr>
              <w:t>Улично-дорожная сеть</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394B8A" w:rsidRPr="0000358E" w:rsidRDefault="00394B8A" w:rsidP="00394B8A">
            <w:pPr>
              <w:widowControl w:val="0"/>
              <w:autoSpaceDE w:val="0"/>
              <w:autoSpaceDN w:val="0"/>
              <w:jc w:val="both"/>
              <w:rPr>
                <w:sz w:val="20"/>
                <w:szCs w:val="20"/>
              </w:rPr>
            </w:pPr>
            <w:r w:rsidRPr="0000358E">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sz w:val="20"/>
                <w:szCs w:val="20"/>
              </w:rPr>
              <w:lastRenderedPageBreak/>
              <w:t>велотранспортной</w:t>
            </w:r>
            <w:proofErr w:type="spellEnd"/>
            <w:r w:rsidRPr="0000358E">
              <w:rPr>
                <w:sz w:val="20"/>
                <w:szCs w:val="20"/>
              </w:rPr>
              <w:t xml:space="preserve"> и инженерной инфраструктуры;</w:t>
            </w:r>
          </w:p>
          <w:p w:rsidR="00394B8A" w:rsidRPr="0000358E" w:rsidRDefault="00394B8A" w:rsidP="00394B8A">
            <w:pPr>
              <w:widowControl w:val="0"/>
              <w:autoSpaceDE w:val="0"/>
              <w:autoSpaceDN w:val="0"/>
              <w:jc w:val="both"/>
              <w:rPr>
                <w:sz w:val="20"/>
                <w:szCs w:val="20"/>
              </w:rPr>
            </w:pPr>
            <w:r w:rsidRPr="0000358E">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00358E">
                <w:rPr>
                  <w:sz w:val="20"/>
                  <w:szCs w:val="20"/>
                </w:rPr>
                <w:t>кодами 2.7.1</w:t>
              </w:r>
            </w:hyperlink>
            <w:r w:rsidRPr="0000358E">
              <w:rPr>
                <w:sz w:val="20"/>
                <w:szCs w:val="20"/>
              </w:rPr>
              <w:t xml:space="preserve">, </w:t>
            </w:r>
            <w:hyperlink w:anchor="P382" w:history="1">
              <w:r w:rsidRPr="0000358E">
                <w:rPr>
                  <w:sz w:val="20"/>
                  <w:szCs w:val="20"/>
                </w:rPr>
                <w:t>4.9</w:t>
              </w:r>
            </w:hyperlink>
            <w:r w:rsidRPr="0000358E">
              <w:rPr>
                <w:sz w:val="20"/>
                <w:szCs w:val="20"/>
              </w:rPr>
              <w:t xml:space="preserve">, </w:t>
            </w:r>
            <w:hyperlink w:anchor="P567" w:history="1">
              <w:r w:rsidRPr="0000358E">
                <w:rPr>
                  <w:sz w:val="20"/>
                  <w:szCs w:val="20"/>
                </w:rPr>
                <w:t>7.2.3</w:t>
              </w:r>
            </w:hyperlink>
            <w:r w:rsidRPr="0000358E">
              <w:rPr>
                <w:sz w:val="20"/>
                <w:szCs w:val="20"/>
              </w:rPr>
              <w:t>, а также некапитальных сооружений, предназначенных для охраны транспортных средств</w:t>
            </w:r>
          </w:p>
        </w:tc>
      </w:tr>
      <w:tr w:rsidR="00394B8A" w:rsidRPr="0000358E" w:rsidTr="00C25173">
        <w:trPr>
          <w:jc w:val="center"/>
        </w:trPr>
        <w:tc>
          <w:tcPr>
            <w:tcW w:w="852"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suppressAutoHyphens/>
              <w:spacing w:line="100" w:lineRule="atLeast"/>
              <w:rPr>
                <w:sz w:val="20"/>
                <w:szCs w:val="20"/>
                <w:lang w:eastAsia="ar-SA"/>
              </w:rPr>
            </w:pPr>
            <w:r w:rsidRPr="0000358E">
              <w:rPr>
                <w:sz w:val="20"/>
                <w:szCs w:val="20"/>
                <w:lang w:eastAsia="ar-SA"/>
              </w:rPr>
              <w:lastRenderedPageBreak/>
              <w:t>12.0.2</w:t>
            </w:r>
          </w:p>
        </w:tc>
        <w:tc>
          <w:tcPr>
            <w:tcW w:w="2829"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widowControl w:val="0"/>
              <w:autoSpaceDE w:val="0"/>
              <w:autoSpaceDN w:val="0"/>
              <w:jc w:val="both"/>
              <w:rPr>
                <w:sz w:val="20"/>
                <w:szCs w:val="20"/>
              </w:rPr>
            </w:pPr>
            <w:r w:rsidRPr="0000358E">
              <w:rPr>
                <w:sz w:val="20"/>
                <w:szCs w:val="20"/>
              </w:rPr>
              <w:t>Благоустройство территории</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394B8A" w:rsidRPr="0000358E" w:rsidRDefault="00394B8A" w:rsidP="00394B8A">
            <w:pPr>
              <w:widowControl w:val="0"/>
              <w:autoSpaceDE w:val="0"/>
              <w:autoSpaceDN w:val="0"/>
              <w:jc w:val="both"/>
              <w:rPr>
                <w:sz w:val="20"/>
                <w:szCs w:val="20"/>
              </w:rPr>
            </w:pPr>
            <w:r w:rsidRPr="0000358E">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00358E" w:rsidRPr="0000358E" w:rsidRDefault="0000358E" w:rsidP="0000358E">
      <w:pPr>
        <w:tabs>
          <w:tab w:val="left" w:pos="3412"/>
        </w:tabs>
        <w:suppressAutoHyphens/>
        <w:spacing w:line="100" w:lineRule="atLeast"/>
        <w:rPr>
          <w:lang w:eastAsia="ar-SA"/>
        </w:rPr>
        <w:sectPr w:rsidR="0000358E" w:rsidRPr="0000358E" w:rsidSect="00C25173">
          <w:pgSz w:w="11906" w:h="16838"/>
          <w:pgMar w:top="1134" w:right="567" w:bottom="1134" w:left="1985" w:header="567" w:footer="567" w:gutter="0"/>
          <w:cols w:space="720"/>
          <w:docGrid w:linePitch="360"/>
        </w:sectPr>
      </w:pPr>
    </w:p>
    <w:p w:rsidR="0000358E" w:rsidRPr="0000358E" w:rsidRDefault="0000358E" w:rsidP="0000358E">
      <w:pPr>
        <w:suppressAutoHyphens/>
        <w:spacing w:before="120" w:after="120" w:line="100" w:lineRule="atLeast"/>
        <w:jc w:val="both"/>
        <w:rPr>
          <w:lang w:eastAsia="ar-SA"/>
        </w:rPr>
      </w:pPr>
      <w:r w:rsidRPr="0000358E">
        <w:rPr>
          <w:lang w:eastAsia="ar-SA"/>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ТСХ-2:</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080"/>
        <w:gridCol w:w="2334"/>
        <w:gridCol w:w="2346"/>
        <w:gridCol w:w="1800"/>
        <w:gridCol w:w="2880"/>
      </w:tblGrid>
      <w:tr w:rsidR="0000358E" w:rsidRPr="0000358E" w:rsidTr="008F320B">
        <w:trPr>
          <w:trHeight w:val="758"/>
        </w:trPr>
        <w:tc>
          <w:tcPr>
            <w:tcW w:w="817"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Код</w:t>
            </w:r>
          </w:p>
        </w:tc>
        <w:tc>
          <w:tcPr>
            <w:tcW w:w="2519"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Вид разрешенного использования земельных участков и объектов капитального строительства</w:t>
            </w:r>
          </w:p>
        </w:tc>
        <w:tc>
          <w:tcPr>
            <w:tcW w:w="2352" w:type="dxa"/>
            <w:gridSpan w:val="2"/>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Площадь земельных участков</w:t>
            </w:r>
          </w:p>
        </w:tc>
        <w:tc>
          <w:tcPr>
            <w:tcW w:w="2334"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Предельная (максимальная) высота объектов капитального строительства</w:t>
            </w:r>
          </w:p>
        </w:tc>
        <w:tc>
          <w:tcPr>
            <w:tcW w:w="2880"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Максимальный процент застройки в границах земельного участка</w:t>
            </w:r>
          </w:p>
        </w:tc>
      </w:tr>
      <w:tr w:rsidR="0000358E" w:rsidRPr="0000358E" w:rsidTr="008F320B">
        <w:trPr>
          <w:trHeight w:val="757"/>
        </w:trPr>
        <w:tc>
          <w:tcPr>
            <w:tcW w:w="817" w:type="dxa"/>
            <w:vMerge/>
          </w:tcPr>
          <w:p w:rsidR="0000358E" w:rsidRPr="0000358E" w:rsidRDefault="0000358E" w:rsidP="0000358E">
            <w:pPr>
              <w:suppressAutoHyphens/>
              <w:spacing w:line="100" w:lineRule="atLeast"/>
              <w:jc w:val="center"/>
              <w:rPr>
                <w:b/>
                <w:bCs/>
                <w:sz w:val="20"/>
                <w:szCs w:val="20"/>
                <w:lang w:eastAsia="ar-SA"/>
              </w:rPr>
            </w:pPr>
          </w:p>
        </w:tc>
        <w:tc>
          <w:tcPr>
            <w:tcW w:w="2519" w:type="dxa"/>
            <w:vMerge/>
          </w:tcPr>
          <w:p w:rsidR="0000358E" w:rsidRPr="0000358E" w:rsidRDefault="0000358E" w:rsidP="0000358E">
            <w:pPr>
              <w:suppressAutoHyphens/>
              <w:spacing w:line="100" w:lineRule="atLeast"/>
              <w:jc w:val="center"/>
              <w:rPr>
                <w:b/>
                <w:bCs/>
                <w:sz w:val="20"/>
                <w:szCs w:val="20"/>
                <w:lang w:eastAsia="ar-SA"/>
              </w:rPr>
            </w:pPr>
          </w:p>
        </w:tc>
        <w:tc>
          <w:tcPr>
            <w:tcW w:w="1272"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 xml:space="preserve">Минимальная </w:t>
            </w:r>
          </w:p>
        </w:tc>
        <w:tc>
          <w:tcPr>
            <w:tcW w:w="1080" w:type="dxa"/>
            <w:shd w:val="clear" w:color="auto" w:fill="auto"/>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Максимальная</w:t>
            </w:r>
          </w:p>
        </w:tc>
        <w:tc>
          <w:tcPr>
            <w:tcW w:w="2334" w:type="dxa"/>
            <w:vMerge/>
          </w:tcPr>
          <w:p w:rsidR="0000358E" w:rsidRPr="0000358E" w:rsidRDefault="0000358E" w:rsidP="0000358E">
            <w:pPr>
              <w:suppressAutoHyphens/>
              <w:spacing w:line="100" w:lineRule="atLeast"/>
              <w:jc w:val="center"/>
              <w:rPr>
                <w:b/>
                <w:bCs/>
                <w:sz w:val="20"/>
                <w:szCs w:val="20"/>
                <w:lang w:eastAsia="ar-SA"/>
              </w:rPr>
            </w:pPr>
          </w:p>
        </w:tc>
        <w:tc>
          <w:tcPr>
            <w:tcW w:w="2346" w:type="dxa"/>
            <w:vMerge/>
          </w:tcPr>
          <w:p w:rsidR="0000358E" w:rsidRPr="0000358E" w:rsidRDefault="0000358E" w:rsidP="0000358E">
            <w:pPr>
              <w:suppressAutoHyphens/>
              <w:spacing w:line="100" w:lineRule="atLeast"/>
              <w:jc w:val="center"/>
              <w:rPr>
                <w:b/>
                <w:bCs/>
                <w:sz w:val="20"/>
                <w:szCs w:val="20"/>
                <w:lang w:eastAsia="ar-SA"/>
              </w:rPr>
            </w:pPr>
          </w:p>
        </w:tc>
        <w:tc>
          <w:tcPr>
            <w:tcW w:w="1800" w:type="dxa"/>
            <w:vMerge/>
          </w:tcPr>
          <w:p w:rsidR="0000358E" w:rsidRPr="0000358E" w:rsidRDefault="0000358E" w:rsidP="0000358E">
            <w:pPr>
              <w:suppressAutoHyphens/>
              <w:spacing w:line="100" w:lineRule="atLeast"/>
              <w:jc w:val="center"/>
              <w:rPr>
                <w:b/>
                <w:bCs/>
                <w:sz w:val="20"/>
                <w:szCs w:val="20"/>
                <w:lang w:eastAsia="ar-SA"/>
              </w:rPr>
            </w:pPr>
          </w:p>
        </w:tc>
        <w:tc>
          <w:tcPr>
            <w:tcW w:w="2880" w:type="dxa"/>
            <w:vMerge/>
          </w:tcPr>
          <w:p w:rsidR="0000358E" w:rsidRPr="0000358E" w:rsidRDefault="0000358E" w:rsidP="0000358E">
            <w:pPr>
              <w:suppressAutoHyphens/>
              <w:spacing w:line="100" w:lineRule="atLeast"/>
              <w:jc w:val="center"/>
              <w:rPr>
                <w:b/>
                <w:bCs/>
                <w:sz w:val="20"/>
                <w:szCs w:val="20"/>
                <w:lang w:eastAsia="ar-SA"/>
              </w:rPr>
            </w:pPr>
          </w:p>
        </w:tc>
      </w:tr>
      <w:tr w:rsidR="0000358E" w:rsidRPr="0000358E" w:rsidTr="008F320B">
        <w:trPr>
          <w:trHeight w:val="269"/>
          <w:tblHeader/>
        </w:trPr>
        <w:tc>
          <w:tcPr>
            <w:tcW w:w="817"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1</w:t>
            </w:r>
          </w:p>
        </w:tc>
        <w:tc>
          <w:tcPr>
            <w:tcW w:w="2519"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2</w:t>
            </w:r>
          </w:p>
        </w:tc>
        <w:tc>
          <w:tcPr>
            <w:tcW w:w="1272"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3</w:t>
            </w:r>
          </w:p>
        </w:tc>
        <w:tc>
          <w:tcPr>
            <w:tcW w:w="1080" w:type="dxa"/>
            <w:shd w:val="clear" w:color="auto" w:fill="auto"/>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4</w:t>
            </w:r>
          </w:p>
        </w:tc>
        <w:tc>
          <w:tcPr>
            <w:tcW w:w="2334"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5</w:t>
            </w:r>
          </w:p>
        </w:tc>
        <w:tc>
          <w:tcPr>
            <w:tcW w:w="2346"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6</w:t>
            </w:r>
          </w:p>
        </w:tc>
        <w:tc>
          <w:tcPr>
            <w:tcW w:w="1800"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7</w:t>
            </w:r>
          </w:p>
        </w:tc>
        <w:tc>
          <w:tcPr>
            <w:tcW w:w="2880"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8</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p>
        </w:tc>
        <w:tc>
          <w:tcPr>
            <w:tcW w:w="14231" w:type="dxa"/>
            <w:gridSpan w:val="7"/>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Основные</w:t>
            </w:r>
          </w:p>
        </w:tc>
      </w:tr>
      <w:tr w:rsidR="00567DB2" w:rsidRPr="0000358E" w:rsidTr="008F320B">
        <w:tc>
          <w:tcPr>
            <w:tcW w:w="817" w:type="dxa"/>
          </w:tcPr>
          <w:p w:rsidR="00567DB2" w:rsidRPr="007C7C16" w:rsidRDefault="00567DB2" w:rsidP="00567DB2">
            <w:pPr>
              <w:suppressAutoHyphens/>
              <w:spacing w:line="100" w:lineRule="atLeast"/>
              <w:rPr>
                <w:sz w:val="20"/>
                <w:szCs w:val="20"/>
                <w:lang w:eastAsia="ar-SA"/>
              </w:rPr>
            </w:pPr>
            <w:r w:rsidRPr="007C7C16">
              <w:rPr>
                <w:rFonts w:eastAsia="Calibri"/>
                <w:sz w:val="20"/>
                <w:szCs w:val="20"/>
                <w:lang w:eastAsia="en-US"/>
              </w:rPr>
              <w:t>3.2.3</w:t>
            </w:r>
          </w:p>
        </w:tc>
        <w:tc>
          <w:tcPr>
            <w:tcW w:w="2519" w:type="dxa"/>
          </w:tcPr>
          <w:p w:rsidR="00567DB2" w:rsidRPr="007C7C16" w:rsidRDefault="00810C28" w:rsidP="00567DB2">
            <w:pPr>
              <w:suppressAutoHyphens/>
              <w:spacing w:line="100" w:lineRule="atLeast"/>
              <w:rPr>
                <w:sz w:val="20"/>
                <w:szCs w:val="20"/>
                <w:lang w:eastAsia="ar-SA"/>
              </w:rPr>
            </w:pPr>
            <w:r w:rsidRPr="007C7C16">
              <w:rPr>
                <w:sz w:val="20"/>
                <w:szCs w:val="20"/>
                <w:lang w:eastAsia="ar-SA"/>
              </w:rPr>
              <w:t>Оказание услуг связи</w:t>
            </w:r>
          </w:p>
        </w:tc>
        <w:tc>
          <w:tcPr>
            <w:tcW w:w="1272" w:type="dxa"/>
          </w:tcPr>
          <w:p w:rsidR="00567DB2" w:rsidRPr="007C7C16" w:rsidRDefault="00567DB2" w:rsidP="00567DB2">
            <w:pPr>
              <w:suppressAutoHyphens/>
              <w:spacing w:line="100" w:lineRule="atLeast"/>
              <w:rPr>
                <w:sz w:val="20"/>
                <w:szCs w:val="20"/>
                <w:lang w:eastAsia="ar-SA"/>
              </w:rPr>
            </w:pPr>
            <w:r w:rsidRPr="007C7C16">
              <w:rPr>
                <w:sz w:val="20"/>
                <w:szCs w:val="20"/>
                <w:lang w:eastAsia="ar-SA"/>
              </w:rPr>
              <w:t>не подлежит установлению</w:t>
            </w:r>
          </w:p>
        </w:tc>
        <w:tc>
          <w:tcPr>
            <w:tcW w:w="1080" w:type="dxa"/>
          </w:tcPr>
          <w:p w:rsidR="00567DB2" w:rsidRPr="007C7C16" w:rsidRDefault="00567DB2" w:rsidP="00567DB2">
            <w:pPr>
              <w:suppressAutoHyphens/>
              <w:spacing w:line="100" w:lineRule="atLeast"/>
              <w:rPr>
                <w:sz w:val="20"/>
                <w:szCs w:val="20"/>
                <w:lang w:eastAsia="ar-SA"/>
              </w:rPr>
            </w:pPr>
            <w:r w:rsidRPr="007C7C16">
              <w:rPr>
                <w:sz w:val="20"/>
                <w:szCs w:val="20"/>
                <w:lang w:eastAsia="ar-SA"/>
              </w:rPr>
              <w:t>не подлежит установлению</w:t>
            </w:r>
          </w:p>
        </w:tc>
        <w:tc>
          <w:tcPr>
            <w:tcW w:w="2334" w:type="dxa"/>
          </w:tcPr>
          <w:p w:rsidR="00567DB2" w:rsidRPr="007C7C16" w:rsidRDefault="00567DB2" w:rsidP="00567DB2">
            <w:pPr>
              <w:suppressAutoHyphens/>
              <w:spacing w:line="100" w:lineRule="atLeast"/>
              <w:rPr>
                <w:sz w:val="20"/>
                <w:szCs w:val="20"/>
                <w:lang w:eastAsia="ar-SA"/>
              </w:rPr>
            </w:pPr>
            <w:r w:rsidRPr="007C7C16">
              <w:rPr>
                <w:sz w:val="20"/>
                <w:szCs w:val="20"/>
                <w:lang w:eastAsia="ar-SA"/>
              </w:rPr>
              <w:t>3 м</w:t>
            </w:r>
          </w:p>
        </w:tc>
        <w:tc>
          <w:tcPr>
            <w:tcW w:w="2346" w:type="dxa"/>
          </w:tcPr>
          <w:p w:rsidR="00567DB2" w:rsidRPr="007C7C16" w:rsidRDefault="00567DB2" w:rsidP="00567DB2">
            <w:pPr>
              <w:suppressAutoHyphens/>
              <w:spacing w:line="100" w:lineRule="atLeast"/>
              <w:rPr>
                <w:sz w:val="20"/>
                <w:szCs w:val="20"/>
                <w:lang w:eastAsia="ar-SA"/>
              </w:rPr>
            </w:pPr>
            <w:r w:rsidRPr="007C7C16">
              <w:rPr>
                <w:sz w:val="20"/>
                <w:szCs w:val="20"/>
                <w:lang w:eastAsia="ar-SA"/>
              </w:rPr>
              <w:t>5 м</w:t>
            </w:r>
          </w:p>
        </w:tc>
        <w:tc>
          <w:tcPr>
            <w:tcW w:w="1800" w:type="dxa"/>
          </w:tcPr>
          <w:p w:rsidR="00567DB2" w:rsidRPr="007C7C16" w:rsidRDefault="00567DB2" w:rsidP="00567DB2">
            <w:pPr>
              <w:suppressAutoHyphens/>
              <w:spacing w:line="100" w:lineRule="atLeast"/>
              <w:rPr>
                <w:sz w:val="20"/>
                <w:szCs w:val="20"/>
                <w:lang w:eastAsia="ar-SA"/>
              </w:rPr>
            </w:pPr>
            <w:r w:rsidRPr="007C7C16">
              <w:rPr>
                <w:sz w:val="20"/>
                <w:szCs w:val="20"/>
                <w:lang w:eastAsia="ar-SA"/>
              </w:rPr>
              <w:t>12 м</w:t>
            </w:r>
          </w:p>
        </w:tc>
        <w:tc>
          <w:tcPr>
            <w:tcW w:w="2880" w:type="dxa"/>
          </w:tcPr>
          <w:p w:rsidR="00567DB2" w:rsidRPr="007C7C16" w:rsidRDefault="00567DB2" w:rsidP="00567DB2">
            <w:pPr>
              <w:suppressAutoHyphens/>
              <w:spacing w:line="100" w:lineRule="atLeast"/>
              <w:rPr>
                <w:sz w:val="20"/>
                <w:szCs w:val="20"/>
                <w:lang w:eastAsia="ar-SA"/>
              </w:rPr>
            </w:pPr>
            <w:r w:rsidRPr="007C7C16">
              <w:rPr>
                <w:sz w:val="20"/>
                <w:szCs w:val="20"/>
                <w:lang w:eastAsia="ar-SA"/>
              </w:rPr>
              <w:t>80%</w:t>
            </w:r>
          </w:p>
        </w:tc>
      </w:tr>
      <w:tr w:rsidR="00567DB2" w:rsidRPr="0000358E" w:rsidTr="008F320B">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9.1</w:t>
            </w:r>
          </w:p>
        </w:tc>
        <w:tc>
          <w:tcPr>
            <w:tcW w:w="251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Охрана природных территорий</w:t>
            </w:r>
          </w:p>
        </w:tc>
        <w:tc>
          <w:tcPr>
            <w:tcW w:w="1272"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108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2334"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3 м</w:t>
            </w:r>
          </w:p>
        </w:tc>
        <w:tc>
          <w:tcPr>
            <w:tcW w:w="2346"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5 м</w:t>
            </w:r>
          </w:p>
        </w:tc>
        <w:tc>
          <w:tcPr>
            <w:tcW w:w="180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12 м</w:t>
            </w:r>
          </w:p>
        </w:tc>
        <w:tc>
          <w:tcPr>
            <w:tcW w:w="288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r>
      <w:tr w:rsidR="00567DB2" w:rsidRPr="0000358E" w:rsidTr="008F320B">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11.0</w:t>
            </w:r>
          </w:p>
        </w:tc>
        <w:tc>
          <w:tcPr>
            <w:tcW w:w="251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Водные объекты</w:t>
            </w:r>
          </w:p>
        </w:tc>
        <w:tc>
          <w:tcPr>
            <w:tcW w:w="1272"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1080" w:type="dxa"/>
          </w:tcPr>
          <w:p w:rsidR="00567DB2" w:rsidRPr="0000358E" w:rsidRDefault="00567DB2" w:rsidP="00567DB2">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334" w:type="dxa"/>
          </w:tcPr>
          <w:p w:rsidR="00567DB2" w:rsidRPr="0000358E" w:rsidRDefault="00567DB2" w:rsidP="00567DB2">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567DB2" w:rsidRPr="0000358E" w:rsidRDefault="00567DB2" w:rsidP="00567DB2">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r>
      <w:tr w:rsidR="00567DB2" w:rsidRPr="0000358E" w:rsidTr="008F320B">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11.1</w:t>
            </w:r>
          </w:p>
        </w:tc>
        <w:tc>
          <w:tcPr>
            <w:tcW w:w="251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Общее пользование водными объектами</w:t>
            </w:r>
          </w:p>
        </w:tc>
        <w:tc>
          <w:tcPr>
            <w:tcW w:w="1272"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1080" w:type="dxa"/>
          </w:tcPr>
          <w:p w:rsidR="00567DB2" w:rsidRPr="0000358E" w:rsidRDefault="00567DB2" w:rsidP="00567DB2">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334" w:type="dxa"/>
          </w:tcPr>
          <w:p w:rsidR="00567DB2" w:rsidRPr="0000358E" w:rsidRDefault="00567DB2" w:rsidP="00567DB2">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567DB2" w:rsidRPr="0000358E" w:rsidRDefault="00567DB2" w:rsidP="00567DB2">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r>
      <w:tr w:rsidR="00567DB2" w:rsidRPr="0000358E" w:rsidTr="008F320B">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11.2</w:t>
            </w:r>
          </w:p>
        </w:tc>
        <w:tc>
          <w:tcPr>
            <w:tcW w:w="251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Специальное пользование водными объектами</w:t>
            </w:r>
          </w:p>
        </w:tc>
        <w:tc>
          <w:tcPr>
            <w:tcW w:w="1272"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1080" w:type="dxa"/>
          </w:tcPr>
          <w:p w:rsidR="00567DB2" w:rsidRPr="0000358E" w:rsidRDefault="00567DB2" w:rsidP="00567DB2">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334" w:type="dxa"/>
          </w:tcPr>
          <w:p w:rsidR="00567DB2" w:rsidRPr="0000358E" w:rsidRDefault="00567DB2" w:rsidP="00567DB2">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567DB2" w:rsidRPr="0000358E" w:rsidRDefault="00567DB2" w:rsidP="00567DB2">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r>
      <w:tr w:rsidR="00567DB2" w:rsidRPr="0000358E" w:rsidTr="008F320B">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12.0</w:t>
            </w:r>
          </w:p>
        </w:tc>
        <w:tc>
          <w:tcPr>
            <w:tcW w:w="251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1272"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 xml:space="preserve">не подлежит </w:t>
            </w:r>
            <w:r w:rsidRPr="0000358E">
              <w:rPr>
                <w:sz w:val="20"/>
                <w:szCs w:val="20"/>
                <w:lang w:eastAsia="ar-SA"/>
              </w:rPr>
              <w:lastRenderedPageBreak/>
              <w:t>установлению</w:t>
            </w:r>
          </w:p>
        </w:tc>
        <w:tc>
          <w:tcPr>
            <w:tcW w:w="1080" w:type="dxa"/>
          </w:tcPr>
          <w:p w:rsidR="00567DB2" w:rsidRPr="0000358E" w:rsidRDefault="00567DB2" w:rsidP="00567DB2">
            <w:pPr>
              <w:suppressAutoHyphens/>
              <w:spacing w:line="100" w:lineRule="atLeast"/>
              <w:rPr>
                <w:sz w:val="20"/>
                <w:szCs w:val="20"/>
                <w:lang w:val="en-US" w:eastAsia="ar-SA"/>
              </w:rPr>
            </w:pPr>
            <w:r w:rsidRPr="0000358E">
              <w:rPr>
                <w:sz w:val="20"/>
                <w:szCs w:val="20"/>
                <w:lang w:eastAsia="ar-SA"/>
              </w:rPr>
              <w:lastRenderedPageBreak/>
              <w:t xml:space="preserve">не подлежит </w:t>
            </w:r>
            <w:r w:rsidRPr="0000358E">
              <w:rPr>
                <w:sz w:val="20"/>
                <w:szCs w:val="20"/>
                <w:lang w:eastAsia="ar-SA"/>
              </w:rPr>
              <w:lastRenderedPageBreak/>
              <w:t>установлению</w:t>
            </w:r>
          </w:p>
        </w:tc>
        <w:tc>
          <w:tcPr>
            <w:tcW w:w="2334"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lastRenderedPageBreak/>
              <w:t>0 м</w:t>
            </w:r>
          </w:p>
        </w:tc>
        <w:tc>
          <w:tcPr>
            <w:tcW w:w="2346"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0 м</w:t>
            </w:r>
          </w:p>
        </w:tc>
        <w:tc>
          <w:tcPr>
            <w:tcW w:w="180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100 %</w:t>
            </w:r>
          </w:p>
        </w:tc>
      </w:tr>
      <w:tr w:rsidR="00567DB2" w:rsidRPr="0000358E" w:rsidTr="008F320B">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12.0.1</w:t>
            </w:r>
          </w:p>
        </w:tc>
        <w:tc>
          <w:tcPr>
            <w:tcW w:w="2519" w:type="dxa"/>
          </w:tcPr>
          <w:p w:rsidR="00567DB2" w:rsidRPr="0000358E" w:rsidRDefault="00567DB2" w:rsidP="00567DB2">
            <w:pPr>
              <w:widowControl w:val="0"/>
              <w:autoSpaceDE w:val="0"/>
              <w:autoSpaceDN w:val="0"/>
              <w:jc w:val="both"/>
              <w:rPr>
                <w:sz w:val="20"/>
                <w:szCs w:val="20"/>
              </w:rPr>
            </w:pPr>
            <w:r w:rsidRPr="0000358E">
              <w:rPr>
                <w:sz w:val="20"/>
                <w:szCs w:val="20"/>
              </w:rPr>
              <w:t>Улично-дорожная сеть</w:t>
            </w:r>
          </w:p>
        </w:tc>
        <w:tc>
          <w:tcPr>
            <w:tcW w:w="1272"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1080" w:type="dxa"/>
          </w:tcPr>
          <w:p w:rsidR="00567DB2" w:rsidRPr="0000358E" w:rsidRDefault="00567DB2" w:rsidP="00567DB2">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334" w:type="dxa"/>
          </w:tcPr>
          <w:p w:rsidR="00567DB2" w:rsidRPr="0000358E" w:rsidRDefault="00567DB2" w:rsidP="00567DB2">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567DB2" w:rsidRPr="0000358E" w:rsidRDefault="00567DB2" w:rsidP="00567DB2">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100 %</w:t>
            </w:r>
          </w:p>
        </w:tc>
      </w:tr>
      <w:tr w:rsidR="00567DB2" w:rsidRPr="0000358E" w:rsidTr="008F320B">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12.0.2</w:t>
            </w:r>
          </w:p>
        </w:tc>
        <w:tc>
          <w:tcPr>
            <w:tcW w:w="2519" w:type="dxa"/>
          </w:tcPr>
          <w:p w:rsidR="00567DB2" w:rsidRPr="0000358E" w:rsidRDefault="00567DB2" w:rsidP="00567DB2">
            <w:pPr>
              <w:widowControl w:val="0"/>
              <w:autoSpaceDE w:val="0"/>
              <w:autoSpaceDN w:val="0"/>
              <w:jc w:val="both"/>
              <w:rPr>
                <w:sz w:val="20"/>
                <w:szCs w:val="20"/>
              </w:rPr>
            </w:pPr>
            <w:r w:rsidRPr="0000358E">
              <w:rPr>
                <w:sz w:val="20"/>
                <w:szCs w:val="20"/>
              </w:rPr>
              <w:t>Благоустройство территории</w:t>
            </w:r>
          </w:p>
        </w:tc>
        <w:tc>
          <w:tcPr>
            <w:tcW w:w="1272"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108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2334"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0 м</w:t>
            </w:r>
          </w:p>
        </w:tc>
        <w:tc>
          <w:tcPr>
            <w:tcW w:w="2346"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0 м</w:t>
            </w:r>
          </w:p>
        </w:tc>
        <w:tc>
          <w:tcPr>
            <w:tcW w:w="1800" w:type="dxa"/>
          </w:tcPr>
          <w:p w:rsidR="00567DB2" w:rsidRPr="0000358E" w:rsidRDefault="00567DB2" w:rsidP="00567DB2">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88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100 %</w:t>
            </w:r>
          </w:p>
        </w:tc>
      </w:tr>
      <w:tr w:rsidR="00567DB2" w:rsidRPr="0000358E" w:rsidTr="008F320B">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12.3</w:t>
            </w:r>
          </w:p>
        </w:tc>
        <w:tc>
          <w:tcPr>
            <w:tcW w:w="251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Запас</w:t>
            </w:r>
          </w:p>
        </w:tc>
        <w:tc>
          <w:tcPr>
            <w:tcW w:w="1272"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108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2334"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3 м</w:t>
            </w:r>
          </w:p>
        </w:tc>
        <w:tc>
          <w:tcPr>
            <w:tcW w:w="2346"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5 м</w:t>
            </w:r>
          </w:p>
        </w:tc>
        <w:tc>
          <w:tcPr>
            <w:tcW w:w="180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12 м</w:t>
            </w:r>
          </w:p>
        </w:tc>
        <w:tc>
          <w:tcPr>
            <w:tcW w:w="288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567DB2" w:rsidRPr="0000358E" w:rsidRDefault="00567DB2" w:rsidP="00567DB2">
            <w:pPr>
              <w:suppressAutoHyphens/>
              <w:spacing w:line="100" w:lineRule="atLeast"/>
              <w:rPr>
                <w:sz w:val="20"/>
                <w:szCs w:val="20"/>
                <w:lang w:eastAsia="ar-SA"/>
              </w:rPr>
            </w:pPr>
            <w:r w:rsidRPr="0000358E">
              <w:rPr>
                <w:sz w:val="20"/>
                <w:szCs w:val="20"/>
                <w:lang w:eastAsia="ar-SA"/>
              </w:rPr>
              <w:t>0 % в иных случаях</w:t>
            </w:r>
          </w:p>
        </w:tc>
      </w:tr>
      <w:tr w:rsidR="00567DB2" w:rsidRPr="0000358E" w:rsidTr="008F320B">
        <w:tc>
          <w:tcPr>
            <w:tcW w:w="817" w:type="dxa"/>
          </w:tcPr>
          <w:p w:rsidR="00567DB2" w:rsidRPr="0000358E" w:rsidRDefault="00567DB2" w:rsidP="00567DB2">
            <w:pPr>
              <w:suppressAutoHyphens/>
              <w:spacing w:line="100" w:lineRule="atLeast"/>
              <w:rPr>
                <w:sz w:val="20"/>
                <w:szCs w:val="20"/>
                <w:lang w:val="en-US" w:eastAsia="ar-SA"/>
              </w:rPr>
            </w:pPr>
            <w:r w:rsidRPr="0000358E">
              <w:rPr>
                <w:sz w:val="20"/>
                <w:szCs w:val="20"/>
                <w:lang w:val="en-US" w:eastAsia="ar-SA"/>
              </w:rPr>
              <w:t>13.1</w:t>
            </w:r>
          </w:p>
        </w:tc>
        <w:tc>
          <w:tcPr>
            <w:tcW w:w="2519" w:type="dxa"/>
          </w:tcPr>
          <w:p w:rsidR="00567DB2" w:rsidRPr="0000358E" w:rsidRDefault="00567DB2" w:rsidP="00567DB2">
            <w:pPr>
              <w:suppressAutoHyphens/>
              <w:spacing w:line="100" w:lineRule="atLeast"/>
              <w:rPr>
                <w:sz w:val="20"/>
                <w:szCs w:val="20"/>
                <w:lang w:eastAsia="ar-SA"/>
              </w:rPr>
            </w:pPr>
            <w:proofErr w:type="spellStart"/>
            <w:r w:rsidRPr="0000358E">
              <w:rPr>
                <w:sz w:val="20"/>
                <w:szCs w:val="20"/>
                <w:lang w:val="en-US" w:eastAsia="ar-SA"/>
              </w:rPr>
              <w:t>Ведение</w:t>
            </w:r>
            <w:proofErr w:type="spellEnd"/>
            <w:r w:rsidRPr="0000358E">
              <w:rPr>
                <w:sz w:val="20"/>
                <w:szCs w:val="20"/>
                <w:lang w:val="en-US" w:eastAsia="ar-SA"/>
              </w:rPr>
              <w:t xml:space="preserve"> </w:t>
            </w:r>
            <w:r w:rsidRPr="0000358E">
              <w:rPr>
                <w:sz w:val="20"/>
                <w:szCs w:val="20"/>
                <w:lang w:eastAsia="ar-SA"/>
              </w:rPr>
              <w:t>огородничества</w:t>
            </w:r>
          </w:p>
        </w:tc>
        <w:tc>
          <w:tcPr>
            <w:tcW w:w="1272"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400 м²</w:t>
            </w:r>
          </w:p>
          <w:p w:rsidR="00567DB2" w:rsidRPr="0000358E" w:rsidRDefault="00567DB2" w:rsidP="00567DB2">
            <w:pPr>
              <w:suppressAutoHyphens/>
              <w:spacing w:line="100" w:lineRule="atLeast"/>
              <w:rPr>
                <w:sz w:val="20"/>
                <w:szCs w:val="20"/>
                <w:lang w:eastAsia="ar-SA"/>
              </w:rPr>
            </w:pPr>
          </w:p>
        </w:tc>
        <w:tc>
          <w:tcPr>
            <w:tcW w:w="108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3000 м²</w:t>
            </w:r>
          </w:p>
        </w:tc>
        <w:tc>
          <w:tcPr>
            <w:tcW w:w="2334"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3 м</w:t>
            </w:r>
          </w:p>
        </w:tc>
        <w:tc>
          <w:tcPr>
            <w:tcW w:w="2346"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5 м</w:t>
            </w:r>
          </w:p>
        </w:tc>
        <w:tc>
          <w:tcPr>
            <w:tcW w:w="1800"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9 м</w:t>
            </w:r>
          </w:p>
        </w:tc>
        <w:tc>
          <w:tcPr>
            <w:tcW w:w="2880"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15 % при размере земельного участка 800 м² и менее 10 % при размере земельного участка более 800 м²</w:t>
            </w:r>
          </w:p>
        </w:tc>
      </w:tr>
      <w:tr w:rsidR="00567DB2" w:rsidRPr="0000358E" w:rsidTr="008F320B">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13.2</w:t>
            </w:r>
          </w:p>
        </w:tc>
        <w:tc>
          <w:tcPr>
            <w:tcW w:w="251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Ведение садоводства</w:t>
            </w:r>
          </w:p>
        </w:tc>
        <w:tc>
          <w:tcPr>
            <w:tcW w:w="1272"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400 м²</w:t>
            </w:r>
          </w:p>
          <w:p w:rsidR="00567DB2" w:rsidRPr="0000358E" w:rsidRDefault="00567DB2" w:rsidP="00567DB2">
            <w:pPr>
              <w:suppressAutoHyphens/>
              <w:spacing w:line="100" w:lineRule="atLeast"/>
              <w:rPr>
                <w:sz w:val="20"/>
                <w:szCs w:val="20"/>
                <w:lang w:eastAsia="ar-SA"/>
              </w:rPr>
            </w:pPr>
          </w:p>
        </w:tc>
        <w:tc>
          <w:tcPr>
            <w:tcW w:w="108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3000 м²</w:t>
            </w:r>
          </w:p>
          <w:p w:rsidR="00567DB2" w:rsidRPr="0000358E" w:rsidRDefault="00567DB2" w:rsidP="00567DB2">
            <w:pPr>
              <w:suppressAutoHyphens/>
              <w:spacing w:line="100" w:lineRule="atLeast"/>
              <w:rPr>
                <w:sz w:val="20"/>
                <w:szCs w:val="20"/>
                <w:lang w:eastAsia="ar-SA"/>
              </w:rPr>
            </w:pPr>
          </w:p>
        </w:tc>
        <w:tc>
          <w:tcPr>
            <w:tcW w:w="2334"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3 м</w:t>
            </w:r>
          </w:p>
        </w:tc>
        <w:tc>
          <w:tcPr>
            <w:tcW w:w="2346"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5 м</w:t>
            </w:r>
          </w:p>
        </w:tc>
        <w:tc>
          <w:tcPr>
            <w:tcW w:w="1800"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9 м</w:t>
            </w:r>
          </w:p>
        </w:tc>
        <w:tc>
          <w:tcPr>
            <w:tcW w:w="2880"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15 % при размере земельного участка 800 м² и менее 10 % при размере земельного участка более 800 м²</w:t>
            </w:r>
          </w:p>
        </w:tc>
      </w:tr>
      <w:tr w:rsidR="00567DB2" w:rsidRPr="0000358E" w:rsidTr="008F320B">
        <w:tc>
          <w:tcPr>
            <w:tcW w:w="817" w:type="dxa"/>
          </w:tcPr>
          <w:p w:rsidR="00567DB2" w:rsidRPr="0000358E" w:rsidRDefault="00567DB2" w:rsidP="00567DB2">
            <w:pPr>
              <w:suppressAutoHyphens/>
              <w:spacing w:line="100" w:lineRule="atLeast"/>
              <w:rPr>
                <w:sz w:val="20"/>
                <w:szCs w:val="20"/>
                <w:lang w:eastAsia="ar-SA"/>
              </w:rPr>
            </w:pPr>
          </w:p>
        </w:tc>
        <w:tc>
          <w:tcPr>
            <w:tcW w:w="14231" w:type="dxa"/>
            <w:gridSpan w:val="7"/>
          </w:tcPr>
          <w:p w:rsidR="00567DB2" w:rsidRPr="0000358E" w:rsidRDefault="00567DB2" w:rsidP="00567DB2">
            <w:pPr>
              <w:suppressAutoHyphens/>
              <w:spacing w:line="100" w:lineRule="atLeast"/>
              <w:rPr>
                <w:sz w:val="20"/>
                <w:szCs w:val="20"/>
                <w:lang w:eastAsia="ar-SA"/>
              </w:rPr>
            </w:pPr>
            <w:r w:rsidRPr="0000358E">
              <w:rPr>
                <w:b/>
                <w:bCs/>
                <w:sz w:val="20"/>
                <w:szCs w:val="20"/>
                <w:lang w:eastAsia="ar-SA"/>
              </w:rPr>
              <w:t>Условно разрешенные</w:t>
            </w:r>
          </w:p>
        </w:tc>
      </w:tr>
      <w:tr w:rsidR="00567DB2" w:rsidRPr="0000358E" w:rsidTr="008F320B">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6.8</w:t>
            </w:r>
          </w:p>
        </w:tc>
        <w:tc>
          <w:tcPr>
            <w:tcW w:w="251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Связь</w:t>
            </w:r>
          </w:p>
        </w:tc>
        <w:tc>
          <w:tcPr>
            <w:tcW w:w="1272"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108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2334"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для объектов связи, радиовещания, телевидения – 0 м;</w:t>
            </w:r>
          </w:p>
          <w:p w:rsidR="00567DB2" w:rsidRPr="0000358E" w:rsidRDefault="00567DB2" w:rsidP="00567DB2">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для объектов связи, радиовещания, телевидения – 0 м;</w:t>
            </w:r>
          </w:p>
          <w:p w:rsidR="00567DB2" w:rsidRPr="0000358E" w:rsidRDefault="00567DB2" w:rsidP="00567DB2">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r>
      <w:tr w:rsidR="00567DB2" w:rsidRPr="0000358E" w:rsidTr="008F320B">
        <w:tc>
          <w:tcPr>
            <w:tcW w:w="817" w:type="dxa"/>
          </w:tcPr>
          <w:p w:rsidR="00567DB2" w:rsidRPr="0000358E" w:rsidRDefault="00567DB2" w:rsidP="00567DB2">
            <w:pPr>
              <w:suppressAutoHyphens/>
              <w:spacing w:line="100" w:lineRule="atLeast"/>
              <w:rPr>
                <w:sz w:val="20"/>
                <w:szCs w:val="20"/>
                <w:lang w:eastAsia="ar-SA"/>
              </w:rPr>
            </w:pPr>
          </w:p>
        </w:tc>
        <w:tc>
          <w:tcPr>
            <w:tcW w:w="14231" w:type="dxa"/>
            <w:gridSpan w:val="7"/>
          </w:tcPr>
          <w:p w:rsidR="00567DB2" w:rsidRPr="0000358E" w:rsidRDefault="00567DB2" w:rsidP="00567DB2">
            <w:pPr>
              <w:suppressAutoHyphens/>
              <w:spacing w:line="100" w:lineRule="atLeast"/>
              <w:rPr>
                <w:b/>
                <w:bCs/>
                <w:sz w:val="20"/>
                <w:szCs w:val="20"/>
                <w:lang w:eastAsia="ar-SA"/>
              </w:rPr>
            </w:pPr>
            <w:r w:rsidRPr="0000358E">
              <w:rPr>
                <w:b/>
                <w:bCs/>
                <w:sz w:val="20"/>
                <w:szCs w:val="20"/>
                <w:lang w:eastAsia="ar-SA"/>
              </w:rPr>
              <w:t>Вспомогательные</w:t>
            </w:r>
          </w:p>
        </w:tc>
      </w:tr>
      <w:tr w:rsidR="00567DB2" w:rsidRPr="0000358E" w:rsidTr="008F320B">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2.7.1</w:t>
            </w:r>
          </w:p>
        </w:tc>
        <w:tc>
          <w:tcPr>
            <w:tcW w:w="251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Хранение автотранспорта</w:t>
            </w:r>
          </w:p>
        </w:tc>
        <w:tc>
          <w:tcPr>
            <w:tcW w:w="1272"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 xml:space="preserve">не подлежит </w:t>
            </w:r>
            <w:r w:rsidRPr="0000358E">
              <w:rPr>
                <w:sz w:val="20"/>
                <w:szCs w:val="20"/>
                <w:lang w:eastAsia="ar-SA"/>
              </w:rPr>
              <w:lastRenderedPageBreak/>
              <w:t>установлению</w:t>
            </w:r>
          </w:p>
        </w:tc>
        <w:tc>
          <w:tcPr>
            <w:tcW w:w="108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lastRenderedPageBreak/>
              <w:t xml:space="preserve">не подлежит </w:t>
            </w:r>
            <w:r w:rsidRPr="0000358E">
              <w:rPr>
                <w:sz w:val="20"/>
                <w:szCs w:val="20"/>
                <w:lang w:eastAsia="ar-SA"/>
              </w:rPr>
              <w:lastRenderedPageBreak/>
              <w:t>установлению</w:t>
            </w:r>
          </w:p>
        </w:tc>
        <w:tc>
          <w:tcPr>
            <w:tcW w:w="2334"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lastRenderedPageBreak/>
              <w:t>0 м</w:t>
            </w:r>
          </w:p>
        </w:tc>
        <w:tc>
          <w:tcPr>
            <w:tcW w:w="2346"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5 м</w:t>
            </w:r>
          </w:p>
        </w:tc>
        <w:tc>
          <w:tcPr>
            <w:tcW w:w="180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12 м</w:t>
            </w:r>
          </w:p>
        </w:tc>
        <w:tc>
          <w:tcPr>
            <w:tcW w:w="288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80 %</w:t>
            </w:r>
          </w:p>
        </w:tc>
      </w:tr>
      <w:tr w:rsidR="00567DB2" w:rsidRPr="0000358E" w:rsidTr="008F320B">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3.1.1</w:t>
            </w:r>
          </w:p>
        </w:tc>
        <w:tc>
          <w:tcPr>
            <w:tcW w:w="2519" w:type="dxa"/>
          </w:tcPr>
          <w:p w:rsidR="00567DB2" w:rsidRPr="0000358E" w:rsidRDefault="00567DB2" w:rsidP="00567DB2">
            <w:pPr>
              <w:widowControl w:val="0"/>
              <w:autoSpaceDE w:val="0"/>
              <w:autoSpaceDN w:val="0"/>
              <w:jc w:val="both"/>
              <w:rPr>
                <w:sz w:val="20"/>
                <w:szCs w:val="20"/>
              </w:rPr>
            </w:pPr>
            <w:r w:rsidRPr="0000358E">
              <w:rPr>
                <w:sz w:val="20"/>
                <w:szCs w:val="20"/>
              </w:rPr>
              <w:t>Предоставление коммунальных услуг</w:t>
            </w:r>
          </w:p>
        </w:tc>
        <w:tc>
          <w:tcPr>
            <w:tcW w:w="1272"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108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2334"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для объектов инженерно-технического обеспечения – 0 м,</w:t>
            </w:r>
          </w:p>
          <w:p w:rsidR="00567DB2" w:rsidRPr="0000358E" w:rsidRDefault="00567DB2" w:rsidP="00567DB2">
            <w:pPr>
              <w:suppressAutoHyphens/>
              <w:spacing w:line="100" w:lineRule="atLeast"/>
              <w:rPr>
                <w:sz w:val="20"/>
                <w:szCs w:val="20"/>
                <w:lang w:eastAsia="ar-SA"/>
              </w:rPr>
            </w:pPr>
            <w:r w:rsidRPr="0000358E">
              <w:rPr>
                <w:sz w:val="20"/>
                <w:szCs w:val="20"/>
                <w:lang w:eastAsia="ar-SA"/>
              </w:rPr>
              <w:t>для хозяйственных построек – 1 м,</w:t>
            </w:r>
          </w:p>
          <w:p w:rsidR="00567DB2" w:rsidRPr="0000358E" w:rsidRDefault="00567DB2" w:rsidP="00567DB2">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для объектов инженерно-технического обеспечения – 0 м,</w:t>
            </w:r>
          </w:p>
          <w:p w:rsidR="00567DB2" w:rsidRPr="0000358E" w:rsidRDefault="00567DB2" w:rsidP="00567DB2">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12 м</w:t>
            </w:r>
          </w:p>
        </w:tc>
        <w:tc>
          <w:tcPr>
            <w:tcW w:w="288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в случае размещения на земельном участке только объектов инженерно-технического обеспечения – 100 %,</w:t>
            </w:r>
          </w:p>
          <w:p w:rsidR="00567DB2" w:rsidRPr="0000358E" w:rsidRDefault="00567DB2" w:rsidP="00567DB2">
            <w:pPr>
              <w:suppressAutoHyphens/>
              <w:spacing w:line="100" w:lineRule="atLeast"/>
              <w:rPr>
                <w:sz w:val="20"/>
                <w:szCs w:val="20"/>
                <w:lang w:eastAsia="ar-SA"/>
              </w:rPr>
            </w:pPr>
            <w:r w:rsidRPr="0000358E">
              <w:rPr>
                <w:sz w:val="20"/>
                <w:szCs w:val="20"/>
                <w:lang w:eastAsia="ar-SA"/>
              </w:rPr>
              <w:t>в случае размещения на земельном участке иных объектов – 80 %</w:t>
            </w:r>
          </w:p>
        </w:tc>
      </w:tr>
      <w:tr w:rsidR="00567DB2" w:rsidRPr="0000358E" w:rsidTr="008F320B">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3.1.2</w:t>
            </w:r>
          </w:p>
        </w:tc>
        <w:tc>
          <w:tcPr>
            <w:tcW w:w="2519" w:type="dxa"/>
          </w:tcPr>
          <w:p w:rsidR="00567DB2" w:rsidRPr="0000358E" w:rsidRDefault="00567DB2" w:rsidP="00567DB2">
            <w:pPr>
              <w:widowControl w:val="0"/>
              <w:autoSpaceDE w:val="0"/>
              <w:autoSpaceDN w:val="0"/>
              <w:jc w:val="both"/>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1272"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108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2334"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3 м</w:t>
            </w:r>
          </w:p>
        </w:tc>
        <w:tc>
          <w:tcPr>
            <w:tcW w:w="2346"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5 м</w:t>
            </w:r>
          </w:p>
        </w:tc>
        <w:tc>
          <w:tcPr>
            <w:tcW w:w="180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12 м</w:t>
            </w:r>
          </w:p>
        </w:tc>
        <w:tc>
          <w:tcPr>
            <w:tcW w:w="288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80 %</w:t>
            </w:r>
          </w:p>
        </w:tc>
      </w:tr>
      <w:tr w:rsidR="00567DB2" w:rsidRPr="0000358E" w:rsidTr="008F320B">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4.9</w:t>
            </w:r>
          </w:p>
        </w:tc>
        <w:tc>
          <w:tcPr>
            <w:tcW w:w="251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Служебные гаражи</w:t>
            </w:r>
          </w:p>
        </w:tc>
        <w:tc>
          <w:tcPr>
            <w:tcW w:w="1272"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108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2334"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для автостоянок - 0 м,</w:t>
            </w:r>
          </w:p>
          <w:p w:rsidR="00567DB2" w:rsidRPr="0000358E" w:rsidRDefault="00567DB2" w:rsidP="00567DB2">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для автостоянок - 0 м,</w:t>
            </w:r>
          </w:p>
          <w:p w:rsidR="00567DB2" w:rsidRPr="0000358E" w:rsidRDefault="00567DB2" w:rsidP="00567DB2">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12 м</w:t>
            </w:r>
          </w:p>
        </w:tc>
        <w:tc>
          <w:tcPr>
            <w:tcW w:w="288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80 %</w:t>
            </w:r>
          </w:p>
        </w:tc>
      </w:tr>
      <w:tr w:rsidR="00567DB2" w:rsidRPr="0000358E" w:rsidTr="008F320B">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12.0</w:t>
            </w:r>
          </w:p>
        </w:tc>
        <w:tc>
          <w:tcPr>
            <w:tcW w:w="251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1272"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1080" w:type="dxa"/>
          </w:tcPr>
          <w:p w:rsidR="00567DB2" w:rsidRPr="0000358E" w:rsidRDefault="00567DB2" w:rsidP="00567DB2">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334"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0 м</w:t>
            </w:r>
          </w:p>
        </w:tc>
        <w:tc>
          <w:tcPr>
            <w:tcW w:w="2346"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0 м</w:t>
            </w:r>
          </w:p>
        </w:tc>
        <w:tc>
          <w:tcPr>
            <w:tcW w:w="180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100 %</w:t>
            </w:r>
          </w:p>
        </w:tc>
      </w:tr>
      <w:tr w:rsidR="00567DB2" w:rsidRPr="0000358E" w:rsidTr="008F320B">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12.0.1</w:t>
            </w:r>
          </w:p>
        </w:tc>
        <w:tc>
          <w:tcPr>
            <w:tcW w:w="2519" w:type="dxa"/>
          </w:tcPr>
          <w:p w:rsidR="00567DB2" w:rsidRPr="0000358E" w:rsidRDefault="00567DB2" w:rsidP="00567DB2">
            <w:pPr>
              <w:widowControl w:val="0"/>
              <w:autoSpaceDE w:val="0"/>
              <w:autoSpaceDN w:val="0"/>
              <w:jc w:val="both"/>
              <w:rPr>
                <w:sz w:val="20"/>
                <w:szCs w:val="20"/>
              </w:rPr>
            </w:pPr>
            <w:r w:rsidRPr="0000358E">
              <w:rPr>
                <w:sz w:val="20"/>
                <w:szCs w:val="20"/>
              </w:rPr>
              <w:t>Улично-дорожная сеть</w:t>
            </w:r>
          </w:p>
        </w:tc>
        <w:tc>
          <w:tcPr>
            <w:tcW w:w="1272"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1080" w:type="dxa"/>
          </w:tcPr>
          <w:p w:rsidR="00567DB2" w:rsidRPr="0000358E" w:rsidRDefault="00567DB2" w:rsidP="00567DB2">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334" w:type="dxa"/>
          </w:tcPr>
          <w:p w:rsidR="00567DB2" w:rsidRPr="0000358E" w:rsidRDefault="00567DB2" w:rsidP="00567DB2">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567DB2" w:rsidRPr="0000358E" w:rsidRDefault="00567DB2" w:rsidP="00567DB2">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100 %</w:t>
            </w:r>
          </w:p>
        </w:tc>
      </w:tr>
      <w:tr w:rsidR="00567DB2" w:rsidRPr="0000358E" w:rsidTr="008F320B">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12.0.2</w:t>
            </w:r>
          </w:p>
        </w:tc>
        <w:tc>
          <w:tcPr>
            <w:tcW w:w="2519" w:type="dxa"/>
          </w:tcPr>
          <w:p w:rsidR="00567DB2" w:rsidRPr="0000358E" w:rsidRDefault="00567DB2" w:rsidP="00567DB2">
            <w:pPr>
              <w:widowControl w:val="0"/>
              <w:autoSpaceDE w:val="0"/>
              <w:autoSpaceDN w:val="0"/>
              <w:jc w:val="both"/>
              <w:rPr>
                <w:sz w:val="20"/>
                <w:szCs w:val="20"/>
              </w:rPr>
            </w:pPr>
            <w:r w:rsidRPr="0000358E">
              <w:rPr>
                <w:sz w:val="20"/>
                <w:szCs w:val="20"/>
              </w:rPr>
              <w:t>Благоустройство территории</w:t>
            </w:r>
          </w:p>
        </w:tc>
        <w:tc>
          <w:tcPr>
            <w:tcW w:w="1272"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108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2334"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0 м</w:t>
            </w:r>
          </w:p>
        </w:tc>
        <w:tc>
          <w:tcPr>
            <w:tcW w:w="2346"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0 м</w:t>
            </w:r>
          </w:p>
        </w:tc>
        <w:tc>
          <w:tcPr>
            <w:tcW w:w="1800" w:type="dxa"/>
          </w:tcPr>
          <w:p w:rsidR="00567DB2" w:rsidRPr="0000358E" w:rsidRDefault="00567DB2" w:rsidP="00567DB2">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88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100 %</w:t>
            </w:r>
          </w:p>
        </w:tc>
      </w:tr>
    </w:tbl>
    <w:p w:rsidR="0000358E" w:rsidRPr="0000358E" w:rsidRDefault="0000358E" w:rsidP="0000358E">
      <w:pPr>
        <w:keepNext/>
        <w:spacing w:before="240" w:after="120"/>
        <w:outlineLvl w:val="1"/>
        <w:rPr>
          <w:b/>
          <w:bCs/>
          <w:iCs/>
          <w:lang w:val="x-none" w:eastAsia="zh-CN"/>
        </w:rPr>
        <w:sectPr w:rsidR="0000358E" w:rsidRPr="0000358E" w:rsidSect="00C25173">
          <w:pgSz w:w="16838" w:h="11906" w:orient="landscape"/>
          <w:pgMar w:top="1701" w:right="1134" w:bottom="426" w:left="1134" w:header="720" w:footer="709" w:gutter="0"/>
          <w:cols w:space="720"/>
          <w:docGrid w:linePitch="360"/>
        </w:sectPr>
      </w:pPr>
    </w:p>
    <w:p w:rsidR="0000358E" w:rsidRPr="00C25173" w:rsidRDefault="0000358E" w:rsidP="0000358E">
      <w:pPr>
        <w:keepNext/>
        <w:spacing w:before="240" w:after="120"/>
        <w:outlineLvl w:val="1"/>
        <w:rPr>
          <w:b/>
          <w:bCs/>
          <w:iCs/>
          <w:sz w:val="28"/>
          <w:szCs w:val="28"/>
          <w:lang w:val="x-none" w:eastAsia="zh-CN"/>
        </w:rPr>
      </w:pPr>
      <w:bookmarkStart w:id="110" w:name="_Toc508613473"/>
      <w:bookmarkStart w:id="111" w:name="_Toc188955054"/>
      <w:r w:rsidRPr="00C25173">
        <w:rPr>
          <w:b/>
          <w:bCs/>
          <w:iCs/>
          <w:sz w:val="28"/>
          <w:szCs w:val="28"/>
          <w:lang w:val="x-none" w:eastAsia="zh-CN"/>
        </w:rPr>
        <w:lastRenderedPageBreak/>
        <w:t>Глава 12. Рекреационные зоны</w:t>
      </w:r>
      <w:bookmarkEnd w:id="101"/>
      <w:bookmarkEnd w:id="110"/>
      <w:bookmarkEnd w:id="111"/>
    </w:p>
    <w:p w:rsidR="0000358E" w:rsidRPr="0000358E" w:rsidRDefault="0000358E" w:rsidP="0000358E">
      <w:pPr>
        <w:keepNext/>
        <w:suppressAutoHyphens/>
        <w:spacing w:before="240" w:after="120" w:line="100" w:lineRule="atLeast"/>
        <w:outlineLvl w:val="2"/>
        <w:rPr>
          <w:b/>
          <w:bCs/>
          <w:lang w:eastAsia="ar-SA"/>
        </w:rPr>
      </w:pPr>
      <w:bookmarkStart w:id="112" w:name="_Toc421696749"/>
      <w:bookmarkStart w:id="113" w:name="_Toc508613474"/>
      <w:bookmarkStart w:id="114" w:name="_Toc188955055"/>
      <w:r w:rsidRPr="0000358E">
        <w:rPr>
          <w:b/>
          <w:bCs/>
          <w:lang w:eastAsia="ar-SA"/>
        </w:rPr>
        <w:t xml:space="preserve">Статья 31. </w:t>
      </w:r>
      <w:bookmarkStart w:id="115" w:name="_Toc421696750"/>
      <w:bookmarkEnd w:id="112"/>
      <w:bookmarkEnd w:id="113"/>
      <w:r w:rsidRPr="0000358E">
        <w:rPr>
          <w:b/>
          <w:bCs/>
          <w:lang w:eastAsia="ar-SA"/>
        </w:rPr>
        <w:t>Территориальная зона ТР-1</w:t>
      </w:r>
      <w:bookmarkEnd w:id="114"/>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Виды разрешенного использования земельных участков и объектов капитального строительства:</w:t>
      </w:r>
    </w:p>
    <w:tbl>
      <w:tblPr>
        <w:tblW w:w="9351" w:type="dxa"/>
        <w:jc w:val="center"/>
        <w:tblLayout w:type="fixed"/>
        <w:tblLook w:val="0000" w:firstRow="0" w:lastRow="0" w:firstColumn="0" w:lastColumn="0" w:noHBand="0" w:noVBand="0"/>
      </w:tblPr>
      <w:tblGrid>
        <w:gridCol w:w="852"/>
        <w:gridCol w:w="2410"/>
        <w:gridCol w:w="6089"/>
      </w:tblGrid>
      <w:tr w:rsidR="0000358E" w:rsidRPr="0000358E" w:rsidTr="00C25173">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Код</w:t>
            </w:r>
          </w:p>
        </w:tc>
        <w:tc>
          <w:tcPr>
            <w:tcW w:w="2410"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Виды разрешенного использования земельных участков и объектов капитального строительства, код согласно классификатору</w:t>
            </w:r>
          </w:p>
        </w:tc>
        <w:tc>
          <w:tcPr>
            <w:tcW w:w="6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Объекты капитального строительства, разрешенные для размещения на земельных участках</w:t>
            </w:r>
          </w:p>
        </w:tc>
      </w:tr>
      <w:tr w:rsidR="0000358E" w:rsidRPr="0000358E" w:rsidTr="00C25173">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p>
        </w:tc>
        <w:tc>
          <w:tcPr>
            <w:tcW w:w="2410"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Основные</w:t>
            </w:r>
          </w:p>
        </w:tc>
        <w:tc>
          <w:tcPr>
            <w:tcW w:w="6089"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napToGrid w:val="0"/>
              <w:spacing w:line="100" w:lineRule="atLeast"/>
              <w:rPr>
                <w:b/>
                <w:bCs/>
                <w:sz w:val="20"/>
                <w:szCs w:val="20"/>
                <w:lang w:eastAsia="ar-SA"/>
              </w:rPr>
            </w:pPr>
          </w:p>
        </w:tc>
      </w:tr>
      <w:tr w:rsidR="0000358E" w:rsidRPr="0000358E" w:rsidTr="00C25173">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3.1.1</w:t>
            </w:r>
          </w:p>
        </w:tc>
        <w:tc>
          <w:tcPr>
            <w:tcW w:w="2410"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Предоставление коммунальных услуг</w:t>
            </w:r>
          </w:p>
        </w:tc>
        <w:tc>
          <w:tcPr>
            <w:tcW w:w="6089"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00358E">
              <w:rPr>
                <w:sz w:val="20"/>
                <w:szCs w:val="20"/>
                <w:lang w:eastAsia="ar-SA"/>
              </w:rPr>
              <w:t>мастерских для обслуживания уборочной</w:t>
            </w:r>
            <w:proofErr w:type="gramEnd"/>
            <w:r w:rsidRPr="0000358E">
              <w:rPr>
                <w:sz w:val="20"/>
                <w:szCs w:val="20"/>
                <w:lang w:eastAsia="ar-SA"/>
              </w:rPr>
              <w:t xml:space="preserve"> и аварийной техники, сооружений, необходимых для сбора и плавки снега)</w:t>
            </w:r>
          </w:p>
        </w:tc>
      </w:tr>
      <w:tr w:rsidR="0000358E" w:rsidRPr="0000358E" w:rsidTr="00C25173">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3.1.2</w:t>
            </w:r>
          </w:p>
        </w:tc>
        <w:tc>
          <w:tcPr>
            <w:tcW w:w="2410"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Административные здания организаций, обеспечивающих предоставление коммунальных услуг</w:t>
            </w:r>
          </w:p>
        </w:tc>
        <w:tc>
          <w:tcPr>
            <w:tcW w:w="6089"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Размещение зданий, предназначенных для приема физических и юридических лиц в связи с предоставлением им коммунальных услуг</w:t>
            </w:r>
          </w:p>
        </w:tc>
      </w:tr>
      <w:tr w:rsidR="00397CE1" w:rsidRPr="0000358E" w:rsidTr="00C25173">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374E68" w:rsidRDefault="00397CE1" w:rsidP="00397CE1">
            <w:pPr>
              <w:suppressAutoHyphens/>
              <w:spacing w:line="100" w:lineRule="atLeast"/>
              <w:rPr>
                <w:sz w:val="20"/>
                <w:szCs w:val="20"/>
                <w:lang w:eastAsia="ar-SA"/>
              </w:rPr>
            </w:pPr>
            <w:r w:rsidRPr="00374E68">
              <w:rPr>
                <w:rFonts w:eastAsia="Calibri"/>
                <w:sz w:val="20"/>
                <w:szCs w:val="20"/>
                <w:lang w:eastAsia="en-US"/>
              </w:rPr>
              <w:t>3.2.3</w:t>
            </w:r>
          </w:p>
        </w:tc>
        <w:tc>
          <w:tcPr>
            <w:tcW w:w="2410" w:type="dxa"/>
            <w:tcBorders>
              <w:top w:val="single" w:sz="4" w:space="0" w:color="000000"/>
              <w:left w:val="single" w:sz="4" w:space="0" w:color="000000"/>
              <w:bottom w:val="single" w:sz="4" w:space="0" w:color="000000"/>
            </w:tcBorders>
            <w:shd w:val="clear" w:color="auto" w:fill="auto"/>
          </w:tcPr>
          <w:p w:rsidR="00397CE1" w:rsidRPr="00374E68" w:rsidRDefault="00397CE1" w:rsidP="00397CE1">
            <w:pPr>
              <w:suppressAutoHyphens/>
              <w:autoSpaceDE w:val="0"/>
              <w:autoSpaceDN w:val="0"/>
              <w:adjustRightInd w:val="0"/>
              <w:jc w:val="both"/>
              <w:rPr>
                <w:sz w:val="20"/>
                <w:szCs w:val="20"/>
                <w:lang w:eastAsia="ar-SA"/>
              </w:rPr>
            </w:pPr>
            <w:r w:rsidRPr="00374E68">
              <w:rPr>
                <w:sz w:val="20"/>
                <w:szCs w:val="20"/>
                <w:lang w:eastAsia="ar-SA"/>
              </w:rPr>
              <w:t>Оказание услуг связи</w:t>
            </w:r>
          </w:p>
        </w:tc>
        <w:tc>
          <w:tcPr>
            <w:tcW w:w="6089" w:type="dxa"/>
            <w:tcBorders>
              <w:top w:val="single" w:sz="4" w:space="0" w:color="000000"/>
              <w:left w:val="single" w:sz="4" w:space="0" w:color="000000"/>
              <w:bottom w:val="single" w:sz="4" w:space="0" w:color="000000"/>
              <w:right w:val="single" w:sz="4" w:space="0" w:color="000000"/>
            </w:tcBorders>
            <w:shd w:val="clear" w:color="auto" w:fill="auto"/>
          </w:tcPr>
          <w:p w:rsidR="00397CE1" w:rsidRPr="0000358E" w:rsidRDefault="00397CE1" w:rsidP="00397CE1">
            <w:pPr>
              <w:suppressAutoHyphens/>
              <w:autoSpaceDE w:val="0"/>
              <w:autoSpaceDN w:val="0"/>
              <w:adjustRightInd w:val="0"/>
              <w:jc w:val="both"/>
              <w:rPr>
                <w:sz w:val="20"/>
                <w:szCs w:val="20"/>
                <w:lang w:eastAsia="ar-SA"/>
              </w:rPr>
            </w:pPr>
            <w:r w:rsidRPr="0000358E">
              <w:rPr>
                <w:sz w:val="20"/>
                <w:szCs w:val="20"/>
                <w:lang w:eastAsia="ar-SA"/>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397CE1" w:rsidRPr="0000358E" w:rsidTr="00C25173">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rPr>
                <w:sz w:val="20"/>
                <w:szCs w:val="20"/>
                <w:lang w:eastAsia="zh-CN"/>
              </w:rPr>
            </w:pPr>
            <w:r w:rsidRPr="0000358E">
              <w:rPr>
                <w:sz w:val="20"/>
                <w:szCs w:val="20"/>
                <w:lang w:eastAsia="zh-CN"/>
              </w:rPr>
              <w:t>4.4</w:t>
            </w:r>
          </w:p>
        </w:tc>
        <w:tc>
          <w:tcPr>
            <w:tcW w:w="2410"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autoSpaceDE w:val="0"/>
              <w:autoSpaceDN w:val="0"/>
              <w:adjustRightInd w:val="0"/>
              <w:jc w:val="both"/>
              <w:rPr>
                <w:sz w:val="20"/>
                <w:szCs w:val="20"/>
                <w:lang w:eastAsia="ar-SA"/>
              </w:rPr>
            </w:pPr>
            <w:r w:rsidRPr="0000358E">
              <w:rPr>
                <w:sz w:val="20"/>
                <w:szCs w:val="20"/>
                <w:lang w:eastAsia="ar-SA"/>
              </w:rPr>
              <w:t>Магазины</w:t>
            </w:r>
          </w:p>
        </w:tc>
        <w:tc>
          <w:tcPr>
            <w:tcW w:w="6089" w:type="dxa"/>
            <w:tcBorders>
              <w:top w:val="single" w:sz="4" w:space="0" w:color="000000"/>
              <w:left w:val="single" w:sz="4" w:space="0" w:color="000000"/>
              <w:bottom w:val="single" w:sz="4" w:space="0" w:color="000000"/>
              <w:right w:val="single" w:sz="4" w:space="0" w:color="000000"/>
            </w:tcBorders>
            <w:shd w:val="clear" w:color="auto" w:fill="auto"/>
          </w:tcPr>
          <w:p w:rsidR="00397CE1" w:rsidRPr="0000358E" w:rsidRDefault="00397CE1" w:rsidP="00397CE1">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397CE1" w:rsidRPr="0000358E" w:rsidTr="00C25173">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rPr>
                <w:sz w:val="20"/>
                <w:szCs w:val="20"/>
                <w:lang w:eastAsia="zh-CN"/>
              </w:rPr>
            </w:pPr>
            <w:r w:rsidRPr="0000358E">
              <w:rPr>
                <w:sz w:val="20"/>
                <w:szCs w:val="20"/>
                <w:lang w:eastAsia="zh-CN"/>
              </w:rPr>
              <w:t>4.6</w:t>
            </w:r>
          </w:p>
        </w:tc>
        <w:tc>
          <w:tcPr>
            <w:tcW w:w="2410"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autoSpaceDE w:val="0"/>
              <w:autoSpaceDN w:val="0"/>
              <w:adjustRightInd w:val="0"/>
              <w:jc w:val="both"/>
              <w:rPr>
                <w:sz w:val="20"/>
                <w:szCs w:val="20"/>
                <w:lang w:eastAsia="ar-SA"/>
              </w:rPr>
            </w:pPr>
            <w:r w:rsidRPr="0000358E">
              <w:rPr>
                <w:sz w:val="20"/>
                <w:szCs w:val="20"/>
                <w:lang w:eastAsia="ar-SA"/>
              </w:rPr>
              <w:t>Общественное питание</w:t>
            </w:r>
          </w:p>
        </w:tc>
        <w:tc>
          <w:tcPr>
            <w:tcW w:w="6089" w:type="dxa"/>
            <w:tcBorders>
              <w:top w:val="single" w:sz="4" w:space="0" w:color="000000"/>
              <w:left w:val="single" w:sz="4" w:space="0" w:color="000000"/>
              <w:bottom w:val="single" w:sz="4" w:space="0" w:color="000000"/>
              <w:right w:val="single" w:sz="4" w:space="0" w:color="000000"/>
            </w:tcBorders>
            <w:shd w:val="clear" w:color="auto" w:fill="auto"/>
          </w:tcPr>
          <w:p w:rsidR="00397CE1" w:rsidRPr="0000358E" w:rsidRDefault="00397CE1" w:rsidP="00397CE1">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397CE1" w:rsidRPr="0000358E" w:rsidTr="00C25173">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rPr>
                <w:sz w:val="20"/>
                <w:szCs w:val="20"/>
                <w:lang w:eastAsia="zh-CN"/>
              </w:rPr>
            </w:pPr>
            <w:r w:rsidRPr="0000358E">
              <w:rPr>
                <w:sz w:val="20"/>
                <w:szCs w:val="20"/>
                <w:lang w:eastAsia="zh-CN"/>
              </w:rPr>
              <w:t>4.7</w:t>
            </w:r>
          </w:p>
        </w:tc>
        <w:tc>
          <w:tcPr>
            <w:tcW w:w="2410"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autoSpaceDE w:val="0"/>
              <w:autoSpaceDN w:val="0"/>
              <w:adjustRightInd w:val="0"/>
              <w:jc w:val="both"/>
              <w:rPr>
                <w:sz w:val="20"/>
                <w:szCs w:val="20"/>
                <w:lang w:eastAsia="ar-SA"/>
              </w:rPr>
            </w:pPr>
            <w:r w:rsidRPr="0000358E">
              <w:rPr>
                <w:sz w:val="20"/>
                <w:szCs w:val="20"/>
                <w:lang w:eastAsia="ar-SA"/>
              </w:rPr>
              <w:t>Гостиничное обслуживание</w:t>
            </w:r>
          </w:p>
        </w:tc>
        <w:tc>
          <w:tcPr>
            <w:tcW w:w="6089" w:type="dxa"/>
            <w:tcBorders>
              <w:top w:val="single" w:sz="4" w:space="0" w:color="000000"/>
              <w:left w:val="single" w:sz="4" w:space="0" w:color="000000"/>
              <w:bottom w:val="single" w:sz="4" w:space="0" w:color="000000"/>
              <w:right w:val="single" w:sz="4" w:space="0" w:color="000000"/>
            </w:tcBorders>
            <w:shd w:val="clear" w:color="auto" w:fill="auto"/>
          </w:tcPr>
          <w:p w:rsidR="00397CE1" w:rsidRPr="0000358E" w:rsidRDefault="00397CE1" w:rsidP="00397CE1">
            <w:pPr>
              <w:suppressAutoHyphens/>
              <w:autoSpaceDE w:val="0"/>
              <w:autoSpaceDN w:val="0"/>
              <w:adjustRightInd w:val="0"/>
              <w:jc w:val="both"/>
              <w:rPr>
                <w:sz w:val="20"/>
                <w:szCs w:val="20"/>
                <w:lang w:eastAsia="ar-SA"/>
              </w:rPr>
            </w:pPr>
            <w:r w:rsidRPr="0000358E">
              <w:rPr>
                <w:sz w:val="20"/>
                <w:szCs w:val="20"/>
                <w:lang w:eastAsia="ar-SA"/>
              </w:rPr>
              <w:t>Размещение гостиниц</w:t>
            </w:r>
          </w:p>
        </w:tc>
      </w:tr>
      <w:tr w:rsidR="00397CE1" w:rsidRPr="0000358E" w:rsidTr="00C25173">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rPr>
                <w:sz w:val="20"/>
                <w:szCs w:val="20"/>
                <w:lang w:eastAsia="zh-CN"/>
              </w:rPr>
            </w:pPr>
            <w:r w:rsidRPr="0000358E">
              <w:rPr>
                <w:sz w:val="20"/>
                <w:szCs w:val="20"/>
                <w:lang w:eastAsia="zh-CN"/>
              </w:rPr>
              <w:t>4.8.1</w:t>
            </w:r>
          </w:p>
        </w:tc>
        <w:tc>
          <w:tcPr>
            <w:tcW w:w="2410"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autoSpaceDE w:val="0"/>
              <w:autoSpaceDN w:val="0"/>
              <w:adjustRightInd w:val="0"/>
              <w:jc w:val="both"/>
              <w:rPr>
                <w:sz w:val="20"/>
                <w:szCs w:val="20"/>
                <w:lang w:eastAsia="ar-SA"/>
              </w:rPr>
            </w:pPr>
            <w:r w:rsidRPr="0000358E">
              <w:rPr>
                <w:sz w:val="20"/>
                <w:szCs w:val="20"/>
                <w:lang w:eastAsia="ar-SA"/>
              </w:rPr>
              <w:t>Развлекательные мероприятия</w:t>
            </w:r>
          </w:p>
        </w:tc>
        <w:tc>
          <w:tcPr>
            <w:tcW w:w="6089" w:type="dxa"/>
            <w:tcBorders>
              <w:top w:val="single" w:sz="4" w:space="0" w:color="000000"/>
              <w:left w:val="single" w:sz="4" w:space="0" w:color="000000"/>
              <w:bottom w:val="single" w:sz="4" w:space="0" w:color="000000"/>
              <w:right w:val="single" w:sz="4" w:space="0" w:color="000000"/>
            </w:tcBorders>
            <w:shd w:val="clear" w:color="auto" w:fill="auto"/>
          </w:tcPr>
          <w:p w:rsidR="00397CE1" w:rsidRPr="0000358E" w:rsidRDefault="00397CE1" w:rsidP="00397CE1">
            <w:pPr>
              <w:suppressAutoHyphens/>
              <w:autoSpaceDE w:val="0"/>
              <w:autoSpaceDN w:val="0"/>
              <w:adjustRightInd w:val="0"/>
              <w:jc w:val="both"/>
              <w:rPr>
                <w:sz w:val="20"/>
                <w:szCs w:val="20"/>
                <w:lang w:eastAsia="ar-SA"/>
              </w:rPr>
            </w:pPr>
            <w:r w:rsidRPr="0000358E">
              <w:rPr>
                <w:sz w:val="20"/>
                <w:szCs w:val="20"/>
                <w:lang w:eastAsia="ar-SA"/>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397CE1" w:rsidRPr="0000358E" w:rsidTr="00C25173">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rPr>
                <w:sz w:val="20"/>
                <w:szCs w:val="20"/>
                <w:lang w:eastAsia="zh-CN"/>
              </w:rPr>
            </w:pPr>
            <w:r w:rsidRPr="0000358E">
              <w:rPr>
                <w:sz w:val="20"/>
                <w:szCs w:val="20"/>
                <w:lang w:eastAsia="zh-CN"/>
              </w:rPr>
              <w:t>4.10</w:t>
            </w:r>
          </w:p>
        </w:tc>
        <w:tc>
          <w:tcPr>
            <w:tcW w:w="2410"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color w:val="000000"/>
                <w:lang w:eastAsia="ar-SA"/>
              </w:rPr>
            </w:pPr>
            <w:proofErr w:type="spellStart"/>
            <w:r w:rsidRPr="0000358E">
              <w:rPr>
                <w:color w:val="000000"/>
                <w:sz w:val="20"/>
                <w:szCs w:val="20"/>
                <w:lang w:eastAsia="ar-SA"/>
              </w:rPr>
              <w:t>Выставочно</w:t>
            </w:r>
            <w:proofErr w:type="spellEnd"/>
            <w:r w:rsidRPr="0000358E">
              <w:rPr>
                <w:color w:val="000000"/>
                <w:sz w:val="20"/>
                <w:szCs w:val="20"/>
                <w:lang w:eastAsia="ar-SA"/>
              </w:rPr>
              <w:t>-ярмарочная деятельность</w:t>
            </w:r>
          </w:p>
        </w:tc>
        <w:tc>
          <w:tcPr>
            <w:tcW w:w="6089" w:type="dxa"/>
            <w:tcBorders>
              <w:top w:val="single" w:sz="4" w:space="0" w:color="000000"/>
              <w:left w:val="single" w:sz="4" w:space="0" w:color="000000"/>
              <w:bottom w:val="single" w:sz="4" w:space="0" w:color="000000"/>
              <w:right w:val="single" w:sz="4" w:space="0" w:color="000000"/>
            </w:tcBorders>
            <w:shd w:val="clear" w:color="auto" w:fill="auto"/>
          </w:tcPr>
          <w:p w:rsidR="00397CE1" w:rsidRPr="0000358E" w:rsidRDefault="00397CE1" w:rsidP="00C25173">
            <w:pPr>
              <w:suppressAutoHyphens/>
              <w:spacing w:line="100" w:lineRule="atLeast"/>
              <w:jc w:val="both"/>
              <w:rPr>
                <w:color w:val="000000"/>
                <w:lang w:eastAsia="ar-SA"/>
              </w:rPr>
            </w:pPr>
            <w:r w:rsidRPr="0000358E">
              <w:rPr>
                <w:color w:val="000000"/>
                <w:sz w:val="20"/>
                <w:szCs w:val="20"/>
                <w:lang w:eastAsia="ar-SA"/>
              </w:rPr>
              <w:t xml:space="preserve">Размещение объектов капитального строительства, сооружений, предназначенных для осуществления </w:t>
            </w:r>
            <w:proofErr w:type="spellStart"/>
            <w:r w:rsidRPr="0000358E">
              <w:rPr>
                <w:color w:val="000000"/>
                <w:sz w:val="20"/>
                <w:szCs w:val="20"/>
                <w:lang w:eastAsia="ar-SA"/>
              </w:rPr>
              <w:t>выставочно</w:t>
            </w:r>
            <w:proofErr w:type="spellEnd"/>
            <w:r w:rsidRPr="0000358E">
              <w:rPr>
                <w:color w:val="000000"/>
                <w:sz w:val="20"/>
                <w:szCs w:val="20"/>
                <w:lang w:eastAsia="ar-SA"/>
              </w:rPr>
              <w:t xml:space="preserve">-ярмарочной и </w:t>
            </w:r>
            <w:proofErr w:type="spellStart"/>
            <w:r w:rsidRPr="0000358E">
              <w:rPr>
                <w:color w:val="000000"/>
                <w:sz w:val="20"/>
                <w:szCs w:val="20"/>
                <w:lang w:eastAsia="ar-SA"/>
              </w:rPr>
              <w:t>конгрессной</w:t>
            </w:r>
            <w:proofErr w:type="spellEnd"/>
            <w:r w:rsidRPr="0000358E">
              <w:rPr>
                <w:color w:val="000000"/>
                <w:sz w:val="20"/>
                <w:szCs w:val="20"/>
                <w:lang w:eastAsia="ar-SA"/>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397CE1" w:rsidRPr="0000358E" w:rsidTr="00C25173">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sz w:val="20"/>
                <w:szCs w:val="20"/>
                <w:lang w:eastAsia="ar-SA"/>
              </w:rPr>
              <w:t>5.1.1.</w:t>
            </w:r>
          </w:p>
        </w:tc>
        <w:tc>
          <w:tcPr>
            <w:tcW w:w="2410"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Обеспечение спортивно-зрелищных мероприятий</w:t>
            </w:r>
          </w:p>
        </w:tc>
        <w:tc>
          <w:tcPr>
            <w:tcW w:w="6089" w:type="dxa"/>
            <w:tcBorders>
              <w:top w:val="single" w:sz="4" w:space="0" w:color="000000"/>
              <w:left w:val="single" w:sz="4" w:space="0" w:color="000000"/>
              <w:bottom w:val="single" w:sz="4" w:space="0" w:color="000000"/>
              <w:right w:val="single" w:sz="4" w:space="0" w:color="000000"/>
            </w:tcBorders>
            <w:shd w:val="clear" w:color="auto" w:fill="auto"/>
          </w:tcPr>
          <w:p w:rsidR="00397CE1" w:rsidRPr="0000358E" w:rsidRDefault="00397CE1" w:rsidP="00397CE1">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397CE1" w:rsidRPr="0000358E" w:rsidTr="00C25173">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sz w:val="20"/>
                <w:szCs w:val="20"/>
                <w:lang w:eastAsia="ar-SA"/>
              </w:rPr>
              <w:t>5.1.2</w:t>
            </w:r>
          </w:p>
        </w:tc>
        <w:tc>
          <w:tcPr>
            <w:tcW w:w="2410"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Обеспечение занятий спортом в помещениях</w:t>
            </w:r>
          </w:p>
        </w:tc>
        <w:tc>
          <w:tcPr>
            <w:tcW w:w="6089" w:type="dxa"/>
            <w:tcBorders>
              <w:top w:val="single" w:sz="4" w:space="0" w:color="000000"/>
              <w:left w:val="single" w:sz="4" w:space="0" w:color="000000"/>
              <w:bottom w:val="single" w:sz="4" w:space="0" w:color="000000"/>
              <w:right w:val="single" w:sz="4" w:space="0" w:color="000000"/>
            </w:tcBorders>
            <w:shd w:val="clear" w:color="auto" w:fill="auto"/>
          </w:tcPr>
          <w:p w:rsidR="00397CE1" w:rsidRPr="0000358E" w:rsidRDefault="00397CE1" w:rsidP="00397CE1">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спортивных клубов, спортивных залов, бассейнов, физкультурно-оздоровительных комплексов в зданиях и сооружениях</w:t>
            </w:r>
          </w:p>
        </w:tc>
      </w:tr>
      <w:tr w:rsidR="00397CE1" w:rsidRPr="0000358E" w:rsidTr="00C25173">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sz w:val="20"/>
                <w:szCs w:val="20"/>
                <w:lang w:eastAsia="ar-SA"/>
              </w:rPr>
              <w:t>5.1.3</w:t>
            </w:r>
          </w:p>
        </w:tc>
        <w:tc>
          <w:tcPr>
            <w:tcW w:w="2410"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Площадки для занятий спортом</w:t>
            </w:r>
          </w:p>
        </w:tc>
        <w:tc>
          <w:tcPr>
            <w:tcW w:w="6089" w:type="dxa"/>
            <w:tcBorders>
              <w:top w:val="single" w:sz="4" w:space="0" w:color="000000"/>
              <w:left w:val="single" w:sz="4" w:space="0" w:color="000000"/>
              <w:bottom w:val="single" w:sz="4" w:space="0" w:color="000000"/>
              <w:right w:val="single" w:sz="4" w:space="0" w:color="000000"/>
            </w:tcBorders>
            <w:shd w:val="clear" w:color="auto" w:fill="auto"/>
          </w:tcPr>
          <w:p w:rsidR="00397CE1" w:rsidRPr="0000358E" w:rsidRDefault="00397CE1" w:rsidP="00397CE1">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397CE1" w:rsidRPr="0000358E" w:rsidTr="00C25173">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sz w:val="20"/>
                <w:szCs w:val="20"/>
                <w:lang w:eastAsia="ar-SA"/>
              </w:rPr>
              <w:t>5.1.4</w:t>
            </w:r>
          </w:p>
        </w:tc>
        <w:tc>
          <w:tcPr>
            <w:tcW w:w="2410"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Оборудованные площадки для занятий спортом</w:t>
            </w:r>
          </w:p>
        </w:tc>
        <w:tc>
          <w:tcPr>
            <w:tcW w:w="6089" w:type="dxa"/>
            <w:tcBorders>
              <w:top w:val="single" w:sz="4" w:space="0" w:color="000000"/>
              <w:left w:val="single" w:sz="4" w:space="0" w:color="000000"/>
              <w:bottom w:val="single" w:sz="4" w:space="0" w:color="000000"/>
              <w:right w:val="single" w:sz="4" w:space="0" w:color="000000"/>
            </w:tcBorders>
            <w:shd w:val="clear" w:color="auto" w:fill="auto"/>
          </w:tcPr>
          <w:p w:rsidR="00397CE1" w:rsidRPr="0000358E" w:rsidRDefault="00397CE1" w:rsidP="00397CE1">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397CE1" w:rsidRPr="0000358E" w:rsidTr="00C25173">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sz w:val="20"/>
                <w:szCs w:val="20"/>
                <w:lang w:eastAsia="ar-SA"/>
              </w:rPr>
              <w:lastRenderedPageBreak/>
              <w:t>5.1.5</w:t>
            </w:r>
          </w:p>
        </w:tc>
        <w:tc>
          <w:tcPr>
            <w:tcW w:w="2410"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Водный спорт</w:t>
            </w:r>
          </w:p>
        </w:tc>
        <w:tc>
          <w:tcPr>
            <w:tcW w:w="6089" w:type="dxa"/>
            <w:tcBorders>
              <w:top w:val="single" w:sz="4" w:space="0" w:color="000000"/>
              <w:left w:val="single" w:sz="4" w:space="0" w:color="000000"/>
              <w:bottom w:val="single" w:sz="4" w:space="0" w:color="000000"/>
              <w:right w:val="single" w:sz="4" w:space="0" w:color="000000"/>
            </w:tcBorders>
            <w:shd w:val="clear" w:color="auto" w:fill="auto"/>
          </w:tcPr>
          <w:p w:rsidR="00397CE1" w:rsidRPr="0000358E" w:rsidRDefault="00397CE1" w:rsidP="00397CE1">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397CE1" w:rsidRPr="0000358E" w:rsidTr="00C25173">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sz w:val="20"/>
                <w:szCs w:val="20"/>
                <w:lang w:eastAsia="ar-SA"/>
              </w:rPr>
              <w:t>5.1.7</w:t>
            </w:r>
          </w:p>
        </w:tc>
        <w:tc>
          <w:tcPr>
            <w:tcW w:w="2410"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Спортивные базы</w:t>
            </w:r>
          </w:p>
        </w:tc>
        <w:tc>
          <w:tcPr>
            <w:tcW w:w="6089" w:type="dxa"/>
            <w:tcBorders>
              <w:top w:val="single" w:sz="4" w:space="0" w:color="000000"/>
              <w:left w:val="single" w:sz="4" w:space="0" w:color="000000"/>
              <w:bottom w:val="single" w:sz="4" w:space="0" w:color="000000"/>
              <w:right w:val="single" w:sz="4" w:space="0" w:color="000000"/>
            </w:tcBorders>
            <w:shd w:val="clear" w:color="auto" w:fill="auto"/>
          </w:tcPr>
          <w:p w:rsidR="00397CE1" w:rsidRPr="0000358E" w:rsidRDefault="00397CE1" w:rsidP="00397CE1">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спортивных баз и лагерей, в которых осуществляется спортивная подготовка длительно проживающих в них лиц</w:t>
            </w:r>
          </w:p>
        </w:tc>
      </w:tr>
      <w:tr w:rsidR="00397CE1" w:rsidRPr="0000358E" w:rsidTr="00C25173">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sz w:val="20"/>
                <w:szCs w:val="20"/>
                <w:lang w:eastAsia="ar-SA"/>
              </w:rPr>
              <w:t>5.2</w:t>
            </w:r>
          </w:p>
        </w:tc>
        <w:tc>
          <w:tcPr>
            <w:tcW w:w="2410"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Природно-познавательный туризм</w:t>
            </w:r>
          </w:p>
        </w:tc>
        <w:tc>
          <w:tcPr>
            <w:tcW w:w="6089" w:type="dxa"/>
            <w:tcBorders>
              <w:top w:val="single" w:sz="4" w:space="0" w:color="000000"/>
              <w:left w:val="single" w:sz="4" w:space="0" w:color="000000"/>
              <w:bottom w:val="single" w:sz="4" w:space="0" w:color="000000"/>
              <w:right w:val="single" w:sz="4" w:space="0" w:color="000000"/>
            </w:tcBorders>
            <w:shd w:val="clear" w:color="auto" w:fill="auto"/>
          </w:tcPr>
          <w:p w:rsidR="00397CE1" w:rsidRPr="0000358E" w:rsidRDefault="00397CE1" w:rsidP="00397CE1">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397CE1" w:rsidRPr="0000358E" w:rsidRDefault="00397CE1" w:rsidP="00397CE1">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 xml:space="preserve">осуществление необходимых природоохранных и </w:t>
            </w:r>
            <w:proofErr w:type="spellStart"/>
            <w:r w:rsidRPr="0000358E">
              <w:rPr>
                <w:rFonts w:eastAsia="Calibri"/>
                <w:sz w:val="20"/>
                <w:szCs w:val="20"/>
                <w:lang w:eastAsia="en-US"/>
              </w:rPr>
              <w:t>природовосстановительных</w:t>
            </w:r>
            <w:proofErr w:type="spellEnd"/>
            <w:r w:rsidRPr="0000358E">
              <w:rPr>
                <w:rFonts w:eastAsia="Calibri"/>
                <w:sz w:val="20"/>
                <w:szCs w:val="20"/>
                <w:lang w:eastAsia="en-US"/>
              </w:rPr>
              <w:t xml:space="preserve"> мероприятий</w:t>
            </w:r>
          </w:p>
        </w:tc>
      </w:tr>
      <w:tr w:rsidR="00397CE1" w:rsidRPr="0000358E" w:rsidTr="00C25173">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sz w:val="20"/>
                <w:szCs w:val="20"/>
                <w:lang w:eastAsia="ar-SA"/>
              </w:rPr>
              <w:t>5.2.1</w:t>
            </w:r>
          </w:p>
        </w:tc>
        <w:tc>
          <w:tcPr>
            <w:tcW w:w="2410" w:type="dxa"/>
            <w:tcBorders>
              <w:top w:val="single" w:sz="4" w:space="0" w:color="auto"/>
              <w:left w:val="single" w:sz="4" w:space="0" w:color="auto"/>
              <w:bottom w:val="single" w:sz="4" w:space="0" w:color="auto"/>
              <w:right w:val="single" w:sz="4" w:space="0" w:color="auto"/>
            </w:tcBorders>
          </w:tcPr>
          <w:p w:rsidR="00397CE1" w:rsidRPr="0000358E" w:rsidRDefault="00397CE1" w:rsidP="00397CE1">
            <w:pPr>
              <w:suppressAutoHyphens/>
              <w:autoSpaceDE w:val="0"/>
              <w:autoSpaceDN w:val="0"/>
              <w:adjustRightInd w:val="0"/>
              <w:spacing w:line="100" w:lineRule="atLeast"/>
              <w:rPr>
                <w:rFonts w:eastAsia="Calibri"/>
                <w:sz w:val="20"/>
                <w:szCs w:val="20"/>
                <w:lang w:eastAsia="en-US"/>
              </w:rPr>
            </w:pPr>
            <w:r w:rsidRPr="0000358E">
              <w:rPr>
                <w:rFonts w:eastAsia="Calibri"/>
                <w:sz w:val="20"/>
                <w:szCs w:val="20"/>
                <w:lang w:eastAsia="en-US"/>
              </w:rPr>
              <w:t>Туристическое обслуживание</w:t>
            </w:r>
          </w:p>
        </w:tc>
        <w:tc>
          <w:tcPr>
            <w:tcW w:w="6089" w:type="dxa"/>
            <w:tcBorders>
              <w:top w:val="single" w:sz="4" w:space="0" w:color="auto"/>
              <w:left w:val="single" w:sz="4" w:space="0" w:color="auto"/>
              <w:bottom w:val="single" w:sz="4" w:space="0" w:color="auto"/>
              <w:right w:val="single" w:sz="4" w:space="0" w:color="auto"/>
            </w:tcBorders>
          </w:tcPr>
          <w:p w:rsidR="00397CE1" w:rsidRPr="0000358E" w:rsidRDefault="00397CE1" w:rsidP="00397CE1">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пансионатов, гостиниц, кемпингов, домов отдыха, не оказывающих услуги по лечению;</w:t>
            </w:r>
          </w:p>
          <w:p w:rsidR="00397CE1" w:rsidRPr="0000358E" w:rsidRDefault="00397CE1" w:rsidP="00397CE1">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детских лагерей</w:t>
            </w:r>
          </w:p>
        </w:tc>
      </w:tr>
      <w:tr w:rsidR="00397CE1" w:rsidRPr="0000358E" w:rsidTr="00C25173">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sz w:val="20"/>
                <w:szCs w:val="20"/>
                <w:lang w:eastAsia="ar-SA"/>
              </w:rPr>
              <w:t>5.3</w:t>
            </w:r>
          </w:p>
        </w:tc>
        <w:tc>
          <w:tcPr>
            <w:tcW w:w="2410" w:type="dxa"/>
            <w:tcBorders>
              <w:top w:val="single" w:sz="4" w:space="0" w:color="auto"/>
              <w:left w:val="single" w:sz="4" w:space="0" w:color="auto"/>
              <w:bottom w:val="single" w:sz="4" w:space="0" w:color="auto"/>
              <w:right w:val="single" w:sz="4" w:space="0" w:color="auto"/>
            </w:tcBorders>
          </w:tcPr>
          <w:p w:rsidR="00397CE1" w:rsidRPr="0000358E" w:rsidRDefault="00397CE1" w:rsidP="00397CE1">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Охота и рыбалка</w:t>
            </w:r>
          </w:p>
        </w:tc>
        <w:tc>
          <w:tcPr>
            <w:tcW w:w="6089" w:type="dxa"/>
            <w:tcBorders>
              <w:top w:val="single" w:sz="4" w:space="0" w:color="auto"/>
              <w:left w:val="single" w:sz="4" w:space="0" w:color="auto"/>
              <w:bottom w:val="single" w:sz="4" w:space="0" w:color="auto"/>
              <w:right w:val="single" w:sz="4" w:space="0" w:color="auto"/>
            </w:tcBorders>
          </w:tcPr>
          <w:p w:rsidR="00397CE1" w:rsidRPr="0000358E" w:rsidRDefault="00397CE1" w:rsidP="00397CE1">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397CE1" w:rsidRPr="0000358E" w:rsidTr="00C25173">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sz w:val="20"/>
                <w:szCs w:val="20"/>
                <w:lang w:eastAsia="ar-SA"/>
              </w:rPr>
              <w:t>5.4</w:t>
            </w:r>
          </w:p>
        </w:tc>
        <w:tc>
          <w:tcPr>
            <w:tcW w:w="2410" w:type="dxa"/>
            <w:tcBorders>
              <w:top w:val="single" w:sz="4" w:space="0" w:color="auto"/>
              <w:left w:val="single" w:sz="4" w:space="0" w:color="auto"/>
              <w:bottom w:val="single" w:sz="4" w:space="0" w:color="auto"/>
              <w:right w:val="single" w:sz="4" w:space="0" w:color="auto"/>
            </w:tcBorders>
          </w:tcPr>
          <w:p w:rsidR="00397CE1" w:rsidRPr="0000358E" w:rsidRDefault="00397CE1" w:rsidP="00397CE1">
            <w:pPr>
              <w:suppressAutoHyphens/>
              <w:spacing w:line="100" w:lineRule="atLeast"/>
              <w:rPr>
                <w:color w:val="000000"/>
                <w:sz w:val="20"/>
                <w:szCs w:val="20"/>
                <w:lang w:eastAsia="ar-SA"/>
              </w:rPr>
            </w:pPr>
            <w:r w:rsidRPr="0000358E">
              <w:rPr>
                <w:color w:val="000000"/>
                <w:sz w:val="20"/>
                <w:szCs w:val="20"/>
                <w:lang w:eastAsia="ar-SA"/>
              </w:rPr>
              <w:t>Причалы для маломерных судов</w:t>
            </w:r>
          </w:p>
        </w:tc>
        <w:tc>
          <w:tcPr>
            <w:tcW w:w="6089" w:type="dxa"/>
            <w:tcBorders>
              <w:top w:val="single" w:sz="4" w:space="0" w:color="auto"/>
              <w:left w:val="single" w:sz="4" w:space="0" w:color="auto"/>
              <w:bottom w:val="single" w:sz="4" w:space="0" w:color="auto"/>
              <w:right w:val="single" w:sz="4" w:space="0" w:color="auto"/>
            </w:tcBorders>
          </w:tcPr>
          <w:p w:rsidR="00397CE1" w:rsidRPr="0000358E" w:rsidRDefault="00397CE1" w:rsidP="00C25173">
            <w:pPr>
              <w:suppressAutoHyphens/>
              <w:spacing w:line="100" w:lineRule="atLeast"/>
              <w:jc w:val="both"/>
              <w:rPr>
                <w:color w:val="000000"/>
                <w:sz w:val="20"/>
                <w:szCs w:val="20"/>
                <w:lang w:eastAsia="ar-SA"/>
              </w:rPr>
            </w:pPr>
            <w:r w:rsidRPr="0000358E">
              <w:rPr>
                <w:color w:val="000000"/>
                <w:sz w:val="20"/>
                <w:szCs w:val="20"/>
                <w:lang w:eastAsia="ar-SA"/>
              </w:rPr>
              <w:t>Размещение сооружений, предназначенных для причаливания, хранения и обслуживания яхт, катеров, лодок и других маломерных судов</w:t>
            </w:r>
          </w:p>
        </w:tc>
      </w:tr>
      <w:tr w:rsidR="00397CE1" w:rsidRPr="0000358E" w:rsidTr="00C25173">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rPr>
                <w:sz w:val="20"/>
                <w:szCs w:val="20"/>
                <w:lang w:eastAsia="zh-CN"/>
              </w:rPr>
            </w:pPr>
            <w:r w:rsidRPr="0000358E">
              <w:rPr>
                <w:sz w:val="20"/>
                <w:szCs w:val="20"/>
                <w:lang w:eastAsia="zh-CN"/>
              </w:rPr>
              <w:t>8.3</w:t>
            </w:r>
          </w:p>
        </w:tc>
        <w:tc>
          <w:tcPr>
            <w:tcW w:w="2410" w:type="dxa"/>
            <w:tcBorders>
              <w:top w:val="single" w:sz="4" w:space="0" w:color="auto"/>
              <w:left w:val="single" w:sz="4" w:space="0" w:color="auto"/>
              <w:bottom w:val="single" w:sz="4" w:space="0" w:color="auto"/>
              <w:right w:val="single" w:sz="4" w:space="0" w:color="auto"/>
            </w:tcBorders>
          </w:tcPr>
          <w:p w:rsidR="00397CE1" w:rsidRPr="0000358E" w:rsidRDefault="00397CE1" w:rsidP="00397CE1">
            <w:pPr>
              <w:suppressAutoHyphens/>
              <w:autoSpaceDE w:val="0"/>
              <w:autoSpaceDN w:val="0"/>
              <w:adjustRightInd w:val="0"/>
              <w:jc w:val="both"/>
              <w:rPr>
                <w:sz w:val="20"/>
                <w:szCs w:val="20"/>
                <w:lang w:eastAsia="ar-SA"/>
              </w:rPr>
            </w:pPr>
            <w:r w:rsidRPr="0000358E">
              <w:rPr>
                <w:sz w:val="20"/>
                <w:szCs w:val="20"/>
                <w:lang w:eastAsia="ar-SA"/>
              </w:rPr>
              <w:t>Обеспечение внутреннего правопорядка</w:t>
            </w:r>
          </w:p>
        </w:tc>
        <w:tc>
          <w:tcPr>
            <w:tcW w:w="6089" w:type="dxa"/>
            <w:tcBorders>
              <w:top w:val="single" w:sz="4" w:space="0" w:color="auto"/>
              <w:left w:val="single" w:sz="4" w:space="0" w:color="auto"/>
              <w:bottom w:val="single" w:sz="4" w:space="0" w:color="auto"/>
              <w:right w:val="single" w:sz="4" w:space="0" w:color="auto"/>
            </w:tcBorders>
          </w:tcPr>
          <w:p w:rsidR="00397CE1" w:rsidRPr="0000358E" w:rsidRDefault="00397CE1" w:rsidP="00397CE1">
            <w:pPr>
              <w:suppressAutoHyphens/>
              <w:autoSpaceDE w:val="0"/>
              <w:autoSpaceDN w:val="0"/>
              <w:adjustRightInd w:val="0"/>
              <w:jc w:val="both"/>
              <w:rPr>
                <w:sz w:val="20"/>
                <w:szCs w:val="20"/>
                <w:lang w:eastAsia="ar-SA"/>
              </w:rPr>
            </w:pPr>
            <w:r w:rsidRPr="0000358E">
              <w:rPr>
                <w:sz w:val="20"/>
                <w:szCs w:val="20"/>
                <w:lang w:eastAsia="ar-SA"/>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00358E">
              <w:rPr>
                <w:sz w:val="20"/>
                <w:szCs w:val="20"/>
                <w:lang w:eastAsia="ar-SA"/>
              </w:rPr>
              <w:t>Росгвардии</w:t>
            </w:r>
            <w:proofErr w:type="spellEnd"/>
            <w:r w:rsidRPr="0000358E">
              <w:rPr>
                <w:sz w:val="20"/>
                <w:szCs w:val="20"/>
                <w:lang w:eastAsia="ar-SA"/>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397CE1" w:rsidRPr="0000358E" w:rsidTr="00C25173">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sz w:val="20"/>
                <w:szCs w:val="20"/>
                <w:lang w:eastAsia="ar-SA"/>
              </w:rPr>
              <w:t>9.1</w:t>
            </w:r>
          </w:p>
        </w:tc>
        <w:tc>
          <w:tcPr>
            <w:tcW w:w="2410"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sz w:val="20"/>
                <w:szCs w:val="20"/>
                <w:lang w:eastAsia="ar-SA"/>
              </w:rPr>
              <w:t>Охрана природных территорий</w:t>
            </w:r>
          </w:p>
        </w:tc>
        <w:tc>
          <w:tcPr>
            <w:tcW w:w="6089" w:type="dxa"/>
            <w:tcBorders>
              <w:top w:val="single" w:sz="4" w:space="0" w:color="000000"/>
              <w:left w:val="single" w:sz="4" w:space="0" w:color="000000"/>
              <w:bottom w:val="single" w:sz="4" w:space="0" w:color="000000"/>
              <w:right w:val="single" w:sz="4" w:space="0" w:color="000000"/>
            </w:tcBorders>
            <w:shd w:val="clear" w:color="auto" w:fill="auto"/>
          </w:tcPr>
          <w:p w:rsidR="00397CE1" w:rsidRPr="0000358E" w:rsidRDefault="00397CE1" w:rsidP="00C25173">
            <w:pPr>
              <w:suppressAutoHyphens/>
              <w:snapToGrid w:val="0"/>
              <w:spacing w:line="100" w:lineRule="atLeast"/>
              <w:jc w:val="both"/>
              <w:rPr>
                <w:sz w:val="20"/>
                <w:szCs w:val="20"/>
                <w:lang w:eastAsia="ar-SA"/>
              </w:rPr>
            </w:pPr>
            <w:r w:rsidRPr="0000358E">
              <w:rPr>
                <w:color w:val="000000"/>
                <w:sz w:val="20"/>
                <w:szCs w:val="20"/>
                <w:lang w:eastAsia="ar-SA"/>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397CE1" w:rsidRPr="0000358E" w:rsidTr="00C25173">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sz w:val="20"/>
                <w:szCs w:val="20"/>
                <w:lang w:eastAsia="ar-SA"/>
              </w:rPr>
              <w:t>9.2</w:t>
            </w:r>
          </w:p>
        </w:tc>
        <w:tc>
          <w:tcPr>
            <w:tcW w:w="2410"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color w:val="000000"/>
                <w:lang w:eastAsia="ar-SA"/>
              </w:rPr>
            </w:pPr>
            <w:r w:rsidRPr="0000358E">
              <w:rPr>
                <w:color w:val="000000"/>
                <w:sz w:val="20"/>
                <w:szCs w:val="20"/>
                <w:lang w:eastAsia="ar-SA"/>
              </w:rPr>
              <w:t>Курортная деятельность</w:t>
            </w:r>
          </w:p>
        </w:tc>
        <w:tc>
          <w:tcPr>
            <w:tcW w:w="6089" w:type="dxa"/>
            <w:tcBorders>
              <w:top w:val="single" w:sz="4" w:space="0" w:color="000000"/>
              <w:left w:val="single" w:sz="4" w:space="0" w:color="000000"/>
              <w:bottom w:val="single" w:sz="4" w:space="0" w:color="000000"/>
              <w:right w:val="single" w:sz="4" w:space="0" w:color="000000"/>
            </w:tcBorders>
            <w:shd w:val="clear" w:color="auto" w:fill="auto"/>
          </w:tcPr>
          <w:p w:rsidR="00397CE1" w:rsidRPr="0000358E" w:rsidRDefault="00397CE1" w:rsidP="00C25173">
            <w:pPr>
              <w:suppressAutoHyphens/>
              <w:spacing w:line="100" w:lineRule="atLeast"/>
              <w:jc w:val="both"/>
              <w:rPr>
                <w:color w:val="000000"/>
                <w:lang w:eastAsia="ar-SA"/>
              </w:rPr>
            </w:pPr>
            <w:r w:rsidRPr="0000358E">
              <w:rPr>
                <w:color w:val="000000"/>
                <w:sz w:val="20"/>
                <w:szCs w:val="20"/>
                <w:lang w:eastAsia="ar-SA"/>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r>
      <w:tr w:rsidR="00397CE1" w:rsidRPr="0000358E" w:rsidTr="00C25173">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sz w:val="20"/>
                <w:szCs w:val="20"/>
                <w:lang w:eastAsia="ar-SA"/>
              </w:rPr>
              <w:t>9.2.1</w:t>
            </w:r>
          </w:p>
        </w:tc>
        <w:tc>
          <w:tcPr>
            <w:tcW w:w="2410"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color w:val="000000"/>
                <w:lang w:eastAsia="ar-SA"/>
              </w:rPr>
            </w:pPr>
            <w:r w:rsidRPr="0000358E">
              <w:rPr>
                <w:color w:val="000000"/>
                <w:sz w:val="20"/>
                <w:szCs w:val="20"/>
                <w:lang w:eastAsia="ar-SA"/>
              </w:rPr>
              <w:t>Санаторная деятельность</w:t>
            </w:r>
          </w:p>
        </w:tc>
        <w:tc>
          <w:tcPr>
            <w:tcW w:w="6089" w:type="dxa"/>
            <w:tcBorders>
              <w:top w:val="single" w:sz="4" w:space="0" w:color="000000"/>
              <w:left w:val="single" w:sz="4" w:space="0" w:color="000000"/>
              <w:bottom w:val="single" w:sz="4" w:space="0" w:color="000000"/>
              <w:right w:val="single" w:sz="4" w:space="0" w:color="000000"/>
            </w:tcBorders>
            <w:shd w:val="clear" w:color="auto" w:fill="auto"/>
          </w:tcPr>
          <w:p w:rsidR="00397CE1" w:rsidRPr="0000358E" w:rsidRDefault="00397CE1" w:rsidP="00C25173">
            <w:pPr>
              <w:suppressAutoHyphens/>
              <w:spacing w:line="100" w:lineRule="atLeast"/>
              <w:jc w:val="both"/>
              <w:rPr>
                <w:color w:val="000000"/>
                <w:lang w:eastAsia="ar-SA"/>
              </w:rPr>
            </w:pPr>
            <w:r w:rsidRPr="0000358E">
              <w:rPr>
                <w:color w:val="000000"/>
                <w:sz w:val="20"/>
                <w:szCs w:val="20"/>
                <w:lang w:eastAsia="ar-SA"/>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397CE1" w:rsidRPr="0000358E" w:rsidRDefault="00397CE1" w:rsidP="00C25173">
            <w:pPr>
              <w:suppressAutoHyphens/>
              <w:spacing w:line="100" w:lineRule="atLeast"/>
              <w:jc w:val="both"/>
              <w:rPr>
                <w:color w:val="000000"/>
                <w:lang w:eastAsia="ar-SA"/>
              </w:rPr>
            </w:pPr>
            <w:r w:rsidRPr="0000358E">
              <w:rPr>
                <w:color w:val="000000"/>
                <w:sz w:val="20"/>
                <w:szCs w:val="20"/>
                <w:lang w:eastAsia="ar-SA"/>
              </w:rPr>
              <w:t>обустройство лечебно-оздоровительных местностей (пляжи, бюветы, места добычи целебной грязи);</w:t>
            </w:r>
          </w:p>
          <w:p w:rsidR="00397CE1" w:rsidRPr="0000358E" w:rsidRDefault="00397CE1" w:rsidP="00C25173">
            <w:pPr>
              <w:suppressAutoHyphens/>
              <w:spacing w:line="100" w:lineRule="atLeast"/>
              <w:jc w:val="both"/>
              <w:rPr>
                <w:color w:val="000000"/>
                <w:lang w:eastAsia="ar-SA"/>
              </w:rPr>
            </w:pPr>
            <w:r w:rsidRPr="0000358E">
              <w:rPr>
                <w:color w:val="000000"/>
                <w:sz w:val="20"/>
                <w:szCs w:val="20"/>
                <w:lang w:eastAsia="ar-SA"/>
              </w:rPr>
              <w:t>размещение лечебно-оздоровительных лагерей</w:t>
            </w:r>
          </w:p>
        </w:tc>
      </w:tr>
      <w:tr w:rsidR="00397CE1" w:rsidRPr="0000358E" w:rsidTr="00C25173">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sz w:val="20"/>
                <w:szCs w:val="20"/>
                <w:lang w:eastAsia="ar-SA"/>
              </w:rPr>
              <w:t>11.0</w:t>
            </w:r>
          </w:p>
        </w:tc>
        <w:tc>
          <w:tcPr>
            <w:tcW w:w="2410"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sz w:val="20"/>
                <w:szCs w:val="20"/>
                <w:lang w:eastAsia="ar-SA"/>
              </w:rPr>
              <w:t>Водные объекты</w:t>
            </w:r>
          </w:p>
        </w:tc>
        <w:tc>
          <w:tcPr>
            <w:tcW w:w="6089" w:type="dxa"/>
            <w:tcBorders>
              <w:top w:val="single" w:sz="4" w:space="0" w:color="000000"/>
              <w:left w:val="single" w:sz="4" w:space="0" w:color="000000"/>
              <w:bottom w:val="single" w:sz="4" w:space="0" w:color="000000"/>
              <w:right w:val="single" w:sz="4" w:space="0" w:color="000000"/>
            </w:tcBorders>
            <w:shd w:val="clear" w:color="auto" w:fill="auto"/>
          </w:tcPr>
          <w:p w:rsidR="00397CE1" w:rsidRPr="0000358E" w:rsidRDefault="00397CE1" w:rsidP="00C25173">
            <w:pPr>
              <w:suppressAutoHyphens/>
              <w:snapToGrid w:val="0"/>
              <w:spacing w:line="100" w:lineRule="atLeast"/>
              <w:jc w:val="both"/>
              <w:rPr>
                <w:sz w:val="20"/>
                <w:szCs w:val="20"/>
                <w:lang w:eastAsia="ar-SA"/>
              </w:rPr>
            </w:pPr>
            <w:r w:rsidRPr="0000358E">
              <w:rPr>
                <w:color w:val="000000"/>
                <w:sz w:val="20"/>
                <w:szCs w:val="20"/>
                <w:lang w:eastAsia="ar-SA"/>
              </w:rPr>
              <w:t>Ледники, снежники, ручьи, реки, озера, болота, территориальные моря и другие поверхностные водные объекты</w:t>
            </w:r>
          </w:p>
        </w:tc>
      </w:tr>
      <w:tr w:rsidR="00397CE1" w:rsidRPr="0000358E" w:rsidTr="00C25173">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sz w:val="20"/>
                <w:szCs w:val="20"/>
                <w:lang w:eastAsia="ar-SA"/>
              </w:rPr>
              <w:t>11.1</w:t>
            </w:r>
          </w:p>
        </w:tc>
        <w:tc>
          <w:tcPr>
            <w:tcW w:w="2410"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sz w:val="20"/>
                <w:szCs w:val="20"/>
                <w:lang w:eastAsia="ar-SA"/>
              </w:rPr>
              <w:t>Общее пользование водными объектами</w:t>
            </w:r>
          </w:p>
        </w:tc>
        <w:tc>
          <w:tcPr>
            <w:tcW w:w="6089" w:type="dxa"/>
            <w:tcBorders>
              <w:top w:val="single" w:sz="4" w:space="0" w:color="000000"/>
              <w:left w:val="single" w:sz="4" w:space="0" w:color="000000"/>
              <w:bottom w:val="single" w:sz="4" w:space="0" w:color="000000"/>
              <w:right w:val="single" w:sz="4" w:space="0" w:color="000000"/>
            </w:tcBorders>
            <w:shd w:val="clear" w:color="auto" w:fill="auto"/>
          </w:tcPr>
          <w:p w:rsidR="00397CE1" w:rsidRPr="0000358E" w:rsidRDefault="00397CE1" w:rsidP="00C25173">
            <w:pPr>
              <w:suppressAutoHyphens/>
              <w:autoSpaceDE w:val="0"/>
              <w:autoSpaceDN w:val="0"/>
              <w:adjustRightInd w:val="0"/>
              <w:spacing w:line="100" w:lineRule="atLeast"/>
              <w:jc w:val="both"/>
              <w:rPr>
                <w:rFonts w:eastAsia="Calibri"/>
                <w:sz w:val="20"/>
                <w:szCs w:val="20"/>
                <w:lang w:eastAsia="en-US"/>
              </w:rPr>
            </w:pPr>
            <w:r w:rsidRPr="0000358E">
              <w:rPr>
                <w:color w:val="000000"/>
                <w:sz w:val="20"/>
                <w:szCs w:val="20"/>
                <w:lang w:eastAsia="ar-SA"/>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w:t>
            </w:r>
            <w:r w:rsidRPr="0000358E">
              <w:rPr>
                <w:color w:val="000000"/>
                <w:sz w:val="20"/>
                <w:szCs w:val="20"/>
                <w:lang w:eastAsia="ar-SA"/>
              </w:rPr>
              <w:lastRenderedPageBreak/>
              <w:t>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397CE1" w:rsidRPr="0000358E" w:rsidTr="00C25173">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sz w:val="20"/>
                <w:szCs w:val="20"/>
                <w:lang w:eastAsia="ar-SA"/>
              </w:rPr>
              <w:lastRenderedPageBreak/>
              <w:t>11.2</w:t>
            </w:r>
          </w:p>
        </w:tc>
        <w:tc>
          <w:tcPr>
            <w:tcW w:w="2410"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sz w:val="20"/>
                <w:szCs w:val="20"/>
                <w:lang w:eastAsia="ar-SA"/>
              </w:rPr>
              <w:t>Специальное пользование водными объектами</w:t>
            </w:r>
          </w:p>
        </w:tc>
        <w:tc>
          <w:tcPr>
            <w:tcW w:w="6089" w:type="dxa"/>
            <w:tcBorders>
              <w:top w:val="single" w:sz="4" w:space="0" w:color="000000"/>
              <w:left w:val="single" w:sz="4" w:space="0" w:color="000000"/>
              <w:bottom w:val="single" w:sz="4" w:space="0" w:color="000000"/>
              <w:right w:val="single" w:sz="4" w:space="0" w:color="000000"/>
            </w:tcBorders>
            <w:shd w:val="clear" w:color="auto" w:fill="auto"/>
          </w:tcPr>
          <w:p w:rsidR="00397CE1" w:rsidRPr="0000358E" w:rsidRDefault="00397CE1" w:rsidP="00397CE1">
            <w:pPr>
              <w:suppressAutoHyphens/>
              <w:autoSpaceDE w:val="0"/>
              <w:autoSpaceDN w:val="0"/>
              <w:adjustRightInd w:val="0"/>
              <w:spacing w:line="100" w:lineRule="atLeast"/>
              <w:jc w:val="both"/>
              <w:rPr>
                <w:rFonts w:eastAsia="Calibri"/>
                <w:sz w:val="20"/>
                <w:szCs w:val="20"/>
                <w:lang w:eastAsia="en-US"/>
              </w:rPr>
            </w:pPr>
            <w:r w:rsidRPr="0000358E">
              <w:rPr>
                <w:color w:val="000000"/>
                <w:sz w:val="20"/>
                <w:szCs w:val="20"/>
                <w:lang w:eastAsia="ar-SA"/>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397CE1" w:rsidRPr="0000358E" w:rsidTr="00C25173">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sz w:val="20"/>
                <w:szCs w:val="20"/>
                <w:lang w:eastAsia="ar-SA"/>
              </w:rPr>
              <w:t>12.0</w:t>
            </w:r>
          </w:p>
        </w:tc>
        <w:tc>
          <w:tcPr>
            <w:tcW w:w="2410"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6089" w:type="dxa"/>
            <w:tcBorders>
              <w:top w:val="single" w:sz="4" w:space="0" w:color="000000"/>
              <w:left w:val="single" w:sz="4" w:space="0" w:color="000000"/>
              <w:bottom w:val="single" w:sz="4" w:space="0" w:color="000000"/>
              <w:right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rFonts w:eastAsia="Calibri"/>
                <w:sz w:val="20"/>
                <w:szCs w:val="20"/>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397CE1" w:rsidRPr="0000358E" w:rsidTr="00C25173">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sz w:val="20"/>
                <w:szCs w:val="20"/>
                <w:lang w:eastAsia="ar-SA"/>
              </w:rPr>
              <w:t>12.0.1</w:t>
            </w:r>
          </w:p>
        </w:tc>
        <w:tc>
          <w:tcPr>
            <w:tcW w:w="2410"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Улично-дорожная сеть</w:t>
            </w:r>
          </w:p>
        </w:tc>
        <w:tc>
          <w:tcPr>
            <w:tcW w:w="6089" w:type="dxa"/>
            <w:tcBorders>
              <w:top w:val="single" w:sz="4" w:space="0" w:color="000000"/>
              <w:left w:val="single" w:sz="4" w:space="0" w:color="000000"/>
              <w:bottom w:val="single" w:sz="4" w:space="0" w:color="000000"/>
              <w:right w:val="single" w:sz="4" w:space="0" w:color="000000"/>
            </w:tcBorders>
            <w:shd w:val="clear" w:color="auto" w:fill="auto"/>
          </w:tcPr>
          <w:p w:rsidR="00397CE1" w:rsidRPr="0000358E" w:rsidRDefault="00397CE1" w:rsidP="00397CE1">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rFonts w:eastAsia="Calibri"/>
                <w:sz w:val="20"/>
                <w:szCs w:val="20"/>
                <w:lang w:eastAsia="en-US"/>
              </w:rPr>
              <w:t>велотранспортной</w:t>
            </w:r>
            <w:proofErr w:type="spellEnd"/>
            <w:r w:rsidRPr="0000358E">
              <w:rPr>
                <w:rFonts w:eastAsia="Calibri"/>
                <w:sz w:val="20"/>
                <w:szCs w:val="20"/>
                <w:lang w:eastAsia="en-US"/>
              </w:rPr>
              <w:t xml:space="preserve"> и инженерной инфраструктуры;</w:t>
            </w:r>
          </w:p>
          <w:p w:rsidR="00397CE1" w:rsidRPr="0000358E" w:rsidRDefault="00397CE1" w:rsidP="00397CE1">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9" w:history="1">
              <w:r w:rsidRPr="0000358E">
                <w:rPr>
                  <w:rFonts w:eastAsia="Calibri"/>
                  <w:sz w:val="20"/>
                  <w:szCs w:val="20"/>
                  <w:lang w:eastAsia="en-US"/>
                </w:rPr>
                <w:t>кодами 2.7.1</w:t>
              </w:r>
            </w:hyperlink>
            <w:r w:rsidRPr="0000358E">
              <w:rPr>
                <w:rFonts w:eastAsia="Calibri"/>
                <w:sz w:val="20"/>
                <w:szCs w:val="20"/>
                <w:lang w:eastAsia="en-US"/>
              </w:rPr>
              <w:t xml:space="preserve">, </w:t>
            </w:r>
            <w:hyperlink r:id="rId20" w:history="1">
              <w:r w:rsidRPr="0000358E">
                <w:rPr>
                  <w:rFonts w:eastAsia="Calibri"/>
                  <w:sz w:val="20"/>
                  <w:szCs w:val="20"/>
                  <w:lang w:eastAsia="en-US"/>
                </w:rPr>
                <w:t>4.9</w:t>
              </w:r>
            </w:hyperlink>
            <w:r w:rsidRPr="0000358E">
              <w:rPr>
                <w:rFonts w:eastAsia="Calibri"/>
                <w:sz w:val="20"/>
                <w:szCs w:val="20"/>
                <w:lang w:eastAsia="en-US"/>
              </w:rPr>
              <w:t xml:space="preserve">, </w:t>
            </w:r>
            <w:hyperlink r:id="rId21" w:history="1">
              <w:r w:rsidRPr="0000358E">
                <w:rPr>
                  <w:rFonts w:eastAsia="Calibri"/>
                  <w:sz w:val="20"/>
                  <w:szCs w:val="20"/>
                  <w:lang w:eastAsia="en-US"/>
                </w:rPr>
                <w:t>7.2.3</w:t>
              </w:r>
            </w:hyperlink>
            <w:r w:rsidRPr="0000358E">
              <w:rPr>
                <w:rFonts w:eastAsia="Calibri"/>
                <w:sz w:val="20"/>
                <w:szCs w:val="20"/>
                <w:lang w:eastAsia="en-US"/>
              </w:rPr>
              <w:t>, а также некапитальных сооружений, предназначенных для охраны транспортных средств</w:t>
            </w:r>
          </w:p>
        </w:tc>
      </w:tr>
      <w:tr w:rsidR="00397CE1" w:rsidRPr="0000358E" w:rsidTr="00C25173">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sz w:val="20"/>
                <w:szCs w:val="20"/>
                <w:lang w:eastAsia="ar-SA"/>
              </w:rPr>
              <w:t>12.0.2</w:t>
            </w:r>
          </w:p>
        </w:tc>
        <w:tc>
          <w:tcPr>
            <w:tcW w:w="2410"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Благоустройство территории</w:t>
            </w:r>
          </w:p>
        </w:tc>
        <w:tc>
          <w:tcPr>
            <w:tcW w:w="6089" w:type="dxa"/>
            <w:tcBorders>
              <w:top w:val="single" w:sz="4" w:space="0" w:color="000000"/>
              <w:left w:val="single" w:sz="4" w:space="0" w:color="000000"/>
              <w:bottom w:val="single" w:sz="4" w:space="0" w:color="000000"/>
              <w:right w:val="single" w:sz="4" w:space="0" w:color="000000"/>
            </w:tcBorders>
            <w:shd w:val="clear" w:color="auto" w:fill="auto"/>
          </w:tcPr>
          <w:p w:rsidR="00397CE1" w:rsidRPr="0000358E" w:rsidRDefault="00397CE1" w:rsidP="00397CE1">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397CE1" w:rsidRPr="0000358E" w:rsidTr="00C25173">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sz w:val="20"/>
                <w:szCs w:val="20"/>
                <w:lang w:eastAsia="ar-SA"/>
              </w:rPr>
              <w:t>12.3</w:t>
            </w:r>
          </w:p>
        </w:tc>
        <w:tc>
          <w:tcPr>
            <w:tcW w:w="2410"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sz w:val="20"/>
                <w:szCs w:val="20"/>
                <w:lang w:eastAsia="ar-SA"/>
              </w:rPr>
              <w:t>Запас</w:t>
            </w:r>
          </w:p>
        </w:tc>
        <w:tc>
          <w:tcPr>
            <w:tcW w:w="6089" w:type="dxa"/>
            <w:tcBorders>
              <w:top w:val="single" w:sz="4" w:space="0" w:color="000000"/>
              <w:left w:val="single" w:sz="4" w:space="0" w:color="000000"/>
              <w:bottom w:val="single" w:sz="4" w:space="0" w:color="000000"/>
              <w:right w:val="single" w:sz="4" w:space="0" w:color="000000"/>
            </w:tcBorders>
            <w:shd w:val="clear" w:color="auto" w:fill="auto"/>
          </w:tcPr>
          <w:p w:rsidR="00397CE1" w:rsidRPr="0000358E" w:rsidRDefault="00397CE1" w:rsidP="00397CE1">
            <w:pPr>
              <w:suppressAutoHyphens/>
              <w:autoSpaceDE w:val="0"/>
              <w:autoSpaceDN w:val="0"/>
              <w:adjustRightInd w:val="0"/>
              <w:spacing w:line="100" w:lineRule="atLeast"/>
              <w:jc w:val="both"/>
              <w:rPr>
                <w:rFonts w:eastAsia="Calibri"/>
                <w:sz w:val="20"/>
                <w:szCs w:val="20"/>
                <w:lang w:eastAsia="en-US"/>
              </w:rPr>
            </w:pPr>
            <w:r w:rsidRPr="0000358E">
              <w:rPr>
                <w:color w:val="000000"/>
                <w:sz w:val="20"/>
                <w:szCs w:val="20"/>
                <w:lang w:eastAsia="ar-SA"/>
              </w:rPr>
              <w:t>Отсутствие хозяйственной деятельности</w:t>
            </w:r>
          </w:p>
        </w:tc>
      </w:tr>
      <w:tr w:rsidR="00397CE1" w:rsidRPr="0000358E" w:rsidTr="00C25173">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p>
        </w:tc>
        <w:tc>
          <w:tcPr>
            <w:tcW w:w="2410"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b/>
                <w:bCs/>
                <w:sz w:val="20"/>
                <w:szCs w:val="20"/>
                <w:lang w:eastAsia="ar-SA"/>
              </w:rPr>
            </w:pPr>
            <w:r w:rsidRPr="0000358E">
              <w:rPr>
                <w:b/>
                <w:bCs/>
                <w:sz w:val="20"/>
                <w:szCs w:val="20"/>
                <w:lang w:eastAsia="ar-SA"/>
              </w:rPr>
              <w:t>Условно разрешенные</w:t>
            </w:r>
          </w:p>
        </w:tc>
        <w:tc>
          <w:tcPr>
            <w:tcW w:w="6089" w:type="dxa"/>
            <w:tcBorders>
              <w:top w:val="single" w:sz="4" w:space="0" w:color="000000"/>
              <w:left w:val="single" w:sz="4" w:space="0" w:color="000000"/>
              <w:bottom w:val="single" w:sz="4" w:space="0" w:color="000000"/>
              <w:right w:val="single" w:sz="4" w:space="0" w:color="000000"/>
            </w:tcBorders>
            <w:shd w:val="clear" w:color="auto" w:fill="auto"/>
          </w:tcPr>
          <w:p w:rsidR="00397CE1" w:rsidRPr="0000358E" w:rsidRDefault="00397CE1" w:rsidP="00397CE1">
            <w:pPr>
              <w:suppressAutoHyphens/>
              <w:snapToGrid w:val="0"/>
              <w:spacing w:line="100" w:lineRule="atLeast"/>
              <w:rPr>
                <w:sz w:val="20"/>
                <w:szCs w:val="20"/>
                <w:lang w:eastAsia="ar-SA"/>
              </w:rPr>
            </w:pPr>
          </w:p>
        </w:tc>
      </w:tr>
      <w:tr w:rsidR="00397CE1" w:rsidRPr="0000358E" w:rsidTr="00C25173">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sz w:val="20"/>
                <w:szCs w:val="20"/>
                <w:lang w:eastAsia="ar-SA"/>
              </w:rPr>
              <w:t>6.8</w:t>
            </w:r>
          </w:p>
        </w:tc>
        <w:tc>
          <w:tcPr>
            <w:tcW w:w="2410"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sz w:val="20"/>
                <w:szCs w:val="20"/>
                <w:lang w:eastAsia="ar-SA"/>
              </w:rPr>
              <w:t>Связь</w:t>
            </w:r>
          </w:p>
        </w:tc>
        <w:tc>
          <w:tcPr>
            <w:tcW w:w="6089" w:type="dxa"/>
            <w:tcBorders>
              <w:top w:val="single" w:sz="4" w:space="0" w:color="000000"/>
              <w:left w:val="single" w:sz="4" w:space="0" w:color="000000"/>
              <w:bottom w:val="single" w:sz="4" w:space="0" w:color="000000"/>
              <w:right w:val="single" w:sz="4" w:space="0" w:color="000000"/>
            </w:tcBorders>
            <w:shd w:val="clear" w:color="auto" w:fill="auto"/>
          </w:tcPr>
          <w:p w:rsidR="00397CE1" w:rsidRPr="0000358E" w:rsidRDefault="00397CE1" w:rsidP="00C25173">
            <w:pPr>
              <w:suppressAutoHyphens/>
              <w:spacing w:line="100" w:lineRule="atLeast"/>
              <w:jc w:val="both"/>
              <w:rPr>
                <w:sz w:val="20"/>
                <w:szCs w:val="20"/>
                <w:lang w:eastAsia="ar-SA"/>
              </w:rPr>
            </w:pPr>
            <w:r w:rsidRPr="0000358E">
              <w:rPr>
                <w:color w:val="000000"/>
                <w:sz w:val="20"/>
                <w:szCs w:val="20"/>
                <w:lang w:eastAsia="ar-SA"/>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3.1.1, 3.2.3</w:t>
            </w:r>
          </w:p>
        </w:tc>
      </w:tr>
      <w:tr w:rsidR="00397CE1" w:rsidRPr="0000358E" w:rsidTr="00C25173">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b/>
                <w:bCs/>
                <w:sz w:val="20"/>
                <w:szCs w:val="20"/>
                <w:lang w:eastAsia="ar-SA"/>
              </w:rPr>
            </w:pPr>
          </w:p>
        </w:tc>
        <w:tc>
          <w:tcPr>
            <w:tcW w:w="2410"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b/>
                <w:bCs/>
                <w:sz w:val="20"/>
                <w:szCs w:val="20"/>
                <w:lang w:eastAsia="ar-SA"/>
              </w:rPr>
            </w:pPr>
            <w:r w:rsidRPr="0000358E">
              <w:rPr>
                <w:b/>
                <w:bCs/>
                <w:sz w:val="20"/>
                <w:szCs w:val="20"/>
                <w:lang w:eastAsia="ar-SA"/>
              </w:rPr>
              <w:t>Вспомогательные</w:t>
            </w:r>
          </w:p>
        </w:tc>
        <w:tc>
          <w:tcPr>
            <w:tcW w:w="6089" w:type="dxa"/>
            <w:tcBorders>
              <w:top w:val="single" w:sz="4" w:space="0" w:color="000000"/>
              <w:left w:val="single" w:sz="4" w:space="0" w:color="000000"/>
              <w:bottom w:val="single" w:sz="4" w:space="0" w:color="000000"/>
              <w:right w:val="single" w:sz="4" w:space="0" w:color="000000"/>
            </w:tcBorders>
            <w:shd w:val="clear" w:color="auto" w:fill="auto"/>
          </w:tcPr>
          <w:p w:rsidR="00397CE1" w:rsidRPr="0000358E" w:rsidRDefault="00397CE1" w:rsidP="00397CE1">
            <w:pPr>
              <w:suppressAutoHyphens/>
              <w:spacing w:line="100" w:lineRule="atLeast"/>
              <w:rPr>
                <w:b/>
                <w:bCs/>
                <w:sz w:val="20"/>
                <w:szCs w:val="20"/>
                <w:lang w:eastAsia="ar-SA"/>
              </w:rPr>
            </w:pPr>
          </w:p>
        </w:tc>
      </w:tr>
      <w:tr w:rsidR="00397CE1" w:rsidRPr="0000358E" w:rsidTr="00C25173">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sz w:val="20"/>
                <w:szCs w:val="20"/>
                <w:lang w:eastAsia="ar-SA"/>
              </w:rPr>
              <w:t>3.1.1</w:t>
            </w:r>
          </w:p>
        </w:tc>
        <w:tc>
          <w:tcPr>
            <w:tcW w:w="2410"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autoSpaceDE w:val="0"/>
              <w:autoSpaceDN w:val="0"/>
              <w:adjustRightInd w:val="0"/>
              <w:spacing w:line="100" w:lineRule="atLeast"/>
              <w:jc w:val="both"/>
              <w:rPr>
                <w:sz w:val="20"/>
                <w:szCs w:val="20"/>
                <w:lang w:eastAsia="ar-SA"/>
              </w:rPr>
            </w:pPr>
            <w:r w:rsidRPr="0000358E">
              <w:rPr>
                <w:sz w:val="20"/>
                <w:szCs w:val="20"/>
                <w:lang w:eastAsia="ar-SA"/>
              </w:rPr>
              <w:t>Предоставление коммунальных услуг</w:t>
            </w:r>
          </w:p>
        </w:tc>
        <w:tc>
          <w:tcPr>
            <w:tcW w:w="6089" w:type="dxa"/>
            <w:tcBorders>
              <w:top w:val="single" w:sz="4" w:space="0" w:color="000000"/>
              <w:left w:val="single" w:sz="4" w:space="0" w:color="000000"/>
              <w:bottom w:val="single" w:sz="4" w:space="0" w:color="000000"/>
              <w:right w:val="single" w:sz="4" w:space="0" w:color="000000"/>
            </w:tcBorders>
            <w:shd w:val="clear" w:color="auto" w:fill="auto"/>
          </w:tcPr>
          <w:p w:rsidR="00397CE1" w:rsidRPr="0000358E" w:rsidRDefault="00397CE1" w:rsidP="00397CE1">
            <w:pPr>
              <w:suppressAutoHyphens/>
              <w:autoSpaceDE w:val="0"/>
              <w:autoSpaceDN w:val="0"/>
              <w:adjustRightInd w:val="0"/>
              <w:spacing w:line="100" w:lineRule="atLeast"/>
              <w:jc w:val="both"/>
              <w:rPr>
                <w:sz w:val="20"/>
                <w:szCs w:val="20"/>
                <w:lang w:eastAsia="ar-SA"/>
              </w:rPr>
            </w:pPr>
            <w:r w:rsidRPr="0000358E">
              <w:rPr>
                <w:sz w:val="20"/>
                <w:szCs w:val="20"/>
                <w:lang w:eastAsia="ar-SA"/>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00358E">
              <w:rPr>
                <w:sz w:val="20"/>
                <w:szCs w:val="20"/>
                <w:lang w:eastAsia="ar-SA"/>
              </w:rPr>
              <w:t>мастерских для обслуживания уборочной</w:t>
            </w:r>
            <w:proofErr w:type="gramEnd"/>
            <w:r w:rsidRPr="0000358E">
              <w:rPr>
                <w:sz w:val="20"/>
                <w:szCs w:val="20"/>
                <w:lang w:eastAsia="ar-SA"/>
              </w:rPr>
              <w:t xml:space="preserve"> и аварийной техники, сооружений, необходимых для сбора и плавки снега)</w:t>
            </w:r>
          </w:p>
        </w:tc>
      </w:tr>
      <w:tr w:rsidR="00397CE1" w:rsidRPr="0000358E" w:rsidTr="00C25173">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sz w:val="20"/>
                <w:szCs w:val="20"/>
                <w:lang w:eastAsia="ar-SA"/>
              </w:rPr>
              <w:t>4.9</w:t>
            </w:r>
          </w:p>
        </w:tc>
        <w:tc>
          <w:tcPr>
            <w:tcW w:w="2410"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autoSpaceDE w:val="0"/>
              <w:autoSpaceDN w:val="0"/>
              <w:adjustRightInd w:val="0"/>
              <w:spacing w:line="100" w:lineRule="atLeast"/>
              <w:jc w:val="both"/>
              <w:rPr>
                <w:sz w:val="20"/>
                <w:szCs w:val="20"/>
                <w:lang w:eastAsia="ar-SA"/>
              </w:rPr>
            </w:pPr>
            <w:r w:rsidRPr="0000358E">
              <w:rPr>
                <w:sz w:val="20"/>
                <w:szCs w:val="20"/>
                <w:lang w:eastAsia="ar-SA"/>
              </w:rPr>
              <w:t>Служебные гаражи</w:t>
            </w:r>
          </w:p>
        </w:tc>
        <w:tc>
          <w:tcPr>
            <w:tcW w:w="6089" w:type="dxa"/>
            <w:tcBorders>
              <w:top w:val="single" w:sz="4" w:space="0" w:color="000000"/>
              <w:left w:val="single" w:sz="4" w:space="0" w:color="000000"/>
              <w:bottom w:val="single" w:sz="4" w:space="0" w:color="000000"/>
              <w:right w:val="single" w:sz="4" w:space="0" w:color="000000"/>
            </w:tcBorders>
            <w:shd w:val="clear" w:color="auto" w:fill="auto"/>
          </w:tcPr>
          <w:p w:rsidR="00397CE1" w:rsidRPr="0000358E" w:rsidRDefault="00397CE1" w:rsidP="00397CE1">
            <w:pPr>
              <w:suppressAutoHyphens/>
              <w:autoSpaceDE w:val="0"/>
              <w:autoSpaceDN w:val="0"/>
              <w:adjustRightInd w:val="0"/>
              <w:spacing w:line="100" w:lineRule="atLeast"/>
              <w:jc w:val="both"/>
              <w:rPr>
                <w:sz w:val="20"/>
                <w:szCs w:val="20"/>
                <w:lang w:eastAsia="ar-SA"/>
              </w:rPr>
            </w:pPr>
            <w:r w:rsidRPr="0000358E">
              <w:rPr>
                <w:sz w:val="20"/>
                <w:szCs w:val="20"/>
                <w:lang w:eastAsia="ar-SA"/>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22" w:history="1">
              <w:r w:rsidRPr="0000358E">
                <w:rPr>
                  <w:sz w:val="20"/>
                  <w:szCs w:val="20"/>
                  <w:lang w:eastAsia="ar-SA"/>
                </w:rPr>
                <w:t>кодами 3.0</w:t>
              </w:r>
            </w:hyperlink>
            <w:r w:rsidRPr="0000358E">
              <w:rPr>
                <w:sz w:val="20"/>
                <w:szCs w:val="20"/>
                <w:lang w:eastAsia="ar-SA"/>
              </w:rPr>
              <w:t xml:space="preserve">, </w:t>
            </w:r>
            <w:hyperlink r:id="rId23" w:history="1">
              <w:r w:rsidRPr="0000358E">
                <w:rPr>
                  <w:sz w:val="20"/>
                  <w:szCs w:val="20"/>
                  <w:lang w:eastAsia="ar-SA"/>
                </w:rPr>
                <w:t>4.0</w:t>
              </w:r>
            </w:hyperlink>
            <w:r w:rsidRPr="0000358E">
              <w:rPr>
                <w:sz w:val="20"/>
                <w:szCs w:val="20"/>
                <w:lang w:eastAsia="ar-SA"/>
              </w:rPr>
              <w:t>, а также для стоянки и хранения транспортных средств общего пользования, в том числе в депо</w:t>
            </w:r>
          </w:p>
        </w:tc>
      </w:tr>
      <w:tr w:rsidR="00397CE1" w:rsidRPr="0000358E" w:rsidTr="00C25173">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sz w:val="20"/>
                <w:szCs w:val="20"/>
                <w:lang w:eastAsia="ar-SA"/>
              </w:rPr>
              <w:lastRenderedPageBreak/>
              <w:t>12.0.1</w:t>
            </w:r>
          </w:p>
        </w:tc>
        <w:tc>
          <w:tcPr>
            <w:tcW w:w="2410"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Улично-дорожная сеть</w:t>
            </w:r>
          </w:p>
        </w:tc>
        <w:tc>
          <w:tcPr>
            <w:tcW w:w="6089" w:type="dxa"/>
            <w:tcBorders>
              <w:top w:val="single" w:sz="4" w:space="0" w:color="000000"/>
              <w:left w:val="single" w:sz="4" w:space="0" w:color="000000"/>
              <w:bottom w:val="single" w:sz="4" w:space="0" w:color="000000"/>
              <w:right w:val="single" w:sz="4" w:space="0" w:color="000000"/>
            </w:tcBorders>
            <w:shd w:val="clear" w:color="auto" w:fill="auto"/>
          </w:tcPr>
          <w:p w:rsidR="00397CE1" w:rsidRPr="0000358E" w:rsidRDefault="00397CE1" w:rsidP="00397CE1">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rFonts w:eastAsia="Calibri"/>
                <w:sz w:val="20"/>
                <w:szCs w:val="20"/>
                <w:lang w:eastAsia="en-US"/>
              </w:rPr>
              <w:t>велотранспортной</w:t>
            </w:r>
            <w:proofErr w:type="spellEnd"/>
            <w:r w:rsidRPr="0000358E">
              <w:rPr>
                <w:rFonts w:eastAsia="Calibri"/>
                <w:sz w:val="20"/>
                <w:szCs w:val="20"/>
                <w:lang w:eastAsia="en-US"/>
              </w:rPr>
              <w:t xml:space="preserve"> и инженерной инфраструктуры;</w:t>
            </w:r>
          </w:p>
          <w:p w:rsidR="00397CE1" w:rsidRPr="0000358E" w:rsidRDefault="00397CE1" w:rsidP="00397CE1">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24" w:history="1">
              <w:r w:rsidRPr="0000358E">
                <w:rPr>
                  <w:rFonts w:eastAsia="Calibri"/>
                  <w:sz w:val="20"/>
                  <w:szCs w:val="20"/>
                  <w:lang w:eastAsia="en-US"/>
                </w:rPr>
                <w:t>кодами 2.7.1</w:t>
              </w:r>
            </w:hyperlink>
            <w:r w:rsidRPr="0000358E">
              <w:rPr>
                <w:rFonts w:eastAsia="Calibri"/>
                <w:sz w:val="20"/>
                <w:szCs w:val="20"/>
                <w:lang w:eastAsia="en-US"/>
              </w:rPr>
              <w:t xml:space="preserve">, </w:t>
            </w:r>
            <w:hyperlink r:id="rId25" w:history="1">
              <w:r w:rsidRPr="0000358E">
                <w:rPr>
                  <w:rFonts w:eastAsia="Calibri"/>
                  <w:sz w:val="20"/>
                  <w:szCs w:val="20"/>
                  <w:lang w:eastAsia="en-US"/>
                </w:rPr>
                <w:t>4.9</w:t>
              </w:r>
            </w:hyperlink>
            <w:r w:rsidRPr="0000358E">
              <w:rPr>
                <w:rFonts w:eastAsia="Calibri"/>
                <w:sz w:val="20"/>
                <w:szCs w:val="20"/>
                <w:lang w:eastAsia="en-US"/>
              </w:rPr>
              <w:t xml:space="preserve">, </w:t>
            </w:r>
            <w:hyperlink r:id="rId26" w:history="1">
              <w:r w:rsidRPr="0000358E">
                <w:rPr>
                  <w:rFonts w:eastAsia="Calibri"/>
                  <w:sz w:val="20"/>
                  <w:szCs w:val="20"/>
                  <w:lang w:eastAsia="en-US"/>
                </w:rPr>
                <w:t>7.2.3</w:t>
              </w:r>
            </w:hyperlink>
            <w:r w:rsidRPr="0000358E">
              <w:rPr>
                <w:rFonts w:eastAsia="Calibri"/>
                <w:sz w:val="20"/>
                <w:szCs w:val="20"/>
                <w:lang w:eastAsia="en-US"/>
              </w:rPr>
              <w:t>, а также некапитальных сооружений, предназначенных для охраны транспортных средств</w:t>
            </w:r>
          </w:p>
        </w:tc>
      </w:tr>
    </w:tbl>
    <w:p w:rsidR="0000358E" w:rsidRPr="0000358E" w:rsidRDefault="0000358E" w:rsidP="0000358E">
      <w:pPr>
        <w:tabs>
          <w:tab w:val="left" w:pos="4380"/>
        </w:tabs>
        <w:suppressAutoHyphens/>
        <w:spacing w:before="120" w:after="120" w:line="100" w:lineRule="atLeast"/>
        <w:ind w:firstLine="567"/>
        <w:jc w:val="both"/>
        <w:rPr>
          <w:lang w:eastAsia="ar-SA"/>
        </w:rPr>
        <w:sectPr w:rsidR="0000358E" w:rsidRPr="0000358E" w:rsidSect="00C25173">
          <w:pgSz w:w="11906" w:h="16838"/>
          <w:pgMar w:top="1134" w:right="567" w:bottom="1134" w:left="1985" w:header="567" w:footer="567" w:gutter="0"/>
          <w:cols w:space="720"/>
          <w:docGrid w:linePitch="360"/>
        </w:sectPr>
      </w:pPr>
      <w:r w:rsidRPr="0000358E">
        <w:rPr>
          <w:lang w:eastAsia="ar-SA"/>
        </w:rPr>
        <w:tab/>
      </w:r>
    </w:p>
    <w:p w:rsidR="0000358E" w:rsidRPr="0000358E" w:rsidRDefault="0000358E" w:rsidP="0000358E">
      <w:pPr>
        <w:suppressAutoHyphens/>
        <w:spacing w:before="120" w:after="120" w:line="100" w:lineRule="atLeast"/>
        <w:ind w:firstLine="567"/>
        <w:jc w:val="both"/>
        <w:rPr>
          <w:lang w:eastAsia="ar-SA"/>
        </w:rPr>
      </w:pPr>
      <w:r w:rsidRPr="0000358E">
        <w:rPr>
          <w:lang w:eastAsia="ar-SA"/>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ТР-1:</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450"/>
        <w:gridCol w:w="1559"/>
        <w:gridCol w:w="2102"/>
        <w:gridCol w:w="2346"/>
        <w:gridCol w:w="1676"/>
        <w:gridCol w:w="2694"/>
      </w:tblGrid>
      <w:tr w:rsidR="0000358E" w:rsidRPr="0000358E" w:rsidTr="00C25173">
        <w:trPr>
          <w:trHeight w:val="758"/>
        </w:trPr>
        <w:tc>
          <w:tcPr>
            <w:tcW w:w="817" w:type="dxa"/>
            <w:vMerge w:val="restart"/>
          </w:tcPr>
          <w:p w:rsidR="0000358E" w:rsidRPr="0000358E" w:rsidRDefault="0000358E" w:rsidP="00C70F5E">
            <w:pPr>
              <w:suppressAutoHyphens/>
              <w:jc w:val="center"/>
              <w:rPr>
                <w:b/>
                <w:bCs/>
                <w:sz w:val="20"/>
                <w:szCs w:val="20"/>
                <w:lang w:eastAsia="ar-SA"/>
              </w:rPr>
            </w:pPr>
            <w:r w:rsidRPr="0000358E">
              <w:rPr>
                <w:b/>
                <w:bCs/>
                <w:sz w:val="20"/>
                <w:szCs w:val="20"/>
                <w:lang w:eastAsia="ar-SA"/>
              </w:rPr>
              <w:t>Код</w:t>
            </w:r>
          </w:p>
        </w:tc>
        <w:tc>
          <w:tcPr>
            <w:tcW w:w="2519" w:type="dxa"/>
            <w:vMerge w:val="restart"/>
          </w:tcPr>
          <w:p w:rsidR="0000358E" w:rsidRPr="0000358E" w:rsidRDefault="0000358E" w:rsidP="00C70F5E">
            <w:pPr>
              <w:suppressAutoHyphens/>
              <w:jc w:val="center"/>
              <w:rPr>
                <w:b/>
                <w:bCs/>
                <w:sz w:val="20"/>
                <w:szCs w:val="20"/>
                <w:lang w:eastAsia="ar-SA"/>
              </w:rPr>
            </w:pPr>
            <w:r w:rsidRPr="0000358E">
              <w:rPr>
                <w:b/>
                <w:bCs/>
                <w:sz w:val="20"/>
                <w:szCs w:val="20"/>
                <w:lang w:eastAsia="ar-SA"/>
              </w:rPr>
              <w:t>Вид разрешенного использования земельных участков и объектов капитального строительства</w:t>
            </w:r>
          </w:p>
        </w:tc>
        <w:tc>
          <w:tcPr>
            <w:tcW w:w="3009" w:type="dxa"/>
            <w:gridSpan w:val="2"/>
          </w:tcPr>
          <w:p w:rsidR="0000358E" w:rsidRPr="0000358E" w:rsidRDefault="0000358E" w:rsidP="00C70F5E">
            <w:pPr>
              <w:suppressAutoHyphens/>
              <w:jc w:val="center"/>
              <w:rPr>
                <w:b/>
                <w:bCs/>
                <w:sz w:val="20"/>
                <w:szCs w:val="20"/>
                <w:lang w:eastAsia="ar-SA"/>
              </w:rPr>
            </w:pPr>
            <w:r w:rsidRPr="0000358E">
              <w:rPr>
                <w:b/>
                <w:bCs/>
                <w:sz w:val="20"/>
                <w:szCs w:val="20"/>
                <w:lang w:eastAsia="ar-SA"/>
              </w:rPr>
              <w:t>Площадь земельных участков</w:t>
            </w:r>
          </w:p>
        </w:tc>
        <w:tc>
          <w:tcPr>
            <w:tcW w:w="2102" w:type="dxa"/>
            <w:vMerge w:val="restart"/>
          </w:tcPr>
          <w:p w:rsidR="0000358E" w:rsidRPr="0000358E" w:rsidRDefault="0000358E" w:rsidP="00C70F5E">
            <w:pPr>
              <w:suppressAutoHyphens/>
              <w:jc w:val="center"/>
              <w:rPr>
                <w:b/>
                <w:bCs/>
                <w:sz w:val="20"/>
                <w:szCs w:val="20"/>
                <w:lang w:eastAsia="ar-SA"/>
              </w:rPr>
            </w:pPr>
            <w:r w:rsidRPr="0000358E">
              <w:rPr>
                <w:b/>
                <w:bCs/>
                <w:sz w:val="20"/>
                <w:szCs w:val="20"/>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00358E" w:rsidRPr="0000358E" w:rsidRDefault="0000358E" w:rsidP="00C70F5E">
            <w:pPr>
              <w:suppressAutoHyphens/>
              <w:jc w:val="center"/>
              <w:rPr>
                <w:b/>
                <w:bCs/>
                <w:sz w:val="20"/>
                <w:szCs w:val="20"/>
                <w:lang w:eastAsia="ar-SA"/>
              </w:rPr>
            </w:pPr>
            <w:r w:rsidRPr="0000358E">
              <w:rPr>
                <w:b/>
                <w:bCs/>
                <w:sz w:val="20"/>
                <w:szCs w:val="20"/>
                <w:lang w:eastAsia="ar-SA"/>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6" w:type="dxa"/>
            <w:vMerge w:val="restart"/>
          </w:tcPr>
          <w:p w:rsidR="0000358E" w:rsidRPr="0000358E" w:rsidRDefault="0000358E" w:rsidP="00C70F5E">
            <w:pPr>
              <w:suppressAutoHyphens/>
              <w:ind w:left="-57" w:right="-57"/>
              <w:jc w:val="center"/>
              <w:rPr>
                <w:b/>
                <w:bCs/>
                <w:sz w:val="20"/>
                <w:szCs w:val="20"/>
                <w:lang w:eastAsia="ar-SA"/>
              </w:rPr>
            </w:pPr>
            <w:r w:rsidRPr="0000358E">
              <w:rPr>
                <w:b/>
                <w:bCs/>
                <w:sz w:val="20"/>
                <w:szCs w:val="20"/>
                <w:lang w:eastAsia="ar-SA"/>
              </w:rPr>
              <w:t>Предельная (максимальная) высота объектов капитального строительства</w:t>
            </w:r>
          </w:p>
        </w:tc>
        <w:tc>
          <w:tcPr>
            <w:tcW w:w="2694" w:type="dxa"/>
            <w:vMerge w:val="restart"/>
          </w:tcPr>
          <w:p w:rsidR="0000358E" w:rsidRPr="0000358E" w:rsidRDefault="0000358E" w:rsidP="00C70F5E">
            <w:pPr>
              <w:suppressAutoHyphens/>
              <w:jc w:val="center"/>
              <w:rPr>
                <w:b/>
                <w:bCs/>
                <w:sz w:val="20"/>
                <w:szCs w:val="20"/>
                <w:lang w:eastAsia="ar-SA"/>
              </w:rPr>
            </w:pPr>
            <w:r w:rsidRPr="0000358E">
              <w:rPr>
                <w:b/>
                <w:bCs/>
                <w:sz w:val="20"/>
                <w:szCs w:val="20"/>
                <w:lang w:eastAsia="ar-SA"/>
              </w:rPr>
              <w:t>Максимальный процент застройки в границах земельного участка</w:t>
            </w:r>
          </w:p>
        </w:tc>
      </w:tr>
      <w:tr w:rsidR="0000358E" w:rsidRPr="0000358E" w:rsidTr="00C25173">
        <w:trPr>
          <w:trHeight w:val="757"/>
        </w:trPr>
        <w:tc>
          <w:tcPr>
            <w:tcW w:w="817" w:type="dxa"/>
            <w:vMerge/>
          </w:tcPr>
          <w:p w:rsidR="0000358E" w:rsidRPr="0000358E" w:rsidRDefault="0000358E" w:rsidP="00C70F5E">
            <w:pPr>
              <w:suppressAutoHyphens/>
              <w:jc w:val="center"/>
              <w:rPr>
                <w:b/>
                <w:bCs/>
                <w:sz w:val="20"/>
                <w:szCs w:val="20"/>
                <w:lang w:eastAsia="ar-SA"/>
              </w:rPr>
            </w:pPr>
          </w:p>
        </w:tc>
        <w:tc>
          <w:tcPr>
            <w:tcW w:w="2519" w:type="dxa"/>
            <w:vMerge/>
          </w:tcPr>
          <w:p w:rsidR="0000358E" w:rsidRPr="0000358E" w:rsidRDefault="0000358E" w:rsidP="00C70F5E">
            <w:pPr>
              <w:suppressAutoHyphens/>
              <w:jc w:val="center"/>
              <w:rPr>
                <w:b/>
                <w:bCs/>
                <w:sz w:val="20"/>
                <w:szCs w:val="20"/>
                <w:lang w:eastAsia="ar-SA"/>
              </w:rPr>
            </w:pPr>
          </w:p>
        </w:tc>
        <w:tc>
          <w:tcPr>
            <w:tcW w:w="1450" w:type="dxa"/>
          </w:tcPr>
          <w:p w:rsidR="0000358E" w:rsidRPr="0000358E" w:rsidRDefault="0000358E" w:rsidP="00C70F5E">
            <w:pPr>
              <w:suppressAutoHyphens/>
              <w:ind w:left="-57" w:right="-57"/>
              <w:jc w:val="center"/>
              <w:rPr>
                <w:b/>
                <w:bCs/>
                <w:sz w:val="20"/>
                <w:szCs w:val="20"/>
                <w:lang w:eastAsia="ar-SA"/>
              </w:rPr>
            </w:pPr>
            <w:r w:rsidRPr="0000358E">
              <w:rPr>
                <w:b/>
                <w:bCs/>
                <w:sz w:val="20"/>
                <w:szCs w:val="20"/>
                <w:lang w:eastAsia="ar-SA"/>
              </w:rPr>
              <w:t xml:space="preserve">Минимальная </w:t>
            </w:r>
          </w:p>
          <w:p w:rsidR="0000358E" w:rsidRPr="0000358E" w:rsidRDefault="0000358E" w:rsidP="00C70F5E">
            <w:pPr>
              <w:suppressAutoHyphens/>
              <w:ind w:left="-57" w:right="-57"/>
              <w:rPr>
                <w:lang w:eastAsia="ar-SA"/>
              </w:rPr>
            </w:pPr>
          </w:p>
          <w:p w:rsidR="0000358E" w:rsidRPr="0000358E" w:rsidRDefault="0000358E" w:rsidP="00C70F5E">
            <w:pPr>
              <w:suppressAutoHyphens/>
              <w:ind w:left="-57" w:right="-57"/>
              <w:rPr>
                <w:lang w:eastAsia="ar-SA"/>
              </w:rPr>
            </w:pPr>
          </w:p>
          <w:p w:rsidR="0000358E" w:rsidRPr="0000358E" w:rsidRDefault="0000358E" w:rsidP="00C70F5E">
            <w:pPr>
              <w:suppressAutoHyphens/>
              <w:ind w:left="-57" w:right="-57"/>
              <w:rPr>
                <w:lang w:eastAsia="ar-SA"/>
              </w:rPr>
            </w:pPr>
          </w:p>
          <w:p w:rsidR="0000358E" w:rsidRPr="0000358E" w:rsidRDefault="0000358E" w:rsidP="00C70F5E">
            <w:pPr>
              <w:suppressAutoHyphens/>
              <w:ind w:left="-57" w:right="-57"/>
              <w:rPr>
                <w:lang w:eastAsia="ar-SA"/>
              </w:rPr>
            </w:pPr>
          </w:p>
          <w:p w:rsidR="0000358E" w:rsidRPr="0000358E" w:rsidRDefault="0000358E" w:rsidP="00C70F5E">
            <w:pPr>
              <w:suppressAutoHyphens/>
              <w:ind w:left="-57" w:right="-57"/>
              <w:rPr>
                <w:lang w:eastAsia="ar-SA"/>
              </w:rPr>
            </w:pPr>
          </w:p>
          <w:p w:rsidR="0000358E" w:rsidRPr="0000358E" w:rsidRDefault="0000358E" w:rsidP="00C70F5E">
            <w:pPr>
              <w:suppressAutoHyphens/>
              <w:ind w:left="-57" w:right="-57"/>
              <w:rPr>
                <w:lang w:eastAsia="ar-SA"/>
              </w:rPr>
            </w:pPr>
          </w:p>
        </w:tc>
        <w:tc>
          <w:tcPr>
            <w:tcW w:w="1559" w:type="dxa"/>
            <w:shd w:val="clear" w:color="auto" w:fill="auto"/>
          </w:tcPr>
          <w:p w:rsidR="0000358E" w:rsidRPr="0000358E" w:rsidRDefault="0000358E" w:rsidP="00C70F5E">
            <w:pPr>
              <w:suppressAutoHyphens/>
              <w:ind w:left="-57" w:right="-57"/>
              <w:jc w:val="center"/>
              <w:rPr>
                <w:b/>
                <w:bCs/>
                <w:sz w:val="20"/>
                <w:szCs w:val="20"/>
                <w:lang w:eastAsia="ar-SA"/>
              </w:rPr>
            </w:pPr>
            <w:r w:rsidRPr="0000358E">
              <w:rPr>
                <w:b/>
                <w:bCs/>
                <w:sz w:val="20"/>
                <w:szCs w:val="20"/>
                <w:lang w:eastAsia="ar-SA"/>
              </w:rPr>
              <w:t>Максимальная</w:t>
            </w:r>
          </w:p>
        </w:tc>
        <w:tc>
          <w:tcPr>
            <w:tcW w:w="2102" w:type="dxa"/>
            <w:vMerge/>
          </w:tcPr>
          <w:p w:rsidR="0000358E" w:rsidRPr="0000358E" w:rsidRDefault="0000358E" w:rsidP="00C70F5E">
            <w:pPr>
              <w:suppressAutoHyphens/>
              <w:jc w:val="center"/>
              <w:rPr>
                <w:b/>
                <w:bCs/>
                <w:sz w:val="20"/>
                <w:szCs w:val="20"/>
                <w:lang w:eastAsia="ar-SA"/>
              </w:rPr>
            </w:pPr>
          </w:p>
        </w:tc>
        <w:tc>
          <w:tcPr>
            <w:tcW w:w="2346" w:type="dxa"/>
            <w:vMerge/>
          </w:tcPr>
          <w:p w:rsidR="0000358E" w:rsidRPr="0000358E" w:rsidRDefault="0000358E" w:rsidP="00C70F5E">
            <w:pPr>
              <w:suppressAutoHyphens/>
              <w:jc w:val="center"/>
              <w:rPr>
                <w:b/>
                <w:bCs/>
                <w:sz w:val="20"/>
                <w:szCs w:val="20"/>
                <w:lang w:eastAsia="ar-SA"/>
              </w:rPr>
            </w:pPr>
          </w:p>
        </w:tc>
        <w:tc>
          <w:tcPr>
            <w:tcW w:w="1676" w:type="dxa"/>
            <w:vMerge/>
          </w:tcPr>
          <w:p w:rsidR="0000358E" w:rsidRPr="0000358E" w:rsidRDefault="0000358E" w:rsidP="00C70F5E">
            <w:pPr>
              <w:suppressAutoHyphens/>
              <w:rPr>
                <w:b/>
                <w:bCs/>
                <w:sz w:val="20"/>
                <w:szCs w:val="20"/>
                <w:lang w:eastAsia="ar-SA"/>
              </w:rPr>
            </w:pPr>
          </w:p>
        </w:tc>
        <w:tc>
          <w:tcPr>
            <w:tcW w:w="2694" w:type="dxa"/>
            <w:vMerge/>
          </w:tcPr>
          <w:p w:rsidR="0000358E" w:rsidRPr="0000358E" w:rsidRDefault="0000358E" w:rsidP="00C70F5E">
            <w:pPr>
              <w:suppressAutoHyphens/>
              <w:rPr>
                <w:b/>
                <w:bCs/>
                <w:sz w:val="20"/>
                <w:szCs w:val="20"/>
                <w:lang w:eastAsia="ar-SA"/>
              </w:rPr>
            </w:pPr>
          </w:p>
        </w:tc>
      </w:tr>
      <w:tr w:rsidR="0000358E" w:rsidRPr="0000358E" w:rsidTr="00C25173">
        <w:trPr>
          <w:trHeight w:val="269"/>
          <w:tblHeader/>
        </w:trPr>
        <w:tc>
          <w:tcPr>
            <w:tcW w:w="817" w:type="dxa"/>
          </w:tcPr>
          <w:p w:rsidR="0000358E" w:rsidRPr="0000358E" w:rsidRDefault="0000358E" w:rsidP="00C70F5E">
            <w:pPr>
              <w:suppressAutoHyphens/>
              <w:jc w:val="center"/>
              <w:rPr>
                <w:b/>
                <w:bCs/>
                <w:sz w:val="20"/>
                <w:szCs w:val="20"/>
                <w:lang w:eastAsia="ar-SA"/>
              </w:rPr>
            </w:pPr>
            <w:r w:rsidRPr="0000358E">
              <w:rPr>
                <w:b/>
                <w:bCs/>
                <w:sz w:val="20"/>
                <w:szCs w:val="20"/>
                <w:lang w:eastAsia="ar-SA"/>
              </w:rPr>
              <w:t>1</w:t>
            </w:r>
          </w:p>
        </w:tc>
        <w:tc>
          <w:tcPr>
            <w:tcW w:w="2519" w:type="dxa"/>
          </w:tcPr>
          <w:p w:rsidR="0000358E" w:rsidRPr="0000358E" w:rsidRDefault="0000358E" w:rsidP="00C70F5E">
            <w:pPr>
              <w:suppressAutoHyphens/>
              <w:jc w:val="center"/>
              <w:rPr>
                <w:b/>
                <w:bCs/>
                <w:sz w:val="20"/>
                <w:szCs w:val="20"/>
                <w:lang w:eastAsia="ar-SA"/>
              </w:rPr>
            </w:pPr>
            <w:r w:rsidRPr="0000358E">
              <w:rPr>
                <w:b/>
                <w:bCs/>
                <w:sz w:val="20"/>
                <w:szCs w:val="20"/>
                <w:lang w:eastAsia="ar-SA"/>
              </w:rPr>
              <w:t>2</w:t>
            </w:r>
          </w:p>
        </w:tc>
        <w:tc>
          <w:tcPr>
            <w:tcW w:w="1450" w:type="dxa"/>
          </w:tcPr>
          <w:p w:rsidR="0000358E" w:rsidRPr="0000358E" w:rsidRDefault="0000358E" w:rsidP="00C70F5E">
            <w:pPr>
              <w:suppressAutoHyphens/>
              <w:jc w:val="center"/>
              <w:rPr>
                <w:b/>
                <w:bCs/>
                <w:sz w:val="20"/>
                <w:szCs w:val="20"/>
                <w:lang w:eastAsia="ar-SA"/>
              </w:rPr>
            </w:pPr>
            <w:r w:rsidRPr="0000358E">
              <w:rPr>
                <w:b/>
                <w:bCs/>
                <w:sz w:val="20"/>
                <w:szCs w:val="20"/>
                <w:lang w:eastAsia="ar-SA"/>
              </w:rPr>
              <w:t>3</w:t>
            </w:r>
          </w:p>
        </w:tc>
        <w:tc>
          <w:tcPr>
            <w:tcW w:w="1559" w:type="dxa"/>
            <w:shd w:val="clear" w:color="auto" w:fill="auto"/>
          </w:tcPr>
          <w:p w:rsidR="0000358E" w:rsidRPr="0000358E" w:rsidRDefault="0000358E" w:rsidP="00C70F5E">
            <w:pPr>
              <w:suppressAutoHyphens/>
              <w:jc w:val="center"/>
              <w:rPr>
                <w:b/>
                <w:bCs/>
                <w:sz w:val="20"/>
                <w:szCs w:val="20"/>
                <w:lang w:eastAsia="ar-SA"/>
              </w:rPr>
            </w:pPr>
            <w:r w:rsidRPr="0000358E">
              <w:rPr>
                <w:b/>
                <w:bCs/>
                <w:sz w:val="20"/>
                <w:szCs w:val="20"/>
                <w:lang w:eastAsia="ar-SA"/>
              </w:rPr>
              <w:t>4</w:t>
            </w:r>
          </w:p>
        </w:tc>
        <w:tc>
          <w:tcPr>
            <w:tcW w:w="2102" w:type="dxa"/>
          </w:tcPr>
          <w:p w:rsidR="0000358E" w:rsidRPr="0000358E" w:rsidRDefault="0000358E" w:rsidP="00C70F5E">
            <w:pPr>
              <w:suppressAutoHyphens/>
              <w:jc w:val="center"/>
              <w:rPr>
                <w:b/>
                <w:bCs/>
                <w:sz w:val="20"/>
                <w:szCs w:val="20"/>
                <w:lang w:eastAsia="ar-SA"/>
              </w:rPr>
            </w:pPr>
            <w:r w:rsidRPr="0000358E">
              <w:rPr>
                <w:b/>
                <w:bCs/>
                <w:sz w:val="20"/>
                <w:szCs w:val="20"/>
                <w:lang w:eastAsia="ar-SA"/>
              </w:rPr>
              <w:t>5</w:t>
            </w:r>
          </w:p>
        </w:tc>
        <w:tc>
          <w:tcPr>
            <w:tcW w:w="2346" w:type="dxa"/>
          </w:tcPr>
          <w:p w:rsidR="0000358E" w:rsidRPr="0000358E" w:rsidRDefault="0000358E" w:rsidP="00C70F5E">
            <w:pPr>
              <w:suppressAutoHyphens/>
              <w:jc w:val="center"/>
              <w:rPr>
                <w:b/>
                <w:bCs/>
                <w:sz w:val="20"/>
                <w:szCs w:val="20"/>
                <w:lang w:eastAsia="ar-SA"/>
              </w:rPr>
            </w:pPr>
            <w:r w:rsidRPr="0000358E">
              <w:rPr>
                <w:b/>
                <w:bCs/>
                <w:sz w:val="20"/>
                <w:szCs w:val="20"/>
                <w:lang w:eastAsia="ar-SA"/>
              </w:rPr>
              <w:t>6</w:t>
            </w:r>
          </w:p>
        </w:tc>
        <w:tc>
          <w:tcPr>
            <w:tcW w:w="1676" w:type="dxa"/>
          </w:tcPr>
          <w:p w:rsidR="0000358E" w:rsidRPr="0000358E" w:rsidRDefault="0000358E" w:rsidP="00C70F5E">
            <w:pPr>
              <w:suppressAutoHyphens/>
              <w:rPr>
                <w:b/>
                <w:bCs/>
                <w:sz w:val="20"/>
                <w:szCs w:val="20"/>
                <w:lang w:eastAsia="ar-SA"/>
              </w:rPr>
            </w:pPr>
            <w:r w:rsidRPr="0000358E">
              <w:rPr>
                <w:b/>
                <w:bCs/>
                <w:sz w:val="20"/>
                <w:szCs w:val="20"/>
                <w:lang w:eastAsia="ar-SA"/>
              </w:rPr>
              <w:t>7</w:t>
            </w:r>
          </w:p>
        </w:tc>
        <w:tc>
          <w:tcPr>
            <w:tcW w:w="2694" w:type="dxa"/>
          </w:tcPr>
          <w:p w:rsidR="0000358E" w:rsidRPr="0000358E" w:rsidRDefault="0000358E" w:rsidP="00C70F5E">
            <w:pPr>
              <w:suppressAutoHyphens/>
              <w:rPr>
                <w:b/>
                <w:bCs/>
                <w:sz w:val="20"/>
                <w:szCs w:val="20"/>
                <w:lang w:eastAsia="ar-SA"/>
              </w:rPr>
            </w:pPr>
            <w:r w:rsidRPr="0000358E">
              <w:rPr>
                <w:b/>
                <w:bCs/>
                <w:sz w:val="20"/>
                <w:szCs w:val="20"/>
                <w:lang w:eastAsia="ar-SA"/>
              </w:rPr>
              <w:t>8</w:t>
            </w:r>
          </w:p>
        </w:tc>
      </w:tr>
      <w:tr w:rsidR="0000358E" w:rsidRPr="0000358E" w:rsidTr="00C25173">
        <w:tc>
          <w:tcPr>
            <w:tcW w:w="817" w:type="dxa"/>
          </w:tcPr>
          <w:p w:rsidR="0000358E" w:rsidRPr="0000358E" w:rsidRDefault="0000358E" w:rsidP="00C70F5E">
            <w:pPr>
              <w:suppressAutoHyphens/>
              <w:rPr>
                <w:sz w:val="20"/>
                <w:szCs w:val="20"/>
                <w:lang w:eastAsia="ar-SA"/>
              </w:rPr>
            </w:pPr>
          </w:p>
        </w:tc>
        <w:tc>
          <w:tcPr>
            <w:tcW w:w="14346" w:type="dxa"/>
            <w:gridSpan w:val="7"/>
          </w:tcPr>
          <w:p w:rsidR="0000358E" w:rsidRPr="0000358E" w:rsidRDefault="0000358E" w:rsidP="00C70F5E">
            <w:pPr>
              <w:suppressAutoHyphens/>
              <w:rPr>
                <w:b/>
                <w:bCs/>
                <w:sz w:val="20"/>
                <w:szCs w:val="20"/>
                <w:lang w:eastAsia="ar-SA"/>
              </w:rPr>
            </w:pPr>
            <w:r w:rsidRPr="0000358E">
              <w:rPr>
                <w:b/>
                <w:bCs/>
                <w:sz w:val="20"/>
                <w:szCs w:val="20"/>
                <w:lang w:eastAsia="ar-SA"/>
              </w:rPr>
              <w:t>Основные</w:t>
            </w:r>
          </w:p>
        </w:tc>
      </w:tr>
      <w:tr w:rsidR="0000358E" w:rsidRPr="0000358E" w:rsidTr="00C25173">
        <w:tc>
          <w:tcPr>
            <w:tcW w:w="817" w:type="dxa"/>
          </w:tcPr>
          <w:p w:rsidR="0000358E" w:rsidRPr="0000358E" w:rsidRDefault="0000358E" w:rsidP="00C70F5E">
            <w:pPr>
              <w:suppressAutoHyphens/>
              <w:rPr>
                <w:sz w:val="20"/>
                <w:szCs w:val="20"/>
                <w:lang w:eastAsia="ar-SA"/>
              </w:rPr>
            </w:pPr>
            <w:r w:rsidRPr="0000358E">
              <w:rPr>
                <w:sz w:val="20"/>
                <w:szCs w:val="20"/>
                <w:lang w:eastAsia="ar-SA"/>
              </w:rPr>
              <w:t>3.1.1</w:t>
            </w:r>
          </w:p>
        </w:tc>
        <w:tc>
          <w:tcPr>
            <w:tcW w:w="2519" w:type="dxa"/>
          </w:tcPr>
          <w:p w:rsidR="0000358E" w:rsidRPr="0000358E" w:rsidRDefault="0000358E" w:rsidP="00C70F5E">
            <w:pPr>
              <w:suppressAutoHyphens/>
              <w:autoSpaceDE w:val="0"/>
              <w:autoSpaceDN w:val="0"/>
              <w:adjustRightInd w:val="0"/>
              <w:jc w:val="both"/>
              <w:rPr>
                <w:sz w:val="20"/>
                <w:szCs w:val="20"/>
                <w:lang w:eastAsia="ar-SA"/>
              </w:rPr>
            </w:pPr>
            <w:r w:rsidRPr="0000358E">
              <w:rPr>
                <w:sz w:val="20"/>
                <w:szCs w:val="20"/>
                <w:lang w:eastAsia="ar-SA"/>
              </w:rPr>
              <w:t>Предоставление коммунальных услуг</w:t>
            </w:r>
          </w:p>
        </w:tc>
        <w:tc>
          <w:tcPr>
            <w:tcW w:w="1450" w:type="dxa"/>
          </w:tcPr>
          <w:p w:rsidR="0000358E" w:rsidRPr="0000358E" w:rsidRDefault="0000358E" w:rsidP="00C70F5E">
            <w:pPr>
              <w:suppressAutoHyphens/>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C70F5E">
            <w:pPr>
              <w:suppressAutoHyphens/>
              <w:rPr>
                <w:sz w:val="20"/>
                <w:szCs w:val="20"/>
                <w:lang w:eastAsia="ar-SA"/>
              </w:rPr>
            </w:pPr>
            <w:r w:rsidRPr="0000358E">
              <w:rPr>
                <w:sz w:val="20"/>
                <w:szCs w:val="20"/>
                <w:lang w:eastAsia="ar-SA"/>
              </w:rPr>
              <w:t>10000 м²</w:t>
            </w:r>
            <w:r w:rsidRPr="0000358E">
              <w:rPr>
                <w:rFonts w:eastAsia="Calibri"/>
                <w:sz w:val="20"/>
                <w:szCs w:val="20"/>
                <w:lang w:eastAsia="en-US"/>
              </w:rPr>
              <w:t>*</w:t>
            </w:r>
          </w:p>
        </w:tc>
        <w:tc>
          <w:tcPr>
            <w:tcW w:w="2102" w:type="dxa"/>
          </w:tcPr>
          <w:p w:rsidR="0000358E" w:rsidRPr="0000358E" w:rsidRDefault="0000358E" w:rsidP="00C70F5E">
            <w:pPr>
              <w:suppressAutoHyphens/>
              <w:jc w:val="center"/>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C70F5E">
            <w:pPr>
              <w:suppressAutoHyphens/>
              <w:jc w:val="center"/>
              <w:rPr>
                <w:sz w:val="20"/>
                <w:szCs w:val="20"/>
                <w:lang w:eastAsia="ar-SA"/>
              </w:rPr>
            </w:pPr>
            <w:r w:rsidRPr="0000358E">
              <w:rPr>
                <w:sz w:val="20"/>
                <w:szCs w:val="20"/>
                <w:lang w:eastAsia="ar-SA"/>
              </w:rPr>
              <w:t>для хозяйственных построек - 1 м;</w:t>
            </w:r>
          </w:p>
          <w:p w:rsidR="0000358E" w:rsidRPr="0000358E" w:rsidRDefault="0000358E" w:rsidP="00C70F5E">
            <w:pPr>
              <w:suppressAutoHyphens/>
              <w:jc w:val="center"/>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00358E" w:rsidRPr="0000358E" w:rsidRDefault="0000358E" w:rsidP="00C70F5E">
            <w:pPr>
              <w:suppressAutoHyphens/>
              <w:jc w:val="center"/>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C70F5E">
            <w:pPr>
              <w:suppressAutoHyphens/>
              <w:jc w:val="center"/>
              <w:rPr>
                <w:sz w:val="20"/>
                <w:szCs w:val="20"/>
                <w:lang w:eastAsia="ar-SA"/>
              </w:rPr>
            </w:pPr>
            <w:r w:rsidRPr="0000358E">
              <w:rPr>
                <w:sz w:val="20"/>
                <w:szCs w:val="20"/>
                <w:lang w:eastAsia="ar-SA"/>
              </w:rPr>
              <w:t>для других объектов капитального строительства - 5 м</w:t>
            </w:r>
          </w:p>
        </w:tc>
        <w:tc>
          <w:tcPr>
            <w:tcW w:w="1676" w:type="dxa"/>
          </w:tcPr>
          <w:p w:rsidR="0000358E" w:rsidRPr="0000358E" w:rsidRDefault="0000358E" w:rsidP="00C70F5E">
            <w:pPr>
              <w:suppressAutoHyphens/>
              <w:rPr>
                <w:sz w:val="20"/>
                <w:szCs w:val="20"/>
                <w:lang w:eastAsia="ar-SA"/>
              </w:rPr>
            </w:pPr>
            <w:r w:rsidRPr="0000358E">
              <w:rPr>
                <w:sz w:val="20"/>
                <w:szCs w:val="20"/>
                <w:lang w:eastAsia="ar-SA"/>
              </w:rPr>
              <w:t>12 м</w:t>
            </w:r>
          </w:p>
        </w:tc>
        <w:tc>
          <w:tcPr>
            <w:tcW w:w="2694" w:type="dxa"/>
          </w:tcPr>
          <w:p w:rsidR="0000358E" w:rsidRPr="0000358E" w:rsidRDefault="0000358E" w:rsidP="00C70F5E">
            <w:pPr>
              <w:suppressAutoHyphens/>
              <w:rPr>
                <w:sz w:val="20"/>
                <w:szCs w:val="20"/>
                <w:lang w:eastAsia="ar-SA"/>
              </w:rPr>
            </w:pPr>
            <w:r w:rsidRPr="0000358E">
              <w:rPr>
                <w:sz w:val="20"/>
                <w:szCs w:val="20"/>
                <w:lang w:eastAsia="ar-SA"/>
              </w:rPr>
              <w:t>100 %</w:t>
            </w:r>
          </w:p>
        </w:tc>
      </w:tr>
      <w:tr w:rsidR="0000358E" w:rsidRPr="0000358E" w:rsidTr="00C25173">
        <w:tc>
          <w:tcPr>
            <w:tcW w:w="817" w:type="dxa"/>
          </w:tcPr>
          <w:p w:rsidR="0000358E" w:rsidRPr="0000358E" w:rsidRDefault="0000358E" w:rsidP="00C70F5E">
            <w:pPr>
              <w:suppressAutoHyphens/>
              <w:rPr>
                <w:sz w:val="20"/>
                <w:szCs w:val="20"/>
                <w:lang w:eastAsia="ar-SA"/>
              </w:rPr>
            </w:pPr>
            <w:r w:rsidRPr="0000358E">
              <w:rPr>
                <w:sz w:val="20"/>
                <w:szCs w:val="20"/>
                <w:lang w:eastAsia="ar-SA"/>
              </w:rPr>
              <w:t>3.1.2</w:t>
            </w:r>
          </w:p>
        </w:tc>
        <w:tc>
          <w:tcPr>
            <w:tcW w:w="2519" w:type="dxa"/>
          </w:tcPr>
          <w:p w:rsidR="0000358E" w:rsidRPr="0000358E" w:rsidRDefault="0000358E" w:rsidP="00C70F5E">
            <w:pPr>
              <w:suppressAutoHyphens/>
              <w:autoSpaceDE w:val="0"/>
              <w:autoSpaceDN w:val="0"/>
              <w:adjustRightInd w:val="0"/>
              <w:jc w:val="both"/>
              <w:rPr>
                <w:sz w:val="20"/>
                <w:szCs w:val="20"/>
                <w:lang w:eastAsia="ar-SA"/>
              </w:rPr>
            </w:pPr>
            <w:r w:rsidRPr="0000358E">
              <w:rPr>
                <w:sz w:val="20"/>
                <w:szCs w:val="20"/>
                <w:lang w:eastAsia="ar-SA"/>
              </w:rPr>
              <w:t>Административные здания организаций, обеспечивающих предоставление коммунальных услуг</w:t>
            </w:r>
          </w:p>
        </w:tc>
        <w:tc>
          <w:tcPr>
            <w:tcW w:w="1450" w:type="dxa"/>
          </w:tcPr>
          <w:p w:rsidR="0000358E" w:rsidRPr="0000358E" w:rsidRDefault="0000358E" w:rsidP="00C70F5E">
            <w:pPr>
              <w:suppressAutoHyphens/>
              <w:rPr>
                <w:sz w:val="20"/>
                <w:szCs w:val="20"/>
                <w:lang w:eastAsia="ar-SA"/>
              </w:rPr>
            </w:pPr>
            <w:r w:rsidRPr="0000358E">
              <w:rPr>
                <w:sz w:val="20"/>
                <w:szCs w:val="20"/>
                <w:lang w:eastAsia="ar-SA"/>
              </w:rPr>
              <w:t>300 м²</w:t>
            </w:r>
          </w:p>
        </w:tc>
        <w:tc>
          <w:tcPr>
            <w:tcW w:w="1559" w:type="dxa"/>
          </w:tcPr>
          <w:p w:rsidR="0000358E" w:rsidRPr="0000358E" w:rsidRDefault="0000358E" w:rsidP="00C70F5E">
            <w:pPr>
              <w:suppressAutoHyphens/>
              <w:rPr>
                <w:sz w:val="20"/>
                <w:szCs w:val="20"/>
                <w:lang w:eastAsia="ar-SA"/>
              </w:rPr>
            </w:pPr>
            <w:r w:rsidRPr="0000358E">
              <w:rPr>
                <w:sz w:val="20"/>
                <w:szCs w:val="20"/>
                <w:lang w:eastAsia="ar-SA"/>
              </w:rPr>
              <w:t>10000 м²</w:t>
            </w:r>
          </w:p>
        </w:tc>
        <w:tc>
          <w:tcPr>
            <w:tcW w:w="2102" w:type="dxa"/>
          </w:tcPr>
          <w:p w:rsidR="0000358E" w:rsidRPr="0000358E" w:rsidRDefault="0000358E" w:rsidP="00C70F5E">
            <w:pPr>
              <w:suppressAutoHyphens/>
              <w:jc w:val="center"/>
              <w:rPr>
                <w:sz w:val="20"/>
                <w:szCs w:val="20"/>
                <w:lang w:eastAsia="ar-SA"/>
              </w:rPr>
            </w:pPr>
            <w:r w:rsidRPr="0000358E">
              <w:rPr>
                <w:sz w:val="20"/>
                <w:szCs w:val="20"/>
                <w:lang w:eastAsia="ar-SA"/>
              </w:rPr>
              <w:t>3 м</w:t>
            </w:r>
          </w:p>
        </w:tc>
        <w:tc>
          <w:tcPr>
            <w:tcW w:w="2346" w:type="dxa"/>
          </w:tcPr>
          <w:p w:rsidR="0000358E" w:rsidRPr="0000358E" w:rsidRDefault="0000358E" w:rsidP="00C70F5E">
            <w:pPr>
              <w:suppressAutoHyphens/>
              <w:jc w:val="center"/>
              <w:rPr>
                <w:sz w:val="20"/>
                <w:szCs w:val="20"/>
                <w:lang w:eastAsia="ar-SA"/>
              </w:rPr>
            </w:pPr>
            <w:r w:rsidRPr="0000358E">
              <w:rPr>
                <w:sz w:val="20"/>
                <w:szCs w:val="20"/>
                <w:lang w:eastAsia="ar-SA"/>
              </w:rPr>
              <w:t>5 м</w:t>
            </w:r>
          </w:p>
        </w:tc>
        <w:tc>
          <w:tcPr>
            <w:tcW w:w="1676" w:type="dxa"/>
          </w:tcPr>
          <w:p w:rsidR="0000358E" w:rsidRPr="0000358E" w:rsidRDefault="0000358E" w:rsidP="00C70F5E">
            <w:pPr>
              <w:suppressAutoHyphens/>
              <w:rPr>
                <w:sz w:val="20"/>
                <w:szCs w:val="20"/>
                <w:lang w:eastAsia="ar-SA"/>
              </w:rPr>
            </w:pPr>
            <w:r w:rsidRPr="0000358E">
              <w:rPr>
                <w:sz w:val="20"/>
                <w:szCs w:val="20"/>
                <w:lang w:eastAsia="ar-SA"/>
              </w:rPr>
              <w:t>12 м</w:t>
            </w:r>
          </w:p>
        </w:tc>
        <w:tc>
          <w:tcPr>
            <w:tcW w:w="2694" w:type="dxa"/>
          </w:tcPr>
          <w:p w:rsidR="0000358E" w:rsidRPr="0000358E" w:rsidRDefault="0000358E" w:rsidP="00C70F5E">
            <w:pPr>
              <w:suppressAutoHyphens/>
              <w:rPr>
                <w:sz w:val="20"/>
                <w:szCs w:val="20"/>
                <w:lang w:eastAsia="ar-SA"/>
              </w:rPr>
            </w:pPr>
            <w:r w:rsidRPr="0000358E">
              <w:rPr>
                <w:sz w:val="20"/>
                <w:szCs w:val="20"/>
                <w:lang w:eastAsia="ar-SA"/>
              </w:rPr>
              <w:t>80 %</w:t>
            </w:r>
          </w:p>
        </w:tc>
      </w:tr>
      <w:tr w:rsidR="00567DB2" w:rsidRPr="0000358E" w:rsidTr="00C25173">
        <w:tc>
          <w:tcPr>
            <w:tcW w:w="817" w:type="dxa"/>
          </w:tcPr>
          <w:p w:rsidR="00567DB2" w:rsidRPr="00757D1C" w:rsidRDefault="00567DB2" w:rsidP="00C70F5E">
            <w:pPr>
              <w:suppressAutoHyphens/>
              <w:rPr>
                <w:sz w:val="20"/>
                <w:szCs w:val="20"/>
                <w:lang w:eastAsia="ar-SA"/>
              </w:rPr>
            </w:pPr>
            <w:r w:rsidRPr="00757D1C">
              <w:rPr>
                <w:rFonts w:eastAsia="Calibri"/>
                <w:sz w:val="20"/>
                <w:szCs w:val="20"/>
                <w:lang w:eastAsia="en-US"/>
              </w:rPr>
              <w:t>3.2.3</w:t>
            </w:r>
          </w:p>
        </w:tc>
        <w:tc>
          <w:tcPr>
            <w:tcW w:w="2519" w:type="dxa"/>
          </w:tcPr>
          <w:p w:rsidR="00567DB2" w:rsidRPr="00757D1C" w:rsidRDefault="007C68DA" w:rsidP="00C70F5E">
            <w:pPr>
              <w:suppressAutoHyphens/>
              <w:autoSpaceDE w:val="0"/>
              <w:autoSpaceDN w:val="0"/>
              <w:adjustRightInd w:val="0"/>
              <w:jc w:val="both"/>
              <w:rPr>
                <w:sz w:val="20"/>
                <w:szCs w:val="20"/>
                <w:lang w:eastAsia="ar-SA"/>
              </w:rPr>
            </w:pPr>
            <w:r w:rsidRPr="00757D1C">
              <w:rPr>
                <w:sz w:val="20"/>
                <w:szCs w:val="20"/>
                <w:lang w:eastAsia="ar-SA"/>
              </w:rPr>
              <w:t>Оказание услуг связи</w:t>
            </w:r>
          </w:p>
        </w:tc>
        <w:tc>
          <w:tcPr>
            <w:tcW w:w="1450" w:type="dxa"/>
          </w:tcPr>
          <w:p w:rsidR="00567DB2" w:rsidRPr="00757D1C" w:rsidRDefault="00567DB2" w:rsidP="00C70F5E">
            <w:pPr>
              <w:suppressAutoHyphens/>
              <w:rPr>
                <w:sz w:val="20"/>
                <w:szCs w:val="20"/>
                <w:lang w:eastAsia="ar-SA"/>
              </w:rPr>
            </w:pPr>
            <w:r w:rsidRPr="00757D1C">
              <w:rPr>
                <w:sz w:val="20"/>
                <w:szCs w:val="20"/>
                <w:lang w:eastAsia="ar-SA"/>
              </w:rPr>
              <w:t>300 м²</w:t>
            </w:r>
          </w:p>
        </w:tc>
        <w:tc>
          <w:tcPr>
            <w:tcW w:w="1559" w:type="dxa"/>
          </w:tcPr>
          <w:p w:rsidR="00567DB2" w:rsidRPr="00757D1C" w:rsidRDefault="00567DB2" w:rsidP="00C70F5E">
            <w:pPr>
              <w:suppressAutoHyphens/>
              <w:rPr>
                <w:sz w:val="20"/>
                <w:szCs w:val="20"/>
                <w:lang w:eastAsia="ar-SA"/>
              </w:rPr>
            </w:pPr>
            <w:r w:rsidRPr="00757D1C">
              <w:rPr>
                <w:sz w:val="20"/>
                <w:szCs w:val="20"/>
                <w:lang w:eastAsia="ar-SA"/>
              </w:rPr>
              <w:t>10000 м²</w:t>
            </w:r>
          </w:p>
        </w:tc>
        <w:tc>
          <w:tcPr>
            <w:tcW w:w="2102" w:type="dxa"/>
          </w:tcPr>
          <w:p w:rsidR="00567DB2" w:rsidRPr="00757D1C" w:rsidRDefault="00567DB2" w:rsidP="00C70F5E">
            <w:pPr>
              <w:suppressAutoHyphens/>
              <w:jc w:val="center"/>
              <w:rPr>
                <w:sz w:val="20"/>
                <w:szCs w:val="20"/>
                <w:lang w:eastAsia="ar-SA"/>
              </w:rPr>
            </w:pPr>
            <w:r w:rsidRPr="00757D1C">
              <w:rPr>
                <w:sz w:val="20"/>
                <w:szCs w:val="20"/>
                <w:lang w:eastAsia="ar-SA"/>
              </w:rPr>
              <w:t>3 м</w:t>
            </w:r>
          </w:p>
        </w:tc>
        <w:tc>
          <w:tcPr>
            <w:tcW w:w="2346" w:type="dxa"/>
          </w:tcPr>
          <w:p w:rsidR="00567DB2" w:rsidRPr="00757D1C" w:rsidRDefault="00567DB2" w:rsidP="00C70F5E">
            <w:pPr>
              <w:suppressAutoHyphens/>
              <w:jc w:val="center"/>
              <w:rPr>
                <w:sz w:val="20"/>
                <w:szCs w:val="20"/>
                <w:lang w:eastAsia="ar-SA"/>
              </w:rPr>
            </w:pPr>
            <w:r w:rsidRPr="00757D1C">
              <w:rPr>
                <w:sz w:val="20"/>
                <w:szCs w:val="20"/>
                <w:lang w:eastAsia="ar-SA"/>
              </w:rPr>
              <w:t>5 м</w:t>
            </w:r>
          </w:p>
        </w:tc>
        <w:tc>
          <w:tcPr>
            <w:tcW w:w="1676" w:type="dxa"/>
          </w:tcPr>
          <w:p w:rsidR="00567DB2" w:rsidRPr="00757D1C" w:rsidRDefault="00567DB2" w:rsidP="00C70F5E">
            <w:pPr>
              <w:suppressAutoHyphens/>
              <w:rPr>
                <w:sz w:val="20"/>
                <w:szCs w:val="20"/>
                <w:lang w:eastAsia="ar-SA"/>
              </w:rPr>
            </w:pPr>
            <w:r w:rsidRPr="00757D1C">
              <w:rPr>
                <w:sz w:val="20"/>
                <w:szCs w:val="20"/>
                <w:lang w:eastAsia="ar-SA"/>
              </w:rPr>
              <w:t>12 м</w:t>
            </w:r>
          </w:p>
        </w:tc>
        <w:tc>
          <w:tcPr>
            <w:tcW w:w="2694" w:type="dxa"/>
          </w:tcPr>
          <w:p w:rsidR="00567DB2" w:rsidRPr="00757D1C" w:rsidRDefault="00567DB2" w:rsidP="00C70F5E">
            <w:pPr>
              <w:suppressAutoHyphens/>
              <w:rPr>
                <w:sz w:val="20"/>
                <w:szCs w:val="20"/>
                <w:lang w:eastAsia="ar-SA"/>
              </w:rPr>
            </w:pPr>
            <w:r w:rsidRPr="00757D1C">
              <w:rPr>
                <w:sz w:val="20"/>
                <w:szCs w:val="20"/>
                <w:lang w:eastAsia="ar-SA"/>
              </w:rPr>
              <w:t>80 %</w:t>
            </w:r>
          </w:p>
        </w:tc>
      </w:tr>
      <w:tr w:rsidR="00567DB2" w:rsidRPr="0000358E" w:rsidTr="00C25173">
        <w:tc>
          <w:tcPr>
            <w:tcW w:w="817" w:type="dxa"/>
          </w:tcPr>
          <w:p w:rsidR="00567DB2" w:rsidRPr="0000358E" w:rsidRDefault="00567DB2" w:rsidP="00C70F5E">
            <w:pPr>
              <w:suppressAutoHyphens/>
              <w:rPr>
                <w:sz w:val="20"/>
                <w:szCs w:val="20"/>
                <w:lang w:eastAsia="zh-CN"/>
              </w:rPr>
            </w:pPr>
            <w:r w:rsidRPr="0000358E">
              <w:rPr>
                <w:sz w:val="20"/>
                <w:szCs w:val="20"/>
                <w:lang w:eastAsia="zh-CN"/>
              </w:rPr>
              <w:t>4.4</w:t>
            </w:r>
          </w:p>
        </w:tc>
        <w:tc>
          <w:tcPr>
            <w:tcW w:w="2519" w:type="dxa"/>
          </w:tcPr>
          <w:p w:rsidR="00567DB2" w:rsidRPr="0000358E" w:rsidRDefault="00567DB2" w:rsidP="00C70F5E">
            <w:pPr>
              <w:suppressAutoHyphens/>
              <w:autoSpaceDE w:val="0"/>
              <w:autoSpaceDN w:val="0"/>
              <w:adjustRightInd w:val="0"/>
              <w:jc w:val="both"/>
              <w:rPr>
                <w:sz w:val="20"/>
                <w:szCs w:val="20"/>
                <w:lang w:eastAsia="ar-SA"/>
              </w:rPr>
            </w:pPr>
            <w:r w:rsidRPr="0000358E">
              <w:rPr>
                <w:sz w:val="20"/>
                <w:szCs w:val="20"/>
                <w:lang w:eastAsia="ar-SA"/>
              </w:rPr>
              <w:t>Магазины</w:t>
            </w:r>
          </w:p>
        </w:tc>
        <w:tc>
          <w:tcPr>
            <w:tcW w:w="1450" w:type="dxa"/>
          </w:tcPr>
          <w:p w:rsidR="00567DB2" w:rsidRPr="0000358E" w:rsidRDefault="00567DB2" w:rsidP="00C70F5E">
            <w:pPr>
              <w:suppressAutoHyphens/>
              <w:rPr>
                <w:sz w:val="20"/>
                <w:szCs w:val="20"/>
                <w:lang w:eastAsia="ar-SA"/>
              </w:rPr>
            </w:pPr>
            <w:r w:rsidRPr="0000358E">
              <w:rPr>
                <w:sz w:val="20"/>
                <w:szCs w:val="20"/>
                <w:lang w:eastAsia="ar-SA"/>
              </w:rPr>
              <w:t>400 м²</w:t>
            </w:r>
          </w:p>
        </w:tc>
        <w:tc>
          <w:tcPr>
            <w:tcW w:w="1559" w:type="dxa"/>
          </w:tcPr>
          <w:p w:rsidR="00567DB2" w:rsidRPr="0000358E" w:rsidRDefault="00567DB2" w:rsidP="00C70F5E">
            <w:pPr>
              <w:suppressAutoHyphens/>
              <w:rPr>
                <w:sz w:val="20"/>
                <w:szCs w:val="20"/>
                <w:lang w:eastAsia="ar-SA"/>
              </w:rPr>
            </w:pPr>
            <w:r w:rsidRPr="0000358E">
              <w:rPr>
                <w:sz w:val="20"/>
                <w:szCs w:val="20"/>
                <w:lang w:eastAsia="ar-SA"/>
              </w:rPr>
              <w:t>1800 м²</w:t>
            </w:r>
          </w:p>
        </w:tc>
        <w:tc>
          <w:tcPr>
            <w:tcW w:w="2102" w:type="dxa"/>
          </w:tcPr>
          <w:p w:rsidR="00567DB2" w:rsidRPr="0000358E" w:rsidRDefault="00567DB2" w:rsidP="00C70F5E">
            <w:pPr>
              <w:suppressAutoHyphens/>
              <w:jc w:val="center"/>
              <w:rPr>
                <w:sz w:val="20"/>
                <w:szCs w:val="20"/>
                <w:lang w:eastAsia="ar-SA"/>
              </w:rPr>
            </w:pPr>
            <w:r w:rsidRPr="0000358E">
              <w:rPr>
                <w:sz w:val="20"/>
                <w:szCs w:val="20"/>
                <w:lang w:eastAsia="ar-SA"/>
              </w:rPr>
              <w:t>3 м</w:t>
            </w:r>
          </w:p>
        </w:tc>
        <w:tc>
          <w:tcPr>
            <w:tcW w:w="2346" w:type="dxa"/>
          </w:tcPr>
          <w:p w:rsidR="00567DB2" w:rsidRPr="0000358E" w:rsidRDefault="00567DB2" w:rsidP="00C70F5E">
            <w:pPr>
              <w:suppressAutoHyphens/>
              <w:jc w:val="center"/>
              <w:rPr>
                <w:sz w:val="20"/>
                <w:szCs w:val="20"/>
                <w:lang w:eastAsia="ar-SA"/>
              </w:rPr>
            </w:pPr>
            <w:r w:rsidRPr="0000358E">
              <w:rPr>
                <w:sz w:val="20"/>
                <w:szCs w:val="20"/>
                <w:lang w:eastAsia="ar-SA"/>
              </w:rPr>
              <w:t>5 м</w:t>
            </w:r>
          </w:p>
        </w:tc>
        <w:tc>
          <w:tcPr>
            <w:tcW w:w="1676" w:type="dxa"/>
          </w:tcPr>
          <w:p w:rsidR="00567DB2" w:rsidRPr="0000358E" w:rsidRDefault="00567DB2" w:rsidP="00C70F5E">
            <w:pPr>
              <w:suppressAutoHyphens/>
              <w:rPr>
                <w:sz w:val="20"/>
                <w:szCs w:val="20"/>
                <w:lang w:eastAsia="ar-SA"/>
              </w:rPr>
            </w:pPr>
            <w:r w:rsidRPr="0000358E">
              <w:rPr>
                <w:sz w:val="20"/>
                <w:szCs w:val="20"/>
                <w:lang w:eastAsia="ar-SA"/>
              </w:rPr>
              <w:t>15 м</w:t>
            </w:r>
          </w:p>
        </w:tc>
        <w:tc>
          <w:tcPr>
            <w:tcW w:w="2694" w:type="dxa"/>
          </w:tcPr>
          <w:p w:rsidR="00567DB2" w:rsidRPr="0000358E" w:rsidRDefault="00567DB2" w:rsidP="00C70F5E">
            <w:pPr>
              <w:suppressAutoHyphens/>
              <w:rPr>
                <w:sz w:val="20"/>
                <w:szCs w:val="20"/>
                <w:lang w:eastAsia="ar-SA"/>
              </w:rPr>
            </w:pPr>
            <w:r w:rsidRPr="0000358E">
              <w:rPr>
                <w:sz w:val="20"/>
                <w:szCs w:val="20"/>
                <w:lang w:eastAsia="ar-SA"/>
              </w:rPr>
              <w:t>80 %</w:t>
            </w:r>
          </w:p>
        </w:tc>
      </w:tr>
      <w:tr w:rsidR="00567DB2" w:rsidRPr="0000358E" w:rsidTr="00C25173">
        <w:tc>
          <w:tcPr>
            <w:tcW w:w="817" w:type="dxa"/>
          </w:tcPr>
          <w:p w:rsidR="00567DB2" w:rsidRPr="0000358E" w:rsidRDefault="00567DB2" w:rsidP="00C70F5E">
            <w:pPr>
              <w:suppressAutoHyphens/>
              <w:rPr>
                <w:sz w:val="20"/>
                <w:szCs w:val="20"/>
                <w:lang w:eastAsia="zh-CN"/>
              </w:rPr>
            </w:pPr>
            <w:r w:rsidRPr="0000358E">
              <w:rPr>
                <w:sz w:val="20"/>
                <w:szCs w:val="20"/>
                <w:lang w:eastAsia="zh-CN"/>
              </w:rPr>
              <w:t>4.6</w:t>
            </w:r>
          </w:p>
        </w:tc>
        <w:tc>
          <w:tcPr>
            <w:tcW w:w="2519" w:type="dxa"/>
          </w:tcPr>
          <w:p w:rsidR="00567DB2" w:rsidRPr="0000358E" w:rsidRDefault="00567DB2" w:rsidP="00C70F5E">
            <w:pPr>
              <w:suppressAutoHyphens/>
              <w:autoSpaceDE w:val="0"/>
              <w:autoSpaceDN w:val="0"/>
              <w:adjustRightInd w:val="0"/>
              <w:jc w:val="both"/>
              <w:rPr>
                <w:sz w:val="20"/>
                <w:szCs w:val="20"/>
                <w:lang w:eastAsia="ar-SA"/>
              </w:rPr>
            </w:pPr>
            <w:r w:rsidRPr="0000358E">
              <w:rPr>
                <w:sz w:val="20"/>
                <w:szCs w:val="20"/>
                <w:lang w:eastAsia="ar-SA"/>
              </w:rPr>
              <w:t>Общественное питание</w:t>
            </w:r>
          </w:p>
        </w:tc>
        <w:tc>
          <w:tcPr>
            <w:tcW w:w="1450" w:type="dxa"/>
          </w:tcPr>
          <w:p w:rsidR="00567DB2" w:rsidRPr="0000358E" w:rsidRDefault="00567DB2" w:rsidP="00C70F5E">
            <w:pPr>
              <w:suppressAutoHyphens/>
              <w:rPr>
                <w:sz w:val="20"/>
                <w:szCs w:val="20"/>
                <w:lang w:eastAsia="ar-SA"/>
              </w:rPr>
            </w:pPr>
            <w:r w:rsidRPr="0000358E">
              <w:rPr>
                <w:sz w:val="20"/>
                <w:szCs w:val="20"/>
                <w:lang w:eastAsia="ar-SA"/>
              </w:rPr>
              <w:t>800 м²</w:t>
            </w:r>
          </w:p>
        </w:tc>
        <w:tc>
          <w:tcPr>
            <w:tcW w:w="1559" w:type="dxa"/>
          </w:tcPr>
          <w:p w:rsidR="00567DB2" w:rsidRPr="0000358E" w:rsidRDefault="00567DB2" w:rsidP="00C70F5E">
            <w:pPr>
              <w:suppressAutoHyphens/>
              <w:rPr>
                <w:sz w:val="20"/>
                <w:szCs w:val="20"/>
                <w:lang w:eastAsia="ar-SA"/>
              </w:rPr>
            </w:pPr>
            <w:r w:rsidRPr="0000358E">
              <w:rPr>
                <w:sz w:val="20"/>
                <w:szCs w:val="20"/>
                <w:lang w:eastAsia="ar-SA"/>
              </w:rPr>
              <w:t>1800 м²</w:t>
            </w:r>
          </w:p>
        </w:tc>
        <w:tc>
          <w:tcPr>
            <w:tcW w:w="2102" w:type="dxa"/>
          </w:tcPr>
          <w:p w:rsidR="00567DB2" w:rsidRPr="0000358E" w:rsidRDefault="00567DB2" w:rsidP="00C70F5E">
            <w:pPr>
              <w:suppressAutoHyphens/>
              <w:jc w:val="center"/>
              <w:rPr>
                <w:sz w:val="20"/>
                <w:szCs w:val="20"/>
                <w:lang w:eastAsia="ar-SA"/>
              </w:rPr>
            </w:pPr>
            <w:r w:rsidRPr="0000358E">
              <w:rPr>
                <w:sz w:val="20"/>
                <w:szCs w:val="20"/>
                <w:lang w:eastAsia="ar-SA"/>
              </w:rPr>
              <w:t>3 м</w:t>
            </w:r>
          </w:p>
        </w:tc>
        <w:tc>
          <w:tcPr>
            <w:tcW w:w="2346" w:type="dxa"/>
          </w:tcPr>
          <w:p w:rsidR="00567DB2" w:rsidRPr="0000358E" w:rsidRDefault="00567DB2" w:rsidP="00C70F5E">
            <w:pPr>
              <w:suppressAutoHyphens/>
              <w:jc w:val="center"/>
              <w:rPr>
                <w:sz w:val="20"/>
                <w:szCs w:val="20"/>
                <w:lang w:eastAsia="ar-SA"/>
              </w:rPr>
            </w:pPr>
            <w:r w:rsidRPr="0000358E">
              <w:rPr>
                <w:sz w:val="20"/>
                <w:szCs w:val="20"/>
                <w:lang w:eastAsia="ar-SA"/>
              </w:rPr>
              <w:t>5 м</w:t>
            </w:r>
          </w:p>
        </w:tc>
        <w:tc>
          <w:tcPr>
            <w:tcW w:w="1676" w:type="dxa"/>
          </w:tcPr>
          <w:p w:rsidR="00567DB2" w:rsidRPr="0000358E" w:rsidRDefault="00567DB2" w:rsidP="00C70F5E">
            <w:pPr>
              <w:suppressAutoHyphens/>
              <w:rPr>
                <w:sz w:val="20"/>
                <w:szCs w:val="20"/>
                <w:lang w:eastAsia="ar-SA"/>
              </w:rPr>
            </w:pPr>
            <w:r w:rsidRPr="0000358E">
              <w:rPr>
                <w:sz w:val="20"/>
                <w:szCs w:val="20"/>
                <w:lang w:eastAsia="ar-SA"/>
              </w:rPr>
              <w:t>15 м</w:t>
            </w:r>
          </w:p>
        </w:tc>
        <w:tc>
          <w:tcPr>
            <w:tcW w:w="2694" w:type="dxa"/>
          </w:tcPr>
          <w:p w:rsidR="00567DB2" w:rsidRPr="0000358E" w:rsidRDefault="00567DB2" w:rsidP="00C70F5E">
            <w:pPr>
              <w:suppressAutoHyphens/>
              <w:rPr>
                <w:sz w:val="20"/>
                <w:szCs w:val="20"/>
                <w:lang w:eastAsia="ar-SA"/>
              </w:rPr>
            </w:pPr>
            <w:r w:rsidRPr="0000358E">
              <w:rPr>
                <w:sz w:val="20"/>
                <w:szCs w:val="20"/>
                <w:lang w:eastAsia="ar-SA"/>
              </w:rPr>
              <w:t>80 %</w:t>
            </w:r>
          </w:p>
        </w:tc>
      </w:tr>
      <w:tr w:rsidR="00567DB2" w:rsidRPr="0000358E" w:rsidTr="00C25173">
        <w:tc>
          <w:tcPr>
            <w:tcW w:w="817" w:type="dxa"/>
          </w:tcPr>
          <w:p w:rsidR="00567DB2" w:rsidRPr="0000358E" w:rsidRDefault="00567DB2" w:rsidP="00C70F5E">
            <w:pPr>
              <w:suppressAutoHyphens/>
              <w:rPr>
                <w:sz w:val="20"/>
                <w:szCs w:val="20"/>
                <w:lang w:eastAsia="zh-CN"/>
              </w:rPr>
            </w:pPr>
            <w:r w:rsidRPr="0000358E">
              <w:rPr>
                <w:sz w:val="20"/>
                <w:szCs w:val="20"/>
                <w:lang w:eastAsia="zh-CN"/>
              </w:rPr>
              <w:t>4.7</w:t>
            </w:r>
          </w:p>
        </w:tc>
        <w:tc>
          <w:tcPr>
            <w:tcW w:w="2519" w:type="dxa"/>
          </w:tcPr>
          <w:p w:rsidR="00567DB2" w:rsidRPr="0000358E" w:rsidRDefault="00567DB2" w:rsidP="00C70F5E">
            <w:pPr>
              <w:suppressAutoHyphens/>
              <w:autoSpaceDE w:val="0"/>
              <w:autoSpaceDN w:val="0"/>
              <w:adjustRightInd w:val="0"/>
              <w:jc w:val="both"/>
              <w:rPr>
                <w:sz w:val="20"/>
                <w:szCs w:val="20"/>
                <w:lang w:eastAsia="ar-SA"/>
              </w:rPr>
            </w:pPr>
            <w:r w:rsidRPr="0000358E">
              <w:rPr>
                <w:sz w:val="20"/>
                <w:szCs w:val="20"/>
                <w:lang w:eastAsia="ar-SA"/>
              </w:rPr>
              <w:t>Гостиничное обслуживание</w:t>
            </w:r>
          </w:p>
        </w:tc>
        <w:tc>
          <w:tcPr>
            <w:tcW w:w="1450" w:type="dxa"/>
          </w:tcPr>
          <w:p w:rsidR="00567DB2" w:rsidRPr="0000358E" w:rsidRDefault="00567DB2" w:rsidP="00C70F5E">
            <w:pPr>
              <w:suppressAutoHyphens/>
              <w:rPr>
                <w:sz w:val="20"/>
                <w:szCs w:val="20"/>
                <w:lang w:eastAsia="ar-SA"/>
              </w:rPr>
            </w:pPr>
            <w:r w:rsidRPr="0000358E">
              <w:rPr>
                <w:sz w:val="20"/>
                <w:szCs w:val="20"/>
                <w:lang w:eastAsia="ar-SA"/>
              </w:rPr>
              <w:t>400 м²</w:t>
            </w:r>
          </w:p>
        </w:tc>
        <w:tc>
          <w:tcPr>
            <w:tcW w:w="1559" w:type="dxa"/>
          </w:tcPr>
          <w:p w:rsidR="00567DB2" w:rsidRPr="0000358E" w:rsidRDefault="00567DB2" w:rsidP="00C70F5E">
            <w:pPr>
              <w:suppressAutoHyphens/>
              <w:rPr>
                <w:sz w:val="20"/>
                <w:szCs w:val="20"/>
                <w:lang w:eastAsia="ar-SA"/>
              </w:rPr>
            </w:pPr>
            <w:r w:rsidRPr="0000358E">
              <w:rPr>
                <w:sz w:val="20"/>
                <w:szCs w:val="20"/>
                <w:lang w:eastAsia="ar-SA"/>
              </w:rPr>
              <w:t>1800 м²</w:t>
            </w:r>
          </w:p>
        </w:tc>
        <w:tc>
          <w:tcPr>
            <w:tcW w:w="2102" w:type="dxa"/>
          </w:tcPr>
          <w:p w:rsidR="00567DB2" w:rsidRPr="0000358E" w:rsidRDefault="00567DB2" w:rsidP="00C70F5E">
            <w:pPr>
              <w:suppressAutoHyphens/>
              <w:jc w:val="center"/>
              <w:rPr>
                <w:sz w:val="20"/>
                <w:szCs w:val="20"/>
                <w:lang w:eastAsia="ar-SA"/>
              </w:rPr>
            </w:pPr>
            <w:r w:rsidRPr="0000358E">
              <w:rPr>
                <w:sz w:val="20"/>
                <w:szCs w:val="20"/>
                <w:lang w:eastAsia="ar-SA"/>
              </w:rPr>
              <w:t>3 м</w:t>
            </w:r>
          </w:p>
        </w:tc>
        <w:tc>
          <w:tcPr>
            <w:tcW w:w="2346" w:type="dxa"/>
          </w:tcPr>
          <w:p w:rsidR="00567DB2" w:rsidRPr="0000358E" w:rsidRDefault="00567DB2" w:rsidP="00C70F5E">
            <w:pPr>
              <w:suppressAutoHyphens/>
              <w:jc w:val="center"/>
              <w:rPr>
                <w:sz w:val="20"/>
                <w:szCs w:val="20"/>
                <w:lang w:eastAsia="ar-SA"/>
              </w:rPr>
            </w:pPr>
            <w:r w:rsidRPr="0000358E">
              <w:rPr>
                <w:sz w:val="20"/>
                <w:szCs w:val="20"/>
                <w:lang w:eastAsia="ar-SA"/>
              </w:rPr>
              <w:t>5 м</w:t>
            </w:r>
          </w:p>
        </w:tc>
        <w:tc>
          <w:tcPr>
            <w:tcW w:w="1676" w:type="dxa"/>
          </w:tcPr>
          <w:p w:rsidR="00567DB2" w:rsidRPr="0000358E" w:rsidRDefault="00567DB2" w:rsidP="00C70F5E">
            <w:pPr>
              <w:suppressAutoHyphens/>
              <w:rPr>
                <w:sz w:val="20"/>
                <w:szCs w:val="20"/>
                <w:lang w:eastAsia="ar-SA"/>
              </w:rPr>
            </w:pPr>
            <w:r w:rsidRPr="0000358E">
              <w:rPr>
                <w:sz w:val="20"/>
                <w:szCs w:val="20"/>
                <w:lang w:eastAsia="ar-SA"/>
              </w:rPr>
              <w:t>15 м</w:t>
            </w:r>
          </w:p>
        </w:tc>
        <w:tc>
          <w:tcPr>
            <w:tcW w:w="2694" w:type="dxa"/>
          </w:tcPr>
          <w:p w:rsidR="00567DB2" w:rsidRPr="0000358E" w:rsidRDefault="00567DB2" w:rsidP="00C70F5E">
            <w:pPr>
              <w:suppressAutoHyphens/>
              <w:rPr>
                <w:sz w:val="20"/>
                <w:szCs w:val="20"/>
                <w:lang w:eastAsia="ar-SA"/>
              </w:rPr>
            </w:pPr>
            <w:r w:rsidRPr="0000358E">
              <w:rPr>
                <w:sz w:val="20"/>
                <w:szCs w:val="20"/>
                <w:lang w:eastAsia="ar-SA"/>
              </w:rPr>
              <w:t>80 %</w:t>
            </w:r>
          </w:p>
        </w:tc>
      </w:tr>
      <w:tr w:rsidR="00567DB2" w:rsidRPr="0000358E" w:rsidTr="00C25173">
        <w:tc>
          <w:tcPr>
            <w:tcW w:w="817" w:type="dxa"/>
          </w:tcPr>
          <w:p w:rsidR="00567DB2" w:rsidRPr="0000358E" w:rsidRDefault="00567DB2" w:rsidP="00C70F5E">
            <w:pPr>
              <w:suppressAutoHyphens/>
              <w:rPr>
                <w:sz w:val="20"/>
                <w:szCs w:val="20"/>
                <w:lang w:eastAsia="zh-CN"/>
              </w:rPr>
            </w:pPr>
            <w:r w:rsidRPr="0000358E">
              <w:rPr>
                <w:sz w:val="20"/>
                <w:szCs w:val="20"/>
                <w:lang w:eastAsia="zh-CN"/>
              </w:rPr>
              <w:t>4.8.1</w:t>
            </w:r>
          </w:p>
        </w:tc>
        <w:tc>
          <w:tcPr>
            <w:tcW w:w="2519" w:type="dxa"/>
          </w:tcPr>
          <w:p w:rsidR="00567DB2" w:rsidRPr="0000358E" w:rsidRDefault="00567DB2" w:rsidP="00C70F5E">
            <w:pPr>
              <w:suppressAutoHyphens/>
              <w:autoSpaceDE w:val="0"/>
              <w:autoSpaceDN w:val="0"/>
              <w:adjustRightInd w:val="0"/>
              <w:jc w:val="both"/>
              <w:rPr>
                <w:sz w:val="20"/>
                <w:szCs w:val="20"/>
                <w:lang w:eastAsia="ar-SA"/>
              </w:rPr>
            </w:pPr>
            <w:r w:rsidRPr="0000358E">
              <w:rPr>
                <w:sz w:val="20"/>
                <w:szCs w:val="20"/>
                <w:lang w:eastAsia="ar-SA"/>
              </w:rPr>
              <w:t>Развлекательные мероприятия</w:t>
            </w:r>
          </w:p>
        </w:tc>
        <w:tc>
          <w:tcPr>
            <w:tcW w:w="1450" w:type="dxa"/>
          </w:tcPr>
          <w:p w:rsidR="00567DB2" w:rsidRPr="0000358E" w:rsidRDefault="00567DB2" w:rsidP="00C70F5E">
            <w:pPr>
              <w:suppressAutoHyphens/>
              <w:rPr>
                <w:sz w:val="20"/>
                <w:szCs w:val="20"/>
                <w:lang w:eastAsia="ar-SA"/>
              </w:rPr>
            </w:pPr>
            <w:r w:rsidRPr="0000358E">
              <w:rPr>
                <w:sz w:val="20"/>
                <w:szCs w:val="20"/>
                <w:lang w:eastAsia="ar-SA"/>
              </w:rPr>
              <w:t>1000 м²</w:t>
            </w:r>
          </w:p>
        </w:tc>
        <w:tc>
          <w:tcPr>
            <w:tcW w:w="1559" w:type="dxa"/>
          </w:tcPr>
          <w:p w:rsidR="00567DB2" w:rsidRPr="0000358E" w:rsidRDefault="00567DB2" w:rsidP="00C70F5E">
            <w:pPr>
              <w:suppressAutoHyphens/>
              <w:rPr>
                <w:sz w:val="20"/>
                <w:szCs w:val="20"/>
                <w:lang w:eastAsia="ar-SA"/>
              </w:rPr>
            </w:pPr>
            <w:r w:rsidRPr="0000358E">
              <w:rPr>
                <w:sz w:val="20"/>
                <w:szCs w:val="20"/>
                <w:lang w:eastAsia="ar-SA"/>
              </w:rPr>
              <w:t>100000 м²</w:t>
            </w:r>
          </w:p>
        </w:tc>
        <w:tc>
          <w:tcPr>
            <w:tcW w:w="2102" w:type="dxa"/>
          </w:tcPr>
          <w:p w:rsidR="00567DB2" w:rsidRPr="0000358E" w:rsidRDefault="00567DB2" w:rsidP="00C70F5E">
            <w:pPr>
              <w:suppressAutoHyphens/>
              <w:jc w:val="center"/>
              <w:rPr>
                <w:sz w:val="20"/>
                <w:szCs w:val="20"/>
                <w:lang w:eastAsia="ar-SA"/>
              </w:rPr>
            </w:pPr>
            <w:r w:rsidRPr="0000358E">
              <w:rPr>
                <w:sz w:val="20"/>
                <w:szCs w:val="20"/>
                <w:lang w:eastAsia="ar-SA"/>
              </w:rPr>
              <w:t>3 м</w:t>
            </w:r>
          </w:p>
        </w:tc>
        <w:tc>
          <w:tcPr>
            <w:tcW w:w="2346" w:type="dxa"/>
          </w:tcPr>
          <w:p w:rsidR="00567DB2" w:rsidRPr="0000358E" w:rsidRDefault="00567DB2" w:rsidP="00C70F5E">
            <w:pPr>
              <w:suppressAutoHyphens/>
              <w:jc w:val="center"/>
              <w:rPr>
                <w:sz w:val="20"/>
                <w:szCs w:val="20"/>
                <w:lang w:eastAsia="ar-SA"/>
              </w:rPr>
            </w:pPr>
            <w:r w:rsidRPr="0000358E">
              <w:rPr>
                <w:sz w:val="20"/>
                <w:szCs w:val="20"/>
                <w:lang w:eastAsia="ar-SA"/>
              </w:rPr>
              <w:t>5 м</w:t>
            </w:r>
          </w:p>
        </w:tc>
        <w:tc>
          <w:tcPr>
            <w:tcW w:w="1676" w:type="dxa"/>
          </w:tcPr>
          <w:p w:rsidR="00567DB2" w:rsidRPr="0000358E" w:rsidRDefault="00567DB2" w:rsidP="00C70F5E">
            <w:pPr>
              <w:suppressAutoHyphens/>
              <w:rPr>
                <w:sz w:val="20"/>
                <w:szCs w:val="20"/>
                <w:lang w:eastAsia="ar-SA"/>
              </w:rPr>
            </w:pPr>
            <w:r w:rsidRPr="0000358E">
              <w:rPr>
                <w:sz w:val="20"/>
                <w:szCs w:val="20"/>
                <w:lang w:eastAsia="ar-SA"/>
              </w:rPr>
              <w:t>15 м</w:t>
            </w:r>
          </w:p>
        </w:tc>
        <w:tc>
          <w:tcPr>
            <w:tcW w:w="2694" w:type="dxa"/>
          </w:tcPr>
          <w:p w:rsidR="00567DB2" w:rsidRPr="0000358E" w:rsidRDefault="00567DB2" w:rsidP="00C70F5E">
            <w:pPr>
              <w:suppressAutoHyphens/>
              <w:rPr>
                <w:sz w:val="20"/>
                <w:szCs w:val="20"/>
                <w:lang w:eastAsia="ar-SA"/>
              </w:rPr>
            </w:pPr>
            <w:r w:rsidRPr="0000358E">
              <w:rPr>
                <w:sz w:val="20"/>
                <w:szCs w:val="20"/>
                <w:lang w:eastAsia="ar-SA"/>
              </w:rPr>
              <w:t>80%</w:t>
            </w:r>
          </w:p>
        </w:tc>
      </w:tr>
      <w:tr w:rsidR="00567DB2" w:rsidRPr="0000358E" w:rsidTr="00C25173">
        <w:tc>
          <w:tcPr>
            <w:tcW w:w="817" w:type="dxa"/>
          </w:tcPr>
          <w:p w:rsidR="00567DB2" w:rsidRPr="0000358E" w:rsidRDefault="00567DB2" w:rsidP="00C70F5E">
            <w:pPr>
              <w:suppressAutoHyphens/>
              <w:rPr>
                <w:sz w:val="20"/>
                <w:szCs w:val="20"/>
                <w:lang w:eastAsia="zh-CN"/>
              </w:rPr>
            </w:pPr>
            <w:r w:rsidRPr="0000358E">
              <w:rPr>
                <w:sz w:val="20"/>
                <w:szCs w:val="20"/>
                <w:lang w:eastAsia="zh-CN"/>
              </w:rPr>
              <w:lastRenderedPageBreak/>
              <w:t>4.10</w:t>
            </w:r>
          </w:p>
        </w:tc>
        <w:tc>
          <w:tcPr>
            <w:tcW w:w="2519" w:type="dxa"/>
          </w:tcPr>
          <w:p w:rsidR="00567DB2" w:rsidRPr="0000358E" w:rsidRDefault="00567DB2" w:rsidP="00C70F5E">
            <w:pPr>
              <w:suppressAutoHyphens/>
              <w:rPr>
                <w:color w:val="000000"/>
                <w:lang w:eastAsia="ar-SA"/>
              </w:rPr>
            </w:pPr>
            <w:proofErr w:type="spellStart"/>
            <w:r w:rsidRPr="0000358E">
              <w:rPr>
                <w:color w:val="000000"/>
                <w:sz w:val="20"/>
                <w:szCs w:val="20"/>
                <w:lang w:eastAsia="ar-SA"/>
              </w:rPr>
              <w:t>Выставочно</w:t>
            </w:r>
            <w:proofErr w:type="spellEnd"/>
            <w:r w:rsidRPr="0000358E">
              <w:rPr>
                <w:color w:val="000000"/>
                <w:sz w:val="20"/>
                <w:szCs w:val="20"/>
                <w:lang w:eastAsia="ar-SA"/>
              </w:rPr>
              <w:t>-ярмарочная деятельность</w:t>
            </w:r>
          </w:p>
        </w:tc>
        <w:tc>
          <w:tcPr>
            <w:tcW w:w="1450" w:type="dxa"/>
          </w:tcPr>
          <w:p w:rsidR="00567DB2" w:rsidRPr="0000358E" w:rsidRDefault="00567DB2" w:rsidP="00C70F5E">
            <w:pPr>
              <w:suppressAutoHyphens/>
              <w:rPr>
                <w:sz w:val="20"/>
                <w:szCs w:val="20"/>
                <w:lang w:eastAsia="ar-SA"/>
              </w:rPr>
            </w:pPr>
            <w:r w:rsidRPr="0000358E">
              <w:rPr>
                <w:sz w:val="20"/>
                <w:szCs w:val="20"/>
                <w:lang w:eastAsia="ar-SA"/>
              </w:rPr>
              <w:t>1000 м²</w:t>
            </w:r>
          </w:p>
        </w:tc>
        <w:tc>
          <w:tcPr>
            <w:tcW w:w="1559" w:type="dxa"/>
          </w:tcPr>
          <w:p w:rsidR="00567DB2" w:rsidRPr="0000358E" w:rsidRDefault="00567DB2" w:rsidP="00C70F5E">
            <w:pPr>
              <w:suppressAutoHyphens/>
              <w:rPr>
                <w:sz w:val="20"/>
                <w:szCs w:val="20"/>
                <w:lang w:eastAsia="ar-SA"/>
              </w:rPr>
            </w:pPr>
            <w:r w:rsidRPr="0000358E">
              <w:rPr>
                <w:sz w:val="20"/>
                <w:szCs w:val="20"/>
                <w:lang w:eastAsia="ar-SA"/>
              </w:rPr>
              <w:t>100000 м²</w:t>
            </w:r>
          </w:p>
        </w:tc>
        <w:tc>
          <w:tcPr>
            <w:tcW w:w="2102" w:type="dxa"/>
          </w:tcPr>
          <w:p w:rsidR="00567DB2" w:rsidRPr="0000358E" w:rsidRDefault="00567DB2" w:rsidP="00C70F5E">
            <w:pPr>
              <w:suppressAutoHyphens/>
              <w:jc w:val="center"/>
              <w:rPr>
                <w:sz w:val="20"/>
                <w:szCs w:val="20"/>
                <w:lang w:eastAsia="ar-SA"/>
              </w:rPr>
            </w:pPr>
            <w:r w:rsidRPr="0000358E">
              <w:rPr>
                <w:sz w:val="20"/>
                <w:szCs w:val="20"/>
                <w:lang w:eastAsia="ar-SA"/>
              </w:rPr>
              <w:t>3 м</w:t>
            </w:r>
          </w:p>
        </w:tc>
        <w:tc>
          <w:tcPr>
            <w:tcW w:w="2346" w:type="dxa"/>
          </w:tcPr>
          <w:p w:rsidR="00567DB2" w:rsidRPr="0000358E" w:rsidRDefault="00567DB2" w:rsidP="00C70F5E">
            <w:pPr>
              <w:suppressAutoHyphens/>
              <w:jc w:val="center"/>
              <w:rPr>
                <w:sz w:val="20"/>
                <w:szCs w:val="20"/>
                <w:lang w:eastAsia="ar-SA"/>
              </w:rPr>
            </w:pPr>
            <w:r w:rsidRPr="0000358E">
              <w:rPr>
                <w:sz w:val="20"/>
                <w:szCs w:val="20"/>
                <w:lang w:eastAsia="ar-SA"/>
              </w:rPr>
              <w:t>5 м</w:t>
            </w:r>
          </w:p>
        </w:tc>
        <w:tc>
          <w:tcPr>
            <w:tcW w:w="1676" w:type="dxa"/>
          </w:tcPr>
          <w:p w:rsidR="00567DB2" w:rsidRPr="0000358E" w:rsidRDefault="00567DB2" w:rsidP="00C70F5E">
            <w:pPr>
              <w:suppressAutoHyphens/>
              <w:rPr>
                <w:sz w:val="20"/>
                <w:szCs w:val="20"/>
                <w:lang w:eastAsia="ar-SA"/>
              </w:rPr>
            </w:pPr>
            <w:r w:rsidRPr="0000358E">
              <w:rPr>
                <w:sz w:val="20"/>
                <w:szCs w:val="20"/>
                <w:lang w:eastAsia="ar-SA"/>
              </w:rPr>
              <w:t>15 м</w:t>
            </w:r>
          </w:p>
        </w:tc>
        <w:tc>
          <w:tcPr>
            <w:tcW w:w="2694" w:type="dxa"/>
          </w:tcPr>
          <w:p w:rsidR="00567DB2" w:rsidRPr="0000358E" w:rsidRDefault="00567DB2" w:rsidP="00C70F5E">
            <w:pPr>
              <w:suppressAutoHyphens/>
              <w:rPr>
                <w:sz w:val="20"/>
                <w:szCs w:val="20"/>
                <w:lang w:eastAsia="ar-SA"/>
              </w:rPr>
            </w:pPr>
            <w:r w:rsidRPr="0000358E">
              <w:rPr>
                <w:sz w:val="20"/>
                <w:szCs w:val="20"/>
                <w:lang w:eastAsia="ar-SA"/>
              </w:rPr>
              <w:t>80 %</w:t>
            </w:r>
          </w:p>
        </w:tc>
      </w:tr>
      <w:tr w:rsidR="00567DB2" w:rsidRPr="0000358E" w:rsidTr="00C25173">
        <w:tc>
          <w:tcPr>
            <w:tcW w:w="817" w:type="dxa"/>
          </w:tcPr>
          <w:p w:rsidR="00567DB2" w:rsidRPr="0000358E" w:rsidRDefault="00567DB2" w:rsidP="00C70F5E">
            <w:pPr>
              <w:suppressAutoHyphens/>
              <w:rPr>
                <w:sz w:val="20"/>
                <w:szCs w:val="20"/>
                <w:lang w:eastAsia="ar-SA"/>
              </w:rPr>
            </w:pPr>
            <w:r w:rsidRPr="0000358E">
              <w:rPr>
                <w:sz w:val="20"/>
                <w:szCs w:val="20"/>
                <w:lang w:eastAsia="ar-SA"/>
              </w:rPr>
              <w:t>5.1.1.</w:t>
            </w:r>
          </w:p>
        </w:tc>
        <w:tc>
          <w:tcPr>
            <w:tcW w:w="2519" w:type="dxa"/>
          </w:tcPr>
          <w:p w:rsidR="00567DB2" w:rsidRPr="0000358E" w:rsidRDefault="00567DB2" w:rsidP="00C70F5E">
            <w:pPr>
              <w:suppressAutoHyphens/>
              <w:autoSpaceDE w:val="0"/>
              <w:autoSpaceDN w:val="0"/>
              <w:adjustRightInd w:val="0"/>
              <w:jc w:val="both"/>
              <w:rPr>
                <w:rFonts w:eastAsia="Calibri"/>
                <w:sz w:val="20"/>
                <w:szCs w:val="20"/>
                <w:lang w:eastAsia="en-US"/>
              </w:rPr>
            </w:pPr>
            <w:r w:rsidRPr="0000358E">
              <w:rPr>
                <w:rFonts w:eastAsia="Calibri"/>
                <w:sz w:val="20"/>
                <w:szCs w:val="20"/>
                <w:lang w:eastAsia="en-US"/>
              </w:rPr>
              <w:t>Обеспечение спортивно-зрелищных мероприятий</w:t>
            </w:r>
          </w:p>
        </w:tc>
        <w:tc>
          <w:tcPr>
            <w:tcW w:w="1450" w:type="dxa"/>
          </w:tcPr>
          <w:p w:rsidR="00567DB2" w:rsidRPr="0000358E" w:rsidRDefault="00567DB2" w:rsidP="00C70F5E">
            <w:pPr>
              <w:suppressAutoHyphens/>
              <w:rPr>
                <w:sz w:val="20"/>
                <w:szCs w:val="20"/>
                <w:lang w:eastAsia="ar-SA"/>
              </w:rPr>
            </w:pPr>
            <w:r w:rsidRPr="0000358E">
              <w:rPr>
                <w:sz w:val="20"/>
                <w:szCs w:val="20"/>
                <w:lang w:eastAsia="ar-SA"/>
              </w:rPr>
              <w:t>1000 м²</w:t>
            </w:r>
          </w:p>
        </w:tc>
        <w:tc>
          <w:tcPr>
            <w:tcW w:w="1559" w:type="dxa"/>
          </w:tcPr>
          <w:p w:rsidR="00567DB2" w:rsidRPr="0000358E" w:rsidRDefault="00567DB2" w:rsidP="00C70F5E">
            <w:pPr>
              <w:suppressAutoHyphens/>
              <w:rPr>
                <w:sz w:val="20"/>
                <w:szCs w:val="20"/>
                <w:lang w:eastAsia="ar-SA"/>
              </w:rPr>
            </w:pPr>
            <w:r w:rsidRPr="0000358E">
              <w:rPr>
                <w:sz w:val="20"/>
                <w:szCs w:val="20"/>
                <w:lang w:eastAsia="ar-SA"/>
              </w:rPr>
              <w:t>100000 м²</w:t>
            </w:r>
          </w:p>
        </w:tc>
        <w:tc>
          <w:tcPr>
            <w:tcW w:w="2102" w:type="dxa"/>
          </w:tcPr>
          <w:p w:rsidR="00567DB2" w:rsidRPr="0000358E" w:rsidRDefault="00567DB2" w:rsidP="00C70F5E">
            <w:pPr>
              <w:suppressAutoHyphens/>
              <w:jc w:val="center"/>
              <w:rPr>
                <w:sz w:val="20"/>
                <w:szCs w:val="20"/>
                <w:lang w:eastAsia="ar-SA"/>
              </w:rPr>
            </w:pPr>
            <w:r w:rsidRPr="0000358E">
              <w:rPr>
                <w:sz w:val="20"/>
                <w:szCs w:val="20"/>
                <w:lang w:eastAsia="ar-SA"/>
              </w:rPr>
              <w:t>3 м</w:t>
            </w:r>
          </w:p>
        </w:tc>
        <w:tc>
          <w:tcPr>
            <w:tcW w:w="2346" w:type="dxa"/>
          </w:tcPr>
          <w:p w:rsidR="00567DB2" w:rsidRPr="0000358E" w:rsidRDefault="00567DB2" w:rsidP="00C70F5E">
            <w:pPr>
              <w:suppressAutoHyphens/>
              <w:jc w:val="center"/>
              <w:rPr>
                <w:sz w:val="20"/>
                <w:szCs w:val="20"/>
                <w:lang w:eastAsia="ar-SA"/>
              </w:rPr>
            </w:pPr>
            <w:r w:rsidRPr="0000358E">
              <w:rPr>
                <w:sz w:val="20"/>
                <w:szCs w:val="20"/>
                <w:lang w:eastAsia="ar-SA"/>
              </w:rPr>
              <w:t>5 м</w:t>
            </w:r>
          </w:p>
        </w:tc>
        <w:tc>
          <w:tcPr>
            <w:tcW w:w="1676" w:type="dxa"/>
          </w:tcPr>
          <w:p w:rsidR="00567DB2" w:rsidRPr="0000358E" w:rsidRDefault="00567DB2" w:rsidP="00C70F5E">
            <w:pPr>
              <w:suppressAutoHyphens/>
              <w:rPr>
                <w:sz w:val="20"/>
                <w:szCs w:val="20"/>
                <w:lang w:eastAsia="ar-SA"/>
              </w:rPr>
            </w:pPr>
            <w:r w:rsidRPr="0000358E">
              <w:rPr>
                <w:sz w:val="20"/>
                <w:szCs w:val="20"/>
                <w:lang w:eastAsia="ar-SA"/>
              </w:rPr>
              <w:t>12 м</w:t>
            </w:r>
          </w:p>
        </w:tc>
        <w:tc>
          <w:tcPr>
            <w:tcW w:w="2694" w:type="dxa"/>
          </w:tcPr>
          <w:p w:rsidR="00567DB2" w:rsidRPr="0000358E" w:rsidRDefault="00567DB2" w:rsidP="00C70F5E">
            <w:pPr>
              <w:suppressAutoHyphens/>
              <w:rPr>
                <w:sz w:val="20"/>
                <w:szCs w:val="20"/>
                <w:lang w:eastAsia="ar-SA"/>
              </w:rPr>
            </w:pPr>
            <w:r w:rsidRPr="0000358E">
              <w:rPr>
                <w:sz w:val="20"/>
                <w:szCs w:val="20"/>
                <w:lang w:eastAsia="ar-SA"/>
              </w:rPr>
              <w:t>не подлежит установлению</w:t>
            </w:r>
          </w:p>
        </w:tc>
      </w:tr>
      <w:tr w:rsidR="00567DB2" w:rsidRPr="0000358E" w:rsidTr="00C25173">
        <w:tc>
          <w:tcPr>
            <w:tcW w:w="817" w:type="dxa"/>
          </w:tcPr>
          <w:p w:rsidR="00567DB2" w:rsidRPr="0000358E" w:rsidRDefault="00567DB2" w:rsidP="00C70F5E">
            <w:pPr>
              <w:suppressAutoHyphens/>
              <w:rPr>
                <w:sz w:val="20"/>
                <w:szCs w:val="20"/>
                <w:lang w:eastAsia="ar-SA"/>
              </w:rPr>
            </w:pPr>
            <w:r w:rsidRPr="0000358E">
              <w:rPr>
                <w:sz w:val="20"/>
                <w:szCs w:val="20"/>
                <w:lang w:eastAsia="ar-SA"/>
              </w:rPr>
              <w:t>5.1.2</w:t>
            </w:r>
          </w:p>
        </w:tc>
        <w:tc>
          <w:tcPr>
            <w:tcW w:w="2519" w:type="dxa"/>
          </w:tcPr>
          <w:p w:rsidR="00567DB2" w:rsidRPr="0000358E" w:rsidRDefault="00567DB2" w:rsidP="00C70F5E">
            <w:pPr>
              <w:suppressAutoHyphens/>
              <w:autoSpaceDE w:val="0"/>
              <w:autoSpaceDN w:val="0"/>
              <w:adjustRightInd w:val="0"/>
              <w:jc w:val="both"/>
              <w:rPr>
                <w:rFonts w:eastAsia="Calibri"/>
                <w:sz w:val="20"/>
                <w:szCs w:val="20"/>
                <w:lang w:eastAsia="en-US"/>
              </w:rPr>
            </w:pPr>
            <w:r w:rsidRPr="0000358E">
              <w:rPr>
                <w:rFonts w:eastAsia="Calibri"/>
                <w:sz w:val="20"/>
                <w:szCs w:val="20"/>
                <w:lang w:eastAsia="en-US"/>
              </w:rPr>
              <w:t>Обеспечение занятий спортом в помещениях</w:t>
            </w:r>
          </w:p>
        </w:tc>
        <w:tc>
          <w:tcPr>
            <w:tcW w:w="1450" w:type="dxa"/>
          </w:tcPr>
          <w:p w:rsidR="00567DB2" w:rsidRPr="0000358E" w:rsidRDefault="00567DB2" w:rsidP="00C70F5E">
            <w:pPr>
              <w:suppressAutoHyphens/>
              <w:rPr>
                <w:sz w:val="20"/>
                <w:szCs w:val="20"/>
                <w:lang w:eastAsia="ar-SA"/>
              </w:rPr>
            </w:pPr>
            <w:r w:rsidRPr="0000358E">
              <w:rPr>
                <w:sz w:val="20"/>
                <w:szCs w:val="20"/>
                <w:lang w:eastAsia="ar-SA"/>
              </w:rPr>
              <w:t>600 м²</w:t>
            </w:r>
          </w:p>
        </w:tc>
        <w:tc>
          <w:tcPr>
            <w:tcW w:w="1559" w:type="dxa"/>
          </w:tcPr>
          <w:p w:rsidR="00567DB2" w:rsidRPr="0000358E" w:rsidRDefault="00567DB2" w:rsidP="00C70F5E">
            <w:pPr>
              <w:suppressAutoHyphens/>
              <w:rPr>
                <w:sz w:val="20"/>
                <w:szCs w:val="20"/>
                <w:lang w:eastAsia="ar-SA"/>
              </w:rPr>
            </w:pPr>
            <w:r w:rsidRPr="0000358E">
              <w:rPr>
                <w:sz w:val="20"/>
                <w:szCs w:val="20"/>
                <w:lang w:eastAsia="ar-SA"/>
              </w:rPr>
              <w:t>100000 м²</w:t>
            </w:r>
          </w:p>
        </w:tc>
        <w:tc>
          <w:tcPr>
            <w:tcW w:w="2102" w:type="dxa"/>
          </w:tcPr>
          <w:p w:rsidR="00567DB2" w:rsidRPr="0000358E" w:rsidRDefault="00567DB2" w:rsidP="00C70F5E">
            <w:pPr>
              <w:suppressAutoHyphens/>
              <w:jc w:val="center"/>
              <w:rPr>
                <w:sz w:val="20"/>
                <w:szCs w:val="20"/>
                <w:lang w:eastAsia="ar-SA"/>
              </w:rPr>
            </w:pPr>
            <w:r w:rsidRPr="0000358E">
              <w:rPr>
                <w:sz w:val="20"/>
                <w:szCs w:val="20"/>
                <w:lang w:eastAsia="ar-SA"/>
              </w:rPr>
              <w:t>3 м</w:t>
            </w:r>
          </w:p>
        </w:tc>
        <w:tc>
          <w:tcPr>
            <w:tcW w:w="2346" w:type="dxa"/>
          </w:tcPr>
          <w:p w:rsidR="00567DB2" w:rsidRPr="0000358E" w:rsidRDefault="00567DB2" w:rsidP="00C70F5E">
            <w:pPr>
              <w:suppressAutoHyphens/>
              <w:jc w:val="center"/>
              <w:rPr>
                <w:sz w:val="20"/>
                <w:szCs w:val="20"/>
                <w:lang w:eastAsia="ar-SA"/>
              </w:rPr>
            </w:pPr>
            <w:r w:rsidRPr="0000358E">
              <w:rPr>
                <w:sz w:val="20"/>
                <w:szCs w:val="20"/>
                <w:lang w:eastAsia="ar-SA"/>
              </w:rPr>
              <w:t>5 м</w:t>
            </w:r>
          </w:p>
        </w:tc>
        <w:tc>
          <w:tcPr>
            <w:tcW w:w="1676" w:type="dxa"/>
          </w:tcPr>
          <w:p w:rsidR="00567DB2" w:rsidRPr="0000358E" w:rsidRDefault="00567DB2" w:rsidP="00C70F5E">
            <w:pPr>
              <w:suppressAutoHyphens/>
              <w:rPr>
                <w:sz w:val="20"/>
                <w:szCs w:val="20"/>
                <w:lang w:eastAsia="ar-SA"/>
              </w:rPr>
            </w:pPr>
            <w:r w:rsidRPr="0000358E">
              <w:rPr>
                <w:sz w:val="20"/>
                <w:szCs w:val="20"/>
                <w:lang w:eastAsia="ar-SA"/>
              </w:rPr>
              <w:t>12 м</w:t>
            </w:r>
          </w:p>
        </w:tc>
        <w:tc>
          <w:tcPr>
            <w:tcW w:w="2694" w:type="dxa"/>
          </w:tcPr>
          <w:p w:rsidR="00567DB2" w:rsidRPr="0000358E" w:rsidRDefault="00567DB2" w:rsidP="00C70F5E">
            <w:pPr>
              <w:suppressAutoHyphens/>
              <w:rPr>
                <w:sz w:val="20"/>
                <w:szCs w:val="20"/>
                <w:lang w:eastAsia="ar-SA"/>
              </w:rPr>
            </w:pPr>
            <w:r w:rsidRPr="0000358E">
              <w:rPr>
                <w:sz w:val="20"/>
                <w:szCs w:val="20"/>
                <w:lang w:eastAsia="ar-SA"/>
              </w:rPr>
              <w:t>не подлежит установлению</w:t>
            </w:r>
          </w:p>
        </w:tc>
      </w:tr>
      <w:tr w:rsidR="00567DB2" w:rsidRPr="0000358E" w:rsidTr="00C25173">
        <w:tc>
          <w:tcPr>
            <w:tcW w:w="817" w:type="dxa"/>
          </w:tcPr>
          <w:p w:rsidR="00567DB2" w:rsidRPr="0000358E" w:rsidRDefault="00567DB2" w:rsidP="00C70F5E">
            <w:pPr>
              <w:suppressAutoHyphens/>
              <w:rPr>
                <w:sz w:val="20"/>
                <w:szCs w:val="20"/>
                <w:lang w:eastAsia="ar-SA"/>
              </w:rPr>
            </w:pPr>
            <w:r w:rsidRPr="0000358E">
              <w:rPr>
                <w:sz w:val="20"/>
                <w:szCs w:val="20"/>
                <w:lang w:eastAsia="ar-SA"/>
              </w:rPr>
              <w:t>5.1.3</w:t>
            </w:r>
          </w:p>
        </w:tc>
        <w:tc>
          <w:tcPr>
            <w:tcW w:w="2519" w:type="dxa"/>
          </w:tcPr>
          <w:p w:rsidR="00567DB2" w:rsidRPr="0000358E" w:rsidRDefault="00567DB2" w:rsidP="00C70F5E">
            <w:pPr>
              <w:suppressAutoHyphens/>
              <w:autoSpaceDE w:val="0"/>
              <w:autoSpaceDN w:val="0"/>
              <w:adjustRightInd w:val="0"/>
              <w:jc w:val="both"/>
              <w:rPr>
                <w:rFonts w:eastAsia="Calibri"/>
                <w:sz w:val="20"/>
                <w:szCs w:val="20"/>
                <w:lang w:eastAsia="en-US"/>
              </w:rPr>
            </w:pPr>
            <w:r w:rsidRPr="0000358E">
              <w:rPr>
                <w:rFonts w:eastAsia="Calibri"/>
                <w:sz w:val="20"/>
                <w:szCs w:val="20"/>
                <w:lang w:eastAsia="en-US"/>
              </w:rPr>
              <w:t>Площадки для занятий спортом</w:t>
            </w:r>
          </w:p>
        </w:tc>
        <w:tc>
          <w:tcPr>
            <w:tcW w:w="1450" w:type="dxa"/>
          </w:tcPr>
          <w:p w:rsidR="00567DB2" w:rsidRPr="0000358E" w:rsidRDefault="00567DB2" w:rsidP="00C70F5E">
            <w:pPr>
              <w:suppressAutoHyphens/>
              <w:rPr>
                <w:sz w:val="20"/>
                <w:szCs w:val="20"/>
                <w:lang w:eastAsia="ar-SA"/>
              </w:rPr>
            </w:pPr>
            <w:r w:rsidRPr="0000358E">
              <w:rPr>
                <w:sz w:val="20"/>
                <w:szCs w:val="20"/>
                <w:lang w:eastAsia="ar-SA"/>
              </w:rPr>
              <w:t>400 м²</w:t>
            </w:r>
          </w:p>
        </w:tc>
        <w:tc>
          <w:tcPr>
            <w:tcW w:w="1559" w:type="dxa"/>
          </w:tcPr>
          <w:p w:rsidR="00567DB2" w:rsidRPr="0000358E" w:rsidRDefault="00567DB2" w:rsidP="00C70F5E">
            <w:pPr>
              <w:suppressAutoHyphens/>
              <w:rPr>
                <w:sz w:val="20"/>
                <w:szCs w:val="20"/>
                <w:lang w:eastAsia="ar-SA"/>
              </w:rPr>
            </w:pPr>
            <w:r w:rsidRPr="0000358E">
              <w:rPr>
                <w:sz w:val="20"/>
                <w:szCs w:val="20"/>
                <w:lang w:eastAsia="ar-SA"/>
              </w:rPr>
              <w:t>100000 м²</w:t>
            </w:r>
          </w:p>
        </w:tc>
        <w:tc>
          <w:tcPr>
            <w:tcW w:w="2102" w:type="dxa"/>
          </w:tcPr>
          <w:p w:rsidR="00567DB2" w:rsidRPr="0000358E" w:rsidRDefault="00567DB2" w:rsidP="00C70F5E">
            <w:pPr>
              <w:suppressAutoHyphens/>
              <w:jc w:val="center"/>
              <w:rPr>
                <w:sz w:val="20"/>
                <w:szCs w:val="20"/>
                <w:lang w:eastAsia="ar-SA"/>
              </w:rPr>
            </w:pPr>
            <w:r w:rsidRPr="0000358E">
              <w:rPr>
                <w:sz w:val="20"/>
                <w:szCs w:val="20"/>
                <w:lang w:eastAsia="ar-SA"/>
              </w:rPr>
              <w:t>3 м</w:t>
            </w:r>
          </w:p>
        </w:tc>
        <w:tc>
          <w:tcPr>
            <w:tcW w:w="2346" w:type="dxa"/>
          </w:tcPr>
          <w:p w:rsidR="00567DB2" w:rsidRPr="0000358E" w:rsidRDefault="00567DB2" w:rsidP="00C70F5E">
            <w:pPr>
              <w:suppressAutoHyphens/>
              <w:jc w:val="center"/>
              <w:rPr>
                <w:sz w:val="20"/>
                <w:szCs w:val="20"/>
                <w:lang w:eastAsia="ar-SA"/>
              </w:rPr>
            </w:pPr>
            <w:r w:rsidRPr="0000358E">
              <w:rPr>
                <w:sz w:val="20"/>
                <w:szCs w:val="20"/>
                <w:lang w:eastAsia="ar-SA"/>
              </w:rPr>
              <w:t>5 м</w:t>
            </w:r>
          </w:p>
        </w:tc>
        <w:tc>
          <w:tcPr>
            <w:tcW w:w="1676" w:type="dxa"/>
          </w:tcPr>
          <w:p w:rsidR="00567DB2" w:rsidRPr="0000358E" w:rsidRDefault="00567DB2" w:rsidP="00C70F5E">
            <w:pPr>
              <w:suppressAutoHyphens/>
              <w:rPr>
                <w:sz w:val="20"/>
                <w:szCs w:val="20"/>
                <w:lang w:eastAsia="ar-SA"/>
              </w:rPr>
            </w:pPr>
            <w:r w:rsidRPr="0000358E">
              <w:rPr>
                <w:sz w:val="20"/>
                <w:szCs w:val="20"/>
                <w:lang w:eastAsia="ar-SA"/>
              </w:rPr>
              <w:t>12 м</w:t>
            </w:r>
          </w:p>
        </w:tc>
        <w:tc>
          <w:tcPr>
            <w:tcW w:w="2694" w:type="dxa"/>
          </w:tcPr>
          <w:p w:rsidR="00567DB2" w:rsidRPr="0000358E" w:rsidRDefault="00567DB2" w:rsidP="00C70F5E">
            <w:pPr>
              <w:suppressAutoHyphens/>
              <w:rPr>
                <w:sz w:val="20"/>
                <w:szCs w:val="20"/>
                <w:lang w:eastAsia="ar-SA"/>
              </w:rPr>
            </w:pPr>
            <w:r w:rsidRPr="0000358E">
              <w:rPr>
                <w:sz w:val="20"/>
                <w:szCs w:val="20"/>
                <w:lang w:eastAsia="ar-SA"/>
              </w:rPr>
              <w:t>не подлежит установлению</w:t>
            </w:r>
          </w:p>
        </w:tc>
      </w:tr>
      <w:tr w:rsidR="00567DB2" w:rsidRPr="0000358E" w:rsidTr="00C25173">
        <w:tc>
          <w:tcPr>
            <w:tcW w:w="817" w:type="dxa"/>
          </w:tcPr>
          <w:p w:rsidR="00567DB2" w:rsidRPr="0000358E" w:rsidRDefault="00567DB2" w:rsidP="00C70F5E">
            <w:pPr>
              <w:suppressAutoHyphens/>
              <w:rPr>
                <w:sz w:val="20"/>
                <w:szCs w:val="20"/>
                <w:lang w:eastAsia="ar-SA"/>
              </w:rPr>
            </w:pPr>
            <w:r w:rsidRPr="0000358E">
              <w:rPr>
                <w:sz w:val="20"/>
                <w:szCs w:val="20"/>
                <w:lang w:eastAsia="ar-SA"/>
              </w:rPr>
              <w:t>5.1.4</w:t>
            </w:r>
          </w:p>
        </w:tc>
        <w:tc>
          <w:tcPr>
            <w:tcW w:w="2519" w:type="dxa"/>
          </w:tcPr>
          <w:p w:rsidR="00567DB2" w:rsidRPr="0000358E" w:rsidRDefault="00567DB2" w:rsidP="00C70F5E">
            <w:pPr>
              <w:suppressAutoHyphens/>
              <w:autoSpaceDE w:val="0"/>
              <w:autoSpaceDN w:val="0"/>
              <w:adjustRightInd w:val="0"/>
              <w:jc w:val="both"/>
              <w:rPr>
                <w:rFonts w:eastAsia="Calibri"/>
                <w:sz w:val="20"/>
                <w:szCs w:val="20"/>
                <w:lang w:eastAsia="en-US"/>
              </w:rPr>
            </w:pPr>
            <w:r w:rsidRPr="0000358E">
              <w:rPr>
                <w:rFonts w:eastAsia="Calibri"/>
                <w:sz w:val="20"/>
                <w:szCs w:val="20"/>
                <w:lang w:eastAsia="en-US"/>
              </w:rPr>
              <w:t>Оборудованные площадки для занятий спортом</w:t>
            </w:r>
          </w:p>
        </w:tc>
        <w:tc>
          <w:tcPr>
            <w:tcW w:w="1450" w:type="dxa"/>
          </w:tcPr>
          <w:p w:rsidR="00567DB2" w:rsidRPr="0000358E" w:rsidRDefault="00567DB2" w:rsidP="00C70F5E">
            <w:pPr>
              <w:suppressAutoHyphens/>
              <w:rPr>
                <w:sz w:val="20"/>
                <w:szCs w:val="20"/>
                <w:lang w:eastAsia="ar-SA"/>
              </w:rPr>
            </w:pPr>
            <w:r w:rsidRPr="0000358E">
              <w:rPr>
                <w:sz w:val="20"/>
                <w:szCs w:val="20"/>
                <w:lang w:eastAsia="ar-SA"/>
              </w:rPr>
              <w:t>1000 м²</w:t>
            </w:r>
          </w:p>
        </w:tc>
        <w:tc>
          <w:tcPr>
            <w:tcW w:w="1559" w:type="dxa"/>
          </w:tcPr>
          <w:p w:rsidR="00567DB2" w:rsidRPr="0000358E" w:rsidRDefault="00567DB2" w:rsidP="00C70F5E">
            <w:pPr>
              <w:suppressAutoHyphens/>
              <w:rPr>
                <w:sz w:val="20"/>
                <w:szCs w:val="20"/>
                <w:lang w:eastAsia="ar-SA"/>
              </w:rPr>
            </w:pPr>
            <w:r w:rsidRPr="0000358E">
              <w:rPr>
                <w:sz w:val="20"/>
                <w:szCs w:val="20"/>
                <w:lang w:eastAsia="ar-SA"/>
              </w:rPr>
              <w:t>100000 м²</w:t>
            </w:r>
          </w:p>
        </w:tc>
        <w:tc>
          <w:tcPr>
            <w:tcW w:w="2102" w:type="dxa"/>
          </w:tcPr>
          <w:p w:rsidR="00567DB2" w:rsidRPr="0000358E" w:rsidRDefault="00567DB2" w:rsidP="00C70F5E">
            <w:pPr>
              <w:suppressAutoHyphens/>
              <w:jc w:val="center"/>
              <w:rPr>
                <w:sz w:val="20"/>
                <w:szCs w:val="20"/>
                <w:lang w:eastAsia="ar-SA"/>
              </w:rPr>
            </w:pPr>
            <w:r w:rsidRPr="0000358E">
              <w:rPr>
                <w:sz w:val="20"/>
                <w:szCs w:val="20"/>
                <w:lang w:eastAsia="ar-SA"/>
              </w:rPr>
              <w:t>3 м</w:t>
            </w:r>
          </w:p>
        </w:tc>
        <w:tc>
          <w:tcPr>
            <w:tcW w:w="2346" w:type="dxa"/>
          </w:tcPr>
          <w:p w:rsidR="00567DB2" w:rsidRPr="0000358E" w:rsidRDefault="00567DB2" w:rsidP="00C70F5E">
            <w:pPr>
              <w:suppressAutoHyphens/>
              <w:jc w:val="center"/>
              <w:rPr>
                <w:sz w:val="20"/>
                <w:szCs w:val="20"/>
                <w:lang w:eastAsia="ar-SA"/>
              </w:rPr>
            </w:pPr>
            <w:r w:rsidRPr="0000358E">
              <w:rPr>
                <w:sz w:val="20"/>
                <w:szCs w:val="20"/>
                <w:lang w:eastAsia="ar-SA"/>
              </w:rPr>
              <w:t>5 м</w:t>
            </w:r>
          </w:p>
        </w:tc>
        <w:tc>
          <w:tcPr>
            <w:tcW w:w="1676" w:type="dxa"/>
          </w:tcPr>
          <w:p w:rsidR="00567DB2" w:rsidRPr="0000358E" w:rsidRDefault="00567DB2" w:rsidP="00C70F5E">
            <w:pPr>
              <w:suppressAutoHyphens/>
              <w:rPr>
                <w:sz w:val="20"/>
                <w:szCs w:val="20"/>
                <w:lang w:eastAsia="ar-SA"/>
              </w:rPr>
            </w:pPr>
            <w:r w:rsidRPr="0000358E">
              <w:rPr>
                <w:sz w:val="20"/>
                <w:szCs w:val="20"/>
                <w:lang w:eastAsia="ar-SA"/>
              </w:rPr>
              <w:t>12 м</w:t>
            </w:r>
          </w:p>
        </w:tc>
        <w:tc>
          <w:tcPr>
            <w:tcW w:w="2694" w:type="dxa"/>
          </w:tcPr>
          <w:p w:rsidR="00567DB2" w:rsidRPr="0000358E" w:rsidRDefault="00567DB2" w:rsidP="00C70F5E">
            <w:pPr>
              <w:suppressAutoHyphens/>
              <w:rPr>
                <w:sz w:val="20"/>
                <w:szCs w:val="20"/>
                <w:lang w:eastAsia="ar-SA"/>
              </w:rPr>
            </w:pPr>
            <w:r w:rsidRPr="0000358E">
              <w:rPr>
                <w:sz w:val="20"/>
                <w:szCs w:val="20"/>
                <w:lang w:eastAsia="ar-SA"/>
              </w:rPr>
              <w:t>не подлежит установлению</w:t>
            </w:r>
          </w:p>
        </w:tc>
      </w:tr>
      <w:tr w:rsidR="00567DB2" w:rsidRPr="0000358E" w:rsidTr="00C25173">
        <w:tc>
          <w:tcPr>
            <w:tcW w:w="817" w:type="dxa"/>
          </w:tcPr>
          <w:p w:rsidR="00567DB2" w:rsidRPr="0000358E" w:rsidRDefault="00567DB2" w:rsidP="00C70F5E">
            <w:pPr>
              <w:suppressAutoHyphens/>
              <w:rPr>
                <w:sz w:val="20"/>
                <w:szCs w:val="20"/>
                <w:lang w:eastAsia="ar-SA"/>
              </w:rPr>
            </w:pPr>
            <w:r w:rsidRPr="0000358E">
              <w:rPr>
                <w:sz w:val="20"/>
                <w:szCs w:val="20"/>
                <w:lang w:eastAsia="ar-SA"/>
              </w:rPr>
              <w:t>5.1.5</w:t>
            </w:r>
          </w:p>
        </w:tc>
        <w:tc>
          <w:tcPr>
            <w:tcW w:w="2519" w:type="dxa"/>
          </w:tcPr>
          <w:p w:rsidR="00567DB2" w:rsidRPr="0000358E" w:rsidRDefault="00567DB2" w:rsidP="00C70F5E">
            <w:pPr>
              <w:suppressAutoHyphens/>
              <w:autoSpaceDE w:val="0"/>
              <w:autoSpaceDN w:val="0"/>
              <w:adjustRightInd w:val="0"/>
              <w:jc w:val="both"/>
              <w:rPr>
                <w:rFonts w:eastAsia="Calibri"/>
                <w:sz w:val="20"/>
                <w:szCs w:val="20"/>
                <w:lang w:eastAsia="en-US"/>
              </w:rPr>
            </w:pPr>
            <w:r w:rsidRPr="0000358E">
              <w:rPr>
                <w:rFonts w:eastAsia="Calibri"/>
                <w:sz w:val="20"/>
                <w:szCs w:val="20"/>
                <w:lang w:eastAsia="en-US"/>
              </w:rPr>
              <w:t>Водный спорт</w:t>
            </w:r>
          </w:p>
        </w:tc>
        <w:tc>
          <w:tcPr>
            <w:tcW w:w="1450" w:type="dxa"/>
          </w:tcPr>
          <w:p w:rsidR="00567DB2" w:rsidRPr="0000358E" w:rsidRDefault="00567DB2" w:rsidP="00C70F5E">
            <w:pPr>
              <w:suppressAutoHyphens/>
              <w:rPr>
                <w:sz w:val="20"/>
                <w:szCs w:val="20"/>
                <w:lang w:eastAsia="ar-SA"/>
              </w:rPr>
            </w:pPr>
            <w:r w:rsidRPr="0000358E">
              <w:rPr>
                <w:sz w:val="20"/>
                <w:szCs w:val="20"/>
                <w:lang w:eastAsia="ar-SA"/>
              </w:rPr>
              <w:t>не подлежит установлению</w:t>
            </w:r>
          </w:p>
        </w:tc>
        <w:tc>
          <w:tcPr>
            <w:tcW w:w="1559" w:type="dxa"/>
          </w:tcPr>
          <w:p w:rsidR="00567DB2" w:rsidRPr="0000358E" w:rsidRDefault="00567DB2" w:rsidP="00C70F5E">
            <w:pPr>
              <w:suppressAutoHyphens/>
              <w:rPr>
                <w:sz w:val="20"/>
                <w:szCs w:val="20"/>
                <w:lang w:eastAsia="ar-SA"/>
              </w:rPr>
            </w:pPr>
            <w:r w:rsidRPr="0000358E">
              <w:rPr>
                <w:sz w:val="20"/>
                <w:szCs w:val="20"/>
                <w:lang w:eastAsia="ar-SA"/>
              </w:rPr>
              <w:t>10000 м²</w:t>
            </w:r>
          </w:p>
        </w:tc>
        <w:tc>
          <w:tcPr>
            <w:tcW w:w="2102" w:type="dxa"/>
          </w:tcPr>
          <w:p w:rsidR="00567DB2" w:rsidRPr="0000358E" w:rsidRDefault="00567DB2" w:rsidP="00C70F5E">
            <w:pPr>
              <w:suppressAutoHyphens/>
              <w:jc w:val="center"/>
              <w:rPr>
                <w:sz w:val="20"/>
                <w:szCs w:val="20"/>
                <w:lang w:eastAsia="ar-SA"/>
              </w:rPr>
            </w:pPr>
            <w:r w:rsidRPr="0000358E">
              <w:rPr>
                <w:sz w:val="20"/>
                <w:szCs w:val="20"/>
                <w:lang w:eastAsia="ar-SA"/>
              </w:rPr>
              <w:t>3 м</w:t>
            </w:r>
          </w:p>
        </w:tc>
        <w:tc>
          <w:tcPr>
            <w:tcW w:w="2346" w:type="dxa"/>
          </w:tcPr>
          <w:p w:rsidR="00567DB2" w:rsidRPr="0000358E" w:rsidRDefault="00567DB2" w:rsidP="00C70F5E">
            <w:pPr>
              <w:suppressAutoHyphens/>
              <w:jc w:val="center"/>
              <w:rPr>
                <w:sz w:val="20"/>
                <w:szCs w:val="20"/>
                <w:lang w:eastAsia="ar-SA"/>
              </w:rPr>
            </w:pPr>
            <w:r w:rsidRPr="0000358E">
              <w:rPr>
                <w:sz w:val="20"/>
                <w:szCs w:val="20"/>
                <w:lang w:eastAsia="ar-SA"/>
              </w:rPr>
              <w:t>5 м</w:t>
            </w:r>
          </w:p>
        </w:tc>
        <w:tc>
          <w:tcPr>
            <w:tcW w:w="1676" w:type="dxa"/>
          </w:tcPr>
          <w:p w:rsidR="00567DB2" w:rsidRPr="0000358E" w:rsidRDefault="00567DB2" w:rsidP="00C70F5E">
            <w:pPr>
              <w:suppressAutoHyphens/>
              <w:rPr>
                <w:sz w:val="20"/>
                <w:szCs w:val="20"/>
                <w:lang w:eastAsia="ar-SA"/>
              </w:rPr>
            </w:pPr>
            <w:r w:rsidRPr="0000358E">
              <w:rPr>
                <w:sz w:val="20"/>
                <w:szCs w:val="20"/>
                <w:lang w:eastAsia="ar-SA"/>
              </w:rPr>
              <w:t>12 м</w:t>
            </w:r>
          </w:p>
        </w:tc>
        <w:tc>
          <w:tcPr>
            <w:tcW w:w="2694" w:type="dxa"/>
          </w:tcPr>
          <w:p w:rsidR="00567DB2" w:rsidRPr="0000358E" w:rsidRDefault="00567DB2" w:rsidP="00C70F5E">
            <w:pPr>
              <w:suppressAutoHyphens/>
              <w:rPr>
                <w:sz w:val="20"/>
                <w:szCs w:val="20"/>
                <w:lang w:eastAsia="ar-SA"/>
              </w:rPr>
            </w:pPr>
            <w:r w:rsidRPr="0000358E">
              <w:rPr>
                <w:sz w:val="20"/>
                <w:szCs w:val="20"/>
                <w:lang w:eastAsia="ar-SA"/>
              </w:rPr>
              <w:t>не подлежит установлению</w:t>
            </w:r>
          </w:p>
        </w:tc>
      </w:tr>
      <w:tr w:rsidR="00567DB2" w:rsidRPr="0000358E" w:rsidTr="00C25173">
        <w:tc>
          <w:tcPr>
            <w:tcW w:w="817" w:type="dxa"/>
          </w:tcPr>
          <w:p w:rsidR="00567DB2" w:rsidRPr="0000358E" w:rsidRDefault="00567DB2" w:rsidP="00C70F5E">
            <w:pPr>
              <w:suppressAutoHyphens/>
              <w:rPr>
                <w:sz w:val="20"/>
                <w:szCs w:val="20"/>
                <w:lang w:eastAsia="ar-SA"/>
              </w:rPr>
            </w:pPr>
            <w:r w:rsidRPr="0000358E">
              <w:rPr>
                <w:sz w:val="20"/>
                <w:szCs w:val="20"/>
                <w:lang w:eastAsia="ar-SA"/>
              </w:rPr>
              <w:t>5.1.7</w:t>
            </w:r>
          </w:p>
        </w:tc>
        <w:tc>
          <w:tcPr>
            <w:tcW w:w="2519" w:type="dxa"/>
          </w:tcPr>
          <w:p w:rsidR="00567DB2" w:rsidRPr="0000358E" w:rsidRDefault="00567DB2" w:rsidP="00C70F5E">
            <w:pPr>
              <w:suppressAutoHyphens/>
              <w:autoSpaceDE w:val="0"/>
              <w:autoSpaceDN w:val="0"/>
              <w:adjustRightInd w:val="0"/>
              <w:jc w:val="both"/>
              <w:rPr>
                <w:rFonts w:eastAsia="Calibri"/>
                <w:sz w:val="20"/>
                <w:szCs w:val="20"/>
                <w:lang w:eastAsia="en-US"/>
              </w:rPr>
            </w:pPr>
            <w:r w:rsidRPr="0000358E">
              <w:rPr>
                <w:rFonts w:eastAsia="Calibri"/>
                <w:sz w:val="20"/>
                <w:szCs w:val="20"/>
                <w:lang w:eastAsia="en-US"/>
              </w:rPr>
              <w:t>Спортивные базы</w:t>
            </w:r>
          </w:p>
        </w:tc>
        <w:tc>
          <w:tcPr>
            <w:tcW w:w="1450" w:type="dxa"/>
          </w:tcPr>
          <w:p w:rsidR="00567DB2" w:rsidRPr="0000358E" w:rsidRDefault="00567DB2" w:rsidP="00C70F5E">
            <w:pPr>
              <w:suppressAutoHyphens/>
              <w:rPr>
                <w:sz w:val="20"/>
                <w:szCs w:val="20"/>
                <w:lang w:eastAsia="ar-SA"/>
              </w:rPr>
            </w:pPr>
            <w:r w:rsidRPr="0000358E">
              <w:rPr>
                <w:sz w:val="20"/>
                <w:szCs w:val="20"/>
                <w:lang w:eastAsia="ar-SA"/>
              </w:rPr>
              <w:t>10000 м²</w:t>
            </w:r>
          </w:p>
        </w:tc>
        <w:tc>
          <w:tcPr>
            <w:tcW w:w="1559" w:type="dxa"/>
          </w:tcPr>
          <w:p w:rsidR="00567DB2" w:rsidRPr="0000358E" w:rsidRDefault="00567DB2" w:rsidP="00C70F5E">
            <w:pPr>
              <w:suppressAutoHyphens/>
              <w:rPr>
                <w:sz w:val="20"/>
                <w:szCs w:val="20"/>
                <w:lang w:eastAsia="ar-SA"/>
              </w:rPr>
            </w:pPr>
            <w:r w:rsidRPr="0000358E">
              <w:rPr>
                <w:sz w:val="20"/>
                <w:szCs w:val="20"/>
                <w:lang w:eastAsia="ar-SA"/>
              </w:rPr>
              <w:t>100000 м²</w:t>
            </w:r>
          </w:p>
        </w:tc>
        <w:tc>
          <w:tcPr>
            <w:tcW w:w="2102" w:type="dxa"/>
          </w:tcPr>
          <w:p w:rsidR="00567DB2" w:rsidRPr="0000358E" w:rsidRDefault="00567DB2" w:rsidP="00C70F5E">
            <w:pPr>
              <w:suppressAutoHyphens/>
              <w:jc w:val="center"/>
              <w:rPr>
                <w:sz w:val="20"/>
                <w:szCs w:val="20"/>
                <w:lang w:eastAsia="ar-SA"/>
              </w:rPr>
            </w:pPr>
            <w:r w:rsidRPr="0000358E">
              <w:rPr>
                <w:sz w:val="20"/>
                <w:szCs w:val="20"/>
                <w:lang w:eastAsia="ar-SA"/>
              </w:rPr>
              <w:t>3 м</w:t>
            </w:r>
          </w:p>
        </w:tc>
        <w:tc>
          <w:tcPr>
            <w:tcW w:w="2346" w:type="dxa"/>
          </w:tcPr>
          <w:p w:rsidR="00567DB2" w:rsidRPr="0000358E" w:rsidRDefault="00567DB2" w:rsidP="00C70F5E">
            <w:pPr>
              <w:suppressAutoHyphens/>
              <w:jc w:val="center"/>
              <w:rPr>
                <w:sz w:val="20"/>
                <w:szCs w:val="20"/>
                <w:lang w:eastAsia="ar-SA"/>
              </w:rPr>
            </w:pPr>
            <w:r w:rsidRPr="0000358E">
              <w:rPr>
                <w:sz w:val="20"/>
                <w:szCs w:val="20"/>
                <w:lang w:eastAsia="ar-SA"/>
              </w:rPr>
              <w:t>5 м</w:t>
            </w:r>
          </w:p>
        </w:tc>
        <w:tc>
          <w:tcPr>
            <w:tcW w:w="1676" w:type="dxa"/>
          </w:tcPr>
          <w:p w:rsidR="00567DB2" w:rsidRPr="0000358E" w:rsidRDefault="00567DB2" w:rsidP="00C70F5E">
            <w:pPr>
              <w:suppressAutoHyphens/>
              <w:rPr>
                <w:sz w:val="20"/>
                <w:szCs w:val="20"/>
                <w:lang w:eastAsia="ar-SA"/>
              </w:rPr>
            </w:pPr>
            <w:r w:rsidRPr="0000358E">
              <w:rPr>
                <w:sz w:val="20"/>
                <w:szCs w:val="20"/>
                <w:lang w:eastAsia="ar-SA"/>
              </w:rPr>
              <w:t>12 м</w:t>
            </w:r>
          </w:p>
        </w:tc>
        <w:tc>
          <w:tcPr>
            <w:tcW w:w="2694" w:type="dxa"/>
          </w:tcPr>
          <w:p w:rsidR="00567DB2" w:rsidRPr="0000358E" w:rsidRDefault="00567DB2" w:rsidP="00C70F5E">
            <w:pPr>
              <w:suppressAutoHyphens/>
              <w:rPr>
                <w:sz w:val="20"/>
                <w:szCs w:val="20"/>
                <w:lang w:eastAsia="ar-SA"/>
              </w:rPr>
            </w:pPr>
            <w:r w:rsidRPr="0000358E">
              <w:rPr>
                <w:sz w:val="20"/>
                <w:szCs w:val="20"/>
                <w:lang w:eastAsia="ar-SA"/>
              </w:rPr>
              <w:t>не подлежит установлению</w:t>
            </w:r>
          </w:p>
        </w:tc>
      </w:tr>
      <w:tr w:rsidR="00567DB2" w:rsidRPr="0000358E" w:rsidTr="00C25173">
        <w:tc>
          <w:tcPr>
            <w:tcW w:w="817" w:type="dxa"/>
          </w:tcPr>
          <w:p w:rsidR="00567DB2" w:rsidRPr="0000358E" w:rsidRDefault="00567DB2" w:rsidP="00C70F5E">
            <w:pPr>
              <w:suppressAutoHyphens/>
              <w:rPr>
                <w:sz w:val="20"/>
                <w:szCs w:val="20"/>
                <w:lang w:eastAsia="ar-SA"/>
              </w:rPr>
            </w:pPr>
            <w:r w:rsidRPr="0000358E">
              <w:rPr>
                <w:sz w:val="20"/>
                <w:szCs w:val="20"/>
                <w:lang w:eastAsia="ar-SA"/>
              </w:rPr>
              <w:t>5.2</w:t>
            </w:r>
          </w:p>
        </w:tc>
        <w:tc>
          <w:tcPr>
            <w:tcW w:w="2519" w:type="dxa"/>
          </w:tcPr>
          <w:p w:rsidR="00567DB2" w:rsidRPr="0000358E" w:rsidRDefault="00567DB2" w:rsidP="00C70F5E">
            <w:pPr>
              <w:suppressAutoHyphens/>
              <w:rPr>
                <w:sz w:val="20"/>
                <w:szCs w:val="20"/>
                <w:lang w:eastAsia="ar-SA"/>
              </w:rPr>
            </w:pPr>
            <w:r w:rsidRPr="0000358E">
              <w:rPr>
                <w:sz w:val="20"/>
                <w:szCs w:val="20"/>
                <w:lang w:eastAsia="ar-SA"/>
              </w:rPr>
              <w:t>Природно-познавательный туризм</w:t>
            </w:r>
          </w:p>
        </w:tc>
        <w:tc>
          <w:tcPr>
            <w:tcW w:w="1450" w:type="dxa"/>
          </w:tcPr>
          <w:p w:rsidR="00567DB2" w:rsidRPr="0000358E" w:rsidRDefault="00567DB2" w:rsidP="00C70F5E">
            <w:pPr>
              <w:suppressAutoHyphens/>
              <w:rPr>
                <w:sz w:val="20"/>
                <w:szCs w:val="20"/>
                <w:lang w:eastAsia="ar-SA"/>
              </w:rPr>
            </w:pPr>
            <w:r w:rsidRPr="0000358E">
              <w:rPr>
                <w:sz w:val="20"/>
                <w:szCs w:val="20"/>
                <w:lang w:eastAsia="ar-SA"/>
              </w:rPr>
              <w:t>10000 м²</w:t>
            </w:r>
          </w:p>
        </w:tc>
        <w:tc>
          <w:tcPr>
            <w:tcW w:w="1559" w:type="dxa"/>
          </w:tcPr>
          <w:p w:rsidR="00567DB2" w:rsidRPr="0000358E" w:rsidRDefault="00567DB2" w:rsidP="00C70F5E">
            <w:pPr>
              <w:suppressAutoHyphens/>
              <w:rPr>
                <w:sz w:val="20"/>
                <w:szCs w:val="20"/>
                <w:lang w:eastAsia="ar-SA"/>
              </w:rPr>
            </w:pPr>
            <w:r w:rsidRPr="0000358E">
              <w:rPr>
                <w:sz w:val="20"/>
                <w:szCs w:val="20"/>
                <w:lang w:eastAsia="ar-SA"/>
              </w:rPr>
              <w:t>100000 м²</w:t>
            </w:r>
          </w:p>
        </w:tc>
        <w:tc>
          <w:tcPr>
            <w:tcW w:w="2102" w:type="dxa"/>
          </w:tcPr>
          <w:p w:rsidR="00567DB2" w:rsidRPr="0000358E" w:rsidRDefault="00567DB2" w:rsidP="00C70F5E">
            <w:pPr>
              <w:suppressAutoHyphens/>
              <w:jc w:val="center"/>
              <w:rPr>
                <w:sz w:val="20"/>
                <w:szCs w:val="20"/>
                <w:lang w:eastAsia="ar-SA"/>
              </w:rPr>
            </w:pPr>
            <w:r w:rsidRPr="0000358E">
              <w:rPr>
                <w:sz w:val="20"/>
                <w:szCs w:val="20"/>
                <w:lang w:eastAsia="ar-SA"/>
              </w:rPr>
              <w:t>3 м</w:t>
            </w:r>
          </w:p>
        </w:tc>
        <w:tc>
          <w:tcPr>
            <w:tcW w:w="2346" w:type="dxa"/>
          </w:tcPr>
          <w:p w:rsidR="00567DB2" w:rsidRPr="0000358E" w:rsidRDefault="00567DB2" w:rsidP="00C70F5E">
            <w:pPr>
              <w:suppressAutoHyphens/>
              <w:jc w:val="center"/>
              <w:rPr>
                <w:sz w:val="20"/>
                <w:szCs w:val="20"/>
                <w:lang w:eastAsia="ar-SA"/>
              </w:rPr>
            </w:pPr>
            <w:r w:rsidRPr="0000358E">
              <w:rPr>
                <w:sz w:val="20"/>
                <w:szCs w:val="20"/>
                <w:lang w:eastAsia="ar-SA"/>
              </w:rPr>
              <w:t>5 м</w:t>
            </w:r>
          </w:p>
        </w:tc>
        <w:tc>
          <w:tcPr>
            <w:tcW w:w="1676" w:type="dxa"/>
          </w:tcPr>
          <w:p w:rsidR="00567DB2" w:rsidRPr="0000358E" w:rsidRDefault="00567DB2" w:rsidP="00C70F5E">
            <w:pPr>
              <w:suppressAutoHyphens/>
              <w:rPr>
                <w:sz w:val="20"/>
                <w:szCs w:val="20"/>
                <w:lang w:eastAsia="ar-SA"/>
              </w:rPr>
            </w:pPr>
            <w:r w:rsidRPr="0000358E">
              <w:rPr>
                <w:sz w:val="20"/>
                <w:szCs w:val="20"/>
                <w:lang w:eastAsia="ar-SA"/>
              </w:rPr>
              <w:t>12 м</w:t>
            </w:r>
          </w:p>
        </w:tc>
        <w:tc>
          <w:tcPr>
            <w:tcW w:w="2694" w:type="dxa"/>
          </w:tcPr>
          <w:p w:rsidR="00567DB2" w:rsidRPr="0000358E" w:rsidRDefault="00567DB2" w:rsidP="00C70F5E">
            <w:pPr>
              <w:suppressAutoHyphens/>
              <w:rPr>
                <w:sz w:val="20"/>
                <w:szCs w:val="20"/>
                <w:lang w:eastAsia="ar-SA"/>
              </w:rPr>
            </w:pPr>
            <w:r w:rsidRPr="0000358E">
              <w:rPr>
                <w:sz w:val="20"/>
                <w:szCs w:val="20"/>
                <w:lang w:eastAsia="ar-SA"/>
              </w:rPr>
              <w:t>не подлежит установлению</w:t>
            </w:r>
          </w:p>
        </w:tc>
      </w:tr>
      <w:tr w:rsidR="00567DB2" w:rsidRPr="0000358E" w:rsidTr="00C25173">
        <w:tc>
          <w:tcPr>
            <w:tcW w:w="817" w:type="dxa"/>
          </w:tcPr>
          <w:p w:rsidR="00567DB2" w:rsidRPr="0000358E" w:rsidRDefault="00567DB2" w:rsidP="00C70F5E">
            <w:pPr>
              <w:suppressAutoHyphens/>
              <w:rPr>
                <w:sz w:val="20"/>
                <w:szCs w:val="20"/>
                <w:lang w:eastAsia="ar-SA"/>
              </w:rPr>
            </w:pPr>
            <w:r w:rsidRPr="0000358E">
              <w:rPr>
                <w:sz w:val="20"/>
                <w:szCs w:val="20"/>
                <w:lang w:eastAsia="ar-SA"/>
              </w:rPr>
              <w:t>5.2.1</w:t>
            </w:r>
          </w:p>
        </w:tc>
        <w:tc>
          <w:tcPr>
            <w:tcW w:w="2519" w:type="dxa"/>
          </w:tcPr>
          <w:p w:rsidR="00567DB2" w:rsidRPr="0000358E" w:rsidRDefault="00567DB2" w:rsidP="00C70F5E">
            <w:pPr>
              <w:suppressAutoHyphens/>
              <w:rPr>
                <w:sz w:val="20"/>
                <w:szCs w:val="20"/>
                <w:lang w:eastAsia="ar-SA"/>
              </w:rPr>
            </w:pPr>
            <w:r w:rsidRPr="0000358E">
              <w:rPr>
                <w:sz w:val="20"/>
                <w:szCs w:val="20"/>
                <w:lang w:eastAsia="ar-SA"/>
              </w:rPr>
              <w:t>Туристическое обслуживание</w:t>
            </w:r>
          </w:p>
        </w:tc>
        <w:tc>
          <w:tcPr>
            <w:tcW w:w="1450" w:type="dxa"/>
          </w:tcPr>
          <w:p w:rsidR="00567DB2" w:rsidRPr="0000358E" w:rsidRDefault="00567DB2" w:rsidP="00C70F5E">
            <w:pPr>
              <w:suppressAutoHyphens/>
              <w:rPr>
                <w:sz w:val="20"/>
                <w:szCs w:val="20"/>
                <w:lang w:eastAsia="ar-SA"/>
              </w:rPr>
            </w:pPr>
            <w:r w:rsidRPr="0000358E">
              <w:rPr>
                <w:sz w:val="20"/>
                <w:szCs w:val="20"/>
                <w:lang w:eastAsia="ar-SA"/>
              </w:rPr>
              <w:t>10000 м²</w:t>
            </w:r>
          </w:p>
        </w:tc>
        <w:tc>
          <w:tcPr>
            <w:tcW w:w="1559" w:type="dxa"/>
          </w:tcPr>
          <w:p w:rsidR="00567DB2" w:rsidRPr="0000358E" w:rsidRDefault="00567DB2" w:rsidP="00C70F5E">
            <w:pPr>
              <w:suppressAutoHyphens/>
              <w:rPr>
                <w:sz w:val="20"/>
                <w:szCs w:val="20"/>
                <w:lang w:eastAsia="ar-SA"/>
              </w:rPr>
            </w:pPr>
            <w:r w:rsidRPr="0000358E">
              <w:rPr>
                <w:sz w:val="20"/>
                <w:szCs w:val="20"/>
                <w:lang w:eastAsia="ar-SA"/>
              </w:rPr>
              <w:t>100000 м²</w:t>
            </w:r>
          </w:p>
        </w:tc>
        <w:tc>
          <w:tcPr>
            <w:tcW w:w="2102" w:type="dxa"/>
          </w:tcPr>
          <w:p w:rsidR="00567DB2" w:rsidRPr="0000358E" w:rsidRDefault="00567DB2" w:rsidP="00C70F5E">
            <w:pPr>
              <w:suppressAutoHyphens/>
              <w:jc w:val="center"/>
              <w:rPr>
                <w:sz w:val="20"/>
                <w:szCs w:val="20"/>
                <w:lang w:eastAsia="ar-SA"/>
              </w:rPr>
            </w:pPr>
            <w:r w:rsidRPr="0000358E">
              <w:rPr>
                <w:sz w:val="20"/>
                <w:szCs w:val="20"/>
                <w:lang w:eastAsia="ar-SA"/>
              </w:rPr>
              <w:t>3 м</w:t>
            </w:r>
          </w:p>
        </w:tc>
        <w:tc>
          <w:tcPr>
            <w:tcW w:w="2346" w:type="dxa"/>
          </w:tcPr>
          <w:p w:rsidR="00567DB2" w:rsidRPr="0000358E" w:rsidRDefault="00567DB2" w:rsidP="00C70F5E">
            <w:pPr>
              <w:suppressAutoHyphens/>
              <w:jc w:val="center"/>
              <w:rPr>
                <w:sz w:val="20"/>
                <w:szCs w:val="20"/>
                <w:lang w:eastAsia="ar-SA"/>
              </w:rPr>
            </w:pPr>
            <w:r w:rsidRPr="0000358E">
              <w:rPr>
                <w:sz w:val="20"/>
                <w:szCs w:val="20"/>
                <w:lang w:eastAsia="ar-SA"/>
              </w:rPr>
              <w:t>5 м</w:t>
            </w:r>
          </w:p>
        </w:tc>
        <w:tc>
          <w:tcPr>
            <w:tcW w:w="1676" w:type="dxa"/>
          </w:tcPr>
          <w:p w:rsidR="00567DB2" w:rsidRPr="0000358E" w:rsidRDefault="00567DB2" w:rsidP="00C70F5E">
            <w:pPr>
              <w:suppressAutoHyphens/>
              <w:rPr>
                <w:sz w:val="20"/>
                <w:szCs w:val="20"/>
                <w:lang w:eastAsia="ar-SA"/>
              </w:rPr>
            </w:pPr>
            <w:r w:rsidRPr="0000358E">
              <w:rPr>
                <w:sz w:val="20"/>
                <w:szCs w:val="20"/>
                <w:lang w:eastAsia="ar-SA"/>
              </w:rPr>
              <w:t>12 м</w:t>
            </w:r>
          </w:p>
        </w:tc>
        <w:tc>
          <w:tcPr>
            <w:tcW w:w="2694" w:type="dxa"/>
          </w:tcPr>
          <w:p w:rsidR="00567DB2" w:rsidRPr="0000358E" w:rsidRDefault="00567DB2" w:rsidP="00C70F5E">
            <w:pPr>
              <w:suppressAutoHyphens/>
              <w:rPr>
                <w:sz w:val="20"/>
                <w:szCs w:val="20"/>
                <w:lang w:eastAsia="ar-SA"/>
              </w:rPr>
            </w:pPr>
            <w:r w:rsidRPr="0000358E">
              <w:rPr>
                <w:sz w:val="20"/>
                <w:szCs w:val="20"/>
                <w:lang w:eastAsia="ar-SA"/>
              </w:rPr>
              <w:t>не подлежит установлению</w:t>
            </w:r>
          </w:p>
        </w:tc>
      </w:tr>
      <w:tr w:rsidR="00567DB2" w:rsidRPr="0000358E" w:rsidTr="00C25173">
        <w:tc>
          <w:tcPr>
            <w:tcW w:w="817" w:type="dxa"/>
          </w:tcPr>
          <w:p w:rsidR="00567DB2" w:rsidRPr="0000358E" w:rsidRDefault="00567DB2" w:rsidP="00C70F5E">
            <w:pPr>
              <w:suppressAutoHyphens/>
              <w:rPr>
                <w:sz w:val="20"/>
                <w:szCs w:val="20"/>
                <w:lang w:eastAsia="ar-SA"/>
              </w:rPr>
            </w:pPr>
            <w:r w:rsidRPr="0000358E">
              <w:rPr>
                <w:sz w:val="20"/>
                <w:szCs w:val="20"/>
                <w:lang w:eastAsia="ar-SA"/>
              </w:rPr>
              <w:t>5.3</w:t>
            </w:r>
          </w:p>
        </w:tc>
        <w:tc>
          <w:tcPr>
            <w:tcW w:w="2519" w:type="dxa"/>
          </w:tcPr>
          <w:p w:rsidR="00567DB2" w:rsidRPr="0000358E" w:rsidRDefault="00567DB2" w:rsidP="00C70F5E">
            <w:pPr>
              <w:suppressAutoHyphens/>
              <w:rPr>
                <w:sz w:val="20"/>
                <w:szCs w:val="20"/>
                <w:lang w:eastAsia="ar-SA"/>
              </w:rPr>
            </w:pPr>
            <w:r w:rsidRPr="0000358E">
              <w:rPr>
                <w:sz w:val="20"/>
                <w:szCs w:val="20"/>
                <w:lang w:eastAsia="ar-SA"/>
              </w:rPr>
              <w:t>Охота и рыбалка</w:t>
            </w:r>
          </w:p>
        </w:tc>
        <w:tc>
          <w:tcPr>
            <w:tcW w:w="1450" w:type="dxa"/>
          </w:tcPr>
          <w:p w:rsidR="00567DB2" w:rsidRPr="0000358E" w:rsidRDefault="00567DB2" w:rsidP="00C70F5E">
            <w:pPr>
              <w:suppressAutoHyphens/>
              <w:rPr>
                <w:sz w:val="20"/>
                <w:szCs w:val="20"/>
                <w:lang w:eastAsia="ar-SA"/>
              </w:rPr>
            </w:pPr>
            <w:r w:rsidRPr="0000358E">
              <w:rPr>
                <w:sz w:val="20"/>
                <w:szCs w:val="20"/>
                <w:lang w:eastAsia="ar-SA"/>
              </w:rPr>
              <w:t>500 м²</w:t>
            </w:r>
          </w:p>
        </w:tc>
        <w:tc>
          <w:tcPr>
            <w:tcW w:w="1559" w:type="dxa"/>
          </w:tcPr>
          <w:p w:rsidR="00567DB2" w:rsidRPr="0000358E" w:rsidRDefault="00567DB2" w:rsidP="00C70F5E">
            <w:pPr>
              <w:suppressAutoHyphens/>
              <w:rPr>
                <w:sz w:val="20"/>
                <w:szCs w:val="20"/>
                <w:lang w:eastAsia="ar-SA"/>
              </w:rPr>
            </w:pPr>
            <w:r w:rsidRPr="0000358E">
              <w:rPr>
                <w:sz w:val="20"/>
                <w:szCs w:val="20"/>
                <w:lang w:eastAsia="ar-SA"/>
              </w:rPr>
              <w:t>3000 м²</w:t>
            </w:r>
          </w:p>
        </w:tc>
        <w:tc>
          <w:tcPr>
            <w:tcW w:w="2102" w:type="dxa"/>
          </w:tcPr>
          <w:p w:rsidR="00567DB2" w:rsidRPr="0000358E" w:rsidRDefault="00567DB2" w:rsidP="00C70F5E">
            <w:pPr>
              <w:suppressAutoHyphens/>
              <w:jc w:val="center"/>
              <w:rPr>
                <w:sz w:val="20"/>
                <w:szCs w:val="20"/>
                <w:lang w:eastAsia="ar-SA"/>
              </w:rPr>
            </w:pPr>
            <w:r w:rsidRPr="0000358E">
              <w:rPr>
                <w:sz w:val="20"/>
                <w:szCs w:val="20"/>
                <w:lang w:eastAsia="ar-SA"/>
              </w:rPr>
              <w:t>3 м</w:t>
            </w:r>
          </w:p>
        </w:tc>
        <w:tc>
          <w:tcPr>
            <w:tcW w:w="2346" w:type="dxa"/>
          </w:tcPr>
          <w:p w:rsidR="00567DB2" w:rsidRPr="0000358E" w:rsidRDefault="00567DB2" w:rsidP="00C70F5E">
            <w:pPr>
              <w:suppressAutoHyphens/>
              <w:jc w:val="center"/>
              <w:rPr>
                <w:sz w:val="20"/>
                <w:szCs w:val="20"/>
                <w:lang w:eastAsia="ar-SA"/>
              </w:rPr>
            </w:pPr>
            <w:r w:rsidRPr="0000358E">
              <w:rPr>
                <w:sz w:val="20"/>
                <w:szCs w:val="20"/>
                <w:lang w:eastAsia="ar-SA"/>
              </w:rPr>
              <w:t>5 м</w:t>
            </w:r>
          </w:p>
        </w:tc>
        <w:tc>
          <w:tcPr>
            <w:tcW w:w="1676" w:type="dxa"/>
          </w:tcPr>
          <w:p w:rsidR="00567DB2" w:rsidRPr="0000358E" w:rsidRDefault="00567DB2" w:rsidP="00C70F5E">
            <w:pPr>
              <w:suppressAutoHyphens/>
              <w:rPr>
                <w:sz w:val="20"/>
                <w:szCs w:val="20"/>
                <w:lang w:eastAsia="ar-SA"/>
              </w:rPr>
            </w:pPr>
            <w:r w:rsidRPr="0000358E">
              <w:rPr>
                <w:sz w:val="20"/>
                <w:szCs w:val="20"/>
                <w:lang w:eastAsia="ar-SA"/>
              </w:rPr>
              <w:t>12 м</w:t>
            </w:r>
          </w:p>
        </w:tc>
        <w:tc>
          <w:tcPr>
            <w:tcW w:w="2694" w:type="dxa"/>
          </w:tcPr>
          <w:p w:rsidR="00567DB2" w:rsidRPr="0000358E" w:rsidRDefault="00567DB2" w:rsidP="00C70F5E">
            <w:pPr>
              <w:suppressAutoHyphens/>
              <w:rPr>
                <w:sz w:val="20"/>
                <w:szCs w:val="20"/>
                <w:lang w:eastAsia="ar-SA"/>
              </w:rPr>
            </w:pPr>
            <w:r w:rsidRPr="0000358E">
              <w:rPr>
                <w:sz w:val="20"/>
                <w:szCs w:val="20"/>
                <w:lang w:eastAsia="ar-SA"/>
              </w:rPr>
              <w:t>не подлежит установлению</w:t>
            </w:r>
          </w:p>
        </w:tc>
      </w:tr>
      <w:tr w:rsidR="00567DB2" w:rsidRPr="0000358E" w:rsidTr="00C25173">
        <w:tc>
          <w:tcPr>
            <w:tcW w:w="817" w:type="dxa"/>
          </w:tcPr>
          <w:p w:rsidR="00567DB2" w:rsidRPr="0000358E" w:rsidRDefault="00567DB2" w:rsidP="00C70F5E">
            <w:pPr>
              <w:suppressAutoHyphens/>
              <w:rPr>
                <w:sz w:val="20"/>
                <w:szCs w:val="20"/>
                <w:lang w:eastAsia="ar-SA"/>
              </w:rPr>
            </w:pPr>
            <w:r w:rsidRPr="0000358E">
              <w:rPr>
                <w:sz w:val="20"/>
                <w:szCs w:val="20"/>
                <w:lang w:eastAsia="ar-SA"/>
              </w:rPr>
              <w:t>5.4</w:t>
            </w:r>
          </w:p>
        </w:tc>
        <w:tc>
          <w:tcPr>
            <w:tcW w:w="2519" w:type="dxa"/>
          </w:tcPr>
          <w:p w:rsidR="00567DB2" w:rsidRPr="0000358E" w:rsidRDefault="00567DB2" w:rsidP="00C70F5E">
            <w:pPr>
              <w:suppressAutoHyphens/>
              <w:rPr>
                <w:color w:val="000000"/>
                <w:sz w:val="20"/>
                <w:szCs w:val="20"/>
                <w:lang w:eastAsia="ar-SA"/>
              </w:rPr>
            </w:pPr>
            <w:r w:rsidRPr="0000358E">
              <w:rPr>
                <w:color w:val="000000"/>
                <w:sz w:val="20"/>
                <w:szCs w:val="20"/>
                <w:lang w:eastAsia="ar-SA"/>
              </w:rPr>
              <w:t>Причалы для маломерных судов</w:t>
            </w:r>
          </w:p>
        </w:tc>
        <w:tc>
          <w:tcPr>
            <w:tcW w:w="1450" w:type="dxa"/>
          </w:tcPr>
          <w:p w:rsidR="00567DB2" w:rsidRPr="0000358E" w:rsidRDefault="00567DB2" w:rsidP="00C70F5E">
            <w:pPr>
              <w:suppressAutoHyphens/>
              <w:rPr>
                <w:sz w:val="20"/>
                <w:szCs w:val="20"/>
                <w:lang w:eastAsia="ar-SA"/>
              </w:rPr>
            </w:pPr>
            <w:r w:rsidRPr="0000358E">
              <w:rPr>
                <w:sz w:val="20"/>
                <w:szCs w:val="20"/>
                <w:lang w:eastAsia="ar-SA"/>
              </w:rPr>
              <w:t>не подлежит установлению</w:t>
            </w:r>
          </w:p>
        </w:tc>
        <w:tc>
          <w:tcPr>
            <w:tcW w:w="1559" w:type="dxa"/>
          </w:tcPr>
          <w:p w:rsidR="00567DB2" w:rsidRPr="0000358E" w:rsidRDefault="00567DB2" w:rsidP="00C70F5E">
            <w:pPr>
              <w:suppressAutoHyphens/>
              <w:rPr>
                <w:sz w:val="20"/>
                <w:szCs w:val="20"/>
                <w:lang w:eastAsia="ar-SA"/>
              </w:rPr>
            </w:pPr>
            <w:r w:rsidRPr="0000358E">
              <w:rPr>
                <w:sz w:val="20"/>
                <w:szCs w:val="20"/>
                <w:lang w:eastAsia="ar-SA"/>
              </w:rPr>
              <w:t>не подлежит установлению</w:t>
            </w:r>
          </w:p>
        </w:tc>
        <w:tc>
          <w:tcPr>
            <w:tcW w:w="2102" w:type="dxa"/>
          </w:tcPr>
          <w:p w:rsidR="00567DB2" w:rsidRPr="0000358E" w:rsidRDefault="00567DB2" w:rsidP="00C70F5E">
            <w:pPr>
              <w:suppressAutoHyphens/>
              <w:jc w:val="center"/>
              <w:rPr>
                <w:sz w:val="20"/>
                <w:szCs w:val="20"/>
                <w:lang w:eastAsia="ar-SA"/>
              </w:rPr>
            </w:pPr>
            <w:r w:rsidRPr="0000358E">
              <w:rPr>
                <w:sz w:val="20"/>
                <w:szCs w:val="20"/>
                <w:lang w:eastAsia="ar-SA"/>
              </w:rPr>
              <w:t>3 м</w:t>
            </w:r>
          </w:p>
        </w:tc>
        <w:tc>
          <w:tcPr>
            <w:tcW w:w="2346" w:type="dxa"/>
          </w:tcPr>
          <w:p w:rsidR="00567DB2" w:rsidRPr="0000358E" w:rsidRDefault="00567DB2" w:rsidP="00C70F5E">
            <w:pPr>
              <w:suppressAutoHyphens/>
              <w:jc w:val="center"/>
              <w:rPr>
                <w:sz w:val="20"/>
                <w:szCs w:val="20"/>
                <w:lang w:eastAsia="ar-SA"/>
              </w:rPr>
            </w:pPr>
            <w:r w:rsidRPr="0000358E">
              <w:rPr>
                <w:sz w:val="20"/>
                <w:szCs w:val="20"/>
                <w:lang w:eastAsia="ar-SA"/>
              </w:rPr>
              <w:t>5 м</w:t>
            </w:r>
          </w:p>
        </w:tc>
        <w:tc>
          <w:tcPr>
            <w:tcW w:w="1676" w:type="dxa"/>
          </w:tcPr>
          <w:p w:rsidR="00567DB2" w:rsidRPr="0000358E" w:rsidRDefault="00567DB2" w:rsidP="00C70F5E">
            <w:pPr>
              <w:suppressAutoHyphens/>
              <w:rPr>
                <w:sz w:val="20"/>
                <w:szCs w:val="20"/>
                <w:lang w:eastAsia="ar-SA"/>
              </w:rPr>
            </w:pPr>
            <w:r w:rsidRPr="0000358E">
              <w:rPr>
                <w:sz w:val="20"/>
                <w:szCs w:val="20"/>
                <w:lang w:eastAsia="ar-SA"/>
              </w:rPr>
              <w:t>12 м</w:t>
            </w:r>
          </w:p>
        </w:tc>
        <w:tc>
          <w:tcPr>
            <w:tcW w:w="2694" w:type="dxa"/>
          </w:tcPr>
          <w:p w:rsidR="00567DB2" w:rsidRPr="0000358E" w:rsidRDefault="00567DB2" w:rsidP="00C70F5E">
            <w:pPr>
              <w:suppressAutoHyphens/>
              <w:rPr>
                <w:sz w:val="20"/>
                <w:szCs w:val="20"/>
                <w:lang w:eastAsia="ar-SA"/>
              </w:rPr>
            </w:pPr>
            <w:r w:rsidRPr="0000358E">
              <w:rPr>
                <w:sz w:val="20"/>
                <w:szCs w:val="20"/>
                <w:lang w:eastAsia="ar-SA"/>
              </w:rPr>
              <w:t>80 %</w:t>
            </w:r>
          </w:p>
        </w:tc>
      </w:tr>
      <w:tr w:rsidR="00567DB2" w:rsidRPr="0000358E" w:rsidTr="00C25173">
        <w:tc>
          <w:tcPr>
            <w:tcW w:w="817" w:type="dxa"/>
          </w:tcPr>
          <w:p w:rsidR="00567DB2" w:rsidRPr="0000358E" w:rsidRDefault="00567DB2" w:rsidP="00C70F5E">
            <w:pPr>
              <w:suppressAutoHyphens/>
              <w:rPr>
                <w:sz w:val="20"/>
                <w:szCs w:val="20"/>
                <w:lang w:eastAsia="ar-SA"/>
              </w:rPr>
            </w:pPr>
            <w:r w:rsidRPr="0000358E">
              <w:rPr>
                <w:sz w:val="20"/>
                <w:szCs w:val="20"/>
                <w:lang w:eastAsia="ar-SA"/>
              </w:rPr>
              <w:t>8.3</w:t>
            </w:r>
          </w:p>
        </w:tc>
        <w:tc>
          <w:tcPr>
            <w:tcW w:w="2519" w:type="dxa"/>
          </w:tcPr>
          <w:p w:rsidR="00567DB2" w:rsidRPr="0000358E" w:rsidRDefault="00567DB2" w:rsidP="00C70F5E">
            <w:pPr>
              <w:suppressAutoHyphens/>
              <w:rPr>
                <w:sz w:val="20"/>
                <w:szCs w:val="20"/>
                <w:lang w:eastAsia="ar-SA"/>
              </w:rPr>
            </w:pPr>
            <w:r w:rsidRPr="0000358E">
              <w:rPr>
                <w:sz w:val="20"/>
                <w:szCs w:val="20"/>
                <w:lang w:eastAsia="ar-SA"/>
              </w:rPr>
              <w:t>Обеспечение внутреннего правопорядка</w:t>
            </w:r>
          </w:p>
        </w:tc>
        <w:tc>
          <w:tcPr>
            <w:tcW w:w="1450" w:type="dxa"/>
          </w:tcPr>
          <w:p w:rsidR="00567DB2" w:rsidRPr="0000358E" w:rsidRDefault="00567DB2" w:rsidP="00C70F5E">
            <w:pPr>
              <w:suppressAutoHyphens/>
              <w:rPr>
                <w:sz w:val="20"/>
                <w:szCs w:val="20"/>
                <w:lang w:eastAsia="ar-SA"/>
              </w:rPr>
            </w:pPr>
            <w:r w:rsidRPr="0000358E">
              <w:rPr>
                <w:sz w:val="20"/>
                <w:szCs w:val="20"/>
                <w:lang w:eastAsia="ar-SA"/>
              </w:rPr>
              <w:t>1000 м²</w:t>
            </w:r>
          </w:p>
        </w:tc>
        <w:tc>
          <w:tcPr>
            <w:tcW w:w="1559" w:type="dxa"/>
          </w:tcPr>
          <w:p w:rsidR="00567DB2" w:rsidRPr="0000358E" w:rsidRDefault="00567DB2" w:rsidP="00C70F5E">
            <w:pPr>
              <w:suppressAutoHyphens/>
              <w:rPr>
                <w:sz w:val="20"/>
                <w:szCs w:val="20"/>
                <w:lang w:eastAsia="ar-SA"/>
              </w:rPr>
            </w:pPr>
            <w:r w:rsidRPr="0000358E">
              <w:rPr>
                <w:sz w:val="20"/>
                <w:szCs w:val="20"/>
                <w:lang w:eastAsia="ar-SA"/>
              </w:rPr>
              <w:t>100000 м²</w:t>
            </w:r>
          </w:p>
        </w:tc>
        <w:tc>
          <w:tcPr>
            <w:tcW w:w="2102" w:type="dxa"/>
          </w:tcPr>
          <w:p w:rsidR="00567DB2" w:rsidRPr="0000358E" w:rsidRDefault="00567DB2" w:rsidP="00C70F5E">
            <w:pPr>
              <w:suppressAutoHyphens/>
              <w:jc w:val="center"/>
              <w:rPr>
                <w:sz w:val="20"/>
                <w:szCs w:val="20"/>
                <w:lang w:eastAsia="ar-SA"/>
              </w:rPr>
            </w:pPr>
            <w:r w:rsidRPr="0000358E">
              <w:rPr>
                <w:sz w:val="20"/>
                <w:szCs w:val="20"/>
                <w:lang w:eastAsia="ar-SA"/>
              </w:rPr>
              <w:t>3 м</w:t>
            </w:r>
          </w:p>
        </w:tc>
        <w:tc>
          <w:tcPr>
            <w:tcW w:w="2346" w:type="dxa"/>
          </w:tcPr>
          <w:p w:rsidR="00567DB2" w:rsidRPr="0000358E" w:rsidRDefault="00567DB2" w:rsidP="00C70F5E">
            <w:pPr>
              <w:suppressAutoHyphens/>
              <w:jc w:val="center"/>
              <w:rPr>
                <w:sz w:val="20"/>
                <w:szCs w:val="20"/>
                <w:lang w:eastAsia="ar-SA"/>
              </w:rPr>
            </w:pPr>
            <w:r w:rsidRPr="0000358E">
              <w:rPr>
                <w:sz w:val="20"/>
                <w:szCs w:val="20"/>
                <w:lang w:eastAsia="ar-SA"/>
              </w:rPr>
              <w:t>для пожарных депо – 10 м;</w:t>
            </w:r>
          </w:p>
          <w:p w:rsidR="00567DB2" w:rsidRPr="0000358E" w:rsidRDefault="00567DB2" w:rsidP="00C70F5E">
            <w:pPr>
              <w:suppressAutoHyphens/>
              <w:jc w:val="center"/>
              <w:rPr>
                <w:sz w:val="20"/>
                <w:szCs w:val="20"/>
                <w:lang w:eastAsia="ar-SA"/>
              </w:rPr>
            </w:pPr>
            <w:r w:rsidRPr="0000358E">
              <w:rPr>
                <w:sz w:val="20"/>
                <w:szCs w:val="20"/>
                <w:lang w:eastAsia="ar-SA"/>
              </w:rPr>
              <w:t>для других объектов капитального строительства – 5 м</w:t>
            </w:r>
          </w:p>
        </w:tc>
        <w:tc>
          <w:tcPr>
            <w:tcW w:w="1676" w:type="dxa"/>
          </w:tcPr>
          <w:p w:rsidR="00567DB2" w:rsidRPr="0000358E" w:rsidRDefault="00567DB2" w:rsidP="00C70F5E">
            <w:pPr>
              <w:suppressAutoHyphens/>
              <w:rPr>
                <w:sz w:val="20"/>
                <w:szCs w:val="20"/>
                <w:lang w:eastAsia="ar-SA"/>
              </w:rPr>
            </w:pPr>
            <w:r w:rsidRPr="0000358E">
              <w:rPr>
                <w:sz w:val="20"/>
                <w:szCs w:val="20"/>
                <w:lang w:eastAsia="ar-SA"/>
              </w:rPr>
              <w:t>20 м</w:t>
            </w:r>
          </w:p>
        </w:tc>
        <w:tc>
          <w:tcPr>
            <w:tcW w:w="2694" w:type="dxa"/>
          </w:tcPr>
          <w:p w:rsidR="00567DB2" w:rsidRPr="0000358E" w:rsidRDefault="00567DB2" w:rsidP="00C70F5E">
            <w:pPr>
              <w:suppressAutoHyphens/>
              <w:rPr>
                <w:sz w:val="20"/>
                <w:szCs w:val="20"/>
                <w:lang w:eastAsia="ar-SA"/>
              </w:rPr>
            </w:pPr>
            <w:r w:rsidRPr="0000358E">
              <w:rPr>
                <w:sz w:val="20"/>
                <w:szCs w:val="20"/>
                <w:lang w:eastAsia="ar-SA"/>
              </w:rPr>
              <w:t>80 %</w:t>
            </w:r>
          </w:p>
        </w:tc>
      </w:tr>
      <w:tr w:rsidR="00567DB2" w:rsidRPr="0000358E" w:rsidTr="00C25173">
        <w:tc>
          <w:tcPr>
            <w:tcW w:w="817" w:type="dxa"/>
          </w:tcPr>
          <w:p w:rsidR="00567DB2" w:rsidRPr="0000358E" w:rsidRDefault="00567DB2" w:rsidP="00C70F5E">
            <w:pPr>
              <w:suppressAutoHyphens/>
              <w:rPr>
                <w:sz w:val="20"/>
                <w:szCs w:val="20"/>
                <w:lang w:eastAsia="ar-SA"/>
              </w:rPr>
            </w:pPr>
            <w:r w:rsidRPr="0000358E">
              <w:rPr>
                <w:sz w:val="20"/>
                <w:szCs w:val="20"/>
                <w:lang w:eastAsia="ar-SA"/>
              </w:rPr>
              <w:t>9.1</w:t>
            </w:r>
          </w:p>
        </w:tc>
        <w:tc>
          <w:tcPr>
            <w:tcW w:w="2519" w:type="dxa"/>
          </w:tcPr>
          <w:p w:rsidR="00567DB2" w:rsidRPr="0000358E" w:rsidRDefault="00567DB2" w:rsidP="00C70F5E">
            <w:pPr>
              <w:suppressAutoHyphens/>
              <w:rPr>
                <w:sz w:val="20"/>
                <w:szCs w:val="20"/>
                <w:lang w:eastAsia="ar-SA"/>
              </w:rPr>
            </w:pPr>
            <w:r w:rsidRPr="0000358E">
              <w:rPr>
                <w:sz w:val="20"/>
                <w:szCs w:val="20"/>
                <w:lang w:eastAsia="ar-SA"/>
              </w:rPr>
              <w:t>Охрана природных территорий</w:t>
            </w:r>
          </w:p>
        </w:tc>
        <w:tc>
          <w:tcPr>
            <w:tcW w:w="1450" w:type="dxa"/>
          </w:tcPr>
          <w:p w:rsidR="00567DB2" w:rsidRPr="0000358E" w:rsidRDefault="00567DB2" w:rsidP="00C70F5E">
            <w:pPr>
              <w:suppressAutoHyphens/>
              <w:rPr>
                <w:sz w:val="20"/>
                <w:szCs w:val="20"/>
                <w:lang w:eastAsia="ar-SA"/>
              </w:rPr>
            </w:pPr>
            <w:r w:rsidRPr="0000358E">
              <w:rPr>
                <w:sz w:val="20"/>
                <w:szCs w:val="20"/>
                <w:lang w:eastAsia="ar-SA"/>
              </w:rPr>
              <w:t>не подлежит установлению</w:t>
            </w:r>
          </w:p>
        </w:tc>
        <w:tc>
          <w:tcPr>
            <w:tcW w:w="1559" w:type="dxa"/>
          </w:tcPr>
          <w:p w:rsidR="00567DB2" w:rsidRPr="0000358E" w:rsidRDefault="00567DB2" w:rsidP="00C70F5E">
            <w:pPr>
              <w:suppressAutoHyphens/>
              <w:rPr>
                <w:sz w:val="20"/>
                <w:szCs w:val="20"/>
                <w:lang w:eastAsia="ar-SA"/>
              </w:rPr>
            </w:pPr>
            <w:r w:rsidRPr="0000358E">
              <w:rPr>
                <w:sz w:val="20"/>
                <w:szCs w:val="20"/>
                <w:lang w:eastAsia="ar-SA"/>
              </w:rPr>
              <w:t>не подлежит установлению</w:t>
            </w:r>
          </w:p>
        </w:tc>
        <w:tc>
          <w:tcPr>
            <w:tcW w:w="2102" w:type="dxa"/>
          </w:tcPr>
          <w:p w:rsidR="00567DB2" w:rsidRPr="0000358E" w:rsidRDefault="00567DB2" w:rsidP="00C70F5E">
            <w:pPr>
              <w:suppressAutoHyphens/>
              <w:jc w:val="center"/>
              <w:rPr>
                <w:sz w:val="20"/>
                <w:szCs w:val="20"/>
                <w:lang w:eastAsia="ar-SA"/>
              </w:rPr>
            </w:pPr>
            <w:r w:rsidRPr="0000358E">
              <w:rPr>
                <w:sz w:val="20"/>
                <w:szCs w:val="20"/>
                <w:lang w:eastAsia="ar-SA"/>
              </w:rPr>
              <w:t>3 м</w:t>
            </w:r>
          </w:p>
        </w:tc>
        <w:tc>
          <w:tcPr>
            <w:tcW w:w="2346" w:type="dxa"/>
          </w:tcPr>
          <w:p w:rsidR="00567DB2" w:rsidRPr="0000358E" w:rsidRDefault="00567DB2" w:rsidP="00C70F5E">
            <w:pPr>
              <w:suppressAutoHyphens/>
              <w:jc w:val="center"/>
              <w:rPr>
                <w:sz w:val="20"/>
                <w:szCs w:val="20"/>
                <w:lang w:eastAsia="ar-SA"/>
              </w:rPr>
            </w:pPr>
            <w:r w:rsidRPr="0000358E">
              <w:rPr>
                <w:sz w:val="20"/>
                <w:szCs w:val="20"/>
                <w:lang w:eastAsia="ar-SA"/>
              </w:rPr>
              <w:t>5 м</w:t>
            </w:r>
          </w:p>
        </w:tc>
        <w:tc>
          <w:tcPr>
            <w:tcW w:w="1676" w:type="dxa"/>
          </w:tcPr>
          <w:p w:rsidR="00567DB2" w:rsidRPr="0000358E" w:rsidRDefault="00567DB2" w:rsidP="00C70F5E">
            <w:pPr>
              <w:suppressAutoHyphens/>
              <w:rPr>
                <w:sz w:val="20"/>
                <w:szCs w:val="20"/>
                <w:lang w:eastAsia="ar-SA"/>
              </w:rPr>
            </w:pPr>
            <w:r w:rsidRPr="0000358E">
              <w:rPr>
                <w:sz w:val="20"/>
                <w:szCs w:val="20"/>
                <w:lang w:eastAsia="ar-SA"/>
              </w:rPr>
              <w:t>12</w:t>
            </w:r>
          </w:p>
        </w:tc>
        <w:tc>
          <w:tcPr>
            <w:tcW w:w="2694" w:type="dxa"/>
          </w:tcPr>
          <w:p w:rsidR="00567DB2" w:rsidRPr="0000358E" w:rsidRDefault="00567DB2" w:rsidP="00C70F5E">
            <w:pPr>
              <w:suppressAutoHyphens/>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567DB2" w:rsidRPr="0000358E" w:rsidRDefault="00567DB2" w:rsidP="00C70F5E">
            <w:pPr>
              <w:suppressAutoHyphens/>
              <w:rPr>
                <w:sz w:val="20"/>
                <w:szCs w:val="20"/>
                <w:lang w:eastAsia="ar-SA"/>
              </w:rPr>
            </w:pPr>
            <w:r w:rsidRPr="0000358E">
              <w:rPr>
                <w:sz w:val="20"/>
                <w:szCs w:val="20"/>
                <w:lang w:eastAsia="ar-SA"/>
              </w:rPr>
              <w:t>0 % в иных случаях</w:t>
            </w:r>
          </w:p>
        </w:tc>
      </w:tr>
      <w:tr w:rsidR="00567DB2" w:rsidRPr="0000358E" w:rsidTr="00C25173">
        <w:tc>
          <w:tcPr>
            <w:tcW w:w="817" w:type="dxa"/>
          </w:tcPr>
          <w:p w:rsidR="00567DB2" w:rsidRPr="0000358E" w:rsidRDefault="00567DB2" w:rsidP="00C70F5E">
            <w:pPr>
              <w:suppressAutoHyphens/>
              <w:rPr>
                <w:sz w:val="20"/>
                <w:szCs w:val="20"/>
                <w:lang w:eastAsia="ar-SA"/>
              </w:rPr>
            </w:pPr>
            <w:r w:rsidRPr="0000358E">
              <w:rPr>
                <w:sz w:val="20"/>
                <w:szCs w:val="20"/>
                <w:lang w:eastAsia="ar-SA"/>
              </w:rPr>
              <w:t>9.2</w:t>
            </w:r>
          </w:p>
        </w:tc>
        <w:tc>
          <w:tcPr>
            <w:tcW w:w="2519" w:type="dxa"/>
          </w:tcPr>
          <w:p w:rsidR="00567DB2" w:rsidRPr="0000358E" w:rsidRDefault="00567DB2" w:rsidP="00C70F5E">
            <w:pPr>
              <w:suppressAutoHyphens/>
              <w:rPr>
                <w:color w:val="000000"/>
                <w:lang w:eastAsia="ar-SA"/>
              </w:rPr>
            </w:pPr>
            <w:r w:rsidRPr="0000358E">
              <w:rPr>
                <w:color w:val="000000"/>
                <w:sz w:val="20"/>
                <w:szCs w:val="20"/>
                <w:lang w:eastAsia="ar-SA"/>
              </w:rPr>
              <w:t>Курортная деятельность</w:t>
            </w:r>
          </w:p>
        </w:tc>
        <w:tc>
          <w:tcPr>
            <w:tcW w:w="1450" w:type="dxa"/>
          </w:tcPr>
          <w:p w:rsidR="00567DB2" w:rsidRPr="0000358E" w:rsidRDefault="00567DB2" w:rsidP="00C70F5E">
            <w:pPr>
              <w:suppressAutoHyphens/>
              <w:rPr>
                <w:sz w:val="20"/>
                <w:szCs w:val="20"/>
                <w:lang w:eastAsia="ar-SA"/>
              </w:rPr>
            </w:pPr>
            <w:r w:rsidRPr="0000358E">
              <w:rPr>
                <w:sz w:val="20"/>
                <w:szCs w:val="20"/>
                <w:lang w:eastAsia="ar-SA"/>
              </w:rPr>
              <w:t>1000 м²</w:t>
            </w:r>
          </w:p>
        </w:tc>
        <w:tc>
          <w:tcPr>
            <w:tcW w:w="1559" w:type="dxa"/>
          </w:tcPr>
          <w:p w:rsidR="00567DB2" w:rsidRPr="0000358E" w:rsidRDefault="00567DB2" w:rsidP="00C70F5E">
            <w:pPr>
              <w:suppressAutoHyphens/>
              <w:rPr>
                <w:sz w:val="20"/>
                <w:szCs w:val="20"/>
                <w:lang w:eastAsia="ar-SA"/>
              </w:rPr>
            </w:pPr>
            <w:r w:rsidRPr="0000358E">
              <w:rPr>
                <w:sz w:val="20"/>
                <w:szCs w:val="20"/>
                <w:lang w:eastAsia="ar-SA"/>
              </w:rPr>
              <w:t>100000 м²</w:t>
            </w:r>
          </w:p>
        </w:tc>
        <w:tc>
          <w:tcPr>
            <w:tcW w:w="2102" w:type="dxa"/>
          </w:tcPr>
          <w:p w:rsidR="00567DB2" w:rsidRPr="0000358E" w:rsidRDefault="00567DB2" w:rsidP="00C70F5E">
            <w:pPr>
              <w:suppressAutoHyphens/>
              <w:jc w:val="center"/>
              <w:rPr>
                <w:sz w:val="20"/>
                <w:szCs w:val="20"/>
                <w:lang w:eastAsia="ar-SA"/>
              </w:rPr>
            </w:pPr>
            <w:r w:rsidRPr="0000358E">
              <w:rPr>
                <w:sz w:val="20"/>
                <w:szCs w:val="20"/>
                <w:lang w:eastAsia="ar-SA"/>
              </w:rPr>
              <w:t>3 м</w:t>
            </w:r>
          </w:p>
        </w:tc>
        <w:tc>
          <w:tcPr>
            <w:tcW w:w="2346" w:type="dxa"/>
          </w:tcPr>
          <w:p w:rsidR="00567DB2" w:rsidRPr="0000358E" w:rsidRDefault="00567DB2" w:rsidP="00C70F5E">
            <w:pPr>
              <w:suppressAutoHyphens/>
              <w:jc w:val="center"/>
              <w:rPr>
                <w:sz w:val="20"/>
                <w:szCs w:val="20"/>
                <w:lang w:eastAsia="ar-SA"/>
              </w:rPr>
            </w:pPr>
            <w:r w:rsidRPr="0000358E">
              <w:rPr>
                <w:sz w:val="20"/>
                <w:szCs w:val="20"/>
                <w:lang w:eastAsia="ar-SA"/>
              </w:rPr>
              <w:t>5 м</w:t>
            </w:r>
          </w:p>
        </w:tc>
        <w:tc>
          <w:tcPr>
            <w:tcW w:w="1676" w:type="dxa"/>
          </w:tcPr>
          <w:p w:rsidR="00567DB2" w:rsidRPr="0000358E" w:rsidRDefault="00567DB2" w:rsidP="00C70F5E">
            <w:pPr>
              <w:suppressAutoHyphens/>
              <w:rPr>
                <w:sz w:val="20"/>
                <w:szCs w:val="20"/>
                <w:lang w:eastAsia="ar-SA"/>
              </w:rPr>
            </w:pPr>
            <w:r w:rsidRPr="0000358E">
              <w:rPr>
                <w:sz w:val="20"/>
                <w:szCs w:val="20"/>
                <w:lang w:eastAsia="ar-SA"/>
              </w:rPr>
              <w:t>12 м</w:t>
            </w:r>
          </w:p>
        </w:tc>
        <w:tc>
          <w:tcPr>
            <w:tcW w:w="2694" w:type="dxa"/>
          </w:tcPr>
          <w:p w:rsidR="00567DB2" w:rsidRPr="0000358E" w:rsidRDefault="00567DB2" w:rsidP="00C70F5E">
            <w:pPr>
              <w:suppressAutoHyphens/>
              <w:rPr>
                <w:sz w:val="20"/>
                <w:szCs w:val="20"/>
                <w:lang w:eastAsia="ar-SA"/>
              </w:rPr>
            </w:pPr>
            <w:r w:rsidRPr="0000358E">
              <w:rPr>
                <w:sz w:val="20"/>
                <w:szCs w:val="20"/>
                <w:lang w:eastAsia="ar-SA"/>
              </w:rPr>
              <w:t>100 %</w:t>
            </w:r>
          </w:p>
        </w:tc>
      </w:tr>
      <w:tr w:rsidR="00567DB2" w:rsidRPr="0000358E" w:rsidTr="00C25173">
        <w:tc>
          <w:tcPr>
            <w:tcW w:w="817" w:type="dxa"/>
          </w:tcPr>
          <w:p w:rsidR="00567DB2" w:rsidRPr="0000358E" w:rsidRDefault="00567DB2" w:rsidP="00C70F5E">
            <w:pPr>
              <w:suppressAutoHyphens/>
              <w:rPr>
                <w:sz w:val="20"/>
                <w:szCs w:val="20"/>
                <w:lang w:eastAsia="ar-SA"/>
              </w:rPr>
            </w:pPr>
            <w:r w:rsidRPr="0000358E">
              <w:rPr>
                <w:sz w:val="20"/>
                <w:szCs w:val="20"/>
                <w:lang w:eastAsia="ar-SA"/>
              </w:rPr>
              <w:t>9.2.1</w:t>
            </w:r>
          </w:p>
        </w:tc>
        <w:tc>
          <w:tcPr>
            <w:tcW w:w="2519" w:type="dxa"/>
          </w:tcPr>
          <w:p w:rsidR="00567DB2" w:rsidRPr="0000358E" w:rsidRDefault="00567DB2" w:rsidP="00C70F5E">
            <w:pPr>
              <w:suppressAutoHyphens/>
              <w:rPr>
                <w:color w:val="000000"/>
                <w:lang w:eastAsia="ar-SA"/>
              </w:rPr>
            </w:pPr>
            <w:r w:rsidRPr="0000358E">
              <w:rPr>
                <w:color w:val="000000"/>
                <w:sz w:val="20"/>
                <w:szCs w:val="20"/>
                <w:lang w:eastAsia="ar-SA"/>
              </w:rPr>
              <w:t>Санаторная деятельность</w:t>
            </w:r>
          </w:p>
        </w:tc>
        <w:tc>
          <w:tcPr>
            <w:tcW w:w="1450" w:type="dxa"/>
          </w:tcPr>
          <w:p w:rsidR="00567DB2" w:rsidRPr="0000358E" w:rsidRDefault="00567DB2" w:rsidP="00C70F5E">
            <w:pPr>
              <w:suppressAutoHyphens/>
              <w:rPr>
                <w:sz w:val="20"/>
                <w:szCs w:val="20"/>
                <w:lang w:eastAsia="ar-SA"/>
              </w:rPr>
            </w:pPr>
            <w:r w:rsidRPr="0000358E">
              <w:rPr>
                <w:sz w:val="20"/>
                <w:szCs w:val="20"/>
                <w:lang w:eastAsia="ar-SA"/>
              </w:rPr>
              <w:t>1000 м²</w:t>
            </w:r>
          </w:p>
        </w:tc>
        <w:tc>
          <w:tcPr>
            <w:tcW w:w="1559" w:type="dxa"/>
          </w:tcPr>
          <w:p w:rsidR="00567DB2" w:rsidRPr="0000358E" w:rsidRDefault="00567DB2" w:rsidP="00C70F5E">
            <w:pPr>
              <w:suppressAutoHyphens/>
              <w:rPr>
                <w:sz w:val="20"/>
                <w:szCs w:val="20"/>
                <w:lang w:eastAsia="ar-SA"/>
              </w:rPr>
            </w:pPr>
            <w:r w:rsidRPr="0000358E">
              <w:rPr>
                <w:sz w:val="20"/>
                <w:szCs w:val="20"/>
                <w:lang w:eastAsia="ar-SA"/>
              </w:rPr>
              <w:t>100000 м²</w:t>
            </w:r>
          </w:p>
        </w:tc>
        <w:tc>
          <w:tcPr>
            <w:tcW w:w="2102" w:type="dxa"/>
          </w:tcPr>
          <w:p w:rsidR="00567DB2" w:rsidRPr="0000358E" w:rsidRDefault="00567DB2" w:rsidP="00C70F5E">
            <w:pPr>
              <w:suppressAutoHyphens/>
              <w:jc w:val="center"/>
              <w:rPr>
                <w:sz w:val="20"/>
                <w:szCs w:val="20"/>
                <w:lang w:eastAsia="ar-SA"/>
              </w:rPr>
            </w:pPr>
            <w:r w:rsidRPr="0000358E">
              <w:rPr>
                <w:sz w:val="20"/>
                <w:szCs w:val="20"/>
                <w:lang w:eastAsia="ar-SA"/>
              </w:rPr>
              <w:t>3 м</w:t>
            </w:r>
          </w:p>
        </w:tc>
        <w:tc>
          <w:tcPr>
            <w:tcW w:w="2346" w:type="dxa"/>
          </w:tcPr>
          <w:p w:rsidR="00567DB2" w:rsidRPr="0000358E" w:rsidRDefault="00567DB2" w:rsidP="00C70F5E">
            <w:pPr>
              <w:suppressAutoHyphens/>
              <w:jc w:val="center"/>
              <w:rPr>
                <w:sz w:val="20"/>
                <w:szCs w:val="20"/>
                <w:lang w:eastAsia="ar-SA"/>
              </w:rPr>
            </w:pPr>
            <w:r w:rsidRPr="0000358E">
              <w:rPr>
                <w:sz w:val="20"/>
                <w:szCs w:val="20"/>
                <w:lang w:eastAsia="ar-SA"/>
              </w:rPr>
              <w:t>5 м</w:t>
            </w:r>
          </w:p>
        </w:tc>
        <w:tc>
          <w:tcPr>
            <w:tcW w:w="1676" w:type="dxa"/>
          </w:tcPr>
          <w:p w:rsidR="00567DB2" w:rsidRPr="0000358E" w:rsidRDefault="00567DB2" w:rsidP="00C70F5E">
            <w:pPr>
              <w:suppressAutoHyphens/>
              <w:rPr>
                <w:sz w:val="20"/>
                <w:szCs w:val="20"/>
                <w:lang w:eastAsia="ar-SA"/>
              </w:rPr>
            </w:pPr>
            <w:r w:rsidRPr="0000358E">
              <w:rPr>
                <w:sz w:val="20"/>
                <w:szCs w:val="20"/>
                <w:lang w:eastAsia="ar-SA"/>
              </w:rPr>
              <w:t>12 м</w:t>
            </w:r>
          </w:p>
        </w:tc>
        <w:tc>
          <w:tcPr>
            <w:tcW w:w="2694" w:type="dxa"/>
          </w:tcPr>
          <w:p w:rsidR="00567DB2" w:rsidRPr="0000358E" w:rsidRDefault="00567DB2" w:rsidP="00C70F5E">
            <w:pPr>
              <w:suppressAutoHyphens/>
              <w:rPr>
                <w:sz w:val="20"/>
                <w:szCs w:val="20"/>
                <w:lang w:eastAsia="ar-SA"/>
              </w:rPr>
            </w:pPr>
            <w:r w:rsidRPr="0000358E">
              <w:rPr>
                <w:sz w:val="20"/>
                <w:szCs w:val="20"/>
                <w:lang w:eastAsia="ar-SA"/>
              </w:rPr>
              <w:t>80 %</w:t>
            </w:r>
          </w:p>
        </w:tc>
      </w:tr>
      <w:tr w:rsidR="00567DB2" w:rsidRPr="0000358E" w:rsidTr="00C25173">
        <w:tc>
          <w:tcPr>
            <w:tcW w:w="817" w:type="dxa"/>
          </w:tcPr>
          <w:p w:rsidR="00567DB2" w:rsidRPr="0000358E" w:rsidRDefault="00567DB2" w:rsidP="00C70F5E">
            <w:pPr>
              <w:suppressAutoHyphens/>
              <w:rPr>
                <w:sz w:val="20"/>
                <w:szCs w:val="20"/>
                <w:lang w:eastAsia="ar-SA"/>
              </w:rPr>
            </w:pPr>
            <w:r w:rsidRPr="0000358E">
              <w:rPr>
                <w:sz w:val="20"/>
                <w:szCs w:val="20"/>
                <w:lang w:eastAsia="ar-SA"/>
              </w:rPr>
              <w:lastRenderedPageBreak/>
              <w:t>11.0</w:t>
            </w:r>
          </w:p>
        </w:tc>
        <w:tc>
          <w:tcPr>
            <w:tcW w:w="2519" w:type="dxa"/>
          </w:tcPr>
          <w:p w:rsidR="00567DB2" w:rsidRPr="0000358E" w:rsidRDefault="00567DB2" w:rsidP="00C70F5E">
            <w:pPr>
              <w:suppressAutoHyphens/>
              <w:rPr>
                <w:sz w:val="20"/>
                <w:szCs w:val="20"/>
                <w:lang w:eastAsia="ar-SA"/>
              </w:rPr>
            </w:pPr>
            <w:r w:rsidRPr="0000358E">
              <w:rPr>
                <w:sz w:val="20"/>
                <w:szCs w:val="20"/>
                <w:lang w:eastAsia="ar-SA"/>
              </w:rPr>
              <w:t>Водные объекты</w:t>
            </w:r>
          </w:p>
        </w:tc>
        <w:tc>
          <w:tcPr>
            <w:tcW w:w="1450" w:type="dxa"/>
          </w:tcPr>
          <w:p w:rsidR="00567DB2" w:rsidRPr="0000358E" w:rsidRDefault="00567DB2" w:rsidP="00C70F5E">
            <w:pPr>
              <w:suppressAutoHyphens/>
              <w:rPr>
                <w:sz w:val="20"/>
                <w:szCs w:val="20"/>
                <w:lang w:eastAsia="ar-SA"/>
              </w:rPr>
            </w:pPr>
            <w:r w:rsidRPr="0000358E">
              <w:rPr>
                <w:sz w:val="20"/>
                <w:szCs w:val="20"/>
                <w:lang w:eastAsia="ar-SA"/>
              </w:rPr>
              <w:t>не подлежит установлению</w:t>
            </w:r>
          </w:p>
        </w:tc>
        <w:tc>
          <w:tcPr>
            <w:tcW w:w="1559" w:type="dxa"/>
          </w:tcPr>
          <w:p w:rsidR="00567DB2" w:rsidRPr="0000358E" w:rsidRDefault="00567DB2" w:rsidP="00C70F5E">
            <w:pPr>
              <w:suppressAutoHyphens/>
              <w:rPr>
                <w:sz w:val="20"/>
                <w:szCs w:val="20"/>
                <w:lang w:val="en-US" w:eastAsia="ar-SA"/>
              </w:rPr>
            </w:pPr>
            <w:r w:rsidRPr="0000358E">
              <w:rPr>
                <w:sz w:val="20"/>
                <w:szCs w:val="20"/>
                <w:lang w:eastAsia="ar-SA"/>
              </w:rPr>
              <w:t>не подлежит установлению</w:t>
            </w:r>
          </w:p>
        </w:tc>
        <w:tc>
          <w:tcPr>
            <w:tcW w:w="2102" w:type="dxa"/>
          </w:tcPr>
          <w:p w:rsidR="00567DB2" w:rsidRPr="0000358E" w:rsidRDefault="00567DB2" w:rsidP="00C70F5E">
            <w:pPr>
              <w:suppressAutoHyphens/>
              <w:jc w:val="center"/>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567DB2" w:rsidRPr="0000358E" w:rsidRDefault="00567DB2" w:rsidP="00C70F5E">
            <w:pPr>
              <w:suppressAutoHyphens/>
              <w:jc w:val="center"/>
              <w:rPr>
                <w:sz w:val="20"/>
                <w:szCs w:val="20"/>
                <w:lang w:eastAsia="ar-SA"/>
              </w:rPr>
            </w:pPr>
            <w:r w:rsidRPr="0000358E">
              <w:rPr>
                <w:sz w:val="20"/>
                <w:szCs w:val="20"/>
                <w:lang w:val="en-US" w:eastAsia="ar-SA"/>
              </w:rPr>
              <w:t>0</w:t>
            </w:r>
            <w:r w:rsidRPr="0000358E">
              <w:rPr>
                <w:sz w:val="20"/>
                <w:szCs w:val="20"/>
                <w:lang w:eastAsia="ar-SA"/>
              </w:rPr>
              <w:t xml:space="preserve"> м</w:t>
            </w:r>
          </w:p>
        </w:tc>
        <w:tc>
          <w:tcPr>
            <w:tcW w:w="1676" w:type="dxa"/>
          </w:tcPr>
          <w:p w:rsidR="00567DB2" w:rsidRPr="0000358E" w:rsidRDefault="00567DB2" w:rsidP="00C70F5E">
            <w:pPr>
              <w:suppressAutoHyphens/>
              <w:rPr>
                <w:sz w:val="20"/>
                <w:szCs w:val="20"/>
                <w:lang w:eastAsia="ar-SA"/>
              </w:rPr>
            </w:pPr>
            <w:r w:rsidRPr="0000358E">
              <w:rPr>
                <w:sz w:val="20"/>
                <w:szCs w:val="20"/>
                <w:lang w:eastAsia="ar-SA"/>
              </w:rPr>
              <w:t>не подлежит установлению</w:t>
            </w:r>
          </w:p>
        </w:tc>
        <w:tc>
          <w:tcPr>
            <w:tcW w:w="2694" w:type="dxa"/>
          </w:tcPr>
          <w:p w:rsidR="00567DB2" w:rsidRPr="0000358E" w:rsidRDefault="00567DB2" w:rsidP="00C70F5E">
            <w:pPr>
              <w:suppressAutoHyphens/>
              <w:rPr>
                <w:sz w:val="20"/>
                <w:szCs w:val="20"/>
                <w:lang w:eastAsia="ar-SA"/>
              </w:rPr>
            </w:pPr>
            <w:r w:rsidRPr="0000358E">
              <w:rPr>
                <w:sz w:val="20"/>
                <w:szCs w:val="20"/>
                <w:lang w:eastAsia="ar-SA"/>
              </w:rPr>
              <w:t>не подлежит установлению</w:t>
            </w:r>
          </w:p>
        </w:tc>
      </w:tr>
      <w:tr w:rsidR="00567DB2" w:rsidRPr="0000358E" w:rsidTr="00C25173">
        <w:tc>
          <w:tcPr>
            <w:tcW w:w="817" w:type="dxa"/>
          </w:tcPr>
          <w:p w:rsidR="00567DB2" w:rsidRPr="0000358E" w:rsidRDefault="00567DB2" w:rsidP="00C70F5E">
            <w:pPr>
              <w:suppressAutoHyphens/>
              <w:rPr>
                <w:sz w:val="20"/>
                <w:szCs w:val="20"/>
                <w:lang w:eastAsia="ar-SA"/>
              </w:rPr>
            </w:pPr>
            <w:r w:rsidRPr="0000358E">
              <w:rPr>
                <w:sz w:val="20"/>
                <w:szCs w:val="20"/>
                <w:lang w:eastAsia="ar-SA"/>
              </w:rPr>
              <w:t>11.1</w:t>
            </w:r>
          </w:p>
        </w:tc>
        <w:tc>
          <w:tcPr>
            <w:tcW w:w="2519" w:type="dxa"/>
          </w:tcPr>
          <w:p w:rsidR="00567DB2" w:rsidRPr="0000358E" w:rsidRDefault="00567DB2" w:rsidP="00C70F5E">
            <w:pPr>
              <w:suppressAutoHyphens/>
              <w:rPr>
                <w:sz w:val="20"/>
                <w:szCs w:val="20"/>
                <w:lang w:eastAsia="ar-SA"/>
              </w:rPr>
            </w:pPr>
            <w:r w:rsidRPr="0000358E">
              <w:rPr>
                <w:sz w:val="20"/>
                <w:szCs w:val="20"/>
                <w:lang w:eastAsia="ar-SA"/>
              </w:rPr>
              <w:t>Общее пользование водными объектами</w:t>
            </w:r>
          </w:p>
        </w:tc>
        <w:tc>
          <w:tcPr>
            <w:tcW w:w="1450" w:type="dxa"/>
          </w:tcPr>
          <w:p w:rsidR="00567DB2" w:rsidRPr="0000358E" w:rsidRDefault="00567DB2" w:rsidP="00C70F5E">
            <w:pPr>
              <w:suppressAutoHyphens/>
              <w:rPr>
                <w:sz w:val="20"/>
                <w:szCs w:val="20"/>
                <w:lang w:eastAsia="ar-SA"/>
              </w:rPr>
            </w:pPr>
            <w:r w:rsidRPr="0000358E">
              <w:rPr>
                <w:sz w:val="20"/>
                <w:szCs w:val="20"/>
                <w:lang w:eastAsia="ar-SA"/>
              </w:rPr>
              <w:t>не подлежит установлению</w:t>
            </w:r>
          </w:p>
        </w:tc>
        <w:tc>
          <w:tcPr>
            <w:tcW w:w="1559" w:type="dxa"/>
          </w:tcPr>
          <w:p w:rsidR="00567DB2" w:rsidRPr="0000358E" w:rsidRDefault="00567DB2" w:rsidP="00C70F5E">
            <w:pPr>
              <w:suppressAutoHyphens/>
              <w:rPr>
                <w:sz w:val="20"/>
                <w:szCs w:val="20"/>
                <w:lang w:eastAsia="ar-SA"/>
              </w:rPr>
            </w:pPr>
            <w:r w:rsidRPr="0000358E">
              <w:rPr>
                <w:sz w:val="20"/>
                <w:szCs w:val="20"/>
                <w:lang w:eastAsia="ar-SA"/>
              </w:rPr>
              <w:t>не подлежит установлению</w:t>
            </w:r>
          </w:p>
        </w:tc>
        <w:tc>
          <w:tcPr>
            <w:tcW w:w="2102" w:type="dxa"/>
          </w:tcPr>
          <w:p w:rsidR="00567DB2" w:rsidRPr="0000358E" w:rsidRDefault="00567DB2" w:rsidP="00C70F5E">
            <w:pPr>
              <w:suppressAutoHyphens/>
              <w:jc w:val="center"/>
              <w:rPr>
                <w:sz w:val="20"/>
                <w:szCs w:val="20"/>
                <w:lang w:eastAsia="ar-SA"/>
              </w:rPr>
            </w:pPr>
            <w:r w:rsidRPr="0000358E">
              <w:rPr>
                <w:sz w:val="20"/>
                <w:szCs w:val="20"/>
                <w:lang w:eastAsia="ar-SA"/>
              </w:rPr>
              <w:t>3 м</w:t>
            </w:r>
          </w:p>
        </w:tc>
        <w:tc>
          <w:tcPr>
            <w:tcW w:w="2346" w:type="dxa"/>
          </w:tcPr>
          <w:p w:rsidR="00567DB2" w:rsidRPr="0000358E" w:rsidRDefault="00567DB2" w:rsidP="00C70F5E">
            <w:pPr>
              <w:suppressAutoHyphens/>
              <w:jc w:val="center"/>
              <w:rPr>
                <w:sz w:val="20"/>
                <w:szCs w:val="20"/>
                <w:lang w:eastAsia="ar-SA"/>
              </w:rPr>
            </w:pPr>
            <w:r w:rsidRPr="0000358E">
              <w:rPr>
                <w:sz w:val="20"/>
                <w:szCs w:val="20"/>
                <w:lang w:eastAsia="ar-SA"/>
              </w:rPr>
              <w:t>5 м</w:t>
            </w:r>
          </w:p>
        </w:tc>
        <w:tc>
          <w:tcPr>
            <w:tcW w:w="1676" w:type="dxa"/>
          </w:tcPr>
          <w:p w:rsidR="00567DB2" w:rsidRPr="0000358E" w:rsidRDefault="00567DB2" w:rsidP="00C70F5E">
            <w:pPr>
              <w:suppressAutoHyphens/>
              <w:rPr>
                <w:sz w:val="20"/>
                <w:szCs w:val="20"/>
                <w:lang w:eastAsia="ar-SA"/>
              </w:rPr>
            </w:pPr>
            <w:r w:rsidRPr="0000358E">
              <w:rPr>
                <w:sz w:val="20"/>
                <w:szCs w:val="20"/>
                <w:lang w:eastAsia="ar-SA"/>
              </w:rPr>
              <w:t>12 м</w:t>
            </w:r>
          </w:p>
        </w:tc>
        <w:tc>
          <w:tcPr>
            <w:tcW w:w="2694" w:type="dxa"/>
          </w:tcPr>
          <w:p w:rsidR="00567DB2" w:rsidRPr="0000358E" w:rsidRDefault="00567DB2" w:rsidP="00C70F5E">
            <w:pPr>
              <w:suppressAutoHyphens/>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567DB2" w:rsidRPr="0000358E" w:rsidRDefault="00567DB2" w:rsidP="00C70F5E">
            <w:pPr>
              <w:suppressAutoHyphens/>
              <w:rPr>
                <w:sz w:val="20"/>
                <w:szCs w:val="20"/>
                <w:lang w:eastAsia="ar-SA"/>
              </w:rPr>
            </w:pPr>
            <w:r w:rsidRPr="0000358E">
              <w:rPr>
                <w:sz w:val="20"/>
                <w:szCs w:val="20"/>
                <w:lang w:eastAsia="ar-SA"/>
              </w:rPr>
              <w:t>0 % в иных случаях</w:t>
            </w:r>
          </w:p>
        </w:tc>
      </w:tr>
      <w:tr w:rsidR="00567DB2" w:rsidRPr="0000358E" w:rsidTr="00C25173">
        <w:tc>
          <w:tcPr>
            <w:tcW w:w="817" w:type="dxa"/>
          </w:tcPr>
          <w:p w:rsidR="00567DB2" w:rsidRPr="0000358E" w:rsidRDefault="00567DB2" w:rsidP="00C70F5E">
            <w:pPr>
              <w:suppressAutoHyphens/>
              <w:rPr>
                <w:sz w:val="20"/>
                <w:szCs w:val="20"/>
                <w:lang w:eastAsia="ar-SA"/>
              </w:rPr>
            </w:pPr>
            <w:r w:rsidRPr="0000358E">
              <w:rPr>
                <w:sz w:val="20"/>
                <w:szCs w:val="20"/>
                <w:lang w:eastAsia="ar-SA"/>
              </w:rPr>
              <w:t>11.2</w:t>
            </w:r>
          </w:p>
        </w:tc>
        <w:tc>
          <w:tcPr>
            <w:tcW w:w="2519" w:type="dxa"/>
          </w:tcPr>
          <w:p w:rsidR="00567DB2" w:rsidRPr="0000358E" w:rsidRDefault="00567DB2" w:rsidP="00C70F5E">
            <w:pPr>
              <w:suppressAutoHyphens/>
              <w:rPr>
                <w:sz w:val="20"/>
                <w:szCs w:val="20"/>
                <w:lang w:eastAsia="ar-SA"/>
              </w:rPr>
            </w:pPr>
            <w:r w:rsidRPr="0000358E">
              <w:rPr>
                <w:sz w:val="20"/>
                <w:szCs w:val="20"/>
                <w:lang w:eastAsia="ar-SA"/>
              </w:rPr>
              <w:t>Специальное пользование водными объектами</w:t>
            </w:r>
          </w:p>
        </w:tc>
        <w:tc>
          <w:tcPr>
            <w:tcW w:w="1450" w:type="dxa"/>
          </w:tcPr>
          <w:p w:rsidR="00567DB2" w:rsidRPr="0000358E" w:rsidRDefault="00567DB2" w:rsidP="00C70F5E">
            <w:pPr>
              <w:suppressAutoHyphens/>
              <w:rPr>
                <w:sz w:val="20"/>
                <w:szCs w:val="20"/>
                <w:lang w:eastAsia="ar-SA"/>
              </w:rPr>
            </w:pPr>
            <w:r w:rsidRPr="0000358E">
              <w:rPr>
                <w:sz w:val="20"/>
                <w:szCs w:val="20"/>
                <w:lang w:eastAsia="ar-SA"/>
              </w:rPr>
              <w:t>не подлежит установлению</w:t>
            </w:r>
          </w:p>
        </w:tc>
        <w:tc>
          <w:tcPr>
            <w:tcW w:w="1559" w:type="dxa"/>
          </w:tcPr>
          <w:p w:rsidR="00567DB2" w:rsidRPr="0000358E" w:rsidRDefault="00567DB2" w:rsidP="00C70F5E">
            <w:pPr>
              <w:suppressAutoHyphens/>
              <w:rPr>
                <w:sz w:val="20"/>
                <w:szCs w:val="20"/>
                <w:lang w:eastAsia="ar-SA"/>
              </w:rPr>
            </w:pPr>
            <w:r w:rsidRPr="0000358E">
              <w:rPr>
                <w:sz w:val="20"/>
                <w:szCs w:val="20"/>
                <w:lang w:eastAsia="ar-SA"/>
              </w:rPr>
              <w:t>не подлежит установлению</w:t>
            </w:r>
          </w:p>
        </w:tc>
        <w:tc>
          <w:tcPr>
            <w:tcW w:w="2102" w:type="dxa"/>
          </w:tcPr>
          <w:p w:rsidR="00567DB2" w:rsidRPr="0000358E" w:rsidRDefault="00567DB2" w:rsidP="00C70F5E">
            <w:pPr>
              <w:suppressAutoHyphens/>
              <w:jc w:val="center"/>
              <w:rPr>
                <w:sz w:val="20"/>
                <w:szCs w:val="20"/>
                <w:lang w:eastAsia="ar-SA"/>
              </w:rPr>
            </w:pPr>
            <w:r w:rsidRPr="0000358E">
              <w:rPr>
                <w:sz w:val="20"/>
                <w:szCs w:val="20"/>
                <w:lang w:eastAsia="ar-SA"/>
              </w:rPr>
              <w:t>3 м</w:t>
            </w:r>
          </w:p>
        </w:tc>
        <w:tc>
          <w:tcPr>
            <w:tcW w:w="2346" w:type="dxa"/>
          </w:tcPr>
          <w:p w:rsidR="00567DB2" w:rsidRPr="0000358E" w:rsidRDefault="00567DB2" w:rsidP="00C70F5E">
            <w:pPr>
              <w:suppressAutoHyphens/>
              <w:jc w:val="center"/>
              <w:rPr>
                <w:sz w:val="20"/>
                <w:szCs w:val="20"/>
                <w:lang w:eastAsia="ar-SA"/>
              </w:rPr>
            </w:pPr>
            <w:r w:rsidRPr="0000358E">
              <w:rPr>
                <w:sz w:val="20"/>
                <w:szCs w:val="20"/>
                <w:lang w:eastAsia="ar-SA"/>
              </w:rPr>
              <w:t>5 м</w:t>
            </w:r>
          </w:p>
        </w:tc>
        <w:tc>
          <w:tcPr>
            <w:tcW w:w="1676" w:type="dxa"/>
          </w:tcPr>
          <w:p w:rsidR="00567DB2" w:rsidRPr="0000358E" w:rsidRDefault="00567DB2" w:rsidP="00C70F5E">
            <w:pPr>
              <w:suppressAutoHyphens/>
              <w:rPr>
                <w:sz w:val="20"/>
                <w:szCs w:val="20"/>
                <w:lang w:eastAsia="ar-SA"/>
              </w:rPr>
            </w:pPr>
            <w:r w:rsidRPr="0000358E">
              <w:rPr>
                <w:sz w:val="20"/>
                <w:szCs w:val="20"/>
                <w:lang w:eastAsia="ar-SA"/>
              </w:rPr>
              <w:t>12 м</w:t>
            </w:r>
          </w:p>
        </w:tc>
        <w:tc>
          <w:tcPr>
            <w:tcW w:w="2694" w:type="dxa"/>
          </w:tcPr>
          <w:p w:rsidR="00567DB2" w:rsidRPr="0000358E" w:rsidRDefault="00567DB2" w:rsidP="00C70F5E">
            <w:pPr>
              <w:suppressAutoHyphens/>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567DB2" w:rsidRPr="0000358E" w:rsidRDefault="00567DB2" w:rsidP="00C70F5E">
            <w:pPr>
              <w:suppressAutoHyphens/>
              <w:rPr>
                <w:sz w:val="20"/>
                <w:szCs w:val="20"/>
                <w:lang w:eastAsia="ar-SA"/>
              </w:rPr>
            </w:pPr>
            <w:r w:rsidRPr="0000358E">
              <w:rPr>
                <w:sz w:val="20"/>
                <w:szCs w:val="20"/>
                <w:lang w:eastAsia="ar-SA"/>
              </w:rPr>
              <w:t>0 % в иных случаях</w:t>
            </w:r>
          </w:p>
        </w:tc>
      </w:tr>
      <w:tr w:rsidR="00567DB2" w:rsidRPr="0000358E" w:rsidTr="00C25173">
        <w:tc>
          <w:tcPr>
            <w:tcW w:w="817" w:type="dxa"/>
          </w:tcPr>
          <w:p w:rsidR="00567DB2" w:rsidRPr="0000358E" w:rsidRDefault="00567DB2" w:rsidP="00C70F5E">
            <w:pPr>
              <w:suppressAutoHyphens/>
              <w:rPr>
                <w:sz w:val="20"/>
                <w:szCs w:val="20"/>
                <w:lang w:eastAsia="ar-SA"/>
              </w:rPr>
            </w:pPr>
            <w:r w:rsidRPr="0000358E">
              <w:rPr>
                <w:sz w:val="20"/>
                <w:szCs w:val="20"/>
                <w:lang w:eastAsia="ar-SA"/>
              </w:rPr>
              <w:t>12.0</w:t>
            </w:r>
          </w:p>
        </w:tc>
        <w:tc>
          <w:tcPr>
            <w:tcW w:w="2519" w:type="dxa"/>
          </w:tcPr>
          <w:p w:rsidR="00567DB2" w:rsidRPr="0000358E" w:rsidRDefault="00567DB2" w:rsidP="00C70F5E">
            <w:pPr>
              <w:suppressAutoHyphens/>
              <w:rPr>
                <w:sz w:val="20"/>
                <w:szCs w:val="20"/>
                <w:lang w:eastAsia="ar-SA"/>
              </w:rPr>
            </w:pPr>
            <w:r w:rsidRPr="0000358E">
              <w:rPr>
                <w:sz w:val="20"/>
                <w:szCs w:val="20"/>
                <w:lang w:eastAsia="ar-SA"/>
              </w:rPr>
              <w:t>Земельные участки (территории) общего пользования</w:t>
            </w:r>
          </w:p>
        </w:tc>
        <w:tc>
          <w:tcPr>
            <w:tcW w:w="1450" w:type="dxa"/>
          </w:tcPr>
          <w:p w:rsidR="00567DB2" w:rsidRPr="0000358E" w:rsidRDefault="00567DB2" w:rsidP="00C70F5E">
            <w:pPr>
              <w:suppressAutoHyphens/>
              <w:rPr>
                <w:sz w:val="20"/>
                <w:szCs w:val="20"/>
                <w:lang w:eastAsia="ar-SA"/>
              </w:rPr>
            </w:pPr>
            <w:r w:rsidRPr="0000358E">
              <w:rPr>
                <w:sz w:val="20"/>
                <w:szCs w:val="20"/>
                <w:lang w:eastAsia="ar-SA"/>
              </w:rPr>
              <w:t>не подлежит установлению</w:t>
            </w:r>
          </w:p>
        </w:tc>
        <w:tc>
          <w:tcPr>
            <w:tcW w:w="1559" w:type="dxa"/>
          </w:tcPr>
          <w:p w:rsidR="00567DB2" w:rsidRPr="0000358E" w:rsidRDefault="00567DB2" w:rsidP="00C70F5E">
            <w:pPr>
              <w:suppressAutoHyphens/>
              <w:rPr>
                <w:sz w:val="20"/>
                <w:szCs w:val="20"/>
                <w:lang w:val="en-US" w:eastAsia="ar-SA"/>
              </w:rPr>
            </w:pPr>
            <w:r w:rsidRPr="0000358E">
              <w:rPr>
                <w:sz w:val="20"/>
                <w:szCs w:val="20"/>
                <w:lang w:eastAsia="ar-SA"/>
              </w:rPr>
              <w:t>не подлежит установлению</w:t>
            </w:r>
          </w:p>
        </w:tc>
        <w:tc>
          <w:tcPr>
            <w:tcW w:w="2102" w:type="dxa"/>
          </w:tcPr>
          <w:p w:rsidR="00567DB2" w:rsidRPr="0000358E" w:rsidRDefault="00567DB2" w:rsidP="00C70F5E">
            <w:pPr>
              <w:suppressAutoHyphens/>
              <w:jc w:val="center"/>
              <w:rPr>
                <w:sz w:val="20"/>
                <w:szCs w:val="20"/>
                <w:lang w:eastAsia="ar-SA"/>
              </w:rPr>
            </w:pPr>
            <w:r w:rsidRPr="0000358E">
              <w:rPr>
                <w:sz w:val="20"/>
                <w:szCs w:val="20"/>
                <w:lang w:eastAsia="ar-SA"/>
              </w:rPr>
              <w:t>0 м</w:t>
            </w:r>
          </w:p>
        </w:tc>
        <w:tc>
          <w:tcPr>
            <w:tcW w:w="2346" w:type="dxa"/>
          </w:tcPr>
          <w:p w:rsidR="00567DB2" w:rsidRPr="0000358E" w:rsidRDefault="00567DB2" w:rsidP="00C70F5E">
            <w:pPr>
              <w:suppressAutoHyphens/>
              <w:jc w:val="center"/>
              <w:rPr>
                <w:sz w:val="20"/>
                <w:szCs w:val="20"/>
                <w:lang w:eastAsia="ar-SA"/>
              </w:rPr>
            </w:pPr>
            <w:r w:rsidRPr="0000358E">
              <w:rPr>
                <w:sz w:val="20"/>
                <w:szCs w:val="20"/>
                <w:lang w:eastAsia="ar-SA"/>
              </w:rPr>
              <w:t>0 м</w:t>
            </w:r>
          </w:p>
        </w:tc>
        <w:tc>
          <w:tcPr>
            <w:tcW w:w="1676" w:type="dxa"/>
          </w:tcPr>
          <w:p w:rsidR="00567DB2" w:rsidRPr="0000358E" w:rsidRDefault="00567DB2" w:rsidP="00C70F5E">
            <w:pPr>
              <w:suppressAutoHyphens/>
              <w:rPr>
                <w:sz w:val="20"/>
                <w:szCs w:val="20"/>
                <w:lang w:eastAsia="ar-SA"/>
              </w:rPr>
            </w:pPr>
            <w:r w:rsidRPr="0000358E">
              <w:rPr>
                <w:sz w:val="20"/>
                <w:szCs w:val="20"/>
                <w:lang w:eastAsia="ar-SA"/>
              </w:rPr>
              <w:t>12 м</w:t>
            </w:r>
          </w:p>
        </w:tc>
        <w:tc>
          <w:tcPr>
            <w:tcW w:w="2694" w:type="dxa"/>
          </w:tcPr>
          <w:p w:rsidR="00567DB2" w:rsidRPr="0000358E" w:rsidRDefault="00567DB2" w:rsidP="00C70F5E">
            <w:pPr>
              <w:suppressAutoHyphens/>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567DB2" w:rsidRPr="0000358E" w:rsidRDefault="00567DB2" w:rsidP="00C70F5E">
            <w:pPr>
              <w:suppressAutoHyphens/>
              <w:rPr>
                <w:sz w:val="20"/>
                <w:szCs w:val="20"/>
                <w:lang w:eastAsia="ar-SA"/>
              </w:rPr>
            </w:pPr>
            <w:r w:rsidRPr="0000358E">
              <w:rPr>
                <w:sz w:val="20"/>
                <w:szCs w:val="20"/>
                <w:lang w:eastAsia="ar-SA"/>
              </w:rPr>
              <w:t>0 % в иных случаях</w:t>
            </w:r>
          </w:p>
        </w:tc>
      </w:tr>
      <w:tr w:rsidR="00567DB2" w:rsidRPr="0000358E" w:rsidTr="00C25173">
        <w:tc>
          <w:tcPr>
            <w:tcW w:w="817" w:type="dxa"/>
          </w:tcPr>
          <w:p w:rsidR="00567DB2" w:rsidRPr="0000358E" w:rsidRDefault="00567DB2" w:rsidP="00C70F5E">
            <w:pPr>
              <w:suppressAutoHyphens/>
              <w:rPr>
                <w:sz w:val="20"/>
                <w:szCs w:val="20"/>
                <w:lang w:eastAsia="ar-SA"/>
              </w:rPr>
            </w:pPr>
            <w:r w:rsidRPr="0000358E">
              <w:rPr>
                <w:sz w:val="20"/>
                <w:szCs w:val="20"/>
                <w:lang w:eastAsia="ar-SA"/>
              </w:rPr>
              <w:t>12.0.1</w:t>
            </w:r>
          </w:p>
        </w:tc>
        <w:tc>
          <w:tcPr>
            <w:tcW w:w="2519" w:type="dxa"/>
          </w:tcPr>
          <w:p w:rsidR="00567DB2" w:rsidRPr="0000358E" w:rsidRDefault="00567DB2" w:rsidP="00C70F5E">
            <w:pPr>
              <w:suppressAutoHyphens/>
              <w:autoSpaceDE w:val="0"/>
              <w:autoSpaceDN w:val="0"/>
              <w:adjustRightInd w:val="0"/>
              <w:jc w:val="both"/>
              <w:rPr>
                <w:rFonts w:eastAsia="Calibri"/>
                <w:sz w:val="20"/>
                <w:szCs w:val="20"/>
                <w:lang w:eastAsia="en-US"/>
              </w:rPr>
            </w:pPr>
            <w:r w:rsidRPr="0000358E">
              <w:rPr>
                <w:rFonts w:eastAsia="Calibri"/>
                <w:sz w:val="20"/>
                <w:szCs w:val="20"/>
                <w:lang w:eastAsia="en-US"/>
              </w:rPr>
              <w:t>Улично-дорожная сеть</w:t>
            </w:r>
          </w:p>
        </w:tc>
        <w:tc>
          <w:tcPr>
            <w:tcW w:w="1450" w:type="dxa"/>
          </w:tcPr>
          <w:p w:rsidR="00567DB2" w:rsidRPr="0000358E" w:rsidRDefault="00567DB2" w:rsidP="00C70F5E">
            <w:pPr>
              <w:suppressAutoHyphens/>
              <w:rPr>
                <w:sz w:val="20"/>
                <w:szCs w:val="20"/>
                <w:lang w:eastAsia="ar-SA"/>
              </w:rPr>
            </w:pPr>
            <w:r w:rsidRPr="0000358E">
              <w:rPr>
                <w:sz w:val="20"/>
                <w:szCs w:val="20"/>
                <w:lang w:eastAsia="ar-SA"/>
              </w:rPr>
              <w:t>не подлежит установлению</w:t>
            </w:r>
          </w:p>
        </w:tc>
        <w:tc>
          <w:tcPr>
            <w:tcW w:w="1559" w:type="dxa"/>
          </w:tcPr>
          <w:p w:rsidR="00567DB2" w:rsidRPr="0000358E" w:rsidRDefault="00567DB2" w:rsidP="00C70F5E">
            <w:pPr>
              <w:suppressAutoHyphens/>
              <w:jc w:val="center"/>
              <w:rPr>
                <w:sz w:val="20"/>
                <w:szCs w:val="20"/>
                <w:lang w:val="en-US" w:eastAsia="ar-SA"/>
              </w:rPr>
            </w:pPr>
            <w:r w:rsidRPr="0000358E">
              <w:rPr>
                <w:sz w:val="20"/>
                <w:szCs w:val="20"/>
                <w:lang w:eastAsia="ar-SA"/>
              </w:rPr>
              <w:t>не подлежит установлению</w:t>
            </w:r>
          </w:p>
        </w:tc>
        <w:tc>
          <w:tcPr>
            <w:tcW w:w="2102" w:type="dxa"/>
          </w:tcPr>
          <w:p w:rsidR="00567DB2" w:rsidRPr="0000358E" w:rsidRDefault="00567DB2" w:rsidP="00C70F5E">
            <w:pPr>
              <w:suppressAutoHyphens/>
              <w:jc w:val="center"/>
              <w:rPr>
                <w:sz w:val="20"/>
                <w:szCs w:val="20"/>
                <w:lang w:eastAsia="ar-SA"/>
              </w:rPr>
            </w:pPr>
            <w:r w:rsidRPr="0000358E">
              <w:rPr>
                <w:sz w:val="20"/>
                <w:szCs w:val="20"/>
                <w:lang w:eastAsia="ar-SA"/>
              </w:rPr>
              <w:t>0 м</w:t>
            </w:r>
          </w:p>
        </w:tc>
        <w:tc>
          <w:tcPr>
            <w:tcW w:w="2346" w:type="dxa"/>
          </w:tcPr>
          <w:p w:rsidR="00567DB2" w:rsidRPr="0000358E" w:rsidRDefault="00567DB2" w:rsidP="00C70F5E">
            <w:pPr>
              <w:suppressAutoHyphens/>
              <w:jc w:val="center"/>
              <w:rPr>
                <w:sz w:val="20"/>
                <w:szCs w:val="20"/>
                <w:lang w:eastAsia="ar-SA"/>
              </w:rPr>
            </w:pPr>
            <w:r w:rsidRPr="0000358E">
              <w:rPr>
                <w:sz w:val="20"/>
                <w:szCs w:val="20"/>
                <w:lang w:eastAsia="ar-SA"/>
              </w:rPr>
              <w:t>0 м</w:t>
            </w:r>
          </w:p>
        </w:tc>
        <w:tc>
          <w:tcPr>
            <w:tcW w:w="1676" w:type="dxa"/>
          </w:tcPr>
          <w:p w:rsidR="00567DB2" w:rsidRPr="0000358E" w:rsidRDefault="00567DB2" w:rsidP="00C70F5E">
            <w:pPr>
              <w:suppressAutoHyphens/>
              <w:rPr>
                <w:sz w:val="20"/>
                <w:szCs w:val="20"/>
                <w:lang w:eastAsia="ar-SA"/>
              </w:rPr>
            </w:pPr>
            <w:r w:rsidRPr="0000358E">
              <w:rPr>
                <w:sz w:val="20"/>
                <w:szCs w:val="20"/>
                <w:lang w:eastAsia="ar-SA"/>
              </w:rPr>
              <w:t>не подлежит установлению м</w:t>
            </w:r>
          </w:p>
        </w:tc>
        <w:tc>
          <w:tcPr>
            <w:tcW w:w="2694" w:type="dxa"/>
          </w:tcPr>
          <w:p w:rsidR="00567DB2" w:rsidRPr="0000358E" w:rsidRDefault="00567DB2" w:rsidP="00C70F5E">
            <w:pPr>
              <w:suppressAutoHyphens/>
              <w:rPr>
                <w:sz w:val="20"/>
                <w:szCs w:val="20"/>
                <w:lang w:eastAsia="ar-SA"/>
              </w:rPr>
            </w:pPr>
            <w:r w:rsidRPr="0000358E">
              <w:rPr>
                <w:sz w:val="20"/>
                <w:szCs w:val="20"/>
                <w:lang w:eastAsia="ar-SA"/>
              </w:rPr>
              <w:t xml:space="preserve">100 % </w:t>
            </w:r>
          </w:p>
          <w:p w:rsidR="00567DB2" w:rsidRPr="0000358E" w:rsidRDefault="00567DB2" w:rsidP="00C70F5E">
            <w:pPr>
              <w:suppressAutoHyphens/>
              <w:rPr>
                <w:sz w:val="20"/>
                <w:szCs w:val="20"/>
                <w:lang w:eastAsia="ar-SA"/>
              </w:rPr>
            </w:pPr>
          </w:p>
        </w:tc>
      </w:tr>
      <w:tr w:rsidR="00567DB2" w:rsidRPr="0000358E" w:rsidTr="00C25173">
        <w:tc>
          <w:tcPr>
            <w:tcW w:w="817" w:type="dxa"/>
          </w:tcPr>
          <w:p w:rsidR="00567DB2" w:rsidRPr="0000358E" w:rsidRDefault="00567DB2" w:rsidP="00C70F5E">
            <w:pPr>
              <w:suppressAutoHyphens/>
              <w:rPr>
                <w:sz w:val="20"/>
                <w:szCs w:val="20"/>
                <w:lang w:eastAsia="ar-SA"/>
              </w:rPr>
            </w:pPr>
            <w:r w:rsidRPr="0000358E">
              <w:rPr>
                <w:sz w:val="20"/>
                <w:szCs w:val="20"/>
                <w:lang w:eastAsia="ar-SA"/>
              </w:rPr>
              <w:t>12.0.2</w:t>
            </w:r>
          </w:p>
        </w:tc>
        <w:tc>
          <w:tcPr>
            <w:tcW w:w="2519" w:type="dxa"/>
          </w:tcPr>
          <w:p w:rsidR="00567DB2" w:rsidRPr="0000358E" w:rsidRDefault="00567DB2" w:rsidP="00C70F5E">
            <w:pPr>
              <w:suppressAutoHyphens/>
              <w:autoSpaceDE w:val="0"/>
              <w:autoSpaceDN w:val="0"/>
              <w:adjustRightInd w:val="0"/>
              <w:jc w:val="both"/>
              <w:rPr>
                <w:rFonts w:eastAsia="Calibri"/>
                <w:sz w:val="20"/>
                <w:szCs w:val="20"/>
                <w:lang w:eastAsia="en-US"/>
              </w:rPr>
            </w:pPr>
            <w:r w:rsidRPr="0000358E">
              <w:rPr>
                <w:rFonts w:eastAsia="Calibri"/>
                <w:sz w:val="20"/>
                <w:szCs w:val="20"/>
                <w:lang w:eastAsia="en-US"/>
              </w:rPr>
              <w:t>Благоустройство территории</w:t>
            </w:r>
          </w:p>
        </w:tc>
        <w:tc>
          <w:tcPr>
            <w:tcW w:w="1450" w:type="dxa"/>
          </w:tcPr>
          <w:p w:rsidR="00567DB2" w:rsidRPr="0000358E" w:rsidRDefault="00567DB2" w:rsidP="00C70F5E">
            <w:pPr>
              <w:suppressAutoHyphens/>
              <w:rPr>
                <w:sz w:val="20"/>
                <w:szCs w:val="20"/>
                <w:lang w:eastAsia="ar-SA"/>
              </w:rPr>
            </w:pPr>
            <w:r w:rsidRPr="0000358E">
              <w:rPr>
                <w:sz w:val="20"/>
                <w:szCs w:val="20"/>
                <w:lang w:eastAsia="ar-SA"/>
              </w:rPr>
              <w:t>не подлежит установлению</w:t>
            </w:r>
          </w:p>
        </w:tc>
        <w:tc>
          <w:tcPr>
            <w:tcW w:w="1559" w:type="dxa"/>
          </w:tcPr>
          <w:p w:rsidR="00567DB2" w:rsidRPr="0000358E" w:rsidRDefault="00567DB2" w:rsidP="00C70F5E">
            <w:pPr>
              <w:suppressAutoHyphens/>
              <w:rPr>
                <w:sz w:val="20"/>
                <w:szCs w:val="20"/>
                <w:lang w:val="en-US" w:eastAsia="ar-SA"/>
              </w:rPr>
            </w:pPr>
            <w:r w:rsidRPr="0000358E">
              <w:rPr>
                <w:sz w:val="20"/>
                <w:szCs w:val="20"/>
                <w:lang w:eastAsia="ar-SA"/>
              </w:rPr>
              <w:t>не подлежит установлению</w:t>
            </w:r>
          </w:p>
        </w:tc>
        <w:tc>
          <w:tcPr>
            <w:tcW w:w="2102" w:type="dxa"/>
          </w:tcPr>
          <w:p w:rsidR="00567DB2" w:rsidRPr="0000358E" w:rsidRDefault="00567DB2" w:rsidP="00C70F5E">
            <w:pPr>
              <w:suppressAutoHyphens/>
              <w:jc w:val="center"/>
              <w:rPr>
                <w:sz w:val="20"/>
                <w:szCs w:val="20"/>
                <w:lang w:eastAsia="ar-SA"/>
              </w:rPr>
            </w:pPr>
            <w:r w:rsidRPr="0000358E">
              <w:rPr>
                <w:sz w:val="20"/>
                <w:szCs w:val="20"/>
                <w:lang w:eastAsia="ar-SA"/>
              </w:rPr>
              <w:t>0 м</w:t>
            </w:r>
          </w:p>
        </w:tc>
        <w:tc>
          <w:tcPr>
            <w:tcW w:w="2346" w:type="dxa"/>
          </w:tcPr>
          <w:p w:rsidR="00567DB2" w:rsidRPr="0000358E" w:rsidRDefault="00567DB2" w:rsidP="00C70F5E">
            <w:pPr>
              <w:suppressAutoHyphens/>
              <w:jc w:val="center"/>
              <w:rPr>
                <w:sz w:val="20"/>
                <w:szCs w:val="20"/>
                <w:lang w:eastAsia="ar-SA"/>
              </w:rPr>
            </w:pPr>
            <w:r w:rsidRPr="0000358E">
              <w:rPr>
                <w:sz w:val="20"/>
                <w:szCs w:val="20"/>
                <w:lang w:eastAsia="ar-SA"/>
              </w:rPr>
              <w:t>0 м</w:t>
            </w:r>
          </w:p>
        </w:tc>
        <w:tc>
          <w:tcPr>
            <w:tcW w:w="1676" w:type="dxa"/>
          </w:tcPr>
          <w:p w:rsidR="00567DB2" w:rsidRPr="0000358E" w:rsidRDefault="00567DB2" w:rsidP="00C70F5E">
            <w:pPr>
              <w:suppressAutoHyphens/>
              <w:rPr>
                <w:sz w:val="20"/>
                <w:szCs w:val="20"/>
                <w:lang w:eastAsia="ar-SA"/>
              </w:rPr>
            </w:pPr>
            <w:r w:rsidRPr="0000358E">
              <w:rPr>
                <w:sz w:val="20"/>
                <w:szCs w:val="20"/>
                <w:lang w:eastAsia="ar-SA"/>
              </w:rPr>
              <w:t>не подлежит установлению</w:t>
            </w:r>
          </w:p>
        </w:tc>
        <w:tc>
          <w:tcPr>
            <w:tcW w:w="2694" w:type="dxa"/>
          </w:tcPr>
          <w:p w:rsidR="00567DB2" w:rsidRPr="0000358E" w:rsidRDefault="00567DB2" w:rsidP="00C70F5E">
            <w:pPr>
              <w:suppressAutoHyphens/>
              <w:rPr>
                <w:sz w:val="20"/>
                <w:szCs w:val="20"/>
                <w:lang w:eastAsia="ar-SA"/>
              </w:rPr>
            </w:pPr>
            <w:r w:rsidRPr="0000358E">
              <w:rPr>
                <w:sz w:val="20"/>
                <w:szCs w:val="20"/>
                <w:lang w:eastAsia="ar-SA"/>
              </w:rPr>
              <w:t>100 %</w:t>
            </w:r>
          </w:p>
        </w:tc>
      </w:tr>
      <w:tr w:rsidR="00567DB2" w:rsidRPr="0000358E" w:rsidTr="00C25173">
        <w:tc>
          <w:tcPr>
            <w:tcW w:w="817" w:type="dxa"/>
          </w:tcPr>
          <w:p w:rsidR="00567DB2" w:rsidRPr="0000358E" w:rsidRDefault="00567DB2" w:rsidP="00C70F5E">
            <w:pPr>
              <w:suppressAutoHyphens/>
              <w:rPr>
                <w:sz w:val="20"/>
                <w:szCs w:val="20"/>
                <w:lang w:eastAsia="ar-SA"/>
              </w:rPr>
            </w:pPr>
            <w:r w:rsidRPr="0000358E">
              <w:rPr>
                <w:sz w:val="20"/>
                <w:szCs w:val="20"/>
                <w:lang w:eastAsia="ar-SA"/>
              </w:rPr>
              <w:lastRenderedPageBreak/>
              <w:t>12.3</w:t>
            </w:r>
          </w:p>
        </w:tc>
        <w:tc>
          <w:tcPr>
            <w:tcW w:w="2519" w:type="dxa"/>
          </w:tcPr>
          <w:p w:rsidR="00567DB2" w:rsidRPr="0000358E" w:rsidRDefault="00567DB2" w:rsidP="00C70F5E">
            <w:pPr>
              <w:suppressAutoHyphens/>
              <w:rPr>
                <w:sz w:val="20"/>
                <w:szCs w:val="20"/>
                <w:lang w:eastAsia="ar-SA"/>
              </w:rPr>
            </w:pPr>
            <w:r w:rsidRPr="0000358E">
              <w:rPr>
                <w:sz w:val="20"/>
                <w:szCs w:val="20"/>
                <w:lang w:eastAsia="ar-SA"/>
              </w:rPr>
              <w:t>Запас</w:t>
            </w:r>
          </w:p>
        </w:tc>
        <w:tc>
          <w:tcPr>
            <w:tcW w:w="1450" w:type="dxa"/>
          </w:tcPr>
          <w:p w:rsidR="00567DB2" w:rsidRPr="0000358E" w:rsidRDefault="00567DB2" w:rsidP="00C70F5E">
            <w:pPr>
              <w:suppressAutoHyphens/>
              <w:rPr>
                <w:sz w:val="20"/>
                <w:szCs w:val="20"/>
                <w:lang w:eastAsia="ar-SA"/>
              </w:rPr>
            </w:pPr>
            <w:r w:rsidRPr="0000358E">
              <w:rPr>
                <w:sz w:val="20"/>
                <w:szCs w:val="20"/>
                <w:lang w:eastAsia="ar-SA"/>
              </w:rPr>
              <w:t>не подлежит установлению</w:t>
            </w:r>
          </w:p>
        </w:tc>
        <w:tc>
          <w:tcPr>
            <w:tcW w:w="1559" w:type="dxa"/>
          </w:tcPr>
          <w:p w:rsidR="00567DB2" w:rsidRPr="0000358E" w:rsidRDefault="00567DB2" w:rsidP="00C70F5E">
            <w:pPr>
              <w:suppressAutoHyphens/>
              <w:rPr>
                <w:sz w:val="20"/>
                <w:szCs w:val="20"/>
                <w:lang w:eastAsia="ar-SA"/>
              </w:rPr>
            </w:pPr>
            <w:r w:rsidRPr="0000358E">
              <w:rPr>
                <w:sz w:val="20"/>
                <w:szCs w:val="20"/>
                <w:lang w:eastAsia="ar-SA"/>
              </w:rPr>
              <w:t>не подлежит установлению</w:t>
            </w:r>
          </w:p>
        </w:tc>
        <w:tc>
          <w:tcPr>
            <w:tcW w:w="2102" w:type="dxa"/>
          </w:tcPr>
          <w:p w:rsidR="00567DB2" w:rsidRPr="0000358E" w:rsidRDefault="00567DB2" w:rsidP="00C70F5E">
            <w:pPr>
              <w:suppressAutoHyphens/>
              <w:jc w:val="center"/>
              <w:rPr>
                <w:sz w:val="20"/>
                <w:szCs w:val="20"/>
                <w:lang w:eastAsia="ar-SA"/>
              </w:rPr>
            </w:pPr>
            <w:r w:rsidRPr="0000358E">
              <w:rPr>
                <w:sz w:val="20"/>
                <w:szCs w:val="20"/>
                <w:lang w:eastAsia="ar-SA"/>
              </w:rPr>
              <w:t>3 м</w:t>
            </w:r>
          </w:p>
        </w:tc>
        <w:tc>
          <w:tcPr>
            <w:tcW w:w="2346" w:type="dxa"/>
          </w:tcPr>
          <w:p w:rsidR="00567DB2" w:rsidRPr="0000358E" w:rsidRDefault="00567DB2" w:rsidP="00C70F5E">
            <w:pPr>
              <w:suppressAutoHyphens/>
              <w:jc w:val="center"/>
              <w:rPr>
                <w:sz w:val="20"/>
                <w:szCs w:val="20"/>
                <w:lang w:eastAsia="ar-SA"/>
              </w:rPr>
            </w:pPr>
            <w:r w:rsidRPr="0000358E">
              <w:rPr>
                <w:sz w:val="20"/>
                <w:szCs w:val="20"/>
                <w:lang w:eastAsia="ar-SA"/>
              </w:rPr>
              <w:t>5 м</w:t>
            </w:r>
          </w:p>
        </w:tc>
        <w:tc>
          <w:tcPr>
            <w:tcW w:w="1676" w:type="dxa"/>
          </w:tcPr>
          <w:p w:rsidR="00567DB2" w:rsidRPr="0000358E" w:rsidRDefault="00567DB2" w:rsidP="00C70F5E">
            <w:pPr>
              <w:suppressAutoHyphens/>
              <w:rPr>
                <w:sz w:val="20"/>
                <w:szCs w:val="20"/>
                <w:lang w:eastAsia="ar-SA"/>
              </w:rPr>
            </w:pPr>
            <w:r w:rsidRPr="0000358E">
              <w:rPr>
                <w:sz w:val="20"/>
                <w:szCs w:val="20"/>
                <w:lang w:eastAsia="ar-SA"/>
              </w:rPr>
              <w:t>12 м</w:t>
            </w:r>
          </w:p>
        </w:tc>
        <w:tc>
          <w:tcPr>
            <w:tcW w:w="2694" w:type="dxa"/>
          </w:tcPr>
          <w:p w:rsidR="00567DB2" w:rsidRPr="0000358E" w:rsidRDefault="00567DB2" w:rsidP="00C70F5E">
            <w:pPr>
              <w:suppressAutoHyphens/>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567DB2" w:rsidRPr="0000358E" w:rsidRDefault="00567DB2" w:rsidP="00C70F5E">
            <w:pPr>
              <w:suppressAutoHyphens/>
              <w:rPr>
                <w:sz w:val="20"/>
                <w:szCs w:val="20"/>
                <w:lang w:eastAsia="ar-SA"/>
              </w:rPr>
            </w:pPr>
            <w:r w:rsidRPr="0000358E">
              <w:rPr>
                <w:sz w:val="20"/>
                <w:szCs w:val="20"/>
                <w:lang w:eastAsia="ar-SA"/>
              </w:rPr>
              <w:t>0 % в иных случаях</w:t>
            </w:r>
          </w:p>
        </w:tc>
      </w:tr>
      <w:tr w:rsidR="00567DB2" w:rsidRPr="0000358E" w:rsidTr="00C25173">
        <w:tc>
          <w:tcPr>
            <w:tcW w:w="817" w:type="dxa"/>
          </w:tcPr>
          <w:p w:rsidR="00567DB2" w:rsidRPr="0000358E" w:rsidRDefault="00567DB2" w:rsidP="00C70F5E">
            <w:pPr>
              <w:suppressAutoHyphens/>
              <w:rPr>
                <w:sz w:val="20"/>
                <w:szCs w:val="20"/>
                <w:lang w:eastAsia="ar-SA"/>
              </w:rPr>
            </w:pPr>
          </w:p>
        </w:tc>
        <w:tc>
          <w:tcPr>
            <w:tcW w:w="14346" w:type="dxa"/>
            <w:gridSpan w:val="7"/>
          </w:tcPr>
          <w:p w:rsidR="00567DB2" w:rsidRPr="0000358E" w:rsidRDefault="00567DB2" w:rsidP="00C70F5E">
            <w:pPr>
              <w:suppressAutoHyphens/>
              <w:rPr>
                <w:b/>
                <w:bCs/>
                <w:sz w:val="20"/>
                <w:szCs w:val="20"/>
                <w:lang w:eastAsia="ar-SA"/>
              </w:rPr>
            </w:pPr>
            <w:r w:rsidRPr="0000358E">
              <w:rPr>
                <w:b/>
                <w:bCs/>
                <w:sz w:val="20"/>
                <w:szCs w:val="20"/>
                <w:lang w:eastAsia="ar-SA"/>
              </w:rPr>
              <w:t>Условно разрешенные</w:t>
            </w:r>
          </w:p>
        </w:tc>
      </w:tr>
      <w:tr w:rsidR="00567DB2" w:rsidRPr="0000358E" w:rsidTr="00C25173">
        <w:tc>
          <w:tcPr>
            <w:tcW w:w="817" w:type="dxa"/>
          </w:tcPr>
          <w:p w:rsidR="00567DB2" w:rsidRPr="0000358E" w:rsidRDefault="00567DB2" w:rsidP="00C70F5E">
            <w:pPr>
              <w:suppressAutoHyphens/>
              <w:rPr>
                <w:sz w:val="20"/>
                <w:szCs w:val="20"/>
                <w:lang w:eastAsia="ar-SA"/>
              </w:rPr>
            </w:pPr>
            <w:r w:rsidRPr="0000358E">
              <w:rPr>
                <w:sz w:val="20"/>
                <w:szCs w:val="20"/>
                <w:lang w:eastAsia="ar-SA"/>
              </w:rPr>
              <w:t>6.8</w:t>
            </w:r>
          </w:p>
        </w:tc>
        <w:tc>
          <w:tcPr>
            <w:tcW w:w="2519" w:type="dxa"/>
          </w:tcPr>
          <w:p w:rsidR="00567DB2" w:rsidRPr="0000358E" w:rsidRDefault="00567DB2" w:rsidP="00C70F5E">
            <w:pPr>
              <w:suppressAutoHyphens/>
              <w:rPr>
                <w:sz w:val="20"/>
                <w:szCs w:val="20"/>
                <w:lang w:eastAsia="ar-SA"/>
              </w:rPr>
            </w:pPr>
            <w:r w:rsidRPr="0000358E">
              <w:rPr>
                <w:sz w:val="20"/>
                <w:szCs w:val="20"/>
                <w:lang w:eastAsia="ar-SA"/>
              </w:rPr>
              <w:t>Связь</w:t>
            </w:r>
          </w:p>
        </w:tc>
        <w:tc>
          <w:tcPr>
            <w:tcW w:w="1450" w:type="dxa"/>
          </w:tcPr>
          <w:p w:rsidR="00567DB2" w:rsidRPr="0000358E" w:rsidRDefault="00567DB2" w:rsidP="00C70F5E">
            <w:pPr>
              <w:rPr>
                <w:sz w:val="20"/>
                <w:szCs w:val="20"/>
                <w:lang w:eastAsia="zh-CN"/>
              </w:rPr>
            </w:pPr>
            <w:r w:rsidRPr="0000358E">
              <w:rPr>
                <w:sz w:val="20"/>
                <w:szCs w:val="20"/>
                <w:lang w:eastAsia="zh-CN"/>
              </w:rPr>
              <w:t>не подлежит установлению</w:t>
            </w:r>
          </w:p>
        </w:tc>
        <w:tc>
          <w:tcPr>
            <w:tcW w:w="1559" w:type="dxa"/>
          </w:tcPr>
          <w:p w:rsidR="00567DB2" w:rsidRPr="0000358E" w:rsidRDefault="00567DB2" w:rsidP="00C70F5E">
            <w:pPr>
              <w:rPr>
                <w:sz w:val="20"/>
                <w:szCs w:val="20"/>
                <w:lang w:eastAsia="zh-CN"/>
              </w:rPr>
            </w:pPr>
            <w:r w:rsidRPr="0000358E">
              <w:rPr>
                <w:sz w:val="20"/>
                <w:szCs w:val="20"/>
                <w:lang w:eastAsia="zh-CN"/>
              </w:rPr>
              <w:t>не подлежит установлению</w:t>
            </w:r>
          </w:p>
        </w:tc>
        <w:tc>
          <w:tcPr>
            <w:tcW w:w="2102" w:type="dxa"/>
          </w:tcPr>
          <w:p w:rsidR="00567DB2" w:rsidRPr="0000358E" w:rsidRDefault="00567DB2" w:rsidP="00C70F5E">
            <w:pPr>
              <w:jc w:val="center"/>
              <w:rPr>
                <w:sz w:val="20"/>
                <w:szCs w:val="20"/>
                <w:lang w:eastAsia="zh-CN"/>
              </w:rPr>
            </w:pPr>
            <w:r w:rsidRPr="0000358E">
              <w:rPr>
                <w:sz w:val="20"/>
                <w:szCs w:val="20"/>
                <w:lang w:eastAsia="zh-CN"/>
              </w:rPr>
              <w:t>для объектов связи, радиовещания, телевидения – 0 м;</w:t>
            </w:r>
          </w:p>
          <w:p w:rsidR="00567DB2" w:rsidRPr="0000358E" w:rsidRDefault="00567DB2" w:rsidP="00C70F5E">
            <w:pPr>
              <w:jc w:val="center"/>
              <w:rPr>
                <w:sz w:val="20"/>
                <w:szCs w:val="20"/>
                <w:lang w:eastAsia="zh-CN"/>
              </w:rPr>
            </w:pPr>
            <w:r w:rsidRPr="0000358E">
              <w:rPr>
                <w:sz w:val="20"/>
                <w:szCs w:val="20"/>
                <w:lang w:eastAsia="zh-CN"/>
              </w:rPr>
              <w:t>для других объектов капитального строительства – 3 м</w:t>
            </w:r>
          </w:p>
        </w:tc>
        <w:tc>
          <w:tcPr>
            <w:tcW w:w="2346" w:type="dxa"/>
          </w:tcPr>
          <w:p w:rsidR="00567DB2" w:rsidRPr="0000358E" w:rsidRDefault="00567DB2" w:rsidP="00C70F5E">
            <w:pPr>
              <w:jc w:val="center"/>
              <w:rPr>
                <w:sz w:val="20"/>
                <w:szCs w:val="20"/>
                <w:lang w:eastAsia="zh-CN"/>
              </w:rPr>
            </w:pPr>
            <w:r w:rsidRPr="0000358E">
              <w:rPr>
                <w:sz w:val="20"/>
                <w:szCs w:val="20"/>
                <w:lang w:eastAsia="zh-CN"/>
              </w:rPr>
              <w:t>для объектов связи, радиовещания, телевидения – 0 м;</w:t>
            </w:r>
          </w:p>
          <w:p w:rsidR="00567DB2" w:rsidRPr="0000358E" w:rsidRDefault="00567DB2" w:rsidP="00C70F5E">
            <w:pPr>
              <w:jc w:val="center"/>
              <w:rPr>
                <w:sz w:val="20"/>
                <w:szCs w:val="20"/>
                <w:lang w:eastAsia="zh-CN"/>
              </w:rPr>
            </w:pPr>
            <w:r w:rsidRPr="0000358E">
              <w:rPr>
                <w:sz w:val="20"/>
                <w:szCs w:val="20"/>
                <w:lang w:eastAsia="zh-CN"/>
              </w:rPr>
              <w:t>для других объектов капитального строительства – 5 м</w:t>
            </w:r>
          </w:p>
        </w:tc>
        <w:tc>
          <w:tcPr>
            <w:tcW w:w="1676" w:type="dxa"/>
          </w:tcPr>
          <w:p w:rsidR="00567DB2" w:rsidRPr="0000358E" w:rsidRDefault="00567DB2" w:rsidP="00C70F5E">
            <w:pPr>
              <w:rPr>
                <w:sz w:val="20"/>
                <w:szCs w:val="20"/>
                <w:lang w:eastAsia="zh-CN"/>
              </w:rPr>
            </w:pPr>
            <w:r w:rsidRPr="0000358E">
              <w:rPr>
                <w:sz w:val="20"/>
                <w:szCs w:val="20"/>
                <w:lang w:eastAsia="zh-CN"/>
              </w:rPr>
              <w:t>не подлежит установлению</w:t>
            </w:r>
          </w:p>
        </w:tc>
        <w:tc>
          <w:tcPr>
            <w:tcW w:w="2694" w:type="dxa"/>
          </w:tcPr>
          <w:p w:rsidR="00567DB2" w:rsidRPr="0000358E" w:rsidRDefault="00567DB2" w:rsidP="00C70F5E">
            <w:pPr>
              <w:rPr>
                <w:sz w:val="20"/>
                <w:szCs w:val="20"/>
                <w:lang w:eastAsia="zh-CN"/>
              </w:rPr>
            </w:pPr>
            <w:r w:rsidRPr="0000358E">
              <w:rPr>
                <w:sz w:val="20"/>
                <w:szCs w:val="20"/>
                <w:lang w:eastAsia="zh-CN"/>
              </w:rPr>
              <w:t>не подлежит установлению</w:t>
            </w:r>
          </w:p>
        </w:tc>
      </w:tr>
      <w:tr w:rsidR="00567DB2" w:rsidRPr="0000358E" w:rsidTr="00C25173">
        <w:tc>
          <w:tcPr>
            <w:tcW w:w="817" w:type="dxa"/>
          </w:tcPr>
          <w:p w:rsidR="00567DB2" w:rsidRPr="0000358E" w:rsidRDefault="00567DB2" w:rsidP="00C70F5E">
            <w:pPr>
              <w:suppressAutoHyphens/>
              <w:rPr>
                <w:sz w:val="20"/>
                <w:szCs w:val="20"/>
                <w:lang w:eastAsia="ar-SA"/>
              </w:rPr>
            </w:pPr>
          </w:p>
        </w:tc>
        <w:tc>
          <w:tcPr>
            <w:tcW w:w="14346" w:type="dxa"/>
            <w:gridSpan w:val="7"/>
          </w:tcPr>
          <w:p w:rsidR="00567DB2" w:rsidRPr="0000358E" w:rsidRDefault="00567DB2" w:rsidP="00C70F5E">
            <w:pPr>
              <w:suppressAutoHyphens/>
              <w:rPr>
                <w:b/>
                <w:bCs/>
                <w:sz w:val="20"/>
                <w:szCs w:val="20"/>
                <w:lang w:eastAsia="ar-SA"/>
              </w:rPr>
            </w:pPr>
            <w:r w:rsidRPr="0000358E">
              <w:rPr>
                <w:b/>
                <w:bCs/>
                <w:sz w:val="20"/>
                <w:szCs w:val="20"/>
                <w:lang w:eastAsia="ar-SA"/>
              </w:rPr>
              <w:t>Вспомогательные</w:t>
            </w:r>
          </w:p>
        </w:tc>
      </w:tr>
      <w:tr w:rsidR="00567DB2" w:rsidRPr="0000358E" w:rsidTr="00C25173">
        <w:tc>
          <w:tcPr>
            <w:tcW w:w="817" w:type="dxa"/>
          </w:tcPr>
          <w:p w:rsidR="00567DB2" w:rsidRPr="0000358E" w:rsidRDefault="00567DB2" w:rsidP="00C70F5E">
            <w:pPr>
              <w:suppressAutoHyphens/>
              <w:rPr>
                <w:sz w:val="20"/>
                <w:szCs w:val="20"/>
                <w:lang w:eastAsia="ar-SA"/>
              </w:rPr>
            </w:pPr>
            <w:r w:rsidRPr="0000358E">
              <w:rPr>
                <w:sz w:val="20"/>
                <w:szCs w:val="20"/>
                <w:lang w:eastAsia="ar-SA"/>
              </w:rPr>
              <w:t>3.1.1</w:t>
            </w:r>
          </w:p>
        </w:tc>
        <w:tc>
          <w:tcPr>
            <w:tcW w:w="2519" w:type="dxa"/>
          </w:tcPr>
          <w:p w:rsidR="00567DB2" w:rsidRPr="0000358E" w:rsidRDefault="00567DB2" w:rsidP="00C70F5E">
            <w:pPr>
              <w:suppressAutoHyphens/>
              <w:autoSpaceDE w:val="0"/>
              <w:autoSpaceDN w:val="0"/>
              <w:adjustRightInd w:val="0"/>
              <w:jc w:val="both"/>
              <w:rPr>
                <w:sz w:val="20"/>
                <w:szCs w:val="20"/>
                <w:lang w:eastAsia="ar-SA"/>
              </w:rPr>
            </w:pPr>
            <w:r w:rsidRPr="0000358E">
              <w:rPr>
                <w:sz w:val="20"/>
                <w:szCs w:val="20"/>
                <w:lang w:eastAsia="ar-SA"/>
              </w:rPr>
              <w:t>Предоставление коммунальных услуг</w:t>
            </w:r>
          </w:p>
        </w:tc>
        <w:tc>
          <w:tcPr>
            <w:tcW w:w="1450" w:type="dxa"/>
          </w:tcPr>
          <w:p w:rsidR="00567DB2" w:rsidRPr="0000358E" w:rsidRDefault="00567DB2" w:rsidP="00C70F5E">
            <w:pPr>
              <w:suppressAutoHyphens/>
              <w:rPr>
                <w:sz w:val="20"/>
                <w:szCs w:val="20"/>
                <w:lang w:eastAsia="ar-SA"/>
              </w:rPr>
            </w:pPr>
            <w:r w:rsidRPr="0000358E">
              <w:rPr>
                <w:sz w:val="20"/>
                <w:szCs w:val="20"/>
                <w:lang w:eastAsia="ar-SA"/>
              </w:rPr>
              <w:t>не подлежит установлению</w:t>
            </w:r>
          </w:p>
        </w:tc>
        <w:tc>
          <w:tcPr>
            <w:tcW w:w="1559" w:type="dxa"/>
          </w:tcPr>
          <w:p w:rsidR="00567DB2" w:rsidRPr="0000358E" w:rsidRDefault="00567DB2" w:rsidP="00C70F5E">
            <w:pPr>
              <w:suppressAutoHyphens/>
              <w:rPr>
                <w:sz w:val="20"/>
                <w:szCs w:val="20"/>
                <w:lang w:eastAsia="ar-SA"/>
              </w:rPr>
            </w:pPr>
            <w:r w:rsidRPr="0000358E">
              <w:rPr>
                <w:sz w:val="20"/>
                <w:szCs w:val="20"/>
                <w:lang w:eastAsia="ar-SA"/>
              </w:rPr>
              <w:t>не подлежит установлению</w:t>
            </w:r>
          </w:p>
        </w:tc>
        <w:tc>
          <w:tcPr>
            <w:tcW w:w="2102" w:type="dxa"/>
          </w:tcPr>
          <w:p w:rsidR="00567DB2" w:rsidRPr="0000358E" w:rsidRDefault="00567DB2" w:rsidP="00C70F5E">
            <w:pPr>
              <w:suppressAutoHyphens/>
              <w:jc w:val="center"/>
              <w:rPr>
                <w:sz w:val="20"/>
                <w:szCs w:val="20"/>
                <w:lang w:eastAsia="ar-SA"/>
              </w:rPr>
            </w:pPr>
            <w:r w:rsidRPr="0000358E">
              <w:rPr>
                <w:sz w:val="20"/>
                <w:szCs w:val="20"/>
                <w:lang w:eastAsia="ar-SA"/>
              </w:rPr>
              <w:t>для объектов инженерно-технического обеспечения - 0 м;</w:t>
            </w:r>
          </w:p>
          <w:p w:rsidR="00567DB2" w:rsidRPr="0000358E" w:rsidRDefault="00567DB2" w:rsidP="00C70F5E">
            <w:pPr>
              <w:suppressAutoHyphens/>
              <w:jc w:val="center"/>
              <w:rPr>
                <w:sz w:val="20"/>
                <w:szCs w:val="20"/>
                <w:lang w:eastAsia="ar-SA"/>
              </w:rPr>
            </w:pPr>
            <w:r w:rsidRPr="0000358E">
              <w:rPr>
                <w:sz w:val="20"/>
                <w:szCs w:val="20"/>
                <w:lang w:eastAsia="ar-SA"/>
              </w:rPr>
              <w:t>для хозяйственных построек - 1 м;</w:t>
            </w:r>
          </w:p>
          <w:p w:rsidR="00567DB2" w:rsidRPr="0000358E" w:rsidRDefault="00567DB2" w:rsidP="00C70F5E">
            <w:pPr>
              <w:suppressAutoHyphens/>
              <w:jc w:val="center"/>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567DB2" w:rsidRPr="0000358E" w:rsidRDefault="00567DB2" w:rsidP="00C70F5E">
            <w:pPr>
              <w:suppressAutoHyphens/>
              <w:jc w:val="center"/>
              <w:rPr>
                <w:sz w:val="20"/>
                <w:szCs w:val="20"/>
                <w:lang w:eastAsia="ar-SA"/>
              </w:rPr>
            </w:pPr>
            <w:r w:rsidRPr="0000358E">
              <w:rPr>
                <w:sz w:val="20"/>
                <w:szCs w:val="20"/>
                <w:lang w:eastAsia="ar-SA"/>
              </w:rPr>
              <w:t>для объектов инженерно-технического обеспечения - 0 м;</w:t>
            </w:r>
          </w:p>
          <w:p w:rsidR="00567DB2" w:rsidRPr="0000358E" w:rsidRDefault="00567DB2" w:rsidP="00C70F5E">
            <w:pPr>
              <w:suppressAutoHyphens/>
              <w:jc w:val="center"/>
              <w:rPr>
                <w:sz w:val="20"/>
                <w:szCs w:val="20"/>
                <w:lang w:eastAsia="ar-SA"/>
              </w:rPr>
            </w:pPr>
            <w:r w:rsidRPr="0000358E">
              <w:rPr>
                <w:sz w:val="20"/>
                <w:szCs w:val="20"/>
                <w:lang w:eastAsia="ar-SA"/>
              </w:rPr>
              <w:t>для других объектов капитального строительства - 5 м</w:t>
            </w:r>
          </w:p>
        </w:tc>
        <w:tc>
          <w:tcPr>
            <w:tcW w:w="1676" w:type="dxa"/>
          </w:tcPr>
          <w:p w:rsidR="00567DB2" w:rsidRPr="0000358E" w:rsidRDefault="00567DB2" w:rsidP="00C70F5E">
            <w:pPr>
              <w:suppressAutoHyphens/>
              <w:rPr>
                <w:sz w:val="20"/>
                <w:szCs w:val="20"/>
                <w:lang w:eastAsia="ar-SA"/>
              </w:rPr>
            </w:pPr>
            <w:r w:rsidRPr="0000358E">
              <w:rPr>
                <w:sz w:val="20"/>
                <w:szCs w:val="20"/>
                <w:lang w:eastAsia="ar-SA"/>
              </w:rPr>
              <w:t>12 м</w:t>
            </w:r>
          </w:p>
        </w:tc>
        <w:tc>
          <w:tcPr>
            <w:tcW w:w="2694" w:type="dxa"/>
          </w:tcPr>
          <w:p w:rsidR="00567DB2" w:rsidRPr="0000358E" w:rsidRDefault="00567DB2" w:rsidP="00C70F5E">
            <w:pPr>
              <w:suppressAutoHyphens/>
              <w:jc w:val="center"/>
              <w:rPr>
                <w:sz w:val="20"/>
                <w:szCs w:val="20"/>
                <w:lang w:eastAsia="ar-SA"/>
              </w:rPr>
            </w:pPr>
            <w:r w:rsidRPr="0000358E">
              <w:rPr>
                <w:sz w:val="20"/>
                <w:szCs w:val="20"/>
                <w:lang w:eastAsia="ar-SA"/>
              </w:rPr>
              <w:t>в случае размещения на земельном участке только объектов инженерно-технического обеспечения – 100 %;</w:t>
            </w:r>
          </w:p>
          <w:p w:rsidR="00567DB2" w:rsidRPr="0000358E" w:rsidRDefault="00567DB2" w:rsidP="00C70F5E">
            <w:pPr>
              <w:suppressAutoHyphens/>
              <w:jc w:val="center"/>
              <w:rPr>
                <w:b/>
                <w:sz w:val="20"/>
                <w:szCs w:val="20"/>
                <w:lang w:eastAsia="ar-SA"/>
              </w:rPr>
            </w:pPr>
            <w:r w:rsidRPr="0000358E">
              <w:rPr>
                <w:sz w:val="20"/>
                <w:szCs w:val="20"/>
                <w:lang w:eastAsia="ar-SA"/>
              </w:rPr>
              <w:t>в случае размещения на земельном участке иных объектов – 80 %</w:t>
            </w:r>
          </w:p>
        </w:tc>
      </w:tr>
      <w:tr w:rsidR="00567DB2" w:rsidRPr="0000358E" w:rsidTr="00C25173">
        <w:tc>
          <w:tcPr>
            <w:tcW w:w="817" w:type="dxa"/>
          </w:tcPr>
          <w:p w:rsidR="00567DB2" w:rsidRPr="0000358E" w:rsidRDefault="00567DB2" w:rsidP="00C70F5E">
            <w:pPr>
              <w:suppressAutoHyphens/>
              <w:rPr>
                <w:sz w:val="20"/>
                <w:szCs w:val="20"/>
                <w:lang w:eastAsia="ar-SA"/>
              </w:rPr>
            </w:pPr>
            <w:r w:rsidRPr="0000358E">
              <w:rPr>
                <w:sz w:val="20"/>
                <w:szCs w:val="20"/>
                <w:lang w:eastAsia="ar-SA"/>
              </w:rPr>
              <w:t>4.9</w:t>
            </w:r>
          </w:p>
        </w:tc>
        <w:tc>
          <w:tcPr>
            <w:tcW w:w="2519" w:type="dxa"/>
          </w:tcPr>
          <w:p w:rsidR="00567DB2" w:rsidRPr="0000358E" w:rsidRDefault="00567DB2" w:rsidP="00C70F5E">
            <w:pPr>
              <w:suppressAutoHyphens/>
              <w:rPr>
                <w:sz w:val="20"/>
                <w:szCs w:val="20"/>
                <w:lang w:eastAsia="ar-SA"/>
              </w:rPr>
            </w:pPr>
            <w:r w:rsidRPr="0000358E">
              <w:rPr>
                <w:sz w:val="20"/>
                <w:szCs w:val="20"/>
                <w:lang w:eastAsia="ar-SA"/>
              </w:rPr>
              <w:t>Служебные гаражи</w:t>
            </w:r>
          </w:p>
        </w:tc>
        <w:tc>
          <w:tcPr>
            <w:tcW w:w="1450" w:type="dxa"/>
          </w:tcPr>
          <w:p w:rsidR="00567DB2" w:rsidRPr="0000358E" w:rsidRDefault="00567DB2" w:rsidP="00C70F5E">
            <w:pPr>
              <w:suppressAutoHyphens/>
              <w:rPr>
                <w:sz w:val="20"/>
                <w:szCs w:val="20"/>
                <w:lang w:eastAsia="ar-SA"/>
              </w:rPr>
            </w:pPr>
            <w:r w:rsidRPr="0000358E">
              <w:rPr>
                <w:sz w:val="20"/>
                <w:szCs w:val="20"/>
                <w:lang w:eastAsia="ar-SA"/>
              </w:rPr>
              <w:t>не подлежит установлению</w:t>
            </w:r>
          </w:p>
        </w:tc>
        <w:tc>
          <w:tcPr>
            <w:tcW w:w="1559" w:type="dxa"/>
          </w:tcPr>
          <w:p w:rsidR="00567DB2" w:rsidRPr="0000358E" w:rsidRDefault="00567DB2" w:rsidP="00C70F5E">
            <w:pPr>
              <w:suppressAutoHyphens/>
              <w:rPr>
                <w:sz w:val="20"/>
                <w:szCs w:val="20"/>
                <w:lang w:eastAsia="ar-SA"/>
              </w:rPr>
            </w:pPr>
            <w:r w:rsidRPr="0000358E">
              <w:rPr>
                <w:sz w:val="20"/>
                <w:szCs w:val="20"/>
                <w:lang w:eastAsia="ar-SA"/>
              </w:rPr>
              <w:t>не подлежит установлению</w:t>
            </w:r>
          </w:p>
        </w:tc>
        <w:tc>
          <w:tcPr>
            <w:tcW w:w="2102" w:type="dxa"/>
          </w:tcPr>
          <w:p w:rsidR="00567DB2" w:rsidRPr="0000358E" w:rsidRDefault="00567DB2" w:rsidP="00C70F5E">
            <w:pPr>
              <w:suppressAutoHyphens/>
              <w:jc w:val="center"/>
              <w:rPr>
                <w:sz w:val="20"/>
                <w:szCs w:val="20"/>
                <w:lang w:eastAsia="ar-SA"/>
              </w:rPr>
            </w:pPr>
            <w:r w:rsidRPr="0000358E">
              <w:rPr>
                <w:sz w:val="20"/>
                <w:szCs w:val="20"/>
                <w:lang w:eastAsia="ar-SA"/>
              </w:rPr>
              <w:t>для автостоянок - 0 м,</w:t>
            </w:r>
          </w:p>
          <w:p w:rsidR="00567DB2" w:rsidRPr="0000358E" w:rsidRDefault="00567DB2" w:rsidP="00C70F5E">
            <w:pPr>
              <w:suppressAutoHyphens/>
              <w:jc w:val="center"/>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567DB2" w:rsidRPr="0000358E" w:rsidRDefault="00567DB2" w:rsidP="00C70F5E">
            <w:pPr>
              <w:suppressAutoHyphens/>
              <w:jc w:val="center"/>
              <w:rPr>
                <w:sz w:val="20"/>
                <w:szCs w:val="20"/>
                <w:lang w:eastAsia="ar-SA"/>
              </w:rPr>
            </w:pPr>
            <w:r w:rsidRPr="0000358E">
              <w:rPr>
                <w:sz w:val="20"/>
                <w:szCs w:val="20"/>
                <w:lang w:eastAsia="ar-SA"/>
              </w:rPr>
              <w:t>для автостоянок - 0 м,</w:t>
            </w:r>
          </w:p>
          <w:p w:rsidR="00567DB2" w:rsidRPr="0000358E" w:rsidRDefault="00567DB2" w:rsidP="00C70F5E">
            <w:pPr>
              <w:suppressAutoHyphens/>
              <w:jc w:val="center"/>
              <w:rPr>
                <w:sz w:val="20"/>
                <w:szCs w:val="20"/>
                <w:lang w:eastAsia="ar-SA"/>
              </w:rPr>
            </w:pPr>
            <w:r w:rsidRPr="0000358E">
              <w:rPr>
                <w:sz w:val="20"/>
                <w:szCs w:val="20"/>
                <w:lang w:eastAsia="ar-SA"/>
              </w:rPr>
              <w:t>для других объектов капитального строительства - 5 м</w:t>
            </w:r>
          </w:p>
        </w:tc>
        <w:tc>
          <w:tcPr>
            <w:tcW w:w="1676" w:type="dxa"/>
          </w:tcPr>
          <w:p w:rsidR="00567DB2" w:rsidRPr="0000358E" w:rsidRDefault="00567DB2" w:rsidP="00C70F5E">
            <w:pPr>
              <w:suppressAutoHyphens/>
              <w:rPr>
                <w:sz w:val="20"/>
                <w:szCs w:val="20"/>
                <w:lang w:eastAsia="ar-SA"/>
              </w:rPr>
            </w:pPr>
            <w:r w:rsidRPr="0000358E">
              <w:rPr>
                <w:sz w:val="20"/>
                <w:szCs w:val="20"/>
                <w:lang w:eastAsia="ar-SA"/>
              </w:rPr>
              <w:t>12 м</w:t>
            </w:r>
          </w:p>
        </w:tc>
        <w:tc>
          <w:tcPr>
            <w:tcW w:w="2694" w:type="dxa"/>
          </w:tcPr>
          <w:p w:rsidR="00567DB2" w:rsidRPr="0000358E" w:rsidRDefault="00567DB2" w:rsidP="00C70F5E">
            <w:pPr>
              <w:suppressAutoHyphens/>
              <w:rPr>
                <w:sz w:val="20"/>
                <w:szCs w:val="20"/>
                <w:lang w:eastAsia="ar-SA"/>
              </w:rPr>
            </w:pPr>
            <w:r w:rsidRPr="0000358E">
              <w:rPr>
                <w:sz w:val="20"/>
                <w:szCs w:val="20"/>
                <w:lang w:eastAsia="ar-SA"/>
              </w:rPr>
              <w:t>80 %</w:t>
            </w:r>
          </w:p>
        </w:tc>
      </w:tr>
      <w:tr w:rsidR="00567DB2" w:rsidRPr="0000358E" w:rsidTr="00C25173">
        <w:tc>
          <w:tcPr>
            <w:tcW w:w="817" w:type="dxa"/>
          </w:tcPr>
          <w:p w:rsidR="00567DB2" w:rsidRPr="0000358E" w:rsidRDefault="00567DB2" w:rsidP="00C70F5E">
            <w:pPr>
              <w:suppressAutoHyphens/>
              <w:rPr>
                <w:sz w:val="20"/>
                <w:szCs w:val="20"/>
                <w:lang w:eastAsia="ar-SA"/>
              </w:rPr>
            </w:pPr>
            <w:r w:rsidRPr="0000358E">
              <w:rPr>
                <w:sz w:val="20"/>
                <w:szCs w:val="20"/>
                <w:lang w:eastAsia="ar-SA"/>
              </w:rPr>
              <w:t>12.0.1</w:t>
            </w:r>
          </w:p>
        </w:tc>
        <w:tc>
          <w:tcPr>
            <w:tcW w:w="2519" w:type="dxa"/>
          </w:tcPr>
          <w:p w:rsidR="00567DB2" w:rsidRPr="0000358E" w:rsidRDefault="00567DB2" w:rsidP="00C70F5E">
            <w:pPr>
              <w:suppressAutoHyphens/>
              <w:autoSpaceDE w:val="0"/>
              <w:autoSpaceDN w:val="0"/>
              <w:adjustRightInd w:val="0"/>
              <w:jc w:val="both"/>
              <w:rPr>
                <w:rFonts w:eastAsia="Calibri"/>
                <w:sz w:val="20"/>
                <w:szCs w:val="20"/>
                <w:lang w:eastAsia="en-US"/>
              </w:rPr>
            </w:pPr>
            <w:r w:rsidRPr="0000358E">
              <w:rPr>
                <w:rFonts w:eastAsia="Calibri"/>
                <w:sz w:val="20"/>
                <w:szCs w:val="20"/>
                <w:lang w:eastAsia="en-US"/>
              </w:rPr>
              <w:t>Улично-дорожная сеть</w:t>
            </w:r>
          </w:p>
        </w:tc>
        <w:tc>
          <w:tcPr>
            <w:tcW w:w="1450" w:type="dxa"/>
          </w:tcPr>
          <w:p w:rsidR="00567DB2" w:rsidRPr="0000358E" w:rsidRDefault="00567DB2" w:rsidP="00C70F5E">
            <w:pPr>
              <w:suppressAutoHyphens/>
              <w:rPr>
                <w:sz w:val="20"/>
                <w:szCs w:val="20"/>
                <w:lang w:eastAsia="ar-SA"/>
              </w:rPr>
            </w:pPr>
            <w:r w:rsidRPr="0000358E">
              <w:rPr>
                <w:sz w:val="20"/>
                <w:szCs w:val="20"/>
                <w:lang w:eastAsia="ar-SA"/>
              </w:rPr>
              <w:t>не подлежит установлению</w:t>
            </w:r>
          </w:p>
        </w:tc>
        <w:tc>
          <w:tcPr>
            <w:tcW w:w="1559" w:type="dxa"/>
          </w:tcPr>
          <w:p w:rsidR="00567DB2" w:rsidRPr="0000358E" w:rsidRDefault="00567DB2" w:rsidP="00C70F5E">
            <w:pPr>
              <w:suppressAutoHyphens/>
              <w:rPr>
                <w:sz w:val="20"/>
                <w:szCs w:val="20"/>
                <w:lang w:val="en-US" w:eastAsia="ar-SA"/>
              </w:rPr>
            </w:pPr>
            <w:r w:rsidRPr="0000358E">
              <w:rPr>
                <w:sz w:val="20"/>
                <w:szCs w:val="20"/>
                <w:lang w:eastAsia="ar-SA"/>
              </w:rPr>
              <w:t>не подлежит установлению</w:t>
            </w:r>
          </w:p>
        </w:tc>
        <w:tc>
          <w:tcPr>
            <w:tcW w:w="2102" w:type="dxa"/>
          </w:tcPr>
          <w:p w:rsidR="00567DB2" w:rsidRPr="0000358E" w:rsidRDefault="00567DB2" w:rsidP="00C70F5E">
            <w:pPr>
              <w:suppressAutoHyphens/>
              <w:jc w:val="center"/>
              <w:rPr>
                <w:sz w:val="20"/>
                <w:szCs w:val="20"/>
                <w:lang w:eastAsia="ar-SA"/>
              </w:rPr>
            </w:pPr>
            <w:r w:rsidRPr="0000358E">
              <w:rPr>
                <w:sz w:val="20"/>
                <w:szCs w:val="20"/>
                <w:lang w:eastAsia="ar-SA"/>
              </w:rPr>
              <w:t>0 м</w:t>
            </w:r>
          </w:p>
        </w:tc>
        <w:tc>
          <w:tcPr>
            <w:tcW w:w="2346" w:type="dxa"/>
          </w:tcPr>
          <w:p w:rsidR="00567DB2" w:rsidRPr="0000358E" w:rsidRDefault="00567DB2" w:rsidP="00C70F5E">
            <w:pPr>
              <w:suppressAutoHyphens/>
              <w:jc w:val="center"/>
              <w:rPr>
                <w:sz w:val="20"/>
                <w:szCs w:val="20"/>
                <w:lang w:eastAsia="ar-SA"/>
              </w:rPr>
            </w:pPr>
            <w:r w:rsidRPr="0000358E">
              <w:rPr>
                <w:sz w:val="20"/>
                <w:szCs w:val="20"/>
                <w:lang w:eastAsia="ar-SA"/>
              </w:rPr>
              <w:t>0 м</w:t>
            </w:r>
          </w:p>
        </w:tc>
        <w:tc>
          <w:tcPr>
            <w:tcW w:w="1676" w:type="dxa"/>
          </w:tcPr>
          <w:p w:rsidR="00567DB2" w:rsidRPr="0000358E" w:rsidRDefault="00567DB2" w:rsidP="00C70F5E">
            <w:pPr>
              <w:suppressAutoHyphens/>
              <w:rPr>
                <w:sz w:val="20"/>
                <w:szCs w:val="20"/>
                <w:lang w:eastAsia="ar-SA"/>
              </w:rPr>
            </w:pPr>
            <w:r w:rsidRPr="0000358E">
              <w:rPr>
                <w:sz w:val="20"/>
                <w:szCs w:val="20"/>
                <w:lang w:eastAsia="ar-SA"/>
              </w:rPr>
              <w:t>12 м</w:t>
            </w:r>
          </w:p>
        </w:tc>
        <w:tc>
          <w:tcPr>
            <w:tcW w:w="2694" w:type="dxa"/>
          </w:tcPr>
          <w:p w:rsidR="00567DB2" w:rsidRPr="0000358E" w:rsidRDefault="00567DB2" w:rsidP="00C70F5E">
            <w:pPr>
              <w:suppressAutoHyphens/>
              <w:rPr>
                <w:sz w:val="20"/>
                <w:szCs w:val="20"/>
                <w:lang w:eastAsia="ar-SA"/>
              </w:rPr>
            </w:pPr>
            <w:r w:rsidRPr="0000358E">
              <w:rPr>
                <w:sz w:val="20"/>
                <w:szCs w:val="20"/>
                <w:lang w:eastAsia="ar-SA"/>
              </w:rPr>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w:t>
            </w:r>
            <w:r w:rsidRPr="0000358E">
              <w:rPr>
                <w:sz w:val="20"/>
                <w:szCs w:val="20"/>
                <w:lang w:eastAsia="ar-SA"/>
              </w:rPr>
              <w:lastRenderedPageBreak/>
              <w:t>использования "Коммунальное обслуживание";</w:t>
            </w:r>
          </w:p>
          <w:p w:rsidR="00567DB2" w:rsidRPr="0000358E" w:rsidRDefault="00567DB2" w:rsidP="00C70F5E">
            <w:pPr>
              <w:suppressAutoHyphens/>
              <w:rPr>
                <w:sz w:val="20"/>
                <w:szCs w:val="20"/>
                <w:lang w:eastAsia="ar-SA"/>
              </w:rPr>
            </w:pPr>
            <w:r w:rsidRPr="0000358E">
              <w:rPr>
                <w:sz w:val="20"/>
                <w:szCs w:val="20"/>
                <w:lang w:eastAsia="ar-SA"/>
              </w:rPr>
              <w:t>0 % в иных случаях</w:t>
            </w:r>
          </w:p>
        </w:tc>
      </w:tr>
    </w:tbl>
    <w:p w:rsidR="0000358E" w:rsidRPr="0000358E" w:rsidRDefault="0000358E" w:rsidP="0000358E">
      <w:pPr>
        <w:suppressAutoHyphens/>
        <w:spacing w:line="100" w:lineRule="atLeast"/>
        <w:rPr>
          <w:lang w:eastAsia="ar-SA"/>
        </w:rPr>
        <w:sectPr w:rsidR="0000358E" w:rsidRPr="0000358E" w:rsidSect="008F320B">
          <w:pgSz w:w="16838" w:h="11906" w:orient="landscape"/>
          <w:pgMar w:top="1701" w:right="1134" w:bottom="851" w:left="1134" w:header="720" w:footer="709" w:gutter="0"/>
          <w:cols w:space="720"/>
          <w:docGrid w:linePitch="360"/>
        </w:sectPr>
      </w:pPr>
      <w:r w:rsidRPr="0000358E">
        <w:rPr>
          <w:lang w:eastAsia="ar-SA"/>
        </w:rPr>
        <w:lastRenderedPageBreak/>
        <w:t>* в случае формирования земельных участков для размещения линейных объектов - не подлежит установлению.</w:t>
      </w:r>
    </w:p>
    <w:p w:rsidR="0000358E" w:rsidRPr="0000358E" w:rsidRDefault="0000358E" w:rsidP="0000358E">
      <w:pPr>
        <w:keepNext/>
        <w:suppressAutoHyphens/>
        <w:spacing w:before="240" w:after="120" w:line="100" w:lineRule="atLeast"/>
        <w:outlineLvl w:val="2"/>
        <w:rPr>
          <w:b/>
          <w:bCs/>
          <w:color w:val="00000A"/>
          <w:szCs w:val="26"/>
          <w:lang w:eastAsia="ar-SA"/>
        </w:rPr>
      </w:pPr>
      <w:bookmarkStart w:id="116" w:name="_Toc188955056"/>
      <w:bookmarkStart w:id="117" w:name="_Toc421696752"/>
      <w:bookmarkStart w:id="118" w:name="_Toc508613475"/>
      <w:bookmarkEnd w:id="115"/>
      <w:r w:rsidRPr="0000358E">
        <w:rPr>
          <w:b/>
          <w:bCs/>
          <w:color w:val="00000A"/>
          <w:szCs w:val="26"/>
          <w:lang w:eastAsia="ar-SA"/>
        </w:rPr>
        <w:lastRenderedPageBreak/>
        <w:t>Статья 32. Территориальная зона ТР-2</w:t>
      </w:r>
      <w:bookmarkEnd w:id="116"/>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Виды разрешенного использования земельных участков и объектов капитального строительства:</w:t>
      </w:r>
    </w:p>
    <w:tbl>
      <w:tblPr>
        <w:tblW w:w="9351" w:type="dxa"/>
        <w:jc w:val="center"/>
        <w:tblLayout w:type="fixed"/>
        <w:tblLook w:val="0000" w:firstRow="0" w:lastRow="0" w:firstColumn="0" w:lastColumn="0" w:noHBand="0" w:noVBand="0"/>
      </w:tblPr>
      <w:tblGrid>
        <w:gridCol w:w="846"/>
        <w:gridCol w:w="3260"/>
        <w:gridCol w:w="5245"/>
      </w:tblGrid>
      <w:tr w:rsidR="0000358E" w:rsidRPr="0000358E" w:rsidTr="00C70F5E">
        <w:trPr>
          <w:tblHeader/>
          <w:jc w:val="center"/>
        </w:trPr>
        <w:tc>
          <w:tcPr>
            <w:tcW w:w="846"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Код</w:t>
            </w:r>
          </w:p>
        </w:tc>
        <w:tc>
          <w:tcPr>
            <w:tcW w:w="3260"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Виды разрешенного использования земельных участков и объектов капитального строительства, код согласно классификатору</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Объекты капитального строительства, разрешенные для размещения на земельных участках</w:t>
            </w:r>
          </w:p>
        </w:tc>
      </w:tr>
      <w:tr w:rsidR="0000358E" w:rsidRPr="0000358E" w:rsidTr="00C70F5E">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p>
        </w:tc>
        <w:tc>
          <w:tcPr>
            <w:tcW w:w="3260"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Основные</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napToGrid w:val="0"/>
              <w:spacing w:line="100" w:lineRule="atLeast"/>
              <w:rPr>
                <w:b/>
                <w:bCs/>
                <w:sz w:val="20"/>
                <w:szCs w:val="20"/>
                <w:lang w:eastAsia="ar-SA"/>
              </w:rPr>
            </w:pPr>
          </w:p>
        </w:tc>
      </w:tr>
      <w:tr w:rsidR="0000358E" w:rsidRPr="0000358E" w:rsidTr="00C70F5E">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3.1.1</w:t>
            </w:r>
          </w:p>
        </w:tc>
        <w:tc>
          <w:tcPr>
            <w:tcW w:w="3260"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Предоставление коммунальных услуг</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00358E">
              <w:rPr>
                <w:sz w:val="20"/>
                <w:szCs w:val="20"/>
                <w:lang w:eastAsia="ar-SA"/>
              </w:rPr>
              <w:t>мастерских для обслуживания уборочной</w:t>
            </w:r>
            <w:proofErr w:type="gramEnd"/>
            <w:r w:rsidRPr="0000358E">
              <w:rPr>
                <w:sz w:val="20"/>
                <w:szCs w:val="20"/>
                <w:lang w:eastAsia="ar-SA"/>
              </w:rPr>
              <w:t xml:space="preserve"> и аварийной техники, сооружений, необходимых для сбора и плавки снега)</w:t>
            </w:r>
          </w:p>
        </w:tc>
      </w:tr>
      <w:tr w:rsidR="0000358E" w:rsidRPr="0000358E" w:rsidTr="00C70F5E">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3.1.2</w:t>
            </w:r>
          </w:p>
        </w:tc>
        <w:tc>
          <w:tcPr>
            <w:tcW w:w="3260"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Административные здания организаций, обеспечивающих предоставление коммунальных услуг</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Размещение зданий, предназначенных для приема физических и юридических лиц в связи с предоставлением им коммунальных услуг</w:t>
            </w:r>
          </w:p>
        </w:tc>
      </w:tr>
      <w:tr w:rsidR="00C22AFF" w:rsidRPr="0000358E" w:rsidTr="00C70F5E">
        <w:trPr>
          <w:jc w:val="center"/>
        </w:trPr>
        <w:tc>
          <w:tcPr>
            <w:tcW w:w="846" w:type="dxa"/>
            <w:tcBorders>
              <w:top w:val="single" w:sz="4" w:space="0" w:color="000000"/>
              <w:left w:val="single" w:sz="4" w:space="0" w:color="000000"/>
              <w:bottom w:val="single" w:sz="4" w:space="0" w:color="000000"/>
            </w:tcBorders>
            <w:shd w:val="clear" w:color="auto" w:fill="auto"/>
          </w:tcPr>
          <w:p w:rsidR="00C22AFF" w:rsidRPr="00EF7CED" w:rsidRDefault="00C22AFF" w:rsidP="00C22AFF">
            <w:pPr>
              <w:suppressAutoHyphens/>
              <w:spacing w:line="100" w:lineRule="atLeast"/>
              <w:rPr>
                <w:sz w:val="20"/>
                <w:szCs w:val="20"/>
                <w:lang w:eastAsia="ar-SA"/>
              </w:rPr>
            </w:pPr>
            <w:r w:rsidRPr="00EF7CED">
              <w:rPr>
                <w:rFonts w:eastAsia="Calibri"/>
                <w:sz w:val="20"/>
                <w:szCs w:val="20"/>
                <w:lang w:eastAsia="en-US"/>
              </w:rPr>
              <w:t>3.2.3</w:t>
            </w:r>
          </w:p>
        </w:tc>
        <w:tc>
          <w:tcPr>
            <w:tcW w:w="3260" w:type="dxa"/>
            <w:tcBorders>
              <w:top w:val="single" w:sz="4" w:space="0" w:color="000000"/>
              <w:left w:val="single" w:sz="4" w:space="0" w:color="000000"/>
              <w:bottom w:val="single" w:sz="4" w:space="0" w:color="000000"/>
            </w:tcBorders>
            <w:shd w:val="clear" w:color="auto" w:fill="auto"/>
          </w:tcPr>
          <w:p w:rsidR="00C22AFF" w:rsidRPr="00EF7CED" w:rsidRDefault="00C22AFF" w:rsidP="00C22AFF">
            <w:pPr>
              <w:suppressAutoHyphens/>
              <w:spacing w:line="100" w:lineRule="atLeast"/>
              <w:rPr>
                <w:sz w:val="20"/>
                <w:szCs w:val="20"/>
                <w:lang w:eastAsia="ar-SA"/>
              </w:rPr>
            </w:pPr>
            <w:r w:rsidRPr="00EF7CED">
              <w:rPr>
                <w:sz w:val="20"/>
                <w:szCs w:val="20"/>
                <w:lang w:eastAsia="ar-SA"/>
              </w:rPr>
              <w:t>Оказание услуг связи</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C22AFF" w:rsidRPr="00EF7CED" w:rsidRDefault="00C22AFF" w:rsidP="007C7835">
            <w:pPr>
              <w:suppressAutoHyphens/>
              <w:spacing w:line="100" w:lineRule="atLeast"/>
              <w:jc w:val="both"/>
              <w:rPr>
                <w:sz w:val="20"/>
                <w:szCs w:val="20"/>
                <w:lang w:eastAsia="ar-SA"/>
              </w:rPr>
            </w:pPr>
            <w:r w:rsidRPr="00EF7CED">
              <w:rPr>
                <w:sz w:val="20"/>
                <w:szCs w:val="20"/>
                <w:lang w:eastAsia="ar-SA"/>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C22AFF" w:rsidRPr="0000358E" w:rsidTr="00C70F5E">
        <w:trPr>
          <w:jc w:val="center"/>
        </w:trPr>
        <w:tc>
          <w:tcPr>
            <w:tcW w:w="846"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sz w:val="20"/>
                <w:szCs w:val="20"/>
                <w:lang w:eastAsia="ar-SA"/>
              </w:rPr>
            </w:pPr>
            <w:r w:rsidRPr="0000358E">
              <w:rPr>
                <w:sz w:val="20"/>
                <w:szCs w:val="20"/>
                <w:lang w:eastAsia="ar-SA"/>
              </w:rPr>
              <w:t>5.1.1.</w:t>
            </w:r>
          </w:p>
        </w:tc>
        <w:tc>
          <w:tcPr>
            <w:tcW w:w="3260"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Обеспечение спортивно-зрелищных мероприятий</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C22AFF" w:rsidRPr="0000358E" w:rsidRDefault="00C22AFF" w:rsidP="00C22AF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C22AFF" w:rsidRPr="0000358E" w:rsidTr="00C70F5E">
        <w:trPr>
          <w:jc w:val="center"/>
        </w:trPr>
        <w:tc>
          <w:tcPr>
            <w:tcW w:w="846"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sz w:val="20"/>
                <w:szCs w:val="20"/>
                <w:lang w:eastAsia="ar-SA"/>
              </w:rPr>
            </w:pPr>
            <w:r w:rsidRPr="0000358E">
              <w:rPr>
                <w:sz w:val="20"/>
                <w:szCs w:val="20"/>
                <w:lang w:eastAsia="ar-SA"/>
              </w:rPr>
              <w:t>5.1.2</w:t>
            </w:r>
          </w:p>
        </w:tc>
        <w:tc>
          <w:tcPr>
            <w:tcW w:w="3260"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Обеспечение занятий спортом в помещениях</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C22AFF" w:rsidRPr="0000358E" w:rsidRDefault="00C22AFF" w:rsidP="00C22AF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спортивных клубов, спортивных залов, бассейнов, физкультурно-оздоровительных комплексов в зданиях и сооружениях</w:t>
            </w:r>
          </w:p>
        </w:tc>
      </w:tr>
      <w:tr w:rsidR="00C22AFF" w:rsidRPr="0000358E" w:rsidTr="00C70F5E">
        <w:trPr>
          <w:jc w:val="center"/>
        </w:trPr>
        <w:tc>
          <w:tcPr>
            <w:tcW w:w="846"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sz w:val="20"/>
                <w:szCs w:val="20"/>
                <w:lang w:eastAsia="ar-SA"/>
              </w:rPr>
            </w:pPr>
            <w:r w:rsidRPr="0000358E">
              <w:rPr>
                <w:sz w:val="20"/>
                <w:szCs w:val="20"/>
                <w:lang w:eastAsia="ar-SA"/>
              </w:rPr>
              <w:t>5.1.3</w:t>
            </w:r>
          </w:p>
        </w:tc>
        <w:tc>
          <w:tcPr>
            <w:tcW w:w="3260"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Площадки для занятий спортом</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C22AFF" w:rsidRPr="0000358E" w:rsidRDefault="00C22AFF" w:rsidP="00C22AF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C22AFF" w:rsidRPr="0000358E" w:rsidTr="00C70F5E">
        <w:trPr>
          <w:jc w:val="center"/>
        </w:trPr>
        <w:tc>
          <w:tcPr>
            <w:tcW w:w="846"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sz w:val="20"/>
                <w:szCs w:val="20"/>
                <w:lang w:eastAsia="ar-SA"/>
              </w:rPr>
            </w:pPr>
            <w:r w:rsidRPr="0000358E">
              <w:rPr>
                <w:sz w:val="20"/>
                <w:szCs w:val="20"/>
                <w:lang w:eastAsia="ar-SA"/>
              </w:rPr>
              <w:t>5.1.4</w:t>
            </w:r>
          </w:p>
        </w:tc>
        <w:tc>
          <w:tcPr>
            <w:tcW w:w="3260"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Оборудованные площадки для занятий спортом</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C22AFF" w:rsidRPr="0000358E" w:rsidRDefault="00C22AFF" w:rsidP="00C22AF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C22AFF" w:rsidRPr="0000358E" w:rsidTr="00C70F5E">
        <w:trPr>
          <w:jc w:val="center"/>
        </w:trPr>
        <w:tc>
          <w:tcPr>
            <w:tcW w:w="846"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sz w:val="20"/>
                <w:szCs w:val="20"/>
                <w:lang w:eastAsia="ar-SA"/>
              </w:rPr>
            </w:pPr>
            <w:r w:rsidRPr="0000358E">
              <w:rPr>
                <w:sz w:val="20"/>
                <w:szCs w:val="20"/>
                <w:lang w:eastAsia="ar-SA"/>
              </w:rPr>
              <w:t>5.1.5</w:t>
            </w:r>
          </w:p>
        </w:tc>
        <w:tc>
          <w:tcPr>
            <w:tcW w:w="3260"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Водный спорт</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C22AFF" w:rsidRPr="0000358E" w:rsidRDefault="00C22AFF" w:rsidP="00C22AF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C22AFF" w:rsidRPr="0000358E" w:rsidTr="00C70F5E">
        <w:trPr>
          <w:jc w:val="center"/>
        </w:trPr>
        <w:tc>
          <w:tcPr>
            <w:tcW w:w="846"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sz w:val="20"/>
                <w:szCs w:val="20"/>
                <w:lang w:eastAsia="ar-SA"/>
              </w:rPr>
            </w:pPr>
            <w:r w:rsidRPr="0000358E">
              <w:rPr>
                <w:sz w:val="20"/>
                <w:szCs w:val="20"/>
                <w:lang w:eastAsia="ar-SA"/>
              </w:rPr>
              <w:t>5.1.7</w:t>
            </w:r>
          </w:p>
        </w:tc>
        <w:tc>
          <w:tcPr>
            <w:tcW w:w="3260"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Спортивные базы</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C22AFF" w:rsidRPr="0000358E" w:rsidRDefault="00C22AFF" w:rsidP="00C22AF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спортивных баз и лагерей, в которых осуществляется спортивная подготовка длительно проживающих в них лиц</w:t>
            </w:r>
          </w:p>
        </w:tc>
      </w:tr>
      <w:tr w:rsidR="00C22AFF" w:rsidRPr="0000358E" w:rsidTr="00C70F5E">
        <w:trPr>
          <w:jc w:val="center"/>
        </w:trPr>
        <w:tc>
          <w:tcPr>
            <w:tcW w:w="846"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sz w:val="20"/>
                <w:szCs w:val="20"/>
                <w:lang w:eastAsia="ar-SA"/>
              </w:rPr>
            </w:pPr>
            <w:r w:rsidRPr="0000358E">
              <w:rPr>
                <w:sz w:val="20"/>
                <w:szCs w:val="20"/>
                <w:lang w:eastAsia="ar-SA"/>
              </w:rPr>
              <w:t>5.2</w:t>
            </w:r>
          </w:p>
        </w:tc>
        <w:tc>
          <w:tcPr>
            <w:tcW w:w="3260"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Природно-познавательный туризм</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C22AFF" w:rsidRPr="0000358E" w:rsidRDefault="00C22AFF" w:rsidP="00C22AF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C22AFF" w:rsidRPr="0000358E" w:rsidRDefault="00C22AFF" w:rsidP="00C22AF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 xml:space="preserve">осуществление необходимых природоохранных и </w:t>
            </w:r>
            <w:proofErr w:type="spellStart"/>
            <w:r w:rsidRPr="0000358E">
              <w:rPr>
                <w:rFonts w:eastAsia="Calibri"/>
                <w:sz w:val="20"/>
                <w:szCs w:val="20"/>
                <w:lang w:eastAsia="en-US"/>
              </w:rPr>
              <w:t>природовосстановительных</w:t>
            </w:r>
            <w:proofErr w:type="spellEnd"/>
            <w:r w:rsidRPr="0000358E">
              <w:rPr>
                <w:rFonts w:eastAsia="Calibri"/>
                <w:sz w:val="20"/>
                <w:szCs w:val="20"/>
                <w:lang w:eastAsia="en-US"/>
              </w:rPr>
              <w:t xml:space="preserve"> мероприятий</w:t>
            </w:r>
          </w:p>
        </w:tc>
      </w:tr>
      <w:tr w:rsidR="00C22AFF" w:rsidRPr="0000358E" w:rsidTr="00C70F5E">
        <w:trPr>
          <w:jc w:val="center"/>
        </w:trPr>
        <w:tc>
          <w:tcPr>
            <w:tcW w:w="846"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sz w:val="20"/>
                <w:szCs w:val="20"/>
                <w:lang w:eastAsia="ar-SA"/>
              </w:rPr>
            </w:pPr>
            <w:r w:rsidRPr="0000358E">
              <w:rPr>
                <w:sz w:val="20"/>
                <w:szCs w:val="20"/>
                <w:lang w:eastAsia="ar-SA"/>
              </w:rPr>
              <w:t>5.2.1</w:t>
            </w:r>
          </w:p>
        </w:tc>
        <w:tc>
          <w:tcPr>
            <w:tcW w:w="3260" w:type="dxa"/>
            <w:tcBorders>
              <w:top w:val="single" w:sz="4" w:space="0" w:color="auto"/>
              <w:left w:val="single" w:sz="4" w:space="0" w:color="auto"/>
              <w:bottom w:val="single" w:sz="4" w:space="0" w:color="auto"/>
              <w:right w:val="single" w:sz="4" w:space="0" w:color="auto"/>
            </w:tcBorders>
          </w:tcPr>
          <w:p w:rsidR="00C22AFF" w:rsidRPr="0000358E" w:rsidRDefault="00C22AFF" w:rsidP="00C22AFF">
            <w:pPr>
              <w:suppressAutoHyphens/>
              <w:autoSpaceDE w:val="0"/>
              <w:autoSpaceDN w:val="0"/>
              <w:adjustRightInd w:val="0"/>
              <w:spacing w:line="100" w:lineRule="atLeast"/>
              <w:rPr>
                <w:rFonts w:eastAsia="Calibri"/>
                <w:sz w:val="20"/>
                <w:szCs w:val="20"/>
                <w:lang w:eastAsia="en-US"/>
              </w:rPr>
            </w:pPr>
            <w:r w:rsidRPr="0000358E">
              <w:rPr>
                <w:rFonts w:eastAsia="Calibri"/>
                <w:sz w:val="20"/>
                <w:szCs w:val="20"/>
                <w:lang w:eastAsia="en-US"/>
              </w:rPr>
              <w:t>Туристическое обслуживание</w:t>
            </w:r>
          </w:p>
        </w:tc>
        <w:tc>
          <w:tcPr>
            <w:tcW w:w="5245" w:type="dxa"/>
            <w:tcBorders>
              <w:top w:val="single" w:sz="4" w:space="0" w:color="auto"/>
              <w:left w:val="single" w:sz="4" w:space="0" w:color="auto"/>
              <w:bottom w:val="single" w:sz="4" w:space="0" w:color="auto"/>
              <w:right w:val="single" w:sz="4" w:space="0" w:color="auto"/>
            </w:tcBorders>
          </w:tcPr>
          <w:p w:rsidR="00C22AFF" w:rsidRPr="0000358E" w:rsidRDefault="00C22AFF" w:rsidP="00C22AF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пансионатов, гостиниц, кемпингов, домов отдыха, не оказывающих услуги по лечению;</w:t>
            </w:r>
          </w:p>
          <w:p w:rsidR="00C22AFF" w:rsidRPr="0000358E" w:rsidRDefault="00C22AFF" w:rsidP="00C22AF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детских лагерей</w:t>
            </w:r>
          </w:p>
        </w:tc>
      </w:tr>
      <w:tr w:rsidR="00C22AFF" w:rsidRPr="0000358E" w:rsidTr="00C70F5E">
        <w:trPr>
          <w:jc w:val="center"/>
        </w:trPr>
        <w:tc>
          <w:tcPr>
            <w:tcW w:w="846"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sz w:val="20"/>
                <w:szCs w:val="20"/>
                <w:lang w:eastAsia="ar-SA"/>
              </w:rPr>
            </w:pPr>
            <w:r w:rsidRPr="0000358E">
              <w:rPr>
                <w:sz w:val="20"/>
                <w:szCs w:val="20"/>
                <w:lang w:eastAsia="ar-SA"/>
              </w:rPr>
              <w:t>5.3</w:t>
            </w:r>
          </w:p>
        </w:tc>
        <w:tc>
          <w:tcPr>
            <w:tcW w:w="3260" w:type="dxa"/>
            <w:tcBorders>
              <w:top w:val="single" w:sz="4" w:space="0" w:color="auto"/>
              <w:left w:val="single" w:sz="4" w:space="0" w:color="auto"/>
              <w:bottom w:val="single" w:sz="4" w:space="0" w:color="auto"/>
              <w:right w:val="single" w:sz="4" w:space="0" w:color="auto"/>
            </w:tcBorders>
          </w:tcPr>
          <w:p w:rsidR="00C22AFF" w:rsidRPr="0000358E" w:rsidRDefault="00C22AFF" w:rsidP="00C22AF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Охота и рыбалка</w:t>
            </w:r>
          </w:p>
        </w:tc>
        <w:tc>
          <w:tcPr>
            <w:tcW w:w="5245" w:type="dxa"/>
            <w:tcBorders>
              <w:top w:val="single" w:sz="4" w:space="0" w:color="auto"/>
              <w:left w:val="single" w:sz="4" w:space="0" w:color="auto"/>
              <w:bottom w:val="single" w:sz="4" w:space="0" w:color="auto"/>
              <w:right w:val="single" w:sz="4" w:space="0" w:color="auto"/>
            </w:tcBorders>
          </w:tcPr>
          <w:p w:rsidR="00C22AFF" w:rsidRPr="0000358E" w:rsidRDefault="00C22AFF" w:rsidP="00C22AF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 xml:space="preserve">Обустройство мест охоты и рыбалки, в том числе размещение дома охотника или рыболова, сооружений, </w:t>
            </w:r>
            <w:r w:rsidRPr="0000358E">
              <w:rPr>
                <w:rFonts w:eastAsia="Calibri"/>
                <w:sz w:val="20"/>
                <w:szCs w:val="20"/>
                <w:lang w:eastAsia="en-US"/>
              </w:rPr>
              <w:lastRenderedPageBreak/>
              <w:t>необходимых для восстановления и поддержания поголовья зверей или количества рыбы</w:t>
            </w:r>
          </w:p>
        </w:tc>
      </w:tr>
      <w:tr w:rsidR="00C22AFF" w:rsidRPr="0000358E" w:rsidTr="00C70F5E">
        <w:trPr>
          <w:jc w:val="center"/>
        </w:trPr>
        <w:tc>
          <w:tcPr>
            <w:tcW w:w="846"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sz w:val="20"/>
                <w:szCs w:val="20"/>
                <w:lang w:eastAsia="ar-SA"/>
              </w:rPr>
            </w:pPr>
            <w:r w:rsidRPr="0000358E">
              <w:rPr>
                <w:sz w:val="20"/>
                <w:szCs w:val="20"/>
                <w:lang w:eastAsia="ar-SA"/>
              </w:rPr>
              <w:lastRenderedPageBreak/>
              <w:t>5.4</w:t>
            </w:r>
          </w:p>
        </w:tc>
        <w:tc>
          <w:tcPr>
            <w:tcW w:w="3260" w:type="dxa"/>
            <w:tcBorders>
              <w:top w:val="single" w:sz="4" w:space="0" w:color="auto"/>
              <w:left w:val="single" w:sz="4" w:space="0" w:color="auto"/>
              <w:bottom w:val="single" w:sz="4" w:space="0" w:color="auto"/>
              <w:right w:val="single" w:sz="4" w:space="0" w:color="auto"/>
            </w:tcBorders>
          </w:tcPr>
          <w:p w:rsidR="00C22AFF" w:rsidRPr="0000358E" w:rsidRDefault="00C22AFF" w:rsidP="00C22AFF">
            <w:pPr>
              <w:suppressAutoHyphens/>
              <w:spacing w:line="100" w:lineRule="atLeast"/>
              <w:rPr>
                <w:color w:val="000000"/>
                <w:sz w:val="20"/>
                <w:szCs w:val="20"/>
                <w:lang w:eastAsia="ar-SA"/>
              </w:rPr>
            </w:pPr>
            <w:r w:rsidRPr="0000358E">
              <w:rPr>
                <w:color w:val="000000"/>
                <w:sz w:val="20"/>
                <w:szCs w:val="20"/>
                <w:lang w:eastAsia="ar-SA"/>
              </w:rPr>
              <w:t>Причалы для маломерных судов</w:t>
            </w:r>
          </w:p>
        </w:tc>
        <w:tc>
          <w:tcPr>
            <w:tcW w:w="5245" w:type="dxa"/>
            <w:tcBorders>
              <w:top w:val="single" w:sz="4" w:space="0" w:color="auto"/>
              <w:left w:val="single" w:sz="4" w:space="0" w:color="auto"/>
              <w:bottom w:val="single" w:sz="4" w:space="0" w:color="auto"/>
              <w:right w:val="single" w:sz="4" w:space="0" w:color="auto"/>
            </w:tcBorders>
          </w:tcPr>
          <w:p w:rsidR="00C22AFF" w:rsidRPr="0000358E" w:rsidRDefault="00C22AFF" w:rsidP="007C7835">
            <w:pPr>
              <w:suppressAutoHyphens/>
              <w:spacing w:line="100" w:lineRule="atLeast"/>
              <w:jc w:val="both"/>
              <w:rPr>
                <w:color w:val="000000"/>
                <w:sz w:val="20"/>
                <w:szCs w:val="20"/>
                <w:lang w:eastAsia="ar-SA"/>
              </w:rPr>
            </w:pPr>
            <w:r w:rsidRPr="0000358E">
              <w:rPr>
                <w:color w:val="000000"/>
                <w:sz w:val="20"/>
                <w:szCs w:val="20"/>
                <w:lang w:eastAsia="ar-SA"/>
              </w:rPr>
              <w:t>Размещение сооружений, предназначенных для причаливания, хранения и обслуживания яхт, катеров, лодок и других маломерных судов</w:t>
            </w:r>
          </w:p>
        </w:tc>
      </w:tr>
      <w:tr w:rsidR="00C22AFF" w:rsidRPr="0000358E" w:rsidTr="00C70F5E">
        <w:trPr>
          <w:jc w:val="center"/>
        </w:trPr>
        <w:tc>
          <w:tcPr>
            <w:tcW w:w="846"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rPr>
                <w:sz w:val="20"/>
                <w:szCs w:val="20"/>
                <w:lang w:eastAsia="zh-CN"/>
              </w:rPr>
            </w:pPr>
            <w:r w:rsidRPr="0000358E">
              <w:rPr>
                <w:sz w:val="20"/>
                <w:szCs w:val="20"/>
                <w:lang w:eastAsia="zh-CN"/>
              </w:rPr>
              <w:t>8.3</w:t>
            </w:r>
          </w:p>
        </w:tc>
        <w:tc>
          <w:tcPr>
            <w:tcW w:w="3260" w:type="dxa"/>
            <w:tcBorders>
              <w:top w:val="single" w:sz="4" w:space="0" w:color="auto"/>
              <w:left w:val="single" w:sz="4" w:space="0" w:color="auto"/>
              <w:bottom w:val="single" w:sz="4" w:space="0" w:color="auto"/>
              <w:right w:val="single" w:sz="4" w:space="0" w:color="auto"/>
            </w:tcBorders>
          </w:tcPr>
          <w:p w:rsidR="00C22AFF" w:rsidRPr="0000358E" w:rsidRDefault="00C22AFF" w:rsidP="00C22AFF">
            <w:pPr>
              <w:suppressAutoHyphens/>
              <w:autoSpaceDE w:val="0"/>
              <w:autoSpaceDN w:val="0"/>
              <w:adjustRightInd w:val="0"/>
              <w:jc w:val="both"/>
              <w:rPr>
                <w:sz w:val="20"/>
                <w:szCs w:val="20"/>
                <w:lang w:eastAsia="ar-SA"/>
              </w:rPr>
            </w:pPr>
            <w:r w:rsidRPr="0000358E">
              <w:rPr>
                <w:sz w:val="20"/>
                <w:szCs w:val="20"/>
                <w:lang w:eastAsia="ar-SA"/>
              </w:rPr>
              <w:t>Обеспечение внутреннего правопорядка</w:t>
            </w:r>
          </w:p>
        </w:tc>
        <w:tc>
          <w:tcPr>
            <w:tcW w:w="5245" w:type="dxa"/>
            <w:tcBorders>
              <w:top w:val="single" w:sz="4" w:space="0" w:color="auto"/>
              <w:left w:val="single" w:sz="4" w:space="0" w:color="auto"/>
              <w:bottom w:val="single" w:sz="4" w:space="0" w:color="auto"/>
              <w:right w:val="single" w:sz="4" w:space="0" w:color="auto"/>
            </w:tcBorders>
          </w:tcPr>
          <w:p w:rsidR="00C22AFF" w:rsidRPr="0000358E" w:rsidRDefault="00C22AFF" w:rsidP="007C7835">
            <w:pPr>
              <w:suppressAutoHyphens/>
              <w:autoSpaceDE w:val="0"/>
              <w:autoSpaceDN w:val="0"/>
              <w:adjustRightInd w:val="0"/>
              <w:jc w:val="both"/>
              <w:rPr>
                <w:sz w:val="20"/>
                <w:szCs w:val="20"/>
                <w:lang w:eastAsia="ar-SA"/>
              </w:rPr>
            </w:pPr>
            <w:r w:rsidRPr="0000358E">
              <w:rPr>
                <w:sz w:val="20"/>
                <w:szCs w:val="20"/>
                <w:lang w:eastAsia="ar-SA"/>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00358E">
              <w:rPr>
                <w:sz w:val="20"/>
                <w:szCs w:val="20"/>
                <w:lang w:eastAsia="ar-SA"/>
              </w:rPr>
              <w:t>Росгвардии</w:t>
            </w:r>
            <w:proofErr w:type="spellEnd"/>
            <w:r w:rsidRPr="0000358E">
              <w:rPr>
                <w:sz w:val="20"/>
                <w:szCs w:val="20"/>
                <w:lang w:eastAsia="ar-SA"/>
              </w:rPr>
              <w:t xml:space="preserve"> и спасательных служб, в которых существует военизированная служба;</w:t>
            </w:r>
          </w:p>
          <w:p w:rsidR="00C22AFF" w:rsidRPr="0000358E" w:rsidRDefault="00C22AFF" w:rsidP="007C7835">
            <w:pPr>
              <w:suppressAutoHyphens/>
              <w:autoSpaceDE w:val="0"/>
              <w:autoSpaceDN w:val="0"/>
              <w:adjustRightInd w:val="0"/>
              <w:jc w:val="both"/>
              <w:rPr>
                <w:sz w:val="20"/>
                <w:szCs w:val="20"/>
                <w:lang w:eastAsia="ar-SA"/>
              </w:rPr>
            </w:pPr>
            <w:r w:rsidRPr="0000358E">
              <w:rPr>
                <w:sz w:val="20"/>
                <w:szCs w:val="20"/>
                <w:lang w:eastAsia="ar-SA"/>
              </w:rPr>
              <w:t>размещение объектов гражданской обороны, за исключением объектов гражданской обороны, являющихся частями производственных зданий</w:t>
            </w:r>
          </w:p>
        </w:tc>
      </w:tr>
      <w:tr w:rsidR="00C22AFF" w:rsidRPr="0000358E" w:rsidTr="00C70F5E">
        <w:trPr>
          <w:jc w:val="center"/>
        </w:trPr>
        <w:tc>
          <w:tcPr>
            <w:tcW w:w="846"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sz w:val="20"/>
                <w:szCs w:val="20"/>
                <w:lang w:eastAsia="ar-SA"/>
              </w:rPr>
            </w:pPr>
            <w:r w:rsidRPr="0000358E">
              <w:rPr>
                <w:sz w:val="20"/>
                <w:szCs w:val="20"/>
                <w:lang w:eastAsia="ar-SA"/>
              </w:rPr>
              <w:t>9.1</w:t>
            </w:r>
          </w:p>
        </w:tc>
        <w:tc>
          <w:tcPr>
            <w:tcW w:w="3260"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sz w:val="20"/>
                <w:szCs w:val="20"/>
                <w:lang w:eastAsia="ar-SA"/>
              </w:rPr>
            </w:pPr>
            <w:r w:rsidRPr="0000358E">
              <w:rPr>
                <w:sz w:val="20"/>
                <w:szCs w:val="20"/>
                <w:lang w:eastAsia="ar-SA"/>
              </w:rPr>
              <w:t>Охрана природных территорий</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C22AFF" w:rsidRPr="0000358E" w:rsidRDefault="00C22AFF" w:rsidP="007C7835">
            <w:pPr>
              <w:suppressAutoHyphens/>
              <w:snapToGrid w:val="0"/>
              <w:spacing w:line="100" w:lineRule="atLeast"/>
              <w:jc w:val="both"/>
              <w:rPr>
                <w:sz w:val="20"/>
                <w:szCs w:val="20"/>
                <w:lang w:eastAsia="ar-SA"/>
              </w:rPr>
            </w:pPr>
            <w:r w:rsidRPr="0000358E">
              <w:rPr>
                <w:color w:val="000000"/>
                <w:sz w:val="20"/>
                <w:szCs w:val="20"/>
                <w:lang w:eastAsia="ar-SA"/>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C22AFF" w:rsidRPr="0000358E" w:rsidTr="00C70F5E">
        <w:trPr>
          <w:jc w:val="center"/>
        </w:trPr>
        <w:tc>
          <w:tcPr>
            <w:tcW w:w="846"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sz w:val="20"/>
                <w:szCs w:val="20"/>
                <w:lang w:eastAsia="ar-SA"/>
              </w:rPr>
            </w:pPr>
            <w:r w:rsidRPr="0000358E">
              <w:rPr>
                <w:sz w:val="20"/>
                <w:szCs w:val="20"/>
                <w:lang w:eastAsia="ar-SA"/>
              </w:rPr>
              <w:t>11.0</w:t>
            </w:r>
          </w:p>
        </w:tc>
        <w:tc>
          <w:tcPr>
            <w:tcW w:w="3260"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sz w:val="20"/>
                <w:szCs w:val="20"/>
                <w:lang w:eastAsia="ar-SA"/>
              </w:rPr>
            </w:pPr>
            <w:r w:rsidRPr="0000358E">
              <w:rPr>
                <w:sz w:val="20"/>
                <w:szCs w:val="20"/>
                <w:lang w:eastAsia="ar-SA"/>
              </w:rPr>
              <w:t>Водные объекты</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C22AFF" w:rsidRPr="0000358E" w:rsidRDefault="00C22AFF" w:rsidP="007C7835">
            <w:pPr>
              <w:suppressAutoHyphens/>
              <w:snapToGrid w:val="0"/>
              <w:spacing w:line="100" w:lineRule="atLeast"/>
              <w:jc w:val="both"/>
              <w:rPr>
                <w:sz w:val="20"/>
                <w:szCs w:val="20"/>
                <w:lang w:eastAsia="ar-SA"/>
              </w:rPr>
            </w:pPr>
            <w:r w:rsidRPr="0000358E">
              <w:rPr>
                <w:color w:val="000000"/>
                <w:sz w:val="20"/>
                <w:szCs w:val="20"/>
                <w:lang w:eastAsia="ar-SA"/>
              </w:rPr>
              <w:t>Ледники, снежники, ручьи, реки, озера, болота, территориальные моря и другие поверхностные водные объекты</w:t>
            </w:r>
          </w:p>
        </w:tc>
      </w:tr>
      <w:tr w:rsidR="00C22AFF" w:rsidRPr="0000358E" w:rsidTr="00C70F5E">
        <w:trPr>
          <w:jc w:val="center"/>
        </w:trPr>
        <w:tc>
          <w:tcPr>
            <w:tcW w:w="846"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sz w:val="20"/>
                <w:szCs w:val="20"/>
                <w:lang w:eastAsia="ar-SA"/>
              </w:rPr>
            </w:pPr>
            <w:r w:rsidRPr="0000358E">
              <w:rPr>
                <w:sz w:val="20"/>
                <w:szCs w:val="20"/>
                <w:lang w:eastAsia="ar-SA"/>
              </w:rPr>
              <w:t>11.1</w:t>
            </w:r>
          </w:p>
        </w:tc>
        <w:tc>
          <w:tcPr>
            <w:tcW w:w="3260"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sz w:val="20"/>
                <w:szCs w:val="20"/>
                <w:lang w:eastAsia="ar-SA"/>
              </w:rPr>
            </w:pPr>
            <w:r w:rsidRPr="0000358E">
              <w:rPr>
                <w:sz w:val="20"/>
                <w:szCs w:val="20"/>
                <w:lang w:eastAsia="ar-SA"/>
              </w:rPr>
              <w:t>Общее пользование водными объектами</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C22AFF" w:rsidRPr="0000358E" w:rsidRDefault="00C22AFF" w:rsidP="00C22AFF">
            <w:pPr>
              <w:suppressAutoHyphens/>
              <w:autoSpaceDE w:val="0"/>
              <w:autoSpaceDN w:val="0"/>
              <w:adjustRightInd w:val="0"/>
              <w:spacing w:line="100" w:lineRule="atLeast"/>
              <w:jc w:val="both"/>
              <w:rPr>
                <w:rFonts w:eastAsia="Calibri"/>
                <w:sz w:val="20"/>
                <w:szCs w:val="20"/>
                <w:lang w:eastAsia="en-US"/>
              </w:rPr>
            </w:pPr>
            <w:r w:rsidRPr="0000358E">
              <w:rPr>
                <w:color w:val="000000"/>
                <w:sz w:val="20"/>
                <w:szCs w:val="20"/>
                <w:lang w:eastAsia="ar-SA"/>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C22AFF" w:rsidRPr="0000358E" w:rsidTr="00C70F5E">
        <w:trPr>
          <w:jc w:val="center"/>
        </w:trPr>
        <w:tc>
          <w:tcPr>
            <w:tcW w:w="846"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sz w:val="20"/>
                <w:szCs w:val="20"/>
                <w:lang w:eastAsia="ar-SA"/>
              </w:rPr>
            </w:pPr>
            <w:r w:rsidRPr="0000358E">
              <w:rPr>
                <w:sz w:val="20"/>
                <w:szCs w:val="20"/>
                <w:lang w:eastAsia="ar-SA"/>
              </w:rPr>
              <w:t>11.2</w:t>
            </w:r>
          </w:p>
        </w:tc>
        <w:tc>
          <w:tcPr>
            <w:tcW w:w="3260"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sz w:val="20"/>
                <w:szCs w:val="20"/>
                <w:lang w:eastAsia="ar-SA"/>
              </w:rPr>
            </w:pPr>
            <w:r w:rsidRPr="0000358E">
              <w:rPr>
                <w:sz w:val="20"/>
                <w:szCs w:val="20"/>
                <w:lang w:eastAsia="ar-SA"/>
              </w:rPr>
              <w:t>Специальное пользование водными объектами</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C22AFF" w:rsidRPr="0000358E" w:rsidRDefault="00C22AFF" w:rsidP="00C22AFF">
            <w:pPr>
              <w:suppressAutoHyphens/>
              <w:autoSpaceDE w:val="0"/>
              <w:autoSpaceDN w:val="0"/>
              <w:adjustRightInd w:val="0"/>
              <w:spacing w:line="100" w:lineRule="atLeast"/>
              <w:jc w:val="both"/>
              <w:rPr>
                <w:rFonts w:eastAsia="Calibri"/>
                <w:sz w:val="20"/>
                <w:szCs w:val="20"/>
                <w:lang w:eastAsia="en-US"/>
              </w:rPr>
            </w:pPr>
            <w:r w:rsidRPr="0000358E">
              <w:rPr>
                <w:color w:val="000000"/>
                <w:sz w:val="20"/>
                <w:szCs w:val="20"/>
                <w:lang w:eastAsia="ar-SA"/>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C22AFF" w:rsidRPr="0000358E" w:rsidTr="00C70F5E">
        <w:trPr>
          <w:jc w:val="center"/>
        </w:trPr>
        <w:tc>
          <w:tcPr>
            <w:tcW w:w="846"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sz w:val="20"/>
                <w:szCs w:val="20"/>
                <w:lang w:eastAsia="ar-SA"/>
              </w:rPr>
            </w:pPr>
            <w:r w:rsidRPr="0000358E">
              <w:rPr>
                <w:sz w:val="20"/>
                <w:szCs w:val="20"/>
                <w:lang w:eastAsia="ar-SA"/>
              </w:rPr>
              <w:t>12.0</w:t>
            </w:r>
          </w:p>
        </w:tc>
        <w:tc>
          <w:tcPr>
            <w:tcW w:w="3260"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C22AFF" w:rsidRPr="0000358E" w:rsidRDefault="00C22AFF" w:rsidP="007C7835">
            <w:pPr>
              <w:suppressAutoHyphens/>
              <w:spacing w:line="100" w:lineRule="atLeast"/>
              <w:jc w:val="both"/>
              <w:rPr>
                <w:sz w:val="20"/>
                <w:szCs w:val="20"/>
                <w:lang w:eastAsia="ar-SA"/>
              </w:rPr>
            </w:pPr>
            <w:r w:rsidRPr="0000358E">
              <w:rPr>
                <w:rFonts w:eastAsia="Calibri"/>
                <w:sz w:val="20"/>
                <w:szCs w:val="20"/>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C22AFF" w:rsidRPr="0000358E" w:rsidTr="00C70F5E">
        <w:trPr>
          <w:jc w:val="center"/>
        </w:trPr>
        <w:tc>
          <w:tcPr>
            <w:tcW w:w="846"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sz w:val="20"/>
                <w:szCs w:val="20"/>
                <w:lang w:eastAsia="ar-SA"/>
              </w:rPr>
            </w:pPr>
            <w:r w:rsidRPr="0000358E">
              <w:rPr>
                <w:sz w:val="20"/>
                <w:szCs w:val="20"/>
                <w:lang w:eastAsia="ar-SA"/>
              </w:rPr>
              <w:t>12.0.1</w:t>
            </w:r>
          </w:p>
        </w:tc>
        <w:tc>
          <w:tcPr>
            <w:tcW w:w="3260"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Улично-дорожная сеть</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C22AFF" w:rsidRPr="0000358E" w:rsidRDefault="00C22AFF" w:rsidP="007C7835">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rFonts w:eastAsia="Calibri"/>
                <w:sz w:val="20"/>
                <w:szCs w:val="20"/>
                <w:lang w:eastAsia="en-US"/>
              </w:rPr>
              <w:t>велотранспортной</w:t>
            </w:r>
            <w:proofErr w:type="spellEnd"/>
            <w:r w:rsidRPr="0000358E">
              <w:rPr>
                <w:rFonts w:eastAsia="Calibri"/>
                <w:sz w:val="20"/>
                <w:szCs w:val="20"/>
                <w:lang w:eastAsia="en-US"/>
              </w:rPr>
              <w:t xml:space="preserve"> и инженерной инфраструктуры;</w:t>
            </w:r>
          </w:p>
          <w:p w:rsidR="00C22AFF" w:rsidRPr="0000358E" w:rsidRDefault="00C22AFF" w:rsidP="007C7835">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27" w:history="1">
              <w:r w:rsidRPr="0000358E">
                <w:rPr>
                  <w:rFonts w:eastAsia="Calibri"/>
                  <w:sz w:val="20"/>
                  <w:szCs w:val="20"/>
                  <w:lang w:eastAsia="en-US"/>
                </w:rPr>
                <w:t>кодами 2.7.1</w:t>
              </w:r>
            </w:hyperlink>
            <w:r w:rsidRPr="0000358E">
              <w:rPr>
                <w:rFonts w:eastAsia="Calibri"/>
                <w:sz w:val="20"/>
                <w:szCs w:val="20"/>
                <w:lang w:eastAsia="en-US"/>
              </w:rPr>
              <w:t xml:space="preserve">, </w:t>
            </w:r>
            <w:hyperlink r:id="rId28" w:history="1">
              <w:r w:rsidRPr="0000358E">
                <w:rPr>
                  <w:rFonts w:eastAsia="Calibri"/>
                  <w:sz w:val="20"/>
                  <w:szCs w:val="20"/>
                  <w:lang w:eastAsia="en-US"/>
                </w:rPr>
                <w:t>4.9</w:t>
              </w:r>
            </w:hyperlink>
            <w:r w:rsidRPr="0000358E">
              <w:rPr>
                <w:rFonts w:eastAsia="Calibri"/>
                <w:sz w:val="20"/>
                <w:szCs w:val="20"/>
                <w:lang w:eastAsia="en-US"/>
              </w:rPr>
              <w:t xml:space="preserve">, </w:t>
            </w:r>
            <w:hyperlink r:id="rId29" w:history="1">
              <w:r w:rsidRPr="0000358E">
                <w:rPr>
                  <w:rFonts w:eastAsia="Calibri"/>
                  <w:sz w:val="20"/>
                  <w:szCs w:val="20"/>
                  <w:lang w:eastAsia="en-US"/>
                </w:rPr>
                <w:t>7.2.3</w:t>
              </w:r>
            </w:hyperlink>
            <w:r w:rsidRPr="0000358E">
              <w:rPr>
                <w:rFonts w:eastAsia="Calibri"/>
                <w:sz w:val="20"/>
                <w:szCs w:val="20"/>
                <w:lang w:eastAsia="en-US"/>
              </w:rPr>
              <w:t xml:space="preserve">, а также </w:t>
            </w:r>
            <w:r w:rsidRPr="0000358E">
              <w:rPr>
                <w:rFonts w:eastAsia="Calibri"/>
                <w:sz w:val="20"/>
                <w:szCs w:val="20"/>
                <w:lang w:eastAsia="en-US"/>
              </w:rPr>
              <w:lastRenderedPageBreak/>
              <w:t>некапитальных сооружений, предназначенных для охраны транспортных средств</w:t>
            </w:r>
          </w:p>
        </w:tc>
      </w:tr>
      <w:tr w:rsidR="00C22AFF" w:rsidRPr="0000358E" w:rsidTr="00C70F5E">
        <w:trPr>
          <w:jc w:val="center"/>
        </w:trPr>
        <w:tc>
          <w:tcPr>
            <w:tcW w:w="846"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sz w:val="20"/>
                <w:szCs w:val="20"/>
                <w:lang w:eastAsia="ar-SA"/>
              </w:rPr>
            </w:pPr>
            <w:r w:rsidRPr="0000358E">
              <w:rPr>
                <w:sz w:val="20"/>
                <w:szCs w:val="20"/>
                <w:lang w:eastAsia="ar-SA"/>
              </w:rPr>
              <w:lastRenderedPageBreak/>
              <w:t>12.0.2</w:t>
            </w:r>
          </w:p>
        </w:tc>
        <w:tc>
          <w:tcPr>
            <w:tcW w:w="3260"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Благоустройство территории</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C22AFF" w:rsidRPr="0000358E" w:rsidRDefault="00C22AFF" w:rsidP="00C22AF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C22AFF" w:rsidRPr="0000358E" w:rsidTr="00C70F5E">
        <w:trPr>
          <w:jc w:val="center"/>
        </w:trPr>
        <w:tc>
          <w:tcPr>
            <w:tcW w:w="846"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sz w:val="20"/>
                <w:szCs w:val="20"/>
                <w:lang w:eastAsia="ar-SA"/>
              </w:rPr>
            </w:pPr>
            <w:r w:rsidRPr="0000358E">
              <w:rPr>
                <w:sz w:val="20"/>
                <w:szCs w:val="20"/>
                <w:lang w:eastAsia="ar-SA"/>
              </w:rPr>
              <w:t>12.3</w:t>
            </w:r>
          </w:p>
        </w:tc>
        <w:tc>
          <w:tcPr>
            <w:tcW w:w="3260"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sz w:val="20"/>
                <w:szCs w:val="20"/>
                <w:lang w:eastAsia="ar-SA"/>
              </w:rPr>
            </w:pPr>
            <w:r w:rsidRPr="0000358E">
              <w:rPr>
                <w:sz w:val="20"/>
                <w:szCs w:val="20"/>
                <w:lang w:eastAsia="ar-SA"/>
              </w:rPr>
              <w:t>Запас</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C22AFF" w:rsidRPr="0000358E" w:rsidRDefault="00C22AFF" w:rsidP="00C22AFF">
            <w:pPr>
              <w:suppressAutoHyphens/>
              <w:autoSpaceDE w:val="0"/>
              <w:autoSpaceDN w:val="0"/>
              <w:adjustRightInd w:val="0"/>
              <w:spacing w:line="100" w:lineRule="atLeast"/>
              <w:jc w:val="both"/>
              <w:rPr>
                <w:rFonts w:eastAsia="Calibri"/>
                <w:sz w:val="20"/>
                <w:szCs w:val="20"/>
                <w:lang w:eastAsia="en-US"/>
              </w:rPr>
            </w:pPr>
            <w:r w:rsidRPr="0000358E">
              <w:rPr>
                <w:color w:val="000000"/>
                <w:sz w:val="20"/>
                <w:szCs w:val="20"/>
                <w:lang w:eastAsia="ar-SA"/>
              </w:rPr>
              <w:t>Отсутствие хозяйственной деятельности</w:t>
            </w:r>
          </w:p>
        </w:tc>
      </w:tr>
      <w:tr w:rsidR="00C22AFF" w:rsidRPr="0000358E" w:rsidTr="00C70F5E">
        <w:trPr>
          <w:jc w:val="center"/>
        </w:trPr>
        <w:tc>
          <w:tcPr>
            <w:tcW w:w="846"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sz w:val="20"/>
                <w:szCs w:val="20"/>
                <w:lang w:eastAsia="ar-SA"/>
              </w:rPr>
            </w:pPr>
          </w:p>
        </w:tc>
        <w:tc>
          <w:tcPr>
            <w:tcW w:w="3260"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b/>
                <w:bCs/>
                <w:sz w:val="20"/>
                <w:szCs w:val="20"/>
                <w:lang w:eastAsia="ar-SA"/>
              </w:rPr>
            </w:pPr>
            <w:r w:rsidRPr="0000358E">
              <w:rPr>
                <w:b/>
                <w:bCs/>
                <w:sz w:val="20"/>
                <w:szCs w:val="20"/>
                <w:lang w:eastAsia="ar-SA"/>
              </w:rPr>
              <w:t>Условно разрешенные</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C22AFF" w:rsidRPr="0000358E" w:rsidRDefault="00C22AFF" w:rsidP="00C22AFF">
            <w:pPr>
              <w:suppressAutoHyphens/>
              <w:snapToGrid w:val="0"/>
              <w:spacing w:line="100" w:lineRule="atLeast"/>
              <w:rPr>
                <w:sz w:val="20"/>
                <w:szCs w:val="20"/>
                <w:lang w:eastAsia="ar-SA"/>
              </w:rPr>
            </w:pPr>
          </w:p>
        </w:tc>
      </w:tr>
      <w:tr w:rsidR="00C22AFF" w:rsidRPr="0000358E" w:rsidTr="00C70F5E">
        <w:trPr>
          <w:jc w:val="center"/>
        </w:trPr>
        <w:tc>
          <w:tcPr>
            <w:tcW w:w="846"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rPr>
                <w:sz w:val="20"/>
                <w:szCs w:val="20"/>
                <w:lang w:eastAsia="zh-CN"/>
              </w:rPr>
            </w:pPr>
            <w:r w:rsidRPr="0000358E">
              <w:rPr>
                <w:sz w:val="20"/>
                <w:szCs w:val="20"/>
                <w:lang w:eastAsia="zh-CN"/>
              </w:rPr>
              <w:t>4.4</w:t>
            </w:r>
          </w:p>
        </w:tc>
        <w:tc>
          <w:tcPr>
            <w:tcW w:w="3260"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autoSpaceDE w:val="0"/>
              <w:autoSpaceDN w:val="0"/>
              <w:adjustRightInd w:val="0"/>
              <w:jc w:val="both"/>
              <w:rPr>
                <w:sz w:val="20"/>
                <w:szCs w:val="20"/>
                <w:lang w:eastAsia="ar-SA"/>
              </w:rPr>
            </w:pPr>
            <w:r w:rsidRPr="0000358E">
              <w:rPr>
                <w:sz w:val="20"/>
                <w:szCs w:val="20"/>
                <w:lang w:eastAsia="ar-SA"/>
              </w:rPr>
              <w:t>Магазины</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C22AFF" w:rsidRPr="0000358E" w:rsidRDefault="00C22AFF" w:rsidP="00C22AFF">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C22AFF" w:rsidRPr="0000358E" w:rsidTr="00C70F5E">
        <w:trPr>
          <w:jc w:val="center"/>
        </w:trPr>
        <w:tc>
          <w:tcPr>
            <w:tcW w:w="846"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rPr>
                <w:sz w:val="20"/>
                <w:szCs w:val="20"/>
                <w:lang w:eastAsia="zh-CN"/>
              </w:rPr>
            </w:pPr>
            <w:r w:rsidRPr="0000358E">
              <w:rPr>
                <w:sz w:val="20"/>
                <w:szCs w:val="20"/>
                <w:lang w:eastAsia="zh-CN"/>
              </w:rPr>
              <w:t>4.6</w:t>
            </w:r>
          </w:p>
        </w:tc>
        <w:tc>
          <w:tcPr>
            <w:tcW w:w="3260"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autoSpaceDE w:val="0"/>
              <w:autoSpaceDN w:val="0"/>
              <w:adjustRightInd w:val="0"/>
              <w:jc w:val="both"/>
              <w:rPr>
                <w:sz w:val="20"/>
                <w:szCs w:val="20"/>
                <w:lang w:eastAsia="ar-SA"/>
              </w:rPr>
            </w:pPr>
            <w:r w:rsidRPr="0000358E">
              <w:rPr>
                <w:sz w:val="20"/>
                <w:szCs w:val="20"/>
                <w:lang w:eastAsia="ar-SA"/>
              </w:rPr>
              <w:t>Общественное питание</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C22AFF" w:rsidRPr="0000358E" w:rsidRDefault="00C22AFF" w:rsidP="00C22AFF">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C22AFF" w:rsidRPr="0000358E" w:rsidTr="00C70F5E">
        <w:trPr>
          <w:jc w:val="center"/>
        </w:trPr>
        <w:tc>
          <w:tcPr>
            <w:tcW w:w="846"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rPr>
                <w:sz w:val="20"/>
                <w:szCs w:val="20"/>
                <w:lang w:eastAsia="zh-CN"/>
              </w:rPr>
            </w:pPr>
            <w:r w:rsidRPr="0000358E">
              <w:rPr>
                <w:sz w:val="20"/>
                <w:szCs w:val="20"/>
                <w:lang w:eastAsia="zh-CN"/>
              </w:rPr>
              <w:t>4.7</w:t>
            </w:r>
          </w:p>
        </w:tc>
        <w:tc>
          <w:tcPr>
            <w:tcW w:w="3260"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autoSpaceDE w:val="0"/>
              <w:autoSpaceDN w:val="0"/>
              <w:adjustRightInd w:val="0"/>
              <w:jc w:val="both"/>
              <w:rPr>
                <w:sz w:val="20"/>
                <w:szCs w:val="20"/>
                <w:lang w:eastAsia="ar-SA"/>
              </w:rPr>
            </w:pPr>
            <w:r w:rsidRPr="0000358E">
              <w:rPr>
                <w:sz w:val="20"/>
                <w:szCs w:val="20"/>
                <w:lang w:eastAsia="ar-SA"/>
              </w:rPr>
              <w:t>Гостиничное обслуживание</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C22AFF" w:rsidRPr="0000358E" w:rsidRDefault="00C22AFF" w:rsidP="00C22AFF">
            <w:pPr>
              <w:suppressAutoHyphens/>
              <w:autoSpaceDE w:val="0"/>
              <w:autoSpaceDN w:val="0"/>
              <w:adjustRightInd w:val="0"/>
              <w:jc w:val="both"/>
              <w:rPr>
                <w:sz w:val="20"/>
                <w:szCs w:val="20"/>
                <w:lang w:eastAsia="ar-SA"/>
              </w:rPr>
            </w:pPr>
            <w:r w:rsidRPr="0000358E">
              <w:rPr>
                <w:sz w:val="20"/>
                <w:szCs w:val="20"/>
                <w:lang w:eastAsia="ar-SA"/>
              </w:rPr>
              <w:t>Размещение гостиниц</w:t>
            </w:r>
          </w:p>
        </w:tc>
      </w:tr>
      <w:tr w:rsidR="00C22AFF" w:rsidRPr="0000358E" w:rsidTr="00C70F5E">
        <w:trPr>
          <w:jc w:val="center"/>
        </w:trPr>
        <w:tc>
          <w:tcPr>
            <w:tcW w:w="846"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rPr>
                <w:sz w:val="20"/>
                <w:szCs w:val="20"/>
                <w:lang w:eastAsia="zh-CN"/>
              </w:rPr>
            </w:pPr>
            <w:r w:rsidRPr="0000358E">
              <w:rPr>
                <w:sz w:val="20"/>
                <w:szCs w:val="20"/>
                <w:lang w:eastAsia="zh-CN"/>
              </w:rPr>
              <w:t>4.8.1</w:t>
            </w:r>
          </w:p>
        </w:tc>
        <w:tc>
          <w:tcPr>
            <w:tcW w:w="3260"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autoSpaceDE w:val="0"/>
              <w:autoSpaceDN w:val="0"/>
              <w:adjustRightInd w:val="0"/>
              <w:jc w:val="both"/>
              <w:rPr>
                <w:sz w:val="20"/>
                <w:szCs w:val="20"/>
                <w:lang w:eastAsia="ar-SA"/>
              </w:rPr>
            </w:pPr>
            <w:r w:rsidRPr="0000358E">
              <w:rPr>
                <w:sz w:val="20"/>
                <w:szCs w:val="20"/>
                <w:lang w:eastAsia="ar-SA"/>
              </w:rPr>
              <w:t>Развлекательные мероприятия</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C22AFF" w:rsidRPr="0000358E" w:rsidRDefault="00C22AFF" w:rsidP="00C22AFF">
            <w:pPr>
              <w:suppressAutoHyphens/>
              <w:autoSpaceDE w:val="0"/>
              <w:autoSpaceDN w:val="0"/>
              <w:adjustRightInd w:val="0"/>
              <w:jc w:val="both"/>
              <w:rPr>
                <w:sz w:val="20"/>
                <w:szCs w:val="20"/>
                <w:lang w:eastAsia="ar-SA"/>
              </w:rPr>
            </w:pPr>
            <w:r w:rsidRPr="0000358E">
              <w:rPr>
                <w:sz w:val="20"/>
                <w:szCs w:val="20"/>
                <w:lang w:eastAsia="ar-SA"/>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C22AFF" w:rsidRPr="0000358E" w:rsidTr="00C70F5E">
        <w:trPr>
          <w:jc w:val="center"/>
        </w:trPr>
        <w:tc>
          <w:tcPr>
            <w:tcW w:w="846"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rPr>
                <w:sz w:val="20"/>
                <w:szCs w:val="20"/>
                <w:lang w:eastAsia="zh-CN"/>
              </w:rPr>
            </w:pPr>
            <w:r w:rsidRPr="0000358E">
              <w:rPr>
                <w:sz w:val="20"/>
                <w:szCs w:val="20"/>
                <w:lang w:eastAsia="zh-CN"/>
              </w:rPr>
              <w:t>4.10</w:t>
            </w:r>
          </w:p>
        </w:tc>
        <w:tc>
          <w:tcPr>
            <w:tcW w:w="3260"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color w:val="000000"/>
                <w:lang w:eastAsia="ar-SA"/>
              </w:rPr>
            </w:pPr>
            <w:proofErr w:type="spellStart"/>
            <w:r w:rsidRPr="0000358E">
              <w:rPr>
                <w:color w:val="000000"/>
                <w:sz w:val="20"/>
                <w:szCs w:val="20"/>
                <w:lang w:eastAsia="ar-SA"/>
              </w:rPr>
              <w:t>Выставочно</w:t>
            </w:r>
            <w:proofErr w:type="spellEnd"/>
            <w:r w:rsidRPr="0000358E">
              <w:rPr>
                <w:color w:val="000000"/>
                <w:sz w:val="20"/>
                <w:szCs w:val="20"/>
                <w:lang w:eastAsia="ar-SA"/>
              </w:rPr>
              <w:t>-ярмарочная деятельность</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C22AFF" w:rsidRPr="0000358E" w:rsidRDefault="00C22AFF" w:rsidP="007C7835">
            <w:pPr>
              <w:suppressAutoHyphens/>
              <w:spacing w:line="100" w:lineRule="atLeast"/>
              <w:jc w:val="both"/>
              <w:rPr>
                <w:color w:val="000000"/>
                <w:lang w:eastAsia="ar-SA"/>
              </w:rPr>
            </w:pPr>
            <w:r w:rsidRPr="0000358E">
              <w:rPr>
                <w:color w:val="000000"/>
                <w:sz w:val="20"/>
                <w:szCs w:val="20"/>
                <w:lang w:eastAsia="ar-SA"/>
              </w:rPr>
              <w:t xml:space="preserve">Размещение объектов капитального строительства, сооружений, предназначенных для осуществления </w:t>
            </w:r>
            <w:proofErr w:type="spellStart"/>
            <w:r w:rsidRPr="0000358E">
              <w:rPr>
                <w:color w:val="000000"/>
                <w:sz w:val="20"/>
                <w:szCs w:val="20"/>
                <w:lang w:eastAsia="ar-SA"/>
              </w:rPr>
              <w:t>выставочно</w:t>
            </w:r>
            <w:proofErr w:type="spellEnd"/>
            <w:r w:rsidRPr="0000358E">
              <w:rPr>
                <w:color w:val="000000"/>
                <w:sz w:val="20"/>
                <w:szCs w:val="20"/>
                <w:lang w:eastAsia="ar-SA"/>
              </w:rPr>
              <w:t xml:space="preserve">-ярмарочной и </w:t>
            </w:r>
            <w:proofErr w:type="spellStart"/>
            <w:r w:rsidRPr="0000358E">
              <w:rPr>
                <w:color w:val="000000"/>
                <w:sz w:val="20"/>
                <w:szCs w:val="20"/>
                <w:lang w:eastAsia="ar-SA"/>
              </w:rPr>
              <w:t>конгрессной</w:t>
            </w:r>
            <w:proofErr w:type="spellEnd"/>
            <w:r w:rsidRPr="0000358E">
              <w:rPr>
                <w:color w:val="000000"/>
                <w:sz w:val="20"/>
                <w:szCs w:val="20"/>
                <w:lang w:eastAsia="ar-SA"/>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C22AFF" w:rsidRPr="0000358E" w:rsidTr="00C70F5E">
        <w:trPr>
          <w:jc w:val="center"/>
        </w:trPr>
        <w:tc>
          <w:tcPr>
            <w:tcW w:w="846"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sz w:val="20"/>
                <w:szCs w:val="20"/>
                <w:lang w:eastAsia="ar-SA"/>
              </w:rPr>
            </w:pPr>
            <w:r w:rsidRPr="0000358E">
              <w:rPr>
                <w:sz w:val="20"/>
                <w:szCs w:val="20"/>
                <w:lang w:eastAsia="ar-SA"/>
              </w:rPr>
              <w:t>6.8</w:t>
            </w:r>
          </w:p>
        </w:tc>
        <w:tc>
          <w:tcPr>
            <w:tcW w:w="3260"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sz w:val="20"/>
                <w:szCs w:val="20"/>
                <w:lang w:eastAsia="ar-SA"/>
              </w:rPr>
            </w:pPr>
            <w:r w:rsidRPr="0000358E">
              <w:rPr>
                <w:sz w:val="20"/>
                <w:szCs w:val="20"/>
                <w:lang w:eastAsia="ar-SA"/>
              </w:rPr>
              <w:t>Связь</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C22AFF" w:rsidRPr="0000358E" w:rsidRDefault="00C22AFF" w:rsidP="007C7835">
            <w:pPr>
              <w:suppressAutoHyphens/>
              <w:spacing w:line="100" w:lineRule="atLeast"/>
              <w:jc w:val="both"/>
              <w:rPr>
                <w:sz w:val="20"/>
                <w:szCs w:val="20"/>
                <w:lang w:eastAsia="ar-SA"/>
              </w:rPr>
            </w:pPr>
            <w:r w:rsidRPr="0000358E">
              <w:rPr>
                <w:color w:val="000000"/>
                <w:sz w:val="20"/>
                <w:szCs w:val="20"/>
                <w:lang w:eastAsia="ar-SA"/>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3.1.1, 3.2.3</w:t>
            </w:r>
          </w:p>
        </w:tc>
      </w:tr>
      <w:tr w:rsidR="00C22AFF" w:rsidRPr="0000358E" w:rsidTr="00C70F5E">
        <w:trPr>
          <w:jc w:val="center"/>
        </w:trPr>
        <w:tc>
          <w:tcPr>
            <w:tcW w:w="846"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b/>
                <w:bCs/>
                <w:sz w:val="20"/>
                <w:szCs w:val="20"/>
                <w:lang w:eastAsia="ar-SA"/>
              </w:rPr>
            </w:pPr>
          </w:p>
        </w:tc>
        <w:tc>
          <w:tcPr>
            <w:tcW w:w="3260"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b/>
                <w:bCs/>
                <w:sz w:val="20"/>
                <w:szCs w:val="20"/>
                <w:lang w:eastAsia="ar-SA"/>
              </w:rPr>
            </w:pPr>
            <w:r w:rsidRPr="0000358E">
              <w:rPr>
                <w:b/>
                <w:bCs/>
                <w:sz w:val="20"/>
                <w:szCs w:val="20"/>
                <w:lang w:eastAsia="ar-SA"/>
              </w:rPr>
              <w:t>Вспомогательные</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C22AFF" w:rsidRPr="0000358E" w:rsidRDefault="00C22AFF" w:rsidP="00C22AFF">
            <w:pPr>
              <w:suppressAutoHyphens/>
              <w:spacing w:line="100" w:lineRule="atLeast"/>
              <w:rPr>
                <w:b/>
                <w:bCs/>
                <w:sz w:val="20"/>
                <w:szCs w:val="20"/>
                <w:lang w:eastAsia="ar-SA"/>
              </w:rPr>
            </w:pPr>
          </w:p>
        </w:tc>
      </w:tr>
      <w:tr w:rsidR="00C22AFF" w:rsidRPr="0000358E" w:rsidTr="00C70F5E">
        <w:trPr>
          <w:jc w:val="center"/>
        </w:trPr>
        <w:tc>
          <w:tcPr>
            <w:tcW w:w="846"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sz w:val="20"/>
                <w:szCs w:val="20"/>
                <w:lang w:eastAsia="ar-SA"/>
              </w:rPr>
            </w:pPr>
            <w:r w:rsidRPr="0000358E">
              <w:rPr>
                <w:sz w:val="20"/>
                <w:szCs w:val="20"/>
                <w:lang w:eastAsia="ar-SA"/>
              </w:rPr>
              <w:t>3.1.1</w:t>
            </w:r>
          </w:p>
        </w:tc>
        <w:tc>
          <w:tcPr>
            <w:tcW w:w="3260"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autoSpaceDE w:val="0"/>
              <w:autoSpaceDN w:val="0"/>
              <w:adjustRightInd w:val="0"/>
              <w:spacing w:line="100" w:lineRule="atLeast"/>
              <w:jc w:val="both"/>
              <w:rPr>
                <w:sz w:val="20"/>
                <w:szCs w:val="20"/>
                <w:lang w:eastAsia="ar-SA"/>
              </w:rPr>
            </w:pPr>
            <w:r w:rsidRPr="0000358E">
              <w:rPr>
                <w:sz w:val="20"/>
                <w:szCs w:val="20"/>
                <w:lang w:eastAsia="ar-SA"/>
              </w:rPr>
              <w:t>Предоставление коммунальных услуг</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C22AFF" w:rsidRPr="0000358E" w:rsidRDefault="00C22AFF" w:rsidP="00C22AFF">
            <w:pPr>
              <w:suppressAutoHyphens/>
              <w:autoSpaceDE w:val="0"/>
              <w:autoSpaceDN w:val="0"/>
              <w:adjustRightInd w:val="0"/>
              <w:spacing w:line="100" w:lineRule="atLeast"/>
              <w:jc w:val="both"/>
              <w:rPr>
                <w:sz w:val="20"/>
                <w:szCs w:val="20"/>
                <w:lang w:eastAsia="ar-SA"/>
              </w:rPr>
            </w:pPr>
            <w:r w:rsidRPr="0000358E">
              <w:rPr>
                <w:sz w:val="20"/>
                <w:szCs w:val="20"/>
                <w:lang w:eastAsia="ar-SA"/>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00358E">
              <w:rPr>
                <w:sz w:val="20"/>
                <w:szCs w:val="20"/>
                <w:lang w:eastAsia="ar-SA"/>
              </w:rPr>
              <w:t>мастерских для обслуживания уборочной</w:t>
            </w:r>
            <w:proofErr w:type="gramEnd"/>
            <w:r w:rsidRPr="0000358E">
              <w:rPr>
                <w:sz w:val="20"/>
                <w:szCs w:val="20"/>
                <w:lang w:eastAsia="ar-SA"/>
              </w:rPr>
              <w:t xml:space="preserve"> и аварийной техники, сооружений, необходимых для сбора и плавки снега)</w:t>
            </w:r>
          </w:p>
        </w:tc>
      </w:tr>
      <w:tr w:rsidR="00C22AFF" w:rsidRPr="0000358E" w:rsidTr="00C70F5E">
        <w:trPr>
          <w:jc w:val="center"/>
        </w:trPr>
        <w:tc>
          <w:tcPr>
            <w:tcW w:w="846"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sz w:val="20"/>
                <w:szCs w:val="20"/>
                <w:lang w:eastAsia="ar-SA"/>
              </w:rPr>
            </w:pPr>
            <w:r w:rsidRPr="0000358E">
              <w:rPr>
                <w:sz w:val="20"/>
                <w:szCs w:val="20"/>
                <w:lang w:eastAsia="ar-SA"/>
              </w:rPr>
              <w:t>4.9</w:t>
            </w:r>
          </w:p>
        </w:tc>
        <w:tc>
          <w:tcPr>
            <w:tcW w:w="3260"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autoSpaceDE w:val="0"/>
              <w:autoSpaceDN w:val="0"/>
              <w:adjustRightInd w:val="0"/>
              <w:spacing w:line="100" w:lineRule="atLeast"/>
              <w:jc w:val="both"/>
              <w:rPr>
                <w:sz w:val="20"/>
                <w:szCs w:val="20"/>
                <w:lang w:eastAsia="ar-SA"/>
              </w:rPr>
            </w:pPr>
            <w:r w:rsidRPr="0000358E">
              <w:rPr>
                <w:sz w:val="20"/>
                <w:szCs w:val="20"/>
                <w:lang w:eastAsia="ar-SA"/>
              </w:rPr>
              <w:t>Служебные гаражи</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C22AFF" w:rsidRPr="0000358E" w:rsidRDefault="00C22AFF" w:rsidP="00C22AFF">
            <w:pPr>
              <w:suppressAutoHyphens/>
              <w:autoSpaceDE w:val="0"/>
              <w:autoSpaceDN w:val="0"/>
              <w:adjustRightInd w:val="0"/>
              <w:spacing w:line="100" w:lineRule="atLeast"/>
              <w:jc w:val="both"/>
              <w:rPr>
                <w:sz w:val="20"/>
                <w:szCs w:val="20"/>
                <w:lang w:eastAsia="ar-SA"/>
              </w:rPr>
            </w:pPr>
            <w:r w:rsidRPr="0000358E">
              <w:rPr>
                <w:sz w:val="20"/>
                <w:szCs w:val="20"/>
                <w:lang w:eastAsia="ar-SA"/>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30" w:history="1">
              <w:r w:rsidRPr="0000358E">
                <w:rPr>
                  <w:sz w:val="20"/>
                  <w:szCs w:val="20"/>
                  <w:lang w:eastAsia="ar-SA"/>
                </w:rPr>
                <w:t>кодами 3.0</w:t>
              </w:r>
            </w:hyperlink>
            <w:r w:rsidRPr="0000358E">
              <w:rPr>
                <w:sz w:val="20"/>
                <w:szCs w:val="20"/>
                <w:lang w:eastAsia="ar-SA"/>
              </w:rPr>
              <w:t xml:space="preserve">, </w:t>
            </w:r>
            <w:hyperlink r:id="rId31" w:history="1">
              <w:r w:rsidRPr="0000358E">
                <w:rPr>
                  <w:sz w:val="20"/>
                  <w:szCs w:val="20"/>
                  <w:lang w:eastAsia="ar-SA"/>
                </w:rPr>
                <w:t>4.0</w:t>
              </w:r>
            </w:hyperlink>
            <w:r w:rsidRPr="0000358E">
              <w:rPr>
                <w:sz w:val="20"/>
                <w:szCs w:val="20"/>
                <w:lang w:eastAsia="ar-SA"/>
              </w:rPr>
              <w:t>, а также для стоянки и хранения транспортных средств общего пользования, в том числе в депо</w:t>
            </w:r>
          </w:p>
        </w:tc>
      </w:tr>
      <w:tr w:rsidR="00C22AFF" w:rsidRPr="0000358E" w:rsidTr="00C70F5E">
        <w:trPr>
          <w:jc w:val="center"/>
        </w:trPr>
        <w:tc>
          <w:tcPr>
            <w:tcW w:w="846"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sz w:val="20"/>
                <w:szCs w:val="20"/>
                <w:lang w:eastAsia="ar-SA"/>
              </w:rPr>
            </w:pPr>
            <w:r w:rsidRPr="0000358E">
              <w:rPr>
                <w:sz w:val="20"/>
                <w:szCs w:val="20"/>
                <w:lang w:eastAsia="ar-SA"/>
              </w:rPr>
              <w:lastRenderedPageBreak/>
              <w:t>12.0.1</w:t>
            </w:r>
          </w:p>
        </w:tc>
        <w:tc>
          <w:tcPr>
            <w:tcW w:w="3260"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Улично-дорожная сеть</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C22AFF" w:rsidRPr="0000358E" w:rsidRDefault="00C22AFF" w:rsidP="00C22AF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rFonts w:eastAsia="Calibri"/>
                <w:sz w:val="20"/>
                <w:szCs w:val="20"/>
                <w:lang w:eastAsia="en-US"/>
              </w:rPr>
              <w:t>велотранспортной</w:t>
            </w:r>
            <w:proofErr w:type="spellEnd"/>
            <w:r w:rsidRPr="0000358E">
              <w:rPr>
                <w:rFonts w:eastAsia="Calibri"/>
                <w:sz w:val="20"/>
                <w:szCs w:val="20"/>
                <w:lang w:eastAsia="en-US"/>
              </w:rPr>
              <w:t xml:space="preserve"> и инженерной инфраструктуры;</w:t>
            </w:r>
          </w:p>
          <w:p w:rsidR="00C22AFF" w:rsidRPr="0000358E" w:rsidRDefault="00C22AFF" w:rsidP="00C22AF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32" w:history="1">
              <w:r w:rsidRPr="0000358E">
                <w:rPr>
                  <w:rFonts w:eastAsia="Calibri"/>
                  <w:sz w:val="20"/>
                  <w:szCs w:val="20"/>
                  <w:lang w:eastAsia="en-US"/>
                </w:rPr>
                <w:t>кодами 2.7.1</w:t>
              </w:r>
            </w:hyperlink>
            <w:r w:rsidRPr="0000358E">
              <w:rPr>
                <w:rFonts w:eastAsia="Calibri"/>
                <w:sz w:val="20"/>
                <w:szCs w:val="20"/>
                <w:lang w:eastAsia="en-US"/>
              </w:rPr>
              <w:t xml:space="preserve">, </w:t>
            </w:r>
            <w:hyperlink r:id="rId33" w:history="1">
              <w:r w:rsidRPr="0000358E">
                <w:rPr>
                  <w:rFonts w:eastAsia="Calibri"/>
                  <w:sz w:val="20"/>
                  <w:szCs w:val="20"/>
                  <w:lang w:eastAsia="en-US"/>
                </w:rPr>
                <w:t>4.9</w:t>
              </w:r>
            </w:hyperlink>
            <w:r w:rsidRPr="0000358E">
              <w:rPr>
                <w:rFonts w:eastAsia="Calibri"/>
                <w:sz w:val="20"/>
                <w:szCs w:val="20"/>
                <w:lang w:eastAsia="en-US"/>
              </w:rPr>
              <w:t xml:space="preserve">, </w:t>
            </w:r>
            <w:hyperlink r:id="rId34" w:history="1">
              <w:r w:rsidRPr="0000358E">
                <w:rPr>
                  <w:rFonts w:eastAsia="Calibri"/>
                  <w:sz w:val="20"/>
                  <w:szCs w:val="20"/>
                  <w:lang w:eastAsia="en-US"/>
                </w:rPr>
                <w:t>7.2.3</w:t>
              </w:r>
            </w:hyperlink>
            <w:r w:rsidRPr="0000358E">
              <w:rPr>
                <w:rFonts w:eastAsia="Calibri"/>
                <w:sz w:val="20"/>
                <w:szCs w:val="20"/>
                <w:lang w:eastAsia="en-US"/>
              </w:rPr>
              <w:t>, а также некапитальных сооружений, предназначенных для охраны транспортных средств</w:t>
            </w:r>
          </w:p>
        </w:tc>
      </w:tr>
    </w:tbl>
    <w:p w:rsidR="0000358E" w:rsidRPr="0000358E" w:rsidRDefault="0000358E" w:rsidP="0000358E">
      <w:pPr>
        <w:keepNext/>
        <w:spacing w:before="240" w:after="120"/>
        <w:outlineLvl w:val="1"/>
        <w:rPr>
          <w:b/>
          <w:bCs/>
          <w:iCs/>
          <w:lang w:eastAsia="zh-CN"/>
        </w:rPr>
        <w:sectPr w:rsidR="0000358E" w:rsidRPr="0000358E" w:rsidSect="00C70F5E">
          <w:pgSz w:w="11906" w:h="16838"/>
          <w:pgMar w:top="1134" w:right="567" w:bottom="1134" w:left="1985" w:header="567" w:footer="567" w:gutter="0"/>
          <w:cols w:space="720"/>
          <w:docGrid w:linePitch="360"/>
        </w:sectPr>
      </w:pPr>
    </w:p>
    <w:p w:rsidR="0000358E" w:rsidRPr="0000358E" w:rsidRDefault="0000358E" w:rsidP="0000358E">
      <w:pPr>
        <w:suppressAutoHyphens/>
        <w:spacing w:before="120" w:after="120" w:line="100" w:lineRule="atLeast"/>
        <w:ind w:firstLine="567"/>
        <w:jc w:val="both"/>
        <w:rPr>
          <w:lang w:eastAsia="ar-SA"/>
        </w:rPr>
      </w:pPr>
      <w:r w:rsidRPr="0000358E">
        <w:rPr>
          <w:lang w:eastAsia="ar-SA"/>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ТР-2:</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450"/>
        <w:gridCol w:w="1559"/>
        <w:gridCol w:w="2102"/>
        <w:gridCol w:w="2346"/>
        <w:gridCol w:w="1800"/>
        <w:gridCol w:w="2570"/>
      </w:tblGrid>
      <w:tr w:rsidR="0000358E" w:rsidRPr="0000358E" w:rsidTr="007C7835">
        <w:trPr>
          <w:trHeight w:val="758"/>
        </w:trPr>
        <w:tc>
          <w:tcPr>
            <w:tcW w:w="817" w:type="dxa"/>
            <w:vMerge w:val="restart"/>
          </w:tcPr>
          <w:p w:rsidR="0000358E" w:rsidRPr="0000358E" w:rsidRDefault="0000358E" w:rsidP="007C7835">
            <w:pPr>
              <w:suppressAutoHyphens/>
              <w:jc w:val="center"/>
              <w:rPr>
                <w:b/>
                <w:bCs/>
                <w:sz w:val="20"/>
                <w:szCs w:val="20"/>
                <w:lang w:eastAsia="ar-SA"/>
              </w:rPr>
            </w:pPr>
            <w:r w:rsidRPr="0000358E">
              <w:rPr>
                <w:b/>
                <w:bCs/>
                <w:sz w:val="20"/>
                <w:szCs w:val="20"/>
                <w:lang w:eastAsia="ar-SA"/>
              </w:rPr>
              <w:t>Код</w:t>
            </w:r>
          </w:p>
        </w:tc>
        <w:tc>
          <w:tcPr>
            <w:tcW w:w="2519" w:type="dxa"/>
            <w:vMerge w:val="restart"/>
          </w:tcPr>
          <w:p w:rsidR="0000358E" w:rsidRPr="0000358E" w:rsidRDefault="0000358E" w:rsidP="007C7835">
            <w:pPr>
              <w:suppressAutoHyphens/>
              <w:jc w:val="center"/>
              <w:rPr>
                <w:b/>
                <w:bCs/>
                <w:sz w:val="20"/>
                <w:szCs w:val="20"/>
                <w:lang w:eastAsia="ar-SA"/>
              </w:rPr>
            </w:pPr>
            <w:r w:rsidRPr="0000358E">
              <w:rPr>
                <w:b/>
                <w:bCs/>
                <w:sz w:val="20"/>
                <w:szCs w:val="20"/>
                <w:lang w:eastAsia="ar-SA"/>
              </w:rPr>
              <w:t>Вид разрешенного использования земельных участков и объектов капитального строительства</w:t>
            </w:r>
          </w:p>
        </w:tc>
        <w:tc>
          <w:tcPr>
            <w:tcW w:w="3009" w:type="dxa"/>
            <w:gridSpan w:val="2"/>
          </w:tcPr>
          <w:p w:rsidR="0000358E" w:rsidRPr="0000358E" w:rsidRDefault="0000358E" w:rsidP="007C7835">
            <w:pPr>
              <w:suppressAutoHyphens/>
              <w:jc w:val="center"/>
              <w:rPr>
                <w:b/>
                <w:bCs/>
                <w:sz w:val="20"/>
                <w:szCs w:val="20"/>
                <w:lang w:eastAsia="ar-SA"/>
              </w:rPr>
            </w:pPr>
            <w:r w:rsidRPr="0000358E">
              <w:rPr>
                <w:b/>
                <w:bCs/>
                <w:sz w:val="20"/>
                <w:szCs w:val="20"/>
                <w:lang w:eastAsia="ar-SA"/>
              </w:rPr>
              <w:t>Площадь земельных участков</w:t>
            </w:r>
          </w:p>
        </w:tc>
        <w:tc>
          <w:tcPr>
            <w:tcW w:w="2102" w:type="dxa"/>
            <w:vMerge w:val="restart"/>
          </w:tcPr>
          <w:p w:rsidR="0000358E" w:rsidRPr="0000358E" w:rsidRDefault="0000358E" w:rsidP="007C7835">
            <w:pPr>
              <w:suppressAutoHyphens/>
              <w:jc w:val="center"/>
              <w:rPr>
                <w:b/>
                <w:bCs/>
                <w:sz w:val="20"/>
                <w:szCs w:val="20"/>
                <w:lang w:eastAsia="ar-SA"/>
              </w:rPr>
            </w:pPr>
            <w:r w:rsidRPr="0000358E">
              <w:rPr>
                <w:b/>
                <w:bCs/>
                <w:sz w:val="20"/>
                <w:szCs w:val="20"/>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00358E" w:rsidRPr="0000358E" w:rsidRDefault="0000358E" w:rsidP="007C7835">
            <w:pPr>
              <w:suppressAutoHyphens/>
              <w:jc w:val="center"/>
              <w:rPr>
                <w:b/>
                <w:bCs/>
                <w:sz w:val="20"/>
                <w:szCs w:val="20"/>
                <w:lang w:eastAsia="ar-SA"/>
              </w:rPr>
            </w:pPr>
            <w:r w:rsidRPr="0000358E">
              <w:rPr>
                <w:b/>
                <w:bCs/>
                <w:sz w:val="20"/>
                <w:szCs w:val="20"/>
                <w:lang w:eastAsia="ar-SA"/>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00358E" w:rsidRPr="0000358E" w:rsidRDefault="0000358E" w:rsidP="007C7835">
            <w:pPr>
              <w:suppressAutoHyphens/>
              <w:jc w:val="center"/>
              <w:rPr>
                <w:b/>
                <w:bCs/>
                <w:sz w:val="20"/>
                <w:szCs w:val="20"/>
                <w:lang w:eastAsia="ar-SA"/>
              </w:rPr>
            </w:pPr>
            <w:r w:rsidRPr="0000358E">
              <w:rPr>
                <w:b/>
                <w:bCs/>
                <w:sz w:val="20"/>
                <w:szCs w:val="20"/>
                <w:lang w:eastAsia="ar-SA"/>
              </w:rPr>
              <w:t>Предельная (максимальная) высота объектов капитального строительства</w:t>
            </w:r>
          </w:p>
        </w:tc>
        <w:tc>
          <w:tcPr>
            <w:tcW w:w="2570" w:type="dxa"/>
            <w:vMerge w:val="restart"/>
          </w:tcPr>
          <w:p w:rsidR="0000358E" w:rsidRPr="0000358E" w:rsidRDefault="0000358E" w:rsidP="007C7835">
            <w:pPr>
              <w:suppressAutoHyphens/>
              <w:jc w:val="center"/>
              <w:rPr>
                <w:b/>
                <w:bCs/>
                <w:sz w:val="20"/>
                <w:szCs w:val="20"/>
                <w:lang w:eastAsia="ar-SA"/>
              </w:rPr>
            </w:pPr>
            <w:r w:rsidRPr="0000358E">
              <w:rPr>
                <w:b/>
                <w:bCs/>
                <w:sz w:val="20"/>
                <w:szCs w:val="20"/>
                <w:lang w:eastAsia="ar-SA"/>
              </w:rPr>
              <w:t>Максимальный процент застройки в границах земельного участка</w:t>
            </w:r>
          </w:p>
        </w:tc>
      </w:tr>
      <w:tr w:rsidR="0000358E" w:rsidRPr="0000358E" w:rsidTr="007C7835">
        <w:trPr>
          <w:trHeight w:val="757"/>
        </w:trPr>
        <w:tc>
          <w:tcPr>
            <w:tcW w:w="817" w:type="dxa"/>
            <w:vMerge/>
          </w:tcPr>
          <w:p w:rsidR="0000358E" w:rsidRPr="0000358E" w:rsidRDefault="0000358E" w:rsidP="007C7835">
            <w:pPr>
              <w:suppressAutoHyphens/>
              <w:jc w:val="center"/>
              <w:rPr>
                <w:b/>
                <w:bCs/>
                <w:sz w:val="20"/>
                <w:szCs w:val="20"/>
                <w:lang w:eastAsia="ar-SA"/>
              </w:rPr>
            </w:pPr>
          </w:p>
        </w:tc>
        <w:tc>
          <w:tcPr>
            <w:tcW w:w="2519" w:type="dxa"/>
            <w:vMerge/>
          </w:tcPr>
          <w:p w:rsidR="0000358E" w:rsidRPr="0000358E" w:rsidRDefault="0000358E" w:rsidP="007C7835">
            <w:pPr>
              <w:suppressAutoHyphens/>
              <w:jc w:val="center"/>
              <w:rPr>
                <w:b/>
                <w:bCs/>
                <w:sz w:val="20"/>
                <w:szCs w:val="20"/>
                <w:lang w:eastAsia="ar-SA"/>
              </w:rPr>
            </w:pPr>
          </w:p>
        </w:tc>
        <w:tc>
          <w:tcPr>
            <w:tcW w:w="1450" w:type="dxa"/>
          </w:tcPr>
          <w:p w:rsidR="0000358E" w:rsidRPr="0000358E" w:rsidRDefault="0000358E" w:rsidP="007C7835">
            <w:pPr>
              <w:suppressAutoHyphens/>
              <w:ind w:left="-57" w:right="-57"/>
              <w:jc w:val="center"/>
              <w:rPr>
                <w:b/>
                <w:bCs/>
                <w:sz w:val="20"/>
                <w:szCs w:val="20"/>
                <w:lang w:eastAsia="ar-SA"/>
              </w:rPr>
            </w:pPr>
            <w:r w:rsidRPr="0000358E">
              <w:rPr>
                <w:b/>
                <w:bCs/>
                <w:sz w:val="20"/>
                <w:szCs w:val="20"/>
                <w:lang w:eastAsia="ar-SA"/>
              </w:rPr>
              <w:t xml:space="preserve">Минимальная </w:t>
            </w:r>
          </w:p>
          <w:p w:rsidR="0000358E" w:rsidRPr="0000358E" w:rsidRDefault="0000358E" w:rsidP="007C7835">
            <w:pPr>
              <w:suppressAutoHyphens/>
              <w:ind w:left="-57" w:right="-57"/>
              <w:rPr>
                <w:lang w:eastAsia="ar-SA"/>
              </w:rPr>
            </w:pPr>
          </w:p>
          <w:p w:rsidR="0000358E" w:rsidRPr="0000358E" w:rsidRDefault="0000358E" w:rsidP="007C7835">
            <w:pPr>
              <w:suppressAutoHyphens/>
              <w:ind w:left="-57" w:right="-57"/>
              <w:rPr>
                <w:lang w:eastAsia="ar-SA"/>
              </w:rPr>
            </w:pPr>
          </w:p>
          <w:p w:rsidR="0000358E" w:rsidRPr="0000358E" w:rsidRDefault="0000358E" w:rsidP="007C7835">
            <w:pPr>
              <w:suppressAutoHyphens/>
              <w:ind w:left="-57" w:right="-57"/>
              <w:rPr>
                <w:lang w:eastAsia="ar-SA"/>
              </w:rPr>
            </w:pPr>
          </w:p>
          <w:p w:rsidR="0000358E" w:rsidRPr="0000358E" w:rsidRDefault="0000358E" w:rsidP="007C7835">
            <w:pPr>
              <w:suppressAutoHyphens/>
              <w:ind w:left="-57" w:right="-57"/>
              <w:rPr>
                <w:lang w:eastAsia="ar-SA"/>
              </w:rPr>
            </w:pPr>
          </w:p>
          <w:p w:rsidR="0000358E" w:rsidRPr="0000358E" w:rsidRDefault="0000358E" w:rsidP="007C7835">
            <w:pPr>
              <w:suppressAutoHyphens/>
              <w:ind w:left="-57" w:right="-57"/>
              <w:rPr>
                <w:lang w:eastAsia="ar-SA"/>
              </w:rPr>
            </w:pPr>
          </w:p>
          <w:p w:rsidR="0000358E" w:rsidRPr="0000358E" w:rsidRDefault="0000358E" w:rsidP="007C7835">
            <w:pPr>
              <w:suppressAutoHyphens/>
              <w:ind w:left="-57" w:right="-57"/>
              <w:rPr>
                <w:lang w:eastAsia="ar-SA"/>
              </w:rPr>
            </w:pPr>
          </w:p>
        </w:tc>
        <w:tc>
          <w:tcPr>
            <w:tcW w:w="1559" w:type="dxa"/>
            <w:shd w:val="clear" w:color="auto" w:fill="auto"/>
          </w:tcPr>
          <w:p w:rsidR="0000358E" w:rsidRPr="0000358E" w:rsidRDefault="0000358E" w:rsidP="007C7835">
            <w:pPr>
              <w:suppressAutoHyphens/>
              <w:ind w:left="-57" w:right="-57"/>
              <w:jc w:val="center"/>
              <w:rPr>
                <w:b/>
                <w:bCs/>
                <w:sz w:val="20"/>
                <w:szCs w:val="20"/>
                <w:lang w:eastAsia="ar-SA"/>
              </w:rPr>
            </w:pPr>
            <w:r w:rsidRPr="0000358E">
              <w:rPr>
                <w:b/>
                <w:bCs/>
                <w:sz w:val="20"/>
                <w:szCs w:val="20"/>
                <w:lang w:eastAsia="ar-SA"/>
              </w:rPr>
              <w:t>Максимальная</w:t>
            </w:r>
          </w:p>
        </w:tc>
        <w:tc>
          <w:tcPr>
            <w:tcW w:w="2102" w:type="dxa"/>
            <w:vMerge/>
          </w:tcPr>
          <w:p w:rsidR="0000358E" w:rsidRPr="0000358E" w:rsidRDefault="0000358E" w:rsidP="007C7835">
            <w:pPr>
              <w:suppressAutoHyphens/>
              <w:jc w:val="center"/>
              <w:rPr>
                <w:b/>
                <w:bCs/>
                <w:sz w:val="20"/>
                <w:szCs w:val="20"/>
                <w:lang w:eastAsia="ar-SA"/>
              </w:rPr>
            </w:pPr>
          </w:p>
        </w:tc>
        <w:tc>
          <w:tcPr>
            <w:tcW w:w="2346" w:type="dxa"/>
            <w:vMerge/>
          </w:tcPr>
          <w:p w:rsidR="0000358E" w:rsidRPr="0000358E" w:rsidRDefault="0000358E" w:rsidP="007C7835">
            <w:pPr>
              <w:suppressAutoHyphens/>
              <w:jc w:val="center"/>
              <w:rPr>
                <w:b/>
                <w:bCs/>
                <w:sz w:val="20"/>
                <w:szCs w:val="20"/>
                <w:lang w:eastAsia="ar-SA"/>
              </w:rPr>
            </w:pPr>
          </w:p>
        </w:tc>
        <w:tc>
          <w:tcPr>
            <w:tcW w:w="1800" w:type="dxa"/>
            <w:vMerge/>
          </w:tcPr>
          <w:p w:rsidR="0000358E" w:rsidRPr="0000358E" w:rsidRDefault="0000358E" w:rsidP="007C7835">
            <w:pPr>
              <w:suppressAutoHyphens/>
              <w:rPr>
                <w:b/>
                <w:bCs/>
                <w:sz w:val="20"/>
                <w:szCs w:val="20"/>
                <w:lang w:eastAsia="ar-SA"/>
              </w:rPr>
            </w:pPr>
          </w:p>
        </w:tc>
        <w:tc>
          <w:tcPr>
            <w:tcW w:w="2570" w:type="dxa"/>
            <w:vMerge/>
          </w:tcPr>
          <w:p w:rsidR="0000358E" w:rsidRPr="0000358E" w:rsidRDefault="0000358E" w:rsidP="007C7835">
            <w:pPr>
              <w:suppressAutoHyphens/>
              <w:rPr>
                <w:b/>
                <w:bCs/>
                <w:sz w:val="20"/>
                <w:szCs w:val="20"/>
                <w:lang w:eastAsia="ar-SA"/>
              </w:rPr>
            </w:pPr>
          </w:p>
        </w:tc>
      </w:tr>
      <w:tr w:rsidR="0000358E" w:rsidRPr="0000358E" w:rsidTr="007C7835">
        <w:trPr>
          <w:trHeight w:val="269"/>
          <w:tblHeader/>
        </w:trPr>
        <w:tc>
          <w:tcPr>
            <w:tcW w:w="817" w:type="dxa"/>
          </w:tcPr>
          <w:p w:rsidR="0000358E" w:rsidRPr="0000358E" w:rsidRDefault="0000358E" w:rsidP="007C7835">
            <w:pPr>
              <w:suppressAutoHyphens/>
              <w:jc w:val="center"/>
              <w:rPr>
                <w:b/>
                <w:bCs/>
                <w:sz w:val="20"/>
                <w:szCs w:val="20"/>
                <w:lang w:eastAsia="ar-SA"/>
              </w:rPr>
            </w:pPr>
            <w:r w:rsidRPr="0000358E">
              <w:rPr>
                <w:b/>
                <w:bCs/>
                <w:sz w:val="20"/>
                <w:szCs w:val="20"/>
                <w:lang w:eastAsia="ar-SA"/>
              </w:rPr>
              <w:t>1</w:t>
            </w:r>
          </w:p>
        </w:tc>
        <w:tc>
          <w:tcPr>
            <w:tcW w:w="2519" w:type="dxa"/>
          </w:tcPr>
          <w:p w:rsidR="0000358E" w:rsidRPr="0000358E" w:rsidRDefault="0000358E" w:rsidP="007C7835">
            <w:pPr>
              <w:suppressAutoHyphens/>
              <w:jc w:val="center"/>
              <w:rPr>
                <w:b/>
                <w:bCs/>
                <w:sz w:val="20"/>
                <w:szCs w:val="20"/>
                <w:lang w:eastAsia="ar-SA"/>
              </w:rPr>
            </w:pPr>
            <w:r w:rsidRPr="0000358E">
              <w:rPr>
                <w:b/>
                <w:bCs/>
                <w:sz w:val="20"/>
                <w:szCs w:val="20"/>
                <w:lang w:eastAsia="ar-SA"/>
              </w:rPr>
              <w:t>2</w:t>
            </w:r>
          </w:p>
        </w:tc>
        <w:tc>
          <w:tcPr>
            <w:tcW w:w="1450" w:type="dxa"/>
          </w:tcPr>
          <w:p w:rsidR="0000358E" w:rsidRPr="0000358E" w:rsidRDefault="0000358E" w:rsidP="007C7835">
            <w:pPr>
              <w:suppressAutoHyphens/>
              <w:jc w:val="center"/>
              <w:rPr>
                <w:b/>
                <w:bCs/>
                <w:sz w:val="20"/>
                <w:szCs w:val="20"/>
                <w:lang w:eastAsia="ar-SA"/>
              </w:rPr>
            </w:pPr>
            <w:r w:rsidRPr="0000358E">
              <w:rPr>
                <w:b/>
                <w:bCs/>
                <w:sz w:val="20"/>
                <w:szCs w:val="20"/>
                <w:lang w:eastAsia="ar-SA"/>
              </w:rPr>
              <w:t>3</w:t>
            </w:r>
          </w:p>
        </w:tc>
        <w:tc>
          <w:tcPr>
            <w:tcW w:w="1559" w:type="dxa"/>
            <w:shd w:val="clear" w:color="auto" w:fill="auto"/>
          </w:tcPr>
          <w:p w:rsidR="0000358E" w:rsidRPr="0000358E" w:rsidRDefault="0000358E" w:rsidP="007C7835">
            <w:pPr>
              <w:suppressAutoHyphens/>
              <w:jc w:val="center"/>
              <w:rPr>
                <w:b/>
                <w:bCs/>
                <w:sz w:val="20"/>
                <w:szCs w:val="20"/>
                <w:lang w:eastAsia="ar-SA"/>
              </w:rPr>
            </w:pPr>
            <w:r w:rsidRPr="0000358E">
              <w:rPr>
                <w:b/>
                <w:bCs/>
                <w:sz w:val="20"/>
                <w:szCs w:val="20"/>
                <w:lang w:eastAsia="ar-SA"/>
              </w:rPr>
              <w:t>4</w:t>
            </w:r>
          </w:p>
        </w:tc>
        <w:tc>
          <w:tcPr>
            <w:tcW w:w="2102" w:type="dxa"/>
          </w:tcPr>
          <w:p w:rsidR="0000358E" w:rsidRPr="0000358E" w:rsidRDefault="0000358E" w:rsidP="007C7835">
            <w:pPr>
              <w:suppressAutoHyphens/>
              <w:jc w:val="center"/>
              <w:rPr>
                <w:b/>
                <w:bCs/>
                <w:sz w:val="20"/>
                <w:szCs w:val="20"/>
                <w:lang w:eastAsia="ar-SA"/>
              </w:rPr>
            </w:pPr>
            <w:r w:rsidRPr="0000358E">
              <w:rPr>
                <w:b/>
                <w:bCs/>
                <w:sz w:val="20"/>
                <w:szCs w:val="20"/>
                <w:lang w:eastAsia="ar-SA"/>
              </w:rPr>
              <w:t>5</w:t>
            </w:r>
          </w:p>
        </w:tc>
        <w:tc>
          <w:tcPr>
            <w:tcW w:w="2346" w:type="dxa"/>
          </w:tcPr>
          <w:p w:rsidR="0000358E" w:rsidRPr="0000358E" w:rsidRDefault="0000358E" w:rsidP="007C7835">
            <w:pPr>
              <w:suppressAutoHyphens/>
              <w:jc w:val="center"/>
              <w:rPr>
                <w:b/>
                <w:bCs/>
                <w:sz w:val="20"/>
                <w:szCs w:val="20"/>
                <w:lang w:eastAsia="ar-SA"/>
              </w:rPr>
            </w:pPr>
            <w:r w:rsidRPr="0000358E">
              <w:rPr>
                <w:b/>
                <w:bCs/>
                <w:sz w:val="20"/>
                <w:szCs w:val="20"/>
                <w:lang w:eastAsia="ar-SA"/>
              </w:rPr>
              <w:t>6</w:t>
            </w:r>
          </w:p>
        </w:tc>
        <w:tc>
          <w:tcPr>
            <w:tcW w:w="1800" w:type="dxa"/>
          </w:tcPr>
          <w:p w:rsidR="0000358E" w:rsidRPr="0000358E" w:rsidRDefault="0000358E" w:rsidP="007C7835">
            <w:pPr>
              <w:suppressAutoHyphens/>
              <w:rPr>
                <w:b/>
                <w:bCs/>
                <w:sz w:val="20"/>
                <w:szCs w:val="20"/>
                <w:lang w:eastAsia="ar-SA"/>
              </w:rPr>
            </w:pPr>
            <w:r w:rsidRPr="0000358E">
              <w:rPr>
                <w:b/>
                <w:bCs/>
                <w:sz w:val="20"/>
                <w:szCs w:val="20"/>
                <w:lang w:eastAsia="ar-SA"/>
              </w:rPr>
              <w:t>7</w:t>
            </w:r>
          </w:p>
        </w:tc>
        <w:tc>
          <w:tcPr>
            <w:tcW w:w="2570" w:type="dxa"/>
          </w:tcPr>
          <w:p w:rsidR="0000358E" w:rsidRPr="0000358E" w:rsidRDefault="0000358E" w:rsidP="007C7835">
            <w:pPr>
              <w:suppressAutoHyphens/>
              <w:rPr>
                <w:b/>
                <w:bCs/>
                <w:sz w:val="20"/>
                <w:szCs w:val="20"/>
                <w:lang w:eastAsia="ar-SA"/>
              </w:rPr>
            </w:pPr>
            <w:r w:rsidRPr="0000358E">
              <w:rPr>
                <w:b/>
                <w:bCs/>
                <w:sz w:val="20"/>
                <w:szCs w:val="20"/>
                <w:lang w:eastAsia="ar-SA"/>
              </w:rPr>
              <w:t>8</w:t>
            </w:r>
          </w:p>
        </w:tc>
      </w:tr>
      <w:tr w:rsidR="0000358E" w:rsidRPr="0000358E" w:rsidTr="007C7835">
        <w:tc>
          <w:tcPr>
            <w:tcW w:w="817" w:type="dxa"/>
          </w:tcPr>
          <w:p w:rsidR="0000358E" w:rsidRPr="0000358E" w:rsidRDefault="0000358E" w:rsidP="007C7835">
            <w:pPr>
              <w:suppressAutoHyphens/>
              <w:rPr>
                <w:sz w:val="20"/>
                <w:szCs w:val="20"/>
                <w:lang w:eastAsia="ar-SA"/>
              </w:rPr>
            </w:pPr>
          </w:p>
        </w:tc>
        <w:tc>
          <w:tcPr>
            <w:tcW w:w="14346" w:type="dxa"/>
            <w:gridSpan w:val="7"/>
          </w:tcPr>
          <w:p w:rsidR="0000358E" w:rsidRPr="0000358E" w:rsidRDefault="0000358E" w:rsidP="007C7835">
            <w:pPr>
              <w:suppressAutoHyphens/>
              <w:rPr>
                <w:b/>
                <w:bCs/>
                <w:sz w:val="20"/>
                <w:szCs w:val="20"/>
                <w:lang w:eastAsia="ar-SA"/>
              </w:rPr>
            </w:pPr>
            <w:r w:rsidRPr="0000358E">
              <w:rPr>
                <w:b/>
                <w:bCs/>
                <w:sz w:val="20"/>
                <w:szCs w:val="20"/>
                <w:lang w:eastAsia="ar-SA"/>
              </w:rPr>
              <w:t>Основные</w:t>
            </w:r>
          </w:p>
        </w:tc>
      </w:tr>
      <w:tr w:rsidR="0000358E" w:rsidRPr="0000358E" w:rsidTr="007C7835">
        <w:tc>
          <w:tcPr>
            <w:tcW w:w="817" w:type="dxa"/>
          </w:tcPr>
          <w:p w:rsidR="0000358E" w:rsidRPr="0000358E" w:rsidRDefault="0000358E" w:rsidP="007C7835">
            <w:pPr>
              <w:suppressAutoHyphens/>
              <w:rPr>
                <w:sz w:val="20"/>
                <w:szCs w:val="20"/>
                <w:lang w:eastAsia="ar-SA"/>
              </w:rPr>
            </w:pPr>
            <w:r w:rsidRPr="0000358E">
              <w:rPr>
                <w:sz w:val="20"/>
                <w:szCs w:val="20"/>
                <w:lang w:eastAsia="ar-SA"/>
              </w:rPr>
              <w:t>3.1.1</w:t>
            </w:r>
          </w:p>
        </w:tc>
        <w:tc>
          <w:tcPr>
            <w:tcW w:w="2519" w:type="dxa"/>
          </w:tcPr>
          <w:p w:rsidR="0000358E" w:rsidRPr="0000358E" w:rsidRDefault="0000358E" w:rsidP="007C7835">
            <w:pPr>
              <w:suppressAutoHyphens/>
              <w:autoSpaceDE w:val="0"/>
              <w:autoSpaceDN w:val="0"/>
              <w:adjustRightInd w:val="0"/>
              <w:jc w:val="both"/>
              <w:rPr>
                <w:sz w:val="20"/>
                <w:szCs w:val="20"/>
                <w:lang w:eastAsia="ar-SA"/>
              </w:rPr>
            </w:pPr>
            <w:r w:rsidRPr="0000358E">
              <w:rPr>
                <w:sz w:val="20"/>
                <w:szCs w:val="20"/>
                <w:lang w:eastAsia="ar-SA"/>
              </w:rPr>
              <w:t>Предоставление коммунальных услуг</w:t>
            </w:r>
          </w:p>
        </w:tc>
        <w:tc>
          <w:tcPr>
            <w:tcW w:w="1450" w:type="dxa"/>
          </w:tcPr>
          <w:p w:rsidR="0000358E" w:rsidRPr="0000358E" w:rsidRDefault="0000358E" w:rsidP="007C7835">
            <w:pPr>
              <w:suppressAutoHyphens/>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7C7835">
            <w:pPr>
              <w:suppressAutoHyphens/>
              <w:rPr>
                <w:sz w:val="20"/>
                <w:szCs w:val="20"/>
                <w:lang w:eastAsia="ar-SA"/>
              </w:rPr>
            </w:pPr>
            <w:r w:rsidRPr="0000358E">
              <w:rPr>
                <w:sz w:val="20"/>
                <w:szCs w:val="20"/>
                <w:lang w:eastAsia="ar-SA"/>
              </w:rPr>
              <w:t>10000 м²</w:t>
            </w:r>
            <w:r w:rsidRPr="0000358E">
              <w:rPr>
                <w:sz w:val="20"/>
                <w:szCs w:val="20"/>
                <w:vertAlign w:val="superscript"/>
                <w:lang w:eastAsia="ar-SA"/>
              </w:rPr>
              <w:t xml:space="preserve"> </w:t>
            </w:r>
            <w:r w:rsidRPr="0000358E">
              <w:rPr>
                <w:sz w:val="20"/>
                <w:szCs w:val="20"/>
                <w:lang w:eastAsia="ar-SA"/>
              </w:rPr>
              <w:t>*</w:t>
            </w:r>
          </w:p>
        </w:tc>
        <w:tc>
          <w:tcPr>
            <w:tcW w:w="2102" w:type="dxa"/>
          </w:tcPr>
          <w:p w:rsidR="0000358E" w:rsidRPr="0000358E" w:rsidRDefault="0000358E" w:rsidP="007C7835">
            <w:pPr>
              <w:suppressAutoHyphens/>
              <w:jc w:val="center"/>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7C7835">
            <w:pPr>
              <w:suppressAutoHyphens/>
              <w:jc w:val="center"/>
              <w:rPr>
                <w:sz w:val="20"/>
                <w:szCs w:val="20"/>
                <w:lang w:eastAsia="ar-SA"/>
              </w:rPr>
            </w:pPr>
            <w:r w:rsidRPr="0000358E">
              <w:rPr>
                <w:sz w:val="20"/>
                <w:szCs w:val="20"/>
                <w:lang w:eastAsia="ar-SA"/>
              </w:rPr>
              <w:t>для хозяйственных построек - 1 м;</w:t>
            </w:r>
          </w:p>
          <w:p w:rsidR="0000358E" w:rsidRPr="0000358E" w:rsidRDefault="0000358E" w:rsidP="007C7835">
            <w:pPr>
              <w:suppressAutoHyphens/>
              <w:jc w:val="center"/>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00358E" w:rsidRPr="0000358E" w:rsidRDefault="0000358E" w:rsidP="007C7835">
            <w:pPr>
              <w:suppressAutoHyphens/>
              <w:jc w:val="center"/>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7C7835">
            <w:pPr>
              <w:suppressAutoHyphens/>
              <w:jc w:val="center"/>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00358E" w:rsidRPr="0000358E" w:rsidRDefault="0000358E" w:rsidP="007C7835">
            <w:pPr>
              <w:suppressAutoHyphens/>
              <w:rPr>
                <w:sz w:val="20"/>
                <w:szCs w:val="20"/>
                <w:lang w:eastAsia="ar-SA"/>
              </w:rPr>
            </w:pPr>
            <w:r w:rsidRPr="0000358E">
              <w:rPr>
                <w:sz w:val="20"/>
                <w:szCs w:val="20"/>
                <w:lang w:eastAsia="ar-SA"/>
              </w:rPr>
              <w:t>12 м</w:t>
            </w:r>
          </w:p>
        </w:tc>
        <w:tc>
          <w:tcPr>
            <w:tcW w:w="2570" w:type="dxa"/>
          </w:tcPr>
          <w:p w:rsidR="0000358E" w:rsidRPr="0000358E" w:rsidRDefault="0000358E" w:rsidP="007C7835">
            <w:pPr>
              <w:suppressAutoHyphens/>
              <w:rPr>
                <w:sz w:val="20"/>
                <w:szCs w:val="20"/>
                <w:lang w:eastAsia="ar-SA"/>
              </w:rPr>
            </w:pPr>
            <w:r w:rsidRPr="0000358E">
              <w:rPr>
                <w:sz w:val="20"/>
                <w:szCs w:val="20"/>
                <w:lang w:eastAsia="ar-SA"/>
              </w:rPr>
              <w:t>100 %</w:t>
            </w:r>
          </w:p>
        </w:tc>
      </w:tr>
      <w:tr w:rsidR="0000358E" w:rsidRPr="0000358E" w:rsidTr="007C7835">
        <w:tc>
          <w:tcPr>
            <w:tcW w:w="817" w:type="dxa"/>
          </w:tcPr>
          <w:p w:rsidR="0000358E" w:rsidRPr="0000358E" w:rsidRDefault="0000358E" w:rsidP="007C7835">
            <w:pPr>
              <w:suppressAutoHyphens/>
              <w:rPr>
                <w:sz w:val="20"/>
                <w:szCs w:val="20"/>
                <w:lang w:eastAsia="ar-SA"/>
              </w:rPr>
            </w:pPr>
            <w:r w:rsidRPr="0000358E">
              <w:rPr>
                <w:sz w:val="20"/>
                <w:szCs w:val="20"/>
                <w:lang w:eastAsia="ar-SA"/>
              </w:rPr>
              <w:t>3.1.2</w:t>
            </w:r>
          </w:p>
        </w:tc>
        <w:tc>
          <w:tcPr>
            <w:tcW w:w="2519" w:type="dxa"/>
          </w:tcPr>
          <w:p w:rsidR="0000358E" w:rsidRPr="0000358E" w:rsidRDefault="0000358E" w:rsidP="007C7835">
            <w:pPr>
              <w:suppressAutoHyphens/>
              <w:autoSpaceDE w:val="0"/>
              <w:autoSpaceDN w:val="0"/>
              <w:adjustRightInd w:val="0"/>
              <w:jc w:val="both"/>
              <w:rPr>
                <w:sz w:val="20"/>
                <w:szCs w:val="20"/>
                <w:lang w:eastAsia="ar-SA"/>
              </w:rPr>
            </w:pPr>
            <w:r w:rsidRPr="0000358E">
              <w:rPr>
                <w:sz w:val="20"/>
                <w:szCs w:val="20"/>
                <w:lang w:eastAsia="ar-SA"/>
              </w:rPr>
              <w:t>Административные здания организаций, обеспечивающих предоставление коммунальных услуг</w:t>
            </w:r>
          </w:p>
        </w:tc>
        <w:tc>
          <w:tcPr>
            <w:tcW w:w="1450" w:type="dxa"/>
          </w:tcPr>
          <w:p w:rsidR="0000358E" w:rsidRPr="0000358E" w:rsidRDefault="0000358E" w:rsidP="007C7835">
            <w:pPr>
              <w:suppressAutoHyphens/>
              <w:rPr>
                <w:sz w:val="20"/>
                <w:szCs w:val="20"/>
                <w:lang w:eastAsia="ar-SA"/>
              </w:rPr>
            </w:pPr>
            <w:r w:rsidRPr="0000358E">
              <w:rPr>
                <w:sz w:val="20"/>
                <w:szCs w:val="20"/>
                <w:lang w:eastAsia="ar-SA"/>
              </w:rPr>
              <w:t>300 м²</w:t>
            </w:r>
          </w:p>
        </w:tc>
        <w:tc>
          <w:tcPr>
            <w:tcW w:w="1559" w:type="dxa"/>
          </w:tcPr>
          <w:p w:rsidR="0000358E" w:rsidRPr="0000358E" w:rsidRDefault="0000358E" w:rsidP="007C7835">
            <w:pPr>
              <w:suppressAutoHyphens/>
              <w:rPr>
                <w:sz w:val="20"/>
                <w:szCs w:val="20"/>
                <w:lang w:eastAsia="ar-SA"/>
              </w:rPr>
            </w:pPr>
            <w:r w:rsidRPr="0000358E">
              <w:rPr>
                <w:sz w:val="20"/>
                <w:szCs w:val="20"/>
                <w:lang w:eastAsia="ar-SA"/>
              </w:rPr>
              <w:t>10000 м²</w:t>
            </w:r>
          </w:p>
        </w:tc>
        <w:tc>
          <w:tcPr>
            <w:tcW w:w="2102" w:type="dxa"/>
          </w:tcPr>
          <w:p w:rsidR="0000358E" w:rsidRPr="0000358E" w:rsidRDefault="0000358E" w:rsidP="007C7835">
            <w:pPr>
              <w:suppressAutoHyphens/>
              <w:jc w:val="center"/>
              <w:rPr>
                <w:sz w:val="20"/>
                <w:szCs w:val="20"/>
                <w:lang w:eastAsia="ar-SA"/>
              </w:rPr>
            </w:pPr>
            <w:r w:rsidRPr="0000358E">
              <w:rPr>
                <w:sz w:val="20"/>
                <w:szCs w:val="20"/>
                <w:lang w:eastAsia="ar-SA"/>
              </w:rPr>
              <w:t>3 м</w:t>
            </w:r>
          </w:p>
        </w:tc>
        <w:tc>
          <w:tcPr>
            <w:tcW w:w="2346" w:type="dxa"/>
          </w:tcPr>
          <w:p w:rsidR="0000358E" w:rsidRPr="0000358E" w:rsidRDefault="0000358E" w:rsidP="007C7835">
            <w:pPr>
              <w:suppressAutoHyphens/>
              <w:jc w:val="center"/>
              <w:rPr>
                <w:sz w:val="20"/>
                <w:szCs w:val="20"/>
                <w:lang w:eastAsia="ar-SA"/>
              </w:rPr>
            </w:pPr>
            <w:r w:rsidRPr="0000358E">
              <w:rPr>
                <w:sz w:val="20"/>
                <w:szCs w:val="20"/>
                <w:lang w:eastAsia="ar-SA"/>
              </w:rPr>
              <w:t>5 м</w:t>
            </w:r>
          </w:p>
        </w:tc>
        <w:tc>
          <w:tcPr>
            <w:tcW w:w="1800" w:type="dxa"/>
          </w:tcPr>
          <w:p w:rsidR="0000358E" w:rsidRPr="0000358E" w:rsidRDefault="0000358E" w:rsidP="007C7835">
            <w:pPr>
              <w:suppressAutoHyphens/>
              <w:rPr>
                <w:sz w:val="20"/>
                <w:szCs w:val="20"/>
                <w:lang w:eastAsia="ar-SA"/>
              </w:rPr>
            </w:pPr>
            <w:r w:rsidRPr="0000358E">
              <w:rPr>
                <w:sz w:val="20"/>
                <w:szCs w:val="20"/>
                <w:lang w:eastAsia="ar-SA"/>
              </w:rPr>
              <w:t>12 м</w:t>
            </w:r>
          </w:p>
        </w:tc>
        <w:tc>
          <w:tcPr>
            <w:tcW w:w="2570" w:type="dxa"/>
          </w:tcPr>
          <w:p w:rsidR="0000358E" w:rsidRPr="0000358E" w:rsidRDefault="0000358E" w:rsidP="007C7835">
            <w:pPr>
              <w:suppressAutoHyphens/>
              <w:rPr>
                <w:sz w:val="20"/>
                <w:szCs w:val="20"/>
                <w:lang w:eastAsia="ar-SA"/>
              </w:rPr>
            </w:pPr>
            <w:r w:rsidRPr="0000358E">
              <w:rPr>
                <w:sz w:val="20"/>
                <w:szCs w:val="20"/>
                <w:lang w:eastAsia="ar-SA"/>
              </w:rPr>
              <w:t>80 %</w:t>
            </w:r>
          </w:p>
        </w:tc>
      </w:tr>
      <w:tr w:rsidR="00E16776" w:rsidRPr="0000358E" w:rsidTr="007C7835">
        <w:tc>
          <w:tcPr>
            <w:tcW w:w="817" w:type="dxa"/>
          </w:tcPr>
          <w:p w:rsidR="00E16776" w:rsidRPr="002D2D31" w:rsidRDefault="00E16776" w:rsidP="007C7835">
            <w:pPr>
              <w:suppressAutoHyphens/>
              <w:rPr>
                <w:sz w:val="20"/>
                <w:szCs w:val="20"/>
                <w:lang w:eastAsia="ar-SA"/>
              </w:rPr>
            </w:pPr>
            <w:r w:rsidRPr="002D2D31">
              <w:rPr>
                <w:rFonts w:eastAsia="Calibri"/>
                <w:sz w:val="20"/>
                <w:szCs w:val="20"/>
                <w:lang w:eastAsia="en-US"/>
              </w:rPr>
              <w:t>3.2.3</w:t>
            </w:r>
          </w:p>
        </w:tc>
        <w:tc>
          <w:tcPr>
            <w:tcW w:w="2519" w:type="dxa"/>
          </w:tcPr>
          <w:p w:rsidR="00E16776" w:rsidRPr="002D2D31" w:rsidRDefault="00C14309" w:rsidP="007C7835">
            <w:pPr>
              <w:suppressAutoHyphens/>
              <w:autoSpaceDE w:val="0"/>
              <w:autoSpaceDN w:val="0"/>
              <w:adjustRightInd w:val="0"/>
              <w:jc w:val="both"/>
              <w:rPr>
                <w:sz w:val="20"/>
                <w:szCs w:val="20"/>
                <w:lang w:eastAsia="ar-SA"/>
              </w:rPr>
            </w:pPr>
            <w:r w:rsidRPr="002D2D31">
              <w:rPr>
                <w:sz w:val="20"/>
                <w:szCs w:val="20"/>
                <w:lang w:eastAsia="ar-SA"/>
              </w:rPr>
              <w:t>Оказание услуг связи</w:t>
            </w:r>
          </w:p>
        </w:tc>
        <w:tc>
          <w:tcPr>
            <w:tcW w:w="1450" w:type="dxa"/>
          </w:tcPr>
          <w:p w:rsidR="00E16776" w:rsidRPr="002D2D31" w:rsidRDefault="00E16776" w:rsidP="007C7835">
            <w:pPr>
              <w:suppressAutoHyphens/>
              <w:rPr>
                <w:sz w:val="20"/>
                <w:szCs w:val="20"/>
                <w:lang w:eastAsia="ar-SA"/>
              </w:rPr>
            </w:pPr>
            <w:r w:rsidRPr="002D2D31">
              <w:rPr>
                <w:sz w:val="20"/>
                <w:szCs w:val="20"/>
                <w:lang w:eastAsia="ar-SA"/>
              </w:rPr>
              <w:t>300 м²</w:t>
            </w:r>
          </w:p>
        </w:tc>
        <w:tc>
          <w:tcPr>
            <w:tcW w:w="1559" w:type="dxa"/>
          </w:tcPr>
          <w:p w:rsidR="00E16776" w:rsidRPr="002D2D31" w:rsidRDefault="00E16776" w:rsidP="007C7835">
            <w:pPr>
              <w:suppressAutoHyphens/>
              <w:rPr>
                <w:sz w:val="20"/>
                <w:szCs w:val="20"/>
                <w:lang w:eastAsia="ar-SA"/>
              </w:rPr>
            </w:pPr>
            <w:r w:rsidRPr="002D2D31">
              <w:rPr>
                <w:sz w:val="20"/>
                <w:szCs w:val="20"/>
                <w:lang w:eastAsia="ar-SA"/>
              </w:rPr>
              <w:t>10000 м²</w:t>
            </w:r>
          </w:p>
        </w:tc>
        <w:tc>
          <w:tcPr>
            <w:tcW w:w="2102" w:type="dxa"/>
          </w:tcPr>
          <w:p w:rsidR="00E16776" w:rsidRPr="002D2D31" w:rsidRDefault="00E16776" w:rsidP="007C7835">
            <w:pPr>
              <w:suppressAutoHyphens/>
              <w:jc w:val="center"/>
              <w:rPr>
                <w:sz w:val="20"/>
                <w:szCs w:val="20"/>
                <w:lang w:eastAsia="ar-SA"/>
              </w:rPr>
            </w:pPr>
            <w:r w:rsidRPr="002D2D31">
              <w:rPr>
                <w:sz w:val="20"/>
                <w:szCs w:val="20"/>
                <w:lang w:eastAsia="ar-SA"/>
              </w:rPr>
              <w:t>3 м</w:t>
            </w:r>
          </w:p>
        </w:tc>
        <w:tc>
          <w:tcPr>
            <w:tcW w:w="2346" w:type="dxa"/>
          </w:tcPr>
          <w:p w:rsidR="00E16776" w:rsidRPr="002D2D31" w:rsidRDefault="00E16776" w:rsidP="007C7835">
            <w:pPr>
              <w:suppressAutoHyphens/>
              <w:jc w:val="center"/>
              <w:rPr>
                <w:sz w:val="20"/>
                <w:szCs w:val="20"/>
                <w:lang w:eastAsia="ar-SA"/>
              </w:rPr>
            </w:pPr>
            <w:r w:rsidRPr="002D2D31">
              <w:rPr>
                <w:sz w:val="20"/>
                <w:szCs w:val="20"/>
                <w:lang w:eastAsia="ar-SA"/>
              </w:rPr>
              <w:t>5 м</w:t>
            </w:r>
          </w:p>
        </w:tc>
        <w:tc>
          <w:tcPr>
            <w:tcW w:w="1800" w:type="dxa"/>
          </w:tcPr>
          <w:p w:rsidR="00E16776" w:rsidRPr="002D2D31" w:rsidRDefault="00E16776" w:rsidP="007C7835">
            <w:pPr>
              <w:suppressAutoHyphens/>
              <w:rPr>
                <w:sz w:val="20"/>
                <w:szCs w:val="20"/>
                <w:lang w:eastAsia="ar-SA"/>
              </w:rPr>
            </w:pPr>
            <w:r w:rsidRPr="002D2D31">
              <w:rPr>
                <w:sz w:val="20"/>
                <w:szCs w:val="20"/>
                <w:lang w:eastAsia="ar-SA"/>
              </w:rPr>
              <w:t>12 м</w:t>
            </w:r>
          </w:p>
        </w:tc>
        <w:tc>
          <w:tcPr>
            <w:tcW w:w="2570" w:type="dxa"/>
          </w:tcPr>
          <w:p w:rsidR="00E16776" w:rsidRPr="002D2D31" w:rsidRDefault="00E16776" w:rsidP="007C7835">
            <w:pPr>
              <w:suppressAutoHyphens/>
              <w:rPr>
                <w:sz w:val="20"/>
                <w:szCs w:val="20"/>
                <w:lang w:eastAsia="ar-SA"/>
              </w:rPr>
            </w:pPr>
            <w:r w:rsidRPr="002D2D31">
              <w:rPr>
                <w:sz w:val="20"/>
                <w:szCs w:val="20"/>
                <w:lang w:eastAsia="ar-SA"/>
              </w:rPr>
              <w:t>80 %</w:t>
            </w:r>
          </w:p>
        </w:tc>
      </w:tr>
      <w:tr w:rsidR="00E16776" w:rsidRPr="0000358E" w:rsidTr="007C7835">
        <w:tc>
          <w:tcPr>
            <w:tcW w:w="817" w:type="dxa"/>
          </w:tcPr>
          <w:p w:rsidR="00E16776" w:rsidRPr="0000358E" w:rsidRDefault="00E16776" w:rsidP="007C7835">
            <w:pPr>
              <w:suppressAutoHyphens/>
              <w:rPr>
                <w:sz w:val="20"/>
                <w:szCs w:val="20"/>
                <w:lang w:eastAsia="ar-SA"/>
              </w:rPr>
            </w:pPr>
            <w:r w:rsidRPr="0000358E">
              <w:rPr>
                <w:sz w:val="20"/>
                <w:szCs w:val="20"/>
                <w:lang w:eastAsia="ar-SA"/>
              </w:rPr>
              <w:t>5.1.1.</w:t>
            </w:r>
          </w:p>
        </w:tc>
        <w:tc>
          <w:tcPr>
            <w:tcW w:w="2519" w:type="dxa"/>
          </w:tcPr>
          <w:p w:rsidR="00E16776" w:rsidRPr="0000358E" w:rsidRDefault="00E16776" w:rsidP="007C7835">
            <w:pPr>
              <w:suppressAutoHyphens/>
              <w:autoSpaceDE w:val="0"/>
              <w:autoSpaceDN w:val="0"/>
              <w:adjustRightInd w:val="0"/>
              <w:jc w:val="both"/>
              <w:rPr>
                <w:rFonts w:eastAsia="Calibri"/>
                <w:sz w:val="20"/>
                <w:szCs w:val="20"/>
                <w:lang w:eastAsia="en-US"/>
              </w:rPr>
            </w:pPr>
            <w:r w:rsidRPr="0000358E">
              <w:rPr>
                <w:rFonts w:eastAsia="Calibri"/>
                <w:sz w:val="20"/>
                <w:szCs w:val="20"/>
                <w:lang w:eastAsia="en-US"/>
              </w:rPr>
              <w:t>Обеспечение спортивно-зрелищных мероприятий</w:t>
            </w:r>
          </w:p>
        </w:tc>
        <w:tc>
          <w:tcPr>
            <w:tcW w:w="1450" w:type="dxa"/>
          </w:tcPr>
          <w:p w:rsidR="00E16776" w:rsidRPr="0000358E" w:rsidRDefault="00E16776" w:rsidP="007C7835">
            <w:pPr>
              <w:suppressAutoHyphens/>
              <w:rPr>
                <w:sz w:val="20"/>
                <w:szCs w:val="20"/>
                <w:lang w:eastAsia="ar-SA"/>
              </w:rPr>
            </w:pPr>
            <w:r w:rsidRPr="0000358E">
              <w:rPr>
                <w:sz w:val="20"/>
                <w:szCs w:val="20"/>
                <w:lang w:eastAsia="ar-SA"/>
              </w:rPr>
              <w:t>1000 м²</w:t>
            </w:r>
          </w:p>
        </w:tc>
        <w:tc>
          <w:tcPr>
            <w:tcW w:w="1559" w:type="dxa"/>
          </w:tcPr>
          <w:p w:rsidR="00E16776" w:rsidRPr="0000358E" w:rsidRDefault="00E16776" w:rsidP="007C7835">
            <w:pPr>
              <w:suppressAutoHyphens/>
              <w:rPr>
                <w:sz w:val="20"/>
                <w:szCs w:val="20"/>
                <w:lang w:eastAsia="ar-SA"/>
              </w:rPr>
            </w:pPr>
            <w:r w:rsidRPr="0000358E">
              <w:rPr>
                <w:sz w:val="20"/>
                <w:szCs w:val="20"/>
                <w:lang w:eastAsia="ar-SA"/>
              </w:rPr>
              <w:t>100000 м²</w:t>
            </w:r>
          </w:p>
        </w:tc>
        <w:tc>
          <w:tcPr>
            <w:tcW w:w="2102" w:type="dxa"/>
          </w:tcPr>
          <w:p w:rsidR="00E16776" w:rsidRPr="0000358E" w:rsidRDefault="00E16776" w:rsidP="007C7835">
            <w:pPr>
              <w:suppressAutoHyphens/>
              <w:jc w:val="center"/>
              <w:rPr>
                <w:sz w:val="20"/>
                <w:szCs w:val="20"/>
                <w:lang w:eastAsia="ar-SA"/>
              </w:rPr>
            </w:pPr>
            <w:r w:rsidRPr="0000358E">
              <w:rPr>
                <w:sz w:val="20"/>
                <w:szCs w:val="20"/>
                <w:lang w:eastAsia="ar-SA"/>
              </w:rPr>
              <w:t>3 м</w:t>
            </w:r>
          </w:p>
        </w:tc>
        <w:tc>
          <w:tcPr>
            <w:tcW w:w="2346" w:type="dxa"/>
          </w:tcPr>
          <w:p w:rsidR="00E16776" w:rsidRPr="0000358E" w:rsidRDefault="00E16776" w:rsidP="007C7835">
            <w:pPr>
              <w:suppressAutoHyphens/>
              <w:jc w:val="center"/>
              <w:rPr>
                <w:sz w:val="20"/>
                <w:szCs w:val="20"/>
                <w:lang w:eastAsia="ar-SA"/>
              </w:rPr>
            </w:pPr>
            <w:r w:rsidRPr="0000358E">
              <w:rPr>
                <w:sz w:val="20"/>
                <w:szCs w:val="20"/>
                <w:lang w:eastAsia="ar-SA"/>
              </w:rPr>
              <w:t>5 м</w:t>
            </w:r>
          </w:p>
        </w:tc>
        <w:tc>
          <w:tcPr>
            <w:tcW w:w="1800" w:type="dxa"/>
          </w:tcPr>
          <w:p w:rsidR="00E16776" w:rsidRPr="0000358E" w:rsidRDefault="00E16776" w:rsidP="007C7835">
            <w:pPr>
              <w:suppressAutoHyphens/>
              <w:rPr>
                <w:sz w:val="20"/>
                <w:szCs w:val="20"/>
                <w:lang w:eastAsia="ar-SA"/>
              </w:rPr>
            </w:pPr>
            <w:r w:rsidRPr="0000358E">
              <w:rPr>
                <w:sz w:val="20"/>
                <w:szCs w:val="20"/>
                <w:lang w:eastAsia="ar-SA"/>
              </w:rPr>
              <w:t>12 м</w:t>
            </w:r>
          </w:p>
        </w:tc>
        <w:tc>
          <w:tcPr>
            <w:tcW w:w="2570" w:type="dxa"/>
          </w:tcPr>
          <w:p w:rsidR="00E16776" w:rsidRPr="0000358E" w:rsidRDefault="00E16776" w:rsidP="007C7835">
            <w:pPr>
              <w:suppressAutoHyphens/>
              <w:rPr>
                <w:sz w:val="20"/>
                <w:szCs w:val="20"/>
                <w:lang w:eastAsia="ar-SA"/>
              </w:rPr>
            </w:pPr>
            <w:r w:rsidRPr="0000358E">
              <w:rPr>
                <w:sz w:val="20"/>
                <w:szCs w:val="20"/>
                <w:lang w:eastAsia="ar-SA"/>
              </w:rPr>
              <w:t>не подлежит установлению</w:t>
            </w:r>
          </w:p>
        </w:tc>
      </w:tr>
      <w:tr w:rsidR="00E16776" w:rsidRPr="0000358E" w:rsidTr="007C7835">
        <w:tc>
          <w:tcPr>
            <w:tcW w:w="817" w:type="dxa"/>
          </w:tcPr>
          <w:p w:rsidR="00E16776" w:rsidRPr="0000358E" w:rsidRDefault="00E16776" w:rsidP="007C7835">
            <w:pPr>
              <w:suppressAutoHyphens/>
              <w:rPr>
                <w:sz w:val="20"/>
                <w:szCs w:val="20"/>
                <w:lang w:eastAsia="ar-SA"/>
              </w:rPr>
            </w:pPr>
            <w:r w:rsidRPr="0000358E">
              <w:rPr>
                <w:sz w:val="20"/>
                <w:szCs w:val="20"/>
                <w:lang w:eastAsia="ar-SA"/>
              </w:rPr>
              <w:lastRenderedPageBreak/>
              <w:t>5.1.2</w:t>
            </w:r>
          </w:p>
        </w:tc>
        <w:tc>
          <w:tcPr>
            <w:tcW w:w="2519" w:type="dxa"/>
          </w:tcPr>
          <w:p w:rsidR="00E16776" w:rsidRPr="0000358E" w:rsidRDefault="00E16776" w:rsidP="007C7835">
            <w:pPr>
              <w:suppressAutoHyphens/>
              <w:autoSpaceDE w:val="0"/>
              <w:autoSpaceDN w:val="0"/>
              <w:adjustRightInd w:val="0"/>
              <w:jc w:val="both"/>
              <w:rPr>
                <w:rFonts w:eastAsia="Calibri"/>
                <w:sz w:val="20"/>
                <w:szCs w:val="20"/>
                <w:lang w:eastAsia="en-US"/>
              </w:rPr>
            </w:pPr>
            <w:r w:rsidRPr="0000358E">
              <w:rPr>
                <w:rFonts w:eastAsia="Calibri"/>
                <w:sz w:val="20"/>
                <w:szCs w:val="20"/>
                <w:lang w:eastAsia="en-US"/>
              </w:rPr>
              <w:t>Обеспечение занятий спортом в помещениях</w:t>
            </w:r>
          </w:p>
        </w:tc>
        <w:tc>
          <w:tcPr>
            <w:tcW w:w="1450" w:type="dxa"/>
          </w:tcPr>
          <w:p w:rsidR="00E16776" w:rsidRPr="0000358E" w:rsidRDefault="00E16776" w:rsidP="007C7835">
            <w:pPr>
              <w:suppressAutoHyphens/>
              <w:rPr>
                <w:sz w:val="20"/>
                <w:szCs w:val="20"/>
                <w:lang w:eastAsia="ar-SA"/>
              </w:rPr>
            </w:pPr>
            <w:r w:rsidRPr="0000358E">
              <w:rPr>
                <w:sz w:val="20"/>
                <w:szCs w:val="20"/>
                <w:lang w:eastAsia="ar-SA"/>
              </w:rPr>
              <w:t>600 м²</w:t>
            </w:r>
          </w:p>
        </w:tc>
        <w:tc>
          <w:tcPr>
            <w:tcW w:w="1559" w:type="dxa"/>
          </w:tcPr>
          <w:p w:rsidR="00E16776" w:rsidRPr="0000358E" w:rsidRDefault="00E16776" w:rsidP="007C7835">
            <w:pPr>
              <w:suppressAutoHyphens/>
              <w:rPr>
                <w:sz w:val="20"/>
                <w:szCs w:val="20"/>
                <w:lang w:eastAsia="ar-SA"/>
              </w:rPr>
            </w:pPr>
            <w:r w:rsidRPr="0000358E">
              <w:rPr>
                <w:sz w:val="20"/>
                <w:szCs w:val="20"/>
                <w:lang w:eastAsia="ar-SA"/>
              </w:rPr>
              <w:t>100000 м²</w:t>
            </w:r>
          </w:p>
        </w:tc>
        <w:tc>
          <w:tcPr>
            <w:tcW w:w="2102" w:type="dxa"/>
          </w:tcPr>
          <w:p w:rsidR="00E16776" w:rsidRPr="0000358E" w:rsidRDefault="00E16776" w:rsidP="007C7835">
            <w:pPr>
              <w:suppressAutoHyphens/>
              <w:jc w:val="center"/>
              <w:rPr>
                <w:sz w:val="20"/>
                <w:szCs w:val="20"/>
                <w:lang w:eastAsia="ar-SA"/>
              </w:rPr>
            </w:pPr>
            <w:r w:rsidRPr="0000358E">
              <w:rPr>
                <w:sz w:val="20"/>
                <w:szCs w:val="20"/>
                <w:lang w:eastAsia="ar-SA"/>
              </w:rPr>
              <w:t>3 м</w:t>
            </w:r>
          </w:p>
        </w:tc>
        <w:tc>
          <w:tcPr>
            <w:tcW w:w="2346" w:type="dxa"/>
          </w:tcPr>
          <w:p w:rsidR="00E16776" w:rsidRPr="0000358E" w:rsidRDefault="00E16776" w:rsidP="007C7835">
            <w:pPr>
              <w:suppressAutoHyphens/>
              <w:jc w:val="center"/>
              <w:rPr>
                <w:sz w:val="20"/>
                <w:szCs w:val="20"/>
                <w:lang w:eastAsia="ar-SA"/>
              </w:rPr>
            </w:pPr>
            <w:r w:rsidRPr="0000358E">
              <w:rPr>
                <w:sz w:val="20"/>
                <w:szCs w:val="20"/>
                <w:lang w:eastAsia="ar-SA"/>
              </w:rPr>
              <w:t>5 м</w:t>
            </w:r>
          </w:p>
        </w:tc>
        <w:tc>
          <w:tcPr>
            <w:tcW w:w="1800" w:type="dxa"/>
          </w:tcPr>
          <w:p w:rsidR="00E16776" w:rsidRPr="0000358E" w:rsidRDefault="00E16776" w:rsidP="007C7835">
            <w:pPr>
              <w:suppressAutoHyphens/>
              <w:rPr>
                <w:sz w:val="20"/>
                <w:szCs w:val="20"/>
                <w:lang w:eastAsia="ar-SA"/>
              </w:rPr>
            </w:pPr>
            <w:r w:rsidRPr="0000358E">
              <w:rPr>
                <w:sz w:val="20"/>
                <w:szCs w:val="20"/>
                <w:lang w:eastAsia="ar-SA"/>
              </w:rPr>
              <w:t>12 м</w:t>
            </w:r>
          </w:p>
        </w:tc>
        <w:tc>
          <w:tcPr>
            <w:tcW w:w="2570" w:type="dxa"/>
          </w:tcPr>
          <w:p w:rsidR="00E16776" w:rsidRPr="0000358E" w:rsidRDefault="00E16776" w:rsidP="007C7835">
            <w:pPr>
              <w:suppressAutoHyphens/>
              <w:rPr>
                <w:sz w:val="20"/>
                <w:szCs w:val="20"/>
                <w:lang w:eastAsia="ar-SA"/>
              </w:rPr>
            </w:pPr>
            <w:r w:rsidRPr="0000358E">
              <w:rPr>
                <w:sz w:val="20"/>
                <w:szCs w:val="20"/>
                <w:lang w:eastAsia="ar-SA"/>
              </w:rPr>
              <w:t>не подлежит установлению</w:t>
            </w:r>
          </w:p>
        </w:tc>
      </w:tr>
      <w:tr w:rsidR="00E16776" w:rsidRPr="0000358E" w:rsidTr="007C7835">
        <w:tc>
          <w:tcPr>
            <w:tcW w:w="817" w:type="dxa"/>
          </w:tcPr>
          <w:p w:rsidR="00E16776" w:rsidRPr="0000358E" w:rsidRDefault="00E16776" w:rsidP="007C7835">
            <w:pPr>
              <w:suppressAutoHyphens/>
              <w:rPr>
                <w:sz w:val="20"/>
                <w:szCs w:val="20"/>
                <w:lang w:eastAsia="ar-SA"/>
              </w:rPr>
            </w:pPr>
            <w:r w:rsidRPr="0000358E">
              <w:rPr>
                <w:sz w:val="20"/>
                <w:szCs w:val="20"/>
                <w:lang w:eastAsia="ar-SA"/>
              </w:rPr>
              <w:t>5.1.3</w:t>
            </w:r>
          </w:p>
        </w:tc>
        <w:tc>
          <w:tcPr>
            <w:tcW w:w="2519" w:type="dxa"/>
          </w:tcPr>
          <w:p w:rsidR="00E16776" w:rsidRPr="0000358E" w:rsidRDefault="00E16776" w:rsidP="007C7835">
            <w:pPr>
              <w:suppressAutoHyphens/>
              <w:autoSpaceDE w:val="0"/>
              <w:autoSpaceDN w:val="0"/>
              <w:adjustRightInd w:val="0"/>
              <w:jc w:val="both"/>
              <w:rPr>
                <w:rFonts w:eastAsia="Calibri"/>
                <w:sz w:val="20"/>
                <w:szCs w:val="20"/>
                <w:lang w:eastAsia="en-US"/>
              </w:rPr>
            </w:pPr>
            <w:r w:rsidRPr="0000358E">
              <w:rPr>
                <w:rFonts w:eastAsia="Calibri"/>
                <w:sz w:val="20"/>
                <w:szCs w:val="20"/>
                <w:lang w:eastAsia="en-US"/>
              </w:rPr>
              <w:t>Площадки для занятий спортом</w:t>
            </w:r>
          </w:p>
        </w:tc>
        <w:tc>
          <w:tcPr>
            <w:tcW w:w="1450" w:type="dxa"/>
          </w:tcPr>
          <w:p w:rsidR="00E16776" w:rsidRPr="0000358E" w:rsidRDefault="00E16776" w:rsidP="007C7835">
            <w:pPr>
              <w:suppressAutoHyphens/>
              <w:rPr>
                <w:sz w:val="20"/>
                <w:szCs w:val="20"/>
                <w:lang w:eastAsia="ar-SA"/>
              </w:rPr>
            </w:pPr>
            <w:r w:rsidRPr="0000358E">
              <w:rPr>
                <w:sz w:val="20"/>
                <w:szCs w:val="20"/>
                <w:lang w:eastAsia="ar-SA"/>
              </w:rPr>
              <w:t>400 м²</w:t>
            </w:r>
          </w:p>
        </w:tc>
        <w:tc>
          <w:tcPr>
            <w:tcW w:w="1559" w:type="dxa"/>
          </w:tcPr>
          <w:p w:rsidR="00E16776" w:rsidRPr="0000358E" w:rsidRDefault="00E16776" w:rsidP="007C7835">
            <w:pPr>
              <w:suppressAutoHyphens/>
              <w:rPr>
                <w:sz w:val="20"/>
                <w:szCs w:val="20"/>
                <w:lang w:eastAsia="ar-SA"/>
              </w:rPr>
            </w:pPr>
            <w:r w:rsidRPr="0000358E">
              <w:rPr>
                <w:sz w:val="20"/>
                <w:szCs w:val="20"/>
                <w:lang w:eastAsia="ar-SA"/>
              </w:rPr>
              <w:t>100000 м²</w:t>
            </w:r>
          </w:p>
        </w:tc>
        <w:tc>
          <w:tcPr>
            <w:tcW w:w="2102" w:type="dxa"/>
          </w:tcPr>
          <w:p w:rsidR="00E16776" w:rsidRPr="0000358E" w:rsidRDefault="00E16776" w:rsidP="007C7835">
            <w:pPr>
              <w:suppressAutoHyphens/>
              <w:jc w:val="center"/>
              <w:rPr>
                <w:sz w:val="20"/>
                <w:szCs w:val="20"/>
                <w:lang w:eastAsia="ar-SA"/>
              </w:rPr>
            </w:pPr>
            <w:r w:rsidRPr="0000358E">
              <w:rPr>
                <w:sz w:val="20"/>
                <w:szCs w:val="20"/>
                <w:lang w:eastAsia="ar-SA"/>
              </w:rPr>
              <w:t>3 м</w:t>
            </w:r>
          </w:p>
        </w:tc>
        <w:tc>
          <w:tcPr>
            <w:tcW w:w="2346" w:type="dxa"/>
          </w:tcPr>
          <w:p w:rsidR="00E16776" w:rsidRPr="0000358E" w:rsidRDefault="00E16776" w:rsidP="007C7835">
            <w:pPr>
              <w:suppressAutoHyphens/>
              <w:jc w:val="center"/>
              <w:rPr>
                <w:sz w:val="20"/>
                <w:szCs w:val="20"/>
                <w:lang w:eastAsia="ar-SA"/>
              </w:rPr>
            </w:pPr>
            <w:r w:rsidRPr="0000358E">
              <w:rPr>
                <w:sz w:val="20"/>
                <w:szCs w:val="20"/>
                <w:lang w:eastAsia="ar-SA"/>
              </w:rPr>
              <w:t>5 м</w:t>
            </w:r>
          </w:p>
        </w:tc>
        <w:tc>
          <w:tcPr>
            <w:tcW w:w="1800" w:type="dxa"/>
          </w:tcPr>
          <w:p w:rsidR="00E16776" w:rsidRPr="0000358E" w:rsidRDefault="00E16776" w:rsidP="007C7835">
            <w:pPr>
              <w:suppressAutoHyphens/>
              <w:rPr>
                <w:sz w:val="20"/>
                <w:szCs w:val="20"/>
                <w:lang w:eastAsia="ar-SA"/>
              </w:rPr>
            </w:pPr>
            <w:r w:rsidRPr="0000358E">
              <w:rPr>
                <w:sz w:val="20"/>
                <w:szCs w:val="20"/>
                <w:lang w:eastAsia="ar-SA"/>
              </w:rPr>
              <w:t>12 м</w:t>
            </w:r>
          </w:p>
        </w:tc>
        <w:tc>
          <w:tcPr>
            <w:tcW w:w="2570" w:type="dxa"/>
          </w:tcPr>
          <w:p w:rsidR="00E16776" w:rsidRPr="0000358E" w:rsidRDefault="00E16776" w:rsidP="007C7835">
            <w:pPr>
              <w:suppressAutoHyphens/>
              <w:rPr>
                <w:sz w:val="20"/>
                <w:szCs w:val="20"/>
                <w:lang w:eastAsia="ar-SA"/>
              </w:rPr>
            </w:pPr>
            <w:r w:rsidRPr="0000358E">
              <w:rPr>
                <w:sz w:val="20"/>
                <w:szCs w:val="20"/>
                <w:lang w:eastAsia="ar-SA"/>
              </w:rPr>
              <w:t>не подлежит установлению</w:t>
            </w:r>
          </w:p>
        </w:tc>
      </w:tr>
      <w:tr w:rsidR="00E16776" w:rsidRPr="0000358E" w:rsidTr="007C7835">
        <w:tc>
          <w:tcPr>
            <w:tcW w:w="817" w:type="dxa"/>
          </w:tcPr>
          <w:p w:rsidR="00E16776" w:rsidRPr="0000358E" w:rsidRDefault="00E16776" w:rsidP="007C7835">
            <w:pPr>
              <w:suppressAutoHyphens/>
              <w:rPr>
                <w:sz w:val="20"/>
                <w:szCs w:val="20"/>
                <w:lang w:eastAsia="ar-SA"/>
              </w:rPr>
            </w:pPr>
            <w:r w:rsidRPr="0000358E">
              <w:rPr>
                <w:sz w:val="20"/>
                <w:szCs w:val="20"/>
                <w:lang w:eastAsia="ar-SA"/>
              </w:rPr>
              <w:t>5.1.4</w:t>
            </w:r>
          </w:p>
        </w:tc>
        <w:tc>
          <w:tcPr>
            <w:tcW w:w="2519" w:type="dxa"/>
          </w:tcPr>
          <w:p w:rsidR="00E16776" w:rsidRPr="0000358E" w:rsidRDefault="00E16776" w:rsidP="007C7835">
            <w:pPr>
              <w:suppressAutoHyphens/>
              <w:autoSpaceDE w:val="0"/>
              <w:autoSpaceDN w:val="0"/>
              <w:adjustRightInd w:val="0"/>
              <w:jc w:val="both"/>
              <w:rPr>
                <w:rFonts w:eastAsia="Calibri"/>
                <w:sz w:val="20"/>
                <w:szCs w:val="20"/>
                <w:lang w:eastAsia="en-US"/>
              </w:rPr>
            </w:pPr>
            <w:r w:rsidRPr="0000358E">
              <w:rPr>
                <w:rFonts w:eastAsia="Calibri"/>
                <w:sz w:val="20"/>
                <w:szCs w:val="20"/>
                <w:lang w:eastAsia="en-US"/>
              </w:rPr>
              <w:t>Оборудованные площадки для занятий спортом</w:t>
            </w:r>
          </w:p>
        </w:tc>
        <w:tc>
          <w:tcPr>
            <w:tcW w:w="1450" w:type="dxa"/>
          </w:tcPr>
          <w:p w:rsidR="00E16776" w:rsidRPr="0000358E" w:rsidRDefault="00E16776" w:rsidP="007C7835">
            <w:pPr>
              <w:suppressAutoHyphens/>
              <w:rPr>
                <w:sz w:val="20"/>
                <w:szCs w:val="20"/>
                <w:lang w:eastAsia="ar-SA"/>
              </w:rPr>
            </w:pPr>
            <w:r w:rsidRPr="0000358E">
              <w:rPr>
                <w:sz w:val="20"/>
                <w:szCs w:val="20"/>
                <w:lang w:eastAsia="ar-SA"/>
              </w:rPr>
              <w:t>1000 м²</w:t>
            </w:r>
          </w:p>
        </w:tc>
        <w:tc>
          <w:tcPr>
            <w:tcW w:w="1559" w:type="dxa"/>
          </w:tcPr>
          <w:p w:rsidR="00E16776" w:rsidRPr="0000358E" w:rsidRDefault="00E16776" w:rsidP="007C7835">
            <w:pPr>
              <w:suppressAutoHyphens/>
              <w:rPr>
                <w:sz w:val="20"/>
                <w:szCs w:val="20"/>
                <w:lang w:eastAsia="ar-SA"/>
              </w:rPr>
            </w:pPr>
            <w:r w:rsidRPr="0000358E">
              <w:rPr>
                <w:sz w:val="20"/>
                <w:szCs w:val="20"/>
                <w:lang w:eastAsia="ar-SA"/>
              </w:rPr>
              <w:t>100000 м²</w:t>
            </w:r>
          </w:p>
        </w:tc>
        <w:tc>
          <w:tcPr>
            <w:tcW w:w="2102" w:type="dxa"/>
          </w:tcPr>
          <w:p w:rsidR="00E16776" w:rsidRPr="0000358E" w:rsidRDefault="00E16776" w:rsidP="007C7835">
            <w:pPr>
              <w:suppressAutoHyphens/>
              <w:jc w:val="center"/>
              <w:rPr>
                <w:sz w:val="20"/>
                <w:szCs w:val="20"/>
                <w:lang w:eastAsia="ar-SA"/>
              </w:rPr>
            </w:pPr>
            <w:r w:rsidRPr="0000358E">
              <w:rPr>
                <w:sz w:val="20"/>
                <w:szCs w:val="20"/>
                <w:lang w:eastAsia="ar-SA"/>
              </w:rPr>
              <w:t>3 м</w:t>
            </w:r>
          </w:p>
        </w:tc>
        <w:tc>
          <w:tcPr>
            <w:tcW w:w="2346" w:type="dxa"/>
          </w:tcPr>
          <w:p w:rsidR="00E16776" w:rsidRPr="0000358E" w:rsidRDefault="00E16776" w:rsidP="007C7835">
            <w:pPr>
              <w:suppressAutoHyphens/>
              <w:jc w:val="center"/>
              <w:rPr>
                <w:sz w:val="20"/>
                <w:szCs w:val="20"/>
                <w:lang w:eastAsia="ar-SA"/>
              </w:rPr>
            </w:pPr>
            <w:r w:rsidRPr="0000358E">
              <w:rPr>
                <w:sz w:val="20"/>
                <w:szCs w:val="20"/>
                <w:lang w:eastAsia="ar-SA"/>
              </w:rPr>
              <w:t>5 м</w:t>
            </w:r>
          </w:p>
        </w:tc>
        <w:tc>
          <w:tcPr>
            <w:tcW w:w="1800" w:type="dxa"/>
          </w:tcPr>
          <w:p w:rsidR="00E16776" w:rsidRPr="0000358E" w:rsidRDefault="00E16776" w:rsidP="007C7835">
            <w:pPr>
              <w:suppressAutoHyphens/>
              <w:rPr>
                <w:sz w:val="20"/>
                <w:szCs w:val="20"/>
                <w:lang w:eastAsia="ar-SA"/>
              </w:rPr>
            </w:pPr>
            <w:r w:rsidRPr="0000358E">
              <w:rPr>
                <w:sz w:val="20"/>
                <w:szCs w:val="20"/>
                <w:lang w:eastAsia="ar-SA"/>
              </w:rPr>
              <w:t>12 м</w:t>
            </w:r>
          </w:p>
        </w:tc>
        <w:tc>
          <w:tcPr>
            <w:tcW w:w="2570" w:type="dxa"/>
          </w:tcPr>
          <w:p w:rsidR="00E16776" w:rsidRPr="0000358E" w:rsidRDefault="00E16776" w:rsidP="007C7835">
            <w:pPr>
              <w:suppressAutoHyphens/>
              <w:rPr>
                <w:sz w:val="20"/>
                <w:szCs w:val="20"/>
                <w:lang w:eastAsia="ar-SA"/>
              </w:rPr>
            </w:pPr>
            <w:r w:rsidRPr="0000358E">
              <w:rPr>
                <w:sz w:val="20"/>
                <w:szCs w:val="20"/>
                <w:lang w:eastAsia="ar-SA"/>
              </w:rPr>
              <w:t>не подлежит установлению</w:t>
            </w:r>
          </w:p>
        </w:tc>
      </w:tr>
      <w:tr w:rsidR="00E16776" w:rsidRPr="0000358E" w:rsidTr="007C7835">
        <w:tc>
          <w:tcPr>
            <w:tcW w:w="817" w:type="dxa"/>
          </w:tcPr>
          <w:p w:rsidR="00E16776" w:rsidRPr="0000358E" w:rsidRDefault="00E16776" w:rsidP="007C7835">
            <w:pPr>
              <w:suppressAutoHyphens/>
              <w:rPr>
                <w:sz w:val="20"/>
                <w:szCs w:val="20"/>
                <w:lang w:eastAsia="ar-SA"/>
              </w:rPr>
            </w:pPr>
            <w:r w:rsidRPr="0000358E">
              <w:rPr>
                <w:sz w:val="20"/>
                <w:szCs w:val="20"/>
                <w:lang w:eastAsia="ar-SA"/>
              </w:rPr>
              <w:t>5.1.5</w:t>
            </w:r>
          </w:p>
        </w:tc>
        <w:tc>
          <w:tcPr>
            <w:tcW w:w="2519" w:type="dxa"/>
          </w:tcPr>
          <w:p w:rsidR="00E16776" w:rsidRPr="0000358E" w:rsidRDefault="00E16776" w:rsidP="007C7835">
            <w:pPr>
              <w:suppressAutoHyphens/>
              <w:autoSpaceDE w:val="0"/>
              <w:autoSpaceDN w:val="0"/>
              <w:adjustRightInd w:val="0"/>
              <w:jc w:val="both"/>
              <w:rPr>
                <w:rFonts w:eastAsia="Calibri"/>
                <w:sz w:val="20"/>
                <w:szCs w:val="20"/>
                <w:lang w:eastAsia="en-US"/>
              </w:rPr>
            </w:pPr>
            <w:r w:rsidRPr="0000358E">
              <w:rPr>
                <w:rFonts w:eastAsia="Calibri"/>
                <w:sz w:val="20"/>
                <w:szCs w:val="20"/>
                <w:lang w:eastAsia="en-US"/>
              </w:rPr>
              <w:t>Водный спорт</w:t>
            </w:r>
          </w:p>
        </w:tc>
        <w:tc>
          <w:tcPr>
            <w:tcW w:w="1450" w:type="dxa"/>
          </w:tcPr>
          <w:p w:rsidR="00E16776" w:rsidRPr="0000358E" w:rsidRDefault="00E16776" w:rsidP="007C7835">
            <w:pPr>
              <w:suppressAutoHyphens/>
              <w:rPr>
                <w:sz w:val="20"/>
                <w:szCs w:val="20"/>
                <w:lang w:eastAsia="ar-SA"/>
              </w:rPr>
            </w:pPr>
            <w:r w:rsidRPr="0000358E">
              <w:rPr>
                <w:sz w:val="20"/>
                <w:szCs w:val="20"/>
                <w:lang w:eastAsia="ar-SA"/>
              </w:rPr>
              <w:t>не подлежит установлению</w:t>
            </w:r>
          </w:p>
        </w:tc>
        <w:tc>
          <w:tcPr>
            <w:tcW w:w="1559" w:type="dxa"/>
          </w:tcPr>
          <w:p w:rsidR="00E16776" w:rsidRPr="0000358E" w:rsidRDefault="00E16776" w:rsidP="007C7835">
            <w:pPr>
              <w:suppressAutoHyphens/>
              <w:rPr>
                <w:sz w:val="20"/>
                <w:szCs w:val="20"/>
                <w:lang w:eastAsia="ar-SA"/>
              </w:rPr>
            </w:pPr>
            <w:r w:rsidRPr="0000358E">
              <w:rPr>
                <w:sz w:val="20"/>
                <w:szCs w:val="20"/>
                <w:lang w:eastAsia="ar-SA"/>
              </w:rPr>
              <w:t>10000 м²</w:t>
            </w:r>
          </w:p>
        </w:tc>
        <w:tc>
          <w:tcPr>
            <w:tcW w:w="2102" w:type="dxa"/>
          </w:tcPr>
          <w:p w:rsidR="00E16776" w:rsidRPr="0000358E" w:rsidRDefault="00E16776" w:rsidP="007C7835">
            <w:pPr>
              <w:suppressAutoHyphens/>
              <w:jc w:val="center"/>
              <w:rPr>
                <w:sz w:val="20"/>
                <w:szCs w:val="20"/>
                <w:lang w:eastAsia="ar-SA"/>
              </w:rPr>
            </w:pPr>
            <w:r w:rsidRPr="0000358E">
              <w:rPr>
                <w:sz w:val="20"/>
                <w:szCs w:val="20"/>
                <w:lang w:eastAsia="ar-SA"/>
              </w:rPr>
              <w:t>3 м</w:t>
            </w:r>
          </w:p>
        </w:tc>
        <w:tc>
          <w:tcPr>
            <w:tcW w:w="2346" w:type="dxa"/>
          </w:tcPr>
          <w:p w:rsidR="00E16776" w:rsidRPr="0000358E" w:rsidRDefault="00E16776" w:rsidP="007C7835">
            <w:pPr>
              <w:suppressAutoHyphens/>
              <w:jc w:val="center"/>
              <w:rPr>
                <w:sz w:val="20"/>
                <w:szCs w:val="20"/>
                <w:lang w:eastAsia="ar-SA"/>
              </w:rPr>
            </w:pPr>
            <w:r w:rsidRPr="0000358E">
              <w:rPr>
                <w:sz w:val="20"/>
                <w:szCs w:val="20"/>
                <w:lang w:eastAsia="ar-SA"/>
              </w:rPr>
              <w:t>5 м</w:t>
            </w:r>
          </w:p>
        </w:tc>
        <w:tc>
          <w:tcPr>
            <w:tcW w:w="1800" w:type="dxa"/>
          </w:tcPr>
          <w:p w:rsidR="00E16776" w:rsidRPr="0000358E" w:rsidRDefault="00E16776" w:rsidP="007C7835">
            <w:pPr>
              <w:suppressAutoHyphens/>
              <w:rPr>
                <w:sz w:val="20"/>
                <w:szCs w:val="20"/>
                <w:lang w:eastAsia="ar-SA"/>
              </w:rPr>
            </w:pPr>
            <w:r w:rsidRPr="0000358E">
              <w:rPr>
                <w:sz w:val="20"/>
                <w:szCs w:val="20"/>
                <w:lang w:eastAsia="ar-SA"/>
              </w:rPr>
              <w:t>12 м</w:t>
            </w:r>
          </w:p>
        </w:tc>
        <w:tc>
          <w:tcPr>
            <w:tcW w:w="2570" w:type="dxa"/>
          </w:tcPr>
          <w:p w:rsidR="00E16776" w:rsidRPr="0000358E" w:rsidRDefault="00E16776" w:rsidP="007C7835">
            <w:pPr>
              <w:suppressAutoHyphens/>
              <w:rPr>
                <w:sz w:val="20"/>
                <w:szCs w:val="20"/>
                <w:lang w:eastAsia="ar-SA"/>
              </w:rPr>
            </w:pPr>
            <w:r w:rsidRPr="0000358E">
              <w:rPr>
                <w:sz w:val="20"/>
                <w:szCs w:val="20"/>
                <w:lang w:eastAsia="ar-SA"/>
              </w:rPr>
              <w:t>не подлежит установлению</w:t>
            </w:r>
          </w:p>
        </w:tc>
      </w:tr>
      <w:tr w:rsidR="00E16776" w:rsidRPr="0000358E" w:rsidTr="007C7835">
        <w:tc>
          <w:tcPr>
            <w:tcW w:w="817" w:type="dxa"/>
          </w:tcPr>
          <w:p w:rsidR="00E16776" w:rsidRPr="0000358E" w:rsidRDefault="00E16776" w:rsidP="007C7835">
            <w:pPr>
              <w:suppressAutoHyphens/>
              <w:rPr>
                <w:sz w:val="20"/>
                <w:szCs w:val="20"/>
                <w:lang w:eastAsia="ar-SA"/>
              </w:rPr>
            </w:pPr>
            <w:r w:rsidRPr="0000358E">
              <w:rPr>
                <w:sz w:val="20"/>
                <w:szCs w:val="20"/>
                <w:lang w:eastAsia="ar-SA"/>
              </w:rPr>
              <w:t>5.1.7</w:t>
            </w:r>
          </w:p>
        </w:tc>
        <w:tc>
          <w:tcPr>
            <w:tcW w:w="2519" w:type="dxa"/>
          </w:tcPr>
          <w:p w:rsidR="00E16776" w:rsidRPr="0000358E" w:rsidRDefault="00E16776" w:rsidP="007C7835">
            <w:pPr>
              <w:suppressAutoHyphens/>
              <w:autoSpaceDE w:val="0"/>
              <w:autoSpaceDN w:val="0"/>
              <w:adjustRightInd w:val="0"/>
              <w:jc w:val="both"/>
              <w:rPr>
                <w:rFonts w:eastAsia="Calibri"/>
                <w:sz w:val="20"/>
                <w:szCs w:val="20"/>
                <w:lang w:eastAsia="en-US"/>
              </w:rPr>
            </w:pPr>
            <w:r w:rsidRPr="0000358E">
              <w:rPr>
                <w:rFonts w:eastAsia="Calibri"/>
                <w:sz w:val="20"/>
                <w:szCs w:val="20"/>
                <w:lang w:eastAsia="en-US"/>
              </w:rPr>
              <w:t>Спортивные базы</w:t>
            </w:r>
          </w:p>
        </w:tc>
        <w:tc>
          <w:tcPr>
            <w:tcW w:w="1450" w:type="dxa"/>
          </w:tcPr>
          <w:p w:rsidR="00E16776" w:rsidRPr="0000358E" w:rsidRDefault="00E16776" w:rsidP="007C7835">
            <w:pPr>
              <w:suppressAutoHyphens/>
              <w:rPr>
                <w:sz w:val="20"/>
                <w:szCs w:val="20"/>
                <w:lang w:eastAsia="ar-SA"/>
              </w:rPr>
            </w:pPr>
            <w:r w:rsidRPr="0000358E">
              <w:rPr>
                <w:sz w:val="20"/>
                <w:szCs w:val="20"/>
                <w:lang w:eastAsia="ar-SA"/>
              </w:rPr>
              <w:t>10000 м²</w:t>
            </w:r>
          </w:p>
        </w:tc>
        <w:tc>
          <w:tcPr>
            <w:tcW w:w="1559" w:type="dxa"/>
          </w:tcPr>
          <w:p w:rsidR="00E16776" w:rsidRPr="0000358E" w:rsidRDefault="00E16776" w:rsidP="007C7835">
            <w:pPr>
              <w:suppressAutoHyphens/>
              <w:rPr>
                <w:sz w:val="20"/>
                <w:szCs w:val="20"/>
                <w:lang w:eastAsia="ar-SA"/>
              </w:rPr>
            </w:pPr>
            <w:r w:rsidRPr="0000358E">
              <w:rPr>
                <w:sz w:val="20"/>
                <w:szCs w:val="20"/>
                <w:lang w:eastAsia="ar-SA"/>
              </w:rPr>
              <w:t>100000 м²</w:t>
            </w:r>
          </w:p>
        </w:tc>
        <w:tc>
          <w:tcPr>
            <w:tcW w:w="2102" w:type="dxa"/>
          </w:tcPr>
          <w:p w:rsidR="00E16776" w:rsidRPr="0000358E" w:rsidRDefault="00E16776" w:rsidP="007C7835">
            <w:pPr>
              <w:suppressAutoHyphens/>
              <w:jc w:val="center"/>
              <w:rPr>
                <w:sz w:val="20"/>
                <w:szCs w:val="20"/>
                <w:lang w:eastAsia="ar-SA"/>
              </w:rPr>
            </w:pPr>
            <w:r w:rsidRPr="0000358E">
              <w:rPr>
                <w:sz w:val="20"/>
                <w:szCs w:val="20"/>
                <w:lang w:eastAsia="ar-SA"/>
              </w:rPr>
              <w:t>3 м</w:t>
            </w:r>
          </w:p>
        </w:tc>
        <w:tc>
          <w:tcPr>
            <w:tcW w:w="2346" w:type="dxa"/>
          </w:tcPr>
          <w:p w:rsidR="00E16776" w:rsidRPr="0000358E" w:rsidRDefault="00E16776" w:rsidP="007C7835">
            <w:pPr>
              <w:suppressAutoHyphens/>
              <w:jc w:val="center"/>
              <w:rPr>
                <w:sz w:val="20"/>
                <w:szCs w:val="20"/>
                <w:lang w:eastAsia="ar-SA"/>
              </w:rPr>
            </w:pPr>
            <w:r w:rsidRPr="0000358E">
              <w:rPr>
                <w:sz w:val="20"/>
                <w:szCs w:val="20"/>
                <w:lang w:eastAsia="ar-SA"/>
              </w:rPr>
              <w:t>5 м</w:t>
            </w:r>
          </w:p>
        </w:tc>
        <w:tc>
          <w:tcPr>
            <w:tcW w:w="1800" w:type="dxa"/>
          </w:tcPr>
          <w:p w:rsidR="00E16776" w:rsidRPr="0000358E" w:rsidRDefault="00E16776" w:rsidP="007C7835">
            <w:pPr>
              <w:suppressAutoHyphens/>
              <w:rPr>
                <w:sz w:val="20"/>
                <w:szCs w:val="20"/>
                <w:lang w:eastAsia="ar-SA"/>
              </w:rPr>
            </w:pPr>
            <w:r w:rsidRPr="0000358E">
              <w:rPr>
                <w:sz w:val="20"/>
                <w:szCs w:val="20"/>
                <w:lang w:eastAsia="ar-SA"/>
              </w:rPr>
              <w:t>12 м</w:t>
            </w:r>
          </w:p>
        </w:tc>
        <w:tc>
          <w:tcPr>
            <w:tcW w:w="2570" w:type="dxa"/>
          </w:tcPr>
          <w:p w:rsidR="00E16776" w:rsidRPr="0000358E" w:rsidRDefault="00E16776" w:rsidP="007C7835">
            <w:pPr>
              <w:suppressAutoHyphens/>
              <w:rPr>
                <w:sz w:val="20"/>
                <w:szCs w:val="20"/>
                <w:lang w:eastAsia="ar-SA"/>
              </w:rPr>
            </w:pPr>
            <w:r w:rsidRPr="0000358E">
              <w:rPr>
                <w:sz w:val="20"/>
                <w:szCs w:val="20"/>
                <w:lang w:eastAsia="ar-SA"/>
              </w:rPr>
              <w:t>не подлежит установлению</w:t>
            </w:r>
          </w:p>
        </w:tc>
      </w:tr>
      <w:tr w:rsidR="00E16776" w:rsidRPr="0000358E" w:rsidTr="007C7835">
        <w:tc>
          <w:tcPr>
            <w:tcW w:w="817" w:type="dxa"/>
          </w:tcPr>
          <w:p w:rsidR="00E16776" w:rsidRPr="0000358E" w:rsidRDefault="00E16776" w:rsidP="007C7835">
            <w:pPr>
              <w:suppressAutoHyphens/>
              <w:rPr>
                <w:sz w:val="20"/>
                <w:szCs w:val="20"/>
                <w:lang w:eastAsia="ar-SA"/>
              </w:rPr>
            </w:pPr>
            <w:r w:rsidRPr="0000358E">
              <w:rPr>
                <w:sz w:val="20"/>
                <w:szCs w:val="20"/>
                <w:lang w:eastAsia="ar-SA"/>
              </w:rPr>
              <w:t>5.2</w:t>
            </w:r>
          </w:p>
        </w:tc>
        <w:tc>
          <w:tcPr>
            <w:tcW w:w="2519" w:type="dxa"/>
          </w:tcPr>
          <w:p w:rsidR="00E16776" w:rsidRPr="0000358E" w:rsidRDefault="00E16776" w:rsidP="007C7835">
            <w:pPr>
              <w:suppressAutoHyphens/>
              <w:rPr>
                <w:sz w:val="20"/>
                <w:szCs w:val="20"/>
                <w:lang w:eastAsia="ar-SA"/>
              </w:rPr>
            </w:pPr>
            <w:r w:rsidRPr="0000358E">
              <w:rPr>
                <w:sz w:val="20"/>
                <w:szCs w:val="20"/>
                <w:lang w:eastAsia="ar-SA"/>
              </w:rPr>
              <w:t>Природно-познавательный туризм</w:t>
            </w:r>
          </w:p>
        </w:tc>
        <w:tc>
          <w:tcPr>
            <w:tcW w:w="1450" w:type="dxa"/>
          </w:tcPr>
          <w:p w:rsidR="00E16776" w:rsidRPr="0000358E" w:rsidRDefault="00E16776" w:rsidP="007C7835">
            <w:pPr>
              <w:suppressAutoHyphens/>
              <w:rPr>
                <w:sz w:val="20"/>
                <w:szCs w:val="20"/>
                <w:lang w:eastAsia="ar-SA"/>
              </w:rPr>
            </w:pPr>
            <w:r w:rsidRPr="0000358E">
              <w:rPr>
                <w:sz w:val="20"/>
                <w:szCs w:val="20"/>
                <w:lang w:eastAsia="ar-SA"/>
              </w:rPr>
              <w:t>10000 м²</w:t>
            </w:r>
          </w:p>
        </w:tc>
        <w:tc>
          <w:tcPr>
            <w:tcW w:w="1559" w:type="dxa"/>
          </w:tcPr>
          <w:p w:rsidR="00E16776" w:rsidRPr="0000358E" w:rsidRDefault="00E16776" w:rsidP="007C7835">
            <w:pPr>
              <w:suppressAutoHyphens/>
              <w:rPr>
                <w:sz w:val="20"/>
                <w:szCs w:val="20"/>
                <w:lang w:eastAsia="ar-SA"/>
              </w:rPr>
            </w:pPr>
            <w:r w:rsidRPr="0000358E">
              <w:rPr>
                <w:sz w:val="20"/>
                <w:szCs w:val="20"/>
                <w:lang w:eastAsia="ar-SA"/>
              </w:rPr>
              <w:t>100000 м²</w:t>
            </w:r>
          </w:p>
        </w:tc>
        <w:tc>
          <w:tcPr>
            <w:tcW w:w="2102" w:type="dxa"/>
          </w:tcPr>
          <w:p w:rsidR="00E16776" w:rsidRPr="0000358E" w:rsidRDefault="00E16776" w:rsidP="007C7835">
            <w:pPr>
              <w:suppressAutoHyphens/>
              <w:jc w:val="center"/>
              <w:rPr>
                <w:sz w:val="20"/>
                <w:szCs w:val="20"/>
                <w:lang w:eastAsia="ar-SA"/>
              </w:rPr>
            </w:pPr>
            <w:r w:rsidRPr="0000358E">
              <w:rPr>
                <w:sz w:val="20"/>
                <w:szCs w:val="20"/>
                <w:lang w:eastAsia="ar-SA"/>
              </w:rPr>
              <w:t>3 м</w:t>
            </w:r>
          </w:p>
        </w:tc>
        <w:tc>
          <w:tcPr>
            <w:tcW w:w="2346" w:type="dxa"/>
          </w:tcPr>
          <w:p w:rsidR="00E16776" w:rsidRPr="0000358E" w:rsidRDefault="00E16776" w:rsidP="007C7835">
            <w:pPr>
              <w:suppressAutoHyphens/>
              <w:jc w:val="center"/>
              <w:rPr>
                <w:sz w:val="20"/>
                <w:szCs w:val="20"/>
                <w:lang w:eastAsia="ar-SA"/>
              </w:rPr>
            </w:pPr>
            <w:r w:rsidRPr="0000358E">
              <w:rPr>
                <w:sz w:val="20"/>
                <w:szCs w:val="20"/>
                <w:lang w:eastAsia="ar-SA"/>
              </w:rPr>
              <w:t>5 м</w:t>
            </w:r>
          </w:p>
        </w:tc>
        <w:tc>
          <w:tcPr>
            <w:tcW w:w="1800" w:type="dxa"/>
          </w:tcPr>
          <w:p w:rsidR="00E16776" w:rsidRPr="0000358E" w:rsidRDefault="00E16776" w:rsidP="007C7835">
            <w:pPr>
              <w:suppressAutoHyphens/>
              <w:rPr>
                <w:sz w:val="20"/>
                <w:szCs w:val="20"/>
                <w:lang w:eastAsia="ar-SA"/>
              </w:rPr>
            </w:pPr>
            <w:r w:rsidRPr="0000358E">
              <w:rPr>
                <w:sz w:val="20"/>
                <w:szCs w:val="20"/>
                <w:lang w:eastAsia="ar-SA"/>
              </w:rPr>
              <w:t>12 м</w:t>
            </w:r>
          </w:p>
        </w:tc>
        <w:tc>
          <w:tcPr>
            <w:tcW w:w="2570" w:type="dxa"/>
          </w:tcPr>
          <w:p w:rsidR="00E16776" w:rsidRPr="0000358E" w:rsidRDefault="00E16776" w:rsidP="007C7835">
            <w:pPr>
              <w:suppressAutoHyphens/>
              <w:rPr>
                <w:sz w:val="20"/>
                <w:szCs w:val="20"/>
                <w:lang w:eastAsia="ar-SA"/>
              </w:rPr>
            </w:pPr>
            <w:r w:rsidRPr="0000358E">
              <w:rPr>
                <w:sz w:val="20"/>
                <w:szCs w:val="20"/>
                <w:lang w:eastAsia="ar-SA"/>
              </w:rPr>
              <w:t>не подлежит установлению</w:t>
            </w:r>
          </w:p>
        </w:tc>
      </w:tr>
      <w:tr w:rsidR="00E16776" w:rsidRPr="0000358E" w:rsidTr="007C7835">
        <w:tc>
          <w:tcPr>
            <w:tcW w:w="817" w:type="dxa"/>
          </w:tcPr>
          <w:p w:rsidR="00E16776" w:rsidRPr="0000358E" w:rsidRDefault="00E16776" w:rsidP="007C7835">
            <w:pPr>
              <w:suppressAutoHyphens/>
              <w:rPr>
                <w:sz w:val="20"/>
                <w:szCs w:val="20"/>
                <w:lang w:eastAsia="ar-SA"/>
              </w:rPr>
            </w:pPr>
            <w:r w:rsidRPr="0000358E">
              <w:rPr>
                <w:sz w:val="20"/>
                <w:szCs w:val="20"/>
                <w:lang w:eastAsia="ar-SA"/>
              </w:rPr>
              <w:t>5.2.1</w:t>
            </w:r>
          </w:p>
        </w:tc>
        <w:tc>
          <w:tcPr>
            <w:tcW w:w="2519" w:type="dxa"/>
          </w:tcPr>
          <w:p w:rsidR="00E16776" w:rsidRPr="0000358E" w:rsidRDefault="00E16776" w:rsidP="007C7835">
            <w:pPr>
              <w:suppressAutoHyphens/>
              <w:rPr>
                <w:sz w:val="20"/>
                <w:szCs w:val="20"/>
                <w:lang w:eastAsia="ar-SA"/>
              </w:rPr>
            </w:pPr>
            <w:r w:rsidRPr="0000358E">
              <w:rPr>
                <w:sz w:val="20"/>
                <w:szCs w:val="20"/>
                <w:lang w:eastAsia="ar-SA"/>
              </w:rPr>
              <w:t>Туристическое обслуживание</w:t>
            </w:r>
          </w:p>
        </w:tc>
        <w:tc>
          <w:tcPr>
            <w:tcW w:w="1450" w:type="dxa"/>
          </w:tcPr>
          <w:p w:rsidR="00E16776" w:rsidRPr="0000358E" w:rsidRDefault="00E16776" w:rsidP="007C7835">
            <w:pPr>
              <w:suppressAutoHyphens/>
              <w:rPr>
                <w:sz w:val="20"/>
                <w:szCs w:val="20"/>
                <w:lang w:eastAsia="ar-SA"/>
              </w:rPr>
            </w:pPr>
            <w:r w:rsidRPr="0000358E">
              <w:rPr>
                <w:sz w:val="20"/>
                <w:szCs w:val="20"/>
                <w:lang w:eastAsia="ar-SA"/>
              </w:rPr>
              <w:t>10000 м²</w:t>
            </w:r>
          </w:p>
        </w:tc>
        <w:tc>
          <w:tcPr>
            <w:tcW w:w="1559" w:type="dxa"/>
          </w:tcPr>
          <w:p w:rsidR="00E16776" w:rsidRPr="0000358E" w:rsidRDefault="00E16776" w:rsidP="007C7835">
            <w:pPr>
              <w:suppressAutoHyphens/>
              <w:rPr>
                <w:sz w:val="20"/>
                <w:szCs w:val="20"/>
                <w:lang w:eastAsia="ar-SA"/>
              </w:rPr>
            </w:pPr>
            <w:r w:rsidRPr="0000358E">
              <w:rPr>
                <w:sz w:val="20"/>
                <w:szCs w:val="20"/>
                <w:lang w:eastAsia="ar-SA"/>
              </w:rPr>
              <w:t>100000 м²</w:t>
            </w:r>
          </w:p>
        </w:tc>
        <w:tc>
          <w:tcPr>
            <w:tcW w:w="2102" w:type="dxa"/>
          </w:tcPr>
          <w:p w:rsidR="00E16776" w:rsidRPr="0000358E" w:rsidRDefault="00E16776" w:rsidP="007C7835">
            <w:pPr>
              <w:suppressAutoHyphens/>
              <w:jc w:val="center"/>
              <w:rPr>
                <w:sz w:val="20"/>
                <w:szCs w:val="20"/>
                <w:lang w:eastAsia="ar-SA"/>
              </w:rPr>
            </w:pPr>
            <w:r w:rsidRPr="0000358E">
              <w:rPr>
                <w:sz w:val="20"/>
                <w:szCs w:val="20"/>
                <w:lang w:eastAsia="ar-SA"/>
              </w:rPr>
              <w:t>3 м</w:t>
            </w:r>
          </w:p>
        </w:tc>
        <w:tc>
          <w:tcPr>
            <w:tcW w:w="2346" w:type="dxa"/>
          </w:tcPr>
          <w:p w:rsidR="00E16776" w:rsidRPr="0000358E" w:rsidRDefault="00E16776" w:rsidP="007C7835">
            <w:pPr>
              <w:suppressAutoHyphens/>
              <w:jc w:val="center"/>
              <w:rPr>
                <w:sz w:val="20"/>
                <w:szCs w:val="20"/>
                <w:lang w:eastAsia="ar-SA"/>
              </w:rPr>
            </w:pPr>
            <w:r w:rsidRPr="0000358E">
              <w:rPr>
                <w:sz w:val="20"/>
                <w:szCs w:val="20"/>
                <w:lang w:eastAsia="ar-SA"/>
              </w:rPr>
              <w:t>5 м</w:t>
            </w:r>
          </w:p>
        </w:tc>
        <w:tc>
          <w:tcPr>
            <w:tcW w:w="1800" w:type="dxa"/>
          </w:tcPr>
          <w:p w:rsidR="00E16776" w:rsidRPr="0000358E" w:rsidRDefault="00E16776" w:rsidP="007C7835">
            <w:pPr>
              <w:suppressAutoHyphens/>
              <w:rPr>
                <w:sz w:val="20"/>
                <w:szCs w:val="20"/>
                <w:lang w:eastAsia="ar-SA"/>
              </w:rPr>
            </w:pPr>
            <w:r w:rsidRPr="0000358E">
              <w:rPr>
                <w:sz w:val="20"/>
                <w:szCs w:val="20"/>
                <w:lang w:eastAsia="ar-SA"/>
              </w:rPr>
              <w:t>12 м</w:t>
            </w:r>
          </w:p>
        </w:tc>
        <w:tc>
          <w:tcPr>
            <w:tcW w:w="2570" w:type="dxa"/>
          </w:tcPr>
          <w:p w:rsidR="00E16776" w:rsidRPr="0000358E" w:rsidRDefault="00E16776" w:rsidP="007C7835">
            <w:pPr>
              <w:suppressAutoHyphens/>
              <w:rPr>
                <w:sz w:val="20"/>
                <w:szCs w:val="20"/>
                <w:lang w:eastAsia="ar-SA"/>
              </w:rPr>
            </w:pPr>
            <w:r w:rsidRPr="0000358E">
              <w:rPr>
                <w:sz w:val="20"/>
                <w:szCs w:val="20"/>
                <w:lang w:eastAsia="ar-SA"/>
              </w:rPr>
              <w:t>не подлежит установлению</w:t>
            </w:r>
          </w:p>
        </w:tc>
      </w:tr>
      <w:tr w:rsidR="00E16776" w:rsidRPr="0000358E" w:rsidTr="007C7835">
        <w:tc>
          <w:tcPr>
            <w:tcW w:w="817" w:type="dxa"/>
          </w:tcPr>
          <w:p w:rsidR="00E16776" w:rsidRPr="0000358E" w:rsidRDefault="00E16776" w:rsidP="007C7835">
            <w:pPr>
              <w:suppressAutoHyphens/>
              <w:rPr>
                <w:sz w:val="20"/>
                <w:szCs w:val="20"/>
                <w:lang w:eastAsia="ar-SA"/>
              </w:rPr>
            </w:pPr>
            <w:r w:rsidRPr="0000358E">
              <w:rPr>
                <w:sz w:val="20"/>
                <w:szCs w:val="20"/>
                <w:lang w:eastAsia="ar-SA"/>
              </w:rPr>
              <w:t>5.3</w:t>
            </w:r>
          </w:p>
        </w:tc>
        <w:tc>
          <w:tcPr>
            <w:tcW w:w="2519" w:type="dxa"/>
          </w:tcPr>
          <w:p w:rsidR="00E16776" w:rsidRPr="0000358E" w:rsidRDefault="00E16776" w:rsidP="007C7835">
            <w:pPr>
              <w:suppressAutoHyphens/>
              <w:rPr>
                <w:sz w:val="20"/>
                <w:szCs w:val="20"/>
                <w:lang w:eastAsia="ar-SA"/>
              </w:rPr>
            </w:pPr>
            <w:r w:rsidRPr="0000358E">
              <w:rPr>
                <w:sz w:val="20"/>
                <w:szCs w:val="20"/>
                <w:lang w:eastAsia="ar-SA"/>
              </w:rPr>
              <w:t>Охота и рыбалка</w:t>
            </w:r>
          </w:p>
        </w:tc>
        <w:tc>
          <w:tcPr>
            <w:tcW w:w="1450" w:type="dxa"/>
          </w:tcPr>
          <w:p w:rsidR="00E16776" w:rsidRPr="0000358E" w:rsidRDefault="00E16776" w:rsidP="007C7835">
            <w:pPr>
              <w:suppressAutoHyphens/>
              <w:rPr>
                <w:sz w:val="20"/>
                <w:szCs w:val="20"/>
                <w:lang w:eastAsia="ar-SA"/>
              </w:rPr>
            </w:pPr>
            <w:r w:rsidRPr="0000358E">
              <w:rPr>
                <w:sz w:val="20"/>
                <w:szCs w:val="20"/>
                <w:lang w:eastAsia="ar-SA"/>
              </w:rPr>
              <w:t>500 м²</w:t>
            </w:r>
          </w:p>
        </w:tc>
        <w:tc>
          <w:tcPr>
            <w:tcW w:w="1559" w:type="dxa"/>
          </w:tcPr>
          <w:p w:rsidR="00E16776" w:rsidRPr="0000358E" w:rsidRDefault="00E16776" w:rsidP="007C7835">
            <w:pPr>
              <w:suppressAutoHyphens/>
              <w:rPr>
                <w:sz w:val="20"/>
                <w:szCs w:val="20"/>
                <w:lang w:eastAsia="ar-SA"/>
              </w:rPr>
            </w:pPr>
            <w:r w:rsidRPr="0000358E">
              <w:rPr>
                <w:sz w:val="20"/>
                <w:szCs w:val="20"/>
                <w:lang w:eastAsia="ar-SA"/>
              </w:rPr>
              <w:t>3000 м²</w:t>
            </w:r>
          </w:p>
        </w:tc>
        <w:tc>
          <w:tcPr>
            <w:tcW w:w="2102" w:type="dxa"/>
          </w:tcPr>
          <w:p w:rsidR="00E16776" w:rsidRPr="0000358E" w:rsidRDefault="00E16776" w:rsidP="007C7835">
            <w:pPr>
              <w:suppressAutoHyphens/>
              <w:jc w:val="center"/>
              <w:rPr>
                <w:sz w:val="20"/>
                <w:szCs w:val="20"/>
                <w:lang w:eastAsia="ar-SA"/>
              </w:rPr>
            </w:pPr>
            <w:r w:rsidRPr="0000358E">
              <w:rPr>
                <w:sz w:val="20"/>
                <w:szCs w:val="20"/>
                <w:lang w:eastAsia="ar-SA"/>
              </w:rPr>
              <w:t>3 м</w:t>
            </w:r>
          </w:p>
        </w:tc>
        <w:tc>
          <w:tcPr>
            <w:tcW w:w="2346" w:type="dxa"/>
          </w:tcPr>
          <w:p w:rsidR="00E16776" w:rsidRPr="0000358E" w:rsidRDefault="00E16776" w:rsidP="007C7835">
            <w:pPr>
              <w:suppressAutoHyphens/>
              <w:jc w:val="center"/>
              <w:rPr>
                <w:sz w:val="20"/>
                <w:szCs w:val="20"/>
                <w:lang w:eastAsia="ar-SA"/>
              </w:rPr>
            </w:pPr>
            <w:r w:rsidRPr="0000358E">
              <w:rPr>
                <w:sz w:val="20"/>
                <w:szCs w:val="20"/>
                <w:lang w:eastAsia="ar-SA"/>
              </w:rPr>
              <w:t>5 м</w:t>
            </w:r>
          </w:p>
        </w:tc>
        <w:tc>
          <w:tcPr>
            <w:tcW w:w="1800" w:type="dxa"/>
          </w:tcPr>
          <w:p w:rsidR="00E16776" w:rsidRPr="0000358E" w:rsidRDefault="00E16776" w:rsidP="007C7835">
            <w:pPr>
              <w:suppressAutoHyphens/>
              <w:rPr>
                <w:sz w:val="20"/>
                <w:szCs w:val="20"/>
                <w:lang w:eastAsia="ar-SA"/>
              </w:rPr>
            </w:pPr>
            <w:r w:rsidRPr="0000358E">
              <w:rPr>
                <w:sz w:val="20"/>
                <w:szCs w:val="20"/>
                <w:lang w:eastAsia="ar-SA"/>
              </w:rPr>
              <w:t>12 м</w:t>
            </w:r>
          </w:p>
        </w:tc>
        <w:tc>
          <w:tcPr>
            <w:tcW w:w="2570" w:type="dxa"/>
          </w:tcPr>
          <w:p w:rsidR="00E16776" w:rsidRPr="0000358E" w:rsidRDefault="00E16776" w:rsidP="007C7835">
            <w:pPr>
              <w:suppressAutoHyphens/>
              <w:rPr>
                <w:sz w:val="20"/>
                <w:szCs w:val="20"/>
                <w:lang w:eastAsia="ar-SA"/>
              </w:rPr>
            </w:pPr>
            <w:r w:rsidRPr="0000358E">
              <w:rPr>
                <w:sz w:val="20"/>
                <w:szCs w:val="20"/>
                <w:lang w:eastAsia="ar-SA"/>
              </w:rPr>
              <w:t>не подлежит установлению</w:t>
            </w:r>
          </w:p>
        </w:tc>
      </w:tr>
      <w:tr w:rsidR="00E16776" w:rsidRPr="0000358E" w:rsidTr="007C7835">
        <w:tc>
          <w:tcPr>
            <w:tcW w:w="817" w:type="dxa"/>
          </w:tcPr>
          <w:p w:rsidR="00E16776" w:rsidRPr="0000358E" w:rsidRDefault="00E16776" w:rsidP="007C7835">
            <w:pPr>
              <w:suppressAutoHyphens/>
              <w:rPr>
                <w:sz w:val="20"/>
                <w:szCs w:val="20"/>
                <w:lang w:eastAsia="ar-SA"/>
              </w:rPr>
            </w:pPr>
            <w:r w:rsidRPr="0000358E">
              <w:rPr>
                <w:sz w:val="20"/>
                <w:szCs w:val="20"/>
                <w:lang w:eastAsia="ar-SA"/>
              </w:rPr>
              <w:t>5.4</w:t>
            </w:r>
          </w:p>
        </w:tc>
        <w:tc>
          <w:tcPr>
            <w:tcW w:w="2519" w:type="dxa"/>
          </w:tcPr>
          <w:p w:rsidR="00E16776" w:rsidRPr="0000358E" w:rsidRDefault="00E16776" w:rsidP="007C7835">
            <w:pPr>
              <w:suppressAutoHyphens/>
              <w:rPr>
                <w:color w:val="000000"/>
                <w:sz w:val="20"/>
                <w:szCs w:val="20"/>
                <w:lang w:eastAsia="ar-SA"/>
              </w:rPr>
            </w:pPr>
            <w:r w:rsidRPr="0000358E">
              <w:rPr>
                <w:color w:val="000000"/>
                <w:sz w:val="20"/>
                <w:szCs w:val="20"/>
                <w:lang w:eastAsia="ar-SA"/>
              </w:rPr>
              <w:t>Причалы для маломерных судов</w:t>
            </w:r>
          </w:p>
        </w:tc>
        <w:tc>
          <w:tcPr>
            <w:tcW w:w="1450" w:type="dxa"/>
          </w:tcPr>
          <w:p w:rsidR="00E16776" w:rsidRPr="0000358E" w:rsidRDefault="00E16776" w:rsidP="007C7835">
            <w:pPr>
              <w:suppressAutoHyphens/>
              <w:rPr>
                <w:sz w:val="20"/>
                <w:szCs w:val="20"/>
                <w:lang w:eastAsia="ar-SA"/>
              </w:rPr>
            </w:pPr>
            <w:r w:rsidRPr="0000358E">
              <w:rPr>
                <w:sz w:val="20"/>
                <w:szCs w:val="20"/>
                <w:lang w:eastAsia="ar-SA"/>
              </w:rPr>
              <w:t>не подлежит установлению</w:t>
            </w:r>
          </w:p>
        </w:tc>
        <w:tc>
          <w:tcPr>
            <w:tcW w:w="1559" w:type="dxa"/>
          </w:tcPr>
          <w:p w:rsidR="00E16776" w:rsidRPr="0000358E" w:rsidRDefault="00E16776" w:rsidP="007C7835">
            <w:pPr>
              <w:suppressAutoHyphens/>
              <w:rPr>
                <w:sz w:val="20"/>
                <w:szCs w:val="20"/>
                <w:lang w:eastAsia="ar-SA"/>
              </w:rPr>
            </w:pPr>
            <w:r w:rsidRPr="0000358E">
              <w:rPr>
                <w:sz w:val="20"/>
                <w:szCs w:val="20"/>
                <w:lang w:eastAsia="ar-SA"/>
              </w:rPr>
              <w:t>не подлежит установлению</w:t>
            </w:r>
          </w:p>
        </w:tc>
        <w:tc>
          <w:tcPr>
            <w:tcW w:w="2102" w:type="dxa"/>
          </w:tcPr>
          <w:p w:rsidR="00E16776" w:rsidRPr="0000358E" w:rsidRDefault="00E16776" w:rsidP="007C7835">
            <w:pPr>
              <w:suppressAutoHyphens/>
              <w:jc w:val="center"/>
              <w:rPr>
                <w:sz w:val="20"/>
                <w:szCs w:val="20"/>
                <w:lang w:eastAsia="ar-SA"/>
              </w:rPr>
            </w:pPr>
            <w:r w:rsidRPr="0000358E">
              <w:rPr>
                <w:sz w:val="20"/>
                <w:szCs w:val="20"/>
                <w:lang w:eastAsia="ar-SA"/>
              </w:rPr>
              <w:t>3 м</w:t>
            </w:r>
          </w:p>
        </w:tc>
        <w:tc>
          <w:tcPr>
            <w:tcW w:w="2346" w:type="dxa"/>
          </w:tcPr>
          <w:p w:rsidR="00E16776" w:rsidRPr="0000358E" w:rsidRDefault="00E16776" w:rsidP="007C7835">
            <w:pPr>
              <w:suppressAutoHyphens/>
              <w:jc w:val="center"/>
              <w:rPr>
                <w:sz w:val="20"/>
                <w:szCs w:val="20"/>
                <w:lang w:eastAsia="ar-SA"/>
              </w:rPr>
            </w:pPr>
            <w:r w:rsidRPr="0000358E">
              <w:rPr>
                <w:sz w:val="20"/>
                <w:szCs w:val="20"/>
                <w:lang w:eastAsia="ar-SA"/>
              </w:rPr>
              <w:t>5 м</w:t>
            </w:r>
          </w:p>
        </w:tc>
        <w:tc>
          <w:tcPr>
            <w:tcW w:w="1800" w:type="dxa"/>
          </w:tcPr>
          <w:p w:rsidR="00E16776" w:rsidRPr="0000358E" w:rsidRDefault="00E16776" w:rsidP="007C7835">
            <w:pPr>
              <w:suppressAutoHyphens/>
              <w:rPr>
                <w:sz w:val="20"/>
                <w:szCs w:val="20"/>
                <w:lang w:eastAsia="ar-SA"/>
              </w:rPr>
            </w:pPr>
            <w:r w:rsidRPr="0000358E">
              <w:rPr>
                <w:sz w:val="20"/>
                <w:szCs w:val="20"/>
                <w:lang w:eastAsia="ar-SA"/>
              </w:rPr>
              <w:t>12 м</w:t>
            </w:r>
          </w:p>
        </w:tc>
        <w:tc>
          <w:tcPr>
            <w:tcW w:w="2570" w:type="dxa"/>
          </w:tcPr>
          <w:p w:rsidR="00E16776" w:rsidRPr="0000358E" w:rsidRDefault="00E16776" w:rsidP="007C7835">
            <w:pPr>
              <w:suppressAutoHyphens/>
              <w:rPr>
                <w:sz w:val="20"/>
                <w:szCs w:val="20"/>
                <w:lang w:eastAsia="ar-SA"/>
              </w:rPr>
            </w:pPr>
            <w:r w:rsidRPr="0000358E">
              <w:rPr>
                <w:sz w:val="20"/>
                <w:szCs w:val="20"/>
                <w:lang w:eastAsia="ar-SA"/>
              </w:rPr>
              <w:t>80 %</w:t>
            </w:r>
          </w:p>
        </w:tc>
      </w:tr>
      <w:tr w:rsidR="00E16776" w:rsidRPr="0000358E" w:rsidTr="007C7835">
        <w:tc>
          <w:tcPr>
            <w:tcW w:w="817" w:type="dxa"/>
          </w:tcPr>
          <w:p w:rsidR="00E16776" w:rsidRPr="0000358E" w:rsidRDefault="00E16776" w:rsidP="007C7835">
            <w:pPr>
              <w:suppressAutoHyphens/>
              <w:rPr>
                <w:sz w:val="20"/>
                <w:szCs w:val="20"/>
                <w:lang w:eastAsia="ar-SA"/>
              </w:rPr>
            </w:pPr>
            <w:r w:rsidRPr="0000358E">
              <w:rPr>
                <w:sz w:val="20"/>
                <w:szCs w:val="20"/>
                <w:lang w:eastAsia="ar-SA"/>
              </w:rPr>
              <w:t>8.3</w:t>
            </w:r>
          </w:p>
        </w:tc>
        <w:tc>
          <w:tcPr>
            <w:tcW w:w="2519" w:type="dxa"/>
          </w:tcPr>
          <w:p w:rsidR="00E16776" w:rsidRPr="0000358E" w:rsidRDefault="00E16776" w:rsidP="007C7835">
            <w:pPr>
              <w:suppressAutoHyphens/>
              <w:rPr>
                <w:sz w:val="20"/>
                <w:szCs w:val="20"/>
                <w:lang w:eastAsia="ar-SA"/>
              </w:rPr>
            </w:pPr>
            <w:r w:rsidRPr="0000358E">
              <w:rPr>
                <w:sz w:val="20"/>
                <w:szCs w:val="20"/>
                <w:lang w:eastAsia="ar-SA"/>
              </w:rPr>
              <w:t>Обеспечение внутреннего правопорядка</w:t>
            </w:r>
          </w:p>
        </w:tc>
        <w:tc>
          <w:tcPr>
            <w:tcW w:w="1450" w:type="dxa"/>
          </w:tcPr>
          <w:p w:rsidR="00E16776" w:rsidRPr="0000358E" w:rsidRDefault="00E16776" w:rsidP="007C7835">
            <w:pPr>
              <w:suppressAutoHyphens/>
              <w:rPr>
                <w:sz w:val="20"/>
                <w:szCs w:val="20"/>
                <w:lang w:eastAsia="ar-SA"/>
              </w:rPr>
            </w:pPr>
            <w:r w:rsidRPr="0000358E">
              <w:rPr>
                <w:sz w:val="20"/>
                <w:szCs w:val="20"/>
                <w:lang w:eastAsia="ar-SA"/>
              </w:rPr>
              <w:t>1000 м²</w:t>
            </w:r>
          </w:p>
        </w:tc>
        <w:tc>
          <w:tcPr>
            <w:tcW w:w="1559" w:type="dxa"/>
          </w:tcPr>
          <w:p w:rsidR="00E16776" w:rsidRPr="0000358E" w:rsidRDefault="00E16776" w:rsidP="007C7835">
            <w:pPr>
              <w:suppressAutoHyphens/>
              <w:rPr>
                <w:sz w:val="20"/>
                <w:szCs w:val="20"/>
                <w:lang w:eastAsia="ar-SA"/>
              </w:rPr>
            </w:pPr>
            <w:r w:rsidRPr="0000358E">
              <w:rPr>
                <w:sz w:val="20"/>
                <w:szCs w:val="20"/>
                <w:lang w:eastAsia="ar-SA"/>
              </w:rPr>
              <w:t>100000 м²</w:t>
            </w:r>
          </w:p>
        </w:tc>
        <w:tc>
          <w:tcPr>
            <w:tcW w:w="2102" w:type="dxa"/>
          </w:tcPr>
          <w:p w:rsidR="00E16776" w:rsidRPr="0000358E" w:rsidRDefault="00E16776" w:rsidP="007C7835">
            <w:pPr>
              <w:suppressAutoHyphens/>
              <w:jc w:val="center"/>
              <w:rPr>
                <w:sz w:val="20"/>
                <w:szCs w:val="20"/>
                <w:lang w:eastAsia="ar-SA"/>
              </w:rPr>
            </w:pPr>
            <w:r w:rsidRPr="0000358E">
              <w:rPr>
                <w:sz w:val="20"/>
                <w:szCs w:val="20"/>
                <w:lang w:eastAsia="ar-SA"/>
              </w:rPr>
              <w:t>3 м</w:t>
            </w:r>
          </w:p>
        </w:tc>
        <w:tc>
          <w:tcPr>
            <w:tcW w:w="2346" w:type="dxa"/>
          </w:tcPr>
          <w:p w:rsidR="00E16776" w:rsidRPr="0000358E" w:rsidRDefault="00E16776" w:rsidP="007C7835">
            <w:pPr>
              <w:suppressAutoHyphens/>
              <w:jc w:val="center"/>
              <w:rPr>
                <w:sz w:val="20"/>
                <w:szCs w:val="20"/>
                <w:lang w:eastAsia="ar-SA"/>
              </w:rPr>
            </w:pPr>
            <w:r w:rsidRPr="0000358E">
              <w:rPr>
                <w:sz w:val="20"/>
                <w:szCs w:val="20"/>
                <w:lang w:eastAsia="ar-SA"/>
              </w:rPr>
              <w:t>для пожарных депо – 10 м;</w:t>
            </w:r>
          </w:p>
          <w:p w:rsidR="00E16776" w:rsidRPr="0000358E" w:rsidRDefault="00E16776" w:rsidP="007C7835">
            <w:pPr>
              <w:suppressAutoHyphens/>
              <w:jc w:val="center"/>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E16776" w:rsidRPr="0000358E" w:rsidRDefault="00E16776" w:rsidP="007C7835">
            <w:pPr>
              <w:suppressAutoHyphens/>
              <w:rPr>
                <w:sz w:val="20"/>
                <w:szCs w:val="20"/>
                <w:lang w:eastAsia="ar-SA"/>
              </w:rPr>
            </w:pPr>
            <w:r w:rsidRPr="0000358E">
              <w:rPr>
                <w:sz w:val="20"/>
                <w:szCs w:val="20"/>
                <w:lang w:eastAsia="ar-SA"/>
              </w:rPr>
              <w:t>20 м</w:t>
            </w:r>
          </w:p>
        </w:tc>
        <w:tc>
          <w:tcPr>
            <w:tcW w:w="2570" w:type="dxa"/>
          </w:tcPr>
          <w:p w:rsidR="00E16776" w:rsidRPr="0000358E" w:rsidRDefault="00E16776" w:rsidP="007C7835">
            <w:pPr>
              <w:suppressAutoHyphens/>
              <w:rPr>
                <w:sz w:val="20"/>
                <w:szCs w:val="20"/>
                <w:lang w:eastAsia="ar-SA"/>
              </w:rPr>
            </w:pPr>
            <w:r w:rsidRPr="0000358E">
              <w:rPr>
                <w:sz w:val="20"/>
                <w:szCs w:val="20"/>
                <w:lang w:eastAsia="ar-SA"/>
              </w:rPr>
              <w:t>80 %</w:t>
            </w:r>
          </w:p>
        </w:tc>
      </w:tr>
      <w:tr w:rsidR="00E16776" w:rsidRPr="0000358E" w:rsidTr="007C7835">
        <w:tc>
          <w:tcPr>
            <w:tcW w:w="817" w:type="dxa"/>
          </w:tcPr>
          <w:p w:rsidR="00E16776" w:rsidRPr="0000358E" w:rsidRDefault="00E16776" w:rsidP="007C7835">
            <w:pPr>
              <w:suppressAutoHyphens/>
              <w:rPr>
                <w:sz w:val="20"/>
                <w:szCs w:val="20"/>
                <w:lang w:eastAsia="ar-SA"/>
              </w:rPr>
            </w:pPr>
            <w:r w:rsidRPr="0000358E">
              <w:rPr>
                <w:sz w:val="20"/>
                <w:szCs w:val="20"/>
                <w:lang w:eastAsia="ar-SA"/>
              </w:rPr>
              <w:t>9.1</w:t>
            </w:r>
          </w:p>
        </w:tc>
        <w:tc>
          <w:tcPr>
            <w:tcW w:w="2519" w:type="dxa"/>
          </w:tcPr>
          <w:p w:rsidR="00E16776" w:rsidRPr="0000358E" w:rsidRDefault="00E16776" w:rsidP="007C7835">
            <w:pPr>
              <w:suppressAutoHyphens/>
              <w:rPr>
                <w:sz w:val="20"/>
                <w:szCs w:val="20"/>
                <w:lang w:eastAsia="ar-SA"/>
              </w:rPr>
            </w:pPr>
            <w:r w:rsidRPr="0000358E">
              <w:rPr>
                <w:sz w:val="20"/>
                <w:szCs w:val="20"/>
                <w:lang w:eastAsia="ar-SA"/>
              </w:rPr>
              <w:t>Охрана природных территорий</w:t>
            </w:r>
          </w:p>
        </w:tc>
        <w:tc>
          <w:tcPr>
            <w:tcW w:w="1450" w:type="dxa"/>
          </w:tcPr>
          <w:p w:rsidR="00E16776" w:rsidRPr="0000358E" w:rsidRDefault="00E16776" w:rsidP="007C7835">
            <w:pPr>
              <w:suppressAutoHyphens/>
              <w:rPr>
                <w:sz w:val="20"/>
                <w:szCs w:val="20"/>
                <w:lang w:eastAsia="ar-SA"/>
              </w:rPr>
            </w:pPr>
            <w:r w:rsidRPr="0000358E">
              <w:rPr>
                <w:sz w:val="20"/>
                <w:szCs w:val="20"/>
                <w:lang w:eastAsia="ar-SA"/>
              </w:rPr>
              <w:t>не подлежит установлению</w:t>
            </w:r>
          </w:p>
        </w:tc>
        <w:tc>
          <w:tcPr>
            <w:tcW w:w="1559" w:type="dxa"/>
          </w:tcPr>
          <w:p w:rsidR="00E16776" w:rsidRPr="0000358E" w:rsidRDefault="00E16776" w:rsidP="007C7835">
            <w:pPr>
              <w:suppressAutoHyphens/>
              <w:rPr>
                <w:sz w:val="20"/>
                <w:szCs w:val="20"/>
                <w:lang w:eastAsia="ar-SA"/>
              </w:rPr>
            </w:pPr>
            <w:r w:rsidRPr="0000358E">
              <w:rPr>
                <w:sz w:val="20"/>
                <w:szCs w:val="20"/>
                <w:lang w:eastAsia="ar-SA"/>
              </w:rPr>
              <w:t>не подлежит установлению</w:t>
            </w:r>
          </w:p>
        </w:tc>
        <w:tc>
          <w:tcPr>
            <w:tcW w:w="2102" w:type="dxa"/>
          </w:tcPr>
          <w:p w:rsidR="00E16776" w:rsidRPr="0000358E" w:rsidRDefault="00E16776" w:rsidP="007C7835">
            <w:pPr>
              <w:suppressAutoHyphens/>
              <w:jc w:val="center"/>
              <w:rPr>
                <w:sz w:val="20"/>
                <w:szCs w:val="20"/>
                <w:lang w:eastAsia="ar-SA"/>
              </w:rPr>
            </w:pPr>
            <w:r w:rsidRPr="0000358E">
              <w:rPr>
                <w:sz w:val="20"/>
                <w:szCs w:val="20"/>
                <w:lang w:eastAsia="ar-SA"/>
              </w:rPr>
              <w:t>3 м</w:t>
            </w:r>
          </w:p>
        </w:tc>
        <w:tc>
          <w:tcPr>
            <w:tcW w:w="2346" w:type="dxa"/>
          </w:tcPr>
          <w:p w:rsidR="00E16776" w:rsidRPr="0000358E" w:rsidRDefault="00E16776" w:rsidP="007C7835">
            <w:pPr>
              <w:suppressAutoHyphens/>
              <w:jc w:val="center"/>
              <w:rPr>
                <w:sz w:val="20"/>
                <w:szCs w:val="20"/>
                <w:lang w:eastAsia="ar-SA"/>
              </w:rPr>
            </w:pPr>
            <w:r w:rsidRPr="0000358E">
              <w:rPr>
                <w:sz w:val="20"/>
                <w:szCs w:val="20"/>
                <w:lang w:eastAsia="ar-SA"/>
              </w:rPr>
              <w:t>5 м</w:t>
            </w:r>
          </w:p>
        </w:tc>
        <w:tc>
          <w:tcPr>
            <w:tcW w:w="1800" w:type="dxa"/>
          </w:tcPr>
          <w:p w:rsidR="00E16776" w:rsidRPr="0000358E" w:rsidRDefault="00E16776" w:rsidP="007C7835">
            <w:pPr>
              <w:suppressAutoHyphens/>
              <w:rPr>
                <w:sz w:val="20"/>
                <w:szCs w:val="20"/>
                <w:lang w:eastAsia="ar-SA"/>
              </w:rPr>
            </w:pPr>
            <w:r w:rsidRPr="0000358E">
              <w:rPr>
                <w:sz w:val="20"/>
                <w:szCs w:val="20"/>
                <w:lang w:eastAsia="ar-SA"/>
              </w:rPr>
              <w:t>12</w:t>
            </w:r>
          </w:p>
        </w:tc>
        <w:tc>
          <w:tcPr>
            <w:tcW w:w="2570" w:type="dxa"/>
          </w:tcPr>
          <w:p w:rsidR="00E16776" w:rsidRPr="0000358E" w:rsidRDefault="00E16776" w:rsidP="007C7835">
            <w:pPr>
              <w:suppressAutoHyphens/>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E16776" w:rsidRPr="0000358E" w:rsidRDefault="00E16776" w:rsidP="007C7835">
            <w:pPr>
              <w:suppressAutoHyphens/>
              <w:rPr>
                <w:sz w:val="20"/>
                <w:szCs w:val="20"/>
                <w:lang w:eastAsia="ar-SA"/>
              </w:rPr>
            </w:pPr>
            <w:r w:rsidRPr="0000358E">
              <w:rPr>
                <w:sz w:val="20"/>
                <w:szCs w:val="20"/>
                <w:lang w:eastAsia="ar-SA"/>
              </w:rPr>
              <w:t>0 % в иных случаях</w:t>
            </w:r>
          </w:p>
        </w:tc>
      </w:tr>
      <w:tr w:rsidR="00E16776" w:rsidRPr="0000358E" w:rsidTr="007C7835">
        <w:tc>
          <w:tcPr>
            <w:tcW w:w="817" w:type="dxa"/>
          </w:tcPr>
          <w:p w:rsidR="00E16776" w:rsidRPr="0000358E" w:rsidRDefault="00E16776" w:rsidP="007C7835">
            <w:pPr>
              <w:suppressAutoHyphens/>
              <w:rPr>
                <w:sz w:val="20"/>
                <w:szCs w:val="20"/>
                <w:lang w:eastAsia="ar-SA"/>
              </w:rPr>
            </w:pPr>
            <w:r w:rsidRPr="0000358E">
              <w:rPr>
                <w:sz w:val="20"/>
                <w:szCs w:val="20"/>
                <w:lang w:eastAsia="ar-SA"/>
              </w:rPr>
              <w:t>11.0</w:t>
            </w:r>
          </w:p>
        </w:tc>
        <w:tc>
          <w:tcPr>
            <w:tcW w:w="2519" w:type="dxa"/>
          </w:tcPr>
          <w:p w:rsidR="00E16776" w:rsidRPr="0000358E" w:rsidRDefault="00E16776" w:rsidP="007C7835">
            <w:pPr>
              <w:suppressAutoHyphens/>
              <w:rPr>
                <w:sz w:val="20"/>
                <w:szCs w:val="20"/>
                <w:lang w:eastAsia="ar-SA"/>
              </w:rPr>
            </w:pPr>
            <w:r w:rsidRPr="0000358E">
              <w:rPr>
                <w:sz w:val="20"/>
                <w:szCs w:val="20"/>
                <w:lang w:eastAsia="ar-SA"/>
              </w:rPr>
              <w:t>Водные объекты</w:t>
            </w:r>
          </w:p>
        </w:tc>
        <w:tc>
          <w:tcPr>
            <w:tcW w:w="1450" w:type="dxa"/>
          </w:tcPr>
          <w:p w:rsidR="00E16776" w:rsidRPr="0000358E" w:rsidRDefault="00E16776" w:rsidP="007C7835">
            <w:pPr>
              <w:suppressAutoHyphens/>
              <w:rPr>
                <w:sz w:val="20"/>
                <w:szCs w:val="20"/>
                <w:lang w:eastAsia="ar-SA"/>
              </w:rPr>
            </w:pPr>
            <w:r w:rsidRPr="0000358E">
              <w:rPr>
                <w:sz w:val="20"/>
                <w:szCs w:val="20"/>
                <w:lang w:eastAsia="ar-SA"/>
              </w:rPr>
              <w:t>не подлежит установлению</w:t>
            </w:r>
          </w:p>
        </w:tc>
        <w:tc>
          <w:tcPr>
            <w:tcW w:w="1559" w:type="dxa"/>
          </w:tcPr>
          <w:p w:rsidR="00E16776" w:rsidRPr="0000358E" w:rsidRDefault="00E16776" w:rsidP="007C7835">
            <w:pPr>
              <w:suppressAutoHyphens/>
              <w:rPr>
                <w:sz w:val="20"/>
                <w:szCs w:val="20"/>
                <w:lang w:val="en-US" w:eastAsia="ar-SA"/>
              </w:rPr>
            </w:pPr>
            <w:r w:rsidRPr="0000358E">
              <w:rPr>
                <w:sz w:val="20"/>
                <w:szCs w:val="20"/>
                <w:lang w:eastAsia="ar-SA"/>
              </w:rPr>
              <w:t>не подлежит установлению</w:t>
            </w:r>
          </w:p>
        </w:tc>
        <w:tc>
          <w:tcPr>
            <w:tcW w:w="2102" w:type="dxa"/>
          </w:tcPr>
          <w:p w:rsidR="00E16776" w:rsidRPr="0000358E" w:rsidRDefault="00E16776" w:rsidP="007C7835">
            <w:pPr>
              <w:suppressAutoHyphens/>
              <w:jc w:val="center"/>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E16776" w:rsidRPr="0000358E" w:rsidRDefault="00E16776" w:rsidP="007C7835">
            <w:pPr>
              <w:suppressAutoHyphens/>
              <w:jc w:val="center"/>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E16776" w:rsidRPr="0000358E" w:rsidRDefault="00E16776" w:rsidP="007C7835">
            <w:pPr>
              <w:suppressAutoHyphens/>
              <w:rPr>
                <w:sz w:val="20"/>
                <w:szCs w:val="20"/>
                <w:lang w:eastAsia="ar-SA"/>
              </w:rPr>
            </w:pPr>
            <w:r w:rsidRPr="0000358E">
              <w:rPr>
                <w:sz w:val="20"/>
                <w:szCs w:val="20"/>
                <w:lang w:eastAsia="ar-SA"/>
              </w:rPr>
              <w:t>не подлежит установлению</w:t>
            </w:r>
          </w:p>
        </w:tc>
        <w:tc>
          <w:tcPr>
            <w:tcW w:w="2570" w:type="dxa"/>
          </w:tcPr>
          <w:p w:rsidR="00E16776" w:rsidRPr="0000358E" w:rsidRDefault="00E16776" w:rsidP="007C7835">
            <w:pPr>
              <w:suppressAutoHyphens/>
              <w:rPr>
                <w:sz w:val="20"/>
                <w:szCs w:val="20"/>
                <w:lang w:eastAsia="ar-SA"/>
              </w:rPr>
            </w:pPr>
            <w:r w:rsidRPr="0000358E">
              <w:rPr>
                <w:sz w:val="20"/>
                <w:szCs w:val="20"/>
                <w:lang w:eastAsia="ar-SA"/>
              </w:rPr>
              <w:t>не подлежит установлению</w:t>
            </w:r>
          </w:p>
        </w:tc>
      </w:tr>
      <w:tr w:rsidR="00E16776" w:rsidRPr="0000358E" w:rsidTr="007C7835">
        <w:tc>
          <w:tcPr>
            <w:tcW w:w="817" w:type="dxa"/>
          </w:tcPr>
          <w:p w:rsidR="00E16776" w:rsidRPr="0000358E" w:rsidRDefault="00E16776" w:rsidP="007C7835">
            <w:pPr>
              <w:suppressAutoHyphens/>
              <w:rPr>
                <w:sz w:val="20"/>
                <w:szCs w:val="20"/>
                <w:lang w:eastAsia="ar-SA"/>
              </w:rPr>
            </w:pPr>
            <w:r w:rsidRPr="0000358E">
              <w:rPr>
                <w:sz w:val="20"/>
                <w:szCs w:val="20"/>
                <w:lang w:eastAsia="ar-SA"/>
              </w:rPr>
              <w:lastRenderedPageBreak/>
              <w:t>11.1</w:t>
            </w:r>
          </w:p>
        </w:tc>
        <w:tc>
          <w:tcPr>
            <w:tcW w:w="2519" w:type="dxa"/>
          </w:tcPr>
          <w:p w:rsidR="00E16776" w:rsidRPr="0000358E" w:rsidRDefault="00E16776" w:rsidP="007C7835">
            <w:pPr>
              <w:suppressAutoHyphens/>
              <w:rPr>
                <w:sz w:val="20"/>
                <w:szCs w:val="20"/>
                <w:lang w:eastAsia="ar-SA"/>
              </w:rPr>
            </w:pPr>
            <w:r w:rsidRPr="0000358E">
              <w:rPr>
                <w:sz w:val="20"/>
                <w:szCs w:val="20"/>
                <w:lang w:eastAsia="ar-SA"/>
              </w:rPr>
              <w:t>Общее пользование водными объектами</w:t>
            </w:r>
          </w:p>
        </w:tc>
        <w:tc>
          <w:tcPr>
            <w:tcW w:w="1450" w:type="dxa"/>
          </w:tcPr>
          <w:p w:rsidR="00E16776" w:rsidRPr="0000358E" w:rsidRDefault="00E16776" w:rsidP="007C7835">
            <w:pPr>
              <w:suppressAutoHyphens/>
              <w:rPr>
                <w:sz w:val="20"/>
                <w:szCs w:val="20"/>
                <w:lang w:eastAsia="ar-SA"/>
              </w:rPr>
            </w:pPr>
            <w:r w:rsidRPr="0000358E">
              <w:rPr>
                <w:sz w:val="20"/>
                <w:szCs w:val="20"/>
                <w:lang w:eastAsia="ar-SA"/>
              </w:rPr>
              <w:t>не подлежит установлению</w:t>
            </w:r>
          </w:p>
        </w:tc>
        <w:tc>
          <w:tcPr>
            <w:tcW w:w="1559" w:type="dxa"/>
          </w:tcPr>
          <w:p w:rsidR="00E16776" w:rsidRPr="0000358E" w:rsidRDefault="00E16776" w:rsidP="007C7835">
            <w:pPr>
              <w:suppressAutoHyphens/>
              <w:rPr>
                <w:sz w:val="20"/>
                <w:szCs w:val="20"/>
                <w:lang w:eastAsia="ar-SA"/>
              </w:rPr>
            </w:pPr>
            <w:r w:rsidRPr="0000358E">
              <w:rPr>
                <w:sz w:val="20"/>
                <w:szCs w:val="20"/>
                <w:lang w:eastAsia="ar-SA"/>
              </w:rPr>
              <w:t>не подлежит установлению</w:t>
            </w:r>
          </w:p>
        </w:tc>
        <w:tc>
          <w:tcPr>
            <w:tcW w:w="2102" w:type="dxa"/>
          </w:tcPr>
          <w:p w:rsidR="00E16776" w:rsidRPr="0000358E" w:rsidRDefault="00E16776" w:rsidP="007C7835">
            <w:pPr>
              <w:suppressAutoHyphens/>
              <w:jc w:val="center"/>
              <w:rPr>
                <w:sz w:val="20"/>
                <w:szCs w:val="20"/>
                <w:lang w:eastAsia="ar-SA"/>
              </w:rPr>
            </w:pPr>
            <w:r w:rsidRPr="0000358E">
              <w:rPr>
                <w:sz w:val="20"/>
                <w:szCs w:val="20"/>
                <w:lang w:eastAsia="ar-SA"/>
              </w:rPr>
              <w:t>3 м</w:t>
            </w:r>
          </w:p>
        </w:tc>
        <w:tc>
          <w:tcPr>
            <w:tcW w:w="2346" w:type="dxa"/>
          </w:tcPr>
          <w:p w:rsidR="00E16776" w:rsidRPr="0000358E" w:rsidRDefault="00E16776" w:rsidP="007C7835">
            <w:pPr>
              <w:suppressAutoHyphens/>
              <w:jc w:val="center"/>
              <w:rPr>
                <w:sz w:val="20"/>
                <w:szCs w:val="20"/>
                <w:lang w:eastAsia="ar-SA"/>
              </w:rPr>
            </w:pPr>
            <w:r w:rsidRPr="0000358E">
              <w:rPr>
                <w:sz w:val="20"/>
                <w:szCs w:val="20"/>
                <w:lang w:eastAsia="ar-SA"/>
              </w:rPr>
              <w:t>5 м</w:t>
            </w:r>
          </w:p>
        </w:tc>
        <w:tc>
          <w:tcPr>
            <w:tcW w:w="1800" w:type="dxa"/>
          </w:tcPr>
          <w:p w:rsidR="00E16776" w:rsidRPr="0000358E" w:rsidRDefault="00E16776" w:rsidP="007C7835">
            <w:pPr>
              <w:suppressAutoHyphens/>
              <w:rPr>
                <w:sz w:val="20"/>
                <w:szCs w:val="20"/>
                <w:lang w:eastAsia="ar-SA"/>
              </w:rPr>
            </w:pPr>
            <w:r w:rsidRPr="0000358E">
              <w:rPr>
                <w:sz w:val="20"/>
                <w:szCs w:val="20"/>
                <w:lang w:eastAsia="ar-SA"/>
              </w:rPr>
              <w:t>12 м</w:t>
            </w:r>
          </w:p>
        </w:tc>
        <w:tc>
          <w:tcPr>
            <w:tcW w:w="2570" w:type="dxa"/>
          </w:tcPr>
          <w:p w:rsidR="00E16776" w:rsidRPr="0000358E" w:rsidRDefault="00E16776" w:rsidP="007C7835">
            <w:pPr>
              <w:suppressAutoHyphens/>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E16776" w:rsidRPr="0000358E" w:rsidRDefault="00E16776" w:rsidP="007C7835">
            <w:pPr>
              <w:suppressAutoHyphens/>
              <w:rPr>
                <w:sz w:val="20"/>
                <w:szCs w:val="20"/>
                <w:lang w:eastAsia="ar-SA"/>
              </w:rPr>
            </w:pPr>
            <w:r w:rsidRPr="0000358E">
              <w:rPr>
                <w:sz w:val="20"/>
                <w:szCs w:val="20"/>
                <w:lang w:eastAsia="ar-SA"/>
              </w:rPr>
              <w:t>0 % в иных случаях</w:t>
            </w:r>
          </w:p>
        </w:tc>
      </w:tr>
      <w:tr w:rsidR="00E16776" w:rsidRPr="0000358E" w:rsidTr="007C7835">
        <w:tc>
          <w:tcPr>
            <w:tcW w:w="817" w:type="dxa"/>
          </w:tcPr>
          <w:p w:rsidR="00E16776" w:rsidRPr="0000358E" w:rsidRDefault="00E16776" w:rsidP="007C7835">
            <w:pPr>
              <w:suppressAutoHyphens/>
              <w:rPr>
                <w:sz w:val="20"/>
                <w:szCs w:val="20"/>
                <w:lang w:eastAsia="ar-SA"/>
              </w:rPr>
            </w:pPr>
            <w:r w:rsidRPr="0000358E">
              <w:rPr>
                <w:sz w:val="20"/>
                <w:szCs w:val="20"/>
                <w:lang w:eastAsia="ar-SA"/>
              </w:rPr>
              <w:t>11.2</w:t>
            </w:r>
          </w:p>
        </w:tc>
        <w:tc>
          <w:tcPr>
            <w:tcW w:w="2519" w:type="dxa"/>
          </w:tcPr>
          <w:p w:rsidR="00E16776" w:rsidRPr="0000358E" w:rsidRDefault="00E16776" w:rsidP="007C7835">
            <w:pPr>
              <w:suppressAutoHyphens/>
              <w:rPr>
                <w:sz w:val="20"/>
                <w:szCs w:val="20"/>
                <w:lang w:eastAsia="ar-SA"/>
              </w:rPr>
            </w:pPr>
            <w:r w:rsidRPr="0000358E">
              <w:rPr>
                <w:sz w:val="20"/>
                <w:szCs w:val="20"/>
                <w:lang w:eastAsia="ar-SA"/>
              </w:rPr>
              <w:t>Специальное пользование водными объектами</w:t>
            </w:r>
          </w:p>
        </w:tc>
        <w:tc>
          <w:tcPr>
            <w:tcW w:w="1450" w:type="dxa"/>
          </w:tcPr>
          <w:p w:rsidR="00E16776" w:rsidRPr="0000358E" w:rsidRDefault="00E16776" w:rsidP="007C7835">
            <w:pPr>
              <w:suppressAutoHyphens/>
              <w:rPr>
                <w:sz w:val="20"/>
                <w:szCs w:val="20"/>
                <w:lang w:eastAsia="ar-SA"/>
              </w:rPr>
            </w:pPr>
            <w:r w:rsidRPr="0000358E">
              <w:rPr>
                <w:sz w:val="20"/>
                <w:szCs w:val="20"/>
                <w:lang w:eastAsia="ar-SA"/>
              </w:rPr>
              <w:t>не подлежит установлению</w:t>
            </w:r>
          </w:p>
        </w:tc>
        <w:tc>
          <w:tcPr>
            <w:tcW w:w="1559" w:type="dxa"/>
          </w:tcPr>
          <w:p w:rsidR="00E16776" w:rsidRPr="0000358E" w:rsidRDefault="00E16776" w:rsidP="007C7835">
            <w:pPr>
              <w:suppressAutoHyphens/>
              <w:rPr>
                <w:sz w:val="20"/>
                <w:szCs w:val="20"/>
                <w:lang w:eastAsia="ar-SA"/>
              </w:rPr>
            </w:pPr>
            <w:r w:rsidRPr="0000358E">
              <w:rPr>
                <w:sz w:val="20"/>
                <w:szCs w:val="20"/>
                <w:lang w:eastAsia="ar-SA"/>
              </w:rPr>
              <w:t>не подлежит установлению</w:t>
            </w:r>
          </w:p>
        </w:tc>
        <w:tc>
          <w:tcPr>
            <w:tcW w:w="2102" w:type="dxa"/>
          </w:tcPr>
          <w:p w:rsidR="00E16776" w:rsidRPr="0000358E" w:rsidRDefault="00E16776" w:rsidP="007C7835">
            <w:pPr>
              <w:suppressAutoHyphens/>
              <w:jc w:val="center"/>
              <w:rPr>
                <w:sz w:val="20"/>
                <w:szCs w:val="20"/>
                <w:lang w:eastAsia="ar-SA"/>
              </w:rPr>
            </w:pPr>
            <w:r w:rsidRPr="0000358E">
              <w:rPr>
                <w:sz w:val="20"/>
                <w:szCs w:val="20"/>
                <w:lang w:eastAsia="ar-SA"/>
              </w:rPr>
              <w:t>3 м</w:t>
            </w:r>
          </w:p>
        </w:tc>
        <w:tc>
          <w:tcPr>
            <w:tcW w:w="2346" w:type="dxa"/>
          </w:tcPr>
          <w:p w:rsidR="00E16776" w:rsidRPr="0000358E" w:rsidRDefault="00E16776" w:rsidP="007C7835">
            <w:pPr>
              <w:suppressAutoHyphens/>
              <w:jc w:val="center"/>
              <w:rPr>
                <w:sz w:val="20"/>
                <w:szCs w:val="20"/>
                <w:lang w:eastAsia="ar-SA"/>
              </w:rPr>
            </w:pPr>
            <w:r w:rsidRPr="0000358E">
              <w:rPr>
                <w:sz w:val="20"/>
                <w:szCs w:val="20"/>
                <w:lang w:eastAsia="ar-SA"/>
              </w:rPr>
              <w:t>5 м</w:t>
            </w:r>
          </w:p>
        </w:tc>
        <w:tc>
          <w:tcPr>
            <w:tcW w:w="1800" w:type="dxa"/>
          </w:tcPr>
          <w:p w:rsidR="00E16776" w:rsidRPr="0000358E" w:rsidRDefault="00E16776" w:rsidP="007C7835">
            <w:pPr>
              <w:suppressAutoHyphens/>
              <w:rPr>
                <w:sz w:val="20"/>
                <w:szCs w:val="20"/>
                <w:lang w:eastAsia="ar-SA"/>
              </w:rPr>
            </w:pPr>
            <w:r w:rsidRPr="0000358E">
              <w:rPr>
                <w:sz w:val="20"/>
                <w:szCs w:val="20"/>
                <w:lang w:eastAsia="ar-SA"/>
              </w:rPr>
              <w:t>12 м</w:t>
            </w:r>
          </w:p>
        </w:tc>
        <w:tc>
          <w:tcPr>
            <w:tcW w:w="2570" w:type="dxa"/>
          </w:tcPr>
          <w:p w:rsidR="00E16776" w:rsidRPr="0000358E" w:rsidRDefault="00E16776" w:rsidP="007C7835">
            <w:pPr>
              <w:suppressAutoHyphens/>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E16776" w:rsidRPr="0000358E" w:rsidRDefault="00E16776" w:rsidP="007C7835">
            <w:pPr>
              <w:suppressAutoHyphens/>
              <w:rPr>
                <w:sz w:val="20"/>
                <w:szCs w:val="20"/>
                <w:lang w:eastAsia="ar-SA"/>
              </w:rPr>
            </w:pPr>
            <w:r w:rsidRPr="0000358E">
              <w:rPr>
                <w:sz w:val="20"/>
                <w:szCs w:val="20"/>
                <w:lang w:eastAsia="ar-SA"/>
              </w:rPr>
              <w:t>0 % в иных случаях</w:t>
            </w:r>
          </w:p>
        </w:tc>
      </w:tr>
      <w:tr w:rsidR="00E16776" w:rsidRPr="0000358E" w:rsidTr="007C7835">
        <w:tc>
          <w:tcPr>
            <w:tcW w:w="817" w:type="dxa"/>
          </w:tcPr>
          <w:p w:rsidR="00E16776" w:rsidRPr="0000358E" w:rsidRDefault="00E16776" w:rsidP="007C7835">
            <w:pPr>
              <w:suppressAutoHyphens/>
              <w:rPr>
                <w:sz w:val="20"/>
                <w:szCs w:val="20"/>
                <w:lang w:eastAsia="ar-SA"/>
              </w:rPr>
            </w:pPr>
            <w:r w:rsidRPr="0000358E">
              <w:rPr>
                <w:sz w:val="20"/>
                <w:szCs w:val="20"/>
                <w:lang w:eastAsia="ar-SA"/>
              </w:rPr>
              <w:t>12.0</w:t>
            </w:r>
          </w:p>
        </w:tc>
        <w:tc>
          <w:tcPr>
            <w:tcW w:w="2519" w:type="dxa"/>
          </w:tcPr>
          <w:p w:rsidR="00E16776" w:rsidRPr="0000358E" w:rsidRDefault="00E16776" w:rsidP="007C7835">
            <w:pPr>
              <w:suppressAutoHyphens/>
              <w:rPr>
                <w:sz w:val="20"/>
                <w:szCs w:val="20"/>
                <w:lang w:eastAsia="ar-SA"/>
              </w:rPr>
            </w:pPr>
            <w:r w:rsidRPr="0000358E">
              <w:rPr>
                <w:sz w:val="20"/>
                <w:szCs w:val="20"/>
                <w:lang w:eastAsia="ar-SA"/>
              </w:rPr>
              <w:t>Земельные участки (территории) общего пользования</w:t>
            </w:r>
          </w:p>
        </w:tc>
        <w:tc>
          <w:tcPr>
            <w:tcW w:w="1450" w:type="dxa"/>
          </w:tcPr>
          <w:p w:rsidR="00E16776" w:rsidRPr="0000358E" w:rsidRDefault="00E16776" w:rsidP="007C7835">
            <w:pPr>
              <w:suppressAutoHyphens/>
              <w:rPr>
                <w:sz w:val="20"/>
                <w:szCs w:val="20"/>
                <w:lang w:eastAsia="ar-SA"/>
              </w:rPr>
            </w:pPr>
            <w:r w:rsidRPr="0000358E">
              <w:rPr>
                <w:sz w:val="20"/>
                <w:szCs w:val="20"/>
                <w:lang w:eastAsia="ar-SA"/>
              </w:rPr>
              <w:t>не подлежит установлению</w:t>
            </w:r>
          </w:p>
        </w:tc>
        <w:tc>
          <w:tcPr>
            <w:tcW w:w="1559" w:type="dxa"/>
          </w:tcPr>
          <w:p w:rsidR="00E16776" w:rsidRPr="0000358E" w:rsidRDefault="00E16776" w:rsidP="007C7835">
            <w:pPr>
              <w:suppressAutoHyphens/>
              <w:rPr>
                <w:sz w:val="20"/>
                <w:szCs w:val="20"/>
                <w:lang w:val="en-US" w:eastAsia="ar-SA"/>
              </w:rPr>
            </w:pPr>
            <w:r w:rsidRPr="0000358E">
              <w:rPr>
                <w:sz w:val="20"/>
                <w:szCs w:val="20"/>
                <w:lang w:eastAsia="ar-SA"/>
              </w:rPr>
              <w:t>не подлежит установлению</w:t>
            </w:r>
          </w:p>
        </w:tc>
        <w:tc>
          <w:tcPr>
            <w:tcW w:w="2102" w:type="dxa"/>
          </w:tcPr>
          <w:p w:rsidR="00E16776" w:rsidRPr="0000358E" w:rsidRDefault="00E16776" w:rsidP="007C7835">
            <w:pPr>
              <w:suppressAutoHyphens/>
              <w:jc w:val="center"/>
              <w:rPr>
                <w:sz w:val="20"/>
                <w:szCs w:val="20"/>
                <w:lang w:eastAsia="ar-SA"/>
              </w:rPr>
            </w:pPr>
            <w:r w:rsidRPr="0000358E">
              <w:rPr>
                <w:sz w:val="20"/>
                <w:szCs w:val="20"/>
                <w:lang w:eastAsia="ar-SA"/>
              </w:rPr>
              <w:t>0 м</w:t>
            </w:r>
          </w:p>
        </w:tc>
        <w:tc>
          <w:tcPr>
            <w:tcW w:w="2346" w:type="dxa"/>
          </w:tcPr>
          <w:p w:rsidR="00E16776" w:rsidRPr="0000358E" w:rsidRDefault="00E16776" w:rsidP="007C7835">
            <w:pPr>
              <w:suppressAutoHyphens/>
              <w:jc w:val="center"/>
              <w:rPr>
                <w:sz w:val="20"/>
                <w:szCs w:val="20"/>
                <w:lang w:eastAsia="ar-SA"/>
              </w:rPr>
            </w:pPr>
            <w:r w:rsidRPr="0000358E">
              <w:rPr>
                <w:sz w:val="20"/>
                <w:szCs w:val="20"/>
                <w:lang w:eastAsia="ar-SA"/>
              </w:rPr>
              <w:t>0 м</w:t>
            </w:r>
          </w:p>
        </w:tc>
        <w:tc>
          <w:tcPr>
            <w:tcW w:w="1800" w:type="dxa"/>
          </w:tcPr>
          <w:p w:rsidR="00E16776" w:rsidRPr="0000358E" w:rsidRDefault="00E16776" w:rsidP="007C7835">
            <w:pPr>
              <w:suppressAutoHyphens/>
              <w:rPr>
                <w:sz w:val="20"/>
                <w:szCs w:val="20"/>
                <w:lang w:eastAsia="ar-SA"/>
              </w:rPr>
            </w:pPr>
            <w:r w:rsidRPr="0000358E">
              <w:rPr>
                <w:sz w:val="20"/>
                <w:szCs w:val="20"/>
                <w:lang w:eastAsia="ar-SA"/>
              </w:rPr>
              <w:t>12 м</w:t>
            </w:r>
          </w:p>
        </w:tc>
        <w:tc>
          <w:tcPr>
            <w:tcW w:w="2570" w:type="dxa"/>
          </w:tcPr>
          <w:p w:rsidR="00E16776" w:rsidRPr="0000358E" w:rsidRDefault="00E16776" w:rsidP="007C7835">
            <w:pPr>
              <w:suppressAutoHyphens/>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E16776" w:rsidRPr="0000358E" w:rsidRDefault="00E16776" w:rsidP="007C7835">
            <w:pPr>
              <w:suppressAutoHyphens/>
              <w:rPr>
                <w:sz w:val="20"/>
                <w:szCs w:val="20"/>
                <w:lang w:eastAsia="ar-SA"/>
              </w:rPr>
            </w:pPr>
            <w:r w:rsidRPr="0000358E">
              <w:rPr>
                <w:sz w:val="20"/>
                <w:szCs w:val="20"/>
                <w:lang w:eastAsia="ar-SA"/>
              </w:rPr>
              <w:t>0 % в иных случаях</w:t>
            </w:r>
          </w:p>
        </w:tc>
      </w:tr>
      <w:tr w:rsidR="00E16776" w:rsidRPr="0000358E" w:rsidTr="007C7835">
        <w:tc>
          <w:tcPr>
            <w:tcW w:w="817" w:type="dxa"/>
          </w:tcPr>
          <w:p w:rsidR="00E16776" w:rsidRPr="0000358E" w:rsidRDefault="00E16776" w:rsidP="007C7835">
            <w:pPr>
              <w:suppressAutoHyphens/>
              <w:rPr>
                <w:sz w:val="20"/>
                <w:szCs w:val="20"/>
                <w:lang w:eastAsia="ar-SA"/>
              </w:rPr>
            </w:pPr>
            <w:r w:rsidRPr="0000358E">
              <w:rPr>
                <w:sz w:val="20"/>
                <w:szCs w:val="20"/>
                <w:lang w:eastAsia="ar-SA"/>
              </w:rPr>
              <w:lastRenderedPageBreak/>
              <w:t>12.0.1</w:t>
            </w:r>
          </w:p>
        </w:tc>
        <w:tc>
          <w:tcPr>
            <w:tcW w:w="2519" w:type="dxa"/>
          </w:tcPr>
          <w:p w:rsidR="00E16776" w:rsidRPr="0000358E" w:rsidRDefault="00E16776" w:rsidP="007C7835">
            <w:pPr>
              <w:suppressAutoHyphens/>
              <w:autoSpaceDE w:val="0"/>
              <w:autoSpaceDN w:val="0"/>
              <w:adjustRightInd w:val="0"/>
              <w:jc w:val="both"/>
              <w:rPr>
                <w:rFonts w:eastAsia="Calibri"/>
                <w:sz w:val="20"/>
                <w:szCs w:val="20"/>
                <w:lang w:eastAsia="en-US"/>
              </w:rPr>
            </w:pPr>
            <w:r w:rsidRPr="0000358E">
              <w:rPr>
                <w:rFonts w:eastAsia="Calibri"/>
                <w:sz w:val="20"/>
                <w:szCs w:val="20"/>
                <w:lang w:eastAsia="en-US"/>
              </w:rPr>
              <w:t>Улично-дорожная сеть</w:t>
            </w:r>
          </w:p>
        </w:tc>
        <w:tc>
          <w:tcPr>
            <w:tcW w:w="1450" w:type="dxa"/>
          </w:tcPr>
          <w:p w:rsidR="00E16776" w:rsidRPr="0000358E" w:rsidRDefault="00E16776" w:rsidP="007C7835">
            <w:pPr>
              <w:suppressAutoHyphens/>
              <w:rPr>
                <w:sz w:val="20"/>
                <w:szCs w:val="20"/>
                <w:lang w:eastAsia="ar-SA"/>
              </w:rPr>
            </w:pPr>
            <w:r w:rsidRPr="0000358E">
              <w:rPr>
                <w:sz w:val="20"/>
                <w:szCs w:val="20"/>
                <w:lang w:eastAsia="ar-SA"/>
              </w:rPr>
              <w:t>не подлежит установлению</w:t>
            </w:r>
          </w:p>
        </w:tc>
        <w:tc>
          <w:tcPr>
            <w:tcW w:w="1559" w:type="dxa"/>
          </w:tcPr>
          <w:p w:rsidR="00E16776" w:rsidRPr="0000358E" w:rsidRDefault="00E16776" w:rsidP="007C7835">
            <w:pPr>
              <w:suppressAutoHyphens/>
              <w:jc w:val="center"/>
              <w:rPr>
                <w:sz w:val="20"/>
                <w:szCs w:val="20"/>
                <w:lang w:val="en-US" w:eastAsia="ar-SA"/>
              </w:rPr>
            </w:pPr>
            <w:r w:rsidRPr="0000358E">
              <w:rPr>
                <w:sz w:val="20"/>
                <w:szCs w:val="20"/>
                <w:lang w:eastAsia="ar-SA"/>
              </w:rPr>
              <w:t>не подлежит установлению</w:t>
            </w:r>
          </w:p>
        </w:tc>
        <w:tc>
          <w:tcPr>
            <w:tcW w:w="2102" w:type="dxa"/>
          </w:tcPr>
          <w:p w:rsidR="00E16776" w:rsidRPr="0000358E" w:rsidRDefault="00E16776" w:rsidP="007C7835">
            <w:pPr>
              <w:suppressAutoHyphens/>
              <w:jc w:val="center"/>
              <w:rPr>
                <w:sz w:val="20"/>
                <w:szCs w:val="20"/>
                <w:lang w:eastAsia="ar-SA"/>
              </w:rPr>
            </w:pPr>
            <w:r w:rsidRPr="0000358E">
              <w:rPr>
                <w:sz w:val="20"/>
                <w:szCs w:val="20"/>
                <w:lang w:eastAsia="ar-SA"/>
              </w:rPr>
              <w:t>0 м</w:t>
            </w:r>
          </w:p>
        </w:tc>
        <w:tc>
          <w:tcPr>
            <w:tcW w:w="2346" w:type="dxa"/>
          </w:tcPr>
          <w:p w:rsidR="00E16776" w:rsidRPr="0000358E" w:rsidRDefault="00E16776" w:rsidP="007C7835">
            <w:pPr>
              <w:suppressAutoHyphens/>
              <w:jc w:val="center"/>
              <w:rPr>
                <w:sz w:val="20"/>
                <w:szCs w:val="20"/>
                <w:lang w:eastAsia="ar-SA"/>
              </w:rPr>
            </w:pPr>
            <w:r w:rsidRPr="0000358E">
              <w:rPr>
                <w:sz w:val="20"/>
                <w:szCs w:val="20"/>
                <w:lang w:eastAsia="ar-SA"/>
              </w:rPr>
              <w:t>0 м</w:t>
            </w:r>
          </w:p>
        </w:tc>
        <w:tc>
          <w:tcPr>
            <w:tcW w:w="1800" w:type="dxa"/>
          </w:tcPr>
          <w:p w:rsidR="00E16776" w:rsidRPr="0000358E" w:rsidRDefault="00E16776" w:rsidP="007C7835">
            <w:pPr>
              <w:suppressAutoHyphens/>
              <w:rPr>
                <w:sz w:val="20"/>
                <w:szCs w:val="20"/>
                <w:lang w:eastAsia="ar-SA"/>
              </w:rPr>
            </w:pPr>
            <w:r w:rsidRPr="0000358E">
              <w:rPr>
                <w:sz w:val="20"/>
                <w:szCs w:val="20"/>
                <w:lang w:eastAsia="ar-SA"/>
              </w:rPr>
              <w:t>не подлежит установлению м</w:t>
            </w:r>
          </w:p>
        </w:tc>
        <w:tc>
          <w:tcPr>
            <w:tcW w:w="2570" w:type="dxa"/>
          </w:tcPr>
          <w:p w:rsidR="00E16776" w:rsidRPr="0000358E" w:rsidRDefault="00E16776" w:rsidP="007C7835">
            <w:pPr>
              <w:suppressAutoHyphens/>
              <w:rPr>
                <w:sz w:val="20"/>
                <w:szCs w:val="20"/>
                <w:lang w:eastAsia="ar-SA"/>
              </w:rPr>
            </w:pPr>
            <w:r w:rsidRPr="0000358E">
              <w:rPr>
                <w:sz w:val="20"/>
                <w:szCs w:val="20"/>
                <w:lang w:eastAsia="ar-SA"/>
              </w:rPr>
              <w:t xml:space="preserve">100 % </w:t>
            </w:r>
          </w:p>
          <w:p w:rsidR="00E16776" w:rsidRPr="0000358E" w:rsidRDefault="00E16776" w:rsidP="007C7835">
            <w:pPr>
              <w:suppressAutoHyphens/>
              <w:rPr>
                <w:sz w:val="20"/>
                <w:szCs w:val="20"/>
                <w:lang w:eastAsia="ar-SA"/>
              </w:rPr>
            </w:pPr>
          </w:p>
        </w:tc>
      </w:tr>
      <w:tr w:rsidR="00E16776" w:rsidRPr="0000358E" w:rsidTr="007C7835">
        <w:tc>
          <w:tcPr>
            <w:tcW w:w="817" w:type="dxa"/>
          </w:tcPr>
          <w:p w:rsidR="00E16776" w:rsidRPr="0000358E" w:rsidRDefault="00E16776" w:rsidP="007C7835">
            <w:pPr>
              <w:suppressAutoHyphens/>
              <w:rPr>
                <w:sz w:val="20"/>
                <w:szCs w:val="20"/>
                <w:lang w:eastAsia="ar-SA"/>
              </w:rPr>
            </w:pPr>
            <w:r w:rsidRPr="0000358E">
              <w:rPr>
                <w:sz w:val="20"/>
                <w:szCs w:val="20"/>
                <w:lang w:eastAsia="ar-SA"/>
              </w:rPr>
              <w:t>12.0.2</w:t>
            </w:r>
          </w:p>
        </w:tc>
        <w:tc>
          <w:tcPr>
            <w:tcW w:w="2519" w:type="dxa"/>
          </w:tcPr>
          <w:p w:rsidR="00E16776" w:rsidRPr="0000358E" w:rsidRDefault="00E16776" w:rsidP="007C7835">
            <w:pPr>
              <w:suppressAutoHyphens/>
              <w:autoSpaceDE w:val="0"/>
              <w:autoSpaceDN w:val="0"/>
              <w:adjustRightInd w:val="0"/>
              <w:jc w:val="both"/>
              <w:rPr>
                <w:rFonts w:eastAsia="Calibri"/>
                <w:sz w:val="20"/>
                <w:szCs w:val="20"/>
                <w:lang w:eastAsia="en-US"/>
              </w:rPr>
            </w:pPr>
            <w:r w:rsidRPr="0000358E">
              <w:rPr>
                <w:rFonts w:eastAsia="Calibri"/>
                <w:sz w:val="20"/>
                <w:szCs w:val="20"/>
                <w:lang w:eastAsia="en-US"/>
              </w:rPr>
              <w:t>Благоустройство территории</w:t>
            </w:r>
          </w:p>
        </w:tc>
        <w:tc>
          <w:tcPr>
            <w:tcW w:w="1450" w:type="dxa"/>
          </w:tcPr>
          <w:p w:rsidR="00E16776" w:rsidRPr="0000358E" w:rsidRDefault="00E16776" w:rsidP="007C7835">
            <w:pPr>
              <w:suppressAutoHyphens/>
              <w:rPr>
                <w:sz w:val="20"/>
                <w:szCs w:val="20"/>
                <w:lang w:eastAsia="ar-SA"/>
              </w:rPr>
            </w:pPr>
            <w:r w:rsidRPr="0000358E">
              <w:rPr>
                <w:sz w:val="20"/>
                <w:szCs w:val="20"/>
                <w:lang w:eastAsia="ar-SA"/>
              </w:rPr>
              <w:t>не подлежит установлению</w:t>
            </w:r>
          </w:p>
        </w:tc>
        <w:tc>
          <w:tcPr>
            <w:tcW w:w="1559" w:type="dxa"/>
          </w:tcPr>
          <w:p w:rsidR="00E16776" w:rsidRPr="0000358E" w:rsidRDefault="00E16776" w:rsidP="007C7835">
            <w:pPr>
              <w:suppressAutoHyphens/>
              <w:rPr>
                <w:sz w:val="20"/>
                <w:szCs w:val="20"/>
                <w:lang w:val="en-US" w:eastAsia="ar-SA"/>
              </w:rPr>
            </w:pPr>
            <w:r w:rsidRPr="0000358E">
              <w:rPr>
                <w:sz w:val="20"/>
                <w:szCs w:val="20"/>
                <w:lang w:eastAsia="ar-SA"/>
              </w:rPr>
              <w:t>не подлежит установлению</w:t>
            </w:r>
          </w:p>
        </w:tc>
        <w:tc>
          <w:tcPr>
            <w:tcW w:w="2102" w:type="dxa"/>
          </w:tcPr>
          <w:p w:rsidR="00E16776" w:rsidRPr="0000358E" w:rsidRDefault="00E16776" w:rsidP="007C7835">
            <w:pPr>
              <w:suppressAutoHyphens/>
              <w:jc w:val="center"/>
              <w:rPr>
                <w:sz w:val="20"/>
                <w:szCs w:val="20"/>
                <w:lang w:eastAsia="ar-SA"/>
              </w:rPr>
            </w:pPr>
            <w:r w:rsidRPr="0000358E">
              <w:rPr>
                <w:sz w:val="20"/>
                <w:szCs w:val="20"/>
                <w:lang w:eastAsia="ar-SA"/>
              </w:rPr>
              <w:t>0 м</w:t>
            </w:r>
          </w:p>
        </w:tc>
        <w:tc>
          <w:tcPr>
            <w:tcW w:w="2346" w:type="dxa"/>
          </w:tcPr>
          <w:p w:rsidR="00E16776" w:rsidRPr="0000358E" w:rsidRDefault="00E16776" w:rsidP="007C7835">
            <w:pPr>
              <w:suppressAutoHyphens/>
              <w:jc w:val="center"/>
              <w:rPr>
                <w:sz w:val="20"/>
                <w:szCs w:val="20"/>
                <w:lang w:eastAsia="ar-SA"/>
              </w:rPr>
            </w:pPr>
            <w:r w:rsidRPr="0000358E">
              <w:rPr>
                <w:sz w:val="20"/>
                <w:szCs w:val="20"/>
                <w:lang w:eastAsia="ar-SA"/>
              </w:rPr>
              <w:t>0 м</w:t>
            </w:r>
          </w:p>
        </w:tc>
        <w:tc>
          <w:tcPr>
            <w:tcW w:w="1800" w:type="dxa"/>
          </w:tcPr>
          <w:p w:rsidR="00E16776" w:rsidRPr="0000358E" w:rsidRDefault="00E16776" w:rsidP="007C7835">
            <w:pPr>
              <w:suppressAutoHyphens/>
              <w:rPr>
                <w:sz w:val="20"/>
                <w:szCs w:val="20"/>
                <w:lang w:eastAsia="ar-SA"/>
              </w:rPr>
            </w:pPr>
            <w:r w:rsidRPr="0000358E">
              <w:rPr>
                <w:sz w:val="20"/>
                <w:szCs w:val="20"/>
                <w:lang w:eastAsia="ar-SA"/>
              </w:rPr>
              <w:t>не подлежит установлению</w:t>
            </w:r>
          </w:p>
        </w:tc>
        <w:tc>
          <w:tcPr>
            <w:tcW w:w="2570" w:type="dxa"/>
          </w:tcPr>
          <w:p w:rsidR="00E16776" w:rsidRPr="0000358E" w:rsidRDefault="00E16776" w:rsidP="007C7835">
            <w:pPr>
              <w:suppressAutoHyphens/>
              <w:rPr>
                <w:sz w:val="20"/>
                <w:szCs w:val="20"/>
                <w:lang w:eastAsia="ar-SA"/>
              </w:rPr>
            </w:pPr>
            <w:r w:rsidRPr="0000358E">
              <w:rPr>
                <w:sz w:val="20"/>
                <w:szCs w:val="20"/>
                <w:lang w:eastAsia="ar-SA"/>
              </w:rPr>
              <w:t>100 %</w:t>
            </w:r>
          </w:p>
        </w:tc>
      </w:tr>
      <w:tr w:rsidR="00E16776" w:rsidRPr="0000358E" w:rsidTr="007C7835">
        <w:tc>
          <w:tcPr>
            <w:tcW w:w="817" w:type="dxa"/>
          </w:tcPr>
          <w:p w:rsidR="00E16776" w:rsidRPr="0000358E" w:rsidRDefault="00E16776" w:rsidP="007C7835">
            <w:pPr>
              <w:suppressAutoHyphens/>
              <w:rPr>
                <w:sz w:val="20"/>
                <w:szCs w:val="20"/>
                <w:lang w:eastAsia="ar-SA"/>
              </w:rPr>
            </w:pPr>
            <w:r w:rsidRPr="0000358E">
              <w:rPr>
                <w:sz w:val="20"/>
                <w:szCs w:val="20"/>
                <w:lang w:eastAsia="ar-SA"/>
              </w:rPr>
              <w:t>12.3</w:t>
            </w:r>
          </w:p>
        </w:tc>
        <w:tc>
          <w:tcPr>
            <w:tcW w:w="2519" w:type="dxa"/>
          </w:tcPr>
          <w:p w:rsidR="00E16776" w:rsidRPr="0000358E" w:rsidRDefault="00E16776" w:rsidP="007C7835">
            <w:pPr>
              <w:suppressAutoHyphens/>
              <w:rPr>
                <w:sz w:val="20"/>
                <w:szCs w:val="20"/>
                <w:lang w:eastAsia="ar-SA"/>
              </w:rPr>
            </w:pPr>
            <w:r w:rsidRPr="0000358E">
              <w:rPr>
                <w:sz w:val="20"/>
                <w:szCs w:val="20"/>
                <w:lang w:eastAsia="ar-SA"/>
              </w:rPr>
              <w:t>Запас</w:t>
            </w:r>
          </w:p>
        </w:tc>
        <w:tc>
          <w:tcPr>
            <w:tcW w:w="1450" w:type="dxa"/>
          </w:tcPr>
          <w:p w:rsidR="00E16776" w:rsidRPr="0000358E" w:rsidRDefault="00E16776" w:rsidP="007C7835">
            <w:pPr>
              <w:suppressAutoHyphens/>
              <w:rPr>
                <w:sz w:val="20"/>
                <w:szCs w:val="20"/>
                <w:lang w:eastAsia="ar-SA"/>
              </w:rPr>
            </w:pPr>
            <w:r w:rsidRPr="0000358E">
              <w:rPr>
                <w:sz w:val="20"/>
                <w:szCs w:val="20"/>
                <w:lang w:eastAsia="ar-SA"/>
              </w:rPr>
              <w:t>не подлежит установлению</w:t>
            </w:r>
          </w:p>
        </w:tc>
        <w:tc>
          <w:tcPr>
            <w:tcW w:w="1559" w:type="dxa"/>
          </w:tcPr>
          <w:p w:rsidR="00E16776" w:rsidRPr="0000358E" w:rsidRDefault="00E16776" w:rsidP="007C7835">
            <w:pPr>
              <w:suppressAutoHyphens/>
              <w:rPr>
                <w:sz w:val="20"/>
                <w:szCs w:val="20"/>
                <w:lang w:eastAsia="ar-SA"/>
              </w:rPr>
            </w:pPr>
            <w:r w:rsidRPr="0000358E">
              <w:rPr>
                <w:sz w:val="20"/>
                <w:szCs w:val="20"/>
                <w:lang w:eastAsia="ar-SA"/>
              </w:rPr>
              <w:t>не подлежит установлению</w:t>
            </w:r>
          </w:p>
        </w:tc>
        <w:tc>
          <w:tcPr>
            <w:tcW w:w="2102" w:type="dxa"/>
          </w:tcPr>
          <w:p w:rsidR="00E16776" w:rsidRPr="0000358E" w:rsidRDefault="00E16776" w:rsidP="007C7835">
            <w:pPr>
              <w:suppressAutoHyphens/>
              <w:jc w:val="center"/>
              <w:rPr>
                <w:sz w:val="20"/>
                <w:szCs w:val="20"/>
                <w:lang w:eastAsia="ar-SA"/>
              </w:rPr>
            </w:pPr>
            <w:r w:rsidRPr="0000358E">
              <w:rPr>
                <w:sz w:val="20"/>
                <w:szCs w:val="20"/>
                <w:lang w:eastAsia="ar-SA"/>
              </w:rPr>
              <w:t>3 м</w:t>
            </w:r>
          </w:p>
        </w:tc>
        <w:tc>
          <w:tcPr>
            <w:tcW w:w="2346" w:type="dxa"/>
          </w:tcPr>
          <w:p w:rsidR="00E16776" w:rsidRPr="0000358E" w:rsidRDefault="00E16776" w:rsidP="007C7835">
            <w:pPr>
              <w:suppressAutoHyphens/>
              <w:jc w:val="center"/>
              <w:rPr>
                <w:sz w:val="20"/>
                <w:szCs w:val="20"/>
                <w:lang w:eastAsia="ar-SA"/>
              </w:rPr>
            </w:pPr>
            <w:r w:rsidRPr="0000358E">
              <w:rPr>
                <w:sz w:val="20"/>
                <w:szCs w:val="20"/>
                <w:lang w:eastAsia="ar-SA"/>
              </w:rPr>
              <w:t>5 м</w:t>
            </w:r>
          </w:p>
        </w:tc>
        <w:tc>
          <w:tcPr>
            <w:tcW w:w="1800" w:type="dxa"/>
          </w:tcPr>
          <w:p w:rsidR="00E16776" w:rsidRPr="0000358E" w:rsidRDefault="00E16776" w:rsidP="007C7835">
            <w:pPr>
              <w:suppressAutoHyphens/>
              <w:rPr>
                <w:sz w:val="20"/>
                <w:szCs w:val="20"/>
                <w:lang w:eastAsia="ar-SA"/>
              </w:rPr>
            </w:pPr>
            <w:r w:rsidRPr="0000358E">
              <w:rPr>
                <w:sz w:val="20"/>
                <w:szCs w:val="20"/>
                <w:lang w:eastAsia="ar-SA"/>
              </w:rPr>
              <w:t>12 м</w:t>
            </w:r>
          </w:p>
        </w:tc>
        <w:tc>
          <w:tcPr>
            <w:tcW w:w="2570" w:type="dxa"/>
          </w:tcPr>
          <w:p w:rsidR="00E16776" w:rsidRPr="0000358E" w:rsidRDefault="00E16776" w:rsidP="007C7835">
            <w:pPr>
              <w:suppressAutoHyphens/>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E16776" w:rsidRPr="0000358E" w:rsidRDefault="00E16776" w:rsidP="007C7835">
            <w:pPr>
              <w:suppressAutoHyphens/>
              <w:rPr>
                <w:sz w:val="20"/>
                <w:szCs w:val="20"/>
                <w:lang w:eastAsia="ar-SA"/>
              </w:rPr>
            </w:pPr>
            <w:r w:rsidRPr="0000358E">
              <w:rPr>
                <w:sz w:val="20"/>
                <w:szCs w:val="20"/>
                <w:lang w:eastAsia="ar-SA"/>
              </w:rPr>
              <w:t>0 % в иных случаях</w:t>
            </w:r>
          </w:p>
        </w:tc>
      </w:tr>
      <w:tr w:rsidR="00E16776" w:rsidRPr="0000358E" w:rsidTr="007C7835">
        <w:tc>
          <w:tcPr>
            <w:tcW w:w="817" w:type="dxa"/>
          </w:tcPr>
          <w:p w:rsidR="00E16776" w:rsidRPr="0000358E" w:rsidRDefault="00E16776" w:rsidP="007C7835">
            <w:pPr>
              <w:suppressAutoHyphens/>
              <w:rPr>
                <w:sz w:val="20"/>
                <w:szCs w:val="20"/>
                <w:lang w:eastAsia="ar-SA"/>
              </w:rPr>
            </w:pPr>
          </w:p>
        </w:tc>
        <w:tc>
          <w:tcPr>
            <w:tcW w:w="14346" w:type="dxa"/>
            <w:gridSpan w:val="7"/>
          </w:tcPr>
          <w:p w:rsidR="00E16776" w:rsidRPr="0000358E" w:rsidRDefault="00E16776" w:rsidP="007C7835">
            <w:pPr>
              <w:suppressAutoHyphens/>
              <w:rPr>
                <w:b/>
                <w:bCs/>
                <w:sz w:val="20"/>
                <w:szCs w:val="20"/>
                <w:lang w:eastAsia="ar-SA"/>
              </w:rPr>
            </w:pPr>
            <w:r w:rsidRPr="0000358E">
              <w:rPr>
                <w:b/>
                <w:bCs/>
                <w:sz w:val="20"/>
                <w:szCs w:val="20"/>
                <w:lang w:eastAsia="ar-SA"/>
              </w:rPr>
              <w:t>Условно разрешенные</w:t>
            </w:r>
          </w:p>
        </w:tc>
      </w:tr>
      <w:tr w:rsidR="00E16776" w:rsidRPr="0000358E" w:rsidTr="007C7835">
        <w:tc>
          <w:tcPr>
            <w:tcW w:w="817" w:type="dxa"/>
          </w:tcPr>
          <w:p w:rsidR="00E16776" w:rsidRPr="0000358E" w:rsidRDefault="00E16776" w:rsidP="007C7835">
            <w:pPr>
              <w:suppressAutoHyphens/>
              <w:rPr>
                <w:sz w:val="20"/>
                <w:szCs w:val="20"/>
                <w:lang w:eastAsia="zh-CN"/>
              </w:rPr>
            </w:pPr>
            <w:r w:rsidRPr="0000358E">
              <w:rPr>
                <w:sz w:val="20"/>
                <w:szCs w:val="20"/>
                <w:lang w:eastAsia="zh-CN"/>
              </w:rPr>
              <w:t>4.4</w:t>
            </w:r>
          </w:p>
        </w:tc>
        <w:tc>
          <w:tcPr>
            <w:tcW w:w="2519" w:type="dxa"/>
          </w:tcPr>
          <w:p w:rsidR="00E16776" w:rsidRPr="0000358E" w:rsidRDefault="00E16776" w:rsidP="007C7835">
            <w:pPr>
              <w:suppressAutoHyphens/>
              <w:autoSpaceDE w:val="0"/>
              <w:autoSpaceDN w:val="0"/>
              <w:adjustRightInd w:val="0"/>
              <w:jc w:val="both"/>
              <w:rPr>
                <w:sz w:val="20"/>
                <w:szCs w:val="20"/>
                <w:lang w:eastAsia="ar-SA"/>
              </w:rPr>
            </w:pPr>
            <w:r w:rsidRPr="0000358E">
              <w:rPr>
                <w:sz w:val="20"/>
                <w:szCs w:val="20"/>
                <w:lang w:eastAsia="ar-SA"/>
              </w:rPr>
              <w:t>Магазины</w:t>
            </w:r>
          </w:p>
        </w:tc>
        <w:tc>
          <w:tcPr>
            <w:tcW w:w="1450" w:type="dxa"/>
          </w:tcPr>
          <w:p w:rsidR="00E16776" w:rsidRPr="0000358E" w:rsidRDefault="00E16776" w:rsidP="007C7835">
            <w:pPr>
              <w:suppressAutoHyphens/>
              <w:rPr>
                <w:sz w:val="20"/>
                <w:szCs w:val="20"/>
                <w:lang w:eastAsia="ar-SA"/>
              </w:rPr>
            </w:pPr>
            <w:r w:rsidRPr="0000358E">
              <w:rPr>
                <w:sz w:val="20"/>
                <w:szCs w:val="20"/>
                <w:lang w:eastAsia="ar-SA"/>
              </w:rPr>
              <w:t>400 м²</w:t>
            </w:r>
          </w:p>
        </w:tc>
        <w:tc>
          <w:tcPr>
            <w:tcW w:w="1559" w:type="dxa"/>
          </w:tcPr>
          <w:p w:rsidR="00E16776" w:rsidRPr="0000358E" w:rsidRDefault="00E16776" w:rsidP="007C7835">
            <w:pPr>
              <w:suppressAutoHyphens/>
              <w:rPr>
                <w:sz w:val="20"/>
                <w:szCs w:val="20"/>
                <w:lang w:eastAsia="ar-SA"/>
              </w:rPr>
            </w:pPr>
            <w:r w:rsidRPr="0000358E">
              <w:rPr>
                <w:sz w:val="20"/>
                <w:szCs w:val="20"/>
                <w:lang w:eastAsia="ar-SA"/>
              </w:rPr>
              <w:t>1800 м²</w:t>
            </w:r>
          </w:p>
        </w:tc>
        <w:tc>
          <w:tcPr>
            <w:tcW w:w="2102" w:type="dxa"/>
          </w:tcPr>
          <w:p w:rsidR="00E16776" w:rsidRPr="0000358E" w:rsidRDefault="00E16776" w:rsidP="007C7835">
            <w:pPr>
              <w:suppressAutoHyphens/>
              <w:jc w:val="center"/>
              <w:rPr>
                <w:sz w:val="20"/>
                <w:szCs w:val="20"/>
                <w:lang w:eastAsia="ar-SA"/>
              </w:rPr>
            </w:pPr>
            <w:r w:rsidRPr="0000358E">
              <w:rPr>
                <w:sz w:val="20"/>
                <w:szCs w:val="20"/>
                <w:lang w:eastAsia="ar-SA"/>
              </w:rPr>
              <w:t>3 м</w:t>
            </w:r>
          </w:p>
        </w:tc>
        <w:tc>
          <w:tcPr>
            <w:tcW w:w="2346" w:type="dxa"/>
          </w:tcPr>
          <w:p w:rsidR="00E16776" w:rsidRPr="0000358E" w:rsidRDefault="00E16776" w:rsidP="007C7835">
            <w:pPr>
              <w:suppressAutoHyphens/>
              <w:jc w:val="center"/>
              <w:rPr>
                <w:sz w:val="20"/>
                <w:szCs w:val="20"/>
                <w:lang w:eastAsia="ar-SA"/>
              </w:rPr>
            </w:pPr>
            <w:r w:rsidRPr="0000358E">
              <w:rPr>
                <w:sz w:val="20"/>
                <w:szCs w:val="20"/>
                <w:lang w:eastAsia="ar-SA"/>
              </w:rPr>
              <w:t>5 м</w:t>
            </w:r>
          </w:p>
        </w:tc>
        <w:tc>
          <w:tcPr>
            <w:tcW w:w="1800" w:type="dxa"/>
          </w:tcPr>
          <w:p w:rsidR="00E16776" w:rsidRPr="0000358E" w:rsidRDefault="00E16776" w:rsidP="007C7835">
            <w:pPr>
              <w:suppressAutoHyphens/>
              <w:rPr>
                <w:sz w:val="20"/>
                <w:szCs w:val="20"/>
                <w:lang w:eastAsia="ar-SA"/>
              </w:rPr>
            </w:pPr>
            <w:r w:rsidRPr="0000358E">
              <w:rPr>
                <w:sz w:val="20"/>
                <w:szCs w:val="20"/>
                <w:lang w:eastAsia="ar-SA"/>
              </w:rPr>
              <w:t>15 м</w:t>
            </w:r>
          </w:p>
        </w:tc>
        <w:tc>
          <w:tcPr>
            <w:tcW w:w="2570" w:type="dxa"/>
          </w:tcPr>
          <w:p w:rsidR="00E16776" w:rsidRPr="0000358E" w:rsidRDefault="00E16776" w:rsidP="007C7835">
            <w:pPr>
              <w:suppressAutoHyphens/>
              <w:rPr>
                <w:sz w:val="20"/>
                <w:szCs w:val="20"/>
                <w:lang w:eastAsia="ar-SA"/>
              </w:rPr>
            </w:pPr>
            <w:r w:rsidRPr="0000358E">
              <w:rPr>
                <w:sz w:val="20"/>
                <w:szCs w:val="20"/>
                <w:lang w:eastAsia="ar-SA"/>
              </w:rPr>
              <w:t>80 %</w:t>
            </w:r>
          </w:p>
        </w:tc>
      </w:tr>
      <w:tr w:rsidR="00E16776" w:rsidRPr="0000358E" w:rsidTr="007C7835">
        <w:tc>
          <w:tcPr>
            <w:tcW w:w="817" w:type="dxa"/>
          </w:tcPr>
          <w:p w:rsidR="00E16776" w:rsidRPr="0000358E" w:rsidRDefault="00E16776" w:rsidP="007C7835">
            <w:pPr>
              <w:suppressAutoHyphens/>
              <w:rPr>
                <w:sz w:val="20"/>
                <w:szCs w:val="20"/>
                <w:lang w:eastAsia="zh-CN"/>
              </w:rPr>
            </w:pPr>
            <w:r w:rsidRPr="0000358E">
              <w:rPr>
                <w:sz w:val="20"/>
                <w:szCs w:val="20"/>
                <w:lang w:eastAsia="zh-CN"/>
              </w:rPr>
              <w:t>4.6</w:t>
            </w:r>
          </w:p>
        </w:tc>
        <w:tc>
          <w:tcPr>
            <w:tcW w:w="2519" w:type="dxa"/>
          </w:tcPr>
          <w:p w:rsidR="00E16776" w:rsidRPr="0000358E" w:rsidRDefault="00E16776" w:rsidP="007C7835">
            <w:pPr>
              <w:suppressAutoHyphens/>
              <w:autoSpaceDE w:val="0"/>
              <w:autoSpaceDN w:val="0"/>
              <w:adjustRightInd w:val="0"/>
              <w:jc w:val="both"/>
              <w:rPr>
                <w:sz w:val="20"/>
                <w:szCs w:val="20"/>
                <w:lang w:eastAsia="ar-SA"/>
              </w:rPr>
            </w:pPr>
            <w:r w:rsidRPr="0000358E">
              <w:rPr>
                <w:sz w:val="20"/>
                <w:szCs w:val="20"/>
                <w:lang w:eastAsia="ar-SA"/>
              </w:rPr>
              <w:t>Общественное питание</w:t>
            </w:r>
          </w:p>
        </w:tc>
        <w:tc>
          <w:tcPr>
            <w:tcW w:w="1450" w:type="dxa"/>
          </w:tcPr>
          <w:p w:rsidR="00E16776" w:rsidRPr="0000358E" w:rsidRDefault="00E16776" w:rsidP="007C7835">
            <w:pPr>
              <w:suppressAutoHyphens/>
              <w:rPr>
                <w:sz w:val="20"/>
                <w:szCs w:val="20"/>
                <w:lang w:eastAsia="ar-SA"/>
              </w:rPr>
            </w:pPr>
            <w:r w:rsidRPr="0000358E">
              <w:rPr>
                <w:sz w:val="20"/>
                <w:szCs w:val="20"/>
                <w:lang w:eastAsia="ar-SA"/>
              </w:rPr>
              <w:t>800 м²</w:t>
            </w:r>
          </w:p>
        </w:tc>
        <w:tc>
          <w:tcPr>
            <w:tcW w:w="1559" w:type="dxa"/>
          </w:tcPr>
          <w:p w:rsidR="00E16776" w:rsidRPr="0000358E" w:rsidRDefault="00E16776" w:rsidP="007C7835">
            <w:pPr>
              <w:suppressAutoHyphens/>
              <w:rPr>
                <w:sz w:val="20"/>
                <w:szCs w:val="20"/>
                <w:lang w:eastAsia="ar-SA"/>
              </w:rPr>
            </w:pPr>
            <w:r w:rsidRPr="0000358E">
              <w:rPr>
                <w:sz w:val="20"/>
                <w:szCs w:val="20"/>
                <w:lang w:eastAsia="ar-SA"/>
              </w:rPr>
              <w:t>1800 м²</w:t>
            </w:r>
          </w:p>
        </w:tc>
        <w:tc>
          <w:tcPr>
            <w:tcW w:w="2102" w:type="dxa"/>
          </w:tcPr>
          <w:p w:rsidR="00E16776" w:rsidRPr="0000358E" w:rsidRDefault="00E16776" w:rsidP="007C7835">
            <w:pPr>
              <w:suppressAutoHyphens/>
              <w:jc w:val="center"/>
              <w:rPr>
                <w:sz w:val="20"/>
                <w:szCs w:val="20"/>
                <w:lang w:eastAsia="ar-SA"/>
              </w:rPr>
            </w:pPr>
            <w:r w:rsidRPr="0000358E">
              <w:rPr>
                <w:sz w:val="20"/>
                <w:szCs w:val="20"/>
                <w:lang w:eastAsia="ar-SA"/>
              </w:rPr>
              <w:t>3 м</w:t>
            </w:r>
          </w:p>
        </w:tc>
        <w:tc>
          <w:tcPr>
            <w:tcW w:w="2346" w:type="dxa"/>
          </w:tcPr>
          <w:p w:rsidR="00E16776" w:rsidRPr="0000358E" w:rsidRDefault="00E16776" w:rsidP="007C7835">
            <w:pPr>
              <w:suppressAutoHyphens/>
              <w:jc w:val="center"/>
              <w:rPr>
                <w:sz w:val="20"/>
                <w:szCs w:val="20"/>
                <w:lang w:eastAsia="ar-SA"/>
              </w:rPr>
            </w:pPr>
            <w:r w:rsidRPr="0000358E">
              <w:rPr>
                <w:sz w:val="20"/>
                <w:szCs w:val="20"/>
                <w:lang w:eastAsia="ar-SA"/>
              </w:rPr>
              <w:t>5 м</w:t>
            </w:r>
          </w:p>
        </w:tc>
        <w:tc>
          <w:tcPr>
            <w:tcW w:w="1800" w:type="dxa"/>
          </w:tcPr>
          <w:p w:rsidR="00E16776" w:rsidRPr="0000358E" w:rsidRDefault="00E16776" w:rsidP="007C7835">
            <w:pPr>
              <w:suppressAutoHyphens/>
              <w:rPr>
                <w:sz w:val="20"/>
                <w:szCs w:val="20"/>
                <w:lang w:eastAsia="ar-SA"/>
              </w:rPr>
            </w:pPr>
            <w:r w:rsidRPr="0000358E">
              <w:rPr>
                <w:sz w:val="20"/>
                <w:szCs w:val="20"/>
                <w:lang w:eastAsia="ar-SA"/>
              </w:rPr>
              <w:t>15 м</w:t>
            </w:r>
          </w:p>
        </w:tc>
        <w:tc>
          <w:tcPr>
            <w:tcW w:w="2570" w:type="dxa"/>
          </w:tcPr>
          <w:p w:rsidR="00E16776" w:rsidRPr="0000358E" w:rsidRDefault="00E16776" w:rsidP="007C7835">
            <w:pPr>
              <w:suppressAutoHyphens/>
              <w:rPr>
                <w:sz w:val="20"/>
                <w:szCs w:val="20"/>
                <w:lang w:eastAsia="ar-SA"/>
              </w:rPr>
            </w:pPr>
            <w:r w:rsidRPr="0000358E">
              <w:rPr>
                <w:sz w:val="20"/>
                <w:szCs w:val="20"/>
                <w:lang w:eastAsia="ar-SA"/>
              </w:rPr>
              <w:t>80 %</w:t>
            </w:r>
          </w:p>
        </w:tc>
      </w:tr>
      <w:tr w:rsidR="00E16776" w:rsidRPr="0000358E" w:rsidTr="007C7835">
        <w:tc>
          <w:tcPr>
            <w:tcW w:w="817" w:type="dxa"/>
          </w:tcPr>
          <w:p w:rsidR="00E16776" w:rsidRPr="0000358E" w:rsidRDefault="00E16776" w:rsidP="007C7835">
            <w:pPr>
              <w:suppressAutoHyphens/>
              <w:rPr>
                <w:sz w:val="20"/>
                <w:szCs w:val="20"/>
                <w:lang w:eastAsia="zh-CN"/>
              </w:rPr>
            </w:pPr>
            <w:r w:rsidRPr="0000358E">
              <w:rPr>
                <w:sz w:val="20"/>
                <w:szCs w:val="20"/>
                <w:lang w:eastAsia="zh-CN"/>
              </w:rPr>
              <w:t>4.7</w:t>
            </w:r>
          </w:p>
        </w:tc>
        <w:tc>
          <w:tcPr>
            <w:tcW w:w="2519" w:type="dxa"/>
          </w:tcPr>
          <w:p w:rsidR="00E16776" w:rsidRPr="0000358E" w:rsidRDefault="00E16776" w:rsidP="007C7835">
            <w:pPr>
              <w:suppressAutoHyphens/>
              <w:autoSpaceDE w:val="0"/>
              <w:autoSpaceDN w:val="0"/>
              <w:adjustRightInd w:val="0"/>
              <w:jc w:val="both"/>
              <w:rPr>
                <w:sz w:val="20"/>
                <w:szCs w:val="20"/>
                <w:lang w:eastAsia="ar-SA"/>
              </w:rPr>
            </w:pPr>
            <w:r w:rsidRPr="0000358E">
              <w:rPr>
                <w:sz w:val="20"/>
                <w:szCs w:val="20"/>
                <w:lang w:eastAsia="ar-SA"/>
              </w:rPr>
              <w:t>Гостиничное обслуживание</w:t>
            </w:r>
          </w:p>
        </w:tc>
        <w:tc>
          <w:tcPr>
            <w:tcW w:w="1450" w:type="dxa"/>
          </w:tcPr>
          <w:p w:rsidR="00E16776" w:rsidRPr="0000358E" w:rsidRDefault="00E16776" w:rsidP="007C7835">
            <w:pPr>
              <w:suppressAutoHyphens/>
              <w:rPr>
                <w:sz w:val="20"/>
                <w:szCs w:val="20"/>
                <w:lang w:eastAsia="ar-SA"/>
              </w:rPr>
            </w:pPr>
            <w:r w:rsidRPr="0000358E">
              <w:rPr>
                <w:sz w:val="20"/>
                <w:szCs w:val="20"/>
                <w:lang w:eastAsia="ar-SA"/>
              </w:rPr>
              <w:t>200 м²</w:t>
            </w:r>
          </w:p>
        </w:tc>
        <w:tc>
          <w:tcPr>
            <w:tcW w:w="1559" w:type="dxa"/>
          </w:tcPr>
          <w:p w:rsidR="00E16776" w:rsidRPr="0000358E" w:rsidRDefault="00E16776" w:rsidP="007C7835">
            <w:pPr>
              <w:suppressAutoHyphens/>
              <w:rPr>
                <w:sz w:val="20"/>
                <w:szCs w:val="20"/>
                <w:lang w:eastAsia="ar-SA"/>
              </w:rPr>
            </w:pPr>
            <w:r w:rsidRPr="0000358E">
              <w:rPr>
                <w:sz w:val="20"/>
                <w:szCs w:val="20"/>
                <w:lang w:eastAsia="ar-SA"/>
              </w:rPr>
              <w:t>3000 м²</w:t>
            </w:r>
          </w:p>
        </w:tc>
        <w:tc>
          <w:tcPr>
            <w:tcW w:w="2102" w:type="dxa"/>
          </w:tcPr>
          <w:p w:rsidR="00E16776" w:rsidRPr="0000358E" w:rsidRDefault="00E16776" w:rsidP="007C7835">
            <w:pPr>
              <w:suppressAutoHyphens/>
              <w:jc w:val="center"/>
              <w:rPr>
                <w:sz w:val="20"/>
                <w:szCs w:val="20"/>
                <w:lang w:eastAsia="ar-SA"/>
              </w:rPr>
            </w:pPr>
            <w:r w:rsidRPr="0000358E">
              <w:rPr>
                <w:sz w:val="20"/>
                <w:szCs w:val="20"/>
                <w:lang w:eastAsia="ar-SA"/>
              </w:rPr>
              <w:t>3 м</w:t>
            </w:r>
          </w:p>
        </w:tc>
        <w:tc>
          <w:tcPr>
            <w:tcW w:w="2346" w:type="dxa"/>
          </w:tcPr>
          <w:p w:rsidR="00E16776" w:rsidRPr="0000358E" w:rsidRDefault="00E16776" w:rsidP="007C7835">
            <w:pPr>
              <w:suppressAutoHyphens/>
              <w:jc w:val="center"/>
              <w:rPr>
                <w:sz w:val="20"/>
                <w:szCs w:val="20"/>
                <w:lang w:eastAsia="ar-SA"/>
              </w:rPr>
            </w:pPr>
            <w:r w:rsidRPr="0000358E">
              <w:rPr>
                <w:sz w:val="20"/>
                <w:szCs w:val="20"/>
                <w:lang w:eastAsia="ar-SA"/>
              </w:rPr>
              <w:t>5 м</w:t>
            </w:r>
          </w:p>
        </w:tc>
        <w:tc>
          <w:tcPr>
            <w:tcW w:w="1800" w:type="dxa"/>
          </w:tcPr>
          <w:p w:rsidR="00E16776" w:rsidRPr="0000358E" w:rsidRDefault="00E16776" w:rsidP="007C7835">
            <w:pPr>
              <w:suppressAutoHyphens/>
              <w:rPr>
                <w:sz w:val="20"/>
                <w:szCs w:val="20"/>
                <w:lang w:eastAsia="ar-SA"/>
              </w:rPr>
            </w:pPr>
            <w:r w:rsidRPr="0000358E">
              <w:rPr>
                <w:sz w:val="20"/>
                <w:szCs w:val="20"/>
                <w:lang w:eastAsia="ar-SA"/>
              </w:rPr>
              <w:t>15 м</w:t>
            </w:r>
          </w:p>
        </w:tc>
        <w:tc>
          <w:tcPr>
            <w:tcW w:w="2570" w:type="dxa"/>
          </w:tcPr>
          <w:p w:rsidR="00E16776" w:rsidRPr="0000358E" w:rsidRDefault="00E16776" w:rsidP="007C7835">
            <w:pPr>
              <w:suppressAutoHyphens/>
              <w:rPr>
                <w:sz w:val="20"/>
                <w:szCs w:val="20"/>
                <w:lang w:eastAsia="ar-SA"/>
              </w:rPr>
            </w:pPr>
            <w:r w:rsidRPr="0000358E">
              <w:rPr>
                <w:sz w:val="20"/>
                <w:szCs w:val="20"/>
                <w:lang w:eastAsia="ar-SA"/>
              </w:rPr>
              <w:t>80 %</w:t>
            </w:r>
          </w:p>
        </w:tc>
      </w:tr>
      <w:tr w:rsidR="00E16776" w:rsidRPr="0000358E" w:rsidTr="007C7835">
        <w:tc>
          <w:tcPr>
            <w:tcW w:w="817" w:type="dxa"/>
          </w:tcPr>
          <w:p w:rsidR="00E16776" w:rsidRPr="0000358E" w:rsidRDefault="00E16776" w:rsidP="007C7835">
            <w:pPr>
              <w:suppressAutoHyphens/>
              <w:rPr>
                <w:sz w:val="20"/>
                <w:szCs w:val="20"/>
                <w:lang w:eastAsia="zh-CN"/>
              </w:rPr>
            </w:pPr>
            <w:r w:rsidRPr="0000358E">
              <w:rPr>
                <w:sz w:val="20"/>
                <w:szCs w:val="20"/>
                <w:lang w:eastAsia="zh-CN"/>
              </w:rPr>
              <w:t>4.8.1</w:t>
            </w:r>
          </w:p>
        </w:tc>
        <w:tc>
          <w:tcPr>
            <w:tcW w:w="2519" w:type="dxa"/>
          </w:tcPr>
          <w:p w:rsidR="00E16776" w:rsidRPr="0000358E" w:rsidRDefault="00E16776" w:rsidP="007C7835">
            <w:pPr>
              <w:suppressAutoHyphens/>
              <w:autoSpaceDE w:val="0"/>
              <w:autoSpaceDN w:val="0"/>
              <w:adjustRightInd w:val="0"/>
              <w:jc w:val="both"/>
              <w:rPr>
                <w:sz w:val="20"/>
                <w:szCs w:val="20"/>
                <w:lang w:eastAsia="ar-SA"/>
              </w:rPr>
            </w:pPr>
            <w:r w:rsidRPr="0000358E">
              <w:rPr>
                <w:sz w:val="20"/>
                <w:szCs w:val="20"/>
                <w:lang w:eastAsia="ar-SA"/>
              </w:rPr>
              <w:t>Развлекательные мероприятия</w:t>
            </w:r>
          </w:p>
        </w:tc>
        <w:tc>
          <w:tcPr>
            <w:tcW w:w="1450" w:type="dxa"/>
          </w:tcPr>
          <w:p w:rsidR="00E16776" w:rsidRPr="0000358E" w:rsidRDefault="00E16776" w:rsidP="007C7835">
            <w:pPr>
              <w:suppressAutoHyphens/>
              <w:rPr>
                <w:sz w:val="20"/>
                <w:szCs w:val="20"/>
                <w:lang w:eastAsia="ar-SA"/>
              </w:rPr>
            </w:pPr>
            <w:r w:rsidRPr="0000358E">
              <w:rPr>
                <w:sz w:val="20"/>
                <w:szCs w:val="20"/>
                <w:lang w:eastAsia="ar-SA"/>
              </w:rPr>
              <w:t>1000 м²</w:t>
            </w:r>
          </w:p>
        </w:tc>
        <w:tc>
          <w:tcPr>
            <w:tcW w:w="1559" w:type="dxa"/>
          </w:tcPr>
          <w:p w:rsidR="00E16776" w:rsidRPr="0000358E" w:rsidRDefault="00E16776" w:rsidP="007C7835">
            <w:pPr>
              <w:suppressAutoHyphens/>
              <w:rPr>
                <w:sz w:val="20"/>
                <w:szCs w:val="20"/>
                <w:lang w:eastAsia="ar-SA"/>
              </w:rPr>
            </w:pPr>
            <w:r w:rsidRPr="0000358E">
              <w:rPr>
                <w:sz w:val="20"/>
                <w:szCs w:val="20"/>
                <w:lang w:eastAsia="ar-SA"/>
              </w:rPr>
              <w:t>100000 м²</w:t>
            </w:r>
          </w:p>
        </w:tc>
        <w:tc>
          <w:tcPr>
            <w:tcW w:w="2102" w:type="dxa"/>
          </w:tcPr>
          <w:p w:rsidR="00E16776" w:rsidRPr="0000358E" w:rsidRDefault="00E16776" w:rsidP="007C7835">
            <w:pPr>
              <w:suppressAutoHyphens/>
              <w:jc w:val="center"/>
              <w:rPr>
                <w:sz w:val="20"/>
                <w:szCs w:val="20"/>
                <w:lang w:eastAsia="ar-SA"/>
              </w:rPr>
            </w:pPr>
            <w:r w:rsidRPr="0000358E">
              <w:rPr>
                <w:sz w:val="20"/>
                <w:szCs w:val="20"/>
                <w:lang w:eastAsia="ar-SA"/>
              </w:rPr>
              <w:t>3 м</w:t>
            </w:r>
          </w:p>
        </w:tc>
        <w:tc>
          <w:tcPr>
            <w:tcW w:w="2346" w:type="dxa"/>
          </w:tcPr>
          <w:p w:rsidR="00E16776" w:rsidRPr="0000358E" w:rsidRDefault="00E16776" w:rsidP="007C7835">
            <w:pPr>
              <w:suppressAutoHyphens/>
              <w:jc w:val="center"/>
              <w:rPr>
                <w:sz w:val="20"/>
                <w:szCs w:val="20"/>
                <w:lang w:eastAsia="ar-SA"/>
              </w:rPr>
            </w:pPr>
            <w:r w:rsidRPr="0000358E">
              <w:rPr>
                <w:sz w:val="20"/>
                <w:szCs w:val="20"/>
                <w:lang w:eastAsia="ar-SA"/>
              </w:rPr>
              <w:t>5 м</w:t>
            </w:r>
          </w:p>
        </w:tc>
        <w:tc>
          <w:tcPr>
            <w:tcW w:w="1800" w:type="dxa"/>
          </w:tcPr>
          <w:p w:rsidR="00E16776" w:rsidRPr="0000358E" w:rsidRDefault="00E16776" w:rsidP="007C7835">
            <w:pPr>
              <w:suppressAutoHyphens/>
              <w:rPr>
                <w:sz w:val="20"/>
                <w:szCs w:val="20"/>
                <w:lang w:eastAsia="ar-SA"/>
              </w:rPr>
            </w:pPr>
            <w:r w:rsidRPr="0000358E">
              <w:rPr>
                <w:sz w:val="20"/>
                <w:szCs w:val="20"/>
                <w:lang w:eastAsia="ar-SA"/>
              </w:rPr>
              <w:t>15 м</w:t>
            </w:r>
          </w:p>
        </w:tc>
        <w:tc>
          <w:tcPr>
            <w:tcW w:w="2570" w:type="dxa"/>
          </w:tcPr>
          <w:p w:rsidR="00E16776" w:rsidRPr="0000358E" w:rsidRDefault="00E16776" w:rsidP="007C7835">
            <w:pPr>
              <w:suppressAutoHyphens/>
              <w:rPr>
                <w:sz w:val="20"/>
                <w:szCs w:val="20"/>
                <w:lang w:eastAsia="ar-SA"/>
              </w:rPr>
            </w:pPr>
            <w:r w:rsidRPr="0000358E">
              <w:rPr>
                <w:sz w:val="20"/>
                <w:szCs w:val="20"/>
                <w:lang w:eastAsia="ar-SA"/>
              </w:rPr>
              <w:t>80%</w:t>
            </w:r>
          </w:p>
        </w:tc>
      </w:tr>
      <w:tr w:rsidR="00E16776" w:rsidRPr="0000358E" w:rsidTr="007C7835">
        <w:tc>
          <w:tcPr>
            <w:tcW w:w="817" w:type="dxa"/>
          </w:tcPr>
          <w:p w:rsidR="00E16776" w:rsidRPr="0000358E" w:rsidRDefault="00E16776" w:rsidP="007C7835">
            <w:pPr>
              <w:suppressAutoHyphens/>
              <w:rPr>
                <w:sz w:val="20"/>
                <w:szCs w:val="20"/>
                <w:lang w:eastAsia="zh-CN"/>
              </w:rPr>
            </w:pPr>
            <w:r w:rsidRPr="0000358E">
              <w:rPr>
                <w:sz w:val="20"/>
                <w:szCs w:val="20"/>
                <w:lang w:eastAsia="zh-CN"/>
              </w:rPr>
              <w:t>4.10</w:t>
            </w:r>
          </w:p>
        </w:tc>
        <w:tc>
          <w:tcPr>
            <w:tcW w:w="2519" w:type="dxa"/>
          </w:tcPr>
          <w:p w:rsidR="00E16776" w:rsidRPr="0000358E" w:rsidRDefault="00E16776" w:rsidP="007C7835">
            <w:pPr>
              <w:suppressAutoHyphens/>
              <w:rPr>
                <w:color w:val="000000"/>
                <w:lang w:eastAsia="ar-SA"/>
              </w:rPr>
            </w:pPr>
            <w:proofErr w:type="spellStart"/>
            <w:r w:rsidRPr="0000358E">
              <w:rPr>
                <w:color w:val="000000"/>
                <w:sz w:val="20"/>
                <w:szCs w:val="20"/>
                <w:lang w:eastAsia="ar-SA"/>
              </w:rPr>
              <w:t>Выставочно</w:t>
            </w:r>
            <w:proofErr w:type="spellEnd"/>
            <w:r w:rsidRPr="0000358E">
              <w:rPr>
                <w:color w:val="000000"/>
                <w:sz w:val="20"/>
                <w:szCs w:val="20"/>
                <w:lang w:eastAsia="ar-SA"/>
              </w:rPr>
              <w:t>-ярмарочная деятельность</w:t>
            </w:r>
          </w:p>
        </w:tc>
        <w:tc>
          <w:tcPr>
            <w:tcW w:w="1450" w:type="dxa"/>
          </w:tcPr>
          <w:p w:rsidR="00E16776" w:rsidRPr="0000358E" w:rsidRDefault="00E16776" w:rsidP="007C7835">
            <w:pPr>
              <w:suppressAutoHyphens/>
              <w:rPr>
                <w:sz w:val="20"/>
                <w:szCs w:val="20"/>
                <w:lang w:eastAsia="ar-SA"/>
              </w:rPr>
            </w:pPr>
            <w:r w:rsidRPr="0000358E">
              <w:rPr>
                <w:sz w:val="20"/>
                <w:szCs w:val="20"/>
                <w:lang w:eastAsia="ar-SA"/>
              </w:rPr>
              <w:t>1000 м²</w:t>
            </w:r>
          </w:p>
        </w:tc>
        <w:tc>
          <w:tcPr>
            <w:tcW w:w="1559" w:type="dxa"/>
          </w:tcPr>
          <w:p w:rsidR="00E16776" w:rsidRPr="0000358E" w:rsidRDefault="00E16776" w:rsidP="007C7835">
            <w:pPr>
              <w:suppressAutoHyphens/>
              <w:rPr>
                <w:sz w:val="20"/>
                <w:szCs w:val="20"/>
                <w:lang w:eastAsia="ar-SA"/>
              </w:rPr>
            </w:pPr>
            <w:r w:rsidRPr="0000358E">
              <w:rPr>
                <w:sz w:val="20"/>
                <w:szCs w:val="20"/>
                <w:lang w:eastAsia="ar-SA"/>
              </w:rPr>
              <w:t>100000 м²</w:t>
            </w:r>
          </w:p>
        </w:tc>
        <w:tc>
          <w:tcPr>
            <w:tcW w:w="2102" w:type="dxa"/>
          </w:tcPr>
          <w:p w:rsidR="00E16776" w:rsidRPr="0000358E" w:rsidRDefault="00E16776" w:rsidP="007C7835">
            <w:pPr>
              <w:suppressAutoHyphens/>
              <w:jc w:val="center"/>
              <w:rPr>
                <w:sz w:val="20"/>
                <w:szCs w:val="20"/>
                <w:lang w:eastAsia="ar-SA"/>
              </w:rPr>
            </w:pPr>
            <w:r w:rsidRPr="0000358E">
              <w:rPr>
                <w:sz w:val="20"/>
                <w:szCs w:val="20"/>
                <w:lang w:eastAsia="ar-SA"/>
              </w:rPr>
              <w:t>3 м</w:t>
            </w:r>
          </w:p>
        </w:tc>
        <w:tc>
          <w:tcPr>
            <w:tcW w:w="2346" w:type="dxa"/>
          </w:tcPr>
          <w:p w:rsidR="00E16776" w:rsidRPr="0000358E" w:rsidRDefault="00E16776" w:rsidP="007C7835">
            <w:pPr>
              <w:suppressAutoHyphens/>
              <w:jc w:val="center"/>
              <w:rPr>
                <w:sz w:val="20"/>
                <w:szCs w:val="20"/>
                <w:lang w:eastAsia="ar-SA"/>
              </w:rPr>
            </w:pPr>
            <w:r w:rsidRPr="0000358E">
              <w:rPr>
                <w:sz w:val="20"/>
                <w:szCs w:val="20"/>
                <w:lang w:eastAsia="ar-SA"/>
              </w:rPr>
              <w:t>5 м</w:t>
            </w:r>
          </w:p>
        </w:tc>
        <w:tc>
          <w:tcPr>
            <w:tcW w:w="1800" w:type="dxa"/>
          </w:tcPr>
          <w:p w:rsidR="00E16776" w:rsidRPr="0000358E" w:rsidRDefault="00E16776" w:rsidP="007C7835">
            <w:pPr>
              <w:suppressAutoHyphens/>
              <w:rPr>
                <w:sz w:val="20"/>
                <w:szCs w:val="20"/>
                <w:lang w:eastAsia="ar-SA"/>
              </w:rPr>
            </w:pPr>
            <w:r w:rsidRPr="0000358E">
              <w:rPr>
                <w:sz w:val="20"/>
                <w:szCs w:val="20"/>
                <w:lang w:eastAsia="ar-SA"/>
              </w:rPr>
              <w:t>15 м</w:t>
            </w:r>
          </w:p>
        </w:tc>
        <w:tc>
          <w:tcPr>
            <w:tcW w:w="2570" w:type="dxa"/>
          </w:tcPr>
          <w:p w:rsidR="00E16776" w:rsidRPr="0000358E" w:rsidRDefault="00E16776" w:rsidP="007C7835">
            <w:pPr>
              <w:suppressAutoHyphens/>
              <w:rPr>
                <w:sz w:val="20"/>
                <w:szCs w:val="20"/>
                <w:lang w:eastAsia="ar-SA"/>
              </w:rPr>
            </w:pPr>
            <w:r w:rsidRPr="0000358E">
              <w:rPr>
                <w:sz w:val="20"/>
                <w:szCs w:val="20"/>
                <w:lang w:eastAsia="ar-SA"/>
              </w:rPr>
              <w:t>80 %</w:t>
            </w:r>
          </w:p>
        </w:tc>
      </w:tr>
      <w:tr w:rsidR="00E16776" w:rsidRPr="0000358E" w:rsidTr="007C7835">
        <w:tc>
          <w:tcPr>
            <w:tcW w:w="817" w:type="dxa"/>
          </w:tcPr>
          <w:p w:rsidR="00E16776" w:rsidRPr="0000358E" w:rsidRDefault="00E16776" w:rsidP="007C7835">
            <w:pPr>
              <w:suppressAutoHyphens/>
              <w:rPr>
                <w:sz w:val="20"/>
                <w:szCs w:val="20"/>
                <w:lang w:eastAsia="ar-SA"/>
              </w:rPr>
            </w:pPr>
            <w:r w:rsidRPr="0000358E">
              <w:rPr>
                <w:sz w:val="20"/>
                <w:szCs w:val="20"/>
                <w:lang w:eastAsia="ar-SA"/>
              </w:rPr>
              <w:t>6.8</w:t>
            </w:r>
          </w:p>
        </w:tc>
        <w:tc>
          <w:tcPr>
            <w:tcW w:w="2519" w:type="dxa"/>
          </w:tcPr>
          <w:p w:rsidR="00E16776" w:rsidRPr="0000358E" w:rsidRDefault="00E16776" w:rsidP="007C7835">
            <w:pPr>
              <w:suppressAutoHyphens/>
              <w:rPr>
                <w:sz w:val="20"/>
                <w:szCs w:val="20"/>
                <w:lang w:eastAsia="ar-SA"/>
              </w:rPr>
            </w:pPr>
            <w:r w:rsidRPr="0000358E">
              <w:rPr>
                <w:sz w:val="20"/>
                <w:szCs w:val="20"/>
                <w:lang w:eastAsia="ar-SA"/>
              </w:rPr>
              <w:t>Связь</w:t>
            </w:r>
          </w:p>
        </w:tc>
        <w:tc>
          <w:tcPr>
            <w:tcW w:w="1450" w:type="dxa"/>
          </w:tcPr>
          <w:p w:rsidR="00E16776" w:rsidRPr="0000358E" w:rsidRDefault="00E16776" w:rsidP="007C7835">
            <w:pPr>
              <w:rPr>
                <w:sz w:val="20"/>
                <w:szCs w:val="20"/>
                <w:lang w:eastAsia="zh-CN"/>
              </w:rPr>
            </w:pPr>
            <w:r w:rsidRPr="0000358E">
              <w:rPr>
                <w:sz w:val="20"/>
                <w:szCs w:val="20"/>
                <w:lang w:eastAsia="zh-CN"/>
              </w:rPr>
              <w:t>не подлежит установлению</w:t>
            </w:r>
          </w:p>
        </w:tc>
        <w:tc>
          <w:tcPr>
            <w:tcW w:w="1559" w:type="dxa"/>
          </w:tcPr>
          <w:p w:rsidR="00E16776" w:rsidRPr="0000358E" w:rsidRDefault="00E16776" w:rsidP="007C7835">
            <w:pPr>
              <w:rPr>
                <w:sz w:val="20"/>
                <w:szCs w:val="20"/>
                <w:lang w:eastAsia="zh-CN"/>
              </w:rPr>
            </w:pPr>
            <w:r w:rsidRPr="0000358E">
              <w:rPr>
                <w:sz w:val="20"/>
                <w:szCs w:val="20"/>
                <w:lang w:eastAsia="zh-CN"/>
              </w:rPr>
              <w:t>не подлежит установлению</w:t>
            </w:r>
          </w:p>
        </w:tc>
        <w:tc>
          <w:tcPr>
            <w:tcW w:w="2102" w:type="dxa"/>
          </w:tcPr>
          <w:p w:rsidR="00E16776" w:rsidRPr="0000358E" w:rsidRDefault="00E16776" w:rsidP="007C7835">
            <w:pPr>
              <w:jc w:val="center"/>
              <w:rPr>
                <w:sz w:val="20"/>
                <w:szCs w:val="20"/>
                <w:lang w:eastAsia="zh-CN"/>
              </w:rPr>
            </w:pPr>
            <w:r w:rsidRPr="0000358E">
              <w:rPr>
                <w:sz w:val="20"/>
                <w:szCs w:val="20"/>
                <w:lang w:eastAsia="zh-CN"/>
              </w:rPr>
              <w:t>для объектов связи, радиовещания, телевидения – 0 м;</w:t>
            </w:r>
          </w:p>
          <w:p w:rsidR="00E16776" w:rsidRPr="0000358E" w:rsidRDefault="00E16776" w:rsidP="007C7835">
            <w:pPr>
              <w:jc w:val="center"/>
              <w:rPr>
                <w:sz w:val="20"/>
                <w:szCs w:val="20"/>
                <w:lang w:eastAsia="zh-CN"/>
              </w:rPr>
            </w:pPr>
            <w:r w:rsidRPr="0000358E">
              <w:rPr>
                <w:sz w:val="20"/>
                <w:szCs w:val="20"/>
                <w:lang w:eastAsia="zh-CN"/>
              </w:rPr>
              <w:t>для других объектов капитального строительства – 3 м</w:t>
            </w:r>
          </w:p>
        </w:tc>
        <w:tc>
          <w:tcPr>
            <w:tcW w:w="2346" w:type="dxa"/>
          </w:tcPr>
          <w:p w:rsidR="00E16776" w:rsidRPr="0000358E" w:rsidRDefault="00E16776" w:rsidP="007C7835">
            <w:pPr>
              <w:jc w:val="center"/>
              <w:rPr>
                <w:sz w:val="20"/>
                <w:szCs w:val="20"/>
                <w:lang w:eastAsia="zh-CN"/>
              </w:rPr>
            </w:pPr>
            <w:r w:rsidRPr="0000358E">
              <w:rPr>
                <w:sz w:val="20"/>
                <w:szCs w:val="20"/>
                <w:lang w:eastAsia="zh-CN"/>
              </w:rPr>
              <w:t>для объектов связи, радиовещания, телевидения – 0 м;</w:t>
            </w:r>
          </w:p>
          <w:p w:rsidR="00E16776" w:rsidRPr="0000358E" w:rsidRDefault="00E16776" w:rsidP="007C7835">
            <w:pPr>
              <w:jc w:val="center"/>
              <w:rPr>
                <w:sz w:val="20"/>
                <w:szCs w:val="20"/>
                <w:lang w:eastAsia="zh-CN"/>
              </w:rPr>
            </w:pPr>
            <w:r w:rsidRPr="0000358E">
              <w:rPr>
                <w:sz w:val="20"/>
                <w:szCs w:val="20"/>
                <w:lang w:eastAsia="zh-CN"/>
              </w:rPr>
              <w:t>для других объектов капитального строительства – 5 м</w:t>
            </w:r>
          </w:p>
        </w:tc>
        <w:tc>
          <w:tcPr>
            <w:tcW w:w="1800" w:type="dxa"/>
          </w:tcPr>
          <w:p w:rsidR="00E16776" w:rsidRPr="0000358E" w:rsidRDefault="00E16776" w:rsidP="007C7835">
            <w:pPr>
              <w:rPr>
                <w:sz w:val="20"/>
                <w:szCs w:val="20"/>
                <w:lang w:eastAsia="zh-CN"/>
              </w:rPr>
            </w:pPr>
            <w:r w:rsidRPr="0000358E">
              <w:rPr>
                <w:sz w:val="20"/>
                <w:szCs w:val="20"/>
                <w:lang w:eastAsia="zh-CN"/>
              </w:rPr>
              <w:t>не подлежит установлению</w:t>
            </w:r>
          </w:p>
        </w:tc>
        <w:tc>
          <w:tcPr>
            <w:tcW w:w="2570" w:type="dxa"/>
          </w:tcPr>
          <w:p w:rsidR="00E16776" w:rsidRPr="0000358E" w:rsidRDefault="00E16776" w:rsidP="007C7835">
            <w:pPr>
              <w:rPr>
                <w:sz w:val="20"/>
                <w:szCs w:val="20"/>
                <w:lang w:eastAsia="zh-CN"/>
              </w:rPr>
            </w:pPr>
            <w:r w:rsidRPr="0000358E">
              <w:rPr>
                <w:sz w:val="20"/>
                <w:szCs w:val="20"/>
                <w:lang w:eastAsia="zh-CN"/>
              </w:rPr>
              <w:t>не подлежит установлению</w:t>
            </w:r>
          </w:p>
        </w:tc>
      </w:tr>
      <w:tr w:rsidR="00E16776" w:rsidRPr="0000358E" w:rsidTr="007C7835">
        <w:tc>
          <w:tcPr>
            <w:tcW w:w="817" w:type="dxa"/>
          </w:tcPr>
          <w:p w:rsidR="00E16776" w:rsidRPr="0000358E" w:rsidRDefault="00E16776" w:rsidP="007C7835">
            <w:pPr>
              <w:suppressAutoHyphens/>
              <w:rPr>
                <w:sz w:val="20"/>
                <w:szCs w:val="20"/>
                <w:lang w:eastAsia="ar-SA"/>
              </w:rPr>
            </w:pPr>
          </w:p>
        </w:tc>
        <w:tc>
          <w:tcPr>
            <w:tcW w:w="14346" w:type="dxa"/>
            <w:gridSpan w:val="7"/>
          </w:tcPr>
          <w:p w:rsidR="00E16776" w:rsidRPr="0000358E" w:rsidRDefault="00E16776" w:rsidP="007C7835">
            <w:pPr>
              <w:suppressAutoHyphens/>
              <w:rPr>
                <w:b/>
                <w:bCs/>
                <w:sz w:val="20"/>
                <w:szCs w:val="20"/>
                <w:lang w:eastAsia="ar-SA"/>
              </w:rPr>
            </w:pPr>
            <w:r w:rsidRPr="0000358E">
              <w:rPr>
                <w:b/>
                <w:bCs/>
                <w:sz w:val="20"/>
                <w:szCs w:val="20"/>
                <w:lang w:eastAsia="ar-SA"/>
              </w:rPr>
              <w:t>Вспомогательные</w:t>
            </w:r>
          </w:p>
        </w:tc>
      </w:tr>
      <w:tr w:rsidR="00E16776" w:rsidRPr="0000358E" w:rsidTr="007C7835">
        <w:tc>
          <w:tcPr>
            <w:tcW w:w="817" w:type="dxa"/>
          </w:tcPr>
          <w:p w:rsidR="00E16776" w:rsidRPr="0000358E" w:rsidRDefault="00E16776" w:rsidP="007C7835">
            <w:pPr>
              <w:suppressAutoHyphens/>
              <w:rPr>
                <w:sz w:val="20"/>
                <w:szCs w:val="20"/>
                <w:lang w:eastAsia="ar-SA"/>
              </w:rPr>
            </w:pPr>
            <w:r w:rsidRPr="0000358E">
              <w:rPr>
                <w:sz w:val="20"/>
                <w:szCs w:val="20"/>
                <w:lang w:eastAsia="ar-SA"/>
              </w:rPr>
              <w:t>3.1.1</w:t>
            </w:r>
          </w:p>
        </w:tc>
        <w:tc>
          <w:tcPr>
            <w:tcW w:w="2519" w:type="dxa"/>
          </w:tcPr>
          <w:p w:rsidR="00E16776" w:rsidRPr="0000358E" w:rsidRDefault="00E16776" w:rsidP="007C7835">
            <w:pPr>
              <w:suppressAutoHyphens/>
              <w:autoSpaceDE w:val="0"/>
              <w:autoSpaceDN w:val="0"/>
              <w:adjustRightInd w:val="0"/>
              <w:jc w:val="both"/>
              <w:rPr>
                <w:sz w:val="20"/>
                <w:szCs w:val="20"/>
                <w:lang w:eastAsia="ar-SA"/>
              </w:rPr>
            </w:pPr>
            <w:r w:rsidRPr="0000358E">
              <w:rPr>
                <w:sz w:val="20"/>
                <w:szCs w:val="20"/>
                <w:lang w:eastAsia="ar-SA"/>
              </w:rPr>
              <w:t>Предоставление коммунальных услуг</w:t>
            </w:r>
          </w:p>
        </w:tc>
        <w:tc>
          <w:tcPr>
            <w:tcW w:w="1450" w:type="dxa"/>
          </w:tcPr>
          <w:p w:rsidR="00E16776" w:rsidRPr="0000358E" w:rsidRDefault="00E16776" w:rsidP="007C7835">
            <w:pPr>
              <w:suppressAutoHyphens/>
              <w:rPr>
                <w:sz w:val="20"/>
                <w:szCs w:val="20"/>
                <w:lang w:eastAsia="ar-SA"/>
              </w:rPr>
            </w:pPr>
            <w:r w:rsidRPr="0000358E">
              <w:rPr>
                <w:sz w:val="20"/>
                <w:szCs w:val="20"/>
                <w:lang w:eastAsia="ar-SA"/>
              </w:rPr>
              <w:t>не подлежит установлению</w:t>
            </w:r>
          </w:p>
        </w:tc>
        <w:tc>
          <w:tcPr>
            <w:tcW w:w="1559" w:type="dxa"/>
          </w:tcPr>
          <w:p w:rsidR="00E16776" w:rsidRPr="0000358E" w:rsidRDefault="00E16776" w:rsidP="007C7835">
            <w:pPr>
              <w:suppressAutoHyphens/>
              <w:rPr>
                <w:sz w:val="20"/>
                <w:szCs w:val="20"/>
                <w:lang w:eastAsia="ar-SA"/>
              </w:rPr>
            </w:pPr>
            <w:r w:rsidRPr="0000358E">
              <w:rPr>
                <w:sz w:val="20"/>
                <w:szCs w:val="20"/>
                <w:lang w:eastAsia="ar-SA"/>
              </w:rPr>
              <w:t>не подлежит установлению</w:t>
            </w:r>
          </w:p>
        </w:tc>
        <w:tc>
          <w:tcPr>
            <w:tcW w:w="2102" w:type="dxa"/>
          </w:tcPr>
          <w:p w:rsidR="00E16776" w:rsidRPr="0000358E" w:rsidRDefault="00E16776" w:rsidP="007C7835">
            <w:pPr>
              <w:suppressAutoHyphens/>
              <w:jc w:val="center"/>
              <w:rPr>
                <w:sz w:val="20"/>
                <w:szCs w:val="20"/>
                <w:lang w:eastAsia="ar-SA"/>
              </w:rPr>
            </w:pPr>
            <w:r w:rsidRPr="0000358E">
              <w:rPr>
                <w:sz w:val="20"/>
                <w:szCs w:val="20"/>
                <w:lang w:eastAsia="ar-SA"/>
              </w:rPr>
              <w:t>для объектов инженерно-технического обеспечения - 0 м;</w:t>
            </w:r>
          </w:p>
          <w:p w:rsidR="00E16776" w:rsidRPr="0000358E" w:rsidRDefault="00E16776" w:rsidP="007C7835">
            <w:pPr>
              <w:suppressAutoHyphens/>
              <w:jc w:val="center"/>
              <w:rPr>
                <w:sz w:val="20"/>
                <w:szCs w:val="20"/>
                <w:lang w:eastAsia="ar-SA"/>
              </w:rPr>
            </w:pPr>
            <w:r w:rsidRPr="0000358E">
              <w:rPr>
                <w:sz w:val="20"/>
                <w:szCs w:val="20"/>
                <w:lang w:eastAsia="ar-SA"/>
              </w:rPr>
              <w:lastRenderedPageBreak/>
              <w:t>для хозяйственных построек - 1 м;</w:t>
            </w:r>
          </w:p>
          <w:p w:rsidR="00E16776" w:rsidRPr="0000358E" w:rsidRDefault="00E16776" w:rsidP="007C7835">
            <w:pPr>
              <w:suppressAutoHyphens/>
              <w:jc w:val="center"/>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E16776" w:rsidRPr="0000358E" w:rsidRDefault="00E16776" w:rsidP="007C7835">
            <w:pPr>
              <w:suppressAutoHyphens/>
              <w:jc w:val="center"/>
              <w:rPr>
                <w:sz w:val="20"/>
                <w:szCs w:val="20"/>
                <w:lang w:eastAsia="ar-SA"/>
              </w:rPr>
            </w:pPr>
            <w:r w:rsidRPr="0000358E">
              <w:rPr>
                <w:sz w:val="20"/>
                <w:szCs w:val="20"/>
                <w:lang w:eastAsia="ar-SA"/>
              </w:rPr>
              <w:lastRenderedPageBreak/>
              <w:t>для объектов инженерно-технического обеспечения - 0 м;</w:t>
            </w:r>
          </w:p>
          <w:p w:rsidR="00E16776" w:rsidRPr="0000358E" w:rsidRDefault="00E16776" w:rsidP="007C7835">
            <w:pPr>
              <w:suppressAutoHyphens/>
              <w:jc w:val="center"/>
              <w:rPr>
                <w:sz w:val="20"/>
                <w:szCs w:val="20"/>
                <w:lang w:eastAsia="ar-SA"/>
              </w:rPr>
            </w:pPr>
            <w:r w:rsidRPr="0000358E">
              <w:rPr>
                <w:sz w:val="20"/>
                <w:szCs w:val="20"/>
                <w:lang w:eastAsia="ar-SA"/>
              </w:rPr>
              <w:lastRenderedPageBreak/>
              <w:t>для других объектов капитального строительства - 5 м</w:t>
            </w:r>
          </w:p>
        </w:tc>
        <w:tc>
          <w:tcPr>
            <w:tcW w:w="1800" w:type="dxa"/>
          </w:tcPr>
          <w:p w:rsidR="00E16776" w:rsidRPr="0000358E" w:rsidRDefault="00E16776" w:rsidP="007C7835">
            <w:pPr>
              <w:suppressAutoHyphens/>
              <w:rPr>
                <w:sz w:val="20"/>
                <w:szCs w:val="20"/>
                <w:lang w:eastAsia="ar-SA"/>
              </w:rPr>
            </w:pPr>
            <w:r w:rsidRPr="0000358E">
              <w:rPr>
                <w:sz w:val="20"/>
                <w:szCs w:val="20"/>
                <w:lang w:eastAsia="ar-SA"/>
              </w:rPr>
              <w:lastRenderedPageBreak/>
              <w:t>12 м</w:t>
            </w:r>
          </w:p>
        </w:tc>
        <w:tc>
          <w:tcPr>
            <w:tcW w:w="2570" w:type="dxa"/>
          </w:tcPr>
          <w:p w:rsidR="00E16776" w:rsidRPr="0000358E" w:rsidRDefault="00E16776" w:rsidP="007C7835">
            <w:pPr>
              <w:suppressAutoHyphens/>
              <w:jc w:val="center"/>
              <w:rPr>
                <w:sz w:val="20"/>
                <w:szCs w:val="20"/>
                <w:lang w:eastAsia="ar-SA"/>
              </w:rPr>
            </w:pPr>
            <w:r w:rsidRPr="0000358E">
              <w:rPr>
                <w:sz w:val="20"/>
                <w:szCs w:val="20"/>
                <w:lang w:eastAsia="ar-SA"/>
              </w:rPr>
              <w:t>в случае размещения на земельном участке только объектов инженерно-</w:t>
            </w:r>
            <w:r w:rsidRPr="0000358E">
              <w:rPr>
                <w:sz w:val="20"/>
                <w:szCs w:val="20"/>
                <w:lang w:eastAsia="ar-SA"/>
              </w:rPr>
              <w:lastRenderedPageBreak/>
              <w:t>технического обеспечения – 100 %;</w:t>
            </w:r>
          </w:p>
          <w:p w:rsidR="00E16776" w:rsidRPr="0000358E" w:rsidRDefault="00E16776" w:rsidP="007C7835">
            <w:pPr>
              <w:suppressAutoHyphens/>
              <w:jc w:val="center"/>
              <w:rPr>
                <w:b/>
                <w:sz w:val="20"/>
                <w:szCs w:val="20"/>
                <w:lang w:eastAsia="ar-SA"/>
              </w:rPr>
            </w:pPr>
            <w:r w:rsidRPr="0000358E">
              <w:rPr>
                <w:sz w:val="20"/>
                <w:szCs w:val="20"/>
                <w:lang w:eastAsia="ar-SA"/>
              </w:rPr>
              <w:t>в случае размещения на земельном участке иных объектов – 80 %</w:t>
            </w:r>
          </w:p>
        </w:tc>
      </w:tr>
      <w:tr w:rsidR="00E16776" w:rsidRPr="0000358E" w:rsidTr="007C7835">
        <w:tc>
          <w:tcPr>
            <w:tcW w:w="817" w:type="dxa"/>
          </w:tcPr>
          <w:p w:rsidR="00E16776" w:rsidRPr="0000358E" w:rsidRDefault="00E16776" w:rsidP="007C7835">
            <w:pPr>
              <w:suppressAutoHyphens/>
              <w:rPr>
                <w:sz w:val="20"/>
                <w:szCs w:val="20"/>
                <w:lang w:eastAsia="ar-SA"/>
              </w:rPr>
            </w:pPr>
            <w:r w:rsidRPr="0000358E">
              <w:rPr>
                <w:sz w:val="20"/>
                <w:szCs w:val="20"/>
                <w:lang w:eastAsia="ar-SA"/>
              </w:rPr>
              <w:lastRenderedPageBreak/>
              <w:t>4.9</w:t>
            </w:r>
          </w:p>
        </w:tc>
        <w:tc>
          <w:tcPr>
            <w:tcW w:w="2519" w:type="dxa"/>
          </w:tcPr>
          <w:p w:rsidR="00E16776" w:rsidRPr="0000358E" w:rsidRDefault="00E16776" w:rsidP="007C7835">
            <w:pPr>
              <w:suppressAutoHyphens/>
              <w:rPr>
                <w:sz w:val="20"/>
                <w:szCs w:val="20"/>
                <w:lang w:eastAsia="ar-SA"/>
              </w:rPr>
            </w:pPr>
            <w:r w:rsidRPr="0000358E">
              <w:rPr>
                <w:sz w:val="20"/>
                <w:szCs w:val="20"/>
                <w:lang w:eastAsia="ar-SA"/>
              </w:rPr>
              <w:t>Служебные гаражи</w:t>
            </w:r>
          </w:p>
        </w:tc>
        <w:tc>
          <w:tcPr>
            <w:tcW w:w="1450" w:type="dxa"/>
          </w:tcPr>
          <w:p w:rsidR="00E16776" w:rsidRPr="0000358E" w:rsidRDefault="00E16776" w:rsidP="007C7835">
            <w:pPr>
              <w:suppressAutoHyphens/>
              <w:rPr>
                <w:sz w:val="20"/>
                <w:szCs w:val="20"/>
                <w:lang w:eastAsia="ar-SA"/>
              </w:rPr>
            </w:pPr>
            <w:r w:rsidRPr="0000358E">
              <w:rPr>
                <w:sz w:val="20"/>
                <w:szCs w:val="20"/>
                <w:lang w:eastAsia="ar-SA"/>
              </w:rPr>
              <w:t>не подлежит установлению</w:t>
            </w:r>
          </w:p>
        </w:tc>
        <w:tc>
          <w:tcPr>
            <w:tcW w:w="1559" w:type="dxa"/>
          </w:tcPr>
          <w:p w:rsidR="00E16776" w:rsidRPr="0000358E" w:rsidRDefault="00E16776" w:rsidP="007C7835">
            <w:pPr>
              <w:suppressAutoHyphens/>
              <w:rPr>
                <w:sz w:val="20"/>
                <w:szCs w:val="20"/>
                <w:lang w:eastAsia="ar-SA"/>
              </w:rPr>
            </w:pPr>
            <w:r w:rsidRPr="0000358E">
              <w:rPr>
                <w:sz w:val="20"/>
                <w:szCs w:val="20"/>
                <w:lang w:eastAsia="ar-SA"/>
              </w:rPr>
              <w:t>не подлежит установлению</w:t>
            </w:r>
          </w:p>
        </w:tc>
        <w:tc>
          <w:tcPr>
            <w:tcW w:w="2102" w:type="dxa"/>
          </w:tcPr>
          <w:p w:rsidR="00E16776" w:rsidRPr="0000358E" w:rsidRDefault="00E16776" w:rsidP="007C7835">
            <w:pPr>
              <w:suppressAutoHyphens/>
              <w:jc w:val="center"/>
              <w:rPr>
                <w:sz w:val="20"/>
                <w:szCs w:val="20"/>
                <w:lang w:eastAsia="ar-SA"/>
              </w:rPr>
            </w:pPr>
            <w:r w:rsidRPr="0000358E">
              <w:rPr>
                <w:sz w:val="20"/>
                <w:szCs w:val="20"/>
                <w:lang w:eastAsia="ar-SA"/>
              </w:rPr>
              <w:t>для автостоянок - 0 м,</w:t>
            </w:r>
          </w:p>
          <w:p w:rsidR="00E16776" w:rsidRPr="0000358E" w:rsidRDefault="00E16776" w:rsidP="007C7835">
            <w:pPr>
              <w:suppressAutoHyphens/>
              <w:jc w:val="center"/>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E16776" w:rsidRPr="0000358E" w:rsidRDefault="00E16776" w:rsidP="007C7835">
            <w:pPr>
              <w:suppressAutoHyphens/>
              <w:jc w:val="center"/>
              <w:rPr>
                <w:sz w:val="20"/>
                <w:szCs w:val="20"/>
                <w:lang w:eastAsia="ar-SA"/>
              </w:rPr>
            </w:pPr>
            <w:r w:rsidRPr="0000358E">
              <w:rPr>
                <w:sz w:val="20"/>
                <w:szCs w:val="20"/>
                <w:lang w:eastAsia="ar-SA"/>
              </w:rPr>
              <w:t>для автостоянок - 0 м,</w:t>
            </w:r>
          </w:p>
          <w:p w:rsidR="00E16776" w:rsidRPr="0000358E" w:rsidRDefault="00E16776" w:rsidP="007C7835">
            <w:pPr>
              <w:suppressAutoHyphens/>
              <w:jc w:val="center"/>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E16776" w:rsidRPr="0000358E" w:rsidRDefault="00E16776" w:rsidP="007C7835">
            <w:pPr>
              <w:suppressAutoHyphens/>
              <w:rPr>
                <w:sz w:val="20"/>
                <w:szCs w:val="20"/>
                <w:lang w:eastAsia="ar-SA"/>
              </w:rPr>
            </w:pPr>
            <w:r w:rsidRPr="0000358E">
              <w:rPr>
                <w:sz w:val="20"/>
                <w:szCs w:val="20"/>
                <w:lang w:eastAsia="ar-SA"/>
              </w:rPr>
              <w:t>12 м</w:t>
            </w:r>
          </w:p>
        </w:tc>
        <w:tc>
          <w:tcPr>
            <w:tcW w:w="2570" w:type="dxa"/>
          </w:tcPr>
          <w:p w:rsidR="00E16776" w:rsidRPr="0000358E" w:rsidRDefault="00E16776" w:rsidP="007C7835">
            <w:pPr>
              <w:suppressAutoHyphens/>
              <w:rPr>
                <w:sz w:val="20"/>
                <w:szCs w:val="20"/>
                <w:lang w:eastAsia="ar-SA"/>
              </w:rPr>
            </w:pPr>
            <w:r w:rsidRPr="0000358E">
              <w:rPr>
                <w:sz w:val="20"/>
                <w:szCs w:val="20"/>
                <w:lang w:eastAsia="ar-SA"/>
              </w:rPr>
              <w:t>80 %</w:t>
            </w:r>
          </w:p>
        </w:tc>
      </w:tr>
      <w:tr w:rsidR="00E16776" w:rsidRPr="0000358E" w:rsidTr="007C7835">
        <w:tc>
          <w:tcPr>
            <w:tcW w:w="817" w:type="dxa"/>
          </w:tcPr>
          <w:p w:rsidR="00E16776" w:rsidRPr="0000358E" w:rsidRDefault="00E16776" w:rsidP="007C7835">
            <w:pPr>
              <w:suppressAutoHyphens/>
              <w:rPr>
                <w:sz w:val="20"/>
                <w:szCs w:val="20"/>
                <w:lang w:eastAsia="ar-SA"/>
              </w:rPr>
            </w:pPr>
            <w:r w:rsidRPr="0000358E">
              <w:rPr>
                <w:sz w:val="20"/>
                <w:szCs w:val="20"/>
                <w:lang w:eastAsia="ar-SA"/>
              </w:rPr>
              <w:t>12.0.1</w:t>
            </w:r>
          </w:p>
        </w:tc>
        <w:tc>
          <w:tcPr>
            <w:tcW w:w="2519" w:type="dxa"/>
          </w:tcPr>
          <w:p w:rsidR="00E16776" w:rsidRPr="0000358E" w:rsidRDefault="00E16776" w:rsidP="007C7835">
            <w:pPr>
              <w:suppressAutoHyphens/>
              <w:autoSpaceDE w:val="0"/>
              <w:autoSpaceDN w:val="0"/>
              <w:adjustRightInd w:val="0"/>
              <w:jc w:val="both"/>
              <w:rPr>
                <w:rFonts w:eastAsia="Calibri"/>
                <w:sz w:val="20"/>
                <w:szCs w:val="20"/>
                <w:lang w:eastAsia="en-US"/>
              </w:rPr>
            </w:pPr>
            <w:r w:rsidRPr="0000358E">
              <w:rPr>
                <w:rFonts w:eastAsia="Calibri"/>
                <w:sz w:val="20"/>
                <w:szCs w:val="20"/>
                <w:lang w:eastAsia="en-US"/>
              </w:rPr>
              <w:t>Улично-дорожная сеть</w:t>
            </w:r>
          </w:p>
        </w:tc>
        <w:tc>
          <w:tcPr>
            <w:tcW w:w="1450" w:type="dxa"/>
          </w:tcPr>
          <w:p w:rsidR="00E16776" w:rsidRPr="0000358E" w:rsidRDefault="00E16776" w:rsidP="007C7835">
            <w:pPr>
              <w:suppressAutoHyphens/>
              <w:rPr>
                <w:sz w:val="20"/>
                <w:szCs w:val="20"/>
                <w:lang w:eastAsia="ar-SA"/>
              </w:rPr>
            </w:pPr>
            <w:r w:rsidRPr="0000358E">
              <w:rPr>
                <w:sz w:val="20"/>
                <w:szCs w:val="20"/>
                <w:lang w:eastAsia="ar-SA"/>
              </w:rPr>
              <w:t>не подлежит установлению</w:t>
            </w:r>
          </w:p>
        </w:tc>
        <w:tc>
          <w:tcPr>
            <w:tcW w:w="1559" w:type="dxa"/>
          </w:tcPr>
          <w:p w:rsidR="00E16776" w:rsidRPr="0000358E" w:rsidRDefault="00E16776" w:rsidP="007C7835">
            <w:pPr>
              <w:suppressAutoHyphens/>
              <w:rPr>
                <w:sz w:val="20"/>
                <w:szCs w:val="20"/>
                <w:lang w:val="en-US" w:eastAsia="ar-SA"/>
              </w:rPr>
            </w:pPr>
            <w:r w:rsidRPr="0000358E">
              <w:rPr>
                <w:sz w:val="20"/>
                <w:szCs w:val="20"/>
                <w:lang w:eastAsia="ar-SA"/>
              </w:rPr>
              <w:t>не подлежит установлению</w:t>
            </w:r>
          </w:p>
        </w:tc>
        <w:tc>
          <w:tcPr>
            <w:tcW w:w="2102" w:type="dxa"/>
          </w:tcPr>
          <w:p w:rsidR="00E16776" w:rsidRPr="0000358E" w:rsidRDefault="00E16776" w:rsidP="007C7835">
            <w:pPr>
              <w:suppressAutoHyphens/>
              <w:jc w:val="center"/>
              <w:rPr>
                <w:sz w:val="20"/>
                <w:szCs w:val="20"/>
                <w:lang w:eastAsia="ar-SA"/>
              </w:rPr>
            </w:pPr>
            <w:r w:rsidRPr="0000358E">
              <w:rPr>
                <w:sz w:val="20"/>
                <w:szCs w:val="20"/>
                <w:lang w:eastAsia="ar-SA"/>
              </w:rPr>
              <w:t>0 м</w:t>
            </w:r>
          </w:p>
        </w:tc>
        <w:tc>
          <w:tcPr>
            <w:tcW w:w="2346" w:type="dxa"/>
          </w:tcPr>
          <w:p w:rsidR="00E16776" w:rsidRPr="0000358E" w:rsidRDefault="00E16776" w:rsidP="007C7835">
            <w:pPr>
              <w:suppressAutoHyphens/>
              <w:jc w:val="center"/>
              <w:rPr>
                <w:sz w:val="20"/>
                <w:szCs w:val="20"/>
                <w:lang w:eastAsia="ar-SA"/>
              </w:rPr>
            </w:pPr>
            <w:r w:rsidRPr="0000358E">
              <w:rPr>
                <w:sz w:val="20"/>
                <w:szCs w:val="20"/>
                <w:lang w:eastAsia="ar-SA"/>
              </w:rPr>
              <w:t>0 м</w:t>
            </w:r>
          </w:p>
        </w:tc>
        <w:tc>
          <w:tcPr>
            <w:tcW w:w="1800" w:type="dxa"/>
          </w:tcPr>
          <w:p w:rsidR="00E16776" w:rsidRPr="0000358E" w:rsidRDefault="00E16776" w:rsidP="007C7835">
            <w:pPr>
              <w:suppressAutoHyphens/>
              <w:rPr>
                <w:sz w:val="20"/>
                <w:szCs w:val="20"/>
                <w:lang w:eastAsia="ar-SA"/>
              </w:rPr>
            </w:pPr>
            <w:r w:rsidRPr="0000358E">
              <w:rPr>
                <w:sz w:val="20"/>
                <w:szCs w:val="20"/>
                <w:lang w:eastAsia="ar-SA"/>
              </w:rPr>
              <w:t>12 м</w:t>
            </w:r>
          </w:p>
        </w:tc>
        <w:tc>
          <w:tcPr>
            <w:tcW w:w="2570" w:type="dxa"/>
          </w:tcPr>
          <w:p w:rsidR="00E16776" w:rsidRPr="0000358E" w:rsidRDefault="00E16776" w:rsidP="007C7835">
            <w:pPr>
              <w:suppressAutoHyphens/>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E16776" w:rsidRPr="0000358E" w:rsidRDefault="00E16776" w:rsidP="007C7835">
            <w:pPr>
              <w:suppressAutoHyphens/>
              <w:rPr>
                <w:sz w:val="20"/>
                <w:szCs w:val="20"/>
                <w:lang w:eastAsia="ar-SA"/>
              </w:rPr>
            </w:pPr>
            <w:r w:rsidRPr="0000358E">
              <w:rPr>
                <w:sz w:val="20"/>
                <w:szCs w:val="20"/>
                <w:lang w:eastAsia="ar-SA"/>
              </w:rPr>
              <w:t>0 % в иных случаях</w:t>
            </w:r>
          </w:p>
        </w:tc>
      </w:tr>
    </w:tbl>
    <w:p w:rsidR="0000358E" w:rsidRPr="0000358E" w:rsidRDefault="0000358E" w:rsidP="0000358E">
      <w:pPr>
        <w:suppressAutoHyphens/>
        <w:spacing w:line="100" w:lineRule="atLeast"/>
        <w:rPr>
          <w:lang w:eastAsia="ar-SA"/>
        </w:rPr>
        <w:sectPr w:rsidR="0000358E" w:rsidRPr="0000358E" w:rsidSect="007C7835">
          <w:pgSz w:w="16838" w:h="11906" w:orient="landscape"/>
          <w:pgMar w:top="1702" w:right="1134" w:bottom="1701" w:left="1134" w:header="720" w:footer="709" w:gutter="0"/>
          <w:cols w:space="720"/>
          <w:docGrid w:linePitch="360"/>
        </w:sectPr>
      </w:pPr>
      <w:r w:rsidRPr="0000358E">
        <w:rPr>
          <w:lang w:eastAsia="ar-SA"/>
        </w:rPr>
        <w:t>* в случае формирования земельных участков для размещения линейных объектов - не подлежит установлению.</w:t>
      </w:r>
    </w:p>
    <w:p w:rsidR="0000358E" w:rsidRPr="007C7835" w:rsidRDefault="0000358E" w:rsidP="0000358E">
      <w:pPr>
        <w:keepNext/>
        <w:spacing w:before="240" w:after="120"/>
        <w:outlineLvl w:val="1"/>
        <w:rPr>
          <w:b/>
          <w:bCs/>
          <w:iCs/>
          <w:sz w:val="28"/>
          <w:szCs w:val="28"/>
          <w:lang w:val="x-none" w:eastAsia="zh-CN"/>
        </w:rPr>
      </w:pPr>
      <w:bookmarkStart w:id="119" w:name="_Toc188955057"/>
      <w:r w:rsidRPr="007C7835">
        <w:rPr>
          <w:b/>
          <w:bCs/>
          <w:iCs/>
          <w:sz w:val="28"/>
          <w:szCs w:val="28"/>
          <w:lang w:val="x-none" w:eastAsia="zh-CN"/>
        </w:rPr>
        <w:lastRenderedPageBreak/>
        <w:t>Глава 13. Зоны специального назначения</w:t>
      </w:r>
      <w:bookmarkEnd w:id="117"/>
      <w:bookmarkEnd w:id="118"/>
      <w:bookmarkEnd w:id="119"/>
    </w:p>
    <w:p w:rsidR="0000358E" w:rsidRPr="0000358E" w:rsidRDefault="0000358E" w:rsidP="0000358E">
      <w:pPr>
        <w:keepNext/>
        <w:suppressAutoHyphens/>
        <w:spacing w:before="240" w:after="120" w:line="100" w:lineRule="atLeast"/>
        <w:outlineLvl w:val="2"/>
        <w:rPr>
          <w:b/>
          <w:bCs/>
          <w:lang w:eastAsia="ar-SA"/>
        </w:rPr>
      </w:pPr>
      <w:bookmarkStart w:id="120" w:name="_Toc421696754"/>
      <w:bookmarkStart w:id="121" w:name="_Toc508613476"/>
      <w:bookmarkStart w:id="122" w:name="_Toc188955058"/>
      <w:r w:rsidRPr="0000358E">
        <w:rPr>
          <w:b/>
          <w:bCs/>
          <w:lang w:eastAsia="ar-SA"/>
        </w:rPr>
        <w:t xml:space="preserve">Статья 33. </w:t>
      </w:r>
      <w:bookmarkEnd w:id="120"/>
      <w:bookmarkEnd w:id="121"/>
      <w:r w:rsidRPr="0000358E">
        <w:rPr>
          <w:b/>
          <w:bCs/>
          <w:lang w:eastAsia="ar-SA"/>
        </w:rPr>
        <w:t>Территориальная зона ТК-1</w:t>
      </w:r>
      <w:bookmarkEnd w:id="122"/>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Виды разрешенного использования земельных участков и объектов капитального строительства:</w:t>
      </w:r>
    </w:p>
    <w:tbl>
      <w:tblPr>
        <w:tblW w:w="9351" w:type="dxa"/>
        <w:jc w:val="center"/>
        <w:tblLayout w:type="fixed"/>
        <w:tblLook w:val="0000" w:firstRow="0" w:lastRow="0" w:firstColumn="0" w:lastColumn="0" w:noHBand="0" w:noVBand="0"/>
      </w:tblPr>
      <w:tblGrid>
        <w:gridCol w:w="846"/>
        <w:gridCol w:w="3059"/>
        <w:gridCol w:w="5446"/>
      </w:tblGrid>
      <w:tr w:rsidR="0000358E" w:rsidRPr="0000358E" w:rsidTr="007C7835">
        <w:trPr>
          <w:tblHeader/>
          <w:jc w:val="center"/>
        </w:trPr>
        <w:tc>
          <w:tcPr>
            <w:tcW w:w="846"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Код</w:t>
            </w:r>
          </w:p>
        </w:tc>
        <w:tc>
          <w:tcPr>
            <w:tcW w:w="3059"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Виды разрешенного использования земельных участков и объектов капитального строительства, код согласно классификатору</w:t>
            </w:r>
          </w:p>
        </w:tc>
        <w:tc>
          <w:tcPr>
            <w:tcW w:w="5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Объекты капитального строительства, разрешенные для размещения на земельных участках</w:t>
            </w:r>
          </w:p>
        </w:tc>
      </w:tr>
      <w:tr w:rsidR="0000358E" w:rsidRPr="0000358E" w:rsidTr="007C7835">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p>
        </w:tc>
        <w:tc>
          <w:tcPr>
            <w:tcW w:w="3059"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Основные</w:t>
            </w:r>
          </w:p>
        </w:tc>
        <w:tc>
          <w:tcPr>
            <w:tcW w:w="5446"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napToGrid w:val="0"/>
              <w:spacing w:line="100" w:lineRule="atLeast"/>
              <w:rPr>
                <w:b/>
                <w:bCs/>
                <w:sz w:val="20"/>
                <w:szCs w:val="20"/>
                <w:lang w:eastAsia="ar-SA"/>
              </w:rPr>
            </w:pPr>
          </w:p>
        </w:tc>
      </w:tr>
      <w:tr w:rsidR="0000358E" w:rsidRPr="0000358E" w:rsidTr="007C7835">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3.1.1</w:t>
            </w:r>
          </w:p>
        </w:tc>
        <w:tc>
          <w:tcPr>
            <w:tcW w:w="3059"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Предоставление коммунальных услуг</w:t>
            </w:r>
          </w:p>
        </w:tc>
        <w:tc>
          <w:tcPr>
            <w:tcW w:w="5446"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00358E">
              <w:rPr>
                <w:sz w:val="20"/>
                <w:szCs w:val="20"/>
                <w:lang w:eastAsia="ar-SA"/>
              </w:rPr>
              <w:t>мастерских для обслуживания уборочной</w:t>
            </w:r>
            <w:proofErr w:type="gramEnd"/>
            <w:r w:rsidRPr="0000358E">
              <w:rPr>
                <w:sz w:val="20"/>
                <w:szCs w:val="20"/>
                <w:lang w:eastAsia="ar-SA"/>
              </w:rPr>
              <w:t xml:space="preserve"> и аварийной техники, сооружений, необходимых для сбора и плавки снега)</w:t>
            </w:r>
          </w:p>
        </w:tc>
      </w:tr>
      <w:tr w:rsidR="0000358E" w:rsidRPr="0000358E" w:rsidTr="007C7835">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3.1.2</w:t>
            </w:r>
          </w:p>
        </w:tc>
        <w:tc>
          <w:tcPr>
            <w:tcW w:w="3059"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Административные здания организаций, обеспечивающих предоставление коммунальных услуг</w:t>
            </w:r>
          </w:p>
        </w:tc>
        <w:tc>
          <w:tcPr>
            <w:tcW w:w="5446"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Размещение зданий, предназначенных для приема физических и юридических лиц в связи с предоставлением им коммунальных услуг</w:t>
            </w:r>
          </w:p>
        </w:tc>
      </w:tr>
      <w:tr w:rsidR="00221760" w:rsidRPr="0000358E" w:rsidTr="007C7835">
        <w:trPr>
          <w:jc w:val="center"/>
        </w:trPr>
        <w:tc>
          <w:tcPr>
            <w:tcW w:w="846" w:type="dxa"/>
            <w:tcBorders>
              <w:top w:val="single" w:sz="4" w:space="0" w:color="000000"/>
              <w:left w:val="single" w:sz="4" w:space="0" w:color="000000"/>
              <w:bottom w:val="single" w:sz="4" w:space="0" w:color="000000"/>
            </w:tcBorders>
            <w:shd w:val="clear" w:color="auto" w:fill="auto"/>
          </w:tcPr>
          <w:p w:rsidR="00221760" w:rsidRPr="00984C98" w:rsidRDefault="00221760" w:rsidP="00221760">
            <w:pPr>
              <w:suppressAutoHyphens/>
              <w:spacing w:line="100" w:lineRule="atLeast"/>
              <w:rPr>
                <w:sz w:val="20"/>
                <w:szCs w:val="20"/>
                <w:lang w:eastAsia="ar-SA"/>
              </w:rPr>
            </w:pPr>
            <w:r w:rsidRPr="00984C98">
              <w:rPr>
                <w:rFonts w:eastAsia="Calibri"/>
                <w:sz w:val="20"/>
                <w:szCs w:val="20"/>
                <w:lang w:eastAsia="en-US"/>
              </w:rPr>
              <w:t>3.2.3</w:t>
            </w:r>
          </w:p>
        </w:tc>
        <w:tc>
          <w:tcPr>
            <w:tcW w:w="3059" w:type="dxa"/>
            <w:tcBorders>
              <w:top w:val="single" w:sz="4" w:space="0" w:color="000000"/>
              <w:left w:val="single" w:sz="4" w:space="0" w:color="000000"/>
              <w:bottom w:val="single" w:sz="4" w:space="0" w:color="000000"/>
            </w:tcBorders>
            <w:shd w:val="clear" w:color="auto" w:fill="auto"/>
          </w:tcPr>
          <w:p w:rsidR="00221760" w:rsidRPr="00984C98" w:rsidRDefault="00221760" w:rsidP="00221760">
            <w:pPr>
              <w:suppressAutoHyphens/>
              <w:spacing w:line="100" w:lineRule="atLeast"/>
              <w:rPr>
                <w:sz w:val="20"/>
                <w:szCs w:val="20"/>
                <w:lang w:eastAsia="ar-SA"/>
              </w:rPr>
            </w:pPr>
            <w:r w:rsidRPr="00984C98">
              <w:rPr>
                <w:sz w:val="20"/>
                <w:szCs w:val="20"/>
                <w:lang w:eastAsia="ar-SA"/>
              </w:rPr>
              <w:t>Оказание услуг связи</w:t>
            </w:r>
          </w:p>
        </w:tc>
        <w:tc>
          <w:tcPr>
            <w:tcW w:w="5446" w:type="dxa"/>
            <w:tcBorders>
              <w:top w:val="single" w:sz="4" w:space="0" w:color="000000"/>
              <w:left w:val="single" w:sz="4" w:space="0" w:color="000000"/>
              <w:bottom w:val="single" w:sz="4" w:space="0" w:color="000000"/>
              <w:right w:val="single" w:sz="4" w:space="0" w:color="000000"/>
            </w:tcBorders>
            <w:shd w:val="clear" w:color="auto" w:fill="auto"/>
          </w:tcPr>
          <w:p w:rsidR="00221760" w:rsidRPr="00984C98" w:rsidRDefault="00221760" w:rsidP="007C7835">
            <w:pPr>
              <w:suppressAutoHyphens/>
              <w:spacing w:line="100" w:lineRule="atLeast"/>
              <w:jc w:val="both"/>
              <w:rPr>
                <w:sz w:val="20"/>
                <w:szCs w:val="20"/>
                <w:lang w:eastAsia="ar-SA"/>
              </w:rPr>
            </w:pPr>
            <w:r w:rsidRPr="00984C98">
              <w:rPr>
                <w:sz w:val="20"/>
                <w:szCs w:val="20"/>
                <w:lang w:eastAsia="ar-SA"/>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221760" w:rsidRPr="0000358E" w:rsidTr="007C7835">
        <w:trPr>
          <w:jc w:val="center"/>
        </w:trPr>
        <w:tc>
          <w:tcPr>
            <w:tcW w:w="846" w:type="dxa"/>
            <w:tcBorders>
              <w:top w:val="single" w:sz="4" w:space="0" w:color="000000"/>
              <w:left w:val="single" w:sz="4" w:space="0" w:color="000000"/>
              <w:bottom w:val="single" w:sz="4" w:space="0" w:color="000000"/>
            </w:tcBorders>
            <w:shd w:val="clear" w:color="auto" w:fill="auto"/>
          </w:tcPr>
          <w:p w:rsidR="00221760" w:rsidRPr="0000358E" w:rsidRDefault="00221760" w:rsidP="00221760">
            <w:pPr>
              <w:suppressAutoHyphens/>
              <w:spacing w:line="100" w:lineRule="atLeast"/>
              <w:rPr>
                <w:sz w:val="20"/>
                <w:szCs w:val="20"/>
                <w:lang w:eastAsia="ar-SA"/>
              </w:rPr>
            </w:pPr>
            <w:r w:rsidRPr="0000358E">
              <w:rPr>
                <w:sz w:val="20"/>
                <w:szCs w:val="20"/>
                <w:lang w:eastAsia="ar-SA"/>
              </w:rPr>
              <w:t>3.7.1</w:t>
            </w:r>
          </w:p>
        </w:tc>
        <w:tc>
          <w:tcPr>
            <w:tcW w:w="3059" w:type="dxa"/>
            <w:tcBorders>
              <w:top w:val="single" w:sz="4" w:space="0" w:color="000000"/>
              <w:left w:val="single" w:sz="4" w:space="0" w:color="000000"/>
              <w:bottom w:val="single" w:sz="4" w:space="0" w:color="000000"/>
            </w:tcBorders>
            <w:shd w:val="clear" w:color="auto" w:fill="auto"/>
          </w:tcPr>
          <w:p w:rsidR="00221760" w:rsidRPr="0000358E" w:rsidRDefault="00221760" w:rsidP="00221760">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Осуществление религиозных обрядов</w:t>
            </w:r>
          </w:p>
        </w:tc>
        <w:tc>
          <w:tcPr>
            <w:tcW w:w="5446" w:type="dxa"/>
            <w:tcBorders>
              <w:top w:val="single" w:sz="4" w:space="0" w:color="000000"/>
              <w:left w:val="single" w:sz="4" w:space="0" w:color="000000"/>
              <w:bottom w:val="single" w:sz="4" w:space="0" w:color="000000"/>
              <w:right w:val="single" w:sz="4" w:space="0" w:color="000000"/>
            </w:tcBorders>
            <w:shd w:val="clear" w:color="auto" w:fill="auto"/>
          </w:tcPr>
          <w:p w:rsidR="00221760" w:rsidRPr="0000358E" w:rsidRDefault="00221760" w:rsidP="00221760">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221760" w:rsidRPr="0000358E" w:rsidTr="007C7835">
        <w:trPr>
          <w:jc w:val="center"/>
        </w:trPr>
        <w:tc>
          <w:tcPr>
            <w:tcW w:w="846" w:type="dxa"/>
            <w:tcBorders>
              <w:top w:val="single" w:sz="4" w:space="0" w:color="000000"/>
              <w:left w:val="single" w:sz="4" w:space="0" w:color="000000"/>
              <w:bottom w:val="single" w:sz="4" w:space="0" w:color="000000"/>
            </w:tcBorders>
            <w:shd w:val="clear" w:color="auto" w:fill="auto"/>
          </w:tcPr>
          <w:p w:rsidR="00221760" w:rsidRPr="0000358E" w:rsidRDefault="00221760" w:rsidP="00221760">
            <w:pPr>
              <w:suppressAutoHyphens/>
              <w:spacing w:line="100" w:lineRule="atLeast"/>
              <w:rPr>
                <w:sz w:val="20"/>
                <w:szCs w:val="20"/>
                <w:lang w:eastAsia="ar-SA"/>
              </w:rPr>
            </w:pPr>
            <w:r w:rsidRPr="0000358E">
              <w:rPr>
                <w:sz w:val="20"/>
                <w:szCs w:val="20"/>
                <w:lang w:eastAsia="ar-SA"/>
              </w:rPr>
              <w:t>3.7.2</w:t>
            </w:r>
          </w:p>
        </w:tc>
        <w:tc>
          <w:tcPr>
            <w:tcW w:w="3059" w:type="dxa"/>
            <w:tcBorders>
              <w:top w:val="single" w:sz="4" w:space="0" w:color="000000"/>
              <w:left w:val="single" w:sz="4" w:space="0" w:color="000000"/>
              <w:bottom w:val="single" w:sz="4" w:space="0" w:color="000000"/>
            </w:tcBorders>
            <w:shd w:val="clear" w:color="auto" w:fill="auto"/>
          </w:tcPr>
          <w:p w:rsidR="00221760" w:rsidRPr="0000358E" w:rsidRDefault="00221760" w:rsidP="00221760">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Религиозное управление и образование</w:t>
            </w:r>
          </w:p>
        </w:tc>
        <w:tc>
          <w:tcPr>
            <w:tcW w:w="5446" w:type="dxa"/>
            <w:tcBorders>
              <w:top w:val="single" w:sz="4" w:space="0" w:color="000000"/>
              <w:left w:val="single" w:sz="4" w:space="0" w:color="000000"/>
              <w:bottom w:val="single" w:sz="4" w:space="0" w:color="000000"/>
              <w:right w:val="single" w:sz="4" w:space="0" w:color="000000"/>
            </w:tcBorders>
            <w:shd w:val="clear" w:color="auto" w:fill="auto"/>
          </w:tcPr>
          <w:p w:rsidR="00221760" w:rsidRPr="0000358E" w:rsidRDefault="00221760" w:rsidP="00221760">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221760" w:rsidRPr="0000358E" w:rsidTr="007C7835">
        <w:trPr>
          <w:jc w:val="center"/>
        </w:trPr>
        <w:tc>
          <w:tcPr>
            <w:tcW w:w="846" w:type="dxa"/>
            <w:tcBorders>
              <w:top w:val="single" w:sz="4" w:space="0" w:color="000000"/>
              <w:left w:val="single" w:sz="4" w:space="0" w:color="000000"/>
              <w:bottom w:val="single" w:sz="4" w:space="0" w:color="000000"/>
            </w:tcBorders>
            <w:shd w:val="clear" w:color="auto" w:fill="auto"/>
          </w:tcPr>
          <w:p w:rsidR="00221760" w:rsidRPr="0000358E" w:rsidRDefault="00221760" w:rsidP="00221760">
            <w:pPr>
              <w:suppressAutoHyphens/>
              <w:spacing w:line="100" w:lineRule="atLeast"/>
              <w:rPr>
                <w:rFonts w:eastAsia="Calibri"/>
                <w:sz w:val="20"/>
                <w:szCs w:val="20"/>
                <w:lang w:eastAsia="ar-SA"/>
              </w:rPr>
            </w:pPr>
            <w:r w:rsidRPr="0000358E">
              <w:rPr>
                <w:rFonts w:eastAsia="Calibri"/>
                <w:sz w:val="20"/>
                <w:szCs w:val="20"/>
                <w:lang w:eastAsia="ar-SA"/>
              </w:rPr>
              <w:t>6.8</w:t>
            </w:r>
          </w:p>
        </w:tc>
        <w:tc>
          <w:tcPr>
            <w:tcW w:w="3059" w:type="dxa"/>
            <w:tcBorders>
              <w:top w:val="single" w:sz="4" w:space="0" w:color="000000"/>
              <w:left w:val="single" w:sz="4" w:space="0" w:color="000000"/>
              <w:bottom w:val="single" w:sz="4" w:space="0" w:color="000000"/>
            </w:tcBorders>
            <w:shd w:val="clear" w:color="auto" w:fill="auto"/>
          </w:tcPr>
          <w:p w:rsidR="00221760" w:rsidRPr="0000358E" w:rsidRDefault="00221760" w:rsidP="00221760">
            <w:pPr>
              <w:suppressAutoHyphens/>
              <w:spacing w:line="100" w:lineRule="atLeast"/>
              <w:rPr>
                <w:rFonts w:eastAsia="Calibri"/>
                <w:sz w:val="20"/>
                <w:szCs w:val="20"/>
                <w:lang w:eastAsia="ar-SA"/>
              </w:rPr>
            </w:pPr>
            <w:r w:rsidRPr="0000358E">
              <w:rPr>
                <w:rFonts w:eastAsia="Calibri"/>
                <w:sz w:val="20"/>
                <w:szCs w:val="20"/>
                <w:lang w:eastAsia="ar-SA"/>
              </w:rPr>
              <w:t>Связь</w:t>
            </w:r>
          </w:p>
        </w:tc>
        <w:tc>
          <w:tcPr>
            <w:tcW w:w="5446" w:type="dxa"/>
            <w:tcBorders>
              <w:top w:val="single" w:sz="4" w:space="0" w:color="000000"/>
              <w:left w:val="single" w:sz="4" w:space="0" w:color="000000"/>
              <w:bottom w:val="single" w:sz="4" w:space="0" w:color="000000"/>
              <w:right w:val="single" w:sz="4" w:space="0" w:color="000000"/>
            </w:tcBorders>
            <w:shd w:val="clear" w:color="auto" w:fill="auto"/>
          </w:tcPr>
          <w:p w:rsidR="00221760" w:rsidRPr="0000358E" w:rsidRDefault="00221760" w:rsidP="007C7835">
            <w:pPr>
              <w:suppressAutoHyphens/>
              <w:spacing w:line="100" w:lineRule="atLeast"/>
              <w:jc w:val="both"/>
              <w:rPr>
                <w:rFonts w:eastAsia="Calibri"/>
                <w:sz w:val="20"/>
                <w:szCs w:val="20"/>
                <w:lang w:eastAsia="ar-SA"/>
              </w:rPr>
            </w:pPr>
            <w:r w:rsidRPr="0000358E">
              <w:rPr>
                <w:rFonts w:eastAsia="Calibri"/>
                <w:sz w:val="20"/>
                <w:szCs w:val="20"/>
                <w:lang w:eastAsia="ar-SA"/>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221760" w:rsidRPr="0000358E" w:rsidTr="007C7835">
        <w:trPr>
          <w:jc w:val="center"/>
        </w:trPr>
        <w:tc>
          <w:tcPr>
            <w:tcW w:w="846" w:type="dxa"/>
            <w:tcBorders>
              <w:top w:val="single" w:sz="4" w:space="0" w:color="000000"/>
              <w:left w:val="single" w:sz="4" w:space="0" w:color="000000"/>
              <w:bottom w:val="single" w:sz="4" w:space="0" w:color="000000"/>
            </w:tcBorders>
            <w:shd w:val="clear" w:color="auto" w:fill="auto"/>
          </w:tcPr>
          <w:p w:rsidR="00221760" w:rsidRPr="0000358E" w:rsidRDefault="00221760" w:rsidP="00221760">
            <w:pPr>
              <w:suppressAutoHyphens/>
              <w:spacing w:line="100" w:lineRule="atLeast"/>
              <w:rPr>
                <w:sz w:val="20"/>
                <w:szCs w:val="20"/>
                <w:lang w:eastAsia="ar-SA"/>
              </w:rPr>
            </w:pPr>
            <w:r w:rsidRPr="0000358E">
              <w:rPr>
                <w:sz w:val="20"/>
                <w:szCs w:val="20"/>
                <w:lang w:eastAsia="ar-SA"/>
              </w:rPr>
              <w:t>9.1</w:t>
            </w:r>
          </w:p>
        </w:tc>
        <w:tc>
          <w:tcPr>
            <w:tcW w:w="3059" w:type="dxa"/>
            <w:tcBorders>
              <w:top w:val="single" w:sz="4" w:space="0" w:color="000000"/>
              <w:left w:val="single" w:sz="4" w:space="0" w:color="000000"/>
              <w:bottom w:val="single" w:sz="4" w:space="0" w:color="000000"/>
            </w:tcBorders>
            <w:shd w:val="clear" w:color="auto" w:fill="auto"/>
          </w:tcPr>
          <w:p w:rsidR="00221760" w:rsidRPr="0000358E" w:rsidRDefault="00221760" w:rsidP="00221760">
            <w:pPr>
              <w:suppressAutoHyphens/>
              <w:spacing w:line="100" w:lineRule="atLeast"/>
              <w:rPr>
                <w:color w:val="000000"/>
                <w:lang w:eastAsia="ar-SA"/>
              </w:rPr>
            </w:pPr>
            <w:r w:rsidRPr="0000358E">
              <w:rPr>
                <w:color w:val="000000"/>
                <w:sz w:val="20"/>
                <w:szCs w:val="20"/>
                <w:lang w:eastAsia="ar-SA"/>
              </w:rPr>
              <w:t>Охрана природных территорий</w:t>
            </w:r>
          </w:p>
        </w:tc>
        <w:tc>
          <w:tcPr>
            <w:tcW w:w="5446" w:type="dxa"/>
            <w:tcBorders>
              <w:top w:val="single" w:sz="4" w:space="0" w:color="000000"/>
              <w:left w:val="single" w:sz="4" w:space="0" w:color="000000"/>
              <w:bottom w:val="single" w:sz="4" w:space="0" w:color="000000"/>
              <w:right w:val="single" w:sz="4" w:space="0" w:color="000000"/>
            </w:tcBorders>
            <w:shd w:val="clear" w:color="auto" w:fill="auto"/>
          </w:tcPr>
          <w:p w:rsidR="00221760" w:rsidRPr="0000358E" w:rsidRDefault="00221760" w:rsidP="007C7835">
            <w:pPr>
              <w:suppressAutoHyphens/>
              <w:spacing w:line="100" w:lineRule="atLeast"/>
              <w:jc w:val="both"/>
              <w:rPr>
                <w:color w:val="000000"/>
                <w:lang w:eastAsia="ar-SA"/>
              </w:rPr>
            </w:pPr>
            <w:r w:rsidRPr="0000358E">
              <w:rPr>
                <w:color w:val="000000"/>
                <w:sz w:val="20"/>
                <w:szCs w:val="20"/>
                <w:lang w:eastAsia="ar-SA"/>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221760" w:rsidRPr="0000358E" w:rsidTr="007C7835">
        <w:trPr>
          <w:jc w:val="center"/>
        </w:trPr>
        <w:tc>
          <w:tcPr>
            <w:tcW w:w="846" w:type="dxa"/>
            <w:tcBorders>
              <w:top w:val="single" w:sz="4" w:space="0" w:color="000000"/>
              <w:left w:val="single" w:sz="4" w:space="0" w:color="000000"/>
              <w:bottom w:val="single" w:sz="4" w:space="0" w:color="000000"/>
            </w:tcBorders>
            <w:shd w:val="clear" w:color="auto" w:fill="auto"/>
          </w:tcPr>
          <w:p w:rsidR="00221760" w:rsidRPr="0000358E" w:rsidRDefault="00221760" w:rsidP="00221760">
            <w:pPr>
              <w:suppressAutoHyphens/>
              <w:spacing w:line="100" w:lineRule="atLeast"/>
              <w:rPr>
                <w:sz w:val="20"/>
                <w:szCs w:val="20"/>
                <w:lang w:eastAsia="ar-SA"/>
              </w:rPr>
            </w:pPr>
            <w:r w:rsidRPr="0000358E">
              <w:rPr>
                <w:sz w:val="20"/>
                <w:szCs w:val="20"/>
                <w:lang w:eastAsia="ar-SA"/>
              </w:rPr>
              <w:t>11.0</w:t>
            </w:r>
          </w:p>
        </w:tc>
        <w:tc>
          <w:tcPr>
            <w:tcW w:w="3059" w:type="dxa"/>
            <w:tcBorders>
              <w:top w:val="single" w:sz="4" w:space="0" w:color="000000"/>
              <w:left w:val="single" w:sz="4" w:space="0" w:color="000000"/>
              <w:bottom w:val="single" w:sz="4" w:space="0" w:color="000000"/>
            </w:tcBorders>
            <w:shd w:val="clear" w:color="auto" w:fill="auto"/>
          </w:tcPr>
          <w:p w:rsidR="00221760" w:rsidRPr="0000358E" w:rsidRDefault="00221760" w:rsidP="00221760">
            <w:pPr>
              <w:suppressAutoHyphens/>
              <w:spacing w:line="100" w:lineRule="atLeast"/>
              <w:rPr>
                <w:color w:val="000000"/>
                <w:sz w:val="20"/>
                <w:szCs w:val="20"/>
                <w:lang w:eastAsia="ar-SA"/>
              </w:rPr>
            </w:pPr>
            <w:r w:rsidRPr="0000358E">
              <w:rPr>
                <w:color w:val="000000"/>
                <w:sz w:val="20"/>
                <w:szCs w:val="20"/>
                <w:lang w:eastAsia="ar-SA"/>
              </w:rPr>
              <w:t>Водные объекты</w:t>
            </w:r>
          </w:p>
        </w:tc>
        <w:tc>
          <w:tcPr>
            <w:tcW w:w="5446" w:type="dxa"/>
            <w:tcBorders>
              <w:top w:val="single" w:sz="4" w:space="0" w:color="000000"/>
              <w:left w:val="single" w:sz="4" w:space="0" w:color="000000"/>
              <w:bottom w:val="single" w:sz="4" w:space="0" w:color="000000"/>
              <w:right w:val="single" w:sz="4" w:space="0" w:color="000000"/>
            </w:tcBorders>
            <w:shd w:val="clear" w:color="auto" w:fill="auto"/>
          </w:tcPr>
          <w:p w:rsidR="00221760" w:rsidRPr="0000358E" w:rsidRDefault="00221760" w:rsidP="007C7835">
            <w:pPr>
              <w:suppressAutoHyphens/>
              <w:spacing w:line="100" w:lineRule="atLeast"/>
              <w:jc w:val="both"/>
              <w:rPr>
                <w:color w:val="000000"/>
                <w:sz w:val="20"/>
                <w:szCs w:val="20"/>
                <w:lang w:eastAsia="ar-SA"/>
              </w:rPr>
            </w:pPr>
            <w:r w:rsidRPr="0000358E">
              <w:rPr>
                <w:color w:val="000000"/>
                <w:sz w:val="20"/>
                <w:szCs w:val="20"/>
                <w:lang w:eastAsia="ar-SA"/>
              </w:rPr>
              <w:t>Ледники, снежники, ручьи, реки, озера, болота, территориальные моря и другие поверхностные водные объекты</w:t>
            </w:r>
          </w:p>
        </w:tc>
      </w:tr>
      <w:tr w:rsidR="00221760" w:rsidRPr="0000358E" w:rsidTr="007C7835">
        <w:trPr>
          <w:jc w:val="center"/>
        </w:trPr>
        <w:tc>
          <w:tcPr>
            <w:tcW w:w="846" w:type="dxa"/>
            <w:tcBorders>
              <w:top w:val="single" w:sz="4" w:space="0" w:color="000000"/>
              <w:left w:val="single" w:sz="4" w:space="0" w:color="000000"/>
              <w:bottom w:val="single" w:sz="4" w:space="0" w:color="000000"/>
            </w:tcBorders>
            <w:shd w:val="clear" w:color="auto" w:fill="auto"/>
          </w:tcPr>
          <w:p w:rsidR="00221760" w:rsidRPr="0000358E" w:rsidRDefault="00221760" w:rsidP="00221760">
            <w:pPr>
              <w:suppressAutoHyphens/>
              <w:spacing w:line="100" w:lineRule="atLeast"/>
              <w:rPr>
                <w:sz w:val="20"/>
                <w:szCs w:val="20"/>
                <w:lang w:eastAsia="ar-SA"/>
              </w:rPr>
            </w:pPr>
            <w:r w:rsidRPr="0000358E">
              <w:rPr>
                <w:sz w:val="20"/>
                <w:szCs w:val="20"/>
                <w:lang w:eastAsia="ar-SA"/>
              </w:rPr>
              <w:lastRenderedPageBreak/>
              <w:t>11.1</w:t>
            </w:r>
          </w:p>
        </w:tc>
        <w:tc>
          <w:tcPr>
            <w:tcW w:w="3059" w:type="dxa"/>
            <w:tcBorders>
              <w:top w:val="single" w:sz="4" w:space="0" w:color="000000"/>
              <w:left w:val="single" w:sz="4" w:space="0" w:color="000000"/>
              <w:bottom w:val="single" w:sz="4" w:space="0" w:color="000000"/>
            </w:tcBorders>
            <w:shd w:val="clear" w:color="auto" w:fill="auto"/>
          </w:tcPr>
          <w:p w:rsidR="00221760" w:rsidRPr="0000358E" w:rsidRDefault="00221760" w:rsidP="00221760">
            <w:pPr>
              <w:suppressAutoHyphens/>
              <w:spacing w:line="100" w:lineRule="atLeast"/>
              <w:rPr>
                <w:color w:val="000000"/>
                <w:sz w:val="20"/>
                <w:szCs w:val="20"/>
                <w:lang w:eastAsia="ar-SA"/>
              </w:rPr>
            </w:pPr>
            <w:r w:rsidRPr="0000358E">
              <w:rPr>
                <w:color w:val="000000"/>
                <w:sz w:val="20"/>
                <w:szCs w:val="20"/>
                <w:lang w:eastAsia="ar-SA"/>
              </w:rPr>
              <w:t>Общее пользование водными объектами</w:t>
            </w:r>
          </w:p>
        </w:tc>
        <w:tc>
          <w:tcPr>
            <w:tcW w:w="5446" w:type="dxa"/>
            <w:tcBorders>
              <w:top w:val="single" w:sz="4" w:space="0" w:color="000000"/>
              <w:left w:val="single" w:sz="4" w:space="0" w:color="000000"/>
              <w:bottom w:val="single" w:sz="4" w:space="0" w:color="000000"/>
              <w:right w:val="single" w:sz="4" w:space="0" w:color="000000"/>
            </w:tcBorders>
            <w:shd w:val="clear" w:color="auto" w:fill="auto"/>
          </w:tcPr>
          <w:p w:rsidR="00221760" w:rsidRPr="0000358E" w:rsidRDefault="00221760" w:rsidP="007C7835">
            <w:pPr>
              <w:suppressAutoHyphens/>
              <w:spacing w:line="100" w:lineRule="atLeast"/>
              <w:jc w:val="both"/>
              <w:rPr>
                <w:color w:val="000000"/>
                <w:sz w:val="20"/>
                <w:szCs w:val="20"/>
                <w:lang w:eastAsia="ar-SA"/>
              </w:rPr>
            </w:pPr>
            <w:r w:rsidRPr="0000358E">
              <w:rPr>
                <w:color w:val="000000"/>
                <w:sz w:val="20"/>
                <w:szCs w:val="20"/>
                <w:lang w:eastAsia="ar-SA"/>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221760" w:rsidRPr="0000358E" w:rsidTr="007C7835">
        <w:trPr>
          <w:jc w:val="center"/>
        </w:trPr>
        <w:tc>
          <w:tcPr>
            <w:tcW w:w="846" w:type="dxa"/>
            <w:tcBorders>
              <w:top w:val="single" w:sz="4" w:space="0" w:color="000000"/>
              <w:left w:val="single" w:sz="4" w:space="0" w:color="000000"/>
              <w:bottom w:val="single" w:sz="4" w:space="0" w:color="000000"/>
            </w:tcBorders>
            <w:shd w:val="clear" w:color="auto" w:fill="auto"/>
          </w:tcPr>
          <w:p w:rsidR="00221760" w:rsidRPr="0000358E" w:rsidRDefault="00221760" w:rsidP="00221760">
            <w:pPr>
              <w:suppressAutoHyphens/>
              <w:spacing w:line="100" w:lineRule="atLeast"/>
              <w:rPr>
                <w:sz w:val="20"/>
                <w:szCs w:val="20"/>
                <w:lang w:eastAsia="ar-SA"/>
              </w:rPr>
            </w:pPr>
            <w:r w:rsidRPr="0000358E">
              <w:rPr>
                <w:sz w:val="20"/>
                <w:szCs w:val="20"/>
                <w:lang w:eastAsia="ar-SA"/>
              </w:rPr>
              <w:t>11.2</w:t>
            </w:r>
          </w:p>
        </w:tc>
        <w:tc>
          <w:tcPr>
            <w:tcW w:w="3059" w:type="dxa"/>
            <w:tcBorders>
              <w:top w:val="single" w:sz="4" w:space="0" w:color="000000"/>
              <w:left w:val="single" w:sz="4" w:space="0" w:color="000000"/>
              <w:bottom w:val="single" w:sz="4" w:space="0" w:color="000000"/>
            </w:tcBorders>
            <w:shd w:val="clear" w:color="auto" w:fill="auto"/>
          </w:tcPr>
          <w:p w:rsidR="00221760" w:rsidRPr="0000358E" w:rsidRDefault="00221760" w:rsidP="00221760">
            <w:pPr>
              <w:suppressAutoHyphens/>
              <w:spacing w:line="100" w:lineRule="atLeast"/>
              <w:rPr>
                <w:color w:val="000000"/>
                <w:sz w:val="20"/>
                <w:szCs w:val="20"/>
                <w:lang w:eastAsia="ar-SA"/>
              </w:rPr>
            </w:pPr>
            <w:r w:rsidRPr="0000358E">
              <w:rPr>
                <w:color w:val="000000"/>
                <w:sz w:val="20"/>
                <w:szCs w:val="20"/>
                <w:lang w:eastAsia="ar-SA"/>
              </w:rPr>
              <w:t>Специальное пользование водными объектами</w:t>
            </w:r>
          </w:p>
        </w:tc>
        <w:tc>
          <w:tcPr>
            <w:tcW w:w="5446" w:type="dxa"/>
            <w:tcBorders>
              <w:top w:val="single" w:sz="4" w:space="0" w:color="000000"/>
              <w:left w:val="single" w:sz="4" w:space="0" w:color="000000"/>
              <w:bottom w:val="single" w:sz="4" w:space="0" w:color="000000"/>
              <w:right w:val="single" w:sz="4" w:space="0" w:color="000000"/>
            </w:tcBorders>
            <w:shd w:val="clear" w:color="auto" w:fill="auto"/>
          </w:tcPr>
          <w:p w:rsidR="00221760" w:rsidRPr="0000358E" w:rsidRDefault="00221760" w:rsidP="007C7835">
            <w:pPr>
              <w:suppressAutoHyphens/>
              <w:spacing w:line="100" w:lineRule="atLeast"/>
              <w:jc w:val="both"/>
              <w:rPr>
                <w:color w:val="000000"/>
                <w:sz w:val="20"/>
                <w:szCs w:val="20"/>
                <w:lang w:eastAsia="ar-SA"/>
              </w:rPr>
            </w:pPr>
            <w:r w:rsidRPr="0000358E">
              <w:rPr>
                <w:color w:val="000000"/>
                <w:sz w:val="20"/>
                <w:szCs w:val="20"/>
                <w:lang w:eastAsia="ar-SA"/>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221760" w:rsidRPr="0000358E" w:rsidTr="007C7835">
        <w:trPr>
          <w:jc w:val="center"/>
        </w:trPr>
        <w:tc>
          <w:tcPr>
            <w:tcW w:w="846" w:type="dxa"/>
            <w:tcBorders>
              <w:top w:val="single" w:sz="4" w:space="0" w:color="000000"/>
              <w:left w:val="single" w:sz="4" w:space="0" w:color="000000"/>
              <w:bottom w:val="single" w:sz="4" w:space="0" w:color="000000"/>
            </w:tcBorders>
            <w:shd w:val="clear" w:color="auto" w:fill="auto"/>
          </w:tcPr>
          <w:p w:rsidR="00221760" w:rsidRPr="0000358E" w:rsidRDefault="00221760" w:rsidP="00221760">
            <w:pPr>
              <w:suppressAutoHyphens/>
              <w:spacing w:line="100" w:lineRule="atLeast"/>
              <w:rPr>
                <w:sz w:val="20"/>
                <w:szCs w:val="20"/>
                <w:lang w:eastAsia="ar-SA"/>
              </w:rPr>
            </w:pPr>
            <w:r w:rsidRPr="0000358E">
              <w:rPr>
                <w:sz w:val="20"/>
                <w:szCs w:val="20"/>
                <w:lang w:eastAsia="ar-SA"/>
              </w:rPr>
              <w:t>12.0</w:t>
            </w:r>
          </w:p>
        </w:tc>
        <w:tc>
          <w:tcPr>
            <w:tcW w:w="3059" w:type="dxa"/>
            <w:tcBorders>
              <w:top w:val="single" w:sz="4" w:space="0" w:color="000000"/>
              <w:left w:val="single" w:sz="4" w:space="0" w:color="000000"/>
              <w:bottom w:val="single" w:sz="4" w:space="0" w:color="000000"/>
            </w:tcBorders>
            <w:shd w:val="clear" w:color="auto" w:fill="auto"/>
          </w:tcPr>
          <w:p w:rsidR="00221760" w:rsidRPr="0000358E" w:rsidRDefault="00221760" w:rsidP="00221760">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5446" w:type="dxa"/>
            <w:tcBorders>
              <w:top w:val="single" w:sz="4" w:space="0" w:color="000000"/>
              <w:left w:val="single" w:sz="4" w:space="0" w:color="000000"/>
              <w:bottom w:val="single" w:sz="4" w:space="0" w:color="000000"/>
              <w:right w:val="single" w:sz="4" w:space="0" w:color="000000"/>
            </w:tcBorders>
            <w:shd w:val="clear" w:color="auto" w:fill="auto"/>
          </w:tcPr>
          <w:p w:rsidR="00221760" w:rsidRPr="0000358E" w:rsidRDefault="00221760" w:rsidP="007C7835">
            <w:pPr>
              <w:suppressAutoHyphens/>
              <w:spacing w:line="100" w:lineRule="atLeast"/>
              <w:jc w:val="both"/>
              <w:rPr>
                <w:sz w:val="20"/>
                <w:szCs w:val="20"/>
                <w:lang w:eastAsia="ar-SA"/>
              </w:rPr>
            </w:pPr>
            <w:r w:rsidRPr="0000358E">
              <w:rPr>
                <w:rFonts w:eastAsia="Calibri"/>
                <w:sz w:val="20"/>
                <w:szCs w:val="20"/>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221760" w:rsidRPr="0000358E" w:rsidTr="007C7835">
        <w:trPr>
          <w:jc w:val="center"/>
        </w:trPr>
        <w:tc>
          <w:tcPr>
            <w:tcW w:w="846" w:type="dxa"/>
            <w:tcBorders>
              <w:top w:val="single" w:sz="4" w:space="0" w:color="000000"/>
              <w:left w:val="single" w:sz="4" w:space="0" w:color="000000"/>
              <w:bottom w:val="single" w:sz="4" w:space="0" w:color="000000"/>
            </w:tcBorders>
            <w:shd w:val="clear" w:color="auto" w:fill="auto"/>
          </w:tcPr>
          <w:p w:rsidR="00221760" w:rsidRPr="0000358E" w:rsidRDefault="00221760" w:rsidP="00221760">
            <w:pPr>
              <w:suppressAutoHyphens/>
              <w:spacing w:line="100" w:lineRule="atLeast"/>
              <w:rPr>
                <w:sz w:val="20"/>
                <w:szCs w:val="20"/>
                <w:lang w:eastAsia="ar-SA"/>
              </w:rPr>
            </w:pPr>
            <w:r w:rsidRPr="0000358E">
              <w:rPr>
                <w:sz w:val="20"/>
                <w:szCs w:val="20"/>
                <w:lang w:eastAsia="ar-SA"/>
              </w:rPr>
              <w:t>12.0.1</w:t>
            </w:r>
          </w:p>
        </w:tc>
        <w:tc>
          <w:tcPr>
            <w:tcW w:w="3059" w:type="dxa"/>
            <w:tcBorders>
              <w:top w:val="single" w:sz="4" w:space="0" w:color="000000"/>
              <w:left w:val="single" w:sz="4" w:space="0" w:color="000000"/>
              <w:bottom w:val="single" w:sz="4" w:space="0" w:color="000000"/>
            </w:tcBorders>
            <w:shd w:val="clear" w:color="auto" w:fill="auto"/>
          </w:tcPr>
          <w:p w:rsidR="00221760" w:rsidRPr="0000358E" w:rsidRDefault="00221760" w:rsidP="00221760">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Улично-дорожная сеть</w:t>
            </w:r>
          </w:p>
        </w:tc>
        <w:tc>
          <w:tcPr>
            <w:tcW w:w="5446" w:type="dxa"/>
            <w:tcBorders>
              <w:top w:val="single" w:sz="4" w:space="0" w:color="000000"/>
              <w:left w:val="single" w:sz="4" w:space="0" w:color="000000"/>
              <w:bottom w:val="single" w:sz="4" w:space="0" w:color="000000"/>
              <w:right w:val="single" w:sz="4" w:space="0" w:color="000000"/>
            </w:tcBorders>
            <w:shd w:val="clear" w:color="auto" w:fill="auto"/>
          </w:tcPr>
          <w:p w:rsidR="00221760" w:rsidRPr="0000358E" w:rsidRDefault="00221760" w:rsidP="007C7835">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rFonts w:eastAsia="Calibri"/>
                <w:sz w:val="20"/>
                <w:szCs w:val="20"/>
                <w:lang w:eastAsia="en-US"/>
              </w:rPr>
              <w:t>велотранспортной</w:t>
            </w:r>
            <w:proofErr w:type="spellEnd"/>
            <w:r w:rsidRPr="0000358E">
              <w:rPr>
                <w:rFonts w:eastAsia="Calibri"/>
                <w:sz w:val="20"/>
                <w:szCs w:val="20"/>
                <w:lang w:eastAsia="en-US"/>
              </w:rPr>
              <w:t xml:space="preserve"> и инженерной инфраструктуры;</w:t>
            </w:r>
          </w:p>
          <w:p w:rsidR="00221760" w:rsidRPr="0000358E" w:rsidRDefault="00221760" w:rsidP="007C7835">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35" w:history="1">
              <w:r w:rsidRPr="0000358E">
                <w:rPr>
                  <w:rFonts w:eastAsia="Calibri"/>
                  <w:sz w:val="20"/>
                  <w:szCs w:val="20"/>
                  <w:lang w:eastAsia="en-US"/>
                </w:rPr>
                <w:t>кодами 2.7.1</w:t>
              </w:r>
            </w:hyperlink>
            <w:r w:rsidRPr="0000358E">
              <w:rPr>
                <w:rFonts w:eastAsia="Calibri"/>
                <w:sz w:val="20"/>
                <w:szCs w:val="20"/>
                <w:lang w:eastAsia="en-US"/>
              </w:rPr>
              <w:t xml:space="preserve">, </w:t>
            </w:r>
            <w:hyperlink r:id="rId36" w:history="1">
              <w:r w:rsidRPr="0000358E">
                <w:rPr>
                  <w:rFonts w:eastAsia="Calibri"/>
                  <w:sz w:val="20"/>
                  <w:szCs w:val="20"/>
                  <w:lang w:eastAsia="en-US"/>
                </w:rPr>
                <w:t>4.9</w:t>
              </w:r>
            </w:hyperlink>
            <w:r w:rsidRPr="0000358E">
              <w:rPr>
                <w:rFonts w:eastAsia="Calibri"/>
                <w:sz w:val="20"/>
                <w:szCs w:val="20"/>
                <w:lang w:eastAsia="en-US"/>
              </w:rPr>
              <w:t xml:space="preserve">, </w:t>
            </w:r>
            <w:hyperlink r:id="rId37" w:history="1">
              <w:r w:rsidRPr="0000358E">
                <w:rPr>
                  <w:rFonts w:eastAsia="Calibri"/>
                  <w:sz w:val="20"/>
                  <w:szCs w:val="20"/>
                  <w:lang w:eastAsia="en-US"/>
                </w:rPr>
                <w:t>7.2.3</w:t>
              </w:r>
            </w:hyperlink>
            <w:r w:rsidRPr="0000358E">
              <w:rPr>
                <w:rFonts w:eastAsia="Calibri"/>
                <w:sz w:val="20"/>
                <w:szCs w:val="20"/>
                <w:lang w:eastAsia="en-US"/>
              </w:rPr>
              <w:t>, а также некапитальных сооружений, предназначенных для охраны транспортных средств</w:t>
            </w:r>
          </w:p>
        </w:tc>
      </w:tr>
      <w:tr w:rsidR="00221760" w:rsidRPr="0000358E" w:rsidTr="007C7835">
        <w:trPr>
          <w:jc w:val="center"/>
        </w:trPr>
        <w:tc>
          <w:tcPr>
            <w:tcW w:w="846" w:type="dxa"/>
            <w:tcBorders>
              <w:top w:val="single" w:sz="4" w:space="0" w:color="000000"/>
              <w:left w:val="single" w:sz="4" w:space="0" w:color="000000"/>
              <w:bottom w:val="single" w:sz="4" w:space="0" w:color="000000"/>
            </w:tcBorders>
            <w:shd w:val="clear" w:color="auto" w:fill="auto"/>
          </w:tcPr>
          <w:p w:rsidR="00221760" w:rsidRPr="0000358E" w:rsidRDefault="00221760" w:rsidP="00221760">
            <w:pPr>
              <w:suppressAutoHyphens/>
              <w:spacing w:line="100" w:lineRule="atLeast"/>
              <w:rPr>
                <w:sz w:val="20"/>
                <w:szCs w:val="20"/>
                <w:lang w:eastAsia="ar-SA"/>
              </w:rPr>
            </w:pPr>
            <w:r w:rsidRPr="0000358E">
              <w:rPr>
                <w:sz w:val="20"/>
                <w:szCs w:val="20"/>
                <w:lang w:eastAsia="ar-SA"/>
              </w:rPr>
              <w:t>12.0.2</w:t>
            </w:r>
          </w:p>
        </w:tc>
        <w:tc>
          <w:tcPr>
            <w:tcW w:w="3059" w:type="dxa"/>
            <w:tcBorders>
              <w:top w:val="single" w:sz="4" w:space="0" w:color="000000"/>
              <w:left w:val="single" w:sz="4" w:space="0" w:color="000000"/>
              <w:bottom w:val="single" w:sz="4" w:space="0" w:color="000000"/>
            </w:tcBorders>
            <w:shd w:val="clear" w:color="auto" w:fill="auto"/>
          </w:tcPr>
          <w:p w:rsidR="00221760" w:rsidRPr="0000358E" w:rsidRDefault="00221760" w:rsidP="00221760">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Благоустройство территории</w:t>
            </w:r>
          </w:p>
        </w:tc>
        <w:tc>
          <w:tcPr>
            <w:tcW w:w="5446" w:type="dxa"/>
            <w:tcBorders>
              <w:top w:val="single" w:sz="4" w:space="0" w:color="000000"/>
              <w:left w:val="single" w:sz="4" w:space="0" w:color="000000"/>
              <w:bottom w:val="single" w:sz="4" w:space="0" w:color="000000"/>
              <w:right w:val="single" w:sz="4" w:space="0" w:color="000000"/>
            </w:tcBorders>
            <w:shd w:val="clear" w:color="auto" w:fill="auto"/>
          </w:tcPr>
          <w:p w:rsidR="00221760" w:rsidRPr="0000358E" w:rsidRDefault="00221760" w:rsidP="00221760">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221760" w:rsidRPr="0000358E" w:rsidTr="007C7835">
        <w:trPr>
          <w:jc w:val="center"/>
        </w:trPr>
        <w:tc>
          <w:tcPr>
            <w:tcW w:w="846" w:type="dxa"/>
            <w:tcBorders>
              <w:top w:val="single" w:sz="4" w:space="0" w:color="000000"/>
              <w:left w:val="single" w:sz="4" w:space="0" w:color="000000"/>
              <w:bottom w:val="single" w:sz="4" w:space="0" w:color="000000"/>
            </w:tcBorders>
            <w:shd w:val="clear" w:color="auto" w:fill="auto"/>
          </w:tcPr>
          <w:p w:rsidR="00221760" w:rsidRPr="0000358E" w:rsidRDefault="00221760" w:rsidP="00221760">
            <w:pPr>
              <w:suppressAutoHyphens/>
              <w:spacing w:line="100" w:lineRule="atLeast"/>
              <w:rPr>
                <w:sz w:val="20"/>
                <w:szCs w:val="20"/>
                <w:lang w:eastAsia="ar-SA"/>
              </w:rPr>
            </w:pPr>
            <w:r w:rsidRPr="0000358E">
              <w:rPr>
                <w:sz w:val="20"/>
                <w:szCs w:val="20"/>
                <w:lang w:eastAsia="ar-SA"/>
              </w:rPr>
              <w:t>12.1</w:t>
            </w:r>
          </w:p>
        </w:tc>
        <w:tc>
          <w:tcPr>
            <w:tcW w:w="3059" w:type="dxa"/>
            <w:tcBorders>
              <w:top w:val="single" w:sz="4" w:space="0" w:color="000000"/>
              <w:left w:val="single" w:sz="4" w:space="0" w:color="000000"/>
              <w:bottom w:val="single" w:sz="4" w:space="0" w:color="000000"/>
            </w:tcBorders>
            <w:shd w:val="clear" w:color="auto" w:fill="auto"/>
          </w:tcPr>
          <w:p w:rsidR="00221760" w:rsidRPr="0000358E" w:rsidRDefault="00221760" w:rsidP="00221760">
            <w:pPr>
              <w:suppressAutoHyphens/>
              <w:spacing w:line="100" w:lineRule="atLeast"/>
              <w:rPr>
                <w:sz w:val="20"/>
                <w:szCs w:val="20"/>
                <w:lang w:eastAsia="ar-SA"/>
              </w:rPr>
            </w:pPr>
            <w:r w:rsidRPr="0000358E">
              <w:rPr>
                <w:sz w:val="20"/>
                <w:szCs w:val="20"/>
                <w:lang w:eastAsia="ar-SA"/>
              </w:rPr>
              <w:t>Ритуальная деятельность</w:t>
            </w:r>
          </w:p>
        </w:tc>
        <w:tc>
          <w:tcPr>
            <w:tcW w:w="5446" w:type="dxa"/>
            <w:tcBorders>
              <w:top w:val="single" w:sz="4" w:space="0" w:color="000000"/>
              <w:left w:val="single" w:sz="4" w:space="0" w:color="000000"/>
              <w:bottom w:val="single" w:sz="4" w:space="0" w:color="000000"/>
              <w:right w:val="single" w:sz="4" w:space="0" w:color="000000"/>
            </w:tcBorders>
            <w:shd w:val="clear" w:color="auto" w:fill="auto"/>
          </w:tcPr>
          <w:p w:rsidR="00221760" w:rsidRPr="0000358E" w:rsidRDefault="00221760" w:rsidP="007C7835">
            <w:pPr>
              <w:jc w:val="both"/>
              <w:rPr>
                <w:color w:val="000000"/>
                <w:sz w:val="20"/>
                <w:szCs w:val="20"/>
              </w:rPr>
            </w:pPr>
            <w:r w:rsidRPr="0000358E">
              <w:rPr>
                <w:color w:val="000000"/>
                <w:sz w:val="20"/>
                <w:szCs w:val="20"/>
              </w:rPr>
              <w:t>Размещение кладбищ, крематориев и мест захоронения;</w:t>
            </w:r>
          </w:p>
          <w:p w:rsidR="00221760" w:rsidRPr="0000358E" w:rsidRDefault="00221760" w:rsidP="007C7835">
            <w:pPr>
              <w:jc w:val="both"/>
              <w:rPr>
                <w:color w:val="000000"/>
                <w:sz w:val="20"/>
                <w:szCs w:val="20"/>
              </w:rPr>
            </w:pPr>
            <w:r w:rsidRPr="0000358E">
              <w:rPr>
                <w:color w:val="000000"/>
                <w:sz w:val="20"/>
                <w:szCs w:val="20"/>
              </w:rPr>
              <w:t>размещение соответствующих культовых сооружений;</w:t>
            </w:r>
          </w:p>
          <w:p w:rsidR="00221760" w:rsidRPr="0000358E" w:rsidRDefault="00221760" w:rsidP="007C7835">
            <w:pPr>
              <w:suppressAutoHyphens/>
              <w:spacing w:line="100" w:lineRule="atLeast"/>
              <w:jc w:val="both"/>
              <w:rPr>
                <w:sz w:val="20"/>
                <w:szCs w:val="20"/>
                <w:lang w:eastAsia="ar-SA"/>
              </w:rPr>
            </w:pPr>
            <w:r w:rsidRPr="0000358E">
              <w:rPr>
                <w:color w:val="000000"/>
                <w:sz w:val="20"/>
                <w:szCs w:val="20"/>
              </w:rPr>
              <w:t xml:space="preserve">осуществление деятельности по производству продукции ритуально-обрядового назначения </w:t>
            </w:r>
          </w:p>
        </w:tc>
      </w:tr>
      <w:tr w:rsidR="00221760" w:rsidRPr="0000358E" w:rsidTr="007C7835">
        <w:trPr>
          <w:jc w:val="center"/>
        </w:trPr>
        <w:tc>
          <w:tcPr>
            <w:tcW w:w="846" w:type="dxa"/>
            <w:tcBorders>
              <w:top w:val="single" w:sz="4" w:space="0" w:color="000000"/>
              <w:left w:val="single" w:sz="4" w:space="0" w:color="000000"/>
              <w:bottom w:val="single" w:sz="4" w:space="0" w:color="000000"/>
            </w:tcBorders>
            <w:shd w:val="clear" w:color="auto" w:fill="auto"/>
          </w:tcPr>
          <w:p w:rsidR="00221760" w:rsidRPr="0000358E" w:rsidRDefault="00221760" w:rsidP="00221760">
            <w:pPr>
              <w:suppressAutoHyphens/>
              <w:spacing w:line="100" w:lineRule="atLeast"/>
              <w:rPr>
                <w:sz w:val="20"/>
                <w:szCs w:val="20"/>
                <w:lang w:eastAsia="ar-SA"/>
              </w:rPr>
            </w:pPr>
            <w:r w:rsidRPr="0000358E">
              <w:rPr>
                <w:sz w:val="20"/>
                <w:szCs w:val="20"/>
                <w:lang w:eastAsia="ar-SA"/>
              </w:rPr>
              <w:t>12.3</w:t>
            </w:r>
          </w:p>
        </w:tc>
        <w:tc>
          <w:tcPr>
            <w:tcW w:w="3059" w:type="dxa"/>
            <w:tcBorders>
              <w:top w:val="single" w:sz="4" w:space="0" w:color="000000"/>
              <w:left w:val="single" w:sz="4" w:space="0" w:color="000000"/>
              <w:bottom w:val="single" w:sz="4" w:space="0" w:color="000000"/>
            </w:tcBorders>
            <w:shd w:val="clear" w:color="auto" w:fill="auto"/>
          </w:tcPr>
          <w:p w:rsidR="00221760" w:rsidRPr="0000358E" w:rsidRDefault="00221760" w:rsidP="00221760">
            <w:pPr>
              <w:suppressAutoHyphens/>
              <w:spacing w:line="100" w:lineRule="atLeast"/>
              <w:rPr>
                <w:sz w:val="20"/>
                <w:szCs w:val="20"/>
                <w:lang w:eastAsia="ar-SA"/>
              </w:rPr>
            </w:pPr>
            <w:r w:rsidRPr="0000358E">
              <w:rPr>
                <w:sz w:val="20"/>
                <w:szCs w:val="20"/>
                <w:lang w:eastAsia="ar-SA"/>
              </w:rPr>
              <w:t>Запас</w:t>
            </w:r>
          </w:p>
        </w:tc>
        <w:tc>
          <w:tcPr>
            <w:tcW w:w="5446" w:type="dxa"/>
            <w:tcBorders>
              <w:top w:val="single" w:sz="4" w:space="0" w:color="000000"/>
              <w:left w:val="single" w:sz="4" w:space="0" w:color="000000"/>
              <w:bottom w:val="single" w:sz="4" w:space="0" w:color="000000"/>
              <w:right w:val="single" w:sz="4" w:space="0" w:color="000000"/>
            </w:tcBorders>
            <w:shd w:val="clear" w:color="auto" w:fill="auto"/>
          </w:tcPr>
          <w:p w:rsidR="00221760" w:rsidRPr="0000358E" w:rsidRDefault="00221760" w:rsidP="00221760">
            <w:pPr>
              <w:rPr>
                <w:color w:val="000000"/>
                <w:sz w:val="20"/>
                <w:szCs w:val="20"/>
              </w:rPr>
            </w:pPr>
            <w:r w:rsidRPr="0000358E">
              <w:rPr>
                <w:color w:val="000000"/>
                <w:sz w:val="20"/>
                <w:szCs w:val="20"/>
                <w:lang w:eastAsia="ar-SA"/>
              </w:rPr>
              <w:t>Отсутствие хозяйственной деятельности</w:t>
            </w:r>
          </w:p>
        </w:tc>
      </w:tr>
      <w:tr w:rsidR="00221760" w:rsidRPr="0000358E" w:rsidTr="007C7835">
        <w:trPr>
          <w:jc w:val="center"/>
        </w:trPr>
        <w:tc>
          <w:tcPr>
            <w:tcW w:w="846" w:type="dxa"/>
            <w:tcBorders>
              <w:top w:val="single" w:sz="4" w:space="0" w:color="000000"/>
              <w:left w:val="single" w:sz="4" w:space="0" w:color="000000"/>
              <w:bottom w:val="single" w:sz="4" w:space="0" w:color="000000"/>
            </w:tcBorders>
            <w:shd w:val="clear" w:color="auto" w:fill="auto"/>
          </w:tcPr>
          <w:p w:rsidR="00221760" w:rsidRPr="0000358E" w:rsidRDefault="00221760" w:rsidP="00221760">
            <w:pPr>
              <w:suppressAutoHyphens/>
              <w:spacing w:line="100" w:lineRule="atLeast"/>
              <w:rPr>
                <w:b/>
                <w:bCs/>
                <w:sz w:val="20"/>
                <w:szCs w:val="20"/>
                <w:lang w:eastAsia="ar-SA"/>
              </w:rPr>
            </w:pPr>
          </w:p>
        </w:tc>
        <w:tc>
          <w:tcPr>
            <w:tcW w:w="3059" w:type="dxa"/>
            <w:tcBorders>
              <w:top w:val="single" w:sz="4" w:space="0" w:color="000000"/>
              <w:left w:val="single" w:sz="4" w:space="0" w:color="000000"/>
              <w:bottom w:val="single" w:sz="4" w:space="0" w:color="000000"/>
            </w:tcBorders>
            <w:shd w:val="clear" w:color="auto" w:fill="auto"/>
          </w:tcPr>
          <w:p w:rsidR="00221760" w:rsidRPr="0000358E" w:rsidRDefault="00221760" w:rsidP="00221760">
            <w:pPr>
              <w:suppressAutoHyphens/>
              <w:spacing w:line="100" w:lineRule="atLeast"/>
              <w:rPr>
                <w:b/>
                <w:bCs/>
                <w:sz w:val="20"/>
                <w:szCs w:val="20"/>
                <w:lang w:eastAsia="ar-SA"/>
              </w:rPr>
            </w:pPr>
            <w:r w:rsidRPr="0000358E">
              <w:rPr>
                <w:b/>
                <w:bCs/>
                <w:sz w:val="20"/>
                <w:szCs w:val="20"/>
                <w:lang w:eastAsia="ar-SA"/>
              </w:rPr>
              <w:t>Вспомогательные</w:t>
            </w:r>
          </w:p>
        </w:tc>
        <w:tc>
          <w:tcPr>
            <w:tcW w:w="5446" w:type="dxa"/>
            <w:tcBorders>
              <w:top w:val="single" w:sz="4" w:space="0" w:color="000000"/>
              <w:left w:val="single" w:sz="4" w:space="0" w:color="000000"/>
              <w:bottom w:val="single" w:sz="4" w:space="0" w:color="000000"/>
              <w:right w:val="single" w:sz="4" w:space="0" w:color="000000"/>
            </w:tcBorders>
            <w:shd w:val="clear" w:color="auto" w:fill="auto"/>
          </w:tcPr>
          <w:p w:rsidR="00221760" w:rsidRPr="0000358E" w:rsidRDefault="00221760" w:rsidP="00221760">
            <w:pPr>
              <w:suppressAutoHyphens/>
              <w:spacing w:line="100" w:lineRule="atLeast"/>
              <w:rPr>
                <w:b/>
                <w:bCs/>
                <w:sz w:val="20"/>
                <w:szCs w:val="20"/>
                <w:lang w:eastAsia="ar-SA"/>
              </w:rPr>
            </w:pPr>
          </w:p>
        </w:tc>
      </w:tr>
      <w:tr w:rsidR="00221760" w:rsidRPr="0000358E" w:rsidTr="007C7835">
        <w:trPr>
          <w:jc w:val="center"/>
        </w:trPr>
        <w:tc>
          <w:tcPr>
            <w:tcW w:w="846" w:type="dxa"/>
            <w:tcBorders>
              <w:top w:val="single" w:sz="4" w:space="0" w:color="000000"/>
              <w:left w:val="single" w:sz="4" w:space="0" w:color="000000"/>
              <w:bottom w:val="single" w:sz="4" w:space="0" w:color="000000"/>
            </w:tcBorders>
            <w:shd w:val="clear" w:color="auto" w:fill="auto"/>
          </w:tcPr>
          <w:p w:rsidR="00221760" w:rsidRPr="0000358E" w:rsidRDefault="00221760" w:rsidP="00221760">
            <w:pPr>
              <w:suppressAutoHyphens/>
              <w:spacing w:line="100" w:lineRule="atLeast"/>
              <w:rPr>
                <w:sz w:val="20"/>
                <w:szCs w:val="20"/>
                <w:lang w:eastAsia="ar-SA"/>
              </w:rPr>
            </w:pPr>
            <w:r w:rsidRPr="0000358E">
              <w:rPr>
                <w:sz w:val="20"/>
                <w:szCs w:val="20"/>
                <w:lang w:eastAsia="ar-SA"/>
              </w:rPr>
              <w:t>3.1.1</w:t>
            </w:r>
          </w:p>
        </w:tc>
        <w:tc>
          <w:tcPr>
            <w:tcW w:w="3059" w:type="dxa"/>
            <w:tcBorders>
              <w:top w:val="single" w:sz="4" w:space="0" w:color="000000"/>
              <w:left w:val="single" w:sz="4" w:space="0" w:color="000000"/>
              <w:bottom w:val="single" w:sz="4" w:space="0" w:color="000000"/>
            </w:tcBorders>
            <w:shd w:val="clear" w:color="auto" w:fill="auto"/>
          </w:tcPr>
          <w:p w:rsidR="00221760" w:rsidRPr="0000358E" w:rsidRDefault="00221760" w:rsidP="00221760">
            <w:pPr>
              <w:suppressAutoHyphens/>
              <w:autoSpaceDE w:val="0"/>
              <w:autoSpaceDN w:val="0"/>
              <w:adjustRightInd w:val="0"/>
              <w:spacing w:line="100" w:lineRule="atLeast"/>
              <w:jc w:val="both"/>
              <w:rPr>
                <w:sz w:val="20"/>
                <w:szCs w:val="20"/>
                <w:lang w:eastAsia="ar-SA"/>
              </w:rPr>
            </w:pPr>
            <w:r w:rsidRPr="0000358E">
              <w:rPr>
                <w:sz w:val="20"/>
                <w:szCs w:val="20"/>
                <w:lang w:eastAsia="ar-SA"/>
              </w:rPr>
              <w:t>Предоставление коммунальных услуг</w:t>
            </w:r>
          </w:p>
        </w:tc>
        <w:tc>
          <w:tcPr>
            <w:tcW w:w="5446" w:type="dxa"/>
            <w:tcBorders>
              <w:top w:val="single" w:sz="4" w:space="0" w:color="000000"/>
              <w:left w:val="single" w:sz="4" w:space="0" w:color="000000"/>
              <w:bottom w:val="single" w:sz="4" w:space="0" w:color="000000"/>
              <w:right w:val="single" w:sz="4" w:space="0" w:color="000000"/>
            </w:tcBorders>
            <w:shd w:val="clear" w:color="auto" w:fill="auto"/>
          </w:tcPr>
          <w:p w:rsidR="00221760" w:rsidRPr="0000358E" w:rsidRDefault="00221760" w:rsidP="00221760">
            <w:pPr>
              <w:suppressAutoHyphens/>
              <w:autoSpaceDE w:val="0"/>
              <w:autoSpaceDN w:val="0"/>
              <w:adjustRightInd w:val="0"/>
              <w:spacing w:line="100" w:lineRule="atLeast"/>
              <w:jc w:val="both"/>
              <w:rPr>
                <w:sz w:val="20"/>
                <w:szCs w:val="20"/>
                <w:lang w:eastAsia="ar-SA"/>
              </w:rPr>
            </w:pPr>
            <w:r w:rsidRPr="0000358E">
              <w:rPr>
                <w:sz w:val="20"/>
                <w:szCs w:val="20"/>
                <w:lang w:eastAsia="ar-SA"/>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00358E">
              <w:rPr>
                <w:sz w:val="20"/>
                <w:szCs w:val="20"/>
                <w:lang w:eastAsia="ar-SA"/>
              </w:rPr>
              <w:t>мастерских для обслуживания уборочной</w:t>
            </w:r>
            <w:proofErr w:type="gramEnd"/>
            <w:r w:rsidRPr="0000358E">
              <w:rPr>
                <w:sz w:val="20"/>
                <w:szCs w:val="20"/>
                <w:lang w:eastAsia="ar-SA"/>
              </w:rPr>
              <w:t xml:space="preserve"> и аварийной техники, сооружений, необходимых для сбора и плавки снега)</w:t>
            </w:r>
          </w:p>
        </w:tc>
      </w:tr>
      <w:tr w:rsidR="00221760" w:rsidRPr="0000358E" w:rsidTr="007C7835">
        <w:trPr>
          <w:jc w:val="center"/>
        </w:trPr>
        <w:tc>
          <w:tcPr>
            <w:tcW w:w="846" w:type="dxa"/>
            <w:tcBorders>
              <w:top w:val="single" w:sz="4" w:space="0" w:color="000000"/>
              <w:left w:val="single" w:sz="4" w:space="0" w:color="000000"/>
              <w:bottom w:val="single" w:sz="4" w:space="0" w:color="000000"/>
            </w:tcBorders>
            <w:shd w:val="clear" w:color="auto" w:fill="auto"/>
          </w:tcPr>
          <w:p w:rsidR="00221760" w:rsidRPr="0000358E" w:rsidRDefault="00221760" w:rsidP="00221760">
            <w:pPr>
              <w:suppressAutoHyphens/>
              <w:spacing w:line="100" w:lineRule="atLeast"/>
              <w:rPr>
                <w:sz w:val="20"/>
                <w:szCs w:val="20"/>
                <w:lang w:eastAsia="ar-SA"/>
              </w:rPr>
            </w:pPr>
            <w:r w:rsidRPr="0000358E">
              <w:rPr>
                <w:sz w:val="20"/>
                <w:szCs w:val="20"/>
                <w:lang w:eastAsia="ar-SA"/>
              </w:rPr>
              <w:t>4.9</w:t>
            </w:r>
          </w:p>
        </w:tc>
        <w:tc>
          <w:tcPr>
            <w:tcW w:w="3059" w:type="dxa"/>
            <w:tcBorders>
              <w:top w:val="single" w:sz="4" w:space="0" w:color="000000"/>
              <w:left w:val="single" w:sz="4" w:space="0" w:color="000000"/>
              <w:bottom w:val="single" w:sz="4" w:space="0" w:color="000000"/>
            </w:tcBorders>
            <w:shd w:val="clear" w:color="auto" w:fill="auto"/>
          </w:tcPr>
          <w:p w:rsidR="00221760" w:rsidRPr="0000358E" w:rsidRDefault="00221760" w:rsidP="00221760">
            <w:pPr>
              <w:suppressAutoHyphens/>
              <w:autoSpaceDE w:val="0"/>
              <w:autoSpaceDN w:val="0"/>
              <w:adjustRightInd w:val="0"/>
              <w:spacing w:line="100" w:lineRule="atLeast"/>
              <w:jc w:val="both"/>
              <w:rPr>
                <w:sz w:val="20"/>
                <w:szCs w:val="20"/>
                <w:lang w:eastAsia="ar-SA"/>
              </w:rPr>
            </w:pPr>
            <w:r w:rsidRPr="0000358E">
              <w:rPr>
                <w:sz w:val="20"/>
                <w:szCs w:val="20"/>
                <w:lang w:eastAsia="ar-SA"/>
              </w:rPr>
              <w:t>Служебные гаражи</w:t>
            </w:r>
          </w:p>
        </w:tc>
        <w:tc>
          <w:tcPr>
            <w:tcW w:w="5446" w:type="dxa"/>
            <w:tcBorders>
              <w:top w:val="single" w:sz="4" w:space="0" w:color="000000"/>
              <w:left w:val="single" w:sz="4" w:space="0" w:color="000000"/>
              <w:bottom w:val="single" w:sz="4" w:space="0" w:color="000000"/>
              <w:right w:val="single" w:sz="4" w:space="0" w:color="000000"/>
            </w:tcBorders>
            <w:shd w:val="clear" w:color="auto" w:fill="auto"/>
          </w:tcPr>
          <w:p w:rsidR="00221760" w:rsidRPr="0000358E" w:rsidRDefault="00221760" w:rsidP="00221760">
            <w:pPr>
              <w:suppressAutoHyphens/>
              <w:autoSpaceDE w:val="0"/>
              <w:autoSpaceDN w:val="0"/>
              <w:adjustRightInd w:val="0"/>
              <w:spacing w:line="100" w:lineRule="atLeast"/>
              <w:jc w:val="both"/>
              <w:rPr>
                <w:sz w:val="20"/>
                <w:szCs w:val="20"/>
                <w:lang w:eastAsia="ar-SA"/>
              </w:rPr>
            </w:pPr>
            <w:r w:rsidRPr="0000358E">
              <w:rPr>
                <w:sz w:val="20"/>
                <w:szCs w:val="20"/>
                <w:lang w:eastAsia="ar-SA"/>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w:t>
            </w:r>
            <w:r w:rsidRPr="0000358E">
              <w:rPr>
                <w:sz w:val="20"/>
                <w:szCs w:val="20"/>
                <w:lang w:eastAsia="ar-SA"/>
              </w:rPr>
              <w:lastRenderedPageBreak/>
              <w:t xml:space="preserve">видами разрешенного использования с </w:t>
            </w:r>
            <w:hyperlink r:id="rId38" w:history="1">
              <w:r w:rsidRPr="0000358E">
                <w:rPr>
                  <w:sz w:val="20"/>
                  <w:szCs w:val="20"/>
                  <w:lang w:eastAsia="ar-SA"/>
                </w:rPr>
                <w:t>кодами 3.0</w:t>
              </w:r>
            </w:hyperlink>
            <w:r w:rsidRPr="0000358E">
              <w:rPr>
                <w:sz w:val="20"/>
                <w:szCs w:val="20"/>
                <w:lang w:eastAsia="ar-SA"/>
              </w:rPr>
              <w:t xml:space="preserve">, </w:t>
            </w:r>
            <w:hyperlink r:id="rId39" w:history="1">
              <w:r w:rsidRPr="0000358E">
                <w:rPr>
                  <w:sz w:val="20"/>
                  <w:szCs w:val="20"/>
                  <w:lang w:eastAsia="ar-SA"/>
                </w:rPr>
                <w:t>4.0</w:t>
              </w:r>
            </w:hyperlink>
            <w:r w:rsidRPr="0000358E">
              <w:rPr>
                <w:sz w:val="20"/>
                <w:szCs w:val="20"/>
                <w:lang w:eastAsia="ar-SA"/>
              </w:rPr>
              <w:t>, а также для стоянки и хранения транспортных средств общего пользования, в том числе в депо</w:t>
            </w:r>
          </w:p>
        </w:tc>
      </w:tr>
      <w:tr w:rsidR="00221760" w:rsidRPr="0000358E" w:rsidTr="007C7835">
        <w:trPr>
          <w:jc w:val="center"/>
        </w:trPr>
        <w:tc>
          <w:tcPr>
            <w:tcW w:w="846" w:type="dxa"/>
            <w:tcBorders>
              <w:top w:val="single" w:sz="4" w:space="0" w:color="000000"/>
              <w:left w:val="single" w:sz="4" w:space="0" w:color="000000"/>
              <w:bottom w:val="single" w:sz="4" w:space="0" w:color="000000"/>
            </w:tcBorders>
            <w:shd w:val="clear" w:color="auto" w:fill="auto"/>
          </w:tcPr>
          <w:p w:rsidR="00221760" w:rsidRPr="0000358E" w:rsidRDefault="00221760" w:rsidP="00221760">
            <w:pPr>
              <w:suppressAutoHyphens/>
              <w:spacing w:line="100" w:lineRule="atLeast"/>
              <w:rPr>
                <w:sz w:val="20"/>
                <w:szCs w:val="20"/>
                <w:lang w:eastAsia="ar-SA"/>
              </w:rPr>
            </w:pPr>
            <w:r w:rsidRPr="0000358E">
              <w:rPr>
                <w:sz w:val="20"/>
                <w:szCs w:val="20"/>
                <w:lang w:eastAsia="ar-SA"/>
              </w:rPr>
              <w:lastRenderedPageBreak/>
              <w:t>12.0.1</w:t>
            </w:r>
          </w:p>
        </w:tc>
        <w:tc>
          <w:tcPr>
            <w:tcW w:w="3059" w:type="dxa"/>
            <w:tcBorders>
              <w:top w:val="single" w:sz="4" w:space="0" w:color="000000"/>
              <w:left w:val="single" w:sz="4" w:space="0" w:color="000000"/>
              <w:bottom w:val="single" w:sz="4" w:space="0" w:color="000000"/>
            </w:tcBorders>
            <w:shd w:val="clear" w:color="auto" w:fill="auto"/>
          </w:tcPr>
          <w:p w:rsidR="00221760" w:rsidRPr="0000358E" w:rsidRDefault="00221760" w:rsidP="00221760">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Улично-дорожная сеть</w:t>
            </w:r>
          </w:p>
        </w:tc>
        <w:tc>
          <w:tcPr>
            <w:tcW w:w="5446" w:type="dxa"/>
            <w:tcBorders>
              <w:top w:val="single" w:sz="4" w:space="0" w:color="000000"/>
              <w:left w:val="single" w:sz="4" w:space="0" w:color="000000"/>
              <w:bottom w:val="single" w:sz="4" w:space="0" w:color="000000"/>
              <w:right w:val="single" w:sz="4" w:space="0" w:color="000000"/>
            </w:tcBorders>
            <w:shd w:val="clear" w:color="auto" w:fill="auto"/>
          </w:tcPr>
          <w:p w:rsidR="00221760" w:rsidRPr="0000358E" w:rsidRDefault="00221760" w:rsidP="00221760">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rFonts w:eastAsia="Calibri"/>
                <w:sz w:val="20"/>
                <w:szCs w:val="20"/>
                <w:lang w:eastAsia="en-US"/>
              </w:rPr>
              <w:t>велотранспортной</w:t>
            </w:r>
            <w:proofErr w:type="spellEnd"/>
            <w:r w:rsidRPr="0000358E">
              <w:rPr>
                <w:rFonts w:eastAsia="Calibri"/>
                <w:sz w:val="20"/>
                <w:szCs w:val="20"/>
                <w:lang w:eastAsia="en-US"/>
              </w:rPr>
              <w:t xml:space="preserve"> и инженерной инфраструктуры;</w:t>
            </w:r>
          </w:p>
          <w:p w:rsidR="00221760" w:rsidRPr="0000358E" w:rsidRDefault="00221760" w:rsidP="00221760">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40" w:history="1">
              <w:r w:rsidRPr="0000358E">
                <w:rPr>
                  <w:rFonts w:eastAsia="Calibri"/>
                  <w:sz w:val="20"/>
                  <w:szCs w:val="20"/>
                  <w:lang w:eastAsia="en-US"/>
                </w:rPr>
                <w:t>кодами 2.7.1</w:t>
              </w:r>
            </w:hyperlink>
            <w:r w:rsidRPr="0000358E">
              <w:rPr>
                <w:rFonts w:eastAsia="Calibri"/>
                <w:sz w:val="20"/>
                <w:szCs w:val="20"/>
                <w:lang w:eastAsia="en-US"/>
              </w:rPr>
              <w:t xml:space="preserve">, </w:t>
            </w:r>
            <w:hyperlink r:id="rId41" w:history="1">
              <w:r w:rsidRPr="0000358E">
                <w:rPr>
                  <w:rFonts w:eastAsia="Calibri"/>
                  <w:sz w:val="20"/>
                  <w:szCs w:val="20"/>
                  <w:lang w:eastAsia="en-US"/>
                </w:rPr>
                <w:t>4.9</w:t>
              </w:r>
            </w:hyperlink>
            <w:r w:rsidRPr="0000358E">
              <w:rPr>
                <w:rFonts w:eastAsia="Calibri"/>
                <w:sz w:val="20"/>
                <w:szCs w:val="20"/>
                <w:lang w:eastAsia="en-US"/>
              </w:rPr>
              <w:t xml:space="preserve">, </w:t>
            </w:r>
            <w:hyperlink r:id="rId42" w:history="1">
              <w:r w:rsidRPr="0000358E">
                <w:rPr>
                  <w:rFonts w:eastAsia="Calibri"/>
                  <w:sz w:val="20"/>
                  <w:szCs w:val="20"/>
                  <w:lang w:eastAsia="en-US"/>
                </w:rPr>
                <w:t>7.2.3</w:t>
              </w:r>
            </w:hyperlink>
            <w:r w:rsidRPr="0000358E">
              <w:rPr>
                <w:rFonts w:eastAsia="Calibri"/>
                <w:sz w:val="20"/>
                <w:szCs w:val="20"/>
                <w:lang w:eastAsia="en-US"/>
              </w:rPr>
              <w:t>, а также некапитальных сооружений, предназначенных для охраны транспортных средств</w:t>
            </w:r>
          </w:p>
        </w:tc>
      </w:tr>
    </w:tbl>
    <w:p w:rsidR="0000358E" w:rsidRPr="0000358E" w:rsidRDefault="0000358E" w:rsidP="0000358E">
      <w:pPr>
        <w:suppressAutoHyphens/>
        <w:spacing w:before="120" w:after="120" w:line="100" w:lineRule="atLeast"/>
        <w:ind w:firstLine="567"/>
        <w:jc w:val="both"/>
        <w:rPr>
          <w:lang w:eastAsia="ar-SA"/>
        </w:rPr>
        <w:sectPr w:rsidR="0000358E" w:rsidRPr="0000358E" w:rsidSect="007C7835">
          <w:pgSz w:w="11906" w:h="16838"/>
          <w:pgMar w:top="1134" w:right="567" w:bottom="1134" w:left="1985" w:header="567" w:footer="567" w:gutter="0"/>
          <w:cols w:space="720"/>
          <w:docGrid w:linePitch="360"/>
        </w:sectPr>
      </w:pPr>
    </w:p>
    <w:p w:rsidR="0000358E" w:rsidRPr="0000358E" w:rsidRDefault="0000358E" w:rsidP="0000358E">
      <w:pPr>
        <w:suppressAutoHyphens/>
        <w:spacing w:before="120" w:after="120" w:line="100" w:lineRule="atLeast"/>
        <w:ind w:firstLine="567"/>
        <w:jc w:val="both"/>
        <w:rPr>
          <w:lang w:eastAsia="ar-SA"/>
        </w:rPr>
      </w:pPr>
      <w:r w:rsidRPr="0000358E">
        <w:rPr>
          <w:lang w:eastAsia="ar-SA"/>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ТК-1:</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484"/>
        <w:gridCol w:w="1454"/>
        <w:gridCol w:w="2244"/>
        <w:gridCol w:w="2346"/>
        <w:gridCol w:w="1800"/>
        <w:gridCol w:w="2675"/>
      </w:tblGrid>
      <w:tr w:rsidR="0000358E" w:rsidRPr="0000358E" w:rsidTr="007C7835">
        <w:trPr>
          <w:trHeight w:val="758"/>
        </w:trPr>
        <w:tc>
          <w:tcPr>
            <w:tcW w:w="817" w:type="dxa"/>
            <w:vMerge w:val="restart"/>
          </w:tcPr>
          <w:p w:rsidR="0000358E" w:rsidRPr="0000358E" w:rsidRDefault="0000358E" w:rsidP="007C7835">
            <w:pPr>
              <w:suppressAutoHyphens/>
              <w:jc w:val="center"/>
              <w:rPr>
                <w:b/>
                <w:bCs/>
                <w:sz w:val="20"/>
                <w:szCs w:val="20"/>
                <w:lang w:eastAsia="ar-SA"/>
              </w:rPr>
            </w:pPr>
            <w:r w:rsidRPr="0000358E">
              <w:rPr>
                <w:b/>
                <w:bCs/>
                <w:sz w:val="20"/>
                <w:szCs w:val="20"/>
                <w:lang w:eastAsia="ar-SA"/>
              </w:rPr>
              <w:t>Код</w:t>
            </w:r>
          </w:p>
        </w:tc>
        <w:tc>
          <w:tcPr>
            <w:tcW w:w="2519" w:type="dxa"/>
            <w:vMerge w:val="restart"/>
          </w:tcPr>
          <w:p w:rsidR="0000358E" w:rsidRPr="0000358E" w:rsidRDefault="0000358E" w:rsidP="007C7835">
            <w:pPr>
              <w:suppressAutoHyphens/>
              <w:jc w:val="center"/>
              <w:rPr>
                <w:b/>
                <w:bCs/>
                <w:sz w:val="20"/>
                <w:szCs w:val="20"/>
                <w:lang w:eastAsia="ar-SA"/>
              </w:rPr>
            </w:pPr>
            <w:r w:rsidRPr="0000358E">
              <w:rPr>
                <w:b/>
                <w:bCs/>
                <w:sz w:val="20"/>
                <w:szCs w:val="20"/>
                <w:lang w:eastAsia="ar-SA"/>
              </w:rPr>
              <w:t>Вид разрешенного использования земельных участков и объектов капитального строительства</w:t>
            </w:r>
          </w:p>
        </w:tc>
        <w:tc>
          <w:tcPr>
            <w:tcW w:w="2938" w:type="dxa"/>
            <w:gridSpan w:val="2"/>
          </w:tcPr>
          <w:p w:rsidR="0000358E" w:rsidRPr="0000358E" w:rsidRDefault="0000358E" w:rsidP="007C7835">
            <w:pPr>
              <w:suppressAutoHyphens/>
              <w:jc w:val="center"/>
              <w:rPr>
                <w:b/>
                <w:bCs/>
                <w:sz w:val="20"/>
                <w:szCs w:val="20"/>
                <w:lang w:eastAsia="ar-SA"/>
              </w:rPr>
            </w:pPr>
            <w:r w:rsidRPr="0000358E">
              <w:rPr>
                <w:b/>
                <w:bCs/>
                <w:sz w:val="20"/>
                <w:szCs w:val="20"/>
                <w:lang w:eastAsia="ar-SA"/>
              </w:rPr>
              <w:t>Площадь земельных участков</w:t>
            </w:r>
          </w:p>
        </w:tc>
        <w:tc>
          <w:tcPr>
            <w:tcW w:w="2244" w:type="dxa"/>
            <w:vMerge w:val="restart"/>
          </w:tcPr>
          <w:p w:rsidR="0000358E" w:rsidRPr="0000358E" w:rsidRDefault="0000358E" w:rsidP="007C7835">
            <w:pPr>
              <w:suppressAutoHyphens/>
              <w:jc w:val="center"/>
              <w:rPr>
                <w:b/>
                <w:bCs/>
                <w:sz w:val="20"/>
                <w:szCs w:val="20"/>
                <w:lang w:eastAsia="ar-SA"/>
              </w:rPr>
            </w:pPr>
            <w:r w:rsidRPr="0000358E">
              <w:rPr>
                <w:b/>
                <w:bCs/>
                <w:sz w:val="20"/>
                <w:szCs w:val="20"/>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00358E" w:rsidRPr="0000358E" w:rsidRDefault="0000358E" w:rsidP="007C7835">
            <w:pPr>
              <w:suppressAutoHyphens/>
              <w:jc w:val="center"/>
              <w:rPr>
                <w:b/>
                <w:bCs/>
                <w:sz w:val="20"/>
                <w:szCs w:val="20"/>
                <w:lang w:eastAsia="ar-SA"/>
              </w:rPr>
            </w:pPr>
            <w:r w:rsidRPr="0000358E">
              <w:rPr>
                <w:b/>
                <w:bCs/>
                <w:sz w:val="20"/>
                <w:szCs w:val="20"/>
                <w:lang w:eastAsia="ar-SA"/>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00358E" w:rsidRPr="0000358E" w:rsidRDefault="0000358E" w:rsidP="007C7835">
            <w:pPr>
              <w:suppressAutoHyphens/>
              <w:jc w:val="center"/>
              <w:rPr>
                <w:b/>
                <w:bCs/>
                <w:sz w:val="20"/>
                <w:szCs w:val="20"/>
                <w:lang w:eastAsia="ar-SA"/>
              </w:rPr>
            </w:pPr>
            <w:r w:rsidRPr="0000358E">
              <w:rPr>
                <w:b/>
                <w:bCs/>
                <w:sz w:val="20"/>
                <w:szCs w:val="20"/>
                <w:lang w:eastAsia="ar-SA"/>
              </w:rPr>
              <w:t>Предельная (максимальная) высота объектов капитального строительства</w:t>
            </w:r>
          </w:p>
        </w:tc>
        <w:tc>
          <w:tcPr>
            <w:tcW w:w="2675" w:type="dxa"/>
            <w:vMerge w:val="restart"/>
          </w:tcPr>
          <w:p w:rsidR="0000358E" w:rsidRPr="0000358E" w:rsidRDefault="0000358E" w:rsidP="007C7835">
            <w:pPr>
              <w:suppressAutoHyphens/>
              <w:jc w:val="center"/>
              <w:rPr>
                <w:b/>
                <w:bCs/>
                <w:sz w:val="20"/>
                <w:szCs w:val="20"/>
                <w:lang w:eastAsia="ar-SA"/>
              </w:rPr>
            </w:pPr>
            <w:r w:rsidRPr="0000358E">
              <w:rPr>
                <w:b/>
                <w:bCs/>
                <w:sz w:val="20"/>
                <w:szCs w:val="20"/>
                <w:lang w:eastAsia="ar-SA"/>
              </w:rPr>
              <w:t>Максимальный процент застройки в границах земельного участка</w:t>
            </w:r>
          </w:p>
        </w:tc>
      </w:tr>
      <w:tr w:rsidR="0000358E" w:rsidRPr="0000358E" w:rsidTr="007C7835">
        <w:trPr>
          <w:trHeight w:val="757"/>
        </w:trPr>
        <w:tc>
          <w:tcPr>
            <w:tcW w:w="817" w:type="dxa"/>
            <w:vMerge/>
          </w:tcPr>
          <w:p w:rsidR="0000358E" w:rsidRPr="0000358E" w:rsidRDefault="0000358E" w:rsidP="007C7835">
            <w:pPr>
              <w:suppressAutoHyphens/>
              <w:jc w:val="center"/>
              <w:rPr>
                <w:b/>
                <w:bCs/>
                <w:sz w:val="20"/>
                <w:szCs w:val="20"/>
                <w:lang w:eastAsia="ar-SA"/>
              </w:rPr>
            </w:pPr>
          </w:p>
        </w:tc>
        <w:tc>
          <w:tcPr>
            <w:tcW w:w="2519" w:type="dxa"/>
            <w:vMerge/>
          </w:tcPr>
          <w:p w:rsidR="0000358E" w:rsidRPr="0000358E" w:rsidRDefault="0000358E" w:rsidP="007C7835">
            <w:pPr>
              <w:suppressAutoHyphens/>
              <w:jc w:val="center"/>
              <w:rPr>
                <w:b/>
                <w:bCs/>
                <w:sz w:val="20"/>
                <w:szCs w:val="20"/>
                <w:lang w:eastAsia="ar-SA"/>
              </w:rPr>
            </w:pPr>
          </w:p>
        </w:tc>
        <w:tc>
          <w:tcPr>
            <w:tcW w:w="1484" w:type="dxa"/>
          </w:tcPr>
          <w:p w:rsidR="0000358E" w:rsidRPr="0000358E" w:rsidRDefault="0000358E" w:rsidP="007C7835">
            <w:pPr>
              <w:suppressAutoHyphens/>
              <w:ind w:left="-57" w:right="-57"/>
              <w:jc w:val="center"/>
              <w:rPr>
                <w:b/>
                <w:bCs/>
                <w:sz w:val="20"/>
                <w:szCs w:val="20"/>
                <w:lang w:eastAsia="ar-SA"/>
              </w:rPr>
            </w:pPr>
            <w:r w:rsidRPr="0000358E">
              <w:rPr>
                <w:b/>
                <w:bCs/>
                <w:sz w:val="20"/>
                <w:szCs w:val="20"/>
                <w:lang w:eastAsia="ar-SA"/>
              </w:rPr>
              <w:t xml:space="preserve">Минимальная </w:t>
            </w:r>
          </w:p>
        </w:tc>
        <w:tc>
          <w:tcPr>
            <w:tcW w:w="1454" w:type="dxa"/>
            <w:shd w:val="clear" w:color="auto" w:fill="auto"/>
          </w:tcPr>
          <w:p w:rsidR="0000358E" w:rsidRPr="0000358E" w:rsidRDefault="0000358E" w:rsidP="007C7835">
            <w:pPr>
              <w:suppressAutoHyphens/>
              <w:ind w:left="-57" w:right="-57"/>
              <w:jc w:val="center"/>
              <w:rPr>
                <w:b/>
                <w:bCs/>
                <w:sz w:val="20"/>
                <w:szCs w:val="20"/>
                <w:lang w:eastAsia="ar-SA"/>
              </w:rPr>
            </w:pPr>
            <w:proofErr w:type="spellStart"/>
            <w:r w:rsidRPr="0000358E">
              <w:rPr>
                <w:b/>
                <w:bCs/>
                <w:sz w:val="20"/>
                <w:szCs w:val="20"/>
                <w:lang w:eastAsia="ar-SA"/>
              </w:rPr>
              <w:t>Максималь</w:t>
            </w:r>
            <w:proofErr w:type="spellEnd"/>
            <w:r w:rsidR="007C7835">
              <w:rPr>
                <w:b/>
                <w:bCs/>
                <w:sz w:val="20"/>
                <w:szCs w:val="20"/>
                <w:lang w:eastAsia="ar-SA"/>
              </w:rPr>
              <w:t xml:space="preserve"> </w:t>
            </w:r>
            <w:proofErr w:type="spellStart"/>
            <w:r w:rsidRPr="0000358E">
              <w:rPr>
                <w:b/>
                <w:bCs/>
                <w:sz w:val="20"/>
                <w:szCs w:val="20"/>
                <w:lang w:eastAsia="ar-SA"/>
              </w:rPr>
              <w:t>ная</w:t>
            </w:r>
            <w:proofErr w:type="spellEnd"/>
          </w:p>
        </w:tc>
        <w:tc>
          <w:tcPr>
            <w:tcW w:w="2244" w:type="dxa"/>
            <w:vMerge/>
          </w:tcPr>
          <w:p w:rsidR="0000358E" w:rsidRPr="0000358E" w:rsidRDefault="0000358E" w:rsidP="007C7835">
            <w:pPr>
              <w:suppressAutoHyphens/>
              <w:jc w:val="center"/>
              <w:rPr>
                <w:b/>
                <w:bCs/>
                <w:sz w:val="20"/>
                <w:szCs w:val="20"/>
                <w:lang w:eastAsia="ar-SA"/>
              </w:rPr>
            </w:pPr>
          </w:p>
        </w:tc>
        <w:tc>
          <w:tcPr>
            <w:tcW w:w="2346" w:type="dxa"/>
            <w:vMerge/>
          </w:tcPr>
          <w:p w:rsidR="0000358E" w:rsidRPr="0000358E" w:rsidRDefault="0000358E" w:rsidP="007C7835">
            <w:pPr>
              <w:suppressAutoHyphens/>
              <w:jc w:val="center"/>
              <w:rPr>
                <w:b/>
                <w:bCs/>
                <w:sz w:val="20"/>
                <w:szCs w:val="20"/>
                <w:lang w:eastAsia="ar-SA"/>
              </w:rPr>
            </w:pPr>
          </w:p>
        </w:tc>
        <w:tc>
          <w:tcPr>
            <w:tcW w:w="1800" w:type="dxa"/>
            <w:vMerge/>
          </w:tcPr>
          <w:p w:rsidR="0000358E" w:rsidRPr="0000358E" w:rsidRDefault="0000358E" w:rsidP="007C7835">
            <w:pPr>
              <w:suppressAutoHyphens/>
              <w:jc w:val="center"/>
              <w:rPr>
                <w:b/>
                <w:bCs/>
                <w:sz w:val="20"/>
                <w:szCs w:val="20"/>
                <w:lang w:eastAsia="ar-SA"/>
              </w:rPr>
            </w:pPr>
          </w:p>
        </w:tc>
        <w:tc>
          <w:tcPr>
            <w:tcW w:w="2675" w:type="dxa"/>
            <w:vMerge/>
          </w:tcPr>
          <w:p w:rsidR="0000358E" w:rsidRPr="0000358E" w:rsidRDefault="0000358E" w:rsidP="007C7835">
            <w:pPr>
              <w:suppressAutoHyphens/>
              <w:jc w:val="center"/>
              <w:rPr>
                <w:b/>
                <w:bCs/>
                <w:sz w:val="20"/>
                <w:szCs w:val="20"/>
                <w:lang w:eastAsia="ar-SA"/>
              </w:rPr>
            </w:pPr>
          </w:p>
        </w:tc>
      </w:tr>
      <w:tr w:rsidR="0000358E" w:rsidRPr="0000358E" w:rsidTr="007C7835">
        <w:trPr>
          <w:trHeight w:val="269"/>
          <w:tblHeader/>
        </w:trPr>
        <w:tc>
          <w:tcPr>
            <w:tcW w:w="817" w:type="dxa"/>
          </w:tcPr>
          <w:p w:rsidR="0000358E" w:rsidRPr="0000358E" w:rsidRDefault="0000358E" w:rsidP="007C7835">
            <w:pPr>
              <w:suppressAutoHyphens/>
              <w:jc w:val="center"/>
              <w:rPr>
                <w:b/>
                <w:bCs/>
                <w:sz w:val="20"/>
                <w:szCs w:val="20"/>
                <w:lang w:eastAsia="ar-SA"/>
              </w:rPr>
            </w:pPr>
            <w:r w:rsidRPr="0000358E">
              <w:rPr>
                <w:b/>
                <w:bCs/>
                <w:sz w:val="20"/>
                <w:szCs w:val="20"/>
                <w:lang w:eastAsia="ar-SA"/>
              </w:rPr>
              <w:t>1</w:t>
            </w:r>
          </w:p>
        </w:tc>
        <w:tc>
          <w:tcPr>
            <w:tcW w:w="2519" w:type="dxa"/>
          </w:tcPr>
          <w:p w:rsidR="0000358E" w:rsidRPr="0000358E" w:rsidRDefault="0000358E" w:rsidP="007C7835">
            <w:pPr>
              <w:suppressAutoHyphens/>
              <w:jc w:val="center"/>
              <w:rPr>
                <w:b/>
                <w:bCs/>
                <w:sz w:val="20"/>
                <w:szCs w:val="20"/>
                <w:lang w:eastAsia="ar-SA"/>
              </w:rPr>
            </w:pPr>
            <w:r w:rsidRPr="0000358E">
              <w:rPr>
                <w:b/>
                <w:bCs/>
                <w:sz w:val="20"/>
                <w:szCs w:val="20"/>
                <w:lang w:eastAsia="ar-SA"/>
              </w:rPr>
              <w:t>2</w:t>
            </w:r>
          </w:p>
        </w:tc>
        <w:tc>
          <w:tcPr>
            <w:tcW w:w="1484" w:type="dxa"/>
          </w:tcPr>
          <w:p w:rsidR="0000358E" w:rsidRPr="0000358E" w:rsidRDefault="0000358E" w:rsidP="007C7835">
            <w:pPr>
              <w:suppressAutoHyphens/>
              <w:jc w:val="center"/>
              <w:rPr>
                <w:b/>
                <w:bCs/>
                <w:sz w:val="20"/>
                <w:szCs w:val="20"/>
                <w:lang w:eastAsia="ar-SA"/>
              </w:rPr>
            </w:pPr>
            <w:r w:rsidRPr="0000358E">
              <w:rPr>
                <w:b/>
                <w:bCs/>
                <w:sz w:val="20"/>
                <w:szCs w:val="20"/>
                <w:lang w:eastAsia="ar-SA"/>
              </w:rPr>
              <w:t>3</w:t>
            </w:r>
          </w:p>
        </w:tc>
        <w:tc>
          <w:tcPr>
            <w:tcW w:w="1454" w:type="dxa"/>
            <w:shd w:val="clear" w:color="auto" w:fill="auto"/>
          </w:tcPr>
          <w:p w:rsidR="0000358E" w:rsidRPr="0000358E" w:rsidRDefault="0000358E" w:rsidP="007C7835">
            <w:pPr>
              <w:suppressAutoHyphens/>
              <w:jc w:val="center"/>
              <w:rPr>
                <w:b/>
                <w:bCs/>
                <w:sz w:val="20"/>
                <w:szCs w:val="20"/>
                <w:lang w:eastAsia="ar-SA"/>
              </w:rPr>
            </w:pPr>
            <w:r w:rsidRPr="0000358E">
              <w:rPr>
                <w:b/>
                <w:bCs/>
                <w:sz w:val="20"/>
                <w:szCs w:val="20"/>
                <w:lang w:eastAsia="ar-SA"/>
              </w:rPr>
              <w:t>4</w:t>
            </w:r>
          </w:p>
        </w:tc>
        <w:tc>
          <w:tcPr>
            <w:tcW w:w="2244" w:type="dxa"/>
          </w:tcPr>
          <w:p w:rsidR="0000358E" w:rsidRPr="0000358E" w:rsidRDefault="0000358E" w:rsidP="007C7835">
            <w:pPr>
              <w:suppressAutoHyphens/>
              <w:jc w:val="center"/>
              <w:rPr>
                <w:b/>
                <w:bCs/>
                <w:sz w:val="20"/>
                <w:szCs w:val="20"/>
                <w:lang w:eastAsia="ar-SA"/>
              </w:rPr>
            </w:pPr>
            <w:r w:rsidRPr="0000358E">
              <w:rPr>
                <w:b/>
                <w:bCs/>
                <w:sz w:val="20"/>
                <w:szCs w:val="20"/>
                <w:lang w:eastAsia="ar-SA"/>
              </w:rPr>
              <w:t>5</w:t>
            </w:r>
          </w:p>
        </w:tc>
        <w:tc>
          <w:tcPr>
            <w:tcW w:w="2346" w:type="dxa"/>
          </w:tcPr>
          <w:p w:rsidR="0000358E" w:rsidRPr="0000358E" w:rsidRDefault="0000358E" w:rsidP="007C7835">
            <w:pPr>
              <w:suppressAutoHyphens/>
              <w:jc w:val="center"/>
              <w:rPr>
                <w:b/>
                <w:bCs/>
                <w:sz w:val="20"/>
                <w:szCs w:val="20"/>
                <w:lang w:eastAsia="ar-SA"/>
              </w:rPr>
            </w:pPr>
            <w:r w:rsidRPr="0000358E">
              <w:rPr>
                <w:b/>
                <w:bCs/>
                <w:sz w:val="20"/>
                <w:szCs w:val="20"/>
                <w:lang w:eastAsia="ar-SA"/>
              </w:rPr>
              <w:t>6</w:t>
            </w:r>
          </w:p>
        </w:tc>
        <w:tc>
          <w:tcPr>
            <w:tcW w:w="1800" w:type="dxa"/>
          </w:tcPr>
          <w:p w:rsidR="0000358E" w:rsidRPr="0000358E" w:rsidRDefault="0000358E" w:rsidP="007C7835">
            <w:pPr>
              <w:suppressAutoHyphens/>
              <w:jc w:val="center"/>
              <w:rPr>
                <w:b/>
                <w:bCs/>
                <w:sz w:val="20"/>
                <w:szCs w:val="20"/>
                <w:lang w:eastAsia="ar-SA"/>
              </w:rPr>
            </w:pPr>
            <w:r w:rsidRPr="0000358E">
              <w:rPr>
                <w:b/>
                <w:bCs/>
                <w:sz w:val="20"/>
                <w:szCs w:val="20"/>
                <w:lang w:eastAsia="ar-SA"/>
              </w:rPr>
              <w:t>7</w:t>
            </w:r>
          </w:p>
        </w:tc>
        <w:tc>
          <w:tcPr>
            <w:tcW w:w="2675" w:type="dxa"/>
          </w:tcPr>
          <w:p w:rsidR="0000358E" w:rsidRPr="0000358E" w:rsidRDefault="0000358E" w:rsidP="007C7835">
            <w:pPr>
              <w:suppressAutoHyphens/>
              <w:jc w:val="center"/>
              <w:rPr>
                <w:b/>
                <w:bCs/>
                <w:sz w:val="20"/>
                <w:szCs w:val="20"/>
                <w:lang w:eastAsia="ar-SA"/>
              </w:rPr>
            </w:pPr>
            <w:r w:rsidRPr="0000358E">
              <w:rPr>
                <w:b/>
                <w:bCs/>
                <w:sz w:val="20"/>
                <w:szCs w:val="20"/>
                <w:lang w:eastAsia="ar-SA"/>
              </w:rPr>
              <w:t>8</w:t>
            </w:r>
          </w:p>
        </w:tc>
      </w:tr>
      <w:tr w:rsidR="0000358E" w:rsidRPr="0000358E" w:rsidTr="007C7835">
        <w:tc>
          <w:tcPr>
            <w:tcW w:w="817" w:type="dxa"/>
          </w:tcPr>
          <w:p w:rsidR="0000358E" w:rsidRPr="0000358E" w:rsidRDefault="0000358E" w:rsidP="007C7835">
            <w:pPr>
              <w:suppressAutoHyphens/>
              <w:rPr>
                <w:sz w:val="20"/>
                <w:szCs w:val="20"/>
                <w:lang w:eastAsia="ar-SA"/>
              </w:rPr>
            </w:pPr>
          </w:p>
        </w:tc>
        <w:tc>
          <w:tcPr>
            <w:tcW w:w="14522" w:type="dxa"/>
            <w:gridSpan w:val="7"/>
          </w:tcPr>
          <w:p w:rsidR="0000358E" w:rsidRPr="0000358E" w:rsidRDefault="0000358E" w:rsidP="007C7835">
            <w:pPr>
              <w:suppressAutoHyphens/>
              <w:rPr>
                <w:b/>
                <w:bCs/>
                <w:sz w:val="20"/>
                <w:szCs w:val="20"/>
                <w:lang w:eastAsia="ar-SA"/>
              </w:rPr>
            </w:pPr>
            <w:r w:rsidRPr="0000358E">
              <w:rPr>
                <w:b/>
                <w:bCs/>
                <w:sz w:val="20"/>
                <w:szCs w:val="20"/>
                <w:lang w:eastAsia="ar-SA"/>
              </w:rPr>
              <w:t>Основные</w:t>
            </w:r>
          </w:p>
        </w:tc>
      </w:tr>
      <w:tr w:rsidR="0000358E" w:rsidRPr="0000358E" w:rsidTr="007C7835">
        <w:tc>
          <w:tcPr>
            <w:tcW w:w="817" w:type="dxa"/>
          </w:tcPr>
          <w:p w:rsidR="0000358E" w:rsidRPr="0000358E" w:rsidRDefault="0000358E" w:rsidP="007C7835">
            <w:pPr>
              <w:suppressAutoHyphens/>
              <w:rPr>
                <w:sz w:val="20"/>
                <w:szCs w:val="20"/>
                <w:lang w:eastAsia="ar-SA"/>
              </w:rPr>
            </w:pPr>
            <w:r w:rsidRPr="0000358E">
              <w:rPr>
                <w:sz w:val="20"/>
                <w:szCs w:val="20"/>
                <w:lang w:eastAsia="ar-SA"/>
              </w:rPr>
              <w:t>3.1.1</w:t>
            </w:r>
          </w:p>
        </w:tc>
        <w:tc>
          <w:tcPr>
            <w:tcW w:w="2519" w:type="dxa"/>
          </w:tcPr>
          <w:p w:rsidR="0000358E" w:rsidRPr="0000358E" w:rsidRDefault="0000358E" w:rsidP="007C7835">
            <w:pPr>
              <w:suppressAutoHyphens/>
              <w:autoSpaceDE w:val="0"/>
              <w:autoSpaceDN w:val="0"/>
              <w:adjustRightInd w:val="0"/>
              <w:jc w:val="both"/>
              <w:rPr>
                <w:sz w:val="20"/>
                <w:szCs w:val="20"/>
                <w:lang w:eastAsia="ar-SA"/>
              </w:rPr>
            </w:pPr>
            <w:r w:rsidRPr="0000358E">
              <w:rPr>
                <w:sz w:val="20"/>
                <w:szCs w:val="20"/>
                <w:lang w:eastAsia="ar-SA"/>
              </w:rPr>
              <w:t>Предоставление коммунальных услуг</w:t>
            </w:r>
          </w:p>
        </w:tc>
        <w:tc>
          <w:tcPr>
            <w:tcW w:w="1484" w:type="dxa"/>
          </w:tcPr>
          <w:p w:rsidR="0000358E" w:rsidRPr="0000358E" w:rsidRDefault="0000358E" w:rsidP="007C7835">
            <w:pPr>
              <w:suppressAutoHyphens/>
              <w:rPr>
                <w:sz w:val="20"/>
                <w:szCs w:val="20"/>
                <w:lang w:eastAsia="ar-SA"/>
              </w:rPr>
            </w:pPr>
            <w:r w:rsidRPr="0000358E">
              <w:rPr>
                <w:sz w:val="20"/>
                <w:szCs w:val="20"/>
                <w:lang w:eastAsia="ar-SA"/>
              </w:rPr>
              <w:t>не подлежит установлению</w:t>
            </w:r>
          </w:p>
        </w:tc>
        <w:tc>
          <w:tcPr>
            <w:tcW w:w="1454" w:type="dxa"/>
          </w:tcPr>
          <w:p w:rsidR="0000358E" w:rsidRPr="0000358E" w:rsidRDefault="0000358E" w:rsidP="007C7835">
            <w:pPr>
              <w:suppressAutoHyphens/>
              <w:rPr>
                <w:sz w:val="20"/>
                <w:szCs w:val="20"/>
                <w:lang w:eastAsia="ar-SA"/>
              </w:rPr>
            </w:pPr>
            <w:r w:rsidRPr="0000358E">
              <w:rPr>
                <w:sz w:val="20"/>
                <w:szCs w:val="20"/>
                <w:lang w:eastAsia="ar-SA"/>
              </w:rPr>
              <w:t>не подлежит установлению</w:t>
            </w:r>
          </w:p>
        </w:tc>
        <w:tc>
          <w:tcPr>
            <w:tcW w:w="2244" w:type="dxa"/>
          </w:tcPr>
          <w:p w:rsidR="0000358E" w:rsidRPr="0000358E" w:rsidRDefault="0000358E" w:rsidP="007C7835">
            <w:pPr>
              <w:suppressAutoHyphens/>
              <w:jc w:val="center"/>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7C7835">
            <w:pPr>
              <w:suppressAutoHyphens/>
              <w:jc w:val="center"/>
              <w:rPr>
                <w:sz w:val="20"/>
                <w:szCs w:val="20"/>
                <w:lang w:eastAsia="ar-SA"/>
              </w:rPr>
            </w:pPr>
            <w:r w:rsidRPr="0000358E">
              <w:rPr>
                <w:sz w:val="20"/>
                <w:szCs w:val="20"/>
                <w:lang w:eastAsia="ar-SA"/>
              </w:rPr>
              <w:t>для хозяйственных построек – 1 м;</w:t>
            </w:r>
          </w:p>
          <w:p w:rsidR="0000358E" w:rsidRPr="0000358E" w:rsidRDefault="0000358E" w:rsidP="007C7835">
            <w:pPr>
              <w:suppressAutoHyphens/>
              <w:jc w:val="center"/>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00358E" w:rsidRPr="0000358E" w:rsidRDefault="0000358E" w:rsidP="007C7835">
            <w:pPr>
              <w:suppressAutoHyphens/>
              <w:jc w:val="center"/>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7C7835">
            <w:pPr>
              <w:suppressAutoHyphens/>
              <w:jc w:val="center"/>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00358E" w:rsidRPr="0000358E" w:rsidRDefault="0000358E" w:rsidP="007C7835">
            <w:pPr>
              <w:suppressAutoHyphens/>
              <w:jc w:val="center"/>
              <w:rPr>
                <w:sz w:val="20"/>
                <w:szCs w:val="20"/>
                <w:lang w:eastAsia="ar-SA"/>
              </w:rPr>
            </w:pPr>
            <w:r w:rsidRPr="0000358E">
              <w:rPr>
                <w:sz w:val="20"/>
                <w:szCs w:val="20"/>
                <w:lang w:eastAsia="ar-SA"/>
              </w:rPr>
              <w:t>20 м</w:t>
            </w:r>
          </w:p>
        </w:tc>
        <w:tc>
          <w:tcPr>
            <w:tcW w:w="2675" w:type="dxa"/>
          </w:tcPr>
          <w:p w:rsidR="0000358E" w:rsidRPr="0000358E" w:rsidRDefault="0000358E" w:rsidP="007C7835">
            <w:pPr>
              <w:suppressAutoHyphens/>
              <w:jc w:val="center"/>
              <w:rPr>
                <w:sz w:val="20"/>
                <w:szCs w:val="20"/>
                <w:lang w:eastAsia="ar-SA"/>
              </w:rPr>
            </w:pPr>
            <w:r w:rsidRPr="0000358E">
              <w:rPr>
                <w:sz w:val="20"/>
                <w:szCs w:val="20"/>
                <w:lang w:eastAsia="ar-SA"/>
              </w:rPr>
              <w:t>в случае размещения на земельном участке только объектов инженерно-технического обеспечения – 100 %;</w:t>
            </w:r>
          </w:p>
          <w:p w:rsidR="0000358E" w:rsidRPr="0000358E" w:rsidRDefault="0000358E" w:rsidP="007C7835">
            <w:pPr>
              <w:suppressAutoHyphens/>
              <w:jc w:val="center"/>
              <w:rPr>
                <w:sz w:val="20"/>
                <w:szCs w:val="20"/>
                <w:lang w:eastAsia="ar-SA"/>
              </w:rPr>
            </w:pPr>
            <w:r w:rsidRPr="0000358E">
              <w:rPr>
                <w:sz w:val="20"/>
                <w:szCs w:val="20"/>
                <w:lang w:eastAsia="ar-SA"/>
              </w:rPr>
              <w:t>в случае размещения на земельном участке иных объектов – 80 %</w:t>
            </w:r>
          </w:p>
        </w:tc>
      </w:tr>
      <w:tr w:rsidR="0000358E" w:rsidRPr="0000358E" w:rsidTr="007C7835">
        <w:trPr>
          <w:trHeight w:val="832"/>
        </w:trPr>
        <w:tc>
          <w:tcPr>
            <w:tcW w:w="817" w:type="dxa"/>
          </w:tcPr>
          <w:p w:rsidR="0000358E" w:rsidRPr="0000358E" w:rsidRDefault="0000358E" w:rsidP="007C7835">
            <w:pPr>
              <w:suppressAutoHyphens/>
              <w:rPr>
                <w:sz w:val="20"/>
                <w:szCs w:val="20"/>
                <w:lang w:eastAsia="ar-SA"/>
              </w:rPr>
            </w:pPr>
            <w:r w:rsidRPr="0000358E">
              <w:rPr>
                <w:sz w:val="20"/>
                <w:szCs w:val="20"/>
                <w:lang w:eastAsia="ar-SA"/>
              </w:rPr>
              <w:t>3.1.2</w:t>
            </w:r>
          </w:p>
        </w:tc>
        <w:tc>
          <w:tcPr>
            <w:tcW w:w="2519" w:type="dxa"/>
          </w:tcPr>
          <w:p w:rsidR="0000358E" w:rsidRPr="0000358E" w:rsidRDefault="0000358E" w:rsidP="007C7835">
            <w:pPr>
              <w:suppressAutoHyphens/>
              <w:autoSpaceDE w:val="0"/>
              <w:autoSpaceDN w:val="0"/>
              <w:adjustRightInd w:val="0"/>
              <w:jc w:val="both"/>
              <w:rPr>
                <w:sz w:val="20"/>
                <w:szCs w:val="20"/>
                <w:lang w:eastAsia="ar-SA"/>
              </w:rPr>
            </w:pPr>
            <w:r w:rsidRPr="0000358E">
              <w:rPr>
                <w:sz w:val="20"/>
                <w:szCs w:val="20"/>
                <w:lang w:eastAsia="ar-SA"/>
              </w:rPr>
              <w:t>Административные здания организаций, обеспечивающих предоставление коммунальных услуг</w:t>
            </w:r>
          </w:p>
        </w:tc>
        <w:tc>
          <w:tcPr>
            <w:tcW w:w="1484" w:type="dxa"/>
          </w:tcPr>
          <w:p w:rsidR="0000358E" w:rsidRPr="0000358E" w:rsidRDefault="0000358E" w:rsidP="007C7835">
            <w:pPr>
              <w:suppressAutoHyphens/>
              <w:rPr>
                <w:sz w:val="20"/>
                <w:szCs w:val="20"/>
                <w:lang w:eastAsia="ar-SA"/>
              </w:rPr>
            </w:pPr>
            <w:r w:rsidRPr="0000358E">
              <w:rPr>
                <w:sz w:val="20"/>
                <w:szCs w:val="20"/>
                <w:lang w:eastAsia="ar-SA"/>
              </w:rPr>
              <w:t>не подлежит установлению</w:t>
            </w:r>
          </w:p>
        </w:tc>
        <w:tc>
          <w:tcPr>
            <w:tcW w:w="1454" w:type="dxa"/>
          </w:tcPr>
          <w:p w:rsidR="0000358E" w:rsidRPr="0000358E" w:rsidRDefault="0000358E" w:rsidP="007C7835">
            <w:pPr>
              <w:suppressAutoHyphens/>
              <w:rPr>
                <w:sz w:val="20"/>
                <w:szCs w:val="20"/>
                <w:lang w:eastAsia="ar-SA"/>
              </w:rPr>
            </w:pPr>
            <w:r w:rsidRPr="0000358E">
              <w:rPr>
                <w:sz w:val="20"/>
                <w:szCs w:val="20"/>
                <w:lang w:eastAsia="ar-SA"/>
              </w:rPr>
              <w:t>не подлежит установлению</w:t>
            </w:r>
          </w:p>
        </w:tc>
        <w:tc>
          <w:tcPr>
            <w:tcW w:w="2244" w:type="dxa"/>
          </w:tcPr>
          <w:p w:rsidR="0000358E" w:rsidRPr="0000358E" w:rsidRDefault="0000358E" w:rsidP="007C7835">
            <w:pPr>
              <w:suppressAutoHyphens/>
              <w:rPr>
                <w:sz w:val="20"/>
                <w:szCs w:val="20"/>
                <w:lang w:eastAsia="ar-SA"/>
              </w:rPr>
            </w:pPr>
            <w:r w:rsidRPr="0000358E">
              <w:rPr>
                <w:sz w:val="20"/>
                <w:szCs w:val="20"/>
                <w:lang w:eastAsia="ar-SA"/>
              </w:rPr>
              <w:t>3 м</w:t>
            </w:r>
          </w:p>
        </w:tc>
        <w:tc>
          <w:tcPr>
            <w:tcW w:w="2346" w:type="dxa"/>
          </w:tcPr>
          <w:p w:rsidR="0000358E" w:rsidRPr="0000358E" w:rsidRDefault="0000358E" w:rsidP="007C7835">
            <w:pPr>
              <w:suppressAutoHyphens/>
              <w:rPr>
                <w:sz w:val="20"/>
                <w:szCs w:val="20"/>
                <w:lang w:eastAsia="ar-SA"/>
              </w:rPr>
            </w:pPr>
            <w:r w:rsidRPr="0000358E">
              <w:rPr>
                <w:sz w:val="20"/>
                <w:szCs w:val="20"/>
                <w:lang w:eastAsia="ar-SA"/>
              </w:rPr>
              <w:t>5 м</w:t>
            </w:r>
          </w:p>
        </w:tc>
        <w:tc>
          <w:tcPr>
            <w:tcW w:w="1800" w:type="dxa"/>
          </w:tcPr>
          <w:p w:rsidR="0000358E" w:rsidRPr="0000358E" w:rsidRDefault="0000358E" w:rsidP="007C7835">
            <w:pPr>
              <w:suppressAutoHyphens/>
              <w:rPr>
                <w:sz w:val="20"/>
                <w:szCs w:val="20"/>
                <w:lang w:eastAsia="ar-SA"/>
              </w:rPr>
            </w:pPr>
            <w:r w:rsidRPr="0000358E">
              <w:rPr>
                <w:sz w:val="20"/>
                <w:szCs w:val="20"/>
                <w:lang w:eastAsia="ar-SA"/>
              </w:rPr>
              <w:t>15 м</w:t>
            </w:r>
          </w:p>
        </w:tc>
        <w:tc>
          <w:tcPr>
            <w:tcW w:w="2675" w:type="dxa"/>
          </w:tcPr>
          <w:p w:rsidR="0000358E" w:rsidRPr="0000358E" w:rsidRDefault="0000358E" w:rsidP="007C7835">
            <w:pPr>
              <w:suppressAutoHyphens/>
              <w:rPr>
                <w:sz w:val="20"/>
                <w:szCs w:val="20"/>
                <w:lang w:eastAsia="ar-SA"/>
              </w:rPr>
            </w:pPr>
            <w:r w:rsidRPr="0000358E">
              <w:rPr>
                <w:sz w:val="20"/>
                <w:szCs w:val="20"/>
                <w:lang w:eastAsia="ar-SA"/>
              </w:rPr>
              <w:t>80 %</w:t>
            </w:r>
          </w:p>
        </w:tc>
      </w:tr>
      <w:tr w:rsidR="00E16776" w:rsidRPr="0000358E" w:rsidTr="007C7835">
        <w:tc>
          <w:tcPr>
            <w:tcW w:w="817" w:type="dxa"/>
          </w:tcPr>
          <w:p w:rsidR="00E16776" w:rsidRPr="000B5141" w:rsidRDefault="00E16776" w:rsidP="007C7835">
            <w:pPr>
              <w:suppressAutoHyphens/>
              <w:rPr>
                <w:sz w:val="20"/>
                <w:szCs w:val="20"/>
                <w:lang w:eastAsia="ar-SA"/>
              </w:rPr>
            </w:pPr>
            <w:r w:rsidRPr="000B5141">
              <w:rPr>
                <w:rFonts w:eastAsia="Calibri"/>
                <w:sz w:val="20"/>
                <w:szCs w:val="20"/>
                <w:lang w:eastAsia="en-US"/>
              </w:rPr>
              <w:t>3.2.3</w:t>
            </w:r>
          </w:p>
        </w:tc>
        <w:tc>
          <w:tcPr>
            <w:tcW w:w="2519" w:type="dxa"/>
          </w:tcPr>
          <w:p w:rsidR="00E16776" w:rsidRPr="000B5141" w:rsidRDefault="00514905" w:rsidP="007C7835">
            <w:pPr>
              <w:suppressAutoHyphens/>
              <w:autoSpaceDE w:val="0"/>
              <w:autoSpaceDN w:val="0"/>
              <w:adjustRightInd w:val="0"/>
              <w:jc w:val="both"/>
              <w:rPr>
                <w:rFonts w:eastAsia="Calibri"/>
                <w:sz w:val="20"/>
                <w:szCs w:val="20"/>
                <w:lang w:eastAsia="en-US"/>
              </w:rPr>
            </w:pPr>
            <w:r w:rsidRPr="000B5141">
              <w:rPr>
                <w:sz w:val="20"/>
                <w:szCs w:val="20"/>
                <w:lang w:eastAsia="ar-SA"/>
              </w:rPr>
              <w:t>Оказание услуг связи</w:t>
            </w:r>
          </w:p>
        </w:tc>
        <w:tc>
          <w:tcPr>
            <w:tcW w:w="1484" w:type="dxa"/>
          </w:tcPr>
          <w:p w:rsidR="00E16776" w:rsidRPr="000B5141" w:rsidRDefault="00E16776" w:rsidP="007C7835">
            <w:pPr>
              <w:suppressAutoHyphens/>
              <w:rPr>
                <w:sz w:val="20"/>
                <w:szCs w:val="20"/>
                <w:lang w:eastAsia="ar-SA"/>
              </w:rPr>
            </w:pPr>
            <w:r w:rsidRPr="000B5141">
              <w:rPr>
                <w:sz w:val="20"/>
                <w:szCs w:val="20"/>
                <w:lang w:eastAsia="ar-SA"/>
              </w:rPr>
              <w:t>не подлежит установлению</w:t>
            </w:r>
          </w:p>
        </w:tc>
        <w:tc>
          <w:tcPr>
            <w:tcW w:w="1454" w:type="dxa"/>
          </w:tcPr>
          <w:p w:rsidR="00E16776" w:rsidRPr="000B5141" w:rsidRDefault="00E16776" w:rsidP="007C7835">
            <w:pPr>
              <w:suppressAutoHyphens/>
              <w:rPr>
                <w:sz w:val="20"/>
                <w:szCs w:val="20"/>
                <w:lang w:eastAsia="ar-SA"/>
              </w:rPr>
            </w:pPr>
            <w:r w:rsidRPr="000B5141">
              <w:rPr>
                <w:sz w:val="20"/>
                <w:szCs w:val="20"/>
                <w:lang w:eastAsia="ar-SA"/>
              </w:rPr>
              <w:t>не подлежит установлению</w:t>
            </w:r>
          </w:p>
        </w:tc>
        <w:tc>
          <w:tcPr>
            <w:tcW w:w="2244" w:type="dxa"/>
          </w:tcPr>
          <w:p w:rsidR="00E16776" w:rsidRPr="000B5141" w:rsidRDefault="00E16776" w:rsidP="007C7835">
            <w:pPr>
              <w:suppressAutoHyphens/>
              <w:rPr>
                <w:sz w:val="20"/>
                <w:szCs w:val="20"/>
                <w:lang w:eastAsia="ar-SA"/>
              </w:rPr>
            </w:pPr>
            <w:r w:rsidRPr="000B5141">
              <w:rPr>
                <w:sz w:val="20"/>
                <w:szCs w:val="20"/>
                <w:lang w:eastAsia="ar-SA"/>
              </w:rPr>
              <w:t>3 м</w:t>
            </w:r>
          </w:p>
        </w:tc>
        <w:tc>
          <w:tcPr>
            <w:tcW w:w="2346" w:type="dxa"/>
          </w:tcPr>
          <w:p w:rsidR="00E16776" w:rsidRPr="000B5141" w:rsidRDefault="00E16776" w:rsidP="007C7835">
            <w:pPr>
              <w:suppressAutoHyphens/>
              <w:rPr>
                <w:sz w:val="20"/>
                <w:szCs w:val="20"/>
                <w:lang w:eastAsia="ar-SA"/>
              </w:rPr>
            </w:pPr>
            <w:r w:rsidRPr="000B5141">
              <w:rPr>
                <w:sz w:val="20"/>
                <w:szCs w:val="20"/>
                <w:lang w:eastAsia="ar-SA"/>
              </w:rPr>
              <w:t>5 м</w:t>
            </w:r>
          </w:p>
        </w:tc>
        <w:tc>
          <w:tcPr>
            <w:tcW w:w="1800" w:type="dxa"/>
          </w:tcPr>
          <w:p w:rsidR="00E16776" w:rsidRPr="000B5141" w:rsidRDefault="00E16776" w:rsidP="007C7835">
            <w:pPr>
              <w:suppressAutoHyphens/>
              <w:rPr>
                <w:sz w:val="20"/>
                <w:szCs w:val="20"/>
                <w:lang w:eastAsia="ar-SA"/>
              </w:rPr>
            </w:pPr>
            <w:r w:rsidRPr="000B5141">
              <w:rPr>
                <w:sz w:val="20"/>
                <w:szCs w:val="20"/>
                <w:lang w:eastAsia="ar-SA"/>
              </w:rPr>
              <w:t>15 м</w:t>
            </w:r>
          </w:p>
        </w:tc>
        <w:tc>
          <w:tcPr>
            <w:tcW w:w="2675" w:type="dxa"/>
          </w:tcPr>
          <w:p w:rsidR="00E16776" w:rsidRPr="000B5141" w:rsidRDefault="00E16776" w:rsidP="007C7835">
            <w:pPr>
              <w:suppressAutoHyphens/>
              <w:rPr>
                <w:sz w:val="20"/>
                <w:szCs w:val="20"/>
                <w:lang w:eastAsia="ar-SA"/>
              </w:rPr>
            </w:pPr>
            <w:r w:rsidRPr="000B5141">
              <w:rPr>
                <w:sz w:val="20"/>
                <w:szCs w:val="20"/>
                <w:lang w:eastAsia="ar-SA"/>
              </w:rPr>
              <w:t>80 %</w:t>
            </w:r>
          </w:p>
        </w:tc>
      </w:tr>
      <w:tr w:rsidR="00E16776" w:rsidRPr="0000358E" w:rsidTr="007C7835">
        <w:tc>
          <w:tcPr>
            <w:tcW w:w="817" w:type="dxa"/>
          </w:tcPr>
          <w:p w:rsidR="00E16776" w:rsidRPr="0000358E" w:rsidRDefault="00E16776" w:rsidP="007C7835">
            <w:pPr>
              <w:suppressAutoHyphens/>
              <w:rPr>
                <w:sz w:val="20"/>
                <w:szCs w:val="20"/>
                <w:lang w:eastAsia="ar-SA"/>
              </w:rPr>
            </w:pPr>
            <w:r w:rsidRPr="0000358E">
              <w:rPr>
                <w:sz w:val="20"/>
                <w:szCs w:val="20"/>
                <w:lang w:eastAsia="ar-SA"/>
              </w:rPr>
              <w:t>3.7.1</w:t>
            </w:r>
          </w:p>
        </w:tc>
        <w:tc>
          <w:tcPr>
            <w:tcW w:w="2519" w:type="dxa"/>
          </w:tcPr>
          <w:p w:rsidR="00E16776" w:rsidRPr="0000358E" w:rsidRDefault="00E16776" w:rsidP="007C7835">
            <w:pPr>
              <w:suppressAutoHyphens/>
              <w:autoSpaceDE w:val="0"/>
              <w:autoSpaceDN w:val="0"/>
              <w:adjustRightInd w:val="0"/>
              <w:jc w:val="both"/>
              <w:rPr>
                <w:rFonts w:eastAsia="Calibri"/>
                <w:sz w:val="20"/>
                <w:szCs w:val="20"/>
                <w:lang w:eastAsia="en-US"/>
              </w:rPr>
            </w:pPr>
            <w:r w:rsidRPr="0000358E">
              <w:rPr>
                <w:rFonts w:eastAsia="Calibri"/>
                <w:sz w:val="20"/>
                <w:szCs w:val="20"/>
                <w:lang w:eastAsia="en-US"/>
              </w:rPr>
              <w:t>Осуществление религиозных обрядов</w:t>
            </w:r>
          </w:p>
        </w:tc>
        <w:tc>
          <w:tcPr>
            <w:tcW w:w="1484" w:type="dxa"/>
          </w:tcPr>
          <w:p w:rsidR="00E16776" w:rsidRPr="0000358E" w:rsidRDefault="00E16776" w:rsidP="007C7835">
            <w:pPr>
              <w:suppressAutoHyphens/>
              <w:rPr>
                <w:sz w:val="20"/>
                <w:szCs w:val="20"/>
                <w:lang w:eastAsia="ar-SA"/>
              </w:rPr>
            </w:pPr>
            <w:r w:rsidRPr="0000358E">
              <w:rPr>
                <w:sz w:val="20"/>
                <w:szCs w:val="20"/>
                <w:lang w:eastAsia="ar-SA"/>
              </w:rPr>
              <w:t>не подлежит установлению</w:t>
            </w:r>
          </w:p>
        </w:tc>
        <w:tc>
          <w:tcPr>
            <w:tcW w:w="1454" w:type="dxa"/>
          </w:tcPr>
          <w:p w:rsidR="00E16776" w:rsidRPr="0000358E" w:rsidRDefault="00E16776" w:rsidP="007C7835">
            <w:pPr>
              <w:suppressAutoHyphens/>
              <w:rPr>
                <w:sz w:val="20"/>
                <w:szCs w:val="20"/>
                <w:lang w:eastAsia="ar-SA"/>
              </w:rPr>
            </w:pPr>
            <w:r w:rsidRPr="0000358E">
              <w:rPr>
                <w:sz w:val="20"/>
                <w:szCs w:val="20"/>
                <w:lang w:eastAsia="ar-SA"/>
              </w:rPr>
              <w:t>не подлежит установлению</w:t>
            </w:r>
          </w:p>
        </w:tc>
        <w:tc>
          <w:tcPr>
            <w:tcW w:w="2244" w:type="dxa"/>
          </w:tcPr>
          <w:p w:rsidR="00E16776" w:rsidRPr="0000358E" w:rsidRDefault="00E16776" w:rsidP="007C7835">
            <w:pPr>
              <w:suppressAutoHyphens/>
              <w:rPr>
                <w:sz w:val="20"/>
                <w:szCs w:val="20"/>
                <w:lang w:eastAsia="ar-SA"/>
              </w:rPr>
            </w:pPr>
            <w:r w:rsidRPr="0000358E">
              <w:rPr>
                <w:sz w:val="20"/>
                <w:szCs w:val="20"/>
                <w:lang w:eastAsia="ar-SA"/>
              </w:rPr>
              <w:t>3 м</w:t>
            </w:r>
          </w:p>
        </w:tc>
        <w:tc>
          <w:tcPr>
            <w:tcW w:w="2346" w:type="dxa"/>
          </w:tcPr>
          <w:p w:rsidR="00E16776" w:rsidRPr="0000358E" w:rsidRDefault="00E16776" w:rsidP="007C7835">
            <w:pPr>
              <w:suppressAutoHyphens/>
              <w:rPr>
                <w:sz w:val="20"/>
                <w:szCs w:val="20"/>
                <w:lang w:eastAsia="ar-SA"/>
              </w:rPr>
            </w:pPr>
            <w:r w:rsidRPr="0000358E">
              <w:rPr>
                <w:sz w:val="20"/>
                <w:szCs w:val="20"/>
                <w:lang w:eastAsia="ar-SA"/>
              </w:rPr>
              <w:t>5 м</w:t>
            </w:r>
          </w:p>
        </w:tc>
        <w:tc>
          <w:tcPr>
            <w:tcW w:w="1800" w:type="dxa"/>
          </w:tcPr>
          <w:p w:rsidR="00E16776" w:rsidRPr="0000358E" w:rsidRDefault="00E16776" w:rsidP="007C7835">
            <w:pPr>
              <w:suppressAutoHyphens/>
              <w:rPr>
                <w:sz w:val="20"/>
                <w:szCs w:val="20"/>
                <w:lang w:eastAsia="ar-SA"/>
              </w:rPr>
            </w:pPr>
            <w:r w:rsidRPr="0000358E">
              <w:rPr>
                <w:sz w:val="20"/>
                <w:szCs w:val="20"/>
                <w:lang w:eastAsia="ar-SA"/>
              </w:rPr>
              <w:t>15 м</w:t>
            </w:r>
          </w:p>
        </w:tc>
        <w:tc>
          <w:tcPr>
            <w:tcW w:w="2675" w:type="dxa"/>
          </w:tcPr>
          <w:p w:rsidR="00E16776" w:rsidRPr="0000358E" w:rsidRDefault="00E16776" w:rsidP="007C7835">
            <w:pPr>
              <w:suppressAutoHyphens/>
              <w:rPr>
                <w:sz w:val="20"/>
                <w:szCs w:val="20"/>
                <w:lang w:eastAsia="ar-SA"/>
              </w:rPr>
            </w:pPr>
            <w:r w:rsidRPr="0000358E">
              <w:rPr>
                <w:sz w:val="20"/>
                <w:szCs w:val="20"/>
                <w:lang w:eastAsia="ar-SA"/>
              </w:rPr>
              <w:t>80 %</w:t>
            </w:r>
          </w:p>
        </w:tc>
      </w:tr>
      <w:tr w:rsidR="00E16776" w:rsidRPr="0000358E" w:rsidTr="007C7835">
        <w:tc>
          <w:tcPr>
            <w:tcW w:w="817" w:type="dxa"/>
          </w:tcPr>
          <w:p w:rsidR="00E16776" w:rsidRPr="0000358E" w:rsidRDefault="00E16776" w:rsidP="007C7835">
            <w:pPr>
              <w:suppressAutoHyphens/>
              <w:rPr>
                <w:sz w:val="20"/>
                <w:szCs w:val="20"/>
                <w:lang w:eastAsia="ar-SA"/>
              </w:rPr>
            </w:pPr>
            <w:r w:rsidRPr="0000358E">
              <w:rPr>
                <w:sz w:val="20"/>
                <w:szCs w:val="20"/>
                <w:lang w:eastAsia="ar-SA"/>
              </w:rPr>
              <w:t>3.7.2</w:t>
            </w:r>
          </w:p>
        </w:tc>
        <w:tc>
          <w:tcPr>
            <w:tcW w:w="2519" w:type="dxa"/>
          </w:tcPr>
          <w:p w:rsidR="00E16776" w:rsidRPr="0000358E" w:rsidRDefault="00E16776" w:rsidP="007C7835">
            <w:pPr>
              <w:suppressAutoHyphens/>
              <w:autoSpaceDE w:val="0"/>
              <w:autoSpaceDN w:val="0"/>
              <w:adjustRightInd w:val="0"/>
              <w:jc w:val="both"/>
              <w:rPr>
                <w:rFonts w:eastAsia="Calibri"/>
                <w:sz w:val="20"/>
                <w:szCs w:val="20"/>
                <w:lang w:eastAsia="en-US"/>
              </w:rPr>
            </w:pPr>
            <w:r w:rsidRPr="0000358E">
              <w:rPr>
                <w:rFonts w:eastAsia="Calibri"/>
                <w:sz w:val="20"/>
                <w:szCs w:val="20"/>
                <w:lang w:eastAsia="en-US"/>
              </w:rPr>
              <w:t>Религиозное управление и образование</w:t>
            </w:r>
          </w:p>
        </w:tc>
        <w:tc>
          <w:tcPr>
            <w:tcW w:w="1484" w:type="dxa"/>
          </w:tcPr>
          <w:p w:rsidR="00E16776" w:rsidRPr="0000358E" w:rsidRDefault="00E16776" w:rsidP="007C7835">
            <w:pPr>
              <w:suppressAutoHyphens/>
              <w:rPr>
                <w:sz w:val="20"/>
                <w:szCs w:val="20"/>
                <w:lang w:eastAsia="ar-SA"/>
              </w:rPr>
            </w:pPr>
            <w:r w:rsidRPr="0000358E">
              <w:rPr>
                <w:sz w:val="20"/>
                <w:szCs w:val="20"/>
                <w:lang w:eastAsia="ar-SA"/>
              </w:rPr>
              <w:t>не подлежит установлению</w:t>
            </w:r>
          </w:p>
        </w:tc>
        <w:tc>
          <w:tcPr>
            <w:tcW w:w="1454" w:type="dxa"/>
          </w:tcPr>
          <w:p w:rsidR="00E16776" w:rsidRPr="0000358E" w:rsidRDefault="00E16776" w:rsidP="007C7835">
            <w:pPr>
              <w:suppressAutoHyphens/>
              <w:rPr>
                <w:sz w:val="20"/>
                <w:szCs w:val="20"/>
                <w:lang w:eastAsia="ar-SA"/>
              </w:rPr>
            </w:pPr>
            <w:r w:rsidRPr="0000358E">
              <w:rPr>
                <w:sz w:val="20"/>
                <w:szCs w:val="20"/>
                <w:lang w:eastAsia="ar-SA"/>
              </w:rPr>
              <w:t>не подлежит установлению</w:t>
            </w:r>
          </w:p>
        </w:tc>
        <w:tc>
          <w:tcPr>
            <w:tcW w:w="2244" w:type="dxa"/>
          </w:tcPr>
          <w:p w:rsidR="00E16776" w:rsidRPr="0000358E" w:rsidRDefault="00E16776" w:rsidP="007C7835">
            <w:pPr>
              <w:suppressAutoHyphens/>
              <w:rPr>
                <w:sz w:val="20"/>
                <w:szCs w:val="20"/>
                <w:lang w:eastAsia="ar-SA"/>
              </w:rPr>
            </w:pPr>
            <w:r w:rsidRPr="0000358E">
              <w:rPr>
                <w:sz w:val="20"/>
                <w:szCs w:val="20"/>
                <w:lang w:eastAsia="ar-SA"/>
              </w:rPr>
              <w:t>3 м</w:t>
            </w:r>
          </w:p>
        </w:tc>
        <w:tc>
          <w:tcPr>
            <w:tcW w:w="2346" w:type="dxa"/>
          </w:tcPr>
          <w:p w:rsidR="00E16776" w:rsidRPr="0000358E" w:rsidRDefault="00E16776" w:rsidP="007C7835">
            <w:pPr>
              <w:suppressAutoHyphens/>
              <w:rPr>
                <w:sz w:val="20"/>
                <w:szCs w:val="20"/>
                <w:lang w:eastAsia="ar-SA"/>
              </w:rPr>
            </w:pPr>
            <w:r w:rsidRPr="0000358E">
              <w:rPr>
                <w:sz w:val="20"/>
                <w:szCs w:val="20"/>
                <w:lang w:eastAsia="ar-SA"/>
              </w:rPr>
              <w:t>5 м</w:t>
            </w:r>
          </w:p>
        </w:tc>
        <w:tc>
          <w:tcPr>
            <w:tcW w:w="1800" w:type="dxa"/>
          </w:tcPr>
          <w:p w:rsidR="00E16776" w:rsidRPr="0000358E" w:rsidRDefault="00E16776" w:rsidP="007C7835">
            <w:pPr>
              <w:suppressAutoHyphens/>
              <w:rPr>
                <w:sz w:val="20"/>
                <w:szCs w:val="20"/>
                <w:lang w:eastAsia="ar-SA"/>
              </w:rPr>
            </w:pPr>
            <w:r w:rsidRPr="0000358E">
              <w:rPr>
                <w:sz w:val="20"/>
                <w:szCs w:val="20"/>
                <w:lang w:eastAsia="ar-SA"/>
              </w:rPr>
              <w:t>15 м</w:t>
            </w:r>
          </w:p>
        </w:tc>
        <w:tc>
          <w:tcPr>
            <w:tcW w:w="2675" w:type="dxa"/>
          </w:tcPr>
          <w:p w:rsidR="00E16776" w:rsidRPr="0000358E" w:rsidRDefault="00E16776" w:rsidP="007C7835">
            <w:pPr>
              <w:suppressAutoHyphens/>
              <w:rPr>
                <w:sz w:val="20"/>
                <w:szCs w:val="20"/>
                <w:lang w:eastAsia="ar-SA"/>
              </w:rPr>
            </w:pPr>
            <w:r w:rsidRPr="0000358E">
              <w:rPr>
                <w:sz w:val="20"/>
                <w:szCs w:val="20"/>
                <w:lang w:eastAsia="ar-SA"/>
              </w:rPr>
              <w:t>80 %</w:t>
            </w:r>
          </w:p>
        </w:tc>
      </w:tr>
      <w:tr w:rsidR="00E16776" w:rsidRPr="0000358E" w:rsidTr="007C7835">
        <w:tc>
          <w:tcPr>
            <w:tcW w:w="817" w:type="dxa"/>
          </w:tcPr>
          <w:p w:rsidR="00E16776" w:rsidRPr="0000358E" w:rsidRDefault="00E16776" w:rsidP="007C7835">
            <w:pPr>
              <w:suppressAutoHyphens/>
              <w:spacing w:after="160"/>
              <w:rPr>
                <w:rFonts w:eastAsia="Calibri"/>
                <w:sz w:val="20"/>
                <w:szCs w:val="20"/>
                <w:lang w:eastAsia="en-US"/>
              </w:rPr>
            </w:pPr>
            <w:r w:rsidRPr="0000358E">
              <w:rPr>
                <w:rFonts w:eastAsia="Calibri"/>
                <w:sz w:val="20"/>
                <w:szCs w:val="20"/>
                <w:lang w:eastAsia="en-US"/>
              </w:rPr>
              <w:lastRenderedPageBreak/>
              <w:t>6.8</w:t>
            </w:r>
          </w:p>
        </w:tc>
        <w:tc>
          <w:tcPr>
            <w:tcW w:w="2519" w:type="dxa"/>
          </w:tcPr>
          <w:p w:rsidR="00E16776" w:rsidRPr="0000358E" w:rsidRDefault="00E16776" w:rsidP="007C7835">
            <w:pPr>
              <w:suppressAutoHyphens/>
              <w:spacing w:after="160"/>
              <w:rPr>
                <w:rFonts w:eastAsia="Calibri"/>
                <w:sz w:val="20"/>
                <w:szCs w:val="20"/>
                <w:lang w:eastAsia="en-US"/>
              </w:rPr>
            </w:pPr>
            <w:r w:rsidRPr="0000358E">
              <w:rPr>
                <w:rFonts w:eastAsia="Calibri"/>
                <w:sz w:val="20"/>
                <w:szCs w:val="20"/>
                <w:lang w:eastAsia="en-US"/>
              </w:rPr>
              <w:t>Связь</w:t>
            </w:r>
          </w:p>
        </w:tc>
        <w:tc>
          <w:tcPr>
            <w:tcW w:w="1484" w:type="dxa"/>
          </w:tcPr>
          <w:p w:rsidR="00E16776" w:rsidRPr="0000358E" w:rsidRDefault="00E16776" w:rsidP="007C7835">
            <w:pPr>
              <w:suppressAutoHyphens/>
              <w:rPr>
                <w:sz w:val="20"/>
                <w:szCs w:val="20"/>
                <w:lang w:eastAsia="ar-SA"/>
              </w:rPr>
            </w:pPr>
            <w:r w:rsidRPr="0000358E">
              <w:rPr>
                <w:sz w:val="20"/>
                <w:szCs w:val="20"/>
                <w:lang w:eastAsia="ar-SA"/>
              </w:rPr>
              <w:t>не подлежит установлению</w:t>
            </w:r>
          </w:p>
        </w:tc>
        <w:tc>
          <w:tcPr>
            <w:tcW w:w="1454" w:type="dxa"/>
          </w:tcPr>
          <w:p w:rsidR="00E16776" w:rsidRPr="0000358E" w:rsidRDefault="00E16776" w:rsidP="007C7835">
            <w:pPr>
              <w:suppressAutoHyphens/>
              <w:rPr>
                <w:sz w:val="20"/>
                <w:szCs w:val="20"/>
                <w:lang w:eastAsia="ar-SA"/>
              </w:rPr>
            </w:pPr>
            <w:r w:rsidRPr="0000358E">
              <w:rPr>
                <w:sz w:val="20"/>
                <w:szCs w:val="20"/>
                <w:lang w:eastAsia="ar-SA"/>
              </w:rPr>
              <w:t>не подлежит установлению</w:t>
            </w:r>
          </w:p>
        </w:tc>
        <w:tc>
          <w:tcPr>
            <w:tcW w:w="2244" w:type="dxa"/>
          </w:tcPr>
          <w:p w:rsidR="00E16776" w:rsidRPr="0000358E" w:rsidRDefault="00E16776" w:rsidP="007C7835">
            <w:pPr>
              <w:suppressAutoHyphens/>
              <w:rPr>
                <w:sz w:val="20"/>
                <w:szCs w:val="20"/>
                <w:lang w:eastAsia="ar-SA"/>
              </w:rPr>
            </w:pPr>
            <w:r w:rsidRPr="0000358E">
              <w:rPr>
                <w:sz w:val="20"/>
                <w:szCs w:val="20"/>
                <w:lang w:eastAsia="ar-SA"/>
              </w:rPr>
              <w:t>для объектов связи, радиовещания, телевидения – 0 м;</w:t>
            </w:r>
          </w:p>
          <w:p w:rsidR="00E16776" w:rsidRPr="0000358E" w:rsidRDefault="00E16776" w:rsidP="007C7835">
            <w:pPr>
              <w:suppressAutoHyphens/>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E16776" w:rsidRPr="0000358E" w:rsidRDefault="00E16776" w:rsidP="007C7835">
            <w:pPr>
              <w:suppressAutoHyphens/>
              <w:rPr>
                <w:sz w:val="20"/>
                <w:szCs w:val="20"/>
                <w:lang w:eastAsia="ar-SA"/>
              </w:rPr>
            </w:pPr>
            <w:r w:rsidRPr="0000358E">
              <w:rPr>
                <w:sz w:val="20"/>
                <w:szCs w:val="20"/>
                <w:lang w:eastAsia="ar-SA"/>
              </w:rPr>
              <w:t>для объектов связи, радиовещания, телевидения – 0 м;</w:t>
            </w:r>
          </w:p>
          <w:p w:rsidR="00E16776" w:rsidRPr="0000358E" w:rsidRDefault="00E16776" w:rsidP="007C7835">
            <w:pPr>
              <w:suppressAutoHyphens/>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E16776" w:rsidRPr="0000358E" w:rsidRDefault="00E16776" w:rsidP="007C7835">
            <w:pPr>
              <w:suppressAutoHyphens/>
              <w:rPr>
                <w:sz w:val="20"/>
                <w:szCs w:val="20"/>
                <w:lang w:eastAsia="ar-SA"/>
              </w:rPr>
            </w:pPr>
            <w:r w:rsidRPr="0000358E">
              <w:rPr>
                <w:sz w:val="20"/>
                <w:szCs w:val="20"/>
                <w:lang w:eastAsia="ar-SA"/>
              </w:rPr>
              <w:t>не подлежит установлению</w:t>
            </w:r>
          </w:p>
        </w:tc>
        <w:tc>
          <w:tcPr>
            <w:tcW w:w="2675" w:type="dxa"/>
          </w:tcPr>
          <w:p w:rsidR="00E16776" w:rsidRPr="0000358E" w:rsidRDefault="00E16776" w:rsidP="007C7835">
            <w:pPr>
              <w:suppressAutoHyphens/>
              <w:rPr>
                <w:sz w:val="20"/>
                <w:szCs w:val="20"/>
                <w:lang w:eastAsia="ar-SA"/>
              </w:rPr>
            </w:pPr>
            <w:r w:rsidRPr="0000358E">
              <w:rPr>
                <w:sz w:val="20"/>
                <w:szCs w:val="20"/>
                <w:lang w:eastAsia="ar-SA"/>
              </w:rPr>
              <w:t>не подлежит установлению</w:t>
            </w:r>
          </w:p>
        </w:tc>
      </w:tr>
      <w:tr w:rsidR="00E16776" w:rsidRPr="0000358E" w:rsidTr="007C7835">
        <w:tc>
          <w:tcPr>
            <w:tcW w:w="817" w:type="dxa"/>
          </w:tcPr>
          <w:p w:rsidR="00E16776" w:rsidRPr="0000358E" w:rsidRDefault="00E16776" w:rsidP="007C7835">
            <w:pPr>
              <w:suppressAutoHyphens/>
              <w:rPr>
                <w:sz w:val="20"/>
                <w:szCs w:val="20"/>
                <w:lang w:eastAsia="ar-SA"/>
              </w:rPr>
            </w:pPr>
            <w:r w:rsidRPr="0000358E">
              <w:rPr>
                <w:sz w:val="20"/>
                <w:szCs w:val="20"/>
                <w:lang w:eastAsia="ar-SA"/>
              </w:rPr>
              <w:t>9.1</w:t>
            </w:r>
          </w:p>
        </w:tc>
        <w:tc>
          <w:tcPr>
            <w:tcW w:w="2519" w:type="dxa"/>
          </w:tcPr>
          <w:p w:rsidR="00E16776" w:rsidRPr="0000358E" w:rsidRDefault="00E16776" w:rsidP="007C7835">
            <w:pPr>
              <w:suppressAutoHyphens/>
              <w:rPr>
                <w:sz w:val="20"/>
                <w:szCs w:val="20"/>
                <w:lang w:eastAsia="ar-SA"/>
              </w:rPr>
            </w:pPr>
            <w:r w:rsidRPr="0000358E">
              <w:rPr>
                <w:sz w:val="20"/>
                <w:szCs w:val="20"/>
                <w:lang w:eastAsia="ar-SA"/>
              </w:rPr>
              <w:t>Охрана природных территорий</w:t>
            </w:r>
          </w:p>
        </w:tc>
        <w:tc>
          <w:tcPr>
            <w:tcW w:w="1484" w:type="dxa"/>
          </w:tcPr>
          <w:p w:rsidR="00E16776" w:rsidRPr="0000358E" w:rsidRDefault="00E16776" w:rsidP="007C7835">
            <w:pPr>
              <w:suppressAutoHyphens/>
              <w:rPr>
                <w:sz w:val="20"/>
                <w:szCs w:val="20"/>
                <w:lang w:eastAsia="ar-SA"/>
              </w:rPr>
            </w:pPr>
            <w:r w:rsidRPr="0000358E">
              <w:rPr>
                <w:sz w:val="20"/>
                <w:szCs w:val="20"/>
                <w:lang w:eastAsia="ar-SA"/>
              </w:rPr>
              <w:t>не подлежит установлению</w:t>
            </w:r>
          </w:p>
        </w:tc>
        <w:tc>
          <w:tcPr>
            <w:tcW w:w="1454" w:type="dxa"/>
          </w:tcPr>
          <w:p w:rsidR="00E16776" w:rsidRPr="0000358E" w:rsidRDefault="00E16776" w:rsidP="007C7835">
            <w:pPr>
              <w:suppressAutoHyphens/>
              <w:rPr>
                <w:sz w:val="20"/>
                <w:szCs w:val="20"/>
                <w:lang w:eastAsia="ar-SA"/>
              </w:rPr>
            </w:pPr>
            <w:r w:rsidRPr="0000358E">
              <w:rPr>
                <w:sz w:val="20"/>
                <w:szCs w:val="20"/>
                <w:lang w:eastAsia="ar-SA"/>
              </w:rPr>
              <w:t>не подлежит установлению</w:t>
            </w:r>
          </w:p>
        </w:tc>
        <w:tc>
          <w:tcPr>
            <w:tcW w:w="2244" w:type="dxa"/>
          </w:tcPr>
          <w:p w:rsidR="00E16776" w:rsidRPr="0000358E" w:rsidRDefault="00E16776" w:rsidP="007C7835">
            <w:pPr>
              <w:suppressAutoHyphens/>
              <w:rPr>
                <w:sz w:val="20"/>
                <w:szCs w:val="20"/>
                <w:lang w:eastAsia="ar-SA"/>
              </w:rPr>
            </w:pPr>
            <w:r w:rsidRPr="0000358E">
              <w:rPr>
                <w:sz w:val="20"/>
                <w:szCs w:val="20"/>
                <w:lang w:eastAsia="ar-SA"/>
              </w:rPr>
              <w:t>3 м</w:t>
            </w:r>
          </w:p>
        </w:tc>
        <w:tc>
          <w:tcPr>
            <w:tcW w:w="2346" w:type="dxa"/>
          </w:tcPr>
          <w:p w:rsidR="00E16776" w:rsidRPr="0000358E" w:rsidRDefault="00E16776" w:rsidP="007C7835">
            <w:pPr>
              <w:suppressAutoHyphens/>
              <w:rPr>
                <w:sz w:val="20"/>
                <w:szCs w:val="20"/>
                <w:lang w:eastAsia="ar-SA"/>
              </w:rPr>
            </w:pPr>
            <w:r w:rsidRPr="0000358E">
              <w:rPr>
                <w:sz w:val="20"/>
                <w:szCs w:val="20"/>
                <w:lang w:eastAsia="ar-SA"/>
              </w:rPr>
              <w:t>5 м</w:t>
            </w:r>
          </w:p>
        </w:tc>
        <w:tc>
          <w:tcPr>
            <w:tcW w:w="1800" w:type="dxa"/>
          </w:tcPr>
          <w:p w:rsidR="00E16776" w:rsidRPr="0000358E" w:rsidRDefault="00E16776" w:rsidP="007C7835">
            <w:pPr>
              <w:suppressAutoHyphens/>
              <w:rPr>
                <w:sz w:val="20"/>
                <w:szCs w:val="20"/>
                <w:lang w:eastAsia="ar-SA"/>
              </w:rPr>
            </w:pPr>
            <w:r w:rsidRPr="0000358E">
              <w:rPr>
                <w:sz w:val="20"/>
                <w:szCs w:val="20"/>
                <w:lang w:eastAsia="ar-SA"/>
              </w:rPr>
              <w:t>4 м</w:t>
            </w:r>
          </w:p>
        </w:tc>
        <w:tc>
          <w:tcPr>
            <w:tcW w:w="2675" w:type="dxa"/>
          </w:tcPr>
          <w:p w:rsidR="00E16776" w:rsidRPr="0000358E" w:rsidRDefault="00E16776" w:rsidP="007C7835">
            <w:pPr>
              <w:suppressAutoHyphens/>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E16776" w:rsidRPr="0000358E" w:rsidRDefault="00E16776" w:rsidP="007C7835">
            <w:pPr>
              <w:suppressAutoHyphens/>
              <w:rPr>
                <w:sz w:val="20"/>
                <w:szCs w:val="20"/>
                <w:lang w:eastAsia="ar-SA"/>
              </w:rPr>
            </w:pPr>
            <w:r w:rsidRPr="0000358E">
              <w:rPr>
                <w:sz w:val="20"/>
                <w:szCs w:val="20"/>
                <w:lang w:eastAsia="ar-SA"/>
              </w:rPr>
              <w:t>0 % в иных случаях</w:t>
            </w:r>
          </w:p>
        </w:tc>
      </w:tr>
      <w:tr w:rsidR="00E16776" w:rsidRPr="0000358E" w:rsidTr="007C7835">
        <w:tc>
          <w:tcPr>
            <w:tcW w:w="817" w:type="dxa"/>
          </w:tcPr>
          <w:p w:rsidR="00E16776" w:rsidRPr="0000358E" w:rsidRDefault="00E16776" w:rsidP="007C7835">
            <w:pPr>
              <w:suppressAutoHyphens/>
              <w:rPr>
                <w:sz w:val="20"/>
                <w:szCs w:val="20"/>
                <w:lang w:eastAsia="ar-SA"/>
              </w:rPr>
            </w:pPr>
            <w:r w:rsidRPr="0000358E">
              <w:rPr>
                <w:sz w:val="20"/>
                <w:szCs w:val="20"/>
                <w:lang w:eastAsia="ar-SA"/>
              </w:rPr>
              <w:t>11.0</w:t>
            </w:r>
          </w:p>
        </w:tc>
        <w:tc>
          <w:tcPr>
            <w:tcW w:w="2519" w:type="dxa"/>
          </w:tcPr>
          <w:p w:rsidR="00E16776" w:rsidRPr="0000358E" w:rsidRDefault="00E16776" w:rsidP="007C7835">
            <w:pPr>
              <w:suppressAutoHyphens/>
              <w:rPr>
                <w:sz w:val="20"/>
                <w:szCs w:val="20"/>
                <w:lang w:eastAsia="ar-SA"/>
              </w:rPr>
            </w:pPr>
            <w:r w:rsidRPr="0000358E">
              <w:rPr>
                <w:sz w:val="20"/>
                <w:szCs w:val="20"/>
                <w:lang w:eastAsia="ar-SA"/>
              </w:rPr>
              <w:t>Водные объекты</w:t>
            </w:r>
          </w:p>
        </w:tc>
        <w:tc>
          <w:tcPr>
            <w:tcW w:w="1484" w:type="dxa"/>
          </w:tcPr>
          <w:p w:rsidR="00E16776" w:rsidRPr="0000358E" w:rsidRDefault="00E16776" w:rsidP="007C7835">
            <w:pPr>
              <w:suppressAutoHyphens/>
              <w:rPr>
                <w:sz w:val="20"/>
                <w:szCs w:val="20"/>
                <w:lang w:eastAsia="ar-SA"/>
              </w:rPr>
            </w:pPr>
            <w:r w:rsidRPr="0000358E">
              <w:rPr>
                <w:sz w:val="20"/>
                <w:szCs w:val="20"/>
                <w:lang w:eastAsia="ar-SA"/>
              </w:rPr>
              <w:t>не подлежит установлению</w:t>
            </w:r>
          </w:p>
        </w:tc>
        <w:tc>
          <w:tcPr>
            <w:tcW w:w="1454" w:type="dxa"/>
          </w:tcPr>
          <w:p w:rsidR="00E16776" w:rsidRPr="0000358E" w:rsidRDefault="00E16776" w:rsidP="007C7835">
            <w:pPr>
              <w:suppressAutoHyphens/>
              <w:rPr>
                <w:sz w:val="20"/>
                <w:szCs w:val="20"/>
                <w:lang w:val="en-US" w:eastAsia="ar-SA"/>
              </w:rPr>
            </w:pPr>
            <w:r w:rsidRPr="0000358E">
              <w:rPr>
                <w:sz w:val="20"/>
                <w:szCs w:val="20"/>
                <w:lang w:eastAsia="ar-SA"/>
              </w:rPr>
              <w:t>не подлежит установлению</w:t>
            </w:r>
          </w:p>
        </w:tc>
        <w:tc>
          <w:tcPr>
            <w:tcW w:w="2244" w:type="dxa"/>
          </w:tcPr>
          <w:p w:rsidR="00E16776" w:rsidRPr="0000358E" w:rsidRDefault="00E16776" w:rsidP="007C7835">
            <w:pPr>
              <w:suppressAutoHyphens/>
              <w:jc w:val="center"/>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E16776" w:rsidRPr="0000358E" w:rsidRDefault="00E16776" w:rsidP="007C7835">
            <w:pPr>
              <w:suppressAutoHyphens/>
              <w:jc w:val="center"/>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E16776" w:rsidRPr="0000358E" w:rsidRDefault="00E16776" w:rsidP="007C7835">
            <w:pPr>
              <w:suppressAutoHyphens/>
              <w:rPr>
                <w:sz w:val="20"/>
                <w:szCs w:val="20"/>
                <w:lang w:eastAsia="ar-SA"/>
              </w:rPr>
            </w:pPr>
            <w:r w:rsidRPr="0000358E">
              <w:rPr>
                <w:sz w:val="20"/>
                <w:szCs w:val="20"/>
                <w:lang w:eastAsia="ar-SA"/>
              </w:rPr>
              <w:t>не подлежит установлению</w:t>
            </w:r>
          </w:p>
        </w:tc>
        <w:tc>
          <w:tcPr>
            <w:tcW w:w="2675" w:type="dxa"/>
          </w:tcPr>
          <w:p w:rsidR="00E16776" w:rsidRPr="0000358E" w:rsidRDefault="00E16776" w:rsidP="007C7835">
            <w:pPr>
              <w:suppressAutoHyphens/>
              <w:rPr>
                <w:sz w:val="20"/>
                <w:szCs w:val="20"/>
                <w:lang w:eastAsia="ar-SA"/>
              </w:rPr>
            </w:pPr>
            <w:r w:rsidRPr="0000358E">
              <w:rPr>
                <w:sz w:val="20"/>
                <w:szCs w:val="20"/>
                <w:lang w:eastAsia="ar-SA"/>
              </w:rPr>
              <w:t>не подлежит установлению</w:t>
            </w:r>
          </w:p>
        </w:tc>
      </w:tr>
      <w:tr w:rsidR="00E16776" w:rsidRPr="0000358E" w:rsidTr="007C7835">
        <w:tc>
          <w:tcPr>
            <w:tcW w:w="817" w:type="dxa"/>
          </w:tcPr>
          <w:p w:rsidR="00E16776" w:rsidRPr="0000358E" w:rsidRDefault="00E16776" w:rsidP="007C7835">
            <w:pPr>
              <w:suppressAutoHyphens/>
              <w:rPr>
                <w:sz w:val="20"/>
                <w:szCs w:val="20"/>
                <w:lang w:eastAsia="ar-SA"/>
              </w:rPr>
            </w:pPr>
            <w:r w:rsidRPr="0000358E">
              <w:rPr>
                <w:sz w:val="20"/>
                <w:szCs w:val="20"/>
                <w:lang w:eastAsia="ar-SA"/>
              </w:rPr>
              <w:t>11.1</w:t>
            </w:r>
          </w:p>
        </w:tc>
        <w:tc>
          <w:tcPr>
            <w:tcW w:w="2519" w:type="dxa"/>
          </w:tcPr>
          <w:p w:rsidR="00E16776" w:rsidRPr="0000358E" w:rsidRDefault="00E16776" w:rsidP="007C7835">
            <w:pPr>
              <w:suppressAutoHyphens/>
              <w:rPr>
                <w:sz w:val="20"/>
                <w:szCs w:val="20"/>
                <w:lang w:eastAsia="ar-SA"/>
              </w:rPr>
            </w:pPr>
            <w:r w:rsidRPr="0000358E">
              <w:rPr>
                <w:sz w:val="20"/>
                <w:szCs w:val="20"/>
                <w:lang w:eastAsia="ar-SA"/>
              </w:rPr>
              <w:t>Общее пользование водными объектами</w:t>
            </w:r>
          </w:p>
        </w:tc>
        <w:tc>
          <w:tcPr>
            <w:tcW w:w="1484" w:type="dxa"/>
          </w:tcPr>
          <w:p w:rsidR="00E16776" w:rsidRPr="0000358E" w:rsidRDefault="00E16776" w:rsidP="007C7835">
            <w:pPr>
              <w:suppressAutoHyphens/>
              <w:rPr>
                <w:sz w:val="20"/>
                <w:szCs w:val="20"/>
                <w:lang w:eastAsia="ar-SA"/>
              </w:rPr>
            </w:pPr>
            <w:r w:rsidRPr="0000358E">
              <w:rPr>
                <w:sz w:val="20"/>
                <w:szCs w:val="20"/>
                <w:lang w:eastAsia="ar-SA"/>
              </w:rPr>
              <w:t>не подлежит установлению</w:t>
            </w:r>
          </w:p>
        </w:tc>
        <w:tc>
          <w:tcPr>
            <w:tcW w:w="1454" w:type="dxa"/>
          </w:tcPr>
          <w:p w:rsidR="00E16776" w:rsidRPr="0000358E" w:rsidRDefault="00E16776" w:rsidP="007C7835">
            <w:pPr>
              <w:suppressAutoHyphens/>
              <w:rPr>
                <w:sz w:val="20"/>
                <w:szCs w:val="20"/>
                <w:lang w:eastAsia="ar-SA"/>
              </w:rPr>
            </w:pPr>
            <w:r w:rsidRPr="0000358E">
              <w:rPr>
                <w:sz w:val="20"/>
                <w:szCs w:val="20"/>
                <w:lang w:eastAsia="ar-SA"/>
              </w:rPr>
              <w:t>не подлежит установлению</w:t>
            </w:r>
          </w:p>
        </w:tc>
        <w:tc>
          <w:tcPr>
            <w:tcW w:w="2244" w:type="dxa"/>
          </w:tcPr>
          <w:p w:rsidR="00E16776" w:rsidRPr="0000358E" w:rsidRDefault="00E16776" w:rsidP="007C7835">
            <w:pPr>
              <w:suppressAutoHyphens/>
              <w:jc w:val="center"/>
              <w:rPr>
                <w:sz w:val="20"/>
                <w:szCs w:val="20"/>
                <w:lang w:eastAsia="ar-SA"/>
              </w:rPr>
            </w:pPr>
            <w:r w:rsidRPr="0000358E">
              <w:rPr>
                <w:sz w:val="20"/>
                <w:szCs w:val="20"/>
                <w:lang w:eastAsia="ar-SA"/>
              </w:rPr>
              <w:t>3 м</w:t>
            </w:r>
          </w:p>
        </w:tc>
        <w:tc>
          <w:tcPr>
            <w:tcW w:w="2346" w:type="dxa"/>
          </w:tcPr>
          <w:p w:rsidR="00E16776" w:rsidRPr="0000358E" w:rsidRDefault="00E16776" w:rsidP="007C7835">
            <w:pPr>
              <w:suppressAutoHyphens/>
              <w:jc w:val="center"/>
              <w:rPr>
                <w:sz w:val="20"/>
                <w:szCs w:val="20"/>
                <w:lang w:eastAsia="ar-SA"/>
              </w:rPr>
            </w:pPr>
            <w:r w:rsidRPr="0000358E">
              <w:rPr>
                <w:sz w:val="20"/>
                <w:szCs w:val="20"/>
                <w:lang w:eastAsia="ar-SA"/>
              </w:rPr>
              <w:t>5 м</w:t>
            </w:r>
          </w:p>
        </w:tc>
        <w:tc>
          <w:tcPr>
            <w:tcW w:w="1800" w:type="dxa"/>
          </w:tcPr>
          <w:p w:rsidR="00E16776" w:rsidRPr="0000358E" w:rsidRDefault="00E16776" w:rsidP="007C7835">
            <w:pPr>
              <w:suppressAutoHyphens/>
              <w:rPr>
                <w:sz w:val="20"/>
                <w:szCs w:val="20"/>
                <w:lang w:eastAsia="ar-SA"/>
              </w:rPr>
            </w:pPr>
            <w:r w:rsidRPr="0000358E">
              <w:rPr>
                <w:sz w:val="20"/>
                <w:szCs w:val="20"/>
                <w:lang w:eastAsia="ar-SA"/>
              </w:rPr>
              <w:t>12 м</w:t>
            </w:r>
          </w:p>
        </w:tc>
        <w:tc>
          <w:tcPr>
            <w:tcW w:w="2675" w:type="dxa"/>
          </w:tcPr>
          <w:p w:rsidR="00E16776" w:rsidRPr="0000358E" w:rsidRDefault="00E16776" w:rsidP="007C7835">
            <w:pPr>
              <w:suppressAutoHyphens/>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E16776" w:rsidRPr="0000358E" w:rsidRDefault="00E16776" w:rsidP="007C7835">
            <w:pPr>
              <w:suppressAutoHyphens/>
              <w:rPr>
                <w:sz w:val="20"/>
                <w:szCs w:val="20"/>
                <w:lang w:eastAsia="ar-SA"/>
              </w:rPr>
            </w:pPr>
            <w:r w:rsidRPr="0000358E">
              <w:rPr>
                <w:sz w:val="20"/>
                <w:szCs w:val="20"/>
                <w:lang w:eastAsia="ar-SA"/>
              </w:rPr>
              <w:t>0 % в иных случаях</w:t>
            </w:r>
          </w:p>
        </w:tc>
      </w:tr>
      <w:tr w:rsidR="00E16776" w:rsidRPr="0000358E" w:rsidTr="007C7835">
        <w:tc>
          <w:tcPr>
            <w:tcW w:w="817" w:type="dxa"/>
          </w:tcPr>
          <w:p w:rsidR="00E16776" w:rsidRPr="0000358E" w:rsidRDefault="00E16776" w:rsidP="007C7835">
            <w:pPr>
              <w:suppressAutoHyphens/>
              <w:rPr>
                <w:sz w:val="20"/>
                <w:szCs w:val="20"/>
                <w:lang w:eastAsia="ar-SA"/>
              </w:rPr>
            </w:pPr>
            <w:r w:rsidRPr="0000358E">
              <w:rPr>
                <w:sz w:val="20"/>
                <w:szCs w:val="20"/>
                <w:lang w:eastAsia="ar-SA"/>
              </w:rPr>
              <w:t>11.2</w:t>
            </w:r>
          </w:p>
        </w:tc>
        <w:tc>
          <w:tcPr>
            <w:tcW w:w="2519" w:type="dxa"/>
          </w:tcPr>
          <w:p w:rsidR="00E16776" w:rsidRPr="0000358E" w:rsidRDefault="00E16776" w:rsidP="007C7835">
            <w:pPr>
              <w:suppressAutoHyphens/>
              <w:rPr>
                <w:sz w:val="20"/>
                <w:szCs w:val="20"/>
                <w:lang w:eastAsia="ar-SA"/>
              </w:rPr>
            </w:pPr>
            <w:r w:rsidRPr="0000358E">
              <w:rPr>
                <w:sz w:val="20"/>
                <w:szCs w:val="20"/>
                <w:lang w:eastAsia="ar-SA"/>
              </w:rPr>
              <w:t>Специальное пользование водными объектами</w:t>
            </w:r>
          </w:p>
        </w:tc>
        <w:tc>
          <w:tcPr>
            <w:tcW w:w="1484" w:type="dxa"/>
          </w:tcPr>
          <w:p w:rsidR="00E16776" w:rsidRPr="0000358E" w:rsidRDefault="00E16776" w:rsidP="007C7835">
            <w:pPr>
              <w:suppressAutoHyphens/>
              <w:rPr>
                <w:sz w:val="20"/>
                <w:szCs w:val="20"/>
                <w:lang w:eastAsia="ar-SA"/>
              </w:rPr>
            </w:pPr>
            <w:r w:rsidRPr="0000358E">
              <w:rPr>
                <w:sz w:val="20"/>
                <w:szCs w:val="20"/>
                <w:lang w:eastAsia="ar-SA"/>
              </w:rPr>
              <w:t>не подлежит установлению</w:t>
            </w:r>
          </w:p>
        </w:tc>
        <w:tc>
          <w:tcPr>
            <w:tcW w:w="1454" w:type="dxa"/>
          </w:tcPr>
          <w:p w:rsidR="00E16776" w:rsidRPr="0000358E" w:rsidRDefault="00E16776" w:rsidP="007C7835">
            <w:pPr>
              <w:suppressAutoHyphens/>
              <w:rPr>
                <w:sz w:val="20"/>
                <w:szCs w:val="20"/>
                <w:lang w:eastAsia="ar-SA"/>
              </w:rPr>
            </w:pPr>
            <w:r w:rsidRPr="0000358E">
              <w:rPr>
                <w:sz w:val="20"/>
                <w:szCs w:val="20"/>
                <w:lang w:eastAsia="ar-SA"/>
              </w:rPr>
              <w:t>не подлежит установлению</w:t>
            </w:r>
          </w:p>
        </w:tc>
        <w:tc>
          <w:tcPr>
            <w:tcW w:w="2244" w:type="dxa"/>
          </w:tcPr>
          <w:p w:rsidR="00E16776" w:rsidRPr="0000358E" w:rsidRDefault="00E16776" w:rsidP="007C7835">
            <w:pPr>
              <w:suppressAutoHyphens/>
              <w:jc w:val="center"/>
              <w:rPr>
                <w:sz w:val="20"/>
                <w:szCs w:val="20"/>
                <w:lang w:eastAsia="ar-SA"/>
              </w:rPr>
            </w:pPr>
            <w:r w:rsidRPr="0000358E">
              <w:rPr>
                <w:sz w:val="20"/>
                <w:szCs w:val="20"/>
                <w:lang w:eastAsia="ar-SA"/>
              </w:rPr>
              <w:t>3 м</w:t>
            </w:r>
          </w:p>
        </w:tc>
        <w:tc>
          <w:tcPr>
            <w:tcW w:w="2346" w:type="dxa"/>
          </w:tcPr>
          <w:p w:rsidR="00E16776" w:rsidRPr="0000358E" w:rsidRDefault="00E16776" w:rsidP="007C7835">
            <w:pPr>
              <w:suppressAutoHyphens/>
              <w:jc w:val="center"/>
              <w:rPr>
                <w:sz w:val="20"/>
                <w:szCs w:val="20"/>
                <w:lang w:eastAsia="ar-SA"/>
              </w:rPr>
            </w:pPr>
            <w:r w:rsidRPr="0000358E">
              <w:rPr>
                <w:sz w:val="20"/>
                <w:szCs w:val="20"/>
                <w:lang w:eastAsia="ar-SA"/>
              </w:rPr>
              <w:t>5 м</w:t>
            </w:r>
          </w:p>
        </w:tc>
        <w:tc>
          <w:tcPr>
            <w:tcW w:w="1800" w:type="dxa"/>
          </w:tcPr>
          <w:p w:rsidR="00E16776" w:rsidRPr="0000358E" w:rsidRDefault="00E16776" w:rsidP="007C7835">
            <w:pPr>
              <w:suppressAutoHyphens/>
              <w:rPr>
                <w:sz w:val="20"/>
                <w:szCs w:val="20"/>
                <w:lang w:eastAsia="ar-SA"/>
              </w:rPr>
            </w:pPr>
            <w:r w:rsidRPr="0000358E">
              <w:rPr>
                <w:sz w:val="20"/>
                <w:szCs w:val="20"/>
                <w:lang w:eastAsia="ar-SA"/>
              </w:rPr>
              <w:t>12 м</w:t>
            </w:r>
          </w:p>
        </w:tc>
        <w:tc>
          <w:tcPr>
            <w:tcW w:w="2675" w:type="dxa"/>
          </w:tcPr>
          <w:p w:rsidR="00E16776" w:rsidRPr="0000358E" w:rsidRDefault="00E16776" w:rsidP="007C7835">
            <w:pPr>
              <w:suppressAutoHyphens/>
              <w:rPr>
                <w:sz w:val="20"/>
                <w:szCs w:val="20"/>
                <w:lang w:eastAsia="ar-SA"/>
              </w:rPr>
            </w:pPr>
            <w:r w:rsidRPr="0000358E">
              <w:rPr>
                <w:sz w:val="20"/>
                <w:szCs w:val="20"/>
                <w:lang w:eastAsia="ar-SA"/>
              </w:rPr>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rsidRPr="0000358E">
              <w:rPr>
                <w:sz w:val="20"/>
                <w:szCs w:val="20"/>
                <w:lang w:eastAsia="ar-SA"/>
              </w:rPr>
              <w:lastRenderedPageBreak/>
              <w:t>"Коммунальное обслуживание";</w:t>
            </w:r>
          </w:p>
          <w:p w:rsidR="00E16776" w:rsidRPr="0000358E" w:rsidRDefault="00E16776" w:rsidP="007C7835">
            <w:pPr>
              <w:suppressAutoHyphens/>
              <w:rPr>
                <w:sz w:val="20"/>
                <w:szCs w:val="20"/>
                <w:lang w:eastAsia="ar-SA"/>
              </w:rPr>
            </w:pPr>
            <w:r w:rsidRPr="0000358E">
              <w:rPr>
                <w:sz w:val="20"/>
                <w:szCs w:val="20"/>
                <w:lang w:eastAsia="ar-SA"/>
              </w:rPr>
              <w:t>0 % в иных случаях</w:t>
            </w:r>
          </w:p>
        </w:tc>
      </w:tr>
      <w:tr w:rsidR="00E16776" w:rsidRPr="0000358E" w:rsidTr="007C7835">
        <w:tc>
          <w:tcPr>
            <w:tcW w:w="817" w:type="dxa"/>
          </w:tcPr>
          <w:p w:rsidR="00E16776" w:rsidRPr="0000358E" w:rsidRDefault="00E16776" w:rsidP="007C7835">
            <w:pPr>
              <w:suppressAutoHyphens/>
              <w:rPr>
                <w:sz w:val="20"/>
                <w:szCs w:val="20"/>
                <w:lang w:eastAsia="ar-SA"/>
              </w:rPr>
            </w:pPr>
            <w:r w:rsidRPr="0000358E">
              <w:rPr>
                <w:sz w:val="20"/>
                <w:szCs w:val="20"/>
                <w:lang w:eastAsia="ar-SA"/>
              </w:rPr>
              <w:lastRenderedPageBreak/>
              <w:t>12.0</w:t>
            </w:r>
          </w:p>
        </w:tc>
        <w:tc>
          <w:tcPr>
            <w:tcW w:w="2519" w:type="dxa"/>
          </w:tcPr>
          <w:p w:rsidR="00E16776" w:rsidRPr="0000358E" w:rsidRDefault="00E16776" w:rsidP="007C7835">
            <w:pPr>
              <w:suppressAutoHyphens/>
              <w:rPr>
                <w:sz w:val="20"/>
                <w:szCs w:val="20"/>
                <w:lang w:eastAsia="ar-SA"/>
              </w:rPr>
            </w:pPr>
            <w:r w:rsidRPr="0000358E">
              <w:rPr>
                <w:sz w:val="20"/>
                <w:szCs w:val="20"/>
                <w:lang w:eastAsia="ar-SA"/>
              </w:rPr>
              <w:t>Земельные участки (территории) общего пользования</w:t>
            </w:r>
          </w:p>
        </w:tc>
        <w:tc>
          <w:tcPr>
            <w:tcW w:w="1484" w:type="dxa"/>
          </w:tcPr>
          <w:p w:rsidR="00E16776" w:rsidRPr="0000358E" w:rsidRDefault="00E16776" w:rsidP="007C7835">
            <w:pPr>
              <w:suppressAutoHyphens/>
              <w:rPr>
                <w:sz w:val="20"/>
                <w:szCs w:val="20"/>
                <w:lang w:eastAsia="ar-SA"/>
              </w:rPr>
            </w:pPr>
            <w:r w:rsidRPr="0000358E">
              <w:rPr>
                <w:sz w:val="20"/>
                <w:szCs w:val="20"/>
                <w:lang w:eastAsia="ar-SA"/>
              </w:rPr>
              <w:t>не подлежит установлению</w:t>
            </w:r>
          </w:p>
        </w:tc>
        <w:tc>
          <w:tcPr>
            <w:tcW w:w="1454" w:type="dxa"/>
          </w:tcPr>
          <w:p w:rsidR="00E16776" w:rsidRPr="0000358E" w:rsidRDefault="00E16776" w:rsidP="007C7835">
            <w:pPr>
              <w:suppressAutoHyphens/>
              <w:rPr>
                <w:sz w:val="20"/>
                <w:szCs w:val="20"/>
                <w:lang w:val="en-US" w:eastAsia="ar-SA"/>
              </w:rPr>
            </w:pPr>
            <w:r w:rsidRPr="0000358E">
              <w:rPr>
                <w:sz w:val="20"/>
                <w:szCs w:val="20"/>
                <w:lang w:eastAsia="ar-SA"/>
              </w:rPr>
              <w:t>не подлежит установлению</w:t>
            </w:r>
          </w:p>
        </w:tc>
        <w:tc>
          <w:tcPr>
            <w:tcW w:w="2244" w:type="dxa"/>
          </w:tcPr>
          <w:p w:rsidR="00E16776" w:rsidRPr="0000358E" w:rsidRDefault="00E16776" w:rsidP="007C7835">
            <w:pPr>
              <w:suppressAutoHyphens/>
              <w:rPr>
                <w:sz w:val="20"/>
                <w:szCs w:val="20"/>
                <w:lang w:eastAsia="ar-SA"/>
              </w:rPr>
            </w:pPr>
            <w:r w:rsidRPr="0000358E">
              <w:rPr>
                <w:sz w:val="20"/>
                <w:szCs w:val="20"/>
                <w:lang w:eastAsia="ar-SA"/>
              </w:rPr>
              <w:t>для автомобильных дорог, пешеходных дорожек и тротуаров, велосипедных дорожек, пешеходных переходов, мостовых сооружений - 0 м,</w:t>
            </w:r>
          </w:p>
          <w:p w:rsidR="00E16776" w:rsidRPr="0000358E" w:rsidRDefault="00E16776" w:rsidP="007C7835">
            <w:pPr>
              <w:suppressAutoHyphens/>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E16776" w:rsidRPr="0000358E" w:rsidRDefault="00E16776" w:rsidP="007C7835">
            <w:pPr>
              <w:suppressAutoHyphens/>
              <w:rPr>
                <w:sz w:val="20"/>
                <w:szCs w:val="20"/>
                <w:lang w:eastAsia="ar-SA"/>
              </w:rPr>
            </w:pPr>
            <w:r w:rsidRPr="0000358E">
              <w:rPr>
                <w:sz w:val="20"/>
                <w:szCs w:val="20"/>
                <w:lang w:eastAsia="ar-SA"/>
              </w:rPr>
              <w:t>для автомобильных дорог, пешеходных дорожек и тротуаров, велосипедных дорожек, пешеходных переходов, мостовых сооружений - 0 м,</w:t>
            </w:r>
          </w:p>
          <w:p w:rsidR="00E16776" w:rsidRPr="0000358E" w:rsidRDefault="00E16776" w:rsidP="007C7835">
            <w:pPr>
              <w:suppressAutoHyphens/>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E16776" w:rsidRPr="0000358E" w:rsidRDefault="00E16776" w:rsidP="007C7835">
            <w:pPr>
              <w:suppressAutoHyphens/>
              <w:rPr>
                <w:sz w:val="20"/>
                <w:szCs w:val="20"/>
                <w:lang w:eastAsia="ar-SA"/>
              </w:rPr>
            </w:pPr>
            <w:r w:rsidRPr="0000358E">
              <w:rPr>
                <w:sz w:val="20"/>
                <w:szCs w:val="20"/>
                <w:lang w:eastAsia="ar-SA"/>
              </w:rPr>
              <w:t>4 м</w:t>
            </w:r>
          </w:p>
        </w:tc>
        <w:tc>
          <w:tcPr>
            <w:tcW w:w="2675" w:type="dxa"/>
          </w:tcPr>
          <w:p w:rsidR="00E16776" w:rsidRPr="0000358E" w:rsidRDefault="00E16776" w:rsidP="007C7835">
            <w:pPr>
              <w:suppressAutoHyphens/>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E16776" w:rsidRPr="0000358E" w:rsidRDefault="00E16776" w:rsidP="007C7835">
            <w:pPr>
              <w:suppressAutoHyphens/>
              <w:rPr>
                <w:sz w:val="20"/>
                <w:szCs w:val="20"/>
                <w:lang w:eastAsia="ar-SA"/>
              </w:rPr>
            </w:pPr>
            <w:r w:rsidRPr="0000358E">
              <w:rPr>
                <w:sz w:val="20"/>
                <w:szCs w:val="20"/>
                <w:lang w:eastAsia="ar-SA"/>
              </w:rPr>
              <w:t>0 % в иных случаях</w:t>
            </w:r>
          </w:p>
        </w:tc>
      </w:tr>
      <w:tr w:rsidR="00E16776" w:rsidRPr="0000358E" w:rsidTr="007C7835">
        <w:tc>
          <w:tcPr>
            <w:tcW w:w="817" w:type="dxa"/>
          </w:tcPr>
          <w:p w:rsidR="00E16776" w:rsidRPr="0000358E" w:rsidRDefault="00E16776" w:rsidP="007C7835">
            <w:pPr>
              <w:suppressAutoHyphens/>
              <w:rPr>
                <w:sz w:val="20"/>
                <w:szCs w:val="20"/>
                <w:lang w:eastAsia="ar-SA"/>
              </w:rPr>
            </w:pPr>
            <w:r w:rsidRPr="0000358E">
              <w:rPr>
                <w:sz w:val="20"/>
                <w:szCs w:val="20"/>
                <w:lang w:eastAsia="ar-SA"/>
              </w:rPr>
              <w:t>12.0.1</w:t>
            </w:r>
          </w:p>
        </w:tc>
        <w:tc>
          <w:tcPr>
            <w:tcW w:w="2519" w:type="dxa"/>
          </w:tcPr>
          <w:p w:rsidR="00E16776" w:rsidRPr="0000358E" w:rsidRDefault="00E16776" w:rsidP="007C7835">
            <w:pPr>
              <w:suppressAutoHyphens/>
              <w:autoSpaceDE w:val="0"/>
              <w:autoSpaceDN w:val="0"/>
              <w:adjustRightInd w:val="0"/>
              <w:jc w:val="both"/>
              <w:rPr>
                <w:rFonts w:eastAsia="Calibri"/>
                <w:sz w:val="20"/>
                <w:szCs w:val="20"/>
                <w:lang w:eastAsia="en-US"/>
              </w:rPr>
            </w:pPr>
            <w:r w:rsidRPr="0000358E">
              <w:rPr>
                <w:rFonts w:eastAsia="Calibri"/>
                <w:sz w:val="20"/>
                <w:szCs w:val="20"/>
                <w:lang w:eastAsia="en-US"/>
              </w:rPr>
              <w:t>Улично-дорожная сеть</w:t>
            </w:r>
          </w:p>
        </w:tc>
        <w:tc>
          <w:tcPr>
            <w:tcW w:w="1484" w:type="dxa"/>
          </w:tcPr>
          <w:p w:rsidR="00E16776" w:rsidRPr="0000358E" w:rsidRDefault="00E16776" w:rsidP="007C7835">
            <w:pPr>
              <w:suppressAutoHyphens/>
              <w:rPr>
                <w:sz w:val="20"/>
                <w:szCs w:val="20"/>
                <w:lang w:eastAsia="ar-SA"/>
              </w:rPr>
            </w:pPr>
            <w:r w:rsidRPr="0000358E">
              <w:rPr>
                <w:sz w:val="20"/>
                <w:szCs w:val="20"/>
                <w:lang w:eastAsia="ar-SA"/>
              </w:rPr>
              <w:t>не подлежит установлению</w:t>
            </w:r>
          </w:p>
        </w:tc>
        <w:tc>
          <w:tcPr>
            <w:tcW w:w="1454" w:type="dxa"/>
          </w:tcPr>
          <w:p w:rsidR="00E16776" w:rsidRPr="0000358E" w:rsidRDefault="00E16776" w:rsidP="007C7835">
            <w:pPr>
              <w:suppressAutoHyphens/>
              <w:rPr>
                <w:sz w:val="20"/>
                <w:szCs w:val="20"/>
                <w:lang w:val="en-US" w:eastAsia="ar-SA"/>
              </w:rPr>
            </w:pPr>
            <w:r w:rsidRPr="0000358E">
              <w:rPr>
                <w:sz w:val="20"/>
                <w:szCs w:val="20"/>
                <w:lang w:eastAsia="ar-SA"/>
              </w:rPr>
              <w:t>не подлежит установлению</w:t>
            </w:r>
          </w:p>
        </w:tc>
        <w:tc>
          <w:tcPr>
            <w:tcW w:w="2244" w:type="dxa"/>
          </w:tcPr>
          <w:p w:rsidR="00E16776" w:rsidRPr="0000358E" w:rsidRDefault="00E16776" w:rsidP="007C7835">
            <w:pPr>
              <w:suppressAutoHyphens/>
              <w:rPr>
                <w:sz w:val="20"/>
                <w:szCs w:val="20"/>
                <w:lang w:eastAsia="ar-SA"/>
              </w:rPr>
            </w:pPr>
            <w:r w:rsidRPr="0000358E">
              <w:rPr>
                <w:sz w:val="20"/>
                <w:szCs w:val="20"/>
                <w:lang w:eastAsia="ar-SA"/>
              </w:rPr>
              <w:t>0 м</w:t>
            </w:r>
          </w:p>
        </w:tc>
        <w:tc>
          <w:tcPr>
            <w:tcW w:w="2346" w:type="dxa"/>
          </w:tcPr>
          <w:p w:rsidR="00E16776" w:rsidRPr="0000358E" w:rsidRDefault="00E16776" w:rsidP="007C7835">
            <w:pPr>
              <w:suppressAutoHyphens/>
              <w:rPr>
                <w:sz w:val="20"/>
                <w:szCs w:val="20"/>
                <w:lang w:eastAsia="ar-SA"/>
              </w:rPr>
            </w:pPr>
            <w:r w:rsidRPr="0000358E">
              <w:rPr>
                <w:sz w:val="20"/>
                <w:szCs w:val="20"/>
                <w:lang w:eastAsia="ar-SA"/>
              </w:rPr>
              <w:t>0 м</w:t>
            </w:r>
          </w:p>
        </w:tc>
        <w:tc>
          <w:tcPr>
            <w:tcW w:w="1800" w:type="dxa"/>
          </w:tcPr>
          <w:p w:rsidR="00E16776" w:rsidRPr="0000358E" w:rsidRDefault="00E16776" w:rsidP="007C7835">
            <w:pPr>
              <w:suppressAutoHyphens/>
              <w:rPr>
                <w:sz w:val="20"/>
                <w:szCs w:val="20"/>
                <w:lang w:eastAsia="ar-SA"/>
              </w:rPr>
            </w:pPr>
            <w:r w:rsidRPr="0000358E">
              <w:rPr>
                <w:sz w:val="20"/>
                <w:szCs w:val="20"/>
                <w:lang w:eastAsia="ar-SA"/>
              </w:rPr>
              <w:t>4 м</w:t>
            </w:r>
          </w:p>
        </w:tc>
        <w:tc>
          <w:tcPr>
            <w:tcW w:w="2675" w:type="dxa"/>
          </w:tcPr>
          <w:p w:rsidR="00E16776" w:rsidRPr="0000358E" w:rsidRDefault="00E16776" w:rsidP="007C7835">
            <w:pPr>
              <w:suppressAutoHyphens/>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E16776" w:rsidRPr="0000358E" w:rsidRDefault="00E16776" w:rsidP="007C7835">
            <w:pPr>
              <w:suppressAutoHyphens/>
              <w:rPr>
                <w:sz w:val="20"/>
                <w:szCs w:val="20"/>
                <w:lang w:eastAsia="ar-SA"/>
              </w:rPr>
            </w:pPr>
            <w:r w:rsidRPr="0000358E">
              <w:rPr>
                <w:sz w:val="20"/>
                <w:szCs w:val="20"/>
                <w:lang w:eastAsia="ar-SA"/>
              </w:rPr>
              <w:t>0 % в иных случаях</w:t>
            </w:r>
          </w:p>
        </w:tc>
      </w:tr>
      <w:tr w:rsidR="00E16776" w:rsidRPr="0000358E" w:rsidTr="007C7835">
        <w:tc>
          <w:tcPr>
            <w:tcW w:w="817" w:type="dxa"/>
          </w:tcPr>
          <w:p w:rsidR="00E16776" w:rsidRPr="0000358E" w:rsidRDefault="00E16776" w:rsidP="007C7835">
            <w:pPr>
              <w:suppressAutoHyphens/>
              <w:rPr>
                <w:sz w:val="20"/>
                <w:szCs w:val="20"/>
                <w:lang w:eastAsia="ar-SA"/>
              </w:rPr>
            </w:pPr>
            <w:r w:rsidRPr="0000358E">
              <w:rPr>
                <w:sz w:val="20"/>
                <w:szCs w:val="20"/>
                <w:lang w:eastAsia="ar-SA"/>
              </w:rPr>
              <w:t>12.0.2</w:t>
            </w:r>
          </w:p>
        </w:tc>
        <w:tc>
          <w:tcPr>
            <w:tcW w:w="2519" w:type="dxa"/>
          </w:tcPr>
          <w:p w:rsidR="00E16776" w:rsidRPr="0000358E" w:rsidRDefault="00E16776" w:rsidP="007C7835">
            <w:pPr>
              <w:suppressAutoHyphens/>
              <w:autoSpaceDE w:val="0"/>
              <w:autoSpaceDN w:val="0"/>
              <w:adjustRightInd w:val="0"/>
              <w:jc w:val="both"/>
              <w:rPr>
                <w:rFonts w:eastAsia="Calibri"/>
                <w:sz w:val="20"/>
                <w:szCs w:val="20"/>
                <w:lang w:eastAsia="en-US"/>
              </w:rPr>
            </w:pPr>
            <w:r w:rsidRPr="0000358E">
              <w:rPr>
                <w:rFonts w:eastAsia="Calibri"/>
                <w:sz w:val="20"/>
                <w:szCs w:val="20"/>
                <w:lang w:eastAsia="en-US"/>
              </w:rPr>
              <w:t>Благоустройство территории</w:t>
            </w:r>
          </w:p>
        </w:tc>
        <w:tc>
          <w:tcPr>
            <w:tcW w:w="1484" w:type="dxa"/>
          </w:tcPr>
          <w:p w:rsidR="00E16776" w:rsidRPr="0000358E" w:rsidRDefault="00E16776" w:rsidP="007C7835">
            <w:pPr>
              <w:suppressAutoHyphens/>
              <w:rPr>
                <w:sz w:val="20"/>
                <w:szCs w:val="20"/>
                <w:lang w:eastAsia="ar-SA"/>
              </w:rPr>
            </w:pPr>
            <w:r w:rsidRPr="0000358E">
              <w:rPr>
                <w:sz w:val="20"/>
                <w:szCs w:val="20"/>
                <w:lang w:eastAsia="ar-SA"/>
              </w:rPr>
              <w:t>не подлежит установлению</w:t>
            </w:r>
          </w:p>
        </w:tc>
        <w:tc>
          <w:tcPr>
            <w:tcW w:w="1454" w:type="dxa"/>
          </w:tcPr>
          <w:p w:rsidR="00E16776" w:rsidRPr="0000358E" w:rsidRDefault="00E16776" w:rsidP="007C7835">
            <w:pPr>
              <w:suppressAutoHyphens/>
              <w:rPr>
                <w:sz w:val="20"/>
                <w:szCs w:val="20"/>
                <w:lang w:val="en-US" w:eastAsia="ar-SA"/>
              </w:rPr>
            </w:pPr>
            <w:r w:rsidRPr="0000358E">
              <w:rPr>
                <w:sz w:val="20"/>
                <w:szCs w:val="20"/>
                <w:lang w:eastAsia="ar-SA"/>
              </w:rPr>
              <w:t>не подлежит установлению</w:t>
            </w:r>
          </w:p>
        </w:tc>
        <w:tc>
          <w:tcPr>
            <w:tcW w:w="2244" w:type="dxa"/>
          </w:tcPr>
          <w:p w:rsidR="00E16776" w:rsidRPr="0000358E" w:rsidRDefault="00E16776" w:rsidP="007C7835">
            <w:pPr>
              <w:suppressAutoHyphens/>
              <w:rPr>
                <w:sz w:val="20"/>
                <w:szCs w:val="20"/>
                <w:lang w:eastAsia="ar-SA"/>
              </w:rPr>
            </w:pPr>
            <w:r w:rsidRPr="0000358E">
              <w:rPr>
                <w:sz w:val="20"/>
                <w:szCs w:val="20"/>
                <w:lang w:eastAsia="ar-SA"/>
              </w:rPr>
              <w:t>0 м</w:t>
            </w:r>
          </w:p>
        </w:tc>
        <w:tc>
          <w:tcPr>
            <w:tcW w:w="2346" w:type="dxa"/>
          </w:tcPr>
          <w:p w:rsidR="00E16776" w:rsidRPr="0000358E" w:rsidRDefault="00E16776" w:rsidP="007C7835">
            <w:pPr>
              <w:suppressAutoHyphens/>
              <w:rPr>
                <w:sz w:val="20"/>
                <w:szCs w:val="20"/>
                <w:lang w:eastAsia="ar-SA"/>
              </w:rPr>
            </w:pPr>
            <w:r w:rsidRPr="0000358E">
              <w:rPr>
                <w:sz w:val="20"/>
                <w:szCs w:val="20"/>
                <w:lang w:eastAsia="ar-SA"/>
              </w:rPr>
              <w:t>0 м</w:t>
            </w:r>
          </w:p>
        </w:tc>
        <w:tc>
          <w:tcPr>
            <w:tcW w:w="1800" w:type="dxa"/>
          </w:tcPr>
          <w:p w:rsidR="00E16776" w:rsidRPr="0000358E" w:rsidRDefault="00E16776" w:rsidP="007C7835">
            <w:pPr>
              <w:suppressAutoHyphens/>
              <w:rPr>
                <w:sz w:val="20"/>
                <w:szCs w:val="20"/>
                <w:lang w:eastAsia="ar-SA"/>
              </w:rPr>
            </w:pPr>
            <w:r w:rsidRPr="0000358E">
              <w:rPr>
                <w:sz w:val="20"/>
                <w:szCs w:val="20"/>
                <w:lang w:eastAsia="ar-SA"/>
              </w:rPr>
              <w:t>4 м</w:t>
            </w:r>
          </w:p>
        </w:tc>
        <w:tc>
          <w:tcPr>
            <w:tcW w:w="2675" w:type="dxa"/>
          </w:tcPr>
          <w:p w:rsidR="00E16776" w:rsidRPr="0000358E" w:rsidRDefault="00E16776" w:rsidP="007C7835">
            <w:pPr>
              <w:suppressAutoHyphens/>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E16776" w:rsidRPr="0000358E" w:rsidRDefault="00E16776" w:rsidP="007C7835">
            <w:pPr>
              <w:suppressAutoHyphens/>
              <w:rPr>
                <w:sz w:val="20"/>
                <w:szCs w:val="20"/>
                <w:lang w:eastAsia="ar-SA"/>
              </w:rPr>
            </w:pPr>
            <w:r w:rsidRPr="0000358E">
              <w:rPr>
                <w:sz w:val="20"/>
                <w:szCs w:val="20"/>
                <w:lang w:eastAsia="ar-SA"/>
              </w:rPr>
              <w:t>0 % в иных случаях</w:t>
            </w:r>
          </w:p>
        </w:tc>
      </w:tr>
      <w:tr w:rsidR="00E16776" w:rsidRPr="0000358E" w:rsidTr="007C7835">
        <w:tc>
          <w:tcPr>
            <w:tcW w:w="817" w:type="dxa"/>
          </w:tcPr>
          <w:p w:rsidR="00E16776" w:rsidRPr="0000358E" w:rsidRDefault="00E16776" w:rsidP="007C7835">
            <w:pPr>
              <w:suppressAutoHyphens/>
              <w:rPr>
                <w:sz w:val="20"/>
                <w:szCs w:val="20"/>
                <w:lang w:eastAsia="ar-SA"/>
              </w:rPr>
            </w:pPr>
            <w:r w:rsidRPr="0000358E">
              <w:rPr>
                <w:sz w:val="20"/>
                <w:szCs w:val="20"/>
                <w:lang w:eastAsia="ar-SA"/>
              </w:rPr>
              <w:t>12.1</w:t>
            </w:r>
          </w:p>
        </w:tc>
        <w:tc>
          <w:tcPr>
            <w:tcW w:w="2519" w:type="dxa"/>
          </w:tcPr>
          <w:p w:rsidR="00E16776" w:rsidRPr="0000358E" w:rsidRDefault="00E16776" w:rsidP="007C7835">
            <w:pPr>
              <w:suppressAutoHyphens/>
              <w:rPr>
                <w:sz w:val="20"/>
                <w:szCs w:val="20"/>
                <w:lang w:eastAsia="ar-SA"/>
              </w:rPr>
            </w:pPr>
            <w:r w:rsidRPr="0000358E">
              <w:rPr>
                <w:sz w:val="20"/>
                <w:szCs w:val="20"/>
                <w:lang w:eastAsia="ar-SA"/>
              </w:rPr>
              <w:t>Ритуальная деятельность</w:t>
            </w:r>
          </w:p>
        </w:tc>
        <w:tc>
          <w:tcPr>
            <w:tcW w:w="1484" w:type="dxa"/>
          </w:tcPr>
          <w:p w:rsidR="00E16776" w:rsidRPr="0000358E" w:rsidRDefault="00E16776" w:rsidP="007C7835">
            <w:pPr>
              <w:suppressAutoHyphens/>
              <w:rPr>
                <w:sz w:val="20"/>
                <w:szCs w:val="20"/>
                <w:lang w:eastAsia="ar-SA"/>
              </w:rPr>
            </w:pPr>
            <w:r w:rsidRPr="0000358E">
              <w:rPr>
                <w:sz w:val="20"/>
                <w:szCs w:val="20"/>
                <w:lang w:eastAsia="ar-SA"/>
              </w:rPr>
              <w:t>не подлежит установлению</w:t>
            </w:r>
          </w:p>
        </w:tc>
        <w:tc>
          <w:tcPr>
            <w:tcW w:w="1454" w:type="dxa"/>
          </w:tcPr>
          <w:p w:rsidR="00E16776" w:rsidRPr="0000358E" w:rsidRDefault="00E16776" w:rsidP="007C7835">
            <w:pPr>
              <w:suppressAutoHyphens/>
              <w:rPr>
                <w:sz w:val="20"/>
                <w:szCs w:val="20"/>
                <w:lang w:eastAsia="ar-SA"/>
              </w:rPr>
            </w:pPr>
            <w:r w:rsidRPr="0000358E">
              <w:rPr>
                <w:sz w:val="20"/>
                <w:szCs w:val="20"/>
                <w:lang w:eastAsia="ar-SA"/>
              </w:rPr>
              <w:t>не подлежит установлению</w:t>
            </w:r>
          </w:p>
        </w:tc>
        <w:tc>
          <w:tcPr>
            <w:tcW w:w="2244" w:type="dxa"/>
          </w:tcPr>
          <w:p w:rsidR="00E16776" w:rsidRPr="0000358E" w:rsidRDefault="00E16776" w:rsidP="007C7835">
            <w:pPr>
              <w:suppressAutoHyphens/>
              <w:rPr>
                <w:sz w:val="20"/>
                <w:szCs w:val="20"/>
                <w:lang w:eastAsia="ar-SA"/>
              </w:rPr>
            </w:pPr>
            <w:r w:rsidRPr="0000358E">
              <w:rPr>
                <w:sz w:val="20"/>
                <w:szCs w:val="20"/>
                <w:lang w:eastAsia="ar-SA"/>
              </w:rPr>
              <w:t>3 м</w:t>
            </w:r>
          </w:p>
        </w:tc>
        <w:tc>
          <w:tcPr>
            <w:tcW w:w="2346" w:type="dxa"/>
          </w:tcPr>
          <w:p w:rsidR="00E16776" w:rsidRPr="0000358E" w:rsidRDefault="00E16776" w:rsidP="007C7835">
            <w:pPr>
              <w:suppressAutoHyphens/>
              <w:rPr>
                <w:sz w:val="20"/>
                <w:szCs w:val="20"/>
                <w:lang w:eastAsia="ar-SA"/>
              </w:rPr>
            </w:pPr>
            <w:r w:rsidRPr="0000358E">
              <w:rPr>
                <w:sz w:val="20"/>
                <w:szCs w:val="20"/>
                <w:lang w:eastAsia="ar-SA"/>
              </w:rPr>
              <w:t>для объектов похоронного назначения (кладбищ) - 6 м;</w:t>
            </w:r>
          </w:p>
          <w:p w:rsidR="00E16776" w:rsidRPr="0000358E" w:rsidRDefault="00E16776" w:rsidP="007C7835">
            <w:pPr>
              <w:suppressAutoHyphens/>
              <w:rPr>
                <w:sz w:val="20"/>
                <w:szCs w:val="20"/>
                <w:lang w:eastAsia="ar-SA"/>
              </w:rPr>
            </w:pPr>
            <w:r w:rsidRPr="0000358E">
              <w:rPr>
                <w:sz w:val="20"/>
                <w:szCs w:val="20"/>
                <w:lang w:eastAsia="ar-SA"/>
              </w:rPr>
              <w:lastRenderedPageBreak/>
              <w:t>для других объектов капитального строительства - 5 м</w:t>
            </w:r>
          </w:p>
        </w:tc>
        <w:tc>
          <w:tcPr>
            <w:tcW w:w="1800" w:type="dxa"/>
          </w:tcPr>
          <w:p w:rsidR="00E16776" w:rsidRPr="0000358E" w:rsidRDefault="00E16776" w:rsidP="007C7835">
            <w:pPr>
              <w:suppressAutoHyphens/>
              <w:rPr>
                <w:sz w:val="20"/>
                <w:szCs w:val="20"/>
                <w:lang w:eastAsia="ar-SA"/>
              </w:rPr>
            </w:pPr>
            <w:r w:rsidRPr="0000358E">
              <w:rPr>
                <w:sz w:val="20"/>
                <w:szCs w:val="20"/>
                <w:lang w:eastAsia="ar-SA"/>
              </w:rPr>
              <w:lastRenderedPageBreak/>
              <w:t xml:space="preserve">объектов для отправления </w:t>
            </w:r>
            <w:r w:rsidRPr="0000358E">
              <w:rPr>
                <w:sz w:val="20"/>
                <w:szCs w:val="20"/>
                <w:lang w:eastAsia="ar-SA"/>
              </w:rPr>
              <w:lastRenderedPageBreak/>
              <w:t>религиозных обрядов - 15 м;</w:t>
            </w:r>
          </w:p>
          <w:p w:rsidR="00E16776" w:rsidRPr="0000358E" w:rsidRDefault="00E16776" w:rsidP="007C7835">
            <w:pPr>
              <w:suppressAutoHyphens/>
              <w:rPr>
                <w:sz w:val="20"/>
                <w:szCs w:val="20"/>
                <w:lang w:eastAsia="ar-SA"/>
              </w:rPr>
            </w:pPr>
            <w:r w:rsidRPr="0000358E">
              <w:rPr>
                <w:sz w:val="20"/>
                <w:szCs w:val="20"/>
                <w:lang w:eastAsia="ar-SA"/>
              </w:rPr>
              <w:t>для других объектов капитального строительства - 6 м</w:t>
            </w:r>
          </w:p>
        </w:tc>
        <w:tc>
          <w:tcPr>
            <w:tcW w:w="2675" w:type="dxa"/>
          </w:tcPr>
          <w:p w:rsidR="00E16776" w:rsidRPr="0000358E" w:rsidRDefault="00E16776" w:rsidP="007C7835">
            <w:pPr>
              <w:suppressAutoHyphens/>
              <w:rPr>
                <w:sz w:val="20"/>
                <w:szCs w:val="20"/>
                <w:lang w:eastAsia="ar-SA"/>
              </w:rPr>
            </w:pPr>
            <w:r w:rsidRPr="0000358E">
              <w:rPr>
                <w:sz w:val="20"/>
                <w:szCs w:val="20"/>
                <w:lang w:eastAsia="ar-SA"/>
              </w:rPr>
              <w:lastRenderedPageBreak/>
              <w:t>80 %</w:t>
            </w:r>
          </w:p>
        </w:tc>
      </w:tr>
      <w:tr w:rsidR="00E16776" w:rsidRPr="0000358E" w:rsidTr="007C7835">
        <w:tc>
          <w:tcPr>
            <w:tcW w:w="817" w:type="dxa"/>
          </w:tcPr>
          <w:p w:rsidR="00E16776" w:rsidRPr="0000358E" w:rsidRDefault="00E16776" w:rsidP="007C7835">
            <w:pPr>
              <w:suppressAutoHyphens/>
              <w:rPr>
                <w:sz w:val="20"/>
                <w:szCs w:val="20"/>
                <w:lang w:eastAsia="ar-SA"/>
              </w:rPr>
            </w:pPr>
            <w:r w:rsidRPr="0000358E">
              <w:rPr>
                <w:sz w:val="20"/>
                <w:szCs w:val="20"/>
                <w:lang w:eastAsia="ar-SA"/>
              </w:rPr>
              <w:t>12.3</w:t>
            </w:r>
          </w:p>
        </w:tc>
        <w:tc>
          <w:tcPr>
            <w:tcW w:w="2519" w:type="dxa"/>
          </w:tcPr>
          <w:p w:rsidR="00E16776" w:rsidRPr="0000358E" w:rsidRDefault="00E16776" w:rsidP="007C7835">
            <w:pPr>
              <w:suppressAutoHyphens/>
              <w:rPr>
                <w:sz w:val="20"/>
                <w:szCs w:val="20"/>
                <w:lang w:eastAsia="ar-SA"/>
              </w:rPr>
            </w:pPr>
            <w:r w:rsidRPr="0000358E">
              <w:rPr>
                <w:sz w:val="20"/>
                <w:szCs w:val="20"/>
                <w:lang w:eastAsia="ar-SA"/>
              </w:rPr>
              <w:t>Запас</w:t>
            </w:r>
          </w:p>
        </w:tc>
        <w:tc>
          <w:tcPr>
            <w:tcW w:w="1484" w:type="dxa"/>
          </w:tcPr>
          <w:p w:rsidR="00E16776" w:rsidRPr="0000358E" w:rsidRDefault="00E16776" w:rsidP="007C7835">
            <w:pPr>
              <w:suppressAutoHyphens/>
              <w:rPr>
                <w:sz w:val="20"/>
                <w:szCs w:val="20"/>
                <w:lang w:eastAsia="ar-SA"/>
              </w:rPr>
            </w:pPr>
            <w:r w:rsidRPr="0000358E">
              <w:rPr>
                <w:sz w:val="20"/>
                <w:szCs w:val="20"/>
                <w:lang w:eastAsia="ar-SA"/>
              </w:rPr>
              <w:t>не подлежит установлению</w:t>
            </w:r>
          </w:p>
        </w:tc>
        <w:tc>
          <w:tcPr>
            <w:tcW w:w="1454" w:type="dxa"/>
          </w:tcPr>
          <w:p w:rsidR="00E16776" w:rsidRPr="0000358E" w:rsidRDefault="00E16776" w:rsidP="007C7835">
            <w:pPr>
              <w:suppressAutoHyphens/>
              <w:rPr>
                <w:sz w:val="20"/>
                <w:szCs w:val="20"/>
                <w:lang w:eastAsia="ar-SA"/>
              </w:rPr>
            </w:pPr>
            <w:r w:rsidRPr="0000358E">
              <w:rPr>
                <w:sz w:val="20"/>
                <w:szCs w:val="20"/>
                <w:lang w:eastAsia="ar-SA"/>
              </w:rPr>
              <w:t>не подлежит установлению</w:t>
            </w:r>
          </w:p>
        </w:tc>
        <w:tc>
          <w:tcPr>
            <w:tcW w:w="2244" w:type="dxa"/>
          </w:tcPr>
          <w:p w:rsidR="00E16776" w:rsidRPr="0000358E" w:rsidRDefault="00E16776" w:rsidP="007C7835">
            <w:pPr>
              <w:suppressAutoHyphens/>
              <w:rPr>
                <w:sz w:val="20"/>
                <w:szCs w:val="20"/>
                <w:lang w:eastAsia="ar-SA"/>
              </w:rPr>
            </w:pPr>
            <w:r w:rsidRPr="0000358E">
              <w:rPr>
                <w:sz w:val="20"/>
                <w:szCs w:val="20"/>
                <w:lang w:eastAsia="ar-SA"/>
              </w:rPr>
              <w:t>3 м</w:t>
            </w:r>
          </w:p>
        </w:tc>
        <w:tc>
          <w:tcPr>
            <w:tcW w:w="2346" w:type="dxa"/>
          </w:tcPr>
          <w:p w:rsidR="00E16776" w:rsidRPr="0000358E" w:rsidRDefault="00E16776" w:rsidP="007C7835">
            <w:pPr>
              <w:suppressAutoHyphens/>
              <w:rPr>
                <w:sz w:val="20"/>
                <w:szCs w:val="20"/>
                <w:lang w:eastAsia="ar-SA"/>
              </w:rPr>
            </w:pPr>
            <w:r w:rsidRPr="0000358E">
              <w:rPr>
                <w:sz w:val="20"/>
                <w:szCs w:val="20"/>
                <w:lang w:eastAsia="ar-SA"/>
              </w:rPr>
              <w:t>5 м</w:t>
            </w:r>
          </w:p>
        </w:tc>
        <w:tc>
          <w:tcPr>
            <w:tcW w:w="1800" w:type="dxa"/>
          </w:tcPr>
          <w:p w:rsidR="00E16776" w:rsidRPr="0000358E" w:rsidRDefault="00E16776" w:rsidP="007C7835">
            <w:pPr>
              <w:suppressAutoHyphens/>
              <w:rPr>
                <w:sz w:val="20"/>
                <w:szCs w:val="20"/>
                <w:lang w:eastAsia="ar-SA"/>
              </w:rPr>
            </w:pPr>
            <w:r w:rsidRPr="0000358E">
              <w:rPr>
                <w:sz w:val="20"/>
                <w:szCs w:val="20"/>
                <w:lang w:eastAsia="ar-SA"/>
              </w:rPr>
              <w:t>12 м</w:t>
            </w:r>
          </w:p>
        </w:tc>
        <w:tc>
          <w:tcPr>
            <w:tcW w:w="2675" w:type="dxa"/>
          </w:tcPr>
          <w:p w:rsidR="00E16776" w:rsidRPr="0000358E" w:rsidRDefault="00E16776" w:rsidP="007C7835">
            <w:pPr>
              <w:suppressAutoHyphens/>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E16776" w:rsidRPr="0000358E" w:rsidRDefault="00E16776" w:rsidP="007C7835">
            <w:pPr>
              <w:suppressAutoHyphens/>
              <w:rPr>
                <w:sz w:val="20"/>
                <w:szCs w:val="20"/>
                <w:lang w:eastAsia="ar-SA"/>
              </w:rPr>
            </w:pPr>
            <w:r w:rsidRPr="0000358E">
              <w:rPr>
                <w:sz w:val="20"/>
                <w:szCs w:val="20"/>
                <w:lang w:eastAsia="ar-SA"/>
              </w:rPr>
              <w:t>0 % в иных случаях</w:t>
            </w:r>
          </w:p>
        </w:tc>
      </w:tr>
      <w:tr w:rsidR="00E16776" w:rsidRPr="0000358E" w:rsidTr="007C7835">
        <w:tc>
          <w:tcPr>
            <w:tcW w:w="817" w:type="dxa"/>
          </w:tcPr>
          <w:p w:rsidR="00E16776" w:rsidRPr="0000358E" w:rsidRDefault="00E16776" w:rsidP="007C7835">
            <w:pPr>
              <w:suppressAutoHyphens/>
              <w:rPr>
                <w:sz w:val="20"/>
                <w:szCs w:val="20"/>
                <w:lang w:eastAsia="ar-SA"/>
              </w:rPr>
            </w:pPr>
          </w:p>
        </w:tc>
        <w:tc>
          <w:tcPr>
            <w:tcW w:w="14522" w:type="dxa"/>
            <w:gridSpan w:val="7"/>
          </w:tcPr>
          <w:p w:rsidR="00E16776" w:rsidRPr="0000358E" w:rsidRDefault="00E16776" w:rsidP="007C7835">
            <w:pPr>
              <w:suppressAutoHyphens/>
              <w:rPr>
                <w:b/>
                <w:bCs/>
                <w:sz w:val="20"/>
                <w:szCs w:val="20"/>
                <w:lang w:eastAsia="ar-SA"/>
              </w:rPr>
            </w:pPr>
            <w:r w:rsidRPr="0000358E">
              <w:rPr>
                <w:b/>
                <w:bCs/>
                <w:sz w:val="20"/>
                <w:szCs w:val="20"/>
                <w:lang w:eastAsia="ar-SA"/>
              </w:rPr>
              <w:t>Вспомогательные</w:t>
            </w:r>
          </w:p>
        </w:tc>
      </w:tr>
      <w:tr w:rsidR="00E16776" w:rsidRPr="0000358E" w:rsidTr="007C7835">
        <w:tc>
          <w:tcPr>
            <w:tcW w:w="817" w:type="dxa"/>
          </w:tcPr>
          <w:p w:rsidR="00E16776" w:rsidRPr="0000358E" w:rsidRDefault="00E16776" w:rsidP="007C7835">
            <w:pPr>
              <w:suppressAutoHyphens/>
              <w:rPr>
                <w:sz w:val="20"/>
                <w:szCs w:val="20"/>
                <w:lang w:eastAsia="ar-SA"/>
              </w:rPr>
            </w:pPr>
            <w:r w:rsidRPr="0000358E">
              <w:rPr>
                <w:sz w:val="20"/>
                <w:szCs w:val="20"/>
                <w:lang w:eastAsia="ar-SA"/>
              </w:rPr>
              <w:t>3.1.1</w:t>
            </w:r>
          </w:p>
        </w:tc>
        <w:tc>
          <w:tcPr>
            <w:tcW w:w="2519" w:type="dxa"/>
          </w:tcPr>
          <w:p w:rsidR="00E16776" w:rsidRPr="0000358E" w:rsidRDefault="00E16776" w:rsidP="007C7835">
            <w:pPr>
              <w:suppressAutoHyphens/>
              <w:autoSpaceDE w:val="0"/>
              <w:autoSpaceDN w:val="0"/>
              <w:adjustRightInd w:val="0"/>
              <w:jc w:val="both"/>
              <w:rPr>
                <w:sz w:val="20"/>
                <w:szCs w:val="20"/>
                <w:lang w:eastAsia="ar-SA"/>
              </w:rPr>
            </w:pPr>
            <w:r w:rsidRPr="0000358E">
              <w:rPr>
                <w:sz w:val="20"/>
                <w:szCs w:val="20"/>
                <w:lang w:eastAsia="ar-SA"/>
              </w:rPr>
              <w:t>Предоставление коммунальных услуг</w:t>
            </w:r>
          </w:p>
        </w:tc>
        <w:tc>
          <w:tcPr>
            <w:tcW w:w="1484" w:type="dxa"/>
          </w:tcPr>
          <w:p w:rsidR="00E16776" w:rsidRPr="0000358E" w:rsidRDefault="00E16776" w:rsidP="007C7835">
            <w:pPr>
              <w:suppressAutoHyphens/>
              <w:rPr>
                <w:sz w:val="20"/>
                <w:szCs w:val="20"/>
                <w:lang w:eastAsia="ar-SA"/>
              </w:rPr>
            </w:pPr>
            <w:r w:rsidRPr="0000358E">
              <w:rPr>
                <w:sz w:val="20"/>
                <w:szCs w:val="20"/>
                <w:lang w:eastAsia="ar-SA"/>
              </w:rPr>
              <w:t>не подлежит установлению</w:t>
            </w:r>
          </w:p>
        </w:tc>
        <w:tc>
          <w:tcPr>
            <w:tcW w:w="1454" w:type="dxa"/>
          </w:tcPr>
          <w:p w:rsidR="00E16776" w:rsidRPr="0000358E" w:rsidRDefault="00E16776" w:rsidP="007C7835">
            <w:pPr>
              <w:suppressAutoHyphens/>
              <w:rPr>
                <w:sz w:val="20"/>
                <w:szCs w:val="20"/>
                <w:lang w:eastAsia="ar-SA"/>
              </w:rPr>
            </w:pPr>
            <w:r w:rsidRPr="0000358E">
              <w:rPr>
                <w:sz w:val="20"/>
                <w:szCs w:val="20"/>
                <w:lang w:eastAsia="ar-SA"/>
              </w:rPr>
              <w:t>не подлежит установлению</w:t>
            </w:r>
          </w:p>
        </w:tc>
        <w:tc>
          <w:tcPr>
            <w:tcW w:w="2244" w:type="dxa"/>
          </w:tcPr>
          <w:p w:rsidR="00E16776" w:rsidRPr="0000358E" w:rsidRDefault="00E16776" w:rsidP="007C7835">
            <w:pPr>
              <w:suppressAutoHyphens/>
              <w:jc w:val="center"/>
              <w:rPr>
                <w:sz w:val="20"/>
                <w:szCs w:val="20"/>
                <w:lang w:eastAsia="ar-SA"/>
              </w:rPr>
            </w:pPr>
            <w:r w:rsidRPr="0000358E">
              <w:rPr>
                <w:sz w:val="20"/>
                <w:szCs w:val="20"/>
                <w:lang w:eastAsia="ar-SA"/>
              </w:rPr>
              <w:t>для объектов инженерно-технического обеспечения – 0 м;</w:t>
            </w:r>
          </w:p>
          <w:p w:rsidR="00E16776" w:rsidRPr="0000358E" w:rsidRDefault="00E16776" w:rsidP="007C7835">
            <w:pPr>
              <w:suppressAutoHyphens/>
              <w:jc w:val="center"/>
              <w:rPr>
                <w:sz w:val="20"/>
                <w:szCs w:val="20"/>
                <w:lang w:eastAsia="ar-SA"/>
              </w:rPr>
            </w:pPr>
            <w:r w:rsidRPr="0000358E">
              <w:rPr>
                <w:sz w:val="20"/>
                <w:szCs w:val="20"/>
                <w:lang w:eastAsia="ar-SA"/>
              </w:rPr>
              <w:t>для хозяйственных построек – 1 м;</w:t>
            </w:r>
          </w:p>
          <w:p w:rsidR="00E16776" w:rsidRPr="0000358E" w:rsidRDefault="00E16776" w:rsidP="007C7835">
            <w:pPr>
              <w:suppressAutoHyphens/>
              <w:jc w:val="center"/>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E16776" w:rsidRPr="0000358E" w:rsidRDefault="00E16776" w:rsidP="007C7835">
            <w:pPr>
              <w:suppressAutoHyphens/>
              <w:jc w:val="center"/>
              <w:rPr>
                <w:sz w:val="20"/>
                <w:szCs w:val="20"/>
                <w:lang w:eastAsia="ar-SA"/>
              </w:rPr>
            </w:pPr>
            <w:r w:rsidRPr="0000358E">
              <w:rPr>
                <w:sz w:val="20"/>
                <w:szCs w:val="20"/>
                <w:lang w:eastAsia="ar-SA"/>
              </w:rPr>
              <w:t>для объектов инженерно-технического обеспечения – 0 м;</w:t>
            </w:r>
          </w:p>
          <w:p w:rsidR="00E16776" w:rsidRPr="0000358E" w:rsidRDefault="00E16776" w:rsidP="007C7835">
            <w:pPr>
              <w:suppressAutoHyphens/>
              <w:jc w:val="center"/>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E16776" w:rsidRPr="0000358E" w:rsidRDefault="00E16776" w:rsidP="007C7835">
            <w:pPr>
              <w:suppressAutoHyphens/>
              <w:jc w:val="center"/>
              <w:rPr>
                <w:sz w:val="20"/>
                <w:szCs w:val="20"/>
                <w:lang w:eastAsia="ar-SA"/>
              </w:rPr>
            </w:pPr>
            <w:r w:rsidRPr="0000358E">
              <w:rPr>
                <w:sz w:val="20"/>
                <w:szCs w:val="20"/>
                <w:lang w:eastAsia="ar-SA"/>
              </w:rPr>
              <w:t>12 м</w:t>
            </w:r>
          </w:p>
        </w:tc>
        <w:tc>
          <w:tcPr>
            <w:tcW w:w="2675" w:type="dxa"/>
          </w:tcPr>
          <w:p w:rsidR="00E16776" w:rsidRPr="0000358E" w:rsidRDefault="00E16776" w:rsidP="007C7835">
            <w:pPr>
              <w:suppressAutoHyphens/>
              <w:rPr>
                <w:sz w:val="20"/>
                <w:szCs w:val="20"/>
                <w:lang w:eastAsia="ar-SA"/>
              </w:rPr>
            </w:pPr>
            <w:r w:rsidRPr="0000358E">
              <w:rPr>
                <w:sz w:val="20"/>
                <w:szCs w:val="20"/>
                <w:lang w:eastAsia="ar-SA"/>
              </w:rPr>
              <w:t>в случае размещения на земельном участке только объектов инженерно-технического обеспечения – 100 %;</w:t>
            </w:r>
          </w:p>
          <w:p w:rsidR="00E16776" w:rsidRPr="0000358E" w:rsidRDefault="00E16776" w:rsidP="007C7835">
            <w:pPr>
              <w:suppressAutoHyphens/>
              <w:rPr>
                <w:sz w:val="20"/>
                <w:szCs w:val="20"/>
                <w:lang w:eastAsia="ar-SA"/>
              </w:rPr>
            </w:pPr>
            <w:r w:rsidRPr="0000358E">
              <w:rPr>
                <w:sz w:val="20"/>
                <w:szCs w:val="20"/>
                <w:lang w:eastAsia="ar-SA"/>
              </w:rPr>
              <w:t>в случае размещения на земельном участке иных объектов – 80 %</w:t>
            </w:r>
          </w:p>
        </w:tc>
      </w:tr>
      <w:tr w:rsidR="00E16776" w:rsidRPr="0000358E" w:rsidTr="007C7835">
        <w:tc>
          <w:tcPr>
            <w:tcW w:w="817" w:type="dxa"/>
          </w:tcPr>
          <w:p w:rsidR="00E16776" w:rsidRPr="0000358E" w:rsidRDefault="00E16776" w:rsidP="007C7835">
            <w:pPr>
              <w:suppressAutoHyphens/>
              <w:rPr>
                <w:sz w:val="20"/>
                <w:szCs w:val="20"/>
                <w:lang w:eastAsia="ar-SA"/>
              </w:rPr>
            </w:pPr>
            <w:r w:rsidRPr="0000358E">
              <w:rPr>
                <w:sz w:val="20"/>
                <w:szCs w:val="20"/>
                <w:lang w:eastAsia="ar-SA"/>
              </w:rPr>
              <w:t>4.9</w:t>
            </w:r>
          </w:p>
        </w:tc>
        <w:tc>
          <w:tcPr>
            <w:tcW w:w="2519" w:type="dxa"/>
          </w:tcPr>
          <w:p w:rsidR="00E16776" w:rsidRPr="0000358E" w:rsidRDefault="00E16776" w:rsidP="007C7835">
            <w:pPr>
              <w:suppressAutoHyphens/>
              <w:autoSpaceDE w:val="0"/>
              <w:autoSpaceDN w:val="0"/>
              <w:adjustRightInd w:val="0"/>
              <w:jc w:val="both"/>
              <w:rPr>
                <w:sz w:val="20"/>
                <w:szCs w:val="20"/>
                <w:lang w:eastAsia="ar-SA"/>
              </w:rPr>
            </w:pPr>
            <w:r w:rsidRPr="0000358E">
              <w:rPr>
                <w:sz w:val="20"/>
                <w:szCs w:val="20"/>
                <w:lang w:eastAsia="ar-SA"/>
              </w:rPr>
              <w:t>Служебные гаражи</w:t>
            </w:r>
          </w:p>
        </w:tc>
        <w:tc>
          <w:tcPr>
            <w:tcW w:w="1484" w:type="dxa"/>
          </w:tcPr>
          <w:p w:rsidR="00E16776" w:rsidRPr="0000358E" w:rsidRDefault="00E16776" w:rsidP="007C7835">
            <w:pPr>
              <w:suppressAutoHyphens/>
              <w:rPr>
                <w:sz w:val="20"/>
                <w:szCs w:val="20"/>
                <w:lang w:eastAsia="ar-SA"/>
              </w:rPr>
            </w:pPr>
            <w:r w:rsidRPr="0000358E">
              <w:rPr>
                <w:sz w:val="20"/>
                <w:szCs w:val="20"/>
                <w:lang w:eastAsia="ar-SA"/>
              </w:rPr>
              <w:t>не подлежит установлению</w:t>
            </w:r>
          </w:p>
        </w:tc>
        <w:tc>
          <w:tcPr>
            <w:tcW w:w="1454" w:type="dxa"/>
          </w:tcPr>
          <w:p w:rsidR="00E16776" w:rsidRPr="0000358E" w:rsidRDefault="00E16776" w:rsidP="007C7835">
            <w:pPr>
              <w:suppressAutoHyphens/>
              <w:rPr>
                <w:sz w:val="20"/>
                <w:szCs w:val="20"/>
                <w:lang w:eastAsia="ar-SA"/>
              </w:rPr>
            </w:pPr>
            <w:r w:rsidRPr="0000358E">
              <w:rPr>
                <w:sz w:val="20"/>
                <w:szCs w:val="20"/>
                <w:lang w:eastAsia="ar-SA"/>
              </w:rPr>
              <w:t>не подлежит установлению</w:t>
            </w:r>
          </w:p>
        </w:tc>
        <w:tc>
          <w:tcPr>
            <w:tcW w:w="2244" w:type="dxa"/>
          </w:tcPr>
          <w:p w:rsidR="00E16776" w:rsidRPr="0000358E" w:rsidRDefault="00E16776" w:rsidP="007C7835">
            <w:pPr>
              <w:suppressAutoHyphens/>
              <w:jc w:val="center"/>
              <w:rPr>
                <w:sz w:val="20"/>
                <w:szCs w:val="20"/>
                <w:lang w:eastAsia="ar-SA"/>
              </w:rPr>
            </w:pPr>
            <w:r w:rsidRPr="0000358E">
              <w:rPr>
                <w:sz w:val="20"/>
                <w:szCs w:val="20"/>
                <w:lang w:eastAsia="ar-SA"/>
              </w:rPr>
              <w:t>для автостоянок - 0 м,</w:t>
            </w:r>
          </w:p>
          <w:p w:rsidR="00E16776" w:rsidRPr="0000358E" w:rsidRDefault="00E16776" w:rsidP="007C7835">
            <w:pPr>
              <w:suppressAutoHyphens/>
              <w:jc w:val="center"/>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E16776" w:rsidRPr="0000358E" w:rsidRDefault="00E16776" w:rsidP="007C7835">
            <w:pPr>
              <w:suppressAutoHyphens/>
              <w:jc w:val="center"/>
              <w:rPr>
                <w:sz w:val="20"/>
                <w:szCs w:val="20"/>
                <w:lang w:eastAsia="ar-SA"/>
              </w:rPr>
            </w:pPr>
            <w:r w:rsidRPr="0000358E">
              <w:rPr>
                <w:sz w:val="20"/>
                <w:szCs w:val="20"/>
                <w:lang w:eastAsia="ar-SA"/>
              </w:rPr>
              <w:t>для автостоянок - 0 м,</w:t>
            </w:r>
          </w:p>
          <w:p w:rsidR="00E16776" w:rsidRPr="0000358E" w:rsidRDefault="00E16776" w:rsidP="007C7835">
            <w:pPr>
              <w:suppressAutoHyphens/>
              <w:jc w:val="center"/>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E16776" w:rsidRPr="0000358E" w:rsidRDefault="00E16776" w:rsidP="007C7835">
            <w:pPr>
              <w:suppressAutoHyphens/>
              <w:rPr>
                <w:sz w:val="20"/>
                <w:szCs w:val="20"/>
                <w:lang w:eastAsia="ar-SA"/>
              </w:rPr>
            </w:pPr>
            <w:r w:rsidRPr="0000358E">
              <w:rPr>
                <w:sz w:val="20"/>
                <w:szCs w:val="20"/>
                <w:lang w:eastAsia="ar-SA"/>
              </w:rPr>
              <w:t>12 м</w:t>
            </w:r>
          </w:p>
        </w:tc>
        <w:tc>
          <w:tcPr>
            <w:tcW w:w="2675" w:type="dxa"/>
          </w:tcPr>
          <w:p w:rsidR="00E16776" w:rsidRPr="0000358E" w:rsidRDefault="00E16776" w:rsidP="007C7835">
            <w:pPr>
              <w:suppressAutoHyphens/>
              <w:rPr>
                <w:sz w:val="20"/>
                <w:szCs w:val="20"/>
                <w:lang w:eastAsia="ar-SA"/>
              </w:rPr>
            </w:pPr>
            <w:r w:rsidRPr="0000358E">
              <w:rPr>
                <w:sz w:val="20"/>
                <w:szCs w:val="20"/>
                <w:lang w:eastAsia="ar-SA"/>
              </w:rPr>
              <w:t>80 %</w:t>
            </w:r>
          </w:p>
        </w:tc>
      </w:tr>
      <w:tr w:rsidR="00E16776" w:rsidRPr="0000358E" w:rsidTr="007C7835">
        <w:tc>
          <w:tcPr>
            <w:tcW w:w="817" w:type="dxa"/>
          </w:tcPr>
          <w:p w:rsidR="00E16776" w:rsidRPr="0000358E" w:rsidRDefault="00E16776" w:rsidP="007C7835">
            <w:pPr>
              <w:suppressAutoHyphens/>
              <w:rPr>
                <w:sz w:val="20"/>
                <w:szCs w:val="20"/>
                <w:lang w:eastAsia="ar-SA"/>
              </w:rPr>
            </w:pPr>
            <w:r w:rsidRPr="0000358E">
              <w:rPr>
                <w:sz w:val="20"/>
                <w:szCs w:val="20"/>
                <w:lang w:eastAsia="ar-SA"/>
              </w:rPr>
              <w:t>12.0.1</w:t>
            </w:r>
          </w:p>
        </w:tc>
        <w:tc>
          <w:tcPr>
            <w:tcW w:w="2519" w:type="dxa"/>
          </w:tcPr>
          <w:p w:rsidR="00E16776" w:rsidRPr="0000358E" w:rsidRDefault="00E16776" w:rsidP="007C7835">
            <w:pPr>
              <w:suppressAutoHyphens/>
              <w:autoSpaceDE w:val="0"/>
              <w:autoSpaceDN w:val="0"/>
              <w:adjustRightInd w:val="0"/>
              <w:jc w:val="both"/>
              <w:rPr>
                <w:rFonts w:eastAsia="Calibri"/>
                <w:sz w:val="20"/>
                <w:szCs w:val="20"/>
                <w:lang w:eastAsia="en-US"/>
              </w:rPr>
            </w:pPr>
            <w:r w:rsidRPr="0000358E">
              <w:rPr>
                <w:rFonts w:eastAsia="Calibri"/>
                <w:sz w:val="20"/>
                <w:szCs w:val="20"/>
                <w:lang w:eastAsia="en-US"/>
              </w:rPr>
              <w:t>Улично-дорожная сеть</w:t>
            </w:r>
          </w:p>
        </w:tc>
        <w:tc>
          <w:tcPr>
            <w:tcW w:w="1484" w:type="dxa"/>
          </w:tcPr>
          <w:p w:rsidR="00E16776" w:rsidRPr="0000358E" w:rsidRDefault="00E16776" w:rsidP="007C7835">
            <w:pPr>
              <w:suppressAutoHyphens/>
              <w:rPr>
                <w:sz w:val="20"/>
                <w:szCs w:val="20"/>
                <w:lang w:eastAsia="ar-SA"/>
              </w:rPr>
            </w:pPr>
            <w:r w:rsidRPr="0000358E">
              <w:rPr>
                <w:sz w:val="20"/>
                <w:szCs w:val="20"/>
                <w:lang w:eastAsia="ar-SA"/>
              </w:rPr>
              <w:t>не подлежит установлению</w:t>
            </w:r>
          </w:p>
        </w:tc>
        <w:tc>
          <w:tcPr>
            <w:tcW w:w="1454" w:type="dxa"/>
          </w:tcPr>
          <w:p w:rsidR="00E16776" w:rsidRPr="0000358E" w:rsidRDefault="00E16776" w:rsidP="007C7835">
            <w:pPr>
              <w:suppressAutoHyphens/>
              <w:rPr>
                <w:sz w:val="20"/>
                <w:szCs w:val="20"/>
                <w:lang w:val="en-US" w:eastAsia="ar-SA"/>
              </w:rPr>
            </w:pPr>
            <w:r w:rsidRPr="0000358E">
              <w:rPr>
                <w:sz w:val="20"/>
                <w:szCs w:val="20"/>
                <w:lang w:eastAsia="ar-SA"/>
              </w:rPr>
              <w:t>не подлежит установлению</w:t>
            </w:r>
          </w:p>
        </w:tc>
        <w:tc>
          <w:tcPr>
            <w:tcW w:w="2244" w:type="dxa"/>
          </w:tcPr>
          <w:p w:rsidR="00E16776" w:rsidRPr="0000358E" w:rsidRDefault="00E16776" w:rsidP="007C7835">
            <w:pPr>
              <w:suppressAutoHyphens/>
              <w:rPr>
                <w:sz w:val="20"/>
                <w:szCs w:val="20"/>
                <w:lang w:eastAsia="ar-SA"/>
              </w:rPr>
            </w:pPr>
            <w:r w:rsidRPr="0000358E">
              <w:rPr>
                <w:sz w:val="20"/>
                <w:szCs w:val="20"/>
                <w:lang w:eastAsia="ar-SA"/>
              </w:rPr>
              <w:t>0 м</w:t>
            </w:r>
          </w:p>
        </w:tc>
        <w:tc>
          <w:tcPr>
            <w:tcW w:w="2346" w:type="dxa"/>
          </w:tcPr>
          <w:p w:rsidR="00E16776" w:rsidRPr="0000358E" w:rsidRDefault="00E16776" w:rsidP="007C7835">
            <w:pPr>
              <w:suppressAutoHyphens/>
              <w:rPr>
                <w:sz w:val="20"/>
                <w:szCs w:val="20"/>
                <w:lang w:eastAsia="ar-SA"/>
              </w:rPr>
            </w:pPr>
            <w:r w:rsidRPr="0000358E">
              <w:rPr>
                <w:sz w:val="20"/>
                <w:szCs w:val="20"/>
                <w:lang w:eastAsia="ar-SA"/>
              </w:rPr>
              <w:t>0 м</w:t>
            </w:r>
          </w:p>
        </w:tc>
        <w:tc>
          <w:tcPr>
            <w:tcW w:w="1800" w:type="dxa"/>
          </w:tcPr>
          <w:p w:rsidR="00E16776" w:rsidRPr="0000358E" w:rsidRDefault="00E16776" w:rsidP="007C7835">
            <w:pPr>
              <w:suppressAutoHyphens/>
              <w:rPr>
                <w:sz w:val="20"/>
                <w:szCs w:val="20"/>
                <w:lang w:eastAsia="ar-SA"/>
              </w:rPr>
            </w:pPr>
            <w:r w:rsidRPr="0000358E">
              <w:rPr>
                <w:sz w:val="20"/>
                <w:szCs w:val="20"/>
                <w:lang w:eastAsia="ar-SA"/>
              </w:rPr>
              <w:t>4 м</w:t>
            </w:r>
          </w:p>
        </w:tc>
        <w:tc>
          <w:tcPr>
            <w:tcW w:w="2675" w:type="dxa"/>
          </w:tcPr>
          <w:p w:rsidR="00E16776" w:rsidRPr="0000358E" w:rsidRDefault="00E16776" w:rsidP="007C7835">
            <w:pPr>
              <w:suppressAutoHyphens/>
              <w:rPr>
                <w:sz w:val="20"/>
                <w:szCs w:val="20"/>
                <w:lang w:eastAsia="ar-SA"/>
              </w:rPr>
            </w:pPr>
            <w:r w:rsidRPr="0000358E">
              <w:rPr>
                <w:sz w:val="20"/>
                <w:szCs w:val="20"/>
                <w:lang w:eastAsia="ar-SA"/>
              </w:rPr>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w:t>
            </w:r>
            <w:r w:rsidRPr="0000358E">
              <w:rPr>
                <w:sz w:val="20"/>
                <w:szCs w:val="20"/>
                <w:lang w:eastAsia="ar-SA"/>
              </w:rPr>
              <w:lastRenderedPageBreak/>
              <w:t>использования "Коммунальное обслуживание";</w:t>
            </w:r>
          </w:p>
          <w:p w:rsidR="00E16776" w:rsidRPr="0000358E" w:rsidRDefault="00E16776" w:rsidP="007C7835">
            <w:pPr>
              <w:suppressAutoHyphens/>
              <w:rPr>
                <w:sz w:val="20"/>
                <w:szCs w:val="20"/>
                <w:lang w:eastAsia="ar-SA"/>
              </w:rPr>
            </w:pPr>
            <w:r w:rsidRPr="0000358E">
              <w:rPr>
                <w:sz w:val="20"/>
                <w:szCs w:val="20"/>
                <w:lang w:eastAsia="ar-SA"/>
              </w:rPr>
              <w:t>0 % в иных случаях</w:t>
            </w:r>
          </w:p>
        </w:tc>
      </w:tr>
    </w:tbl>
    <w:p w:rsidR="0000358E" w:rsidRPr="0000358E" w:rsidRDefault="0000358E" w:rsidP="0000358E">
      <w:pPr>
        <w:suppressAutoHyphens/>
        <w:spacing w:line="100" w:lineRule="atLeast"/>
        <w:rPr>
          <w:lang w:eastAsia="ar-SA"/>
        </w:rPr>
        <w:sectPr w:rsidR="0000358E" w:rsidRPr="0000358E" w:rsidSect="00DB59D1">
          <w:pgSz w:w="16838" w:h="11906" w:orient="landscape"/>
          <w:pgMar w:top="1701" w:right="1134" w:bottom="851" w:left="1134" w:header="720" w:footer="709" w:gutter="0"/>
          <w:cols w:space="720"/>
          <w:docGrid w:linePitch="360"/>
        </w:sectPr>
      </w:pPr>
    </w:p>
    <w:p w:rsidR="0000358E" w:rsidRPr="0000358E" w:rsidRDefault="0000358E" w:rsidP="0000358E">
      <w:pPr>
        <w:keepNext/>
        <w:suppressAutoHyphens/>
        <w:spacing w:before="240" w:after="120" w:line="100" w:lineRule="atLeast"/>
        <w:outlineLvl w:val="2"/>
        <w:rPr>
          <w:b/>
          <w:bCs/>
          <w:color w:val="00000A"/>
          <w:szCs w:val="26"/>
          <w:lang w:eastAsia="ar-SA"/>
        </w:rPr>
      </w:pPr>
      <w:bookmarkStart w:id="123" w:name="_Toc188955059"/>
      <w:r w:rsidRPr="0000358E">
        <w:rPr>
          <w:b/>
          <w:bCs/>
          <w:color w:val="00000A"/>
          <w:szCs w:val="26"/>
          <w:lang w:eastAsia="ar-SA"/>
        </w:rPr>
        <w:lastRenderedPageBreak/>
        <w:t>Статья 34. Территориальная зона ТЗН-1</w:t>
      </w:r>
      <w:bookmarkEnd w:id="123"/>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Виды разрешенного использования земельных участков и объектов капитального строительства:</w:t>
      </w:r>
    </w:p>
    <w:p w:rsidR="0000358E" w:rsidRPr="0000358E" w:rsidRDefault="0000358E" w:rsidP="0000358E">
      <w:pPr>
        <w:suppressAutoHyphens/>
        <w:spacing w:line="100" w:lineRule="atLeast"/>
        <w:rPr>
          <w:lang w:eastAsia="ar-SA"/>
        </w:rPr>
      </w:pPr>
    </w:p>
    <w:tbl>
      <w:tblPr>
        <w:tblW w:w="9493" w:type="dxa"/>
        <w:jc w:val="center"/>
        <w:tblLayout w:type="fixed"/>
        <w:tblLook w:val="0000" w:firstRow="0" w:lastRow="0" w:firstColumn="0" w:lastColumn="0" w:noHBand="0" w:noVBand="0"/>
      </w:tblPr>
      <w:tblGrid>
        <w:gridCol w:w="846"/>
        <w:gridCol w:w="3402"/>
        <w:gridCol w:w="5245"/>
      </w:tblGrid>
      <w:tr w:rsidR="0000358E" w:rsidRPr="0000358E" w:rsidTr="007C7835">
        <w:trPr>
          <w:tblHeader/>
          <w:jc w:val="center"/>
        </w:trPr>
        <w:tc>
          <w:tcPr>
            <w:tcW w:w="846"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Код</w:t>
            </w:r>
          </w:p>
        </w:tc>
        <w:tc>
          <w:tcPr>
            <w:tcW w:w="3402"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Виды разрешенного использования земельных участков и объектов капитального строительства, код согласно классификатору</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Объекты капитального строительства, разрешенные для размещения на земельных участках</w:t>
            </w:r>
          </w:p>
        </w:tc>
      </w:tr>
      <w:tr w:rsidR="0000358E" w:rsidRPr="0000358E" w:rsidTr="007C7835">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p>
        </w:tc>
        <w:tc>
          <w:tcPr>
            <w:tcW w:w="340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Основные</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napToGrid w:val="0"/>
              <w:spacing w:line="100" w:lineRule="atLeast"/>
              <w:rPr>
                <w:b/>
                <w:bCs/>
                <w:sz w:val="20"/>
                <w:szCs w:val="20"/>
                <w:lang w:eastAsia="ar-SA"/>
              </w:rPr>
            </w:pPr>
          </w:p>
        </w:tc>
      </w:tr>
      <w:tr w:rsidR="0000358E" w:rsidRPr="0000358E" w:rsidTr="007C7835">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3.1.1</w:t>
            </w:r>
          </w:p>
        </w:tc>
        <w:tc>
          <w:tcPr>
            <w:tcW w:w="340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Предоставление коммунальных услуг</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00358E">
              <w:rPr>
                <w:sz w:val="20"/>
                <w:szCs w:val="20"/>
                <w:lang w:eastAsia="ar-SA"/>
              </w:rPr>
              <w:t>мастерских для обслуживания уборочной</w:t>
            </w:r>
            <w:proofErr w:type="gramEnd"/>
            <w:r w:rsidRPr="0000358E">
              <w:rPr>
                <w:sz w:val="20"/>
                <w:szCs w:val="20"/>
                <w:lang w:eastAsia="ar-SA"/>
              </w:rPr>
              <w:t xml:space="preserve"> и аварийной техники, сооружений, необходимых для сбора и плавки снега)</w:t>
            </w:r>
          </w:p>
        </w:tc>
      </w:tr>
      <w:tr w:rsidR="0000358E" w:rsidRPr="0000358E" w:rsidTr="007C7835">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3.1.2</w:t>
            </w:r>
          </w:p>
        </w:tc>
        <w:tc>
          <w:tcPr>
            <w:tcW w:w="340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Административные здания организаций, обеспечивающих предоставление коммунальных услуг</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7C7835">
            <w:pPr>
              <w:suppressAutoHyphens/>
              <w:autoSpaceDE w:val="0"/>
              <w:autoSpaceDN w:val="0"/>
              <w:adjustRightInd w:val="0"/>
              <w:spacing w:line="100" w:lineRule="atLeast"/>
              <w:jc w:val="both"/>
              <w:rPr>
                <w:sz w:val="20"/>
                <w:szCs w:val="20"/>
                <w:lang w:eastAsia="ar-SA"/>
              </w:rPr>
            </w:pPr>
            <w:r w:rsidRPr="0000358E">
              <w:rPr>
                <w:sz w:val="20"/>
                <w:szCs w:val="20"/>
                <w:lang w:eastAsia="ar-SA"/>
              </w:rPr>
              <w:t>Размещение зданий, предназначенных для приема физических и юридических лиц в связи с предоставлением им коммунальных услуг</w:t>
            </w:r>
          </w:p>
        </w:tc>
      </w:tr>
      <w:tr w:rsidR="0021106F" w:rsidRPr="0000358E" w:rsidTr="007C7835">
        <w:trPr>
          <w:jc w:val="center"/>
        </w:trPr>
        <w:tc>
          <w:tcPr>
            <w:tcW w:w="846" w:type="dxa"/>
            <w:tcBorders>
              <w:top w:val="single" w:sz="4" w:space="0" w:color="000000"/>
              <w:left w:val="single" w:sz="4" w:space="0" w:color="000000"/>
              <w:bottom w:val="single" w:sz="4" w:space="0" w:color="000000"/>
            </w:tcBorders>
            <w:shd w:val="clear" w:color="auto" w:fill="auto"/>
          </w:tcPr>
          <w:p w:rsidR="0021106F" w:rsidRPr="00C311D6" w:rsidRDefault="0021106F" w:rsidP="0021106F">
            <w:pPr>
              <w:suppressAutoHyphens/>
              <w:spacing w:line="100" w:lineRule="atLeast"/>
              <w:rPr>
                <w:rFonts w:eastAsia="Calibri"/>
                <w:sz w:val="20"/>
                <w:szCs w:val="20"/>
                <w:lang w:eastAsia="ar-SA"/>
              </w:rPr>
            </w:pPr>
            <w:r w:rsidRPr="00C311D6">
              <w:rPr>
                <w:rFonts w:eastAsia="Calibri"/>
                <w:sz w:val="20"/>
                <w:szCs w:val="20"/>
                <w:lang w:eastAsia="en-US"/>
              </w:rPr>
              <w:t>3.2.3</w:t>
            </w:r>
          </w:p>
        </w:tc>
        <w:tc>
          <w:tcPr>
            <w:tcW w:w="3402" w:type="dxa"/>
            <w:tcBorders>
              <w:top w:val="single" w:sz="4" w:space="0" w:color="000000"/>
              <w:left w:val="single" w:sz="4" w:space="0" w:color="000000"/>
              <w:bottom w:val="single" w:sz="4" w:space="0" w:color="000000"/>
            </w:tcBorders>
            <w:shd w:val="clear" w:color="auto" w:fill="auto"/>
          </w:tcPr>
          <w:p w:rsidR="0021106F" w:rsidRPr="00C311D6" w:rsidRDefault="0021106F" w:rsidP="0021106F">
            <w:pPr>
              <w:suppressAutoHyphens/>
              <w:spacing w:line="100" w:lineRule="atLeast"/>
              <w:rPr>
                <w:sz w:val="20"/>
                <w:szCs w:val="20"/>
                <w:lang w:eastAsia="ar-SA"/>
              </w:rPr>
            </w:pPr>
            <w:r w:rsidRPr="00C311D6">
              <w:rPr>
                <w:sz w:val="20"/>
                <w:szCs w:val="20"/>
                <w:lang w:eastAsia="ar-SA"/>
              </w:rPr>
              <w:t>Оказание услуг связи</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21106F" w:rsidRPr="00C311D6" w:rsidRDefault="0021106F" w:rsidP="007C7835">
            <w:pPr>
              <w:suppressAutoHyphens/>
              <w:spacing w:line="100" w:lineRule="atLeast"/>
              <w:jc w:val="both"/>
              <w:rPr>
                <w:sz w:val="20"/>
                <w:szCs w:val="20"/>
                <w:lang w:eastAsia="ar-SA"/>
              </w:rPr>
            </w:pPr>
            <w:r w:rsidRPr="00C311D6">
              <w:rPr>
                <w:sz w:val="20"/>
                <w:szCs w:val="20"/>
                <w:lang w:eastAsia="ar-SA"/>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21106F" w:rsidRPr="0000358E" w:rsidTr="007C7835">
        <w:trPr>
          <w:jc w:val="center"/>
        </w:trPr>
        <w:tc>
          <w:tcPr>
            <w:tcW w:w="846" w:type="dxa"/>
            <w:tcBorders>
              <w:top w:val="single" w:sz="4" w:space="0" w:color="000000"/>
              <w:left w:val="single" w:sz="4" w:space="0" w:color="000000"/>
              <w:bottom w:val="single" w:sz="4" w:space="0" w:color="000000"/>
            </w:tcBorders>
            <w:shd w:val="clear" w:color="auto" w:fill="auto"/>
          </w:tcPr>
          <w:p w:rsidR="0021106F" w:rsidRPr="0000358E" w:rsidRDefault="0021106F" w:rsidP="0021106F">
            <w:pPr>
              <w:suppressAutoHyphens/>
              <w:spacing w:line="100" w:lineRule="atLeast"/>
              <w:rPr>
                <w:rFonts w:eastAsia="Calibri"/>
                <w:sz w:val="20"/>
                <w:szCs w:val="20"/>
                <w:lang w:eastAsia="ar-SA"/>
              </w:rPr>
            </w:pPr>
            <w:r w:rsidRPr="0000358E">
              <w:rPr>
                <w:rFonts w:eastAsia="Calibri"/>
                <w:sz w:val="20"/>
                <w:szCs w:val="20"/>
                <w:lang w:eastAsia="ar-SA"/>
              </w:rPr>
              <w:t>6.8</w:t>
            </w:r>
          </w:p>
        </w:tc>
        <w:tc>
          <w:tcPr>
            <w:tcW w:w="3402" w:type="dxa"/>
            <w:tcBorders>
              <w:top w:val="single" w:sz="4" w:space="0" w:color="000000"/>
              <w:left w:val="single" w:sz="4" w:space="0" w:color="000000"/>
              <w:bottom w:val="single" w:sz="4" w:space="0" w:color="000000"/>
            </w:tcBorders>
            <w:shd w:val="clear" w:color="auto" w:fill="auto"/>
          </w:tcPr>
          <w:p w:rsidR="0021106F" w:rsidRPr="0000358E" w:rsidRDefault="0021106F" w:rsidP="0021106F">
            <w:pPr>
              <w:suppressAutoHyphens/>
              <w:spacing w:line="100" w:lineRule="atLeast"/>
              <w:rPr>
                <w:rFonts w:eastAsia="Calibri"/>
                <w:sz w:val="20"/>
                <w:szCs w:val="20"/>
                <w:lang w:eastAsia="ar-SA"/>
              </w:rPr>
            </w:pPr>
            <w:r w:rsidRPr="0000358E">
              <w:rPr>
                <w:rFonts w:eastAsia="Calibri"/>
                <w:sz w:val="20"/>
                <w:szCs w:val="20"/>
                <w:lang w:eastAsia="ar-SA"/>
              </w:rPr>
              <w:t>Связь</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21106F" w:rsidRPr="0000358E" w:rsidRDefault="0021106F" w:rsidP="007C7835">
            <w:pPr>
              <w:suppressAutoHyphens/>
              <w:spacing w:line="100" w:lineRule="atLeast"/>
              <w:jc w:val="both"/>
              <w:rPr>
                <w:rFonts w:eastAsia="Calibri"/>
                <w:sz w:val="20"/>
                <w:szCs w:val="20"/>
                <w:lang w:eastAsia="ar-SA"/>
              </w:rPr>
            </w:pPr>
            <w:r w:rsidRPr="0000358E">
              <w:rPr>
                <w:rFonts w:eastAsia="Calibri"/>
                <w:sz w:val="20"/>
                <w:szCs w:val="20"/>
                <w:lang w:eastAsia="ar-SA"/>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21106F" w:rsidRPr="0000358E" w:rsidTr="007C7835">
        <w:trPr>
          <w:jc w:val="center"/>
        </w:trPr>
        <w:tc>
          <w:tcPr>
            <w:tcW w:w="846" w:type="dxa"/>
            <w:tcBorders>
              <w:top w:val="single" w:sz="4" w:space="0" w:color="000000"/>
              <w:left w:val="single" w:sz="4" w:space="0" w:color="000000"/>
              <w:bottom w:val="single" w:sz="4" w:space="0" w:color="000000"/>
            </w:tcBorders>
            <w:shd w:val="clear" w:color="auto" w:fill="auto"/>
          </w:tcPr>
          <w:p w:rsidR="0021106F" w:rsidRPr="0000358E" w:rsidRDefault="0021106F" w:rsidP="0021106F">
            <w:pPr>
              <w:suppressAutoHyphens/>
              <w:spacing w:line="100" w:lineRule="atLeast"/>
              <w:rPr>
                <w:sz w:val="20"/>
                <w:szCs w:val="20"/>
                <w:lang w:eastAsia="ar-SA"/>
              </w:rPr>
            </w:pPr>
            <w:r w:rsidRPr="0000358E">
              <w:rPr>
                <w:sz w:val="20"/>
                <w:szCs w:val="20"/>
                <w:lang w:eastAsia="ar-SA"/>
              </w:rPr>
              <w:t>9.1</w:t>
            </w:r>
          </w:p>
        </w:tc>
        <w:tc>
          <w:tcPr>
            <w:tcW w:w="3402" w:type="dxa"/>
            <w:tcBorders>
              <w:top w:val="single" w:sz="4" w:space="0" w:color="000000"/>
              <w:left w:val="single" w:sz="4" w:space="0" w:color="000000"/>
              <w:bottom w:val="single" w:sz="4" w:space="0" w:color="000000"/>
            </w:tcBorders>
            <w:shd w:val="clear" w:color="auto" w:fill="auto"/>
          </w:tcPr>
          <w:p w:rsidR="0021106F" w:rsidRPr="0000358E" w:rsidRDefault="0021106F" w:rsidP="0021106F">
            <w:pPr>
              <w:suppressAutoHyphens/>
              <w:spacing w:line="100" w:lineRule="atLeast"/>
              <w:rPr>
                <w:color w:val="000000"/>
                <w:lang w:eastAsia="ar-SA"/>
              </w:rPr>
            </w:pPr>
            <w:r w:rsidRPr="0000358E">
              <w:rPr>
                <w:color w:val="000000"/>
                <w:sz w:val="20"/>
                <w:szCs w:val="20"/>
                <w:lang w:eastAsia="ar-SA"/>
              </w:rPr>
              <w:t>Охрана природных территорий</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21106F" w:rsidRPr="0000358E" w:rsidRDefault="0021106F" w:rsidP="007C7835">
            <w:pPr>
              <w:suppressAutoHyphens/>
              <w:spacing w:line="100" w:lineRule="atLeast"/>
              <w:jc w:val="both"/>
              <w:rPr>
                <w:color w:val="000000"/>
                <w:lang w:eastAsia="ar-SA"/>
              </w:rPr>
            </w:pPr>
            <w:r w:rsidRPr="0000358E">
              <w:rPr>
                <w:color w:val="000000"/>
                <w:sz w:val="20"/>
                <w:szCs w:val="20"/>
                <w:lang w:eastAsia="ar-SA"/>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21106F" w:rsidRPr="0000358E" w:rsidTr="007C7835">
        <w:trPr>
          <w:jc w:val="center"/>
        </w:trPr>
        <w:tc>
          <w:tcPr>
            <w:tcW w:w="846" w:type="dxa"/>
            <w:tcBorders>
              <w:top w:val="single" w:sz="4" w:space="0" w:color="000000"/>
              <w:left w:val="single" w:sz="4" w:space="0" w:color="000000"/>
              <w:bottom w:val="single" w:sz="4" w:space="0" w:color="000000"/>
            </w:tcBorders>
            <w:shd w:val="clear" w:color="auto" w:fill="auto"/>
          </w:tcPr>
          <w:p w:rsidR="0021106F" w:rsidRPr="0000358E" w:rsidRDefault="0021106F" w:rsidP="0021106F">
            <w:pPr>
              <w:suppressAutoHyphens/>
              <w:spacing w:line="100" w:lineRule="atLeast"/>
              <w:rPr>
                <w:sz w:val="20"/>
                <w:szCs w:val="20"/>
                <w:lang w:eastAsia="ar-SA"/>
              </w:rPr>
            </w:pPr>
            <w:r w:rsidRPr="0000358E">
              <w:rPr>
                <w:sz w:val="20"/>
                <w:szCs w:val="20"/>
                <w:lang w:eastAsia="ar-SA"/>
              </w:rPr>
              <w:t>11.0</w:t>
            </w:r>
          </w:p>
        </w:tc>
        <w:tc>
          <w:tcPr>
            <w:tcW w:w="3402" w:type="dxa"/>
            <w:tcBorders>
              <w:top w:val="single" w:sz="4" w:space="0" w:color="000000"/>
              <w:left w:val="single" w:sz="4" w:space="0" w:color="000000"/>
              <w:bottom w:val="single" w:sz="4" w:space="0" w:color="000000"/>
            </w:tcBorders>
            <w:shd w:val="clear" w:color="auto" w:fill="auto"/>
          </w:tcPr>
          <w:p w:rsidR="0021106F" w:rsidRPr="0000358E" w:rsidRDefault="0021106F" w:rsidP="0021106F">
            <w:pPr>
              <w:suppressAutoHyphens/>
              <w:spacing w:line="100" w:lineRule="atLeast"/>
              <w:rPr>
                <w:color w:val="000000"/>
                <w:sz w:val="20"/>
                <w:szCs w:val="20"/>
                <w:lang w:eastAsia="ar-SA"/>
              </w:rPr>
            </w:pPr>
            <w:r w:rsidRPr="0000358E">
              <w:rPr>
                <w:color w:val="000000"/>
                <w:sz w:val="20"/>
                <w:szCs w:val="20"/>
                <w:lang w:eastAsia="ar-SA"/>
              </w:rPr>
              <w:t>Водные объекты</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21106F" w:rsidRPr="0000358E" w:rsidRDefault="0021106F" w:rsidP="007C7835">
            <w:pPr>
              <w:suppressAutoHyphens/>
              <w:spacing w:line="100" w:lineRule="atLeast"/>
              <w:jc w:val="both"/>
              <w:rPr>
                <w:color w:val="000000"/>
                <w:sz w:val="20"/>
                <w:szCs w:val="20"/>
                <w:lang w:eastAsia="ar-SA"/>
              </w:rPr>
            </w:pPr>
            <w:r w:rsidRPr="0000358E">
              <w:rPr>
                <w:color w:val="000000"/>
                <w:sz w:val="20"/>
                <w:szCs w:val="20"/>
                <w:lang w:eastAsia="ar-SA"/>
              </w:rPr>
              <w:t>Ледники, снежники, ручьи, реки, озера, болота, территориальные моря и другие поверхностные водные объекты</w:t>
            </w:r>
          </w:p>
        </w:tc>
      </w:tr>
      <w:tr w:rsidR="0021106F" w:rsidRPr="0000358E" w:rsidTr="007C7835">
        <w:trPr>
          <w:jc w:val="center"/>
        </w:trPr>
        <w:tc>
          <w:tcPr>
            <w:tcW w:w="846" w:type="dxa"/>
            <w:tcBorders>
              <w:top w:val="single" w:sz="4" w:space="0" w:color="000000"/>
              <w:left w:val="single" w:sz="4" w:space="0" w:color="000000"/>
              <w:bottom w:val="single" w:sz="4" w:space="0" w:color="000000"/>
            </w:tcBorders>
            <w:shd w:val="clear" w:color="auto" w:fill="auto"/>
          </w:tcPr>
          <w:p w:rsidR="0021106F" w:rsidRPr="0000358E" w:rsidRDefault="0021106F" w:rsidP="0021106F">
            <w:pPr>
              <w:suppressAutoHyphens/>
              <w:spacing w:line="100" w:lineRule="atLeast"/>
              <w:rPr>
                <w:sz w:val="20"/>
                <w:szCs w:val="20"/>
                <w:lang w:eastAsia="ar-SA"/>
              </w:rPr>
            </w:pPr>
            <w:r w:rsidRPr="0000358E">
              <w:rPr>
                <w:sz w:val="20"/>
                <w:szCs w:val="20"/>
                <w:lang w:eastAsia="ar-SA"/>
              </w:rPr>
              <w:t>11.1</w:t>
            </w:r>
          </w:p>
        </w:tc>
        <w:tc>
          <w:tcPr>
            <w:tcW w:w="3402" w:type="dxa"/>
            <w:tcBorders>
              <w:top w:val="single" w:sz="4" w:space="0" w:color="000000"/>
              <w:left w:val="single" w:sz="4" w:space="0" w:color="000000"/>
              <w:bottom w:val="single" w:sz="4" w:space="0" w:color="000000"/>
            </w:tcBorders>
            <w:shd w:val="clear" w:color="auto" w:fill="auto"/>
          </w:tcPr>
          <w:p w:rsidR="0021106F" w:rsidRPr="0000358E" w:rsidRDefault="0021106F" w:rsidP="0021106F">
            <w:pPr>
              <w:suppressAutoHyphens/>
              <w:spacing w:line="100" w:lineRule="atLeast"/>
              <w:rPr>
                <w:color w:val="000000"/>
                <w:sz w:val="20"/>
                <w:szCs w:val="20"/>
                <w:lang w:eastAsia="ar-SA"/>
              </w:rPr>
            </w:pPr>
            <w:r w:rsidRPr="0000358E">
              <w:rPr>
                <w:color w:val="000000"/>
                <w:sz w:val="20"/>
                <w:szCs w:val="20"/>
                <w:lang w:eastAsia="ar-SA"/>
              </w:rPr>
              <w:t>Общее пользование водными объектами</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21106F" w:rsidRPr="0000358E" w:rsidRDefault="0021106F" w:rsidP="007C7835">
            <w:pPr>
              <w:suppressAutoHyphens/>
              <w:spacing w:line="100" w:lineRule="atLeast"/>
              <w:jc w:val="both"/>
              <w:rPr>
                <w:color w:val="000000"/>
                <w:sz w:val="20"/>
                <w:szCs w:val="20"/>
                <w:lang w:eastAsia="ar-SA"/>
              </w:rPr>
            </w:pPr>
            <w:r w:rsidRPr="0000358E">
              <w:rPr>
                <w:color w:val="000000"/>
                <w:sz w:val="20"/>
                <w:szCs w:val="20"/>
                <w:lang w:eastAsia="ar-SA"/>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21106F" w:rsidRPr="0000358E" w:rsidTr="007C7835">
        <w:trPr>
          <w:jc w:val="center"/>
        </w:trPr>
        <w:tc>
          <w:tcPr>
            <w:tcW w:w="846" w:type="dxa"/>
            <w:tcBorders>
              <w:top w:val="single" w:sz="4" w:space="0" w:color="000000"/>
              <w:left w:val="single" w:sz="4" w:space="0" w:color="000000"/>
              <w:bottom w:val="single" w:sz="4" w:space="0" w:color="000000"/>
            </w:tcBorders>
            <w:shd w:val="clear" w:color="auto" w:fill="auto"/>
          </w:tcPr>
          <w:p w:rsidR="0021106F" w:rsidRPr="0000358E" w:rsidRDefault="0021106F" w:rsidP="0021106F">
            <w:pPr>
              <w:suppressAutoHyphens/>
              <w:spacing w:line="100" w:lineRule="atLeast"/>
              <w:rPr>
                <w:sz w:val="20"/>
                <w:szCs w:val="20"/>
                <w:lang w:eastAsia="ar-SA"/>
              </w:rPr>
            </w:pPr>
            <w:r w:rsidRPr="0000358E">
              <w:rPr>
                <w:sz w:val="20"/>
                <w:szCs w:val="20"/>
                <w:lang w:eastAsia="ar-SA"/>
              </w:rPr>
              <w:t>11.2</w:t>
            </w:r>
          </w:p>
        </w:tc>
        <w:tc>
          <w:tcPr>
            <w:tcW w:w="3402" w:type="dxa"/>
            <w:tcBorders>
              <w:top w:val="single" w:sz="4" w:space="0" w:color="000000"/>
              <w:left w:val="single" w:sz="4" w:space="0" w:color="000000"/>
              <w:bottom w:val="single" w:sz="4" w:space="0" w:color="000000"/>
            </w:tcBorders>
            <w:shd w:val="clear" w:color="auto" w:fill="auto"/>
          </w:tcPr>
          <w:p w:rsidR="0021106F" w:rsidRPr="0000358E" w:rsidRDefault="0021106F" w:rsidP="0021106F">
            <w:pPr>
              <w:suppressAutoHyphens/>
              <w:spacing w:line="100" w:lineRule="atLeast"/>
              <w:rPr>
                <w:color w:val="000000"/>
                <w:sz w:val="20"/>
                <w:szCs w:val="20"/>
                <w:lang w:eastAsia="ar-SA"/>
              </w:rPr>
            </w:pPr>
            <w:r w:rsidRPr="0000358E">
              <w:rPr>
                <w:color w:val="000000"/>
                <w:sz w:val="20"/>
                <w:szCs w:val="20"/>
                <w:lang w:eastAsia="ar-SA"/>
              </w:rPr>
              <w:t>Специальное пользование водными объектами</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21106F" w:rsidRPr="0000358E" w:rsidRDefault="0021106F" w:rsidP="007C7835">
            <w:pPr>
              <w:suppressAutoHyphens/>
              <w:spacing w:line="100" w:lineRule="atLeast"/>
              <w:jc w:val="both"/>
              <w:rPr>
                <w:color w:val="000000"/>
                <w:sz w:val="20"/>
                <w:szCs w:val="20"/>
                <w:lang w:eastAsia="ar-SA"/>
              </w:rPr>
            </w:pPr>
            <w:r w:rsidRPr="0000358E">
              <w:rPr>
                <w:color w:val="000000"/>
                <w:sz w:val="20"/>
                <w:szCs w:val="20"/>
                <w:lang w:eastAsia="ar-SA"/>
              </w:rPr>
              <w:t xml:space="preserve">Использование земельных участков, примыкающих к водным объектам способами, необходимыми для </w:t>
            </w:r>
            <w:r w:rsidRPr="0000358E">
              <w:rPr>
                <w:color w:val="000000"/>
                <w:sz w:val="20"/>
                <w:szCs w:val="20"/>
                <w:lang w:eastAsia="ar-SA"/>
              </w:rPr>
              <w:lastRenderedPageBreak/>
              <w:t>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21106F" w:rsidRPr="0000358E" w:rsidTr="007C7835">
        <w:trPr>
          <w:jc w:val="center"/>
        </w:trPr>
        <w:tc>
          <w:tcPr>
            <w:tcW w:w="846" w:type="dxa"/>
            <w:tcBorders>
              <w:top w:val="single" w:sz="4" w:space="0" w:color="000000"/>
              <w:left w:val="single" w:sz="4" w:space="0" w:color="000000"/>
              <w:bottom w:val="single" w:sz="4" w:space="0" w:color="000000"/>
            </w:tcBorders>
            <w:shd w:val="clear" w:color="auto" w:fill="auto"/>
          </w:tcPr>
          <w:p w:rsidR="0021106F" w:rsidRPr="0000358E" w:rsidRDefault="0021106F" w:rsidP="0021106F">
            <w:pPr>
              <w:suppressAutoHyphens/>
              <w:spacing w:line="100" w:lineRule="atLeast"/>
              <w:rPr>
                <w:sz w:val="20"/>
                <w:szCs w:val="20"/>
                <w:lang w:eastAsia="ar-SA"/>
              </w:rPr>
            </w:pPr>
            <w:r w:rsidRPr="0000358E">
              <w:rPr>
                <w:sz w:val="20"/>
                <w:szCs w:val="20"/>
                <w:lang w:eastAsia="ar-SA"/>
              </w:rPr>
              <w:lastRenderedPageBreak/>
              <w:t>12.0</w:t>
            </w:r>
          </w:p>
        </w:tc>
        <w:tc>
          <w:tcPr>
            <w:tcW w:w="3402" w:type="dxa"/>
            <w:tcBorders>
              <w:top w:val="single" w:sz="4" w:space="0" w:color="000000"/>
              <w:left w:val="single" w:sz="4" w:space="0" w:color="000000"/>
              <w:bottom w:val="single" w:sz="4" w:space="0" w:color="000000"/>
            </w:tcBorders>
            <w:shd w:val="clear" w:color="auto" w:fill="auto"/>
          </w:tcPr>
          <w:p w:rsidR="0021106F" w:rsidRPr="0000358E" w:rsidRDefault="0021106F" w:rsidP="0021106F">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21106F" w:rsidRPr="0000358E" w:rsidRDefault="0021106F" w:rsidP="007C7835">
            <w:pPr>
              <w:suppressAutoHyphens/>
              <w:spacing w:line="100" w:lineRule="atLeast"/>
              <w:jc w:val="both"/>
              <w:rPr>
                <w:sz w:val="20"/>
                <w:szCs w:val="20"/>
                <w:lang w:eastAsia="ar-SA"/>
              </w:rPr>
            </w:pPr>
            <w:r w:rsidRPr="0000358E">
              <w:rPr>
                <w:rFonts w:eastAsia="Calibri"/>
                <w:sz w:val="20"/>
                <w:szCs w:val="20"/>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21106F" w:rsidRPr="0000358E" w:rsidTr="007C7835">
        <w:trPr>
          <w:jc w:val="center"/>
        </w:trPr>
        <w:tc>
          <w:tcPr>
            <w:tcW w:w="846" w:type="dxa"/>
            <w:tcBorders>
              <w:top w:val="single" w:sz="4" w:space="0" w:color="000000"/>
              <w:left w:val="single" w:sz="4" w:space="0" w:color="000000"/>
              <w:bottom w:val="single" w:sz="4" w:space="0" w:color="000000"/>
            </w:tcBorders>
            <w:shd w:val="clear" w:color="auto" w:fill="auto"/>
          </w:tcPr>
          <w:p w:rsidR="0021106F" w:rsidRPr="0000358E" w:rsidRDefault="0021106F" w:rsidP="0021106F">
            <w:pPr>
              <w:suppressAutoHyphens/>
              <w:spacing w:line="100" w:lineRule="atLeast"/>
              <w:rPr>
                <w:sz w:val="20"/>
                <w:szCs w:val="20"/>
                <w:lang w:eastAsia="ar-SA"/>
              </w:rPr>
            </w:pPr>
            <w:r w:rsidRPr="0000358E">
              <w:rPr>
                <w:sz w:val="20"/>
                <w:szCs w:val="20"/>
                <w:lang w:eastAsia="ar-SA"/>
              </w:rPr>
              <w:t>12.0.1</w:t>
            </w:r>
          </w:p>
        </w:tc>
        <w:tc>
          <w:tcPr>
            <w:tcW w:w="3402" w:type="dxa"/>
            <w:tcBorders>
              <w:top w:val="single" w:sz="4" w:space="0" w:color="000000"/>
              <w:left w:val="single" w:sz="4" w:space="0" w:color="000000"/>
              <w:bottom w:val="single" w:sz="4" w:space="0" w:color="000000"/>
            </w:tcBorders>
            <w:shd w:val="clear" w:color="auto" w:fill="auto"/>
          </w:tcPr>
          <w:p w:rsidR="0021106F" w:rsidRPr="0000358E" w:rsidRDefault="0021106F" w:rsidP="0021106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Улично-дорожная сеть</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21106F" w:rsidRPr="0000358E" w:rsidRDefault="0021106F" w:rsidP="0021106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rFonts w:eastAsia="Calibri"/>
                <w:sz w:val="20"/>
                <w:szCs w:val="20"/>
                <w:lang w:eastAsia="en-US"/>
              </w:rPr>
              <w:t>велотранспортной</w:t>
            </w:r>
            <w:proofErr w:type="spellEnd"/>
            <w:r w:rsidRPr="0000358E">
              <w:rPr>
                <w:rFonts w:eastAsia="Calibri"/>
                <w:sz w:val="20"/>
                <w:szCs w:val="20"/>
                <w:lang w:eastAsia="en-US"/>
              </w:rPr>
              <w:t xml:space="preserve"> и инженерной инфраструктуры;</w:t>
            </w:r>
          </w:p>
          <w:p w:rsidR="0021106F" w:rsidRPr="0000358E" w:rsidRDefault="0021106F" w:rsidP="0021106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43" w:history="1">
              <w:r w:rsidRPr="0000358E">
                <w:rPr>
                  <w:rFonts w:eastAsia="Calibri"/>
                  <w:sz w:val="20"/>
                  <w:szCs w:val="20"/>
                  <w:lang w:eastAsia="en-US"/>
                </w:rPr>
                <w:t>кодами 2.7.1</w:t>
              </w:r>
            </w:hyperlink>
            <w:r w:rsidRPr="0000358E">
              <w:rPr>
                <w:rFonts w:eastAsia="Calibri"/>
                <w:sz w:val="20"/>
                <w:szCs w:val="20"/>
                <w:lang w:eastAsia="en-US"/>
              </w:rPr>
              <w:t xml:space="preserve">, </w:t>
            </w:r>
            <w:hyperlink r:id="rId44" w:history="1">
              <w:r w:rsidRPr="0000358E">
                <w:rPr>
                  <w:rFonts w:eastAsia="Calibri"/>
                  <w:sz w:val="20"/>
                  <w:szCs w:val="20"/>
                  <w:lang w:eastAsia="en-US"/>
                </w:rPr>
                <w:t>4.9</w:t>
              </w:r>
            </w:hyperlink>
            <w:r w:rsidRPr="0000358E">
              <w:rPr>
                <w:rFonts w:eastAsia="Calibri"/>
                <w:sz w:val="20"/>
                <w:szCs w:val="20"/>
                <w:lang w:eastAsia="en-US"/>
              </w:rPr>
              <w:t xml:space="preserve">, </w:t>
            </w:r>
            <w:hyperlink r:id="rId45" w:history="1">
              <w:r w:rsidRPr="0000358E">
                <w:rPr>
                  <w:rFonts w:eastAsia="Calibri"/>
                  <w:sz w:val="20"/>
                  <w:szCs w:val="20"/>
                  <w:lang w:eastAsia="en-US"/>
                </w:rPr>
                <w:t>7.2.3</w:t>
              </w:r>
            </w:hyperlink>
            <w:r w:rsidRPr="0000358E">
              <w:rPr>
                <w:rFonts w:eastAsia="Calibri"/>
                <w:sz w:val="20"/>
                <w:szCs w:val="20"/>
                <w:lang w:eastAsia="en-US"/>
              </w:rPr>
              <w:t>, а также некапитальных сооружений, предназначенных для охраны транспортных средств</w:t>
            </w:r>
          </w:p>
        </w:tc>
      </w:tr>
      <w:tr w:rsidR="0021106F" w:rsidRPr="0000358E" w:rsidTr="007C7835">
        <w:trPr>
          <w:jc w:val="center"/>
        </w:trPr>
        <w:tc>
          <w:tcPr>
            <w:tcW w:w="846" w:type="dxa"/>
            <w:tcBorders>
              <w:top w:val="single" w:sz="4" w:space="0" w:color="000000"/>
              <w:left w:val="single" w:sz="4" w:space="0" w:color="000000"/>
              <w:bottom w:val="single" w:sz="4" w:space="0" w:color="000000"/>
            </w:tcBorders>
            <w:shd w:val="clear" w:color="auto" w:fill="auto"/>
          </w:tcPr>
          <w:p w:rsidR="0021106F" w:rsidRPr="0000358E" w:rsidRDefault="0021106F" w:rsidP="0021106F">
            <w:pPr>
              <w:suppressAutoHyphens/>
              <w:spacing w:line="100" w:lineRule="atLeast"/>
              <w:rPr>
                <w:sz w:val="20"/>
                <w:szCs w:val="20"/>
                <w:lang w:eastAsia="ar-SA"/>
              </w:rPr>
            </w:pPr>
            <w:r w:rsidRPr="0000358E">
              <w:rPr>
                <w:sz w:val="20"/>
                <w:szCs w:val="20"/>
                <w:lang w:eastAsia="ar-SA"/>
              </w:rPr>
              <w:t>12.0.2</w:t>
            </w:r>
          </w:p>
        </w:tc>
        <w:tc>
          <w:tcPr>
            <w:tcW w:w="3402" w:type="dxa"/>
            <w:tcBorders>
              <w:top w:val="single" w:sz="4" w:space="0" w:color="000000"/>
              <w:left w:val="single" w:sz="4" w:space="0" w:color="000000"/>
              <w:bottom w:val="single" w:sz="4" w:space="0" w:color="000000"/>
            </w:tcBorders>
            <w:shd w:val="clear" w:color="auto" w:fill="auto"/>
          </w:tcPr>
          <w:p w:rsidR="0021106F" w:rsidRPr="0000358E" w:rsidRDefault="0021106F" w:rsidP="0021106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Благоустройство территории</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21106F" w:rsidRPr="0000358E" w:rsidRDefault="0021106F" w:rsidP="0021106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21106F" w:rsidRPr="0000358E" w:rsidTr="007C7835">
        <w:trPr>
          <w:jc w:val="center"/>
        </w:trPr>
        <w:tc>
          <w:tcPr>
            <w:tcW w:w="846" w:type="dxa"/>
            <w:tcBorders>
              <w:top w:val="single" w:sz="4" w:space="0" w:color="000000"/>
              <w:left w:val="single" w:sz="4" w:space="0" w:color="000000"/>
              <w:bottom w:val="single" w:sz="4" w:space="0" w:color="000000"/>
            </w:tcBorders>
            <w:shd w:val="clear" w:color="auto" w:fill="auto"/>
          </w:tcPr>
          <w:p w:rsidR="0021106F" w:rsidRPr="0000358E" w:rsidRDefault="0021106F" w:rsidP="0021106F">
            <w:pPr>
              <w:suppressAutoHyphens/>
              <w:spacing w:line="100" w:lineRule="atLeast"/>
              <w:rPr>
                <w:sz w:val="20"/>
                <w:szCs w:val="20"/>
                <w:lang w:eastAsia="ar-SA"/>
              </w:rPr>
            </w:pPr>
            <w:r w:rsidRPr="0000358E">
              <w:rPr>
                <w:sz w:val="20"/>
                <w:szCs w:val="20"/>
                <w:lang w:eastAsia="ar-SA"/>
              </w:rPr>
              <w:t>12.3</w:t>
            </w:r>
          </w:p>
        </w:tc>
        <w:tc>
          <w:tcPr>
            <w:tcW w:w="3402" w:type="dxa"/>
            <w:tcBorders>
              <w:top w:val="single" w:sz="4" w:space="0" w:color="000000"/>
              <w:left w:val="single" w:sz="4" w:space="0" w:color="000000"/>
              <w:bottom w:val="single" w:sz="4" w:space="0" w:color="000000"/>
            </w:tcBorders>
            <w:shd w:val="clear" w:color="auto" w:fill="auto"/>
          </w:tcPr>
          <w:p w:rsidR="0021106F" w:rsidRPr="0000358E" w:rsidRDefault="0021106F" w:rsidP="0021106F">
            <w:pPr>
              <w:suppressAutoHyphens/>
              <w:spacing w:line="100" w:lineRule="atLeast"/>
              <w:rPr>
                <w:sz w:val="20"/>
                <w:szCs w:val="20"/>
                <w:lang w:eastAsia="ar-SA"/>
              </w:rPr>
            </w:pPr>
            <w:r w:rsidRPr="0000358E">
              <w:rPr>
                <w:sz w:val="20"/>
                <w:szCs w:val="20"/>
                <w:lang w:eastAsia="ar-SA"/>
              </w:rPr>
              <w:t>Запас</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21106F" w:rsidRPr="0000358E" w:rsidRDefault="0021106F" w:rsidP="0021106F">
            <w:pPr>
              <w:rPr>
                <w:color w:val="000000"/>
                <w:sz w:val="20"/>
                <w:szCs w:val="20"/>
              </w:rPr>
            </w:pPr>
            <w:r w:rsidRPr="0000358E">
              <w:rPr>
                <w:color w:val="000000"/>
                <w:sz w:val="20"/>
                <w:szCs w:val="20"/>
                <w:lang w:eastAsia="ar-SA"/>
              </w:rPr>
              <w:t>Отсутствие хозяйственной деятельности</w:t>
            </w:r>
          </w:p>
        </w:tc>
      </w:tr>
      <w:tr w:rsidR="0021106F" w:rsidRPr="0000358E" w:rsidTr="007C7835">
        <w:trPr>
          <w:jc w:val="center"/>
        </w:trPr>
        <w:tc>
          <w:tcPr>
            <w:tcW w:w="846" w:type="dxa"/>
            <w:tcBorders>
              <w:top w:val="single" w:sz="4" w:space="0" w:color="000000"/>
              <w:left w:val="single" w:sz="4" w:space="0" w:color="000000"/>
              <w:bottom w:val="single" w:sz="4" w:space="0" w:color="000000"/>
            </w:tcBorders>
            <w:shd w:val="clear" w:color="auto" w:fill="auto"/>
          </w:tcPr>
          <w:p w:rsidR="0021106F" w:rsidRPr="0000358E" w:rsidRDefault="0021106F" w:rsidP="0021106F">
            <w:pPr>
              <w:suppressAutoHyphens/>
              <w:spacing w:line="100" w:lineRule="atLeast"/>
              <w:rPr>
                <w:b/>
                <w:bCs/>
                <w:sz w:val="20"/>
                <w:szCs w:val="20"/>
                <w:lang w:eastAsia="ar-SA"/>
              </w:rPr>
            </w:pPr>
          </w:p>
        </w:tc>
        <w:tc>
          <w:tcPr>
            <w:tcW w:w="3402" w:type="dxa"/>
            <w:tcBorders>
              <w:top w:val="single" w:sz="4" w:space="0" w:color="000000"/>
              <w:left w:val="single" w:sz="4" w:space="0" w:color="000000"/>
              <w:bottom w:val="single" w:sz="4" w:space="0" w:color="000000"/>
            </w:tcBorders>
            <w:shd w:val="clear" w:color="auto" w:fill="auto"/>
          </w:tcPr>
          <w:p w:rsidR="0021106F" w:rsidRPr="0000358E" w:rsidRDefault="0021106F" w:rsidP="0021106F">
            <w:pPr>
              <w:suppressAutoHyphens/>
              <w:spacing w:line="100" w:lineRule="atLeast"/>
              <w:rPr>
                <w:b/>
                <w:bCs/>
                <w:sz w:val="20"/>
                <w:szCs w:val="20"/>
                <w:lang w:eastAsia="ar-SA"/>
              </w:rPr>
            </w:pPr>
            <w:r w:rsidRPr="0000358E">
              <w:rPr>
                <w:b/>
                <w:bCs/>
                <w:sz w:val="20"/>
                <w:szCs w:val="20"/>
                <w:lang w:eastAsia="ar-SA"/>
              </w:rPr>
              <w:t>Вспомогательные</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21106F" w:rsidRPr="0000358E" w:rsidRDefault="0021106F" w:rsidP="0021106F">
            <w:pPr>
              <w:suppressAutoHyphens/>
              <w:spacing w:line="100" w:lineRule="atLeast"/>
              <w:rPr>
                <w:b/>
                <w:bCs/>
                <w:sz w:val="20"/>
                <w:szCs w:val="20"/>
                <w:lang w:eastAsia="ar-SA"/>
              </w:rPr>
            </w:pPr>
          </w:p>
        </w:tc>
      </w:tr>
      <w:tr w:rsidR="0021106F" w:rsidRPr="0000358E" w:rsidTr="007C7835">
        <w:trPr>
          <w:jc w:val="center"/>
        </w:trPr>
        <w:tc>
          <w:tcPr>
            <w:tcW w:w="846" w:type="dxa"/>
            <w:tcBorders>
              <w:top w:val="single" w:sz="4" w:space="0" w:color="000000"/>
              <w:left w:val="single" w:sz="4" w:space="0" w:color="000000"/>
              <w:bottom w:val="single" w:sz="4" w:space="0" w:color="000000"/>
            </w:tcBorders>
            <w:shd w:val="clear" w:color="auto" w:fill="auto"/>
          </w:tcPr>
          <w:p w:rsidR="0021106F" w:rsidRPr="0000358E" w:rsidRDefault="0021106F" w:rsidP="0021106F">
            <w:pPr>
              <w:spacing w:after="160" w:line="259" w:lineRule="auto"/>
              <w:rPr>
                <w:rFonts w:eastAsia="Calibri"/>
                <w:sz w:val="20"/>
                <w:szCs w:val="20"/>
                <w:lang w:eastAsia="en-US"/>
              </w:rPr>
            </w:pPr>
            <w:r w:rsidRPr="0000358E">
              <w:rPr>
                <w:rFonts w:eastAsia="Calibri"/>
                <w:sz w:val="20"/>
                <w:szCs w:val="20"/>
                <w:lang w:eastAsia="en-US"/>
              </w:rPr>
              <w:t>2.7.1</w:t>
            </w:r>
          </w:p>
        </w:tc>
        <w:tc>
          <w:tcPr>
            <w:tcW w:w="3402" w:type="dxa"/>
            <w:tcBorders>
              <w:top w:val="single" w:sz="4" w:space="0" w:color="000000"/>
              <w:left w:val="single" w:sz="4" w:space="0" w:color="000000"/>
              <w:bottom w:val="single" w:sz="4" w:space="0" w:color="000000"/>
            </w:tcBorders>
            <w:shd w:val="clear" w:color="auto" w:fill="auto"/>
          </w:tcPr>
          <w:p w:rsidR="0021106F" w:rsidRPr="0000358E" w:rsidRDefault="0021106F" w:rsidP="0021106F">
            <w:pPr>
              <w:spacing w:after="160" w:line="259" w:lineRule="auto"/>
              <w:rPr>
                <w:rFonts w:eastAsia="Calibri"/>
                <w:sz w:val="20"/>
                <w:szCs w:val="20"/>
                <w:highlight w:val="yellow"/>
                <w:lang w:eastAsia="en-US"/>
              </w:rPr>
            </w:pPr>
            <w:r w:rsidRPr="0000358E">
              <w:rPr>
                <w:rFonts w:eastAsia="Calibri"/>
                <w:sz w:val="20"/>
                <w:szCs w:val="20"/>
                <w:lang w:eastAsia="en-US"/>
              </w:rPr>
              <w:t>Хранение автотранспорта</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21106F" w:rsidRPr="0000358E" w:rsidRDefault="0021106F" w:rsidP="0021106F">
            <w:pPr>
              <w:autoSpaceDE w:val="0"/>
              <w:autoSpaceDN w:val="0"/>
              <w:adjustRightInd w:val="0"/>
              <w:jc w:val="both"/>
              <w:rPr>
                <w:rFonts w:eastAsia="Calibri"/>
                <w:sz w:val="20"/>
                <w:szCs w:val="20"/>
              </w:rPr>
            </w:pPr>
            <w:r w:rsidRPr="0000358E">
              <w:rPr>
                <w:rFonts w:eastAsia="Calibri"/>
                <w:sz w:val="20"/>
                <w:szCs w:val="20"/>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0358E">
              <w:rPr>
                <w:rFonts w:eastAsia="Calibri"/>
                <w:sz w:val="20"/>
                <w:szCs w:val="20"/>
                <w:lang w:eastAsia="en-US"/>
              </w:rPr>
              <w:t>машино</w:t>
            </w:r>
            <w:proofErr w:type="spellEnd"/>
            <w:r w:rsidRPr="0000358E">
              <w:rPr>
                <w:rFonts w:eastAsia="Calibri"/>
                <w:sz w:val="20"/>
                <w:szCs w:val="20"/>
                <w:lang w:eastAsia="en-US"/>
              </w:rPr>
              <w:t>-места, за исключением гаражей, размещение которых предусмотрено содержанием видов разрешенного использования с кодами 2.7.2, 4.9</w:t>
            </w:r>
          </w:p>
        </w:tc>
      </w:tr>
      <w:tr w:rsidR="0021106F" w:rsidRPr="0000358E" w:rsidTr="007C7835">
        <w:trPr>
          <w:jc w:val="center"/>
        </w:trPr>
        <w:tc>
          <w:tcPr>
            <w:tcW w:w="846" w:type="dxa"/>
            <w:tcBorders>
              <w:top w:val="single" w:sz="4" w:space="0" w:color="000000"/>
              <w:left w:val="single" w:sz="4" w:space="0" w:color="000000"/>
              <w:bottom w:val="single" w:sz="4" w:space="0" w:color="000000"/>
            </w:tcBorders>
            <w:shd w:val="clear" w:color="auto" w:fill="auto"/>
          </w:tcPr>
          <w:p w:rsidR="0021106F" w:rsidRPr="0000358E" w:rsidRDefault="0021106F" w:rsidP="0021106F">
            <w:pPr>
              <w:suppressAutoHyphens/>
              <w:spacing w:line="100" w:lineRule="atLeast"/>
              <w:rPr>
                <w:sz w:val="20"/>
                <w:szCs w:val="20"/>
                <w:lang w:eastAsia="ar-SA"/>
              </w:rPr>
            </w:pPr>
            <w:r w:rsidRPr="0000358E">
              <w:rPr>
                <w:sz w:val="20"/>
                <w:szCs w:val="20"/>
                <w:lang w:eastAsia="ar-SA"/>
              </w:rPr>
              <w:t>3.1.1</w:t>
            </w:r>
          </w:p>
        </w:tc>
        <w:tc>
          <w:tcPr>
            <w:tcW w:w="3402" w:type="dxa"/>
            <w:tcBorders>
              <w:top w:val="single" w:sz="4" w:space="0" w:color="000000"/>
              <w:left w:val="single" w:sz="4" w:space="0" w:color="000000"/>
              <w:bottom w:val="single" w:sz="4" w:space="0" w:color="000000"/>
            </w:tcBorders>
            <w:shd w:val="clear" w:color="auto" w:fill="auto"/>
          </w:tcPr>
          <w:p w:rsidR="0021106F" w:rsidRPr="0000358E" w:rsidRDefault="0021106F" w:rsidP="0021106F">
            <w:pPr>
              <w:suppressAutoHyphens/>
              <w:autoSpaceDE w:val="0"/>
              <w:autoSpaceDN w:val="0"/>
              <w:adjustRightInd w:val="0"/>
              <w:spacing w:line="100" w:lineRule="atLeast"/>
              <w:jc w:val="both"/>
              <w:rPr>
                <w:sz w:val="20"/>
                <w:szCs w:val="20"/>
                <w:lang w:eastAsia="ar-SA"/>
              </w:rPr>
            </w:pPr>
            <w:r w:rsidRPr="0000358E">
              <w:rPr>
                <w:sz w:val="20"/>
                <w:szCs w:val="20"/>
                <w:lang w:eastAsia="ar-SA"/>
              </w:rPr>
              <w:t>Предоставление коммунальных услуг</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21106F" w:rsidRPr="0000358E" w:rsidRDefault="0021106F" w:rsidP="0021106F">
            <w:pPr>
              <w:suppressAutoHyphens/>
              <w:autoSpaceDE w:val="0"/>
              <w:autoSpaceDN w:val="0"/>
              <w:adjustRightInd w:val="0"/>
              <w:spacing w:line="100" w:lineRule="atLeast"/>
              <w:jc w:val="both"/>
              <w:rPr>
                <w:sz w:val="20"/>
                <w:szCs w:val="20"/>
                <w:lang w:eastAsia="ar-SA"/>
              </w:rPr>
            </w:pPr>
            <w:r w:rsidRPr="0000358E">
              <w:rPr>
                <w:sz w:val="20"/>
                <w:szCs w:val="20"/>
                <w:lang w:eastAsia="ar-SA"/>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00358E">
              <w:rPr>
                <w:sz w:val="20"/>
                <w:szCs w:val="20"/>
                <w:lang w:eastAsia="ar-SA"/>
              </w:rPr>
              <w:t>мастерских для обслуживания уборочной</w:t>
            </w:r>
            <w:proofErr w:type="gramEnd"/>
            <w:r w:rsidRPr="0000358E">
              <w:rPr>
                <w:sz w:val="20"/>
                <w:szCs w:val="20"/>
                <w:lang w:eastAsia="ar-SA"/>
              </w:rPr>
              <w:t xml:space="preserve"> и аварийной техники, сооружений, необходимых для сбора и плавки снега)</w:t>
            </w:r>
          </w:p>
        </w:tc>
      </w:tr>
      <w:tr w:rsidR="0021106F" w:rsidRPr="0000358E" w:rsidTr="007C7835">
        <w:trPr>
          <w:jc w:val="center"/>
        </w:trPr>
        <w:tc>
          <w:tcPr>
            <w:tcW w:w="846" w:type="dxa"/>
            <w:tcBorders>
              <w:top w:val="single" w:sz="4" w:space="0" w:color="000000"/>
              <w:left w:val="single" w:sz="4" w:space="0" w:color="000000"/>
              <w:bottom w:val="single" w:sz="4" w:space="0" w:color="000000"/>
            </w:tcBorders>
            <w:shd w:val="clear" w:color="auto" w:fill="auto"/>
          </w:tcPr>
          <w:p w:rsidR="0021106F" w:rsidRPr="0000358E" w:rsidRDefault="0021106F" w:rsidP="0021106F">
            <w:pPr>
              <w:suppressAutoHyphens/>
              <w:spacing w:line="100" w:lineRule="atLeast"/>
              <w:rPr>
                <w:sz w:val="20"/>
                <w:szCs w:val="20"/>
                <w:lang w:eastAsia="ar-SA"/>
              </w:rPr>
            </w:pPr>
            <w:r w:rsidRPr="0000358E">
              <w:rPr>
                <w:sz w:val="20"/>
                <w:szCs w:val="20"/>
                <w:lang w:eastAsia="ar-SA"/>
              </w:rPr>
              <w:t>4.9</w:t>
            </w:r>
          </w:p>
        </w:tc>
        <w:tc>
          <w:tcPr>
            <w:tcW w:w="3402" w:type="dxa"/>
            <w:tcBorders>
              <w:top w:val="single" w:sz="4" w:space="0" w:color="000000"/>
              <w:left w:val="single" w:sz="4" w:space="0" w:color="000000"/>
              <w:bottom w:val="single" w:sz="4" w:space="0" w:color="000000"/>
            </w:tcBorders>
            <w:shd w:val="clear" w:color="auto" w:fill="auto"/>
          </w:tcPr>
          <w:p w:rsidR="0021106F" w:rsidRPr="0000358E" w:rsidRDefault="0021106F" w:rsidP="0021106F">
            <w:pPr>
              <w:suppressAutoHyphens/>
              <w:autoSpaceDE w:val="0"/>
              <w:autoSpaceDN w:val="0"/>
              <w:adjustRightInd w:val="0"/>
              <w:spacing w:line="100" w:lineRule="atLeast"/>
              <w:jc w:val="both"/>
              <w:rPr>
                <w:sz w:val="20"/>
                <w:szCs w:val="20"/>
                <w:lang w:eastAsia="ar-SA"/>
              </w:rPr>
            </w:pPr>
            <w:r w:rsidRPr="0000358E">
              <w:rPr>
                <w:sz w:val="20"/>
                <w:szCs w:val="20"/>
                <w:lang w:eastAsia="ar-SA"/>
              </w:rPr>
              <w:t>Служебные гаражи</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21106F" w:rsidRPr="0000358E" w:rsidRDefault="0021106F" w:rsidP="0021106F">
            <w:pPr>
              <w:suppressAutoHyphens/>
              <w:autoSpaceDE w:val="0"/>
              <w:autoSpaceDN w:val="0"/>
              <w:adjustRightInd w:val="0"/>
              <w:spacing w:line="100" w:lineRule="atLeast"/>
              <w:jc w:val="both"/>
              <w:rPr>
                <w:sz w:val="20"/>
                <w:szCs w:val="20"/>
                <w:lang w:eastAsia="ar-SA"/>
              </w:rPr>
            </w:pPr>
            <w:r w:rsidRPr="0000358E">
              <w:rPr>
                <w:sz w:val="20"/>
                <w:szCs w:val="20"/>
                <w:lang w:eastAsia="ar-SA"/>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46" w:history="1">
              <w:r w:rsidRPr="0000358E">
                <w:rPr>
                  <w:sz w:val="20"/>
                  <w:szCs w:val="20"/>
                  <w:lang w:eastAsia="ar-SA"/>
                </w:rPr>
                <w:t>кодами 3.0</w:t>
              </w:r>
            </w:hyperlink>
            <w:r w:rsidRPr="0000358E">
              <w:rPr>
                <w:sz w:val="20"/>
                <w:szCs w:val="20"/>
                <w:lang w:eastAsia="ar-SA"/>
              </w:rPr>
              <w:t xml:space="preserve">, </w:t>
            </w:r>
            <w:hyperlink r:id="rId47" w:history="1">
              <w:r w:rsidRPr="0000358E">
                <w:rPr>
                  <w:sz w:val="20"/>
                  <w:szCs w:val="20"/>
                  <w:lang w:eastAsia="ar-SA"/>
                </w:rPr>
                <w:t>4.0</w:t>
              </w:r>
            </w:hyperlink>
            <w:r w:rsidRPr="0000358E">
              <w:rPr>
                <w:sz w:val="20"/>
                <w:szCs w:val="20"/>
                <w:lang w:eastAsia="ar-SA"/>
              </w:rPr>
              <w:t>, а также для стоянки и хранения транспортных средств общего пользования, в том числе в депо</w:t>
            </w:r>
          </w:p>
        </w:tc>
      </w:tr>
      <w:tr w:rsidR="0021106F" w:rsidRPr="0000358E" w:rsidTr="007C7835">
        <w:trPr>
          <w:jc w:val="center"/>
        </w:trPr>
        <w:tc>
          <w:tcPr>
            <w:tcW w:w="846" w:type="dxa"/>
            <w:tcBorders>
              <w:top w:val="single" w:sz="4" w:space="0" w:color="000000"/>
              <w:left w:val="single" w:sz="4" w:space="0" w:color="000000"/>
              <w:bottom w:val="single" w:sz="4" w:space="0" w:color="000000"/>
            </w:tcBorders>
            <w:shd w:val="clear" w:color="auto" w:fill="auto"/>
          </w:tcPr>
          <w:p w:rsidR="0021106F" w:rsidRPr="0000358E" w:rsidRDefault="0021106F" w:rsidP="0021106F">
            <w:pPr>
              <w:suppressAutoHyphens/>
              <w:spacing w:line="100" w:lineRule="atLeast"/>
              <w:rPr>
                <w:sz w:val="20"/>
                <w:szCs w:val="20"/>
                <w:lang w:eastAsia="ar-SA"/>
              </w:rPr>
            </w:pPr>
            <w:r w:rsidRPr="0000358E">
              <w:rPr>
                <w:sz w:val="20"/>
                <w:szCs w:val="20"/>
                <w:lang w:eastAsia="ar-SA"/>
              </w:rPr>
              <w:t>12.0.1</w:t>
            </w:r>
          </w:p>
        </w:tc>
        <w:tc>
          <w:tcPr>
            <w:tcW w:w="3402" w:type="dxa"/>
            <w:tcBorders>
              <w:top w:val="single" w:sz="4" w:space="0" w:color="000000"/>
              <w:left w:val="single" w:sz="4" w:space="0" w:color="000000"/>
              <w:bottom w:val="single" w:sz="4" w:space="0" w:color="000000"/>
            </w:tcBorders>
            <w:shd w:val="clear" w:color="auto" w:fill="auto"/>
          </w:tcPr>
          <w:p w:rsidR="0021106F" w:rsidRPr="0000358E" w:rsidRDefault="0021106F" w:rsidP="0021106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Улично-дорожная сеть</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21106F" w:rsidRPr="0000358E" w:rsidRDefault="0021106F" w:rsidP="0021106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w:t>
            </w:r>
            <w:r w:rsidRPr="0000358E">
              <w:rPr>
                <w:rFonts w:eastAsia="Calibri"/>
                <w:sz w:val="20"/>
                <w:szCs w:val="20"/>
                <w:lang w:eastAsia="en-US"/>
              </w:rPr>
              <w:lastRenderedPageBreak/>
              <w:t xml:space="preserve">объектов </w:t>
            </w:r>
            <w:proofErr w:type="spellStart"/>
            <w:r w:rsidRPr="0000358E">
              <w:rPr>
                <w:rFonts w:eastAsia="Calibri"/>
                <w:sz w:val="20"/>
                <w:szCs w:val="20"/>
                <w:lang w:eastAsia="en-US"/>
              </w:rPr>
              <w:t>велотранспортной</w:t>
            </w:r>
            <w:proofErr w:type="spellEnd"/>
            <w:r w:rsidRPr="0000358E">
              <w:rPr>
                <w:rFonts w:eastAsia="Calibri"/>
                <w:sz w:val="20"/>
                <w:szCs w:val="20"/>
                <w:lang w:eastAsia="en-US"/>
              </w:rPr>
              <w:t xml:space="preserve"> и инженерной инфраструктуры;</w:t>
            </w:r>
          </w:p>
          <w:p w:rsidR="0021106F" w:rsidRPr="0000358E" w:rsidRDefault="0021106F" w:rsidP="0021106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48" w:history="1">
              <w:r w:rsidRPr="0000358E">
                <w:rPr>
                  <w:rFonts w:eastAsia="Calibri"/>
                  <w:sz w:val="20"/>
                  <w:szCs w:val="20"/>
                  <w:lang w:eastAsia="en-US"/>
                </w:rPr>
                <w:t>кодами 2.7.1</w:t>
              </w:r>
            </w:hyperlink>
            <w:r w:rsidRPr="0000358E">
              <w:rPr>
                <w:rFonts w:eastAsia="Calibri"/>
                <w:sz w:val="20"/>
                <w:szCs w:val="20"/>
                <w:lang w:eastAsia="en-US"/>
              </w:rPr>
              <w:t xml:space="preserve">, </w:t>
            </w:r>
            <w:hyperlink r:id="rId49" w:history="1">
              <w:r w:rsidRPr="0000358E">
                <w:rPr>
                  <w:rFonts w:eastAsia="Calibri"/>
                  <w:sz w:val="20"/>
                  <w:szCs w:val="20"/>
                  <w:lang w:eastAsia="en-US"/>
                </w:rPr>
                <w:t>4.9</w:t>
              </w:r>
            </w:hyperlink>
            <w:r w:rsidRPr="0000358E">
              <w:rPr>
                <w:rFonts w:eastAsia="Calibri"/>
                <w:sz w:val="20"/>
                <w:szCs w:val="20"/>
                <w:lang w:eastAsia="en-US"/>
              </w:rPr>
              <w:t xml:space="preserve">, </w:t>
            </w:r>
            <w:hyperlink r:id="rId50" w:history="1">
              <w:r w:rsidRPr="0000358E">
                <w:rPr>
                  <w:rFonts w:eastAsia="Calibri"/>
                  <w:sz w:val="20"/>
                  <w:szCs w:val="20"/>
                  <w:lang w:eastAsia="en-US"/>
                </w:rPr>
                <w:t>7.2.3</w:t>
              </w:r>
            </w:hyperlink>
            <w:r w:rsidRPr="0000358E">
              <w:rPr>
                <w:rFonts w:eastAsia="Calibri"/>
                <w:sz w:val="20"/>
                <w:szCs w:val="20"/>
                <w:lang w:eastAsia="en-US"/>
              </w:rPr>
              <w:t>, а также некапитальных сооружений, предназначенных для охраны транспортных средств</w:t>
            </w:r>
          </w:p>
        </w:tc>
      </w:tr>
    </w:tbl>
    <w:p w:rsidR="0000358E" w:rsidRPr="0000358E" w:rsidRDefault="0000358E" w:rsidP="0000358E">
      <w:pPr>
        <w:suppressAutoHyphens/>
        <w:spacing w:line="100" w:lineRule="atLeast"/>
        <w:rPr>
          <w:lang w:eastAsia="ar-SA"/>
        </w:rPr>
        <w:sectPr w:rsidR="0000358E" w:rsidRPr="0000358E" w:rsidSect="007C7835">
          <w:pgSz w:w="11906" w:h="16838"/>
          <w:pgMar w:top="1134" w:right="567" w:bottom="1134" w:left="1985" w:header="567" w:footer="567" w:gutter="0"/>
          <w:cols w:space="720"/>
          <w:docGrid w:linePitch="360"/>
        </w:sectPr>
      </w:pPr>
    </w:p>
    <w:p w:rsidR="0000358E" w:rsidRPr="0000358E" w:rsidRDefault="0000358E" w:rsidP="0000358E">
      <w:pPr>
        <w:suppressAutoHyphens/>
        <w:spacing w:before="120" w:after="120" w:line="100" w:lineRule="atLeast"/>
        <w:ind w:firstLine="567"/>
        <w:jc w:val="both"/>
        <w:rPr>
          <w:lang w:eastAsia="ar-SA"/>
        </w:rPr>
      </w:pPr>
      <w:r w:rsidRPr="0000358E">
        <w:rPr>
          <w:lang w:eastAsia="ar-SA"/>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ТК-2:</w:t>
      </w: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302"/>
        <w:gridCol w:w="1484"/>
        <w:gridCol w:w="1454"/>
        <w:gridCol w:w="2244"/>
        <w:gridCol w:w="2346"/>
        <w:gridCol w:w="1715"/>
        <w:gridCol w:w="3090"/>
      </w:tblGrid>
      <w:tr w:rsidR="0000358E" w:rsidRPr="0000358E" w:rsidTr="007C7835">
        <w:trPr>
          <w:trHeight w:val="758"/>
        </w:trPr>
        <w:tc>
          <w:tcPr>
            <w:tcW w:w="817" w:type="dxa"/>
            <w:vMerge w:val="restart"/>
          </w:tcPr>
          <w:p w:rsidR="0000358E" w:rsidRPr="0000358E" w:rsidRDefault="0000358E" w:rsidP="007C7835">
            <w:pPr>
              <w:suppressAutoHyphens/>
              <w:jc w:val="center"/>
              <w:rPr>
                <w:b/>
                <w:bCs/>
                <w:sz w:val="20"/>
                <w:szCs w:val="20"/>
                <w:lang w:eastAsia="ar-SA"/>
              </w:rPr>
            </w:pPr>
            <w:r w:rsidRPr="0000358E">
              <w:rPr>
                <w:b/>
                <w:bCs/>
                <w:sz w:val="20"/>
                <w:szCs w:val="20"/>
                <w:lang w:eastAsia="ar-SA"/>
              </w:rPr>
              <w:t>Код</w:t>
            </w:r>
          </w:p>
        </w:tc>
        <w:tc>
          <w:tcPr>
            <w:tcW w:w="2302" w:type="dxa"/>
            <w:vMerge w:val="restart"/>
          </w:tcPr>
          <w:p w:rsidR="0000358E" w:rsidRPr="0000358E" w:rsidRDefault="0000358E" w:rsidP="007C7835">
            <w:pPr>
              <w:suppressAutoHyphens/>
              <w:jc w:val="center"/>
              <w:rPr>
                <w:b/>
                <w:bCs/>
                <w:sz w:val="20"/>
                <w:szCs w:val="20"/>
                <w:lang w:eastAsia="ar-SA"/>
              </w:rPr>
            </w:pPr>
            <w:r w:rsidRPr="0000358E">
              <w:rPr>
                <w:b/>
                <w:bCs/>
                <w:sz w:val="20"/>
                <w:szCs w:val="20"/>
                <w:lang w:eastAsia="ar-SA"/>
              </w:rPr>
              <w:t>Вид разрешенного использования земельных участков и объектов капитального строительства</w:t>
            </w:r>
          </w:p>
        </w:tc>
        <w:tc>
          <w:tcPr>
            <w:tcW w:w="2938" w:type="dxa"/>
            <w:gridSpan w:val="2"/>
          </w:tcPr>
          <w:p w:rsidR="0000358E" w:rsidRPr="0000358E" w:rsidRDefault="0000358E" w:rsidP="007C7835">
            <w:pPr>
              <w:suppressAutoHyphens/>
              <w:jc w:val="center"/>
              <w:rPr>
                <w:b/>
                <w:bCs/>
                <w:sz w:val="20"/>
                <w:szCs w:val="20"/>
                <w:lang w:eastAsia="ar-SA"/>
              </w:rPr>
            </w:pPr>
            <w:r w:rsidRPr="0000358E">
              <w:rPr>
                <w:b/>
                <w:bCs/>
                <w:sz w:val="20"/>
                <w:szCs w:val="20"/>
                <w:lang w:eastAsia="ar-SA"/>
              </w:rPr>
              <w:t>Площадь земельных участков</w:t>
            </w:r>
          </w:p>
        </w:tc>
        <w:tc>
          <w:tcPr>
            <w:tcW w:w="2244" w:type="dxa"/>
            <w:vMerge w:val="restart"/>
          </w:tcPr>
          <w:p w:rsidR="0000358E" w:rsidRPr="0000358E" w:rsidRDefault="0000358E" w:rsidP="007C7835">
            <w:pPr>
              <w:suppressAutoHyphens/>
              <w:jc w:val="center"/>
              <w:rPr>
                <w:b/>
                <w:bCs/>
                <w:sz w:val="20"/>
                <w:szCs w:val="20"/>
                <w:lang w:eastAsia="ar-SA"/>
              </w:rPr>
            </w:pPr>
            <w:r w:rsidRPr="0000358E">
              <w:rPr>
                <w:b/>
                <w:bCs/>
                <w:sz w:val="20"/>
                <w:szCs w:val="20"/>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00358E" w:rsidRPr="0000358E" w:rsidRDefault="0000358E" w:rsidP="007C7835">
            <w:pPr>
              <w:suppressAutoHyphens/>
              <w:jc w:val="center"/>
              <w:rPr>
                <w:b/>
                <w:bCs/>
                <w:sz w:val="20"/>
                <w:szCs w:val="20"/>
                <w:lang w:eastAsia="ar-SA"/>
              </w:rPr>
            </w:pPr>
            <w:r w:rsidRPr="0000358E">
              <w:rPr>
                <w:b/>
                <w:bCs/>
                <w:sz w:val="20"/>
                <w:szCs w:val="20"/>
                <w:lang w:eastAsia="ar-SA"/>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715" w:type="dxa"/>
            <w:vMerge w:val="restart"/>
          </w:tcPr>
          <w:p w:rsidR="0000358E" w:rsidRPr="0000358E" w:rsidRDefault="0000358E" w:rsidP="007C7835">
            <w:pPr>
              <w:suppressAutoHyphens/>
              <w:jc w:val="center"/>
              <w:rPr>
                <w:b/>
                <w:bCs/>
                <w:sz w:val="20"/>
                <w:szCs w:val="20"/>
                <w:lang w:eastAsia="ar-SA"/>
              </w:rPr>
            </w:pPr>
            <w:r w:rsidRPr="0000358E">
              <w:rPr>
                <w:b/>
                <w:bCs/>
                <w:sz w:val="20"/>
                <w:szCs w:val="20"/>
                <w:lang w:eastAsia="ar-SA"/>
              </w:rPr>
              <w:t>Предельная (максимальная) высота объектов капитального строительства</w:t>
            </w:r>
          </w:p>
        </w:tc>
        <w:tc>
          <w:tcPr>
            <w:tcW w:w="3090" w:type="dxa"/>
            <w:vMerge w:val="restart"/>
          </w:tcPr>
          <w:p w:rsidR="0000358E" w:rsidRPr="0000358E" w:rsidRDefault="0000358E" w:rsidP="007C7835">
            <w:pPr>
              <w:suppressAutoHyphens/>
              <w:jc w:val="center"/>
              <w:rPr>
                <w:b/>
                <w:bCs/>
                <w:sz w:val="20"/>
                <w:szCs w:val="20"/>
                <w:lang w:eastAsia="ar-SA"/>
              </w:rPr>
            </w:pPr>
            <w:r w:rsidRPr="0000358E">
              <w:rPr>
                <w:b/>
                <w:bCs/>
                <w:sz w:val="20"/>
                <w:szCs w:val="20"/>
                <w:lang w:eastAsia="ar-SA"/>
              </w:rPr>
              <w:t>Максимальный процент застройки в границах земельного участка</w:t>
            </w:r>
          </w:p>
        </w:tc>
      </w:tr>
      <w:tr w:rsidR="0000358E" w:rsidRPr="0000358E" w:rsidTr="007C7835">
        <w:trPr>
          <w:trHeight w:val="757"/>
        </w:trPr>
        <w:tc>
          <w:tcPr>
            <w:tcW w:w="817" w:type="dxa"/>
            <w:vMerge/>
          </w:tcPr>
          <w:p w:rsidR="0000358E" w:rsidRPr="0000358E" w:rsidRDefault="0000358E" w:rsidP="007C7835">
            <w:pPr>
              <w:suppressAutoHyphens/>
              <w:jc w:val="center"/>
              <w:rPr>
                <w:b/>
                <w:bCs/>
                <w:sz w:val="20"/>
                <w:szCs w:val="20"/>
                <w:lang w:eastAsia="ar-SA"/>
              </w:rPr>
            </w:pPr>
          </w:p>
        </w:tc>
        <w:tc>
          <w:tcPr>
            <w:tcW w:w="2302" w:type="dxa"/>
            <w:vMerge/>
          </w:tcPr>
          <w:p w:rsidR="0000358E" w:rsidRPr="0000358E" w:rsidRDefault="0000358E" w:rsidP="007C7835">
            <w:pPr>
              <w:suppressAutoHyphens/>
              <w:jc w:val="center"/>
              <w:rPr>
                <w:b/>
                <w:bCs/>
                <w:sz w:val="20"/>
                <w:szCs w:val="20"/>
                <w:lang w:eastAsia="ar-SA"/>
              </w:rPr>
            </w:pPr>
          </w:p>
        </w:tc>
        <w:tc>
          <w:tcPr>
            <w:tcW w:w="1484" w:type="dxa"/>
          </w:tcPr>
          <w:p w:rsidR="0000358E" w:rsidRPr="0000358E" w:rsidRDefault="0000358E" w:rsidP="007C7835">
            <w:pPr>
              <w:suppressAutoHyphens/>
              <w:ind w:left="-57" w:right="-57"/>
              <w:jc w:val="center"/>
              <w:rPr>
                <w:b/>
                <w:bCs/>
                <w:sz w:val="20"/>
                <w:szCs w:val="20"/>
                <w:lang w:eastAsia="ar-SA"/>
              </w:rPr>
            </w:pPr>
            <w:r w:rsidRPr="0000358E">
              <w:rPr>
                <w:b/>
                <w:bCs/>
                <w:sz w:val="20"/>
                <w:szCs w:val="20"/>
                <w:lang w:eastAsia="ar-SA"/>
              </w:rPr>
              <w:t xml:space="preserve">Минимальная </w:t>
            </w:r>
          </w:p>
        </w:tc>
        <w:tc>
          <w:tcPr>
            <w:tcW w:w="1454" w:type="dxa"/>
            <w:shd w:val="clear" w:color="auto" w:fill="auto"/>
          </w:tcPr>
          <w:p w:rsidR="0000358E" w:rsidRPr="0000358E" w:rsidRDefault="0000358E" w:rsidP="007C7835">
            <w:pPr>
              <w:suppressAutoHyphens/>
              <w:ind w:left="-57" w:right="-57"/>
              <w:jc w:val="center"/>
              <w:rPr>
                <w:b/>
                <w:bCs/>
                <w:sz w:val="20"/>
                <w:szCs w:val="20"/>
                <w:lang w:eastAsia="ar-SA"/>
              </w:rPr>
            </w:pPr>
            <w:proofErr w:type="spellStart"/>
            <w:r w:rsidRPr="0000358E">
              <w:rPr>
                <w:b/>
                <w:bCs/>
                <w:sz w:val="20"/>
                <w:szCs w:val="20"/>
                <w:lang w:eastAsia="ar-SA"/>
              </w:rPr>
              <w:t>Максималь</w:t>
            </w:r>
            <w:proofErr w:type="spellEnd"/>
            <w:r w:rsidR="007C7835">
              <w:rPr>
                <w:b/>
                <w:bCs/>
                <w:sz w:val="20"/>
                <w:szCs w:val="20"/>
                <w:lang w:eastAsia="ar-SA"/>
              </w:rPr>
              <w:t xml:space="preserve"> </w:t>
            </w:r>
            <w:proofErr w:type="spellStart"/>
            <w:r w:rsidRPr="0000358E">
              <w:rPr>
                <w:b/>
                <w:bCs/>
                <w:sz w:val="20"/>
                <w:szCs w:val="20"/>
                <w:lang w:eastAsia="ar-SA"/>
              </w:rPr>
              <w:t>ная</w:t>
            </w:r>
            <w:proofErr w:type="spellEnd"/>
          </w:p>
        </w:tc>
        <w:tc>
          <w:tcPr>
            <w:tcW w:w="2244" w:type="dxa"/>
            <w:vMerge/>
          </w:tcPr>
          <w:p w:rsidR="0000358E" w:rsidRPr="0000358E" w:rsidRDefault="0000358E" w:rsidP="007C7835">
            <w:pPr>
              <w:suppressAutoHyphens/>
              <w:jc w:val="center"/>
              <w:rPr>
                <w:b/>
                <w:bCs/>
                <w:sz w:val="20"/>
                <w:szCs w:val="20"/>
                <w:lang w:eastAsia="ar-SA"/>
              </w:rPr>
            </w:pPr>
          </w:p>
        </w:tc>
        <w:tc>
          <w:tcPr>
            <w:tcW w:w="2346" w:type="dxa"/>
            <w:vMerge/>
          </w:tcPr>
          <w:p w:rsidR="0000358E" w:rsidRPr="0000358E" w:rsidRDefault="0000358E" w:rsidP="007C7835">
            <w:pPr>
              <w:suppressAutoHyphens/>
              <w:jc w:val="center"/>
              <w:rPr>
                <w:b/>
                <w:bCs/>
                <w:sz w:val="20"/>
                <w:szCs w:val="20"/>
                <w:lang w:eastAsia="ar-SA"/>
              </w:rPr>
            </w:pPr>
          </w:p>
        </w:tc>
        <w:tc>
          <w:tcPr>
            <w:tcW w:w="1715" w:type="dxa"/>
            <w:vMerge/>
          </w:tcPr>
          <w:p w:rsidR="0000358E" w:rsidRPr="0000358E" w:rsidRDefault="0000358E" w:rsidP="007C7835">
            <w:pPr>
              <w:suppressAutoHyphens/>
              <w:rPr>
                <w:b/>
                <w:bCs/>
                <w:sz w:val="20"/>
                <w:szCs w:val="20"/>
                <w:lang w:eastAsia="ar-SA"/>
              </w:rPr>
            </w:pPr>
          </w:p>
        </w:tc>
        <w:tc>
          <w:tcPr>
            <w:tcW w:w="3090" w:type="dxa"/>
            <w:vMerge/>
          </w:tcPr>
          <w:p w:rsidR="0000358E" w:rsidRPr="0000358E" w:rsidRDefault="0000358E" w:rsidP="007C7835">
            <w:pPr>
              <w:suppressAutoHyphens/>
              <w:jc w:val="center"/>
              <w:rPr>
                <w:b/>
                <w:bCs/>
                <w:sz w:val="20"/>
                <w:szCs w:val="20"/>
                <w:lang w:eastAsia="ar-SA"/>
              </w:rPr>
            </w:pPr>
          </w:p>
        </w:tc>
      </w:tr>
      <w:tr w:rsidR="0000358E" w:rsidRPr="0000358E" w:rsidTr="007C7835">
        <w:trPr>
          <w:trHeight w:val="269"/>
          <w:tblHeader/>
        </w:trPr>
        <w:tc>
          <w:tcPr>
            <w:tcW w:w="817" w:type="dxa"/>
          </w:tcPr>
          <w:p w:rsidR="0000358E" w:rsidRPr="0000358E" w:rsidRDefault="0000358E" w:rsidP="007C7835">
            <w:pPr>
              <w:suppressAutoHyphens/>
              <w:jc w:val="center"/>
              <w:rPr>
                <w:b/>
                <w:bCs/>
                <w:sz w:val="20"/>
                <w:szCs w:val="20"/>
                <w:lang w:eastAsia="ar-SA"/>
              </w:rPr>
            </w:pPr>
            <w:r w:rsidRPr="0000358E">
              <w:rPr>
                <w:b/>
                <w:bCs/>
                <w:sz w:val="20"/>
                <w:szCs w:val="20"/>
                <w:lang w:eastAsia="ar-SA"/>
              </w:rPr>
              <w:t>1</w:t>
            </w:r>
          </w:p>
        </w:tc>
        <w:tc>
          <w:tcPr>
            <w:tcW w:w="2302" w:type="dxa"/>
          </w:tcPr>
          <w:p w:rsidR="0000358E" w:rsidRPr="0000358E" w:rsidRDefault="0000358E" w:rsidP="007C7835">
            <w:pPr>
              <w:suppressAutoHyphens/>
              <w:jc w:val="center"/>
              <w:rPr>
                <w:b/>
                <w:bCs/>
                <w:sz w:val="20"/>
                <w:szCs w:val="20"/>
                <w:lang w:eastAsia="ar-SA"/>
              </w:rPr>
            </w:pPr>
            <w:r w:rsidRPr="0000358E">
              <w:rPr>
                <w:b/>
                <w:bCs/>
                <w:sz w:val="20"/>
                <w:szCs w:val="20"/>
                <w:lang w:eastAsia="ar-SA"/>
              </w:rPr>
              <w:t>2</w:t>
            </w:r>
          </w:p>
        </w:tc>
        <w:tc>
          <w:tcPr>
            <w:tcW w:w="1484" w:type="dxa"/>
          </w:tcPr>
          <w:p w:rsidR="0000358E" w:rsidRPr="0000358E" w:rsidRDefault="0000358E" w:rsidP="007C7835">
            <w:pPr>
              <w:suppressAutoHyphens/>
              <w:jc w:val="center"/>
              <w:rPr>
                <w:b/>
                <w:bCs/>
                <w:sz w:val="20"/>
                <w:szCs w:val="20"/>
                <w:lang w:eastAsia="ar-SA"/>
              </w:rPr>
            </w:pPr>
            <w:r w:rsidRPr="0000358E">
              <w:rPr>
                <w:b/>
                <w:bCs/>
                <w:sz w:val="20"/>
                <w:szCs w:val="20"/>
                <w:lang w:eastAsia="ar-SA"/>
              </w:rPr>
              <w:t>3</w:t>
            </w:r>
          </w:p>
        </w:tc>
        <w:tc>
          <w:tcPr>
            <w:tcW w:w="1454" w:type="dxa"/>
            <w:shd w:val="clear" w:color="auto" w:fill="auto"/>
          </w:tcPr>
          <w:p w:rsidR="0000358E" w:rsidRPr="0000358E" w:rsidRDefault="0000358E" w:rsidP="007C7835">
            <w:pPr>
              <w:suppressAutoHyphens/>
              <w:jc w:val="center"/>
              <w:rPr>
                <w:b/>
                <w:bCs/>
                <w:sz w:val="20"/>
                <w:szCs w:val="20"/>
                <w:lang w:eastAsia="ar-SA"/>
              </w:rPr>
            </w:pPr>
            <w:r w:rsidRPr="0000358E">
              <w:rPr>
                <w:b/>
                <w:bCs/>
                <w:sz w:val="20"/>
                <w:szCs w:val="20"/>
                <w:lang w:eastAsia="ar-SA"/>
              </w:rPr>
              <w:t>4</w:t>
            </w:r>
          </w:p>
        </w:tc>
        <w:tc>
          <w:tcPr>
            <w:tcW w:w="2244" w:type="dxa"/>
          </w:tcPr>
          <w:p w:rsidR="0000358E" w:rsidRPr="0000358E" w:rsidRDefault="0000358E" w:rsidP="007C7835">
            <w:pPr>
              <w:suppressAutoHyphens/>
              <w:jc w:val="center"/>
              <w:rPr>
                <w:b/>
                <w:bCs/>
                <w:sz w:val="20"/>
                <w:szCs w:val="20"/>
                <w:lang w:eastAsia="ar-SA"/>
              </w:rPr>
            </w:pPr>
            <w:r w:rsidRPr="0000358E">
              <w:rPr>
                <w:b/>
                <w:bCs/>
                <w:sz w:val="20"/>
                <w:szCs w:val="20"/>
                <w:lang w:eastAsia="ar-SA"/>
              </w:rPr>
              <w:t>5</w:t>
            </w:r>
          </w:p>
        </w:tc>
        <w:tc>
          <w:tcPr>
            <w:tcW w:w="2346" w:type="dxa"/>
          </w:tcPr>
          <w:p w:rsidR="0000358E" w:rsidRPr="0000358E" w:rsidRDefault="0000358E" w:rsidP="007C7835">
            <w:pPr>
              <w:suppressAutoHyphens/>
              <w:jc w:val="center"/>
              <w:rPr>
                <w:b/>
                <w:bCs/>
                <w:sz w:val="20"/>
                <w:szCs w:val="20"/>
                <w:lang w:eastAsia="ar-SA"/>
              </w:rPr>
            </w:pPr>
            <w:r w:rsidRPr="0000358E">
              <w:rPr>
                <w:b/>
                <w:bCs/>
                <w:sz w:val="20"/>
                <w:szCs w:val="20"/>
                <w:lang w:eastAsia="ar-SA"/>
              </w:rPr>
              <w:t>6</w:t>
            </w:r>
          </w:p>
        </w:tc>
        <w:tc>
          <w:tcPr>
            <w:tcW w:w="1715" w:type="dxa"/>
          </w:tcPr>
          <w:p w:rsidR="0000358E" w:rsidRPr="0000358E" w:rsidRDefault="0000358E" w:rsidP="007C7835">
            <w:pPr>
              <w:suppressAutoHyphens/>
              <w:rPr>
                <w:b/>
                <w:bCs/>
                <w:sz w:val="20"/>
                <w:szCs w:val="20"/>
                <w:lang w:eastAsia="ar-SA"/>
              </w:rPr>
            </w:pPr>
            <w:r w:rsidRPr="0000358E">
              <w:rPr>
                <w:b/>
                <w:bCs/>
                <w:sz w:val="20"/>
                <w:szCs w:val="20"/>
                <w:lang w:eastAsia="ar-SA"/>
              </w:rPr>
              <w:t>7</w:t>
            </w:r>
          </w:p>
        </w:tc>
        <w:tc>
          <w:tcPr>
            <w:tcW w:w="3090" w:type="dxa"/>
          </w:tcPr>
          <w:p w:rsidR="0000358E" w:rsidRPr="0000358E" w:rsidRDefault="0000358E" w:rsidP="007C7835">
            <w:pPr>
              <w:suppressAutoHyphens/>
              <w:jc w:val="center"/>
              <w:rPr>
                <w:b/>
                <w:bCs/>
                <w:sz w:val="20"/>
                <w:szCs w:val="20"/>
                <w:lang w:eastAsia="ar-SA"/>
              </w:rPr>
            </w:pPr>
            <w:r w:rsidRPr="0000358E">
              <w:rPr>
                <w:b/>
                <w:bCs/>
                <w:sz w:val="20"/>
                <w:szCs w:val="20"/>
                <w:lang w:eastAsia="ar-SA"/>
              </w:rPr>
              <w:t>8</w:t>
            </w:r>
          </w:p>
        </w:tc>
      </w:tr>
      <w:tr w:rsidR="0000358E" w:rsidRPr="0000358E" w:rsidTr="008F320B">
        <w:tc>
          <w:tcPr>
            <w:tcW w:w="817" w:type="dxa"/>
          </w:tcPr>
          <w:p w:rsidR="0000358E" w:rsidRPr="0000358E" w:rsidRDefault="0000358E" w:rsidP="007C7835">
            <w:pPr>
              <w:suppressAutoHyphens/>
              <w:rPr>
                <w:sz w:val="20"/>
                <w:szCs w:val="20"/>
                <w:lang w:eastAsia="ar-SA"/>
              </w:rPr>
            </w:pPr>
          </w:p>
        </w:tc>
        <w:tc>
          <w:tcPr>
            <w:tcW w:w="14635" w:type="dxa"/>
            <w:gridSpan w:val="7"/>
          </w:tcPr>
          <w:p w:rsidR="0000358E" w:rsidRPr="0000358E" w:rsidRDefault="0000358E" w:rsidP="007C7835">
            <w:pPr>
              <w:suppressAutoHyphens/>
              <w:rPr>
                <w:b/>
                <w:bCs/>
                <w:sz w:val="20"/>
                <w:szCs w:val="20"/>
                <w:lang w:eastAsia="ar-SA"/>
              </w:rPr>
            </w:pPr>
            <w:r w:rsidRPr="0000358E">
              <w:rPr>
                <w:b/>
                <w:bCs/>
                <w:sz w:val="20"/>
                <w:szCs w:val="20"/>
                <w:lang w:eastAsia="ar-SA"/>
              </w:rPr>
              <w:t>Основные</w:t>
            </w:r>
          </w:p>
        </w:tc>
      </w:tr>
      <w:tr w:rsidR="0000358E" w:rsidRPr="0000358E" w:rsidTr="007C7835">
        <w:tc>
          <w:tcPr>
            <w:tcW w:w="817" w:type="dxa"/>
          </w:tcPr>
          <w:p w:rsidR="0000358E" w:rsidRPr="0000358E" w:rsidRDefault="0000358E" w:rsidP="007C7835">
            <w:pPr>
              <w:suppressAutoHyphens/>
              <w:rPr>
                <w:sz w:val="20"/>
                <w:szCs w:val="20"/>
                <w:lang w:eastAsia="ar-SA"/>
              </w:rPr>
            </w:pPr>
            <w:r w:rsidRPr="0000358E">
              <w:rPr>
                <w:sz w:val="20"/>
                <w:szCs w:val="20"/>
                <w:lang w:eastAsia="ar-SA"/>
              </w:rPr>
              <w:t>3.1.1</w:t>
            </w:r>
          </w:p>
        </w:tc>
        <w:tc>
          <w:tcPr>
            <w:tcW w:w="2302" w:type="dxa"/>
          </w:tcPr>
          <w:p w:rsidR="0000358E" w:rsidRPr="0000358E" w:rsidRDefault="0000358E" w:rsidP="007C7835">
            <w:pPr>
              <w:suppressAutoHyphens/>
              <w:autoSpaceDE w:val="0"/>
              <w:autoSpaceDN w:val="0"/>
              <w:adjustRightInd w:val="0"/>
              <w:jc w:val="both"/>
              <w:rPr>
                <w:sz w:val="20"/>
                <w:szCs w:val="20"/>
                <w:lang w:eastAsia="ar-SA"/>
              </w:rPr>
            </w:pPr>
            <w:r w:rsidRPr="0000358E">
              <w:rPr>
                <w:sz w:val="20"/>
                <w:szCs w:val="20"/>
                <w:lang w:eastAsia="ar-SA"/>
              </w:rPr>
              <w:t>Предоставление коммунальных услуг</w:t>
            </w:r>
          </w:p>
        </w:tc>
        <w:tc>
          <w:tcPr>
            <w:tcW w:w="1484" w:type="dxa"/>
          </w:tcPr>
          <w:p w:rsidR="0000358E" w:rsidRPr="0000358E" w:rsidRDefault="0000358E" w:rsidP="007C7835">
            <w:pPr>
              <w:suppressAutoHyphens/>
              <w:rPr>
                <w:sz w:val="20"/>
                <w:szCs w:val="20"/>
                <w:lang w:eastAsia="ar-SA"/>
              </w:rPr>
            </w:pPr>
            <w:r w:rsidRPr="0000358E">
              <w:rPr>
                <w:sz w:val="20"/>
                <w:szCs w:val="20"/>
                <w:lang w:eastAsia="ar-SA"/>
              </w:rPr>
              <w:t>не подлежит установлению</w:t>
            </w:r>
          </w:p>
        </w:tc>
        <w:tc>
          <w:tcPr>
            <w:tcW w:w="1454" w:type="dxa"/>
          </w:tcPr>
          <w:p w:rsidR="0000358E" w:rsidRPr="0000358E" w:rsidRDefault="0000358E" w:rsidP="007C7835">
            <w:pPr>
              <w:suppressAutoHyphens/>
              <w:rPr>
                <w:sz w:val="20"/>
                <w:szCs w:val="20"/>
                <w:lang w:eastAsia="ar-SA"/>
              </w:rPr>
            </w:pPr>
            <w:r w:rsidRPr="0000358E">
              <w:rPr>
                <w:sz w:val="20"/>
                <w:szCs w:val="20"/>
                <w:lang w:eastAsia="ar-SA"/>
              </w:rPr>
              <w:t>не подлежит установлению</w:t>
            </w:r>
          </w:p>
        </w:tc>
        <w:tc>
          <w:tcPr>
            <w:tcW w:w="2244" w:type="dxa"/>
          </w:tcPr>
          <w:p w:rsidR="0000358E" w:rsidRPr="0000358E" w:rsidRDefault="0000358E" w:rsidP="007C7835">
            <w:pPr>
              <w:suppressAutoHyphens/>
              <w:jc w:val="center"/>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7C7835">
            <w:pPr>
              <w:suppressAutoHyphens/>
              <w:jc w:val="center"/>
              <w:rPr>
                <w:sz w:val="20"/>
                <w:szCs w:val="20"/>
                <w:lang w:eastAsia="ar-SA"/>
              </w:rPr>
            </w:pPr>
            <w:r w:rsidRPr="0000358E">
              <w:rPr>
                <w:sz w:val="20"/>
                <w:szCs w:val="20"/>
                <w:lang w:eastAsia="ar-SA"/>
              </w:rPr>
              <w:t>для хозяйственных построек – 1 м;</w:t>
            </w:r>
          </w:p>
          <w:p w:rsidR="0000358E" w:rsidRPr="0000358E" w:rsidRDefault="0000358E" w:rsidP="007C7835">
            <w:pPr>
              <w:suppressAutoHyphens/>
              <w:jc w:val="center"/>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00358E" w:rsidRPr="0000358E" w:rsidRDefault="0000358E" w:rsidP="007C7835">
            <w:pPr>
              <w:suppressAutoHyphens/>
              <w:jc w:val="center"/>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7C7835">
            <w:pPr>
              <w:suppressAutoHyphens/>
              <w:jc w:val="center"/>
              <w:rPr>
                <w:sz w:val="20"/>
                <w:szCs w:val="20"/>
                <w:lang w:eastAsia="ar-SA"/>
              </w:rPr>
            </w:pPr>
            <w:r w:rsidRPr="0000358E">
              <w:rPr>
                <w:sz w:val="20"/>
                <w:szCs w:val="20"/>
                <w:lang w:eastAsia="ar-SA"/>
              </w:rPr>
              <w:t>для других объектов капитального строительства – 5 м</w:t>
            </w:r>
          </w:p>
        </w:tc>
        <w:tc>
          <w:tcPr>
            <w:tcW w:w="1715" w:type="dxa"/>
          </w:tcPr>
          <w:p w:rsidR="0000358E" w:rsidRPr="0000358E" w:rsidRDefault="0000358E" w:rsidP="007C7835">
            <w:pPr>
              <w:suppressAutoHyphens/>
              <w:jc w:val="center"/>
              <w:rPr>
                <w:sz w:val="20"/>
                <w:szCs w:val="20"/>
                <w:lang w:eastAsia="ar-SA"/>
              </w:rPr>
            </w:pPr>
            <w:r w:rsidRPr="0000358E">
              <w:rPr>
                <w:sz w:val="20"/>
                <w:szCs w:val="20"/>
                <w:lang w:eastAsia="ar-SA"/>
              </w:rPr>
              <w:t>20 м</w:t>
            </w:r>
          </w:p>
        </w:tc>
        <w:tc>
          <w:tcPr>
            <w:tcW w:w="3090" w:type="dxa"/>
          </w:tcPr>
          <w:p w:rsidR="0000358E" w:rsidRPr="0000358E" w:rsidRDefault="0000358E" w:rsidP="007C7835">
            <w:pPr>
              <w:suppressAutoHyphens/>
              <w:jc w:val="center"/>
              <w:rPr>
                <w:sz w:val="20"/>
                <w:szCs w:val="20"/>
                <w:lang w:eastAsia="ar-SA"/>
              </w:rPr>
            </w:pPr>
            <w:r w:rsidRPr="0000358E">
              <w:rPr>
                <w:sz w:val="20"/>
                <w:szCs w:val="20"/>
                <w:lang w:eastAsia="ar-SA"/>
              </w:rPr>
              <w:t>в случае размещения на земельном участке только объектов инженерно-технического обеспечения – 100 %;</w:t>
            </w:r>
          </w:p>
          <w:p w:rsidR="0000358E" w:rsidRPr="0000358E" w:rsidRDefault="0000358E" w:rsidP="007C7835">
            <w:pPr>
              <w:suppressAutoHyphens/>
              <w:jc w:val="center"/>
              <w:rPr>
                <w:sz w:val="20"/>
                <w:szCs w:val="20"/>
                <w:lang w:eastAsia="ar-SA"/>
              </w:rPr>
            </w:pPr>
            <w:r w:rsidRPr="0000358E">
              <w:rPr>
                <w:sz w:val="20"/>
                <w:szCs w:val="20"/>
                <w:lang w:eastAsia="ar-SA"/>
              </w:rPr>
              <w:t>в случае размещения на земельном участке иных объектов – 80 %</w:t>
            </w:r>
          </w:p>
        </w:tc>
      </w:tr>
      <w:tr w:rsidR="0000358E" w:rsidRPr="0000358E" w:rsidTr="007C7835">
        <w:trPr>
          <w:trHeight w:val="832"/>
        </w:trPr>
        <w:tc>
          <w:tcPr>
            <w:tcW w:w="817" w:type="dxa"/>
          </w:tcPr>
          <w:p w:rsidR="0000358E" w:rsidRPr="0000358E" w:rsidRDefault="0000358E" w:rsidP="007C7835">
            <w:pPr>
              <w:suppressAutoHyphens/>
              <w:rPr>
                <w:sz w:val="20"/>
                <w:szCs w:val="20"/>
                <w:lang w:eastAsia="ar-SA"/>
              </w:rPr>
            </w:pPr>
            <w:r w:rsidRPr="0000358E">
              <w:rPr>
                <w:sz w:val="20"/>
                <w:szCs w:val="20"/>
                <w:lang w:eastAsia="ar-SA"/>
              </w:rPr>
              <w:t>3.1.2</w:t>
            </w:r>
          </w:p>
        </w:tc>
        <w:tc>
          <w:tcPr>
            <w:tcW w:w="2302" w:type="dxa"/>
          </w:tcPr>
          <w:p w:rsidR="0000358E" w:rsidRPr="0000358E" w:rsidRDefault="0000358E" w:rsidP="007C7835">
            <w:pPr>
              <w:suppressAutoHyphens/>
              <w:autoSpaceDE w:val="0"/>
              <w:autoSpaceDN w:val="0"/>
              <w:adjustRightInd w:val="0"/>
              <w:jc w:val="both"/>
              <w:rPr>
                <w:sz w:val="20"/>
                <w:szCs w:val="20"/>
                <w:lang w:eastAsia="ar-SA"/>
              </w:rPr>
            </w:pPr>
            <w:r w:rsidRPr="0000358E">
              <w:rPr>
                <w:sz w:val="20"/>
                <w:szCs w:val="20"/>
                <w:lang w:eastAsia="ar-SA"/>
              </w:rPr>
              <w:t>Административные здания организаций, обеспечивающих предоставление коммунальных услуг</w:t>
            </w:r>
          </w:p>
        </w:tc>
        <w:tc>
          <w:tcPr>
            <w:tcW w:w="1484" w:type="dxa"/>
          </w:tcPr>
          <w:p w:rsidR="0000358E" w:rsidRPr="0000358E" w:rsidRDefault="0000358E" w:rsidP="007C7835">
            <w:pPr>
              <w:suppressAutoHyphens/>
              <w:rPr>
                <w:sz w:val="20"/>
                <w:szCs w:val="20"/>
                <w:lang w:eastAsia="ar-SA"/>
              </w:rPr>
            </w:pPr>
            <w:r w:rsidRPr="0000358E">
              <w:rPr>
                <w:sz w:val="20"/>
                <w:szCs w:val="20"/>
                <w:lang w:eastAsia="ar-SA"/>
              </w:rPr>
              <w:t>не подлежит установлению</w:t>
            </w:r>
          </w:p>
        </w:tc>
        <w:tc>
          <w:tcPr>
            <w:tcW w:w="1454" w:type="dxa"/>
          </w:tcPr>
          <w:p w:rsidR="0000358E" w:rsidRPr="0000358E" w:rsidRDefault="0000358E" w:rsidP="007C7835">
            <w:pPr>
              <w:suppressAutoHyphens/>
              <w:rPr>
                <w:sz w:val="20"/>
                <w:szCs w:val="20"/>
                <w:lang w:eastAsia="ar-SA"/>
              </w:rPr>
            </w:pPr>
            <w:r w:rsidRPr="0000358E">
              <w:rPr>
                <w:sz w:val="20"/>
                <w:szCs w:val="20"/>
                <w:lang w:eastAsia="ar-SA"/>
              </w:rPr>
              <w:t>не подлежит установлению</w:t>
            </w:r>
          </w:p>
        </w:tc>
        <w:tc>
          <w:tcPr>
            <w:tcW w:w="2244" w:type="dxa"/>
          </w:tcPr>
          <w:p w:rsidR="0000358E" w:rsidRPr="0000358E" w:rsidRDefault="0000358E" w:rsidP="007C7835">
            <w:pPr>
              <w:suppressAutoHyphens/>
              <w:jc w:val="center"/>
              <w:rPr>
                <w:sz w:val="20"/>
                <w:szCs w:val="20"/>
                <w:lang w:eastAsia="ar-SA"/>
              </w:rPr>
            </w:pPr>
            <w:r w:rsidRPr="0000358E">
              <w:rPr>
                <w:sz w:val="20"/>
                <w:szCs w:val="20"/>
                <w:lang w:eastAsia="ar-SA"/>
              </w:rPr>
              <w:t>3 м</w:t>
            </w:r>
          </w:p>
        </w:tc>
        <w:tc>
          <w:tcPr>
            <w:tcW w:w="2346" w:type="dxa"/>
          </w:tcPr>
          <w:p w:rsidR="0000358E" w:rsidRPr="0000358E" w:rsidRDefault="0000358E" w:rsidP="007C7835">
            <w:pPr>
              <w:suppressAutoHyphens/>
              <w:jc w:val="center"/>
              <w:rPr>
                <w:sz w:val="20"/>
                <w:szCs w:val="20"/>
                <w:lang w:eastAsia="ar-SA"/>
              </w:rPr>
            </w:pPr>
            <w:r w:rsidRPr="0000358E">
              <w:rPr>
                <w:sz w:val="20"/>
                <w:szCs w:val="20"/>
                <w:lang w:eastAsia="ar-SA"/>
              </w:rPr>
              <w:t>5 м</w:t>
            </w:r>
          </w:p>
        </w:tc>
        <w:tc>
          <w:tcPr>
            <w:tcW w:w="1715" w:type="dxa"/>
          </w:tcPr>
          <w:p w:rsidR="0000358E" w:rsidRPr="0000358E" w:rsidRDefault="0000358E" w:rsidP="007C7835">
            <w:pPr>
              <w:suppressAutoHyphens/>
              <w:jc w:val="center"/>
              <w:rPr>
                <w:sz w:val="20"/>
                <w:szCs w:val="20"/>
                <w:lang w:eastAsia="ar-SA"/>
              </w:rPr>
            </w:pPr>
            <w:r w:rsidRPr="0000358E">
              <w:rPr>
                <w:sz w:val="20"/>
                <w:szCs w:val="20"/>
                <w:lang w:eastAsia="ar-SA"/>
              </w:rPr>
              <w:t>15 м</w:t>
            </w:r>
          </w:p>
        </w:tc>
        <w:tc>
          <w:tcPr>
            <w:tcW w:w="3090" w:type="dxa"/>
          </w:tcPr>
          <w:p w:rsidR="0000358E" w:rsidRPr="0000358E" w:rsidRDefault="0000358E" w:rsidP="007C7835">
            <w:pPr>
              <w:suppressAutoHyphens/>
              <w:jc w:val="center"/>
              <w:rPr>
                <w:sz w:val="20"/>
                <w:szCs w:val="20"/>
                <w:lang w:eastAsia="ar-SA"/>
              </w:rPr>
            </w:pPr>
            <w:r w:rsidRPr="0000358E">
              <w:rPr>
                <w:sz w:val="20"/>
                <w:szCs w:val="20"/>
                <w:lang w:eastAsia="ar-SA"/>
              </w:rPr>
              <w:t>80 %</w:t>
            </w:r>
          </w:p>
        </w:tc>
      </w:tr>
      <w:tr w:rsidR="005D49B2" w:rsidRPr="0000358E" w:rsidTr="007C7835">
        <w:tc>
          <w:tcPr>
            <w:tcW w:w="817" w:type="dxa"/>
          </w:tcPr>
          <w:p w:rsidR="005D49B2" w:rsidRPr="00D95F2D" w:rsidRDefault="005D49B2" w:rsidP="007C7835">
            <w:pPr>
              <w:suppressAutoHyphens/>
              <w:spacing w:after="160"/>
              <w:rPr>
                <w:rFonts w:eastAsia="Calibri"/>
                <w:sz w:val="20"/>
                <w:szCs w:val="20"/>
                <w:lang w:eastAsia="en-US"/>
              </w:rPr>
            </w:pPr>
            <w:r w:rsidRPr="00D95F2D">
              <w:rPr>
                <w:rFonts w:eastAsia="Calibri"/>
                <w:sz w:val="20"/>
                <w:szCs w:val="20"/>
                <w:lang w:eastAsia="en-US"/>
              </w:rPr>
              <w:t>3.2.3</w:t>
            </w:r>
          </w:p>
        </w:tc>
        <w:tc>
          <w:tcPr>
            <w:tcW w:w="2302" w:type="dxa"/>
          </w:tcPr>
          <w:p w:rsidR="005D49B2" w:rsidRPr="00D95F2D" w:rsidRDefault="005D49B2" w:rsidP="007C7835">
            <w:pPr>
              <w:suppressAutoHyphens/>
              <w:spacing w:after="160"/>
              <w:rPr>
                <w:rFonts w:eastAsia="Calibri"/>
                <w:sz w:val="20"/>
                <w:szCs w:val="20"/>
                <w:lang w:eastAsia="en-US"/>
              </w:rPr>
            </w:pPr>
          </w:p>
        </w:tc>
        <w:tc>
          <w:tcPr>
            <w:tcW w:w="1484" w:type="dxa"/>
          </w:tcPr>
          <w:p w:rsidR="005D49B2" w:rsidRPr="00D95F2D" w:rsidRDefault="005D49B2" w:rsidP="007C7835">
            <w:pPr>
              <w:suppressAutoHyphens/>
              <w:rPr>
                <w:sz w:val="20"/>
                <w:szCs w:val="20"/>
                <w:lang w:eastAsia="ar-SA"/>
              </w:rPr>
            </w:pPr>
            <w:r w:rsidRPr="00D95F2D">
              <w:rPr>
                <w:sz w:val="20"/>
                <w:szCs w:val="20"/>
                <w:lang w:eastAsia="ar-SA"/>
              </w:rPr>
              <w:t>не подлежит установлению</w:t>
            </w:r>
          </w:p>
        </w:tc>
        <w:tc>
          <w:tcPr>
            <w:tcW w:w="1454" w:type="dxa"/>
          </w:tcPr>
          <w:p w:rsidR="005D49B2" w:rsidRPr="00D95F2D" w:rsidRDefault="005D49B2" w:rsidP="007C7835">
            <w:pPr>
              <w:suppressAutoHyphens/>
              <w:rPr>
                <w:sz w:val="20"/>
                <w:szCs w:val="20"/>
                <w:lang w:eastAsia="ar-SA"/>
              </w:rPr>
            </w:pPr>
            <w:r w:rsidRPr="00D95F2D">
              <w:rPr>
                <w:sz w:val="20"/>
                <w:szCs w:val="20"/>
                <w:lang w:eastAsia="ar-SA"/>
              </w:rPr>
              <w:t>не подлежит установлению</w:t>
            </w:r>
          </w:p>
        </w:tc>
        <w:tc>
          <w:tcPr>
            <w:tcW w:w="2244" w:type="dxa"/>
          </w:tcPr>
          <w:p w:rsidR="005D49B2" w:rsidRPr="00D95F2D" w:rsidRDefault="005D49B2" w:rsidP="007C7835">
            <w:pPr>
              <w:suppressAutoHyphens/>
              <w:jc w:val="center"/>
              <w:rPr>
                <w:sz w:val="20"/>
                <w:szCs w:val="20"/>
                <w:lang w:eastAsia="ar-SA"/>
              </w:rPr>
            </w:pPr>
            <w:r w:rsidRPr="00D95F2D">
              <w:rPr>
                <w:sz w:val="20"/>
                <w:szCs w:val="20"/>
                <w:lang w:eastAsia="ar-SA"/>
              </w:rPr>
              <w:t>3 м</w:t>
            </w:r>
          </w:p>
        </w:tc>
        <w:tc>
          <w:tcPr>
            <w:tcW w:w="2346" w:type="dxa"/>
          </w:tcPr>
          <w:p w:rsidR="005D49B2" w:rsidRPr="00D95F2D" w:rsidRDefault="005D49B2" w:rsidP="007C7835">
            <w:pPr>
              <w:suppressAutoHyphens/>
              <w:jc w:val="center"/>
              <w:rPr>
                <w:sz w:val="20"/>
                <w:szCs w:val="20"/>
                <w:lang w:eastAsia="ar-SA"/>
              </w:rPr>
            </w:pPr>
            <w:r w:rsidRPr="00D95F2D">
              <w:rPr>
                <w:sz w:val="20"/>
                <w:szCs w:val="20"/>
                <w:lang w:eastAsia="ar-SA"/>
              </w:rPr>
              <w:t>5 м</w:t>
            </w:r>
          </w:p>
        </w:tc>
        <w:tc>
          <w:tcPr>
            <w:tcW w:w="1715" w:type="dxa"/>
          </w:tcPr>
          <w:p w:rsidR="005D49B2" w:rsidRPr="00D95F2D" w:rsidRDefault="005D49B2" w:rsidP="007C7835">
            <w:pPr>
              <w:suppressAutoHyphens/>
              <w:jc w:val="center"/>
              <w:rPr>
                <w:sz w:val="20"/>
                <w:szCs w:val="20"/>
                <w:lang w:eastAsia="ar-SA"/>
              </w:rPr>
            </w:pPr>
            <w:r w:rsidRPr="00D95F2D">
              <w:rPr>
                <w:sz w:val="20"/>
                <w:szCs w:val="20"/>
                <w:lang w:eastAsia="ar-SA"/>
              </w:rPr>
              <w:t>15 м</w:t>
            </w:r>
          </w:p>
        </w:tc>
        <w:tc>
          <w:tcPr>
            <w:tcW w:w="3090" w:type="dxa"/>
          </w:tcPr>
          <w:p w:rsidR="005D49B2" w:rsidRPr="00D95F2D" w:rsidRDefault="005D49B2" w:rsidP="007C7835">
            <w:pPr>
              <w:suppressAutoHyphens/>
              <w:jc w:val="center"/>
              <w:rPr>
                <w:sz w:val="20"/>
                <w:szCs w:val="20"/>
                <w:lang w:eastAsia="ar-SA"/>
              </w:rPr>
            </w:pPr>
            <w:r w:rsidRPr="00D95F2D">
              <w:rPr>
                <w:sz w:val="20"/>
                <w:szCs w:val="20"/>
                <w:lang w:eastAsia="ar-SA"/>
              </w:rPr>
              <w:t>80 %</w:t>
            </w:r>
          </w:p>
        </w:tc>
      </w:tr>
      <w:tr w:rsidR="005D49B2" w:rsidRPr="0000358E" w:rsidTr="007C7835">
        <w:tc>
          <w:tcPr>
            <w:tcW w:w="817" w:type="dxa"/>
          </w:tcPr>
          <w:p w:rsidR="005D49B2" w:rsidRPr="0000358E" w:rsidRDefault="005D49B2" w:rsidP="007C7835">
            <w:pPr>
              <w:suppressAutoHyphens/>
              <w:spacing w:after="160"/>
              <w:rPr>
                <w:rFonts w:eastAsia="Calibri"/>
                <w:sz w:val="20"/>
                <w:szCs w:val="20"/>
                <w:lang w:eastAsia="en-US"/>
              </w:rPr>
            </w:pPr>
            <w:r w:rsidRPr="0000358E">
              <w:rPr>
                <w:rFonts w:eastAsia="Calibri"/>
                <w:sz w:val="20"/>
                <w:szCs w:val="20"/>
                <w:lang w:eastAsia="en-US"/>
              </w:rPr>
              <w:t>6.8</w:t>
            </w:r>
          </w:p>
        </w:tc>
        <w:tc>
          <w:tcPr>
            <w:tcW w:w="2302" w:type="dxa"/>
          </w:tcPr>
          <w:p w:rsidR="005D49B2" w:rsidRPr="0000358E" w:rsidRDefault="005D49B2" w:rsidP="007C7835">
            <w:pPr>
              <w:suppressAutoHyphens/>
              <w:spacing w:after="160"/>
              <w:rPr>
                <w:rFonts w:eastAsia="Calibri"/>
                <w:sz w:val="20"/>
                <w:szCs w:val="20"/>
                <w:lang w:eastAsia="en-US"/>
              </w:rPr>
            </w:pPr>
            <w:r w:rsidRPr="0000358E">
              <w:rPr>
                <w:rFonts w:eastAsia="Calibri"/>
                <w:sz w:val="20"/>
                <w:szCs w:val="20"/>
                <w:lang w:eastAsia="en-US"/>
              </w:rPr>
              <w:t>Связь</w:t>
            </w:r>
          </w:p>
        </w:tc>
        <w:tc>
          <w:tcPr>
            <w:tcW w:w="1484" w:type="dxa"/>
          </w:tcPr>
          <w:p w:rsidR="005D49B2" w:rsidRPr="0000358E" w:rsidRDefault="005D49B2" w:rsidP="007C7835">
            <w:pPr>
              <w:suppressAutoHyphens/>
              <w:rPr>
                <w:sz w:val="20"/>
                <w:szCs w:val="20"/>
                <w:lang w:eastAsia="ar-SA"/>
              </w:rPr>
            </w:pPr>
            <w:r w:rsidRPr="0000358E">
              <w:rPr>
                <w:sz w:val="20"/>
                <w:szCs w:val="20"/>
                <w:lang w:eastAsia="ar-SA"/>
              </w:rPr>
              <w:t>не подлежит установлению</w:t>
            </w:r>
          </w:p>
        </w:tc>
        <w:tc>
          <w:tcPr>
            <w:tcW w:w="1454" w:type="dxa"/>
          </w:tcPr>
          <w:p w:rsidR="005D49B2" w:rsidRPr="0000358E" w:rsidRDefault="005D49B2" w:rsidP="007C7835">
            <w:pPr>
              <w:suppressAutoHyphens/>
              <w:rPr>
                <w:sz w:val="20"/>
                <w:szCs w:val="20"/>
                <w:lang w:eastAsia="ar-SA"/>
              </w:rPr>
            </w:pPr>
            <w:r w:rsidRPr="0000358E">
              <w:rPr>
                <w:sz w:val="20"/>
                <w:szCs w:val="20"/>
                <w:lang w:eastAsia="ar-SA"/>
              </w:rPr>
              <w:t>не подлежит установлению</w:t>
            </w:r>
          </w:p>
        </w:tc>
        <w:tc>
          <w:tcPr>
            <w:tcW w:w="2244" w:type="dxa"/>
          </w:tcPr>
          <w:p w:rsidR="005D49B2" w:rsidRPr="0000358E" w:rsidRDefault="005D49B2" w:rsidP="007C7835">
            <w:pPr>
              <w:suppressAutoHyphens/>
              <w:jc w:val="center"/>
              <w:rPr>
                <w:sz w:val="20"/>
                <w:szCs w:val="20"/>
                <w:lang w:eastAsia="ar-SA"/>
              </w:rPr>
            </w:pPr>
            <w:r w:rsidRPr="0000358E">
              <w:rPr>
                <w:sz w:val="20"/>
                <w:szCs w:val="20"/>
                <w:lang w:eastAsia="ar-SA"/>
              </w:rPr>
              <w:t>для объектов связи, радиовещания, телевидения – 0 м;</w:t>
            </w:r>
          </w:p>
          <w:p w:rsidR="005D49B2" w:rsidRPr="0000358E" w:rsidRDefault="005D49B2" w:rsidP="007C7835">
            <w:pPr>
              <w:suppressAutoHyphens/>
              <w:jc w:val="center"/>
              <w:rPr>
                <w:sz w:val="20"/>
                <w:szCs w:val="20"/>
                <w:lang w:eastAsia="ar-SA"/>
              </w:rPr>
            </w:pPr>
            <w:r w:rsidRPr="0000358E">
              <w:rPr>
                <w:sz w:val="20"/>
                <w:szCs w:val="20"/>
                <w:lang w:eastAsia="ar-SA"/>
              </w:rPr>
              <w:lastRenderedPageBreak/>
              <w:t>для других объектов капитального строительства – 3 м</w:t>
            </w:r>
          </w:p>
        </w:tc>
        <w:tc>
          <w:tcPr>
            <w:tcW w:w="2346" w:type="dxa"/>
          </w:tcPr>
          <w:p w:rsidR="005D49B2" w:rsidRPr="0000358E" w:rsidRDefault="005D49B2" w:rsidP="007C7835">
            <w:pPr>
              <w:suppressAutoHyphens/>
              <w:jc w:val="center"/>
              <w:rPr>
                <w:sz w:val="20"/>
                <w:szCs w:val="20"/>
                <w:lang w:eastAsia="ar-SA"/>
              </w:rPr>
            </w:pPr>
            <w:r w:rsidRPr="0000358E">
              <w:rPr>
                <w:sz w:val="20"/>
                <w:szCs w:val="20"/>
                <w:lang w:eastAsia="ar-SA"/>
              </w:rPr>
              <w:lastRenderedPageBreak/>
              <w:t>для объектов связи, радиовещания, телевидения – 0 м;</w:t>
            </w:r>
          </w:p>
          <w:p w:rsidR="005D49B2" w:rsidRPr="0000358E" w:rsidRDefault="005D49B2" w:rsidP="007C7835">
            <w:pPr>
              <w:suppressAutoHyphens/>
              <w:jc w:val="center"/>
              <w:rPr>
                <w:sz w:val="20"/>
                <w:szCs w:val="20"/>
                <w:lang w:eastAsia="ar-SA"/>
              </w:rPr>
            </w:pPr>
            <w:r w:rsidRPr="0000358E">
              <w:rPr>
                <w:sz w:val="20"/>
                <w:szCs w:val="20"/>
                <w:lang w:eastAsia="ar-SA"/>
              </w:rPr>
              <w:lastRenderedPageBreak/>
              <w:t>для других объектов капитального строительства – 5 м</w:t>
            </w:r>
          </w:p>
        </w:tc>
        <w:tc>
          <w:tcPr>
            <w:tcW w:w="1715" w:type="dxa"/>
          </w:tcPr>
          <w:p w:rsidR="005D49B2" w:rsidRPr="0000358E" w:rsidRDefault="005D49B2" w:rsidP="007C7835">
            <w:pPr>
              <w:suppressAutoHyphens/>
              <w:jc w:val="center"/>
              <w:rPr>
                <w:sz w:val="20"/>
                <w:szCs w:val="20"/>
                <w:lang w:eastAsia="ar-SA"/>
              </w:rPr>
            </w:pPr>
            <w:r w:rsidRPr="0000358E">
              <w:rPr>
                <w:sz w:val="20"/>
                <w:szCs w:val="20"/>
                <w:lang w:eastAsia="ar-SA"/>
              </w:rPr>
              <w:lastRenderedPageBreak/>
              <w:t>не подлежит установлению</w:t>
            </w:r>
          </w:p>
        </w:tc>
        <w:tc>
          <w:tcPr>
            <w:tcW w:w="3090" w:type="dxa"/>
          </w:tcPr>
          <w:p w:rsidR="005D49B2" w:rsidRPr="0000358E" w:rsidRDefault="005D49B2" w:rsidP="007C7835">
            <w:pPr>
              <w:suppressAutoHyphens/>
              <w:jc w:val="center"/>
              <w:rPr>
                <w:sz w:val="20"/>
                <w:szCs w:val="20"/>
                <w:lang w:eastAsia="ar-SA"/>
              </w:rPr>
            </w:pPr>
            <w:r w:rsidRPr="0000358E">
              <w:rPr>
                <w:sz w:val="20"/>
                <w:szCs w:val="20"/>
                <w:lang w:eastAsia="ar-SA"/>
              </w:rPr>
              <w:t>не подлежит установлению</w:t>
            </w:r>
          </w:p>
        </w:tc>
      </w:tr>
      <w:tr w:rsidR="005D49B2" w:rsidRPr="0000358E" w:rsidTr="007C7835">
        <w:tc>
          <w:tcPr>
            <w:tcW w:w="817" w:type="dxa"/>
          </w:tcPr>
          <w:p w:rsidR="005D49B2" w:rsidRPr="0000358E" w:rsidRDefault="005D49B2" w:rsidP="007C7835">
            <w:pPr>
              <w:suppressAutoHyphens/>
              <w:rPr>
                <w:sz w:val="20"/>
                <w:szCs w:val="20"/>
                <w:lang w:eastAsia="ar-SA"/>
              </w:rPr>
            </w:pPr>
            <w:r w:rsidRPr="0000358E">
              <w:rPr>
                <w:sz w:val="20"/>
                <w:szCs w:val="20"/>
                <w:lang w:eastAsia="ar-SA"/>
              </w:rPr>
              <w:t>9.1</w:t>
            </w:r>
          </w:p>
        </w:tc>
        <w:tc>
          <w:tcPr>
            <w:tcW w:w="2302" w:type="dxa"/>
          </w:tcPr>
          <w:p w:rsidR="005D49B2" w:rsidRPr="0000358E" w:rsidRDefault="005D49B2" w:rsidP="007C7835">
            <w:pPr>
              <w:suppressAutoHyphens/>
              <w:rPr>
                <w:sz w:val="20"/>
                <w:szCs w:val="20"/>
                <w:lang w:eastAsia="ar-SA"/>
              </w:rPr>
            </w:pPr>
            <w:r w:rsidRPr="0000358E">
              <w:rPr>
                <w:sz w:val="20"/>
                <w:szCs w:val="20"/>
                <w:lang w:eastAsia="ar-SA"/>
              </w:rPr>
              <w:t>Охрана природных территорий</w:t>
            </w:r>
          </w:p>
        </w:tc>
        <w:tc>
          <w:tcPr>
            <w:tcW w:w="1484" w:type="dxa"/>
          </w:tcPr>
          <w:p w:rsidR="005D49B2" w:rsidRPr="0000358E" w:rsidRDefault="005D49B2" w:rsidP="007C7835">
            <w:pPr>
              <w:suppressAutoHyphens/>
              <w:rPr>
                <w:sz w:val="20"/>
                <w:szCs w:val="20"/>
                <w:lang w:eastAsia="ar-SA"/>
              </w:rPr>
            </w:pPr>
            <w:r w:rsidRPr="0000358E">
              <w:rPr>
                <w:sz w:val="20"/>
                <w:szCs w:val="20"/>
                <w:lang w:eastAsia="ar-SA"/>
              </w:rPr>
              <w:t>не подлежит установлению</w:t>
            </w:r>
          </w:p>
        </w:tc>
        <w:tc>
          <w:tcPr>
            <w:tcW w:w="1454" w:type="dxa"/>
          </w:tcPr>
          <w:p w:rsidR="005D49B2" w:rsidRPr="0000358E" w:rsidRDefault="005D49B2" w:rsidP="007C7835">
            <w:pPr>
              <w:suppressAutoHyphens/>
              <w:rPr>
                <w:sz w:val="20"/>
                <w:szCs w:val="20"/>
                <w:lang w:eastAsia="ar-SA"/>
              </w:rPr>
            </w:pPr>
            <w:r w:rsidRPr="0000358E">
              <w:rPr>
                <w:sz w:val="20"/>
                <w:szCs w:val="20"/>
                <w:lang w:eastAsia="ar-SA"/>
              </w:rPr>
              <w:t>не подлежит установлению</w:t>
            </w:r>
          </w:p>
        </w:tc>
        <w:tc>
          <w:tcPr>
            <w:tcW w:w="2244" w:type="dxa"/>
          </w:tcPr>
          <w:p w:rsidR="005D49B2" w:rsidRPr="0000358E" w:rsidRDefault="005D49B2" w:rsidP="007C7835">
            <w:pPr>
              <w:suppressAutoHyphens/>
              <w:jc w:val="center"/>
              <w:rPr>
                <w:sz w:val="20"/>
                <w:szCs w:val="20"/>
                <w:lang w:eastAsia="ar-SA"/>
              </w:rPr>
            </w:pPr>
            <w:r w:rsidRPr="0000358E">
              <w:rPr>
                <w:sz w:val="20"/>
                <w:szCs w:val="20"/>
                <w:lang w:eastAsia="ar-SA"/>
              </w:rPr>
              <w:t>3 м</w:t>
            </w:r>
          </w:p>
        </w:tc>
        <w:tc>
          <w:tcPr>
            <w:tcW w:w="2346" w:type="dxa"/>
          </w:tcPr>
          <w:p w:rsidR="005D49B2" w:rsidRPr="0000358E" w:rsidRDefault="005D49B2" w:rsidP="007C7835">
            <w:pPr>
              <w:suppressAutoHyphens/>
              <w:jc w:val="center"/>
              <w:rPr>
                <w:sz w:val="20"/>
                <w:szCs w:val="20"/>
                <w:lang w:eastAsia="ar-SA"/>
              </w:rPr>
            </w:pPr>
            <w:r w:rsidRPr="0000358E">
              <w:rPr>
                <w:sz w:val="20"/>
                <w:szCs w:val="20"/>
                <w:lang w:eastAsia="ar-SA"/>
              </w:rPr>
              <w:t>5 м</w:t>
            </w:r>
          </w:p>
        </w:tc>
        <w:tc>
          <w:tcPr>
            <w:tcW w:w="1715" w:type="dxa"/>
          </w:tcPr>
          <w:p w:rsidR="005D49B2" w:rsidRPr="0000358E" w:rsidRDefault="005D49B2" w:rsidP="007C7835">
            <w:pPr>
              <w:suppressAutoHyphens/>
              <w:jc w:val="center"/>
              <w:rPr>
                <w:sz w:val="20"/>
                <w:szCs w:val="20"/>
                <w:lang w:eastAsia="ar-SA"/>
              </w:rPr>
            </w:pPr>
            <w:r w:rsidRPr="0000358E">
              <w:rPr>
                <w:sz w:val="20"/>
                <w:szCs w:val="20"/>
                <w:lang w:eastAsia="ar-SA"/>
              </w:rPr>
              <w:t>4 м</w:t>
            </w:r>
          </w:p>
        </w:tc>
        <w:tc>
          <w:tcPr>
            <w:tcW w:w="3090" w:type="dxa"/>
          </w:tcPr>
          <w:p w:rsidR="005D49B2" w:rsidRPr="0000358E" w:rsidRDefault="005D49B2" w:rsidP="007C7835">
            <w:pPr>
              <w:suppressAutoHyphens/>
              <w:jc w:val="center"/>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5D49B2" w:rsidRPr="0000358E" w:rsidRDefault="005D49B2" w:rsidP="007C7835">
            <w:pPr>
              <w:suppressAutoHyphens/>
              <w:jc w:val="center"/>
              <w:rPr>
                <w:sz w:val="20"/>
                <w:szCs w:val="20"/>
                <w:lang w:eastAsia="ar-SA"/>
              </w:rPr>
            </w:pPr>
            <w:r w:rsidRPr="0000358E">
              <w:rPr>
                <w:sz w:val="20"/>
                <w:szCs w:val="20"/>
                <w:lang w:eastAsia="ar-SA"/>
              </w:rPr>
              <w:t>0 % в иных случаях</w:t>
            </w:r>
          </w:p>
        </w:tc>
      </w:tr>
      <w:tr w:rsidR="005D49B2" w:rsidRPr="0000358E" w:rsidTr="007C7835">
        <w:tc>
          <w:tcPr>
            <w:tcW w:w="817" w:type="dxa"/>
          </w:tcPr>
          <w:p w:rsidR="005D49B2" w:rsidRPr="0000358E" w:rsidRDefault="005D49B2" w:rsidP="007C7835">
            <w:pPr>
              <w:suppressAutoHyphens/>
              <w:rPr>
                <w:sz w:val="20"/>
                <w:szCs w:val="20"/>
                <w:lang w:eastAsia="ar-SA"/>
              </w:rPr>
            </w:pPr>
            <w:r w:rsidRPr="0000358E">
              <w:rPr>
                <w:sz w:val="20"/>
                <w:szCs w:val="20"/>
                <w:lang w:eastAsia="ar-SA"/>
              </w:rPr>
              <w:t>11.0</w:t>
            </w:r>
          </w:p>
        </w:tc>
        <w:tc>
          <w:tcPr>
            <w:tcW w:w="2302" w:type="dxa"/>
          </w:tcPr>
          <w:p w:rsidR="005D49B2" w:rsidRPr="0000358E" w:rsidRDefault="005D49B2" w:rsidP="007C7835">
            <w:pPr>
              <w:suppressAutoHyphens/>
              <w:rPr>
                <w:sz w:val="20"/>
                <w:szCs w:val="20"/>
                <w:lang w:eastAsia="ar-SA"/>
              </w:rPr>
            </w:pPr>
            <w:r w:rsidRPr="0000358E">
              <w:rPr>
                <w:sz w:val="20"/>
                <w:szCs w:val="20"/>
                <w:lang w:eastAsia="ar-SA"/>
              </w:rPr>
              <w:t>Водные объекты</w:t>
            </w:r>
          </w:p>
        </w:tc>
        <w:tc>
          <w:tcPr>
            <w:tcW w:w="1484" w:type="dxa"/>
          </w:tcPr>
          <w:p w:rsidR="005D49B2" w:rsidRPr="0000358E" w:rsidRDefault="005D49B2" w:rsidP="007C7835">
            <w:pPr>
              <w:suppressAutoHyphens/>
              <w:rPr>
                <w:sz w:val="20"/>
                <w:szCs w:val="20"/>
                <w:lang w:eastAsia="ar-SA"/>
              </w:rPr>
            </w:pPr>
            <w:r w:rsidRPr="0000358E">
              <w:rPr>
                <w:sz w:val="20"/>
                <w:szCs w:val="20"/>
                <w:lang w:eastAsia="ar-SA"/>
              </w:rPr>
              <w:t>не подлежит установлению</w:t>
            </w:r>
          </w:p>
        </w:tc>
        <w:tc>
          <w:tcPr>
            <w:tcW w:w="1454" w:type="dxa"/>
          </w:tcPr>
          <w:p w:rsidR="005D49B2" w:rsidRPr="0000358E" w:rsidRDefault="005D49B2" w:rsidP="007C7835">
            <w:pPr>
              <w:suppressAutoHyphens/>
              <w:rPr>
                <w:sz w:val="20"/>
                <w:szCs w:val="20"/>
                <w:lang w:val="en-US" w:eastAsia="ar-SA"/>
              </w:rPr>
            </w:pPr>
            <w:r w:rsidRPr="0000358E">
              <w:rPr>
                <w:sz w:val="20"/>
                <w:szCs w:val="20"/>
                <w:lang w:eastAsia="ar-SA"/>
              </w:rPr>
              <w:t>не подлежит установлению</w:t>
            </w:r>
          </w:p>
        </w:tc>
        <w:tc>
          <w:tcPr>
            <w:tcW w:w="2244" w:type="dxa"/>
          </w:tcPr>
          <w:p w:rsidR="005D49B2" w:rsidRPr="0000358E" w:rsidRDefault="005D49B2" w:rsidP="007C7835">
            <w:pPr>
              <w:suppressAutoHyphens/>
              <w:jc w:val="center"/>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5D49B2" w:rsidRPr="0000358E" w:rsidRDefault="005D49B2" w:rsidP="007C7835">
            <w:pPr>
              <w:suppressAutoHyphens/>
              <w:jc w:val="center"/>
              <w:rPr>
                <w:sz w:val="20"/>
                <w:szCs w:val="20"/>
                <w:lang w:eastAsia="ar-SA"/>
              </w:rPr>
            </w:pPr>
            <w:r w:rsidRPr="0000358E">
              <w:rPr>
                <w:sz w:val="20"/>
                <w:szCs w:val="20"/>
                <w:lang w:val="en-US" w:eastAsia="ar-SA"/>
              </w:rPr>
              <w:t>0</w:t>
            </w:r>
            <w:r w:rsidRPr="0000358E">
              <w:rPr>
                <w:sz w:val="20"/>
                <w:szCs w:val="20"/>
                <w:lang w:eastAsia="ar-SA"/>
              </w:rPr>
              <w:t xml:space="preserve"> м</w:t>
            </w:r>
          </w:p>
        </w:tc>
        <w:tc>
          <w:tcPr>
            <w:tcW w:w="1715" w:type="dxa"/>
          </w:tcPr>
          <w:p w:rsidR="005D49B2" w:rsidRPr="0000358E" w:rsidRDefault="005D49B2" w:rsidP="007C7835">
            <w:pPr>
              <w:suppressAutoHyphens/>
              <w:jc w:val="center"/>
              <w:rPr>
                <w:sz w:val="20"/>
                <w:szCs w:val="20"/>
                <w:lang w:eastAsia="ar-SA"/>
              </w:rPr>
            </w:pPr>
            <w:r w:rsidRPr="0000358E">
              <w:rPr>
                <w:sz w:val="20"/>
                <w:szCs w:val="20"/>
                <w:lang w:eastAsia="ar-SA"/>
              </w:rPr>
              <w:t>не подлежит установлению</w:t>
            </w:r>
          </w:p>
        </w:tc>
        <w:tc>
          <w:tcPr>
            <w:tcW w:w="3090" w:type="dxa"/>
          </w:tcPr>
          <w:p w:rsidR="005D49B2" w:rsidRPr="0000358E" w:rsidRDefault="005D49B2" w:rsidP="007C7835">
            <w:pPr>
              <w:suppressAutoHyphens/>
              <w:jc w:val="center"/>
              <w:rPr>
                <w:sz w:val="20"/>
                <w:szCs w:val="20"/>
                <w:lang w:eastAsia="ar-SA"/>
              </w:rPr>
            </w:pPr>
            <w:r w:rsidRPr="0000358E">
              <w:rPr>
                <w:sz w:val="20"/>
                <w:szCs w:val="20"/>
                <w:lang w:eastAsia="ar-SA"/>
              </w:rPr>
              <w:t>не подлежит установлению</w:t>
            </w:r>
          </w:p>
        </w:tc>
      </w:tr>
      <w:tr w:rsidR="005D49B2" w:rsidRPr="0000358E" w:rsidTr="007C7835">
        <w:tc>
          <w:tcPr>
            <w:tcW w:w="817" w:type="dxa"/>
          </w:tcPr>
          <w:p w:rsidR="005D49B2" w:rsidRPr="0000358E" w:rsidRDefault="005D49B2" w:rsidP="007C7835">
            <w:pPr>
              <w:suppressAutoHyphens/>
              <w:rPr>
                <w:sz w:val="20"/>
                <w:szCs w:val="20"/>
                <w:lang w:eastAsia="ar-SA"/>
              </w:rPr>
            </w:pPr>
            <w:r w:rsidRPr="0000358E">
              <w:rPr>
                <w:sz w:val="20"/>
                <w:szCs w:val="20"/>
                <w:lang w:eastAsia="ar-SA"/>
              </w:rPr>
              <w:t>11.1</w:t>
            </w:r>
          </w:p>
        </w:tc>
        <w:tc>
          <w:tcPr>
            <w:tcW w:w="2302" w:type="dxa"/>
          </w:tcPr>
          <w:p w:rsidR="005D49B2" w:rsidRPr="0000358E" w:rsidRDefault="005D49B2" w:rsidP="007C7835">
            <w:pPr>
              <w:suppressAutoHyphens/>
              <w:rPr>
                <w:sz w:val="20"/>
                <w:szCs w:val="20"/>
                <w:lang w:eastAsia="ar-SA"/>
              </w:rPr>
            </w:pPr>
            <w:r w:rsidRPr="0000358E">
              <w:rPr>
                <w:sz w:val="20"/>
                <w:szCs w:val="20"/>
                <w:lang w:eastAsia="ar-SA"/>
              </w:rPr>
              <w:t>Общее пользование водными объектами</w:t>
            </w:r>
          </w:p>
        </w:tc>
        <w:tc>
          <w:tcPr>
            <w:tcW w:w="1484" w:type="dxa"/>
          </w:tcPr>
          <w:p w:rsidR="005D49B2" w:rsidRPr="0000358E" w:rsidRDefault="005D49B2" w:rsidP="007C7835">
            <w:pPr>
              <w:suppressAutoHyphens/>
              <w:rPr>
                <w:sz w:val="20"/>
                <w:szCs w:val="20"/>
                <w:lang w:eastAsia="ar-SA"/>
              </w:rPr>
            </w:pPr>
            <w:r w:rsidRPr="0000358E">
              <w:rPr>
                <w:sz w:val="20"/>
                <w:szCs w:val="20"/>
                <w:lang w:eastAsia="ar-SA"/>
              </w:rPr>
              <w:t>не подлежит установлению</w:t>
            </w:r>
          </w:p>
        </w:tc>
        <w:tc>
          <w:tcPr>
            <w:tcW w:w="1454" w:type="dxa"/>
          </w:tcPr>
          <w:p w:rsidR="005D49B2" w:rsidRPr="0000358E" w:rsidRDefault="005D49B2" w:rsidP="007C7835">
            <w:pPr>
              <w:suppressAutoHyphens/>
              <w:rPr>
                <w:sz w:val="20"/>
                <w:szCs w:val="20"/>
                <w:lang w:eastAsia="ar-SA"/>
              </w:rPr>
            </w:pPr>
            <w:r w:rsidRPr="0000358E">
              <w:rPr>
                <w:sz w:val="20"/>
                <w:szCs w:val="20"/>
                <w:lang w:eastAsia="ar-SA"/>
              </w:rPr>
              <w:t>не подлежит установлению</w:t>
            </w:r>
          </w:p>
        </w:tc>
        <w:tc>
          <w:tcPr>
            <w:tcW w:w="2244" w:type="dxa"/>
          </w:tcPr>
          <w:p w:rsidR="005D49B2" w:rsidRPr="0000358E" w:rsidRDefault="005D49B2" w:rsidP="007C7835">
            <w:pPr>
              <w:suppressAutoHyphens/>
              <w:jc w:val="center"/>
              <w:rPr>
                <w:sz w:val="20"/>
                <w:szCs w:val="20"/>
                <w:lang w:eastAsia="ar-SA"/>
              </w:rPr>
            </w:pPr>
            <w:r w:rsidRPr="0000358E">
              <w:rPr>
                <w:sz w:val="20"/>
                <w:szCs w:val="20"/>
                <w:lang w:eastAsia="ar-SA"/>
              </w:rPr>
              <w:t>3 м</w:t>
            </w:r>
          </w:p>
        </w:tc>
        <w:tc>
          <w:tcPr>
            <w:tcW w:w="2346" w:type="dxa"/>
          </w:tcPr>
          <w:p w:rsidR="005D49B2" w:rsidRPr="0000358E" w:rsidRDefault="005D49B2" w:rsidP="007C7835">
            <w:pPr>
              <w:suppressAutoHyphens/>
              <w:jc w:val="center"/>
              <w:rPr>
                <w:sz w:val="20"/>
                <w:szCs w:val="20"/>
                <w:lang w:eastAsia="ar-SA"/>
              </w:rPr>
            </w:pPr>
            <w:r w:rsidRPr="0000358E">
              <w:rPr>
                <w:sz w:val="20"/>
                <w:szCs w:val="20"/>
                <w:lang w:eastAsia="ar-SA"/>
              </w:rPr>
              <w:t>5 м</w:t>
            </w:r>
          </w:p>
        </w:tc>
        <w:tc>
          <w:tcPr>
            <w:tcW w:w="1715" w:type="dxa"/>
          </w:tcPr>
          <w:p w:rsidR="005D49B2" w:rsidRPr="0000358E" w:rsidRDefault="005D49B2" w:rsidP="007C7835">
            <w:pPr>
              <w:suppressAutoHyphens/>
              <w:jc w:val="center"/>
              <w:rPr>
                <w:sz w:val="20"/>
                <w:szCs w:val="20"/>
                <w:lang w:eastAsia="ar-SA"/>
              </w:rPr>
            </w:pPr>
            <w:r w:rsidRPr="0000358E">
              <w:rPr>
                <w:sz w:val="20"/>
                <w:szCs w:val="20"/>
                <w:lang w:eastAsia="ar-SA"/>
              </w:rPr>
              <w:t>12 м</w:t>
            </w:r>
          </w:p>
        </w:tc>
        <w:tc>
          <w:tcPr>
            <w:tcW w:w="3090" w:type="dxa"/>
          </w:tcPr>
          <w:p w:rsidR="005D49B2" w:rsidRPr="0000358E" w:rsidRDefault="005D49B2" w:rsidP="007C7835">
            <w:pPr>
              <w:suppressAutoHyphens/>
              <w:jc w:val="center"/>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5D49B2" w:rsidRPr="0000358E" w:rsidRDefault="005D49B2" w:rsidP="007C7835">
            <w:pPr>
              <w:suppressAutoHyphens/>
              <w:jc w:val="center"/>
              <w:rPr>
                <w:sz w:val="20"/>
                <w:szCs w:val="20"/>
                <w:lang w:eastAsia="ar-SA"/>
              </w:rPr>
            </w:pPr>
            <w:r w:rsidRPr="0000358E">
              <w:rPr>
                <w:sz w:val="20"/>
                <w:szCs w:val="20"/>
                <w:lang w:eastAsia="ar-SA"/>
              </w:rPr>
              <w:t>0 % в иных случаях</w:t>
            </w:r>
          </w:p>
        </w:tc>
      </w:tr>
      <w:tr w:rsidR="005D49B2" w:rsidRPr="0000358E" w:rsidTr="007C7835">
        <w:tc>
          <w:tcPr>
            <w:tcW w:w="817" w:type="dxa"/>
          </w:tcPr>
          <w:p w:rsidR="005D49B2" w:rsidRPr="0000358E" w:rsidRDefault="005D49B2" w:rsidP="007C7835">
            <w:pPr>
              <w:suppressAutoHyphens/>
              <w:rPr>
                <w:sz w:val="20"/>
                <w:szCs w:val="20"/>
                <w:lang w:eastAsia="ar-SA"/>
              </w:rPr>
            </w:pPr>
            <w:r w:rsidRPr="0000358E">
              <w:rPr>
                <w:sz w:val="20"/>
                <w:szCs w:val="20"/>
                <w:lang w:eastAsia="ar-SA"/>
              </w:rPr>
              <w:t>11.2</w:t>
            </w:r>
          </w:p>
        </w:tc>
        <w:tc>
          <w:tcPr>
            <w:tcW w:w="2302" w:type="dxa"/>
          </w:tcPr>
          <w:p w:rsidR="005D49B2" w:rsidRPr="0000358E" w:rsidRDefault="005D49B2" w:rsidP="007C7835">
            <w:pPr>
              <w:suppressAutoHyphens/>
              <w:rPr>
                <w:sz w:val="20"/>
                <w:szCs w:val="20"/>
                <w:lang w:eastAsia="ar-SA"/>
              </w:rPr>
            </w:pPr>
            <w:r w:rsidRPr="0000358E">
              <w:rPr>
                <w:sz w:val="20"/>
                <w:szCs w:val="20"/>
                <w:lang w:eastAsia="ar-SA"/>
              </w:rPr>
              <w:t>Специальное пользование водными объектами</w:t>
            </w:r>
          </w:p>
        </w:tc>
        <w:tc>
          <w:tcPr>
            <w:tcW w:w="1484" w:type="dxa"/>
          </w:tcPr>
          <w:p w:rsidR="005D49B2" w:rsidRPr="0000358E" w:rsidRDefault="005D49B2" w:rsidP="007C7835">
            <w:pPr>
              <w:suppressAutoHyphens/>
              <w:rPr>
                <w:sz w:val="20"/>
                <w:szCs w:val="20"/>
                <w:lang w:eastAsia="ar-SA"/>
              </w:rPr>
            </w:pPr>
            <w:r w:rsidRPr="0000358E">
              <w:rPr>
                <w:sz w:val="20"/>
                <w:szCs w:val="20"/>
                <w:lang w:eastAsia="ar-SA"/>
              </w:rPr>
              <w:t>не подлежит установлению</w:t>
            </w:r>
          </w:p>
        </w:tc>
        <w:tc>
          <w:tcPr>
            <w:tcW w:w="1454" w:type="dxa"/>
          </w:tcPr>
          <w:p w:rsidR="005D49B2" w:rsidRPr="0000358E" w:rsidRDefault="005D49B2" w:rsidP="007C7835">
            <w:pPr>
              <w:suppressAutoHyphens/>
              <w:rPr>
                <w:sz w:val="20"/>
                <w:szCs w:val="20"/>
                <w:lang w:eastAsia="ar-SA"/>
              </w:rPr>
            </w:pPr>
            <w:r w:rsidRPr="0000358E">
              <w:rPr>
                <w:sz w:val="20"/>
                <w:szCs w:val="20"/>
                <w:lang w:eastAsia="ar-SA"/>
              </w:rPr>
              <w:t>не подлежит установлению</w:t>
            </w:r>
          </w:p>
        </w:tc>
        <w:tc>
          <w:tcPr>
            <w:tcW w:w="2244" w:type="dxa"/>
          </w:tcPr>
          <w:p w:rsidR="005D49B2" w:rsidRPr="0000358E" w:rsidRDefault="005D49B2" w:rsidP="007C7835">
            <w:pPr>
              <w:suppressAutoHyphens/>
              <w:jc w:val="center"/>
              <w:rPr>
                <w:sz w:val="20"/>
                <w:szCs w:val="20"/>
                <w:lang w:eastAsia="ar-SA"/>
              </w:rPr>
            </w:pPr>
            <w:r w:rsidRPr="0000358E">
              <w:rPr>
                <w:sz w:val="20"/>
                <w:szCs w:val="20"/>
                <w:lang w:eastAsia="ar-SA"/>
              </w:rPr>
              <w:t>3 м</w:t>
            </w:r>
          </w:p>
        </w:tc>
        <w:tc>
          <w:tcPr>
            <w:tcW w:w="2346" w:type="dxa"/>
          </w:tcPr>
          <w:p w:rsidR="005D49B2" w:rsidRPr="0000358E" w:rsidRDefault="005D49B2" w:rsidP="007C7835">
            <w:pPr>
              <w:suppressAutoHyphens/>
              <w:jc w:val="center"/>
              <w:rPr>
                <w:sz w:val="20"/>
                <w:szCs w:val="20"/>
                <w:lang w:eastAsia="ar-SA"/>
              </w:rPr>
            </w:pPr>
            <w:r w:rsidRPr="0000358E">
              <w:rPr>
                <w:sz w:val="20"/>
                <w:szCs w:val="20"/>
                <w:lang w:eastAsia="ar-SA"/>
              </w:rPr>
              <w:t>5 м</w:t>
            </w:r>
          </w:p>
        </w:tc>
        <w:tc>
          <w:tcPr>
            <w:tcW w:w="1715" w:type="dxa"/>
          </w:tcPr>
          <w:p w:rsidR="005D49B2" w:rsidRPr="0000358E" w:rsidRDefault="005D49B2" w:rsidP="007C7835">
            <w:pPr>
              <w:suppressAutoHyphens/>
              <w:jc w:val="center"/>
              <w:rPr>
                <w:sz w:val="20"/>
                <w:szCs w:val="20"/>
                <w:lang w:eastAsia="ar-SA"/>
              </w:rPr>
            </w:pPr>
            <w:r w:rsidRPr="0000358E">
              <w:rPr>
                <w:sz w:val="20"/>
                <w:szCs w:val="20"/>
                <w:lang w:eastAsia="ar-SA"/>
              </w:rPr>
              <w:t>12 м</w:t>
            </w:r>
          </w:p>
        </w:tc>
        <w:tc>
          <w:tcPr>
            <w:tcW w:w="3090" w:type="dxa"/>
          </w:tcPr>
          <w:p w:rsidR="005D49B2" w:rsidRPr="0000358E" w:rsidRDefault="005D49B2" w:rsidP="007C7835">
            <w:pPr>
              <w:suppressAutoHyphens/>
              <w:jc w:val="center"/>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5D49B2" w:rsidRPr="0000358E" w:rsidRDefault="005D49B2" w:rsidP="007C7835">
            <w:pPr>
              <w:suppressAutoHyphens/>
              <w:jc w:val="center"/>
              <w:rPr>
                <w:sz w:val="20"/>
                <w:szCs w:val="20"/>
                <w:lang w:eastAsia="ar-SA"/>
              </w:rPr>
            </w:pPr>
            <w:r w:rsidRPr="0000358E">
              <w:rPr>
                <w:sz w:val="20"/>
                <w:szCs w:val="20"/>
                <w:lang w:eastAsia="ar-SA"/>
              </w:rPr>
              <w:t>0 % в иных случаях</w:t>
            </w:r>
          </w:p>
        </w:tc>
      </w:tr>
      <w:tr w:rsidR="005D49B2" w:rsidRPr="0000358E" w:rsidTr="007C7835">
        <w:tc>
          <w:tcPr>
            <w:tcW w:w="817" w:type="dxa"/>
          </w:tcPr>
          <w:p w:rsidR="005D49B2" w:rsidRPr="0000358E" w:rsidRDefault="005D49B2" w:rsidP="007C7835">
            <w:pPr>
              <w:suppressAutoHyphens/>
              <w:rPr>
                <w:sz w:val="20"/>
                <w:szCs w:val="20"/>
                <w:lang w:eastAsia="ar-SA"/>
              </w:rPr>
            </w:pPr>
            <w:r w:rsidRPr="0000358E">
              <w:rPr>
                <w:sz w:val="20"/>
                <w:szCs w:val="20"/>
                <w:lang w:eastAsia="ar-SA"/>
              </w:rPr>
              <w:t>12.0</w:t>
            </w:r>
          </w:p>
        </w:tc>
        <w:tc>
          <w:tcPr>
            <w:tcW w:w="2302" w:type="dxa"/>
          </w:tcPr>
          <w:p w:rsidR="005D49B2" w:rsidRPr="0000358E" w:rsidRDefault="005D49B2" w:rsidP="007C7835">
            <w:pPr>
              <w:suppressAutoHyphens/>
              <w:rPr>
                <w:sz w:val="20"/>
                <w:szCs w:val="20"/>
                <w:lang w:eastAsia="ar-SA"/>
              </w:rPr>
            </w:pPr>
            <w:r w:rsidRPr="0000358E">
              <w:rPr>
                <w:sz w:val="20"/>
                <w:szCs w:val="20"/>
                <w:lang w:eastAsia="ar-SA"/>
              </w:rPr>
              <w:t>Земельные участки (территории) общего пользования</w:t>
            </w:r>
          </w:p>
        </w:tc>
        <w:tc>
          <w:tcPr>
            <w:tcW w:w="1484" w:type="dxa"/>
          </w:tcPr>
          <w:p w:rsidR="005D49B2" w:rsidRPr="0000358E" w:rsidRDefault="005D49B2" w:rsidP="007C7835">
            <w:pPr>
              <w:suppressAutoHyphens/>
              <w:rPr>
                <w:sz w:val="20"/>
                <w:szCs w:val="20"/>
                <w:lang w:eastAsia="ar-SA"/>
              </w:rPr>
            </w:pPr>
            <w:r w:rsidRPr="0000358E">
              <w:rPr>
                <w:sz w:val="20"/>
                <w:szCs w:val="20"/>
                <w:lang w:eastAsia="ar-SA"/>
              </w:rPr>
              <w:t>не подлежит установлению</w:t>
            </w:r>
          </w:p>
        </w:tc>
        <w:tc>
          <w:tcPr>
            <w:tcW w:w="1454" w:type="dxa"/>
          </w:tcPr>
          <w:p w:rsidR="005D49B2" w:rsidRPr="0000358E" w:rsidRDefault="005D49B2" w:rsidP="007C7835">
            <w:pPr>
              <w:suppressAutoHyphens/>
              <w:rPr>
                <w:sz w:val="20"/>
                <w:szCs w:val="20"/>
                <w:lang w:val="en-US" w:eastAsia="ar-SA"/>
              </w:rPr>
            </w:pPr>
            <w:r w:rsidRPr="0000358E">
              <w:rPr>
                <w:sz w:val="20"/>
                <w:szCs w:val="20"/>
                <w:lang w:eastAsia="ar-SA"/>
              </w:rPr>
              <w:t>не подлежит установлению</w:t>
            </w:r>
          </w:p>
        </w:tc>
        <w:tc>
          <w:tcPr>
            <w:tcW w:w="2244" w:type="dxa"/>
          </w:tcPr>
          <w:p w:rsidR="005D49B2" w:rsidRPr="0000358E" w:rsidRDefault="005D49B2" w:rsidP="007C7835">
            <w:pPr>
              <w:suppressAutoHyphens/>
              <w:jc w:val="center"/>
              <w:rPr>
                <w:sz w:val="20"/>
                <w:szCs w:val="20"/>
                <w:lang w:eastAsia="ar-SA"/>
              </w:rPr>
            </w:pPr>
            <w:r w:rsidRPr="0000358E">
              <w:rPr>
                <w:sz w:val="20"/>
                <w:szCs w:val="20"/>
                <w:lang w:eastAsia="ar-SA"/>
              </w:rPr>
              <w:t>для автомобильных дорог, пешеходных дорожек и тротуаров, велосипедных дорожек, пешеходных переходов, мостовых сооружений - 0 м,</w:t>
            </w:r>
          </w:p>
          <w:p w:rsidR="005D49B2" w:rsidRPr="0000358E" w:rsidRDefault="005D49B2" w:rsidP="007C7835">
            <w:pPr>
              <w:suppressAutoHyphens/>
              <w:jc w:val="center"/>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5D49B2" w:rsidRPr="0000358E" w:rsidRDefault="005D49B2" w:rsidP="007C7835">
            <w:pPr>
              <w:suppressAutoHyphens/>
              <w:jc w:val="center"/>
              <w:rPr>
                <w:sz w:val="20"/>
                <w:szCs w:val="20"/>
                <w:lang w:eastAsia="ar-SA"/>
              </w:rPr>
            </w:pPr>
            <w:r w:rsidRPr="0000358E">
              <w:rPr>
                <w:sz w:val="20"/>
                <w:szCs w:val="20"/>
                <w:lang w:eastAsia="ar-SA"/>
              </w:rPr>
              <w:t>для автомобильных дорог, пешеходных дорожек и тротуаров, велосипедных дорожек, пешеходных переходов, мостовых сооружений - 0 м,</w:t>
            </w:r>
          </w:p>
          <w:p w:rsidR="005D49B2" w:rsidRPr="0000358E" w:rsidRDefault="005D49B2" w:rsidP="007C7835">
            <w:pPr>
              <w:suppressAutoHyphens/>
              <w:jc w:val="center"/>
              <w:rPr>
                <w:sz w:val="20"/>
                <w:szCs w:val="20"/>
                <w:lang w:eastAsia="ar-SA"/>
              </w:rPr>
            </w:pPr>
            <w:r w:rsidRPr="0000358E">
              <w:rPr>
                <w:sz w:val="20"/>
                <w:szCs w:val="20"/>
                <w:lang w:eastAsia="ar-SA"/>
              </w:rPr>
              <w:t>для других объектов капитального строительства - 5 м</w:t>
            </w:r>
          </w:p>
        </w:tc>
        <w:tc>
          <w:tcPr>
            <w:tcW w:w="1715" w:type="dxa"/>
          </w:tcPr>
          <w:p w:rsidR="005D49B2" w:rsidRPr="0000358E" w:rsidRDefault="005D49B2" w:rsidP="007C7835">
            <w:pPr>
              <w:suppressAutoHyphens/>
              <w:jc w:val="center"/>
              <w:rPr>
                <w:sz w:val="20"/>
                <w:szCs w:val="20"/>
                <w:lang w:eastAsia="ar-SA"/>
              </w:rPr>
            </w:pPr>
            <w:r w:rsidRPr="0000358E">
              <w:rPr>
                <w:sz w:val="20"/>
                <w:szCs w:val="20"/>
                <w:lang w:eastAsia="ar-SA"/>
              </w:rPr>
              <w:t>4 м</w:t>
            </w:r>
          </w:p>
        </w:tc>
        <w:tc>
          <w:tcPr>
            <w:tcW w:w="3090" w:type="dxa"/>
          </w:tcPr>
          <w:p w:rsidR="005D49B2" w:rsidRPr="0000358E" w:rsidRDefault="005D49B2" w:rsidP="007C7835">
            <w:pPr>
              <w:suppressAutoHyphens/>
              <w:jc w:val="center"/>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5D49B2" w:rsidRPr="0000358E" w:rsidRDefault="005D49B2" w:rsidP="007C7835">
            <w:pPr>
              <w:suppressAutoHyphens/>
              <w:jc w:val="center"/>
              <w:rPr>
                <w:sz w:val="20"/>
                <w:szCs w:val="20"/>
                <w:lang w:eastAsia="ar-SA"/>
              </w:rPr>
            </w:pPr>
            <w:r w:rsidRPr="0000358E">
              <w:rPr>
                <w:sz w:val="20"/>
                <w:szCs w:val="20"/>
                <w:lang w:eastAsia="ar-SA"/>
              </w:rPr>
              <w:t>0 % в иных случаях</w:t>
            </w:r>
          </w:p>
        </w:tc>
      </w:tr>
      <w:tr w:rsidR="005D49B2" w:rsidRPr="0000358E" w:rsidTr="007C7835">
        <w:tc>
          <w:tcPr>
            <w:tcW w:w="817" w:type="dxa"/>
          </w:tcPr>
          <w:p w:rsidR="005D49B2" w:rsidRPr="0000358E" w:rsidRDefault="005D49B2" w:rsidP="007C7835">
            <w:pPr>
              <w:suppressAutoHyphens/>
              <w:rPr>
                <w:sz w:val="20"/>
                <w:szCs w:val="20"/>
                <w:lang w:eastAsia="ar-SA"/>
              </w:rPr>
            </w:pPr>
            <w:r w:rsidRPr="0000358E">
              <w:rPr>
                <w:sz w:val="20"/>
                <w:szCs w:val="20"/>
                <w:lang w:eastAsia="ar-SA"/>
              </w:rPr>
              <w:lastRenderedPageBreak/>
              <w:t>12.0.1</w:t>
            </w:r>
          </w:p>
        </w:tc>
        <w:tc>
          <w:tcPr>
            <w:tcW w:w="2302" w:type="dxa"/>
          </w:tcPr>
          <w:p w:rsidR="005D49B2" w:rsidRPr="0000358E" w:rsidRDefault="005D49B2" w:rsidP="007C7835">
            <w:pPr>
              <w:suppressAutoHyphens/>
              <w:autoSpaceDE w:val="0"/>
              <w:autoSpaceDN w:val="0"/>
              <w:adjustRightInd w:val="0"/>
              <w:jc w:val="both"/>
              <w:rPr>
                <w:rFonts w:eastAsia="Calibri"/>
                <w:sz w:val="20"/>
                <w:szCs w:val="20"/>
                <w:lang w:eastAsia="en-US"/>
              </w:rPr>
            </w:pPr>
            <w:r w:rsidRPr="0000358E">
              <w:rPr>
                <w:rFonts w:eastAsia="Calibri"/>
                <w:sz w:val="20"/>
                <w:szCs w:val="20"/>
                <w:lang w:eastAsia="en-US"/>
              </w:rPr>
              <w:t>Улично-дорожная сеть</w:t>
            </w:r>
          </w:p>
        </w:tc>
        <w:tc>
          <w:tcPr>
            <w:tcW w:w="1484" w:type="dxa"/>
          </w:tcPr>
          <w:p w:rsidR="005D49B2" w:rsidRPr="0000358E" w:rsidRDefault="005D49B2" w:rsidP="007C7835">
            <w:pPr>
              <w:suppressAutoHyphens/>
              <w:rPr>
                <w:sz w:val="20"/>
                <w:szCs w:val="20"/>
                <w:lang w:eastAsia="ar-SA"/>
              </w:rPr>
            </w:pPr>
            <w:r w:rsidRPr="0000358E">
              <w:rPr>
                <w:sz w:val="20"/>
                <w:szCs w:val="20"/>
                <w:lang w:eastAsia="ar-SA"/>
              </w:rPr>
              <w:t>не подлежит установлению</w:t>
            </w:r>
          </w:p>
        </w:tc>
        <w:tc>
          <w:tcPr>
            <w:tcW w:w="1454" w:type="dxa"/>
          </w:tcPr>
          <w:p w:rsidR="005D49B2" w:rsidRPr="0000358E" w:rsidRDefault="005D49B2" w:rsidP="007C7835">
            <w:pPr>
              <w:suppressAutoHyphens/>
              <w:rPr>
                <w:sz w:val="20"/>
                <w:szCs w:val="20"/>
                <w:lang w:val="en-US" w:eastAsia="ar-SA"/>
              </w:rPr>
            </w:pPr>
            <w:r w:rsidRPr="0000358E">
              <w:rPr>
                <w:sz w:val="20"/>
                <w:szCs w:val="20"/>
                <w:lang w:eastAsia="ar-SA"/>
              </w:rPr>
              <w:t>не подлежит установлению</w:t>
            </w:r>
          </w:p>
        </w:tc>
        <w:tc>
          <w:tcPr>
            <w:tcW w:w="2244" w:type="dxa"/>
          </w:tcPr>
          <w:p w:rsidR="005D49B2" w:rsidRPr="0000358E" w:rsidRDefault="005D49B2" w:rsidP="007C7835">
            <w:pPr>
              <w:suppressAutoHyphens/>
              <w:jc w:val="center"/>
              <w:rPr>
                <w:sz w:val="20"/>
                <w:szCs w:val="20"/>
                <w:lang w:eastAsia="ar-SA"/>
              </w:rPr>
            </w:pPr>
            <w:r w:rsidRPr="0000358E">
              <w:rPr>
                <w:sz w:val="20"/>
                <w:szCs w:val="20"/>
                <w:lang w:eastAsia="ar-SA"/>
              </w:rPr>
              <w:t>0 м</w:t>
            </w:r>
          </w:p>
        </w:tc>
        <w:tc>
          <w:tcPr>
            <w:tcW w:w="2346" w:type="dxa"/>
          </w:tcPr>
          <w:p w:rsidR="005D49B2" w:rsidRPr="0000358E" w:rsidRDefault="005D49B2" w:rsidP="007C7835">
            <w:pPr>
              <w:suppressAutoHyphens/>
              <w:jc w:val="center"/>
              <w:rPr>
                <w:sz w:val="20"/>
                <w:szCs w:val="20"/>
                <w:lang w:eastAsia="ar-SA"/>
              </w:rPr>
            </w:pPr>
            <w:r w:rsidRPr="0000358E">
              <w:rPr>
                <w:sz w:val="20"/>
                <w:szCs w:val="20"/>
                <w:lang w:eastAsia="ar-SA"/>
              </w:rPr>
              <w:t>0 м</w:t>
            </w:r>
          </w:p>
        </w:tc>
        <w:tc>
          <w:tcPr>
            <w:tcW w:w="1715" w:type="dxa"/>
          </w:tcPr>
          <w:p w:rsidR="005D49B2" w:rsidRPr="0000358E" w:rsidRDefault="005D49B2" w:rsidP="007C7835">
            <w:pPr>
              <w:suppressAutoHyphens/>
              <w:jc w:val="center"/>
              <w:rPr>
                <w:sz w:val="20"/>
                <w:szCs w:val="20"/>
                <w:lang w:eastAsia="ar-SA"/>
              </w:rPr>
            </w:pPr>
            <w:r w:rsidRPr="0000358E">
              <w:rPr>
                <w:sz w:val="20"/>
                <w:szCs w:val="20"/>
                <w:lang w:eastAsia="ar-SA"/>
              </w:rPr>
              <w:t>4 м</w:t>
            </w:r>
          </w:p>
        </w:tc>
        <w:tc>
          <w:tcPr>
            <w:tcW w:w="3090" w:type="dxa"/>
          </w:tcPr>
          <w:p w:rsidR="005D49B2" w:rsidRPr="0000358E" w:rsidRDefault="005D49B2" w:rsidP="007C7835">
            <w:pPr>
              <w:suppressAutoHyphens/>
              <w:jc w:val="center"/>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5D49B2" w:rsidRPr="0000358E" w:rsidRDefault="005D49B2" w:rsidP="007C7835">
            <w:pPr>
              <w:suppressAutoHyphens/>
              <w:jc w:val="center"/>
              <w:rPr>
                <w:sz w:val="20"/>
                <w:szCs w:val="20"/>
                <w:lang w:eastAsia="ar-SA"/>
              </w:rPr>
            </w:pPr>
            <w:r w:rsidRPr="0000358E">
              <w:rPr>
                <w:sz w:val="20"/>
                <w:szCs w:val="20"/>
                <w:lang w:eastAsia="ar-SA"/>
              </w:rPr>
              <w:t>0 % в иных случаях</w:t>
            </w:r>
          </w:p>
        </w:tc>
      </w:tr>
      <w:tr w:rsidR="005D49B2" w:rsidRPr="0000358E" w:rsidTr="007C7835">
        <w:tc>
          <w:tcPr>
            <w:tcW w:w="817" w:type="dxa"/>
          </w:tcPr>
          <w:p w:rsidR="005D49B2" w:rsidRPr="0000358E" w:rsidRDefault="005D49B2" w:rsidP="007C7835">
            <w:pPr>
              <w:suppressAutoHyphens/>
              <w:rPr>
                <w:sz w:val="20"/>
                <w:szCs w:val="20"/>
                <w:lang w:eastAsia="ar-SA"/>
              </w:rPr>
            </w:pPr>
            <w:r w:rsidRPr="0000358E">
              <w:rPr>
                <w:sz w:val="20"/>
                <w:szCs w:val="20"/>
                <w:lang w:eastAsia="ar-SA"/>
              </w:rPr>
              <w:t>12.0.2</w:t>
            </w:r>
          </w:p>
        </w:tc>
        <w:tc>
          <w:tcPr>
            <w:tcW w:w="2302" w:type="dxa"/>
          </w:tcPr>
          <w:p w:rsidR="005D49B2" w:rsidRPr="0000358E" w:rsidRDefault="005D49B2" w:rsidP="007C7835">
            <w:pPr>
              <w:suppressAutoHyphens/>
              <w:autoSpaceDE w:val="0"/>
              <w:autoSpaceDN w:val="0"/>
              <w:adjustRightInd w:val="0"/>
              <w:jc w:val="both"/>
              <w:rPr>
                <w:rFonts w:eastAsia="Calibri"/>
                <w:sz w:val="20"/>
                <w:szCs w:val="20"/>
                <w:lang w:eastAsia="en-US"/>
              </w:rPr>
            </w:pPr>
            <w:r w:rsidRPr="0000358E">
              <w:rPr>
                <w:rFonts w:eastAsia="Calibri"/>
                <w:sz w:val="20"/>
                <w:szCs w:val="20"/>
                <w:lang w:eastAsia="en-US"/>
              </w:rPr>
              <w:t>Благоустройство территории</w:t>
            </w:r>
          </w:p>
        </w:tc>
        <w:tc>
          <w:tcPr>
            <w:tcW w:w="1484" w:type="dxa"/>
          </w:tcPr>
          <w:p w:rsidR="005D49B2" w:rsidRPr="0000358E" w:rsidRDefault="005D49B2" w:rsidP="007C7835">
            <w:pPr>
              <w:suppressAutoHyphens/>
              <w:rPr>
                <w:sz w:val="20"/>
                <w:szCs w:val="20"/>
                <w:lang w:eastAsia="ar-SA"/>
              </w:rPr>
            </w:pPr>
            <w:r w:rsidRPr="0000358E">
              <w:rPr>
                <w:sz w:val="20"/>
                <w:szCs w:val="20"/>
                <w:lang w:eastAsia="ar-SA"/>
              </w:rPr>
              <w:t>не подлежит установлению</w:t>
            </w:r>
          </w:p>
        </w:tc>
        <w:tc>
          <w:tcPr>
            <w:tcW w:w="1454" w:type="dxa"/>
          </w:tcPr>
          <w:p w:rsidR="005D49B2" w:rsidRPr="0000358E" w:rsidRDefault="005D49B2" w:rsidP="007C7835">
            <w:pPr>
              <w:suppressAutoHyphens/>
              <w:rPr>
                <w:sz w:val="20"/>
                <w:szCs w:val="20"/>
                <w:lang w:val="en-US" w:eastAsia="ar-SA"/>
              </w:rPr>
            </w:pPr>
            <w:r w:rsidRPr="0000358E">
              <w:rPr>
                <w:sz w:val="20"/>
                <w:szCs w:val="20"/>
                <w:lang w:eastAsia="ar-SA"/>
              </w:rPr>
              <w:t>не подлежит установлению</w:t>
            </w:r>
          </w:p>
        </w:tc>
        <w:tc>
          <w:tcPr>
            <w:tcW w:w="2244" w:type="dxa"/>
          </w:tcPr>
          <w:p w:rsidR="005D49B2" w:rsidRPr="0000358E" w:rsidRDefault="005D49B2" w:rsidP="007C7835">
            <w:pPr>
              <w:suppressAutoHyphens/>
              <w:jc w:val="center"/>
              <w:rPr>
                <w:sz w:val="20"/>
                <w:szCs w:val="20"/>
                <w:lang w:eastAsia="ar-SA"/>
              </w:rPr>
            </w:pPr>
            <w:r w:rsidRPr="0000358E">
              <w:rPr>
                <w:sz w:val="20"/>
                <w:szCs w:val="20"/>
                <w:lang w:eastAsia="ar-SA"/>
              </w:rPr>
              <w:t>0 м</w:t>
            </w:r>
          </w:p>
        </w:tc>
        <w:tc>
          <w:tcPr>
            <w:tcW w:w="2346" w:type="dxa"/>
          </w:tcPr>
          <w:p w:rsidR="005D49B2" w:rsidRPr="0000358E" w:rsidRDefault="005D49B2" w:rsidP="007C7835">
            <w:pPr>
              <w:suppressAutoHyphens/>
              <w:jc w:val="center"/>
              <w:rPr>
                <w:sz w:val="20"/>
                <w:szCs w:val="20"/>
                <w:lang w:eastAsia="ar-SA"/>
              </w:rPr>
            </w:pPr>
            <w:r w:rsidRPr="0000358E">
              <w:rPr>
                <w:sz w:val="20"/>
                <w:szCs w:val="20"/>
                <w:lang w:eastAsia="ar-SA"/>
              </w:rPr>
              <w:t>0 м</w:t>
            </w:r>
          </w:p>
        </w:tc>
        <w:tc>
          <w:tcPr>
            <w:tcW w:w="1715" w:type="dxa"/>
          </w:tcPr>
          <w:p w:rsidR="005D49B2" w:rsidRPr="0000358E" w:rsidRDefault="005D49B2" w:rsidP="007C7835">
            <w:pPr>
              <w:suppressAutoHyphens/>
              <w:jc w:val="center"/>
              <w:rPr>
                <w:sz w:val="20"/>
                <w:szCs w:val="20"/>
                <w:lang w:eastAsia="ar-SA"/>
              </w:rPr>
            </w:pPr>
            <w:r w:rsidRPr="0000358E">
              <w:rPr>
                <w:sz w:val="20"/>
                <w:szCs w:val="20"/>
                <w:lang w:eastAsia="ar-SA"/>
              </w:rPr>
              <w:t>4 м</w:t>
            </w:r>
          </w:p>
        </w:tc>
        <w:tc>
          <w:tcPr>
            <w:tcW w:w="3090" w:type="dxa"/>
          </w:tcPr>
          <w:p w:rsidR="005D49B2" w:rsidRPr="0000358E" w:rsidRDefault="005D49B2" w:rsidP="007C7835">
            <w:pPr>
              <w:suppressAutoHyphens/>
              <w:jc w:val="center"/>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5D49B2" w:rsidRPr="0000358E" w:rsidRDefault="005D49B2" w:rsidP="007C7835">
            <w:pPr>
              <w:suppressAutoHyphens/>
              <w:jc w:val="center"/>
              <w:rPr>
                <w:sz w:val="20"/>
                <w:szCs w:val="20"/>
                <w:lang w:eastAsia="ar-SA"/>
              </w:rPr>
            </w:pPr>
            <w:r w:rsidRPr="0000358E">
              <w:rPr>
                <w:sz w:val="20"/>
                <w:szCs w:val="20"/>
                <w:lang w:eastAsia="ar-SA"/>
              </w:rPr>
              <w:t>0 % в иных случаях</w:t>
            </w:r>
          </w:p>
        </w:tc>
      </w:tr>
      <w:tr w:rsidR="005D49B2" w:rsidRPr="0000358E" w:rsidTr="007C7835">
        <w:tc>
          <w:tcPr>
            <w:tcW w:w="817" w:type="dxa"/>
          </w:tcPr>
          <w:p w:rsidR="005D49B2" w:rsidRPr="0000358E" w:rsidRDefault="005D49B2" w:rsidP="007C7835">
            <w:pPr>
              <w:suppressAutoHyphens/>
              <w:rPr>
                <w:sz w:val="20"/>
                <w:szCs w:val="20"/>
                <w:lang w:eastAsia="ar-SA"/>
              </w:rPr>
            </w:pPr>
            <w:r w:rsidRPr="0000358E">
              <w:rPr>
                <w:sz w:val="20"/>
                <w:szCs w:val="20"/>
                <w:lang w:eastAsia="ar-SA"/>
              </w:rPr>
              <w:t>12.3</w:t>
            </w:r>
          </w:p>
        </w:tc>
        <w:tc>
          <w:tcPr>
            <w:tcW w:w="2302" w:type="dxa"/>
          </w:tcPr>
          <w:p w:rsidR="005D49B2" w:rsidRPr="0000358E" w:rsidRDefault="005D49B2" w:rsidP="007C7835">
            <w:pPr>
              <w:suppressAutoHyphens/>
              <w:rPr>
                <w:sz w:val="20"/>
                <w:szCs w:val="20"/>
                <w:lang w:eastAsia="ar-SA"/>
              </w:rPr>
            </w:pPr>
            <w:r w:rsidRPr="0000358E">
              <w:rPr>
                <w:sz w:val="20"/>
                <w:szCs w:val="20"/>
                <w:lang w:eastAsia="ar-SA"/>
              </w:rPr>
              <w:t>Запас</w:t>
            </w:r>
          </w:p>
        </w:tc>
        <w:tc>
          <w:tcPr>
            <w:tcW w:w="1484" w:type="dxa"/>
          </w:tcPr>
          <w:p w:rsidR="005D49B2" w:rsidRPr="0000358E" w:rsidRDefault="005D49B2" w:rsidP="007C7835">
            <w:pPr>
              <w:suppressAutoHyphens/>
              <w:rPr>
                <w:sz w:val="20"/>
                <w:szCs w:val="20"/>
                <w:lang w:eastAsia="ar-SA"/>
              </w:rPr>
            </w:pPr>
            <w:r w:rsidRPr="0000358E">
              <w:rPr>
                <w:sz w:val="20"/>
                <w:szCs w:val="20"/>
                <w:lang w:eastAsia="ar-SA"/>
              </w:rPr>
              <w:t>не подлежит установлению</w:t>
            </w:r>
          </w:p>
        </w:tc>
        <w:tc>
          <w:tcPr>
            <w:tcW w:w="1454" w:type="dxa"/>
          </w:tcPr>
          <w:p w:rsidR="005D49B2" w:rsidRPr="0000358E" w:rsidRDefault="005D49B2" w:rsidP="007C7835">
            <w:pPr>
              <w:suppressAutoHyphens/>
              <w:rPr>
                <w:sz w:val="20"/>
                <w:szCs w:val="20"/>
                <w:lang w:eastAsia="ar-SA"/>
              </w:rPr>
            </w:pPr>
            <w:r w:rsidRPr="0000358E">
              <w:rPr>
                <w:sz w:val="20"/>
                <w:szCs w:val="20"/>
                <w:lang w:eastAsia="ar-SA"/>
              </w:rPr>
              <w:t>не подлежит установлению</w:t>
            </w:r>
          </w:p>
        </w:tc>
        <w:tc>
          <w:tcPr>
            <w:tcW w:w="2244" w:type="dxa"/>
          </w:tcPr>
          <w:p w:rsidR="005D49B2" w:rsidRPr="0000358E" w:rsidRDefault="005D49B2" w:rsidP="007C7835">
            <w:pPr>
              <w:suppressAutoHyphens/>
              <w:jc w:val="center"/>
              <w:rPr>
                <w:sz w:val="20"/>
                <w:szCs w:val="20"/>
                <w:lang w:eastAsia="ar-SA"/>
              </w:rPr>
            </w:pPr>
            <w:r w:rsidRPr="0000358E">
              <w:rPr>
                <w:sz w:val="20"/>
                <w:szCs w:val="20"/>
                <w:lang w:eastAsia="ar-SA"/>
              </w:rPr>
              <w:t>3 м</w:t>
            </w:r>
          </w:p>
        </w:tc>
        <w:tc>
          <w:tcPr>
            <w:tcW w:w="2346" w:type="dxa"/>
          </w:tcPr>
          <w:p w:rsidR="005D49B2" w:rsidRPr="0000358E" w:rsidRDefault="005D49B2" w:rsidP="007C7835">
            <w:pPr>
              <w:suppressAutoHyphens/>
              <w:jc w:val="center"/>
              <w:rPr>
                <w:sz w:val="20"/>
                <w:szCs w:val="20"/>
                <w:lang w:eastAsia="ar-SA"/>
              </w:rPr>
            </w:pPr>
            <w:r w:rsidRPr="0000358E">
              <w:rPr>
                <w:sz w:val="20"/>
                <w:szCs w:val="20"/>
                <w:lang w:eastAsia="ar-SA"/>
              </w:rPr>
              <w:t>5 м</w:t>
            </w:r>
          </w:p>
        </w:tc>
        <w:tc>
          <w:tcPr>
            <w:tcW w:w="1715" w:type="dxa"/>
          </w:tcPr>
          <w:p w:rsidR="005D49B2" w:rsidRPr="0000358E" w:rsidRDefault="005D49B2" w:rsidP="007C7835">
            <w:pPr>
              <w:suppressAutoHyphens/>
              <w:jc w:val="center"/>
              <w:rPr>
                <w:sz w:val="20"/>
                <w:szCs w:val="20"/>
                <w:lang w:eastAsia="ar-SA"/>
              </w:rPr>
            </w:pPr>
            <w:r w:rsidRPr="0000358E">
              <w:rPr>
                <w:sz w:val="20"/>
                <w:szCs w:val="20"/>
                <w:lang w:eastAsia="ar-SA"/>
              </w:rPr>
              <w:t>12 м</w:t>
            </w:r>
          </w:p>
        </w:tc>
        <w:tc>
          <w:tcPr>
            <w:tcW w:w="3090" w:type="dxa"/>
          </w:tcPr>
          <w:p w:rsidR="005D49B2" w:rsidRPr="0000358E" w:rsidRDefault="005D49B2" w:rsidP="007C7835">
            <w:pPr>
              <w:suppressAutoHyphens/>
              <w:jc w:val="center"/>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5D49B2" w:rsidRPr="0000358E" w:rsidRDefault="005D49B2" w:rsidP="007C7835">
            <w:pPr>
              <w:suppressAutoHyphens/>
              <w:jc w:val="center"/>
              <w:rPr>
                <w:sz w:val="20"/>
                <w:szCs w:val="20"/>
                <w:lang w:eastAsia="ar-SA"/>
              </w:rPr>
            </w:pPr>
            <w:r w:rsidRPr="0000358E">
              <w:rPr>
                <w:sz w:val="20"/>
                <w:szCs w:val="20"/>
                <w:lang w:eastAsia="ar-SA"/>
              </w:rPr>
              <w:t>0 % в иных случаях</w:t>
            </w:r>
          </w:p>
        </w:tc>
      </w:tr>
      <w:tr w:rsidR="005D49B2" w:rsidRPr="0000358E" w:rsidTr="008F320B">
        <w:tc>
          <w:tcPr>
            <w:tcW w:w="817" w:type="dxa"/>
          </w:tcPr>
          <w:p w:rsidR="005D49B2" w:rsidRPr="0000358E" w:rsidRDefault="005D49B2" w:rsidP="007C7835">
            <w:pPr>
              <w:suppressAutoHyphens/>
              <w:rPr>
                <w:sz w:val="20"/>
                <w:szCs w:val="20"/>
                <w:lang w:eastAsia="ar-SA"/>
              </w:rPr>
            </w:pPr>
          </w:p>
        </w:tc>
        <w:tc>
          <w:tcPr>
            <w:tcW w:w="14635" w:type="dxa"/>
            <w:gridSpan w:val="7"/>
          </w:tcPr>
          <w:p w:rsidR="005D49B2" w:rsidRPr="0000358E" w:rsidRDefault="005D49B2" w:rsidP="007C7835">
            <w:pPr>
              <w:suppressAutoHyphens/>
              <w:rPr>
                <w:b/>
                <w:bCs/>
                <w:sz w:val="20"/>
                <w:szCs w:val="20"/>
                <w:lang w:eastAsia="ar-SA"/>
              </w:rPr>
            </w:pPr>
            <w:r w:rsidRPr="0000358E">
              <w:rPr>
                <w:b/>
                <w:bCs/>
                <w:sz w:val="20"/>
                <w:szCs w:val="20"/>
                <w:lang w:eastAsia="ar-SA"/>
              </w:rPr>
              <w:t>Вспомогательные</w:t>
            </w:r>
          </w:p>
        </w:tc>
      </w:tr>
      <w:tr w:rsidR="005D49B2" w:rsidRPr="0000358E" w:rsidTr="007C7835">
        <w:tc>
          <w:tcPr>
            <w:tcW w:w="817" w:type="dxa"/>
          </w:tcPr>
          <w:p w:rsidR="005D49B2" w:rsidRPr="0000358E" w:rsidRDefault="005D49B2" w:rsidP="007C7835">
            <w:pPr>
              <w:suppressAutoHyphens/>
              <w:rPr>
                <w:sz w:val="20"/>
                <w:szCs w:val="20"/>
                <w:lang w:eastAsia="ar-SA"/>
              </w:rPr>
            </w:pPr>
            <w:r w:rsidRPr="0000358E">
              <w:rPr>
                <w:sz w:val="20"/>
                <w:szCs w:val="20"/>
                <w:lang w:eastAsia="ar-SA"/>
              </w:rPr>
              <w:t>2.7.1</w:t>
            </w:r>
          </w:p>
        </w:tc>
        <w:tc>
          <w:tcPr>
            <w:tcW w:w="2302" w:type="dxa"/>
          </w:tcPr>
          <w:p w:rsidR="005D49B2" w:rsidRPr="0000358E" w:rsidRDefault="005D49B2" w:rsidP="007C7835">
            <w:pPr>
              <w:suppressAutoHyphens/>
              <w:rPr>
                <w:sz w:val="20"/>
                <w:szCs w:val="20"/>
                <w:lang w:eastAsia="ar-SA"/>
              </w:rPr>
            </w:pPr>
            <w:r w:rsidRPr="0000358E">
              <w:rPr>
                <w:sz w:val="20"/>
                <w:szCs w:val="20"/>
                <w:lang w:eastAsia="ar-SA"/>
              </w:rPr>
              <w:t>Хранение автотранспорта</w:t>
            </w:r>
          </w:p>
        </w:tc>
        <w:tc>
          <w:tcPr>
            <w:tcW w:w="1484" w:type="dxa"/>
          </w:tcPr>
          <w:p w:rsidR="005D49B2" w:rsidRPr="0000358E" w:rsidRDefault="005D49B2" w:rsidP="007C7835">
            <w:pPr>
              <w:suppressAutoHyphens/>
              <w:rPr>
                <w:sz w:val="20"/>
                <w:szCs w:val="20"/>
                <w:lang w:eastAsia="ar-SA"/>
              </w:rPr>
            </w:pPr>
            <w:r w:rsidRPr="0000358E">
              <w:rPr>
                <w:sz w:val="20"/>
                <w:szCs w:val="20"/>
                <w:lang w:eastAsia="ar-SA"/>
              </w:rPr>
              <w:t>не подлежит установлению</w:t>
            </w:r>
          </w:p>
        </w:tc>
        <w:tc>
          <w:tcPr>
            <w:tcW w:w="1454" w:type="dxa"/>
          </w:tcPr>
          <w:p w:rsidR="005D49B2" w:rsidRPr="0000358E" w:rsidRDefault="005D49B2" w:rsidP="007C7835">
            <w:pPr>
              <w:suppressAutoHyphens/>
              <w:rPr>
                <w:sz w:val="20"/>
                <w:szCs w:val="20"/>
                <w:lang w:eastAsia="ar-SA"/>
              </w:rPr>
            </w:pPr>
            <w:r w:rsidRPr="0000358E">
              <w:rPr>
                <w:sz w:val="20"/>
                <w:szCs w:val="20"/>
                <w:lang w:eastAsia="ar-SA"/>
              </w:rPr>
              <w:t>не подлежит установлению</w:t>
            </w:r>
          </w:p>
        </w:tc>
        <w:tc>
          <w:tcPr>
            <w:tcW w:w="2244" w:type="dxa"/>
          </w:tcPr>
          <w:p w:rsidR="005D49B2" w:rsidRPr="0000358E" w:rsidRDefault="005D49B2" w:rsidP="007C7835">
            <w:pPr>
              <w:suppressAutoHyphens/>
              <w:jc w:val="center"/>
              <w:rPr>
                <w:sz w:val="20"/>
                <w:szCs w:val="20"/>
                <w:lang w:eastAsia="ar-SA"/>
              </w:rPr>
            </w:pPr>
            <w:r w:rsidRPr="0000358E">
              <w:rPr>
                <w:sz w:val="20"/>
                <w:szCs w:val="20"/>
                <w:lang w:eastAsia="ar-SA"/>
              </w:rPr>
              <w:t>0 м</w:t>
            </w:r>
          </w:p>
        </w:tc>
        <w:tc>
          <w:tcPr>
            <w:tcW w:w="2346" w:type="dxa"/>
          </w:tcPr>
          <w:p w:rsidR="005D49B2" w:rsidRPr="0000358E" w:rsidRDefault="005D49B2" w:rsidP="007C7835">
            <w:pPr>
              <w:suppressAutoHyphens/>
              <w:jc w:val="center"/>
              <w:rPr>
                <w:sz w:val="20"/>
                <w:szCs w:val="20"/>
                <w:lang w:eastAsia="ar-SA"/>
              </w:rPr>
            </w:pPr>
            <w:r w:rsidRPr="0000358E">
              <w:rPr>
                <w:sz w:val="20"/>
                <w:szCs w:val="20"/>
                <w:lang w:eastAsia="ar-SA"/>
              </w:rPr>
              <w:t>5 м</w:t>
            </w:r>
          </w:p>
        </w:tc>
        <w:tc>
          <w:tcPr>
            <w:tcW w:w="1715" w:type="dxa"/>
          </w:tcPr>
          <w:p w:rsidR="005D49B2" w:rsidRPr="0000358E" w:rsidRDefault="005D49B2" w:rsidP="007C7835">
            <w:pPr>
              <w:suppressAutoHyphens/>
              <w:jc w:val="center"/>
              <w:rPr>
                <w:sz w:val="20"/>
                <w:szCs w:val="20"/>
                <w:lang w:eastAsia="ar-SA"/>
              </w:rPr>
            </w:pPr>
            <w:r w:rsidRPr="0000358E">
              <w:rPr>
                <w:sz w:val="20"/>
                <w:szCs w:val="20"/>
                <w:lang w:eastAsia="ar-SA"/>
              </w:rPr>
              <w:t>12 м</w:t>
            </w:r>
          </w:p>
        </w:tc>
        <w:tc>
          <w:tcPr>
            <w:tcW w:w="3090" w:type="dxa"/>
          </w:tcPr>
          <w:p w:rsidR="005D49B2" w:rsidRPr="0000358E" w:rsidRDefault="005D49B2" w:rsidP="007C7835">
            <w:pPr>
              <w:suppressAutoHyphens/>
              <w:jc w:val="center"/>
              <w:rPr>
                <w:sz w:val="20"/>
                <w:szCs w:val="20"/>
                <w:lang w:eastAsia="ar-SA"/>
              </w:rPr>
            </w:pPr>
            <w:r w:rsidRPr="0000358E">
              <w:rPr>
                <w:sz w:val="20"/>
                <w:szCs w:val="20"/>
                <w:lang w:eastAsia="ar-SA"/>
              </w:rPr>
              <w:t>80 %</w:t>
            </w:r>
          </w:p>
        </w:tc>
      </w:tr>
      <w:tr w:rsidR="005D49B2" w:rsidRPr="0000358E" w:rsidTr="007C7835">
        <w:tc>
          <w:tcPr>
            <w:tcW w:w="817" w:type="dxa"/>
          </w:tcPr>
          <w:p w:rsidR="005D49B2" w:rsidRPr="0000358E" w:rsidRDefault="005D49B2" w:rsidP="007C7835">
            <w:pPr>
              <w:suppressAutoHyphens/>
              <w:rPr>
                <w:sz w:val="20"/>
                <w:szCs w:val="20"/>
                <w:lang w:eastAsia="ar-SA"/>
              </w:rPr>
            </w:pPr>
            <w:r w:rsidRPr="0000358E">
              <w:rPr>
                <w:sz w:val="20"/>
                <w:szCs w:val="20"/>
                <w:lang w:eastAsia="ar-SA"/>
              </w:rPr>
              <w:t>3.1.1</w:t>
            </w:r>
          </w:p>
        </w:tc>
        <w:tc>
          <w:tcPr>
            <w:tcW w:w="2302" w:type="dxa"/>
          </w:tcPr>
          <w:p w:rsidR="005D49B2" w:rsidRPr="0000358E" w:rsidRDefault="005D49B2" w:rsidP="007C7835">
            <w:pPr>
              <w:suppressAutoHyphens/>
              <w:autoSpaceDE w:val="0"/>
              <w:autoSpaceDN w:val="0"/>
              <w:adjustRightInd w:val="0"/>
              <w:jc w:val="both"/>
              <w:rPr>
                <w:sz w:val="20"/>
                <w:szCs w:val="20"/>
                <w:lang w:eastAsia="ar-SA"/>
              </w:rPr>
            </w:pPr>
            <w:r w:rsidRPr="0000358E">
              <w:rPr>
                <w:sz w:val="20"/>
                <w:szCs w:val="20"/>
                <w:lang w:eastAsia="ar-SA"/>
              </w:rPr>
              <w:t>Предоставление коммунальных услуг</w:t>
            </w:r>
          </w:p>
        </w:tc>
        <w:tc>
          <w:tcPr>
            <w:tcW w:w="1484" w:type="dxa"/>
          </w:tcPr>
          <w:p w:rsidR="005D49B2" w:rsidRPr="0000358E" w:rsidRDefault="005D49B2" w:rsidP="007C7835">
            <w:pPr>
              <w:suppressAutoHyphens/>
              <w:rPr>
                <w:sz w:val="20"/>
                <w:szCs w:val="20"/>
                <w:lang w:eastAsia="ar-SA"/>
              </w:rPr>
            </w:pPr>
            <w:r w:rsidRPr="0000358E">
              <w:rPr>
                <w:sz w:val="20"/>
                <w:szCs w:val="20"/>
                <w:lang w:eastAsia="ar-SA"/>
              </w:rPr>
              <w:t>не подлежит установлению</w:t>
            </w:r>
          </w:p>
        </w:tc>
        <w:tc>
          <w:tcPr>
            <w:tcW w:w="1454" w:type="dxa"/>
          </w:tcPr>
          <w:p w:rsidR="005D49B2" w:rsidRPr="0000358E" w:rsidRDefault="005D49B2" w:rsidP="007C7835">
            <w:pPr>
              <w:suppressAutoHyphens/>
              <w:rPr>
                <w:sz w:val="20"/>
                <w:szCs w:val="20"/>
                <w:lang w:eastAsia="ar-SA"/>
              </w:rPr>
            </w:pPr>
            <w:r w:rsidRPr="0000358E">
              <w:rPr>
                <w:sz w:val="20"/>
                <w:szCs w:val="20"/>
                <w:lang w:eastAsia="ar-SA"/>
              </w:rPr>
              <w:t>не подлежит установлению</w:t>
            </w:r>
          </w:p>
        </w:tc>
        <w:tc>
          <w:tcPr>
            <w:tcW w:w="2244" w:type="dxa"/>
          </w:tcPr>
          <w:p w:rsidR="005D49B2" w:rsidRPr="0000358E" w:rsidRDefault="005D49B2" w:rsidP="007C7835">
            <w:pPr>
              <w:suppressAutoHyphens/>
              <w:jc w:val="center"/>
              <w:rPr>
                <w:sz w:val="20"/>
                <w:szCs w:val="20"/>
                <w:lang w:eastAsia="ar-SA"/>
              </w:rPr>
            </w:pPr>
            <w:r w:rsidRPr="0000358E">
              <w:rPr>
                <w:sz w:val="20"/>
                <w:szCs w:val="20"/>
                <w:lang w:eastAsia="ar-SA"/>
              </w:rPr>
              <w:t>для объектов инженерно-технического обеспечения – 0 м;</w:t>
            </w:r>
          </w:p>
          <w:p w:rsidR="005D49B2" w:rsidRPr="0000358E" w:rsidRDefault="005D49B2" w:rsidP="007C7835">
            <w:pPr>
              <w:suppressAutoHyphens/>
              <w:jc w:val="center"/>
              <w:rPr>
                <w:sz w:val="20"/>
                <w:szCs w:val="20"/>
                <w:lang w:eastAsia="ar-SA"/>
              </w:rPr>
            </w:pPr>
            <w:r w:rsidRPr="0000358E">
              <w:rPr>
                <w:sz w:val="20"/>
                <w:szCs w:val="20"/>
                <w:lang w:eastAsia="ar-SA"/>
              </w:rPr>
              <w:t>для хозяйственных построек – 1 м;</w:t>
            </w:r>
          </w:p>
          <w:p w:rsidR="005D49B2" w:rsidRPr="0000358E" w:rsidRDefault="005D49B2" w:rsidP="007C7835">
            <w:pPr>
              <w:suppressAutoHyphens/>
              <w:jc w:val="center"/>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5D49B2" w:rsidRPr="0000358E" w:rsidRDefault="005D49B2" w:rsidP="007C7835">
            <w:pPr>
              <w:suppressAutoHyphens/>
              <w:jc w:val="center"/>
              <w:rPr>
                <w:sz w:val="20"/>
                <w:szCs w:val="20"/>
                <w:lang w:eastAsia="ar-SA"/>
              </w:rPr>
            </w:pPr>
            <w:r w:rsidRPr="0000358E">
              <w:rPr>
                <w:sz w:val="20"/>
                <w:szCs w:val="20"/>
                <w:lang w:eastAsia="ar-SA"/>
              </w:rPr>
              <w:t>для объектов инженерно-технического обеспечения – 0 м;</w:t>
            </w:r>
          </w:p>
          <w:p w:rsidR="005D49B2" w:rsidRPr="0000358E" w:rsidRDefault="005D49B2" w:rsidP="007C7835">
            <w:pPr>
              <w:suppressAutoHyphens/>
              <w:jc w:val="center"/>
              <w:rPr>
                <w:sz w:val="20"/>
                <w:szCs w:val="20"/>
                <w:lang w:eastAsia="ar-SA"/>
              </w:rPr>
            </w:pPr>
            <w:r w:rsidRPr="0000358E">
              <w:rPr>
                <w:sz w:val="20"/>
                <w:szCs w:val="20"/>
                <w:lang w:eastAsia="ar-SA"/>
              </w:rPr>
              <w:t>для других объектов капитального строительства – 5 м</w:t>
            </w:r>
          </w:p>
        </w:tc>
        <w:tc>
          <w:tcPr>
            <w:tcW w:w="1715" w:type="dxa"/>
          </w:tcPr>
          <w:p w:rsidR="005D49B2" w:rsidRPr="0000358E" w:rsidRDefault="005D49B2" w:rsidP="007C7835">
            <w:pPr>
              <w:suppressAutoHyphens/>
              <w:jc w:val="center"/>
              <w:rPr>
                <w:sz w:val="20"/>
                <w:szCs w:val="20"/>
                <w:lang w:eastAsia="ar-SA"/>
              </w:rPr>
            </w:pPr>
            <w:r w:rsidRPr="0000358E">
              <w:rPr>
                <w:sz w:val="20"/>
                <w:szCs w:val="20"/>
                <w:lang w:eastAsia="ar-SA"/>
              </w:rPr>
              <w:t>12 м</w:t>
            </w:r>
          </w:p>
        </w:tc>
        <w:tc>
          <w:tcPr>
            <w:tcW w:w="3090" w:type="dxa"/>
          </w:tcPr>
          <w:p w:rsidR="005D49B2" w:rsidRPr="0000358E" w:rsidRDefault="005D49B2" w:rsidP="007C7835">
            <w:pPr>
              <w:suppressAutoHyphens/>
              <w:jc w:val="center"/>
              <w:rPr>
                <w:sz w:val="20"/>
                <w:szCs w:val="20"/>
                <w:lang w:eastAsia="ar-SA"/>
              </w:rPr>
            </w:pPr>
            <w:r w:rsidRPr="0000358E">
              <w:rPr>
                <w:sz w:val="20"/>
                <w:szCs w:val="20"/>
                <w:lang w:eastAsia="ar-SA"/>
              </w:rPr>
              <w:t>в случае размещения на земельном участке только объектов инженерно-технического обеспечения – 100 %;</w:t>
            </w:r>
          </w:p>
          <w:p w:rsidR="005D49B2" w:rsidRPr="0000358E" w:rsidRDefault="005D49B2" w:rsidP="007C7835">
            <w:pPr>
              <w:suppressAutoHyphens/>
              <w:jc w:val="center"/>
              <w:rPr>
                <w:sz w:val="20"/>
                <w:szCs w:val="20"/>
                <w:lang w:eastAsia="ar-SA"/>
              </w:rPr>
            </w:pPr>
            <w:r w:rsidRPr="0000358E">
              <w:rPr>
                <w:sz w:val="20"/>
                <w:szCs w:val="20"/>
                <w:lang w:eastAsia="ar-SA"/>
              </w:rPr>
              <w:t>в случае размещения на земельном участке иных объектов – 80 %</w:t>
            </w:r>
          </w:p>
        </w:tc>
      </w:tr>
      <w:tr w:rsidR="005D49B2" w:rsidRPr="0000358E" w:rsidTr="007C7835">
        <w:tc>
          <w:tcPr>
            <w:tcW w:w="817" w:type="dxa"/>
          </w:tcPr>
          <w:p w:rsidR="005D49B2" w:rsidRPr="0000358E" w:rsidRDefault="005D49B2" w:rsidP="007C7835">
            <w:pPr>
              <w:suppressAutoHyphens/>
              <w:rPr>
                <w:sz w:val="20"/>
                <w:szCs w:val="20"/>
                <w:lang w:eastAsia="ar-SA"/>
              </w:rPr>
            </w:pPr>
            <w:r w:rsidRPr="0000358E">
              <w:rPr>
                <w:sz w:val="20"/>
                <w:szCs w:val="20"/>
                <w:lang w:eastAsia="ar-SA"/>
              </w:rPr>
              <w:t>4.9</w:t>
            </w:r>
          </w:p>
        </w:tc>
        <w:tc>
          <w:tcPr>
            <w:tcW w:w="2302" w:type="dxa"/>
          </w:tcPr>
          <w:p w:rsidR="005D49B2" w:rsidRPr="0000358E" w:rsidRDefault="005D49B2" w:rsidP="007C7835">
            <w:pPr>
              <w:suppressAutoHyphens/>
              <w:autoSpaceDE w:val="0"/>
              <w:autoSpaceDN w:val="0"/>
              <w:adjustRightInd w:val="0"/>
              <w:jc w:val="both"/>
              <w:rPr>
                <w:sz w:val="20"/>
                <w:szCs w:val="20"/>
                <w:lang w:eastAsia="ar-SA"/>
              </w:rPr>
            </w:pPr>
            <w:r w:rsidRPr="0000358E">
              <w:rPr>
                <w:sz w:val="20"/>
                <w:szCs w:val="20"/>
                <w:lang w:eastAsia="ar-SA"/>
              </w:rPr>
              <w:t>Служебные гаражи</w:t>
            </w:r>
          </w:p>
        </w:tc>
        <w:tc>
          <w:tcPr>
            <w:tcW w:w="1484" w:type="dxa"/>
          </w:tcPr>
          <w:p w:rsidR="005D49B2" w:rsidRPr="0000358E" w:rsidRDefault="005D49B2" w:rsidP="007C7835">
            <w:pPr>
              <w:suppressAutoHyphens/>
              <w:rPr>
                <w:sz w:val="20"/>
                <w:szCs w:val="20"/>
                <w:lang w:eastAsia="ar-SA"/>
              </w:rPr>
            </w:pPr>
            <w:r w:rsidRPr="0000358E">
              <w:rPr>
                <w:sz w:val="20"/>
                <w:szCs w:val="20"/>
                <w:lang w:eastAsia="ar-SA"/>
              </w:rPr>
              <w:t>не подлежит установлению</w:t>
            </w:r>
          </w:p>
        </w:tc>
        <w:tc>
          <w:tcPr>
            <w:tcW w:w="1454" w:type="dxa"/>
          </w:tcPr>
          <w:p w:rsidR="005D49B2" w:rsidRPr="0000358E" w:rsidRDefault="005D49B2" w:rsidP="007C7835">
            <w:pPr>
              <w:suppressAutoHyphens/>
              <w:rPr>
                <w:sz w:val="20"/>
                <w:szCs w:val="20"/>
                <w:lang w:eastAsia="ar-SA"/>
              </w:rPr>
            </w:pPr>
            <w:r w:rsidRPr="0000358E">
              <w:rPr>
                <w:sz w:val="20"/>
                <w:szCs w:val="20"/>
                <w:lang w:eastAsia="ar-SA"/>
              </w:rPr>
              <w:t>не подлежит установлению</w:t>
            </w:r>
          </w:p>
        </w:tc>
        <w:tc>
          <w:tcPr>
            <w:tcW w:w="2244" w:type="dxa"/>
          </w:tcPr>
          <w:p w:rsidR="005D49B2" w:rsidRPr="0000358E" w:rsidRDefault="005D49B2" w:rsidP="007C7835">
            <w:pPr>
              <w:suppressAutoHyphens/>
              <w:jc w:val="center"/>
              <w:rPr>
                <w:sz w:val="20"/>
                <w:szCs w:val="20"/>
                <w:lang w:eastAsia="ar-SA"/>
              </w:rPr>
            </w:pPr>
            <w:r w:rsidRPr="0000358E">
              <w:rPr>
                <w:sz w:val="20"/>
                <w:szCs w:val="20"/>
                <w:lang w:eastAsia="ar-SA"/>
              </w:rPr>
              <w:t>для автостоянок - 0 м,</w:t>
            </w:r>
          </w:p>
          <w:p w:rsidR="005D49B2" w:rsidRPr="0000358E" w:rsidRDefault="005D49B2" w:rsidP="007C7835">
            <w:pPr>
              <w:suppressAutoHyphens/>
              <w:jc w:val="center"/>
              <w:rPr>
                <w:sz w:val="20"/>
                <w:szCs w:val="20"/>
                <w:lang w:eastAsia="ar-SA"/>
              </w:rPr>
            </w:pPr>
            <w:r w:rsidRPr="0000358E">
              <w:rPr>
                <w:sz w:val="20"/>
                <w:szCs w:val="20"/>
                <w:lang w:eastAsia="ar-SA"/>
              </w:rPr>
              <w:lastRenderedPageBreak/>
              <w:t>для других объектов капитального строительства - 3 м</w:t>
            </w:r>
          </w:p>
        </w:tc>
        <w:tc>
          <w:tcPr>
            <w:tcW w:w="2346" w:type="dxa"/>
          </w:tcPr>
          <w:p w:rsidR="005D49B2" w:rsidRPr="0000358E" w:rsidRDefault="005D49B2" w:rsidP="007C7835">
            <w:pPr>
              <w:suppressAutoHyphens/>
              <w:jc w:val="center"/>
              <w:rPr>
                <w:sz w:val="20"/>
                <w:szCs w:val="20"/>
                <w:lang w:eastAsia="ar-SA"/>
              </w:rPr>
            </w:pPr>
            <w:r w:rsidRPr="0000358E">
              <w:rPr>
                <w:sz w:val="20"/>
                <w:szCs w:val="20"/>
                <w:lang w:eastAsia="ar-SA"/>
              </w:rPr>
              <w:lastRenderedPageBreak/>
              <w:t>для автостоянок - 0 м,</w:t>
            </w:r>
          </w:p>
          <w:p w:rsidR="005D49B2" w:rsidRPr="0000358E" w:rsidRDefault="005D49B2" w:rsidP="007C7835">
            <w:pPr>
              <w:suppressAutoHyphens/>
              <w:jc w:val="center"/>
              <w:rPr>
                <w:sz w:val="20"/>
                <w:szCs w:val="20"/>
                <w:lang w:eastAsia="ar-SA"/>
              </w:rPr>
            </w:pPr>
            <w:r w:rsidRPr="0000358E">
              <w:rPr>
                <w:sz w:val="20"/>
                <w:szCs w:val="20"/>
                <w:lang w:eastAsia="ar-SA"/>
              </w:rPr>
              <w:lastRenderedPageBreak/>
              <w:t>для других объектов капитального строительства - 5 м</w:t>
            </w:r>
          </w:p>
        </w:tc>
        <w:tc>
          <w:tcPr>
            <w:tcW w:w="1715" w:type="dxa"/>
          </w:tcPr>
          <w:p w:rsidR="005D49B2" w:rsidRPr="0000358E" w:rsidRDefault="005D49B2" w:rsidP="007C7835">
            <w:pPr>
              <w:suppressAutoHyphens/>
              <w:jc w:val="center"/>
              <w:rPr>
                <w:sz w:val="20"/>
                <w:szCs w:val="20"/>
                <w:lang w:eastAsia="ar-SA"/>
              </w:rPr>
            </w:pPr>
            <w:r w:rsidRPr="0000358E">
              <w:rPr>
                <w:sz w:val="20"/>
                <w:szCs w:val="20"/>
                <w:lang w:eastAsia="ar-SA"/>
              </w:rPr>
              <w:lastRenderedPageBreak/>
              <w:t>12 м</w:t>
            </w:r>
          </w:p>
        </w:tc>
        <w:tc>
          <w:tcPr>
            <w:tcW w:w="3090" w:type="dxa"/>
          </w:tcPr>
          <w:p w:rsidR="005D49B2" w:rsidRPr="0000358E" w:rsidRDefault="005D49B2" w:rsidP="007C7835">
            <w:pPr>
              <w:suppressAutoHyphens/>
              <w:jc w:val="center"/>
              <w:rPr>
                <w:sz w:val="20"/>
                <w:szCs w:val="20"/>
                <w:lang w:eastAsia="ar-SA"/>
              </w:rPr>
            </w:pPr>
            <w:r w:rsidRPr="0000358E">
              <w:rPr>
                <w:sz w:val="20"/>
                <w:szCs w:val="20"/>
                <w:lang w:eastAsia="ar-SA"/>
              </w:rPr>
              <w:t>80 %</w:t>
            </w:r>
          </w:p>
        </w:tc>
      </w:tr>
      <w:tr w:rsidR="005D49B2" w:rsidRPr="0000358E" w:rsidTr="007C7835">
        <w:tc>
          <w:tcPr>
            <w:tcW w:w="817" w:type="dxa"/>
          </w:tcPr>
          <w:p w:rsidR="005D49B2" w:rsidRPr="0000358E" w:rsidRDefault="005D49B2" w:rsidP="007C7835">
            <w:pPr>
              <w:suppressAutoHyphens/>
              <w:rPr>
                <w:sz w:val="20"/>
                <w:szCs w:val="20"/>
                <w:lang w:eastAsia="ar-SA"/>
              </w:rPr>
            </w:pPr>
            <w:r w:rsidRPr="0000358E">
              <w:rPr>
                <w:sz w:val="20"/>
                <w:szCs w:val="20"/>
                <w:lang w:eastAsia="ar-SA"/>
              </w:rPr>
              <w:t>12.0.1</w:t>
            </w:r>
          </w:p>
        </w:tc>
        <w:tc>
          <w:tcPr>
            <w:tcW w:w="2302" w:type="dxa"/>
          </w:tcPr>
          <w:p w:rsidR="005D49B2" w:rsidRPr="0000358E" w:rsidRDefault="005D49B2" w:rsidP="007C7835">
            <w:pPr>
              <w:suppressAutoHyphens/>
              <w:autoSpaceDE w:val="0"/>
              <w:autoSpaceDN w:val="0"/>
              <w:adjustRightInd w:val="0"/>
              <w:jc w:val="both"/>
              <w:rPr>
                <w:rFonts w:eastAsia="Calibri"/>
                <w:sz w:val="20"/>
                <w:szCs w:val="20"/>
                <w:lang w:eastAsia="en-US"/>
              </w:rPr>
            </w:pPr>
            <w:r w:rsidRPr="0000358E">
              <w:rPr>
                <w:rFonts w:eastAsia="Calibri"/>
                <w:sz w:val="20"/>
                <w:szCs w:val="20"/>
                <w:lang w:eastAsia="en-US"/>
              </w:rPr>
              <w:t>Улично-дорожная сеть</w:t>
            </w:r>
          </w:p>
        </w:tc>
        <w:tc>
          <w:tcPr>
            <w:tcW w:w="1484" w:type="dxa"/>
          </w:tcPr>
          <w:p w:rsidR="005D49B2" w:rsidRPr="0000358E" w:rsidRDefault="005D49B2" w:rsidP="007C7835">
            <w:pPr>
              <w:suppressAutoHyphens/>
              <w:rPr>
                <w:sz w:val="20"/>
                <w:szCs w:val="20"/>
                <w:lang w:eastAsia="ar-SA"/>
              </w:rPr>
            </w:pPr>
            <w:r w:rsidRPr="0000358E">
              <w:rPr>
                <w:sz w:val="20"/>
                <w:szCs w:val="20"/>
                <w:lang w:eastAsia="ar-SA"/>
              </w:rPr>
              <w:t>не подлежит установлению</w:t>
            </w:r>
          </w:p>
        </w:tc>
        <w:tc>
          <w:tcPr>
            <w:tcW w:w="1454" w:type="dxa"/>
          </w:tcPr>
          <w:p w:rsidR="005D49B2" w:rsidRPr="0000358E" w:rsidRDefault="005D49B2" w:rsidP="007C7835">
            <w:pPr>
              <w:suppressAutoHyphens/>
              <w:rPr>
                <w:sz w:val="20"/>
                <w:szCs w:val="20"/>
                <w:lang w:val="en-US" w:eastAsia="ar-SA"/>
              </w:rPr>
            </w:pPr>
            <w:r w:rsidRPr="0000358E">
              <w:rPr>
                <w:sz w:val="20"/>
                <w:szCs w:val="20"/>
                <w:lang w:eastAsia="ar-SA"/>
              </w:rPr>
              <w:t>не подлежит установлению</w:t>
            </w:r>
          </w:p>
        </w:tc>
        <w:tc>
          <w:tcPr>
            <w:tcW w:w="2244" w:type="dxa"/>
          </w:tcPr>
          <w:p w:rsidR="005D49B2" w:rsidRPr="0000358E" w:rsidRDefault="005D49B2" w:rsidP="007C7835">
            <w:pPr>
              <w:suppressAutoHyphens/>
              <w:jc w:val="center"/>
              <w:rPr>
                <w:sz w:val="20"/>
                <w:szCs w:val="20"/>
                <w:lang w:eastAsia="ar-SA"/>
              </w:rPr>
            </w:pPr>
            <w:r w:rsidRPr="0000358E">
              <w:rPr>
                <w:sz w:val="20"/>
                <w:szCs w:val="20"/>
                <w:lang w:eastAsia="ar-SA"/>
              </w:rPr>
              <w:t>0 м</w:t>
            </w:r>
          </w:p>
        </w:tc>
        <w:tc>
          <w:tcPr>
            <w:tcW w:w="2346" w:type="dxa"/>
          </w:tcPr>
          <w:p w:rsidR="005D49B2" w:rsidRPr="0000358E" w:rsidRDefault="005D49B2" w:rsidP="007C7835">
            <w:pPr>
              <w:suppressAutoHyphens/>
              <w:jc w:val="center"/>
              <w:rPr>
                <w:sz w:val="20"/>
                <w:szCs w:val="20"/>
                <w:lang w:eastAsia="ar-SA"/>
              </w:rPr>
            </w:pPr>
            <w:r w:rsidRPr="0000358E">
              <w:rPr>
                <w:sz w:val="20"/>
                <w:szCs w:val="20"/>
                <w:lang w:eastAsia="ar-SA"/>
              </w:rPr>
              <w:t>0 м</w:t>
            </w:r>
          </w:p>
        </w:tc>
        <w:tc>
          <w:tcPr>
            <w:tcW w:w="1715" w:type="dxa"/>
          </w:tcPr>
          <w:p w:rsidR="005D49B2" w:rsidRPr="0000358E" w:rsidRDefault="005D49B2" w:rsidP="007C7835">
            <w:pPr>
              <w:suppressAutoHyphens/>
              <w:jc w:val="center"/>
              <w:rPr>
                <w:sz w:val="20"/>
                <w:szCs w:val="20"/>
                <w:lang w:eastAsia="ar-SA"/>
              </w:rPr>
            </w:pPr>
            <w:r w:rsidRPr="0000358E">
              <w:rPr>
                <w:sz w:val="20"/>
                <w:szCs w:val="20"/>
                <w:lang w:eastAsia="ar-SA"/>
              </w:rPr>
              <w:t>12 м</w:t>
            </w:r>
          </w:p>
        </w:tc>
        <w:tc>
          <w:tcPr>
            <w:tcW w:w="3090" w:type="dxa"/>
          </w:tcPr>
          <w:p w:rsidR="005D49B2" w:rsidRPr="0000358E" w:rsidRDefault="005D49B2" w:rsidP="007C7835">
            <w:pPr>
              <w:suppressAutoHyphens/>
              <w:jc w:val="center"/>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5D49B2" w:rsidRPr="0000358E" w:rsidRDefault="005D49B2" w:rsidP="007C7835">
            <w:pPr>
              <w:suppressAutoHyphens/>
              <w:jc w:val="center"/>
              <w:rPr>
                <w:sz w:val="20"/>
                <w:szCs w:val="20"/>
                <w:lang w:eastAsia="ar-SA"/>
              </w:rPr>
            </w:pPr>
            <w:r w:rsidRPr="0000358E">
              <w:rPr>
                <w:sz w:val="20"/>
                <w:szCs w:val="20"/>
                <w:lang w:eastAsia="ar-SA"/>
              </w:rPr>
              <w:t>0 % в иных случаях</w:t>
            </w:r>
          </w:p>
        </w:tc>
      </w:tr>
    </w:tbl>
    <w:p w:rsidR="0000358E" w:rsidRPr="0000358E" w:rsidRDefault="0000358E" w:rsidP="0000358E">
      <w:pPr>
        <w:suppressAutoHyphens/>
        <w:spacing w:line="100" w:lineRule="atLeast"/>
        <w:rPr>
          <w:lang w:eastAsia="ar-SA"/>
        </w:rPr>
        <w:sectPr w:rsidR="0000358E" w:rsidRPr="0000358E" w:rsidSect="00DB59D1">
          <w:pgSz w:w="16838" w:h="11906" w:orient="landscape"/>
          <w:pgMar w:top="1701" w:right="1134" w:bottom="426" w:left="993" w:header="720" w:footer="709" w:gutter="0"/>
          <w:cols w:space="720"/>
          <w:docGrid w:linePitch="360"/>
        </w:sectPr>
      </w:pPr>
    </w:p>
    <w:p w:rsidR="0000358E" w:rsidRPr="007C7835" w:rsidRDefault="0000358E" w:rsidP="00C64E3D">
      <w:pPr>
        <w:keepNext/>
        <w:spacing w:before="240" w:after="120"/>
        <w:outlineLvl w:val="1"/>
        <w:rPr>
          <w:b/>
          <w:bCs/>
          <w:iCs/>
          <w:sz w:val="28"/>
          <w:szCs w:val="28"/>
          <w:lang w:val="x-none" w:eastAsia="zh-CN"/>
        </w:rPr>
      </w:pPr>
      <w:bookmarkStart w:id="124" w:name="_Toc468190075"/>
      <w:bookmarkStart w:id="125" w:name="_Toc469989189"/>
      <w:bookmarkStart w:id="126" w:name="_Toc188955060"/>
      <w:bookmarkEnd w:id="64"/>
      <w:r w:rsidRPr="007C7835">
        <w:rPr>
          <w:b/>
          <w:bCs/>
          <w:iCs/>
          <w:sz w:val="28"/>
          <w:szCs w:val="28"/>
          <w:lang w:val="x-none" w:eastAsia="zh-CN"/>
        </w:rPr>
        <w:lastRenderedPageBreak/>
        <w:t>Глава 14. Ограничения использования земельных участков и объектов капитального строительства</w:t>
      </w:r>
      <w:bookmarkEnd w:id="124"/>
      <w:bookmarkEnd w:id="125"/>
      <w:bookmarkEnd w:id="126"/>
    </w:p>
    <w:p w:rsidR="0000358E" w:rsidRPr="0000358E" w:rsidRDefault="0000358E" w:rsidP="00C64E3D">
      <w:pPr>
        <w:keepNext/>
        <w:suppressAutoHyphens/>
        <w:spacing w:before="240" w:after="120" w:line="100" w:lineRule="atLeast"/>
        <w:outlineLvl w:val="2"/>
        <w:rPr>
          <w:b/>
          <w:bCs/>
          <w:color w:val="00000A"/>
          <w:lang w:eastAsia="ar-SA"/>
        </w:rPr>
      </w:pPr>
      <w:bookmarkStart w:id="127" w:name="_Toc421696759"/>
      <w:bookmarkStart w:id="128" w:name="_Toc468190076"/>
      <w:bookmarkStart w:id="129" w:name="_Toc469989190"/>
      <w:bookmarkStart w:id="130" w:name="_Toc188955061"/>
      <w:r w:rsidRPr="0000358E">
        <w:rPr>
          <w:b/>
          <w:bCs/>
          <w:color w:val="00000A"/>
          <w:lang w:eastAsia="ar-SA"/>
        </w:rPr>
        <w:t xml:space="preserve">Статья 35. </w:t>
      </w:r>
      <w:proofErr w:type="spellStart"/>
      <w:r w:rsidRPr="0000358E">
        <w:rPr>
          <w:b/>
          <w:bCs/>
          <w:color w:val="00000A"/>
          <w:lang w:eastAsia="ar-SA"/>
        </w:rPr>
        <w:t>Водоохранные</w:t>
      </w:r>
      <w:proofErr w:type="spellEnd"/>
      <w:r w:rsidRPr="0000358E">
        <w:rPr>
          <w:b/>
          <w:bCs/>
          <w:color w:val="00000A"/>
          <w:lang w:eastAsia="ar-SA"/>
        </w:rPr>
        <w:t xml:space="preserve"> зоны, прибрежные защитные полосы</w:t>
      </w:r>
      <w:bookmarkEnd w:id="127"/>
      <w:bookmarkEnd w:id="128"/>
      <w:bookmarkEnd w:id="129"/>
      <w:bookmarkEnd w:id="130"/>
    </w:p>
    <w:p w:rsidR="0000358E" w:rsidRPr="0000358E" w:rsidRDefault="0000358E" w:rsidP="0000358E">
      <w:pPr>
        <w:suppressAutoHyphens/>
        <w:spacing w:before="240"/>
        <w:ind w:firstLine="567"/>
        <w:jc w:val="both"/>
        <w:rPr>
          <w:rFonts w:eastAsia="Calibri"/>
          <w:lang w:eastAsia="ar-SA"/>
        </w:rPr>
      </w:pPr>
      <w:r w:rsidRPr="0000358E">
        <w:rPr>
          <w:rFonts w:eastAsia="Calibri"/>
          <w:lang w:eastAsia="ar-SA"/>
        </w:rPr>
        <w:t xml:space="preserve">1. В пределах </w:t>
      </w:r>
      <w:proofErr w:type="spellStart"/>
      <w:r w:rsidRPr="0000358E">
        <w:rPr>
          <w:rFonts w:eastAsia="Calibri"/>
          <w:lang w:eastAsia="ar-SA"/>
        </w:rPr>
        <w:t>водоохранных</w:t>
      </w:r>
      <w:proofErr w:type="spellEnd"/>
      <w:r w:rsidRPr="0000358E">
        <w:rPr>
          <w:rFonts w:eastAsia="Calibri"/>
          <w:lang w:eastAsia="ar-SA"/>
        </w:rPr>
        <w:t xml:space="preserve"> зон и прибрежных защитных полос,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00358E" w:rsidRPr="0000358E" w:rsidRDefault="0000358E" w:rsidP="0000358E">
      <w:pPr>
        <w:suppressAutoHyphens/>
        <w:ind w:firstLine="567"/>
        <w:jc w:val="both"/>
        <w:rPr>
          <w:rFonts w:eastAsia="Calibri"/>
          <w:lang w:eastAsia="ar-SA"/>
        </w:rPr>
      </w:pPr>
      <w:r w:rsidRPr="0000358E">
        <w:rPr>
          <w:rFonts w:eastAsia="Calibri"/>
          <w:lang w:eastAsia="ar-SA"/>
        </w:rPr>
        <w:t xml:space="preserve">2. В границах </w:t>
      </w:r>
      <w:proofErr w:type="spellStart"/>
      <w:r w:rsidRPr="0000358E">
        <w:rPr>
          <w:rFonts w:eastAsia="Calibri"/>
          <w:lang w:eastAsia="ar-SA"/>
        </w:rPr>
        <w:t>водоохранных</w:t>
      </w:r>
      <w:proofErr w:type="spellEnd"/>
      <w:r w:rsidRPr="0000358E">
        <w:rPr>
          <w:rFonts w:eastAsia="Calibri"/>
          <w:lang w:eastAsia="ar-SA"/>
        </w:rPr>
        <w:t xml:space="preserve"> зон запрещается:</w:t>
      </w:r>
    </w:p>
    <w:p w:rsidR="0000358E" w:rsidRPr="0000358E" w:rsidRDefault="0000358E" w:rsidP="0000358E">
      <w:pPr>
        <w:suppressAutoHyphens/>
        <w:ind w:firstLine="567"/>
        <w:jc w:val="both"/>
        <w:rPr>
          <w:rFonts w:eastAsia="Calibri"/>
          <w:lang w:eastAsia="ar-SA"/>
        </w:rPr>
      </w:pPr>
      <w:r w:rsidRPr="0000358E">
        <w:rPr>
          <w:rFonts w:eastAsia="Calibri"/>
          <w:lang w:eastAsia="ar-SA"/>
        </w:rPr>
        <w:t>1) использование сточных вод в целях повышения почвенного плодородия;</w:t>
      </w:r>
    </w:p>
    <w:p w:rsidR="0000358E" w:rsidRPr="0000358E" w:rsidRDefault="0000358E" w:rsidP="0000358E">
      <w:pPr>
        <w:suppressAutoHyphens/>
        <w:ind w:firstLine="567"/>
        <w:jc w:val="both"/>
        <w:rPr>
          <w:rFonts w:eastAsia="Calibri"/>
          <w:lang w:eastAsia="ar-SA"/>
        </w:rPr>
      </w:pPr>
      <w:r w:rsidRPr="0000358E">
        <w:rPr>
          <w:rFonts w:eastAsia="Calibri"/>
          <w:lang w:eastAsia="ar-SA"/>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w:t>
      </w:r>
      <w:proofErr w:type="gramStart"/>
      <w:r w:rsidRPr="0000358E">
        <w:rPr>
          <w:rFonts w:eastAsia="Calibri"/>
          <w:lang w:eastAsia="ar-SA"/>
        </w:rPr>
        <w:t>допустимые концентрации которых в водах водных объектов</w:t>
      </w:r>
      <w:proofErr w:type="gramEnd"/>
      <w:r w:rsidRPr="0000358E">
        <w:rPr>
          <w:rFonts w:eastAsia="Calibri"/>
          <w:lang w:eastAsia="ar-SA"/>
        </w:rPr>
        <w:t xml:space="preserve"> </w:t>
      </w:r>
      <w:proofErr w:type="spellStart"/>
      <w:r w:rsidRPr="0000358E">
        <w:rPr>
          <w:rFonts w:eastAsia="Calibri"/>
          <w:lang w:eastAsia="ar-SA"/>
        </w:rPr>
        <w:t>рыбохозяйственного</w:t>
      </w:r>
      <w:proofErr w:type="spellEnd"/>
      <w:r w:rsidRPr="0000358E">
        <w:rPr>
          <w:rFonts w:eastAsia="Calibri"/>
          <w:lang w:eastAsia="ar-SA"/>
        </w:rPr>
        <w:t xml:space="preserve"> значения не установлены;</w:t>
      </w:r>
    </w:p>
    <w:p w:rsidR="0000358E" w:rsidRPr="0000358E" w:rsidRDefault="0000358E" w:rsidP="0000358E">
      <w:pPr>
        <w:suppressAutoHyphens/>
        <w:ind w:firstLine="567"/>
        <w:jc w:val="both"/>
        <w:rPr>
          <w:rFonts w:eastAsia="Calibri"/>
          <w:lang w:eastAsia="ar-SA"/>
        </w:rPr>
      </w:pPr>
      <w:r w:rsidRPr="0000358E">
        <w:rPr>
          <w:rFonts w:eastAsia="Calibri"/>
          <w:lang w:eastAsia="ar-SA"/>
        </w:rPr>
        <w:t>3) осуществление авиационных мер по борьбе с вредными организмами;</w:t>
      </w:r>
    </w:p>
    <w:p w:rsidR="0000358E" w:rsidRPr="0000358E" w:rsidRDefault="0000358E" w:rsidP="0000358E">
      <w:pPr>
        <w:suppressAutoHyphens/>
        <w:ind w:firstLine="567"/>
        <w:jc w:val="both"/>
        <w:rPr>
          <w:rFonts w:eastAsia="Calibri"/>
          <w:lang w:eastAsia="ar-SA"/>
        </w:rPr>
      </w:pPr>
      <w:r w:rsidRPr="0000358E">
        <w:rPr>
          <w:rFonts w:eastAsia="Calibri"/>
          <w:lang w:eastAsia="ar-SA"/>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00358E" w:rsidRPr="0000358E" w:rsidRDefault="0000358E" w:rsidP="0000358E">
      <w:pPr>
        <w:suppressAutoHyphens/>
        <w:ind w:firstLine="567"/>
        <w:jc w:val="both"/>
        <w:rPr>
          <w:rFonts w:eastAsia="Calibri"/>
          <w:lang w:eastAsia="ar-SA"/>
        </w:rPr>
      </w:pPr>
      <w:r w:rsidRPr="0000358E">
        <w:rPr>
          <w:rFonts w:eastAsia="Calibri"/>
          <w:lang w:eastAsia="ar-SA"/>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00358E" w:rsidRPr="0000358E" w:rsidRDefault="0000358E" w:rsidP="0000358E">
      <w:pPr>
        <w:suppressAutoHyphens/>
        <w:ind w:firstLine="567"/>
        <w:jc w:val="both"/>
        <w:rPr>
          <w:rFonts w:eastAsia="Calibri"/>
          <w:lang w:eastAsia="ar-SA"/>
        </w:rPr>
      </w:pPr>
      <w:r w:rsidRPr="0000358E">
        <w:rPr>
          <w:rFonts w:eastAsia="Calibri"/>
          <w:lang w:eastAsia="ar-SA"/>
        </w:rPr>
        <w:t xml:space="preserve">6) хранение пестицидов и </w:t>
      </w:r>
      <w:proofErr w:type="spellStart"/>
      <w:r w:rsidRPr="0000358E">
        <w:rPr>
          <w:rFonts w:eastAsia="Calibri"/>
          <w:lang w:eastAsia="ar-SA"/>
        </w:rPr>
        <w:t>агрохимикатов</w:t>
      </w:r>
      <w:proofErr w:type="spellEnd"/>
      <w:r w:rsidRPr="0000358E">
        <w:rPr>
          <w:rFonts w:eastAsia="Calibri"/>
          <w:lang w:eastAsia="ar-SA"/>
        </w:rPr>
        <w:t xml:space="preserve"> (за исключением хранения </w:t>
      </w:r>
      <w:proofErr w:type="spellStart"/>
      <w:r w:rsidRPr="0000358E">
        <w:rPr>
          <w:rFonts w:eastAsia="Calibri"/>
          <w:lang w:eastAsia="ar-SA"/>
        </w:rPr>
        <w:t>агрохимикатов</w:t>
      </w:r>
      <w:proofErr w:type="spellEnd"/>
      <w:r w:rsidRPr="0000358E">
        <w:rPr>
          <w:rFonts w:eastAsia="Calibri"/>
          <w:lang w:eastAsia="ar-SA"/>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00358E">
        <w:rPr>
          <w:rFonts w:eastAsia="Calibri"/>
          <w:lang w:eastAsia="ar-SA"/>
        </w:rPr>
        <w:t>агрохимикатов</w:t>
      </w:r>
      <w:proofErr w:type="spellEnd"/>
      <w:r w:rsidRPr="0000358E">
        <w:rPr>
          <w:rFonts w:eastAsia="Calibri"/>
          <w:lang w:eastAsia="ar-SA"/>
        </w:rPr>
        <w:t>;</w:t>
      </w:r>
    </w:p>
    <w:p w:rsidR="0000358E" w:rsidRPr="0000358E" w:rsidRDefault="0000358E" w:rsidP="0000358E">
      <w:pPr>
        <w:suppressAutoHyphens/>
        <w:ind w:firstLine="567"/>
        <w:jc w:val="both"/>
        <w:rPr>
          <w:rFonts w:eastAsia="Calibri"/>
          <w:lang w:eastAsia="ar-SA"/>
        </w:rPr>
      </w:pPr>
      <w:r w:rsidRPr="0000358E">
        <w:rPr>
          <w:rFonts w:eastAsia="Calibri"/>
          <w:lang w:eastAsia="ar-SA"/>
        </w:rPr>
        <w:t>7) сброс сточных, в том числе дренажных, вод;</w:t>
      </w:r>
    </w:p>
    <w:p w:rsidR="0000358E" w:rsidRPr="0000358E" w:rsidRDefault="0000358E" w:rsidP="0000358E">
      <w:pPr>
        <w:suppressAutoHyphens/>
        <w:ind w:firstLine="567"/>
        <w:jc w:val="both"/>
        <w:rPr>
          <w:rFonts w:eastAsia="Calibri"/>
          <w:lang w:eastAsia="ar-SA"/>
        </w:rPr>
      </w:pPr>
      <w:r w:rsidRPr="0000358E">
        <w:rPr>
          <w:rFonts w:eastAsia="Calibri"/>
          <w:lang w:eastAsia="ar-SA"/>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 </w:t>
      </w:r>
    </w:p>
    <w:p w:rsidR="0000358E" w:rsidRPr="0000358E" w:rsidRDefault="0000358E" w:rsidP="0000358E">
      <w:pPr>
        <w:autoSpaceDE w:val="0"/>
        <w:autoSpaceDN w:val="0"/>
        <w:adjustRightInd w:val="0"/>
        <w:ind w:firstLine="709"/>
        <w:jc w:val="both"/>
      </w:pPr>
      <w:r w:rsidRPr="0000358E">
        <w:t xml:space="preserve">3. В границах </w:t>
      </w:r>
      <w:proofErr w:type="spellStart"/>
      <w:r w:rsidRPr="0000358E">
        <w:t>водоохранных</w:t>
      </w:r>
      <w:proofErr w:type="spellEnd"/>
      <w:r w:rsidRPr="0000358E">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Под сооружениями, обеспечивающими охрану водных объектов от загрязнения, засорения, заиления и истощения вод, понимаются:</w:t>
      </w:r>
    </w:p>
    <w:p w:rsidR="0000358E" w:rsidRPr="0000358E" w:rsidRDefault="0000358E" w:rsidP="0000358E">
      <w:pPr>
        <w:autoSpaceDE w:val="0"/>
        <w:autoSpaceDN w:val="0"/>
        <w:adjustRightInd w:val="0"/>
        <w:ind w:firstLine="709"/>
        <w:jc w:val="both"/>
      </w:pPr>
      <w:r w:rsidRPr="0000358E">
        <w:lastRenderedPageBreak/>
        <w:t>1) централизованные системы водоотведения (канализации), централизованные ливневые системы водоотведения;</w:t>
      </w:r>
    </w:p>
    <w:p w:rsidR="0000358E" w:rsidRPr="0000358E" w:rsidRDefault="0000358E" w:rsidP="0000358E">
      <w:pPr>
        <w:autoSpaceDE w:val="0"/>
        <w:autoSpaceDN w:val="0"/>
        <w:adjustRightInd w:val="0"/>
        <w:ind w:firstLine="709"/>
        <w:jc w:val="both"/>
      </w:pPr>
      <w:r w:rsidRPr="0000358E">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00358E" w:rsidRPr="0000358E" w:rsidRDefault="0000358E" w:rsidP="0000358E">
      <w:pPr>
        <w:autoSpaceDE w:val="0"/>
        <w:autoSpaceDN w:val="0"/>
        <w:adjustRightInd w:val="0"/>
        <w:ind w:firstLine="709"/>
        <w:jc w:val="both"/>
      </w:pPr>
      <w:r w:rsidRPr="0000358E">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00358E" w:rsidRPr="0000358E" w:rsidRDefault="0000358E" w:rsidP="0000358E">
      <w:pPr>
        <w:autoSpaceDE w:val="0"/>
        <w:autoSpaceDN w:val="0"/>
        <w:adjustRightInd w:val="0"/>
        <w:ind w:firstLine="709"/>
        <w:jc w:val="both"/>
      </w:pPr>
      <w:r w:rsidRPr="0000358E">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00358E" w:rsidRPr="0000358E" w:rsidRDefault="0000358E" w:rsidP="0000358E">
      <w:pPr>
        <w:autoSpaceDE w:val="0"/>
        <w:autoSpaceDN w:val="0"/>
        <w:adjustRightInd w:val="0"/>
        <w:ind w:firstLine="709"/>
        <w:jc w:val="both"/>
      </w:pPr>
      <w:r w:rsidRPr="0000358E">
        <w:t xml:space="preserve">5) сооружения, обеспечивающие защиту водных объектов и прилегающих к ним территорий от разливов нефти и </w:t>
      </w:r>
      <w:proofErr w:type="gramStart"/>
      <w:r w:rsidRPr="0000358E">
        <w:t>нефтепродуктов</w:t>
      </w:r>
      <w:proofErr w:type="gramEnd"/>
      <w:r w:rsidRPr="0000358E">
        <w:t xml:space="preserve"> и иного негативного воздействия на окружающую среду.</w:t>
      </w:r>
    </w:p>
    <w:p w:rsidR="0000358E" w:rsidRPr="0000358E" w:rsidRDefault="0000358E" w:rsidP="0000358E">
      <w:pPr>
        <w:autoSpaceDE w:val="0"/>
        <w:autoSpaceDN w:val="0"/>
        <w:adjustRightInd w:val="0"/>
        <w:ind w:firstLine="709"/>
        <w:jc w:val="both"/>
      </w:pPr>
      <w:r w:rsidRPr="0000358E">
        <w:t xml:space="preserve">4. В отношении территорий ведения гражданами садоводства или огородничества для собственных нужд, размещенных в границах </w:t>
      </w:r>
      <w:proofErr w:type="spellStart"/>
      <w:r w:rsidRPr="0000358E">
        <w:t>водоохранных</w:t>
      </w:r>
      <w:proofErr w:type="spellEnd"/>
      <w:r w:rsidRPr="0000358E">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r:id="rId51" w:history="1">
        <w:r w:rsidRPr="0000358E">
          <w:t>пункте 1 части 3</w:t>
        </w:r>
      </w:hyperlink>
      <w:r w:rsidRPr="0000358E">
        <w:t xml:space="preserve">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00358E" w:rsidRPr="0000358E" w:rsidRDefault="0000358E" w:rsidP="0000358E">
      <w:pPr>
        <w:autoSpaceDE w:val="0"/>
        <w:autoSpaceDN w:val="0"/>
        <w:adjustRightInd w:val="0"/>
        <w:ind w:firstLine="709"/>
        <w:jc w:val="both"/>
      </w:pPr>
      <w:r w:rsidRPr="0000358E">
        <w:t xml:space="preserve">5. На территориях, расположенных в границах </w:t>
      </w:r>
      <w:proofErr w:type="spellStart"/>
      <w:r w:rsidRPr="0000358E">
        <w:t>водоохранных</w:t>
      </w:r>
      <w:proofErr w:type="spellEnd"/>
      <w:r w:rsidRPr="0000358E">
        <w:t xml:space="preserve"> зон и занятых защитными лесами, особо защитными участками лесов, наряду с ограничениями, установленными </w:t>
      </w:r>
      <w:hyperlink r:id="rId52" w:history="1">
        <w:r w:rsidRPr="0000358E">
          <w:t xml:space="preserve">частью </w:t>
        </w:r>
      </w:hyperlink>
      <w:r w:rsidRPr="0000358E">
        <w:t>2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00358E" w:rsidRPr="0000358E" w:rsidRDefault="0000358E" w:rsidP="0000358E">
      <w:pPr>
        <w:autoSpaceDE w:val="0"/>
        <w:autoSpaceDN w:val="0"/>
        <w:adjustRightInd w:val="0"/>
        <w:ind w:firstLine="709"/>
        <w:jc w:val="both"/>
      </w:pPr>
      <w:r w:rsidRPr="0000358E">
        <w:t xml:space="preserve">6. Строительство, реконструкция и эксплуатация специализированных хранилищ </w:t>
      </w:r>
      <w:proofErr w:type="spellStart"/>
      <w:r w:rsidRPr="0000358E">
        <w:t>агрохимикатов</w:t>
      </w:r>
      <w:proofErr w:type="spellEnd"/>
      <w:r w:rsidRPr="0000358E">
        <w:t xml:space="preserve"> допускаются при условии оборудования таких хранилищ сооружениями и системами, предотвращающими загрязнение водных объектов.</w:t>
      </w:r>
    </w:p>
    <w:p w:rsidR="0000358E" w:rsidRPr="0000358E" w:rsidRDefault="0000358E" w:rsidP="0000358E">
      <w:pPr>
        <w:suppressAutoHyphens/>
        <w:ind w:firstLine="709"/>
        <w:jc w:val="both"/>
        <w:rPr>
          <w:rFonts w:eastAsia="Calibri"/>
          <w:lang w:eastAsia="ar-SA"/>
        </w:rPr>
      </w:pPr>
      <w:r w:rsidRPr="0000358E">
        <w:rPr>
          <w:rFonts w:eastAsia="Calibri"/>
          <w:lang w:eastAsia="ar-SA"/>
        </w:rPr>
        <w:t>7. В границах прибрежных защитных полос, наряду с вышеперечисленными ограничениями, запрещается:</w:t>
      </w:r>
    </w:p>
    <w:p w:rsidR="0000358E" w:rsidRPr="0000358E" w:rsidRDefault="0000358E" w:rsidP="0000358E">
      <w:pPr>
        <w:suppressAutoHyphens/>
        <w:ind w:firstLine="709"/>
        <w:jc w:val="both"/>
        <w:rPr>
          <w:rFonts w:eastAsia="Calibri"/>
          <w:lang w:eastAsia="ar-SA"/>
        </w:rPr>
      </w:pPr>
      <w:r w:rsidRPr="0000358E">
        <w:rPr>
          <w:rFonts w:eastAsia="Calibri"/>
          <w:lang w:eastAsia="ar-SA"/>
        </w:rPr>
        <w:t>1) распашка земель;</w:t>
      </w:r>
    </w:p>
    <w:p w:rsidR="0000358E" w:rsidRPr="0000358E" w:rsidRDefault="0000358E" w:rsidP="0000358E">
      <w:pPr>
        <w:suppressAutoHyphens/>
        <w:ind w:firstLine="709"/>
        <w:jc w:val="both"/>
        <w:rPr>
          <w:rFonts w:eastAsia="Calibri"/>
          <w:lang w:eastAsia="ar-SA"/>
        </w:rPr>
      </w:pPr>
      <w:r w:rsidRPr="0000358E">
        <w:rPr>
          <w:rFonts w:eastAsia="Calibri"/>
          <w:lang w:eastAsia="ar-SA"/>
        </w:rPr>
        <w:t>2) размещение отвалов размываемых грунтов;</w:t>
      </w:r>
    </w:p>
    <w:p w:rsidR="0000358E" w:rsidRPr="0000358E" w:rsidRDefault="0000358E" w:rsidP="0000358E">
      <w:pPr>
        <w:suppressAutoHyphens/>
        <w:ind w:firstLine="709"/>
        <w:jc w:val="both"/>
        <w:rPr>
          <w:rFonts w:eastAsia="Calibri"/>
          <w:lang w:eastAsia="ar-SA"/>
        </w:rPr>
      </w:pPr>
      <w:r w:rsidRPr="0000358E">
        <w:rPr>
          <w:rFonts w:eastAsia="Calibri"/>
          <w:lang w:eastAsia="ar-SA"/>
        </w:rPr>
        <w:t>3) выпас сельскохозяйственных животных и организация для них летних лагерей, ванн.</w:t>
      </w:r>
    </w:p>
    <w:p w:rsidR="0000358E" w:rsidRPr="0000358E" w:rsidRDefault="0000358E" w:rsidP="0000358E">
      <w:pPr>
        <w:keepNext/>
        <w:suppressAutoHyphens/>
        <w:spacing w:before="240" w:after="120" w:line="100" w:lineRule="atLeast"/>
        <w:outlineLvl w:val="2"/>
        <w:rPr>
          <w:b/>
          <w:bCs/>
          <w:color w:val="00000A"/>
          <w:szCs w:val="26"/>
          <w:lang w:eastAsia="ar-SA"/>
        </w:rPr>
      </w:pPr>
      <w:bookmarkStart w:id="131" w:name="_Toc188955062"/>
      <w:r w:rsidRPr="0000358E">
        <w:rPr>
          <w:b/>
          <w:bCs/>
          <w:color w:val="00000A"/>
          <w:szCs w:val="26"/>
          <w:lang w:eastAsia="ar-SA"/>
        </w:rPr>
        <w:t>Статья 36. Территории, подверженные затоплению, подтоплению и прочим негативным воздействиям на водные объекты</w:t>
      </w:r>
      <w:bookmarkEnd w:id="131"/>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В целях предотвращения негативного воздействия вод на определенные территории и объекты и ликвидации его последствий осуществляются следующие мероприятия по предотвращению негативного воздействия вод и ликвидации его последствий в рамках осуществления водохозяйственных мероприятий, предусмотренных статьей 7.1 Водного Кодекса Российской</w:t>
      </w:r>
      <w:r w:rsidRPr="0000358E">
        <w:rPr>
          <w:lang w:eastAsia="ar-SA"/>
        </w:rPr>
        <w:tab/>
        <w:t xml:space="preserve"> Федерации: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1) </w:t>
      </w:r>
      <w:proofErr w:type="spellStart"/>
      <w:r w:rsidRPr="0000358E">
        <w:rPr>
          <w:lang w:eastAsia="ar-SA"/>
        </w:rPr>
        <w:t>предпаводковые</w:t>
      </w:r>
      <w:proofErr w:type="spellEnd"/>
      <w:r w:rsidRPr="0000358E">
        <w:rPr>
          <w:lang w:eastAsia="ar-SA"/>
        </w:rPr>
        <w:t xml:space="preserve"> и послепаводковые обследования территорий, подверженных негативному воздействию вод, и водных объектов;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ледокольные, ледорезные и иные работы по ослаблению прочности льда и ликвидации ледовых заторов;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lastRenderedPageBreak/>
        <w:t>3) восстановление пропускной способности русел рек (дноуглубление и спрямление русел рек, расчистка водных объектов);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4) </w:t>
      </w:r>
      <w:proofErr w:type="spellStart"/>
      <w:r w:rsidRPr="0000358E">
        <w:rPr>
          <w:lang w:eastAsia="ar-SA"/>
        </w:rPr>
        <w:t>уполаживание</w:t>
      </w:r>
      <w:proofErr w:type="spellEnd"/>
      <w:r w:rsidRPr="0000358E">
        <w:rPr>
          <w:lang w:eastAsia="ar-SA"/>
        </w:rPr>
        <w:t xml:space="preserve"> берегов водных объектов, их биогенное закрепление, укрепление песчано-гравийной и каменной </w:t>
      </w:r>
      <w:proofErr w:type="spellStart"/>
      <w:r w:rsidRPr="0000358E">
        <w:rPr>
          <w:lang w:eastAsia="ar-SA"/>
        </w:rPr>
        <w:t>наброской</w:t>
      </w:r>
      <w:proofErr w:type="spellEnd"/>
      <w:r w:rsidRPr="0000358E">
        <w:rPr>
          <w:lang w:eastAsia="ar-SA"/>
        </w:rPr>
        <w:t>, террасирование склонов.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Зоны затопления, подтопления устанавливаются, изменяются в отношении территорий, подверженных негативному воздействию вод и не обеспеченных сооружениями и (или) методами инженерной защиты, указанными в части 4 настоящей статьи, уполномоченным Правительством Российской Федерации федеральным органом исполнительной власти с участием органов исполнительной власти субъектов Российской Федерации и органов местного самоуправления.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В границах зон затопления, подтопления запрещаются: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использование сточных вод в целях повышения почвенного плодородия;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 осуществление авиационных мер по борьбе с вредными организмами.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4. Инженерная защита территорий и объектов от негативного воздействия вод (строительство </w:t>
      </w:r>
      <w:proofErr w:type="spellStart"/>
      <w:r w:rsidRPr="0000358E">
        <w:rPr>
          <w:lang w:eastAsia="ar-SA"/>
        </w:rPr>
        <w:t>водоограждающих</w:t>
      </w:r>
      <w:proofErr w:type="spellEnd"/>
      <w:r w:rsidRPr="0000358E">
        <w:rPr>
          <w:lang w:eastAsia="ar-SA"/>
        </w:rPr>
        <w:t xml:space="preserve"> дамб, берегоукрепительных сооружений и других сооружений инженерной защиты, предназначенных для защиты территорий и объектов от затопления, подтопления, разрушения берегов водных объектов, и (или) методы инженерной защиты, в том числе искусственное повышение поверхности территорий, устройство свайных фундаментов и другие методы инженерной защиты) осуществляется в соответствии с законодательством Российской Федерации о градостроительной деятельности органами государственной власти и органами местного самоуправления, уполномоченными на выдачу разрешений на строительство в соответствии с законодательством Российской Федерации о градостроительной деятельности, юридическими и физическими лицами - правообладателями земельных участков, в отношении которых осуществляется такая защита.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5. В целях строительства сооружений инженерной защиты территорий и объектов от негативного воздействия вод допускается изъятие земельных участков для государственных или муниципальных нужд в порядке, установленном земельным законодательством и гражданским законодательством.</w:t>
      </w:r>
    </w:p>
    <w:p w:rsidR="0000358E" w:rsidRPr="0000358E" w:rsidRDefault="0000358E" w:rsidP="0000358E">
      <w:pPr>
        <w:keepNext/>
        <w:suppressAutoHyphens/>
        <w:spacing w:before="240" w:after="120" w:line="100" w:lineRule="atLeast"/>
        <w:ind w:firstLine="567"/>
        <w:outlineLvl w:val="2"/>
        <w:rPr>
          <w:b/>
          <w:bCs/>
          <w:color w:val="00000A"/>
          <w:lang w:eastAsia="ar-SA"/>
        </w:rPr>
      </w:pPr>
      <w:bookmarkStart w:id="132" w:name="_Toc421696760"/>
      <w:bookmarkStart w:id="133" w:name="_Toc468190077"/>
      <w:bookmarkStart w:id="134" w:name="_Toc469989191"/>
      <w:bookmarkStart w:id="135" w:name="_Toc188955063"/>
      <w:r w:rsidRPr="0000358E">
        <w:rPr>
          <w:b/>
          <w:bCs/>
          <w:color w:val="00000A"/>
          <w:lang w:eastAsia="ar-SA"/>
        </w:rPr>
        <w:t>Статья 37. Санитарно-защитные зоны</w:t>
      </w:r>
      <w:bookmarkEnd w:id="132"/>
      <w:r w:rsidRPr="0000358E">
        <w:rPr>
          <w:b/>
          <w:bCs/>
          <w:color w:val="00000A"/>
          <w:lang w:eastAsia="ar-SA"/>
        </w:rPr>
        <w:t xml:space="preserve"> и санитарные разрывы</w:t>
      </w:r>
      <w:bookmarkEnd w:id="133"/>
      <w:bookmarkEnd w:id="134"/>
      <w:bookmarkEnd w:id="135"/>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1. В пределах санитарно-защитных зон, в соответствии с Федеральным законом от 30.03.1999 № 52-ФЗ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 Содержание указанного режима определяется </w:t>
      </w:r>
      <w:proofErr w:type="gramStart"/>
      <w:r w:rsidRPr="0000358E">
        <w:rPr>
          <w:lang w:eastAsia="ar-SA"/>
        </w:rPr>
        <w:t>в соответствии с СанПиН</w:t>
      </w:r>
      <w:proofErr w:type="gramEnd"/>
      <w:r w:rsidRPr="0000358E">
        <w:rPr>
          <w:lang w:eastAsia="ar-SA"/>
        </w:rPr>
        <w:t xml:space="preserve"> 2.2.1/2.1.1.1200-03 "Санитарно-защитные зоны и санитарная классификация предприятий, сооружений и иных объектов".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2. В границах санитарно-защитных зон не допускается размещать: </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жилую застройку, включая отдельные жилые дома;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ландшафтно-рекреационные зоны, зоны отдыха;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lastRenderedPageBreak/>
        <w:t>3) территории курортов, санаториев и домов отдыха;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4) территории садоводческих товариществ, коллективных или индивидуальных дачных и садово-огородных участков, а также другие территории с нормируемыми показателями качества среды обитания; </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5) спортивные сооружения;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6) детские площадки;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7) образовательные и детские учреждения;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8) лечебно-профилактические и оздоровительные учреждения общего пользования.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В границах санитарно-защитных зон и на территории объектов других отраслей промышленности не допускается размещать:</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4. На территориях санитарно-защитных зон кладбищ, крематориев, зданий и сооружений похоронного назначения </w:t>
      </w:r>
      <w:proofErr w:type="gramStart"/>
      <w:r w:rsidRPr="0000358E">
        <w:rPr>
          <w:lang w:eastAsia="ar-SA"/>
        </w:rPr>
        <w:t>в соответствии с СанПиН</w:t>
      </w:r>
      <w:proofErr w:type="gramEnd"/>
      <w:r w:rsidRPr="0000358E">
        <w:rPr>
          <w:lang w:eastAsia="ar-SA"/>
        </w:rPr>
        <w:t xml:space="preserve"> 2.1.2882-11 "Гигиенические требования к размещению, устройству и содержанию кладбищ, зданий и сооружений похоронного назначения" не разрешается строительство зданий, строений и сооружений, не связанных с обслуживанием указанных объектов, за исключением культовых сооружений.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5. Санитарно-защитная зона или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6. Нормы озеленения территорий санитарно-защитных зон:</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для предприятий IV, V классов - не менее 60 % общей площади территории санитарно-защитной зоны;</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для предприятий II и III класса - не менее 50 % общей площади территории санитарно-защитной зоны;</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для предприятий, имеющих санитарно-защитную зону 1000 м и более - не менее 40 % общей площади территории такой санитарно-защитной зоны с обязательной организацией полосы древесно-кустарниковых насаждений со стороны жилой застройки.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7. Для линий железнодорожного транспорта устанавливается расстояние от источника воздействия, уменьшающее эти воздействия до значений гигиенических нормативов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00358E" w:rsidRPr="0000358E" w:rsidRDefault="0000358E" w:rsidP="0000358E">
      <w:pPr>
        <w:keepNext/>
        <w:suppressAutoHyphens/>
        <w:spacing w:before="240" w:after="120" w:line="100" w:lineRule="atLeast"/>
        <w:ind w:firstLine="567"/>
        <w:outlineLvl w:val="2"/>
        <w:rPr>
          <w:b/>
          <w:bCs/>
          <w:color w:val="00000A"/>
          <w:lang w:eastAsia="ar-SA"/>
        </w:rPr>
      </w:pPr>
      <w:bookmarkStart w:id="136" w:name="_Toc421696761"/>
      <w:bookmarkStart w:id="137" w:name="_Toc468190078"/>
      <w:bookmarkStart w:id="138" w:name="_Toc469989192"/>
      <w:bookmarkStart w:id="139" w:name="_Toc188955064"/>
      <w:r w:rsidRPr="0000358E">
        <w:rPr>
          <w:b/>
          <w:bCs/>
          <w:color w:val="00000A"/>
          <w:lang w:eastAsia="ar-SA"/>
        </w:rPr>
        <w:t>Статья 38. Охранные зоны объектов электросетевого хозяйства</w:t>
      </w:r>
      <w:bookmarkEnd w:id="136"/>
      <w:bookmarkEnd w:id="137"/>
      <w:bookmarkEnd w:id="138"/>
      <w:bookmarkEnd w:id="139"/>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1. В пределах охранных зон объектов электросетевого хозяйства,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r w:rsidRPr="0000358E">
        <w:rPr>
          <w:lang w:eastAsia="ar-SA"/>
        </w:rPr>
        <w:lastRenderedPageBreak/>
        <w:t>устанавливается специальный режим использования земельных участков и объектов капитального строительства.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 размещать свалки;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5)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 </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В охранных зонах, установленных для объектов электросетевого хозяйства напряжением свыше 1000 вольт, помимо действий, предусмотренных пунктом 2 настоящей статьи, запрещается: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складировать или размещать хранилища любых, в том числе горюче-смазочных, материалов;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5) осуществлять проход судов с поднятыми стрелами кранов и других механизмов (в охранных зонах воздушных линий электропередачи). </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 В пределах охранных зон без письменного решения о согласовании сетевых организаций юридическим и физическим лицам запрещаются: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строительство, капитальный ремонт, реконструкция или снос зданий и сооружений;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lastRenderedPageBreak/>
        <w:t>2) горные, взрывные, мелиоративные работы, в том числе связанные с временным затоплением земель;</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посадка и вырубка деревьев и кустарников;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5)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6)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7)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8)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9)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 </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5. В охранных зонах, установленных для объектов электросетевого хозяйства напряжением до 1000 вольт, помимо действий, предусмотренных пунктом 4 настоящей статьи, без письменного решения о согласовании сетевых организаций запрещается: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складировать или размещать хранилища любых, в том числе горюче-смазочных, материалов;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00358E" w:rsidRPr="0000358E" w:rsidRDefault="0000358E" w:rsidP="0000358E">
      <w:pPr>
        <w:keepNext/>
        <w:suppressAutoHyphens/>
        <w:spacing w:before="240" w:after="120" w:line="100" w:lineRule="atLeast"/>
        <w:outlineLvl w:val="2"/>
        <w:rPr>
          <w:b/>
          <w:bCs/>
          <w:color w:val="00000A"/>
          <w:szCs w:val="26"/>
          <w:lang w:eastAsia="ar-SA"/>
        </w:rPr>
      </w:pPr>
      <w:bookmarkStart w:id="140" w:name="_Toc188955065"/>
      <w:r w:rsidRPr="0000358E">
        <w:rPr>
          <w:b/>
          <w:bCs/>
          <w:color w:val="00000A"/>
          <w:szCs w:val="26"/>
          <w:lang w:eastAsia="ar-SA"/>
        </w:rPr>
        <w:t>Статья 39. Охранные зоны газораспределительных сетей</w:t>
      </w:r>
      <w:bookmarkEnd w:id="140"/>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В соответствии с Постановлением Правительства Российской Федерации от 20.11.2000 № 878 "Об утверждении Правил охраны газораспределительных сетей"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а) строить объекты жилищно-гражданского и производственного назначения;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lastRenderedPageBreak/>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д) устраивать свалки и склады, разливать растворы кислот, солей, щелочей и других химически активных веществ;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ж) разводить огонь и размещать источники огня;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з) рыть погреба, копать и обрабатывать почву сельскохозяйственными и мелиоративными орудиями и механизмами на глубину более 0,3 метра;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л) самовольно подключаться к газораспределительным сетям.</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w:t>
      </w:r>
      <w:r w:rsidRPr="0000358E">
        <w:rPr>
          <w:lang w:eastAsia="ar-SA"/>
        </w:rPr>
        <w:tab/>
        <w:t>Лесохозяйственные, сельскохозяйственные и другие работы, не подпадающие под вышеуказанные ограничения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w:t>
      </w:r>
      <w:r w:rsidRPr="0000358E">
        <w:rPr>
          <w:lang w:eastAsia="ar-SA"/>
        </w:rPr>
        <w:tab/>
        <w:t>Хозяйственная деятельность в охранных зонах газораспределительных сетей, не предусмотренная вышеуказанными пунктами настоящих Правил,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w:t>
      </w:r>
      <w:r w:rsidRPr="0000358E">
        <w:rPr>
          <w:lang w:eastAsia="ar-SA"/>
        </w:rPr>
        <w:tab/>
        <w:t xml:space="preserve">Исходя из положений Правил охраны магистральных газопроводов, утвержденных Постановлением Правительства Российской Федерации от 8 сентября 2017 г. N 1083 установлено следующее: </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4.1. В охранных зонах запрещается: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а) перемещать, засыпать, повреждать и разрушать контрольно-измерительные и контрольно-диагностические пункты, предупредительные надписи, опознавательные и сигнальные знаки местонахождения магистральных газопроводов;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б) открывать двери и люки необслуживаемых усилительных пунктов на кабельных линиях связи, калитки ограждений узлов линейной арматуры, двери установок электрохимической защиты, люки линейных и смотровых колодцев, открывать и закрывать краны, задвижки, отключать и включать средства связи, энергоснабжения, устройства телемеханики магистральных газопроводов;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lastRenderedPageBreak/>
        <w:t>в) устраивать свалки, осуществлять сброс и слив едких и коррозионно-агрессивных веществ и горюче-смазочных материалов;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г) складировать любые материалы, в том числе горюче-смазочные, или размещать хранилища любых материалов;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д) повреждать берегозащитные, водовыпускные сооружения, земляные и иные сооружения (устройства), предохраняющие магистральный газопровод от разрушения;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е) осуществлять постановку судов и плавучих объектов на якорь, добычу морских млекопитающих, рыболовство придонными орудиями добычи (вылова) водных биологических ресурсов, плавание с вытравленной якорь-цепью;</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ж) проводить дноуглубительные и другие работы, связанные с изменением дна и берегов водных объектов, за исключением работ, необходимых для технического обслуживания объекта магистрального газопровода;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з) проводить работы с использованием ударно-импульсных устройств и вспомогательных механизмов, сбрасывать грузы;</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и) осуществлять рекреационную деятельность, кроме деятельности, предусмотренной подпунктом "ж" пункта 6 настоящих Правил, разводить костры и размещать источники огня;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к) огораживать и перегораживать охранные зоны;</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л) размещать какие-либо здания, строения, сооружения, не относящиеся к объектам, указанным в пункте 2 настоящих Правил, за исключением объектов, указанных в подпунктах "д" - "к" и "м" пункта 6 настоящих Правил;</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м) осуществлять несанкционированное подключение (присоединение) к магистральному газопроводу.</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4.2. В охранных зонах собственник или иной законный владелец земельного участка может производить полевые сельскохозяйственные работы и работы, связанные с временным затоплением орошаемых сельскохозяйственных земель, предварительно письменно уведомив собственника магистрального газопровода или организацию, эксплуатирующую магистральный газопровод.</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4.3. В охранных зонах с письменного разрешения собственника магистрального газопровода или организации, эксплуатирующей магистральный газопровод (далее - разрешение на производство работ), допускается: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а) проведение горных, взрывных, строительных, монтажных, мелиоративных работ, в том числе работ, связанных с затоплением земель;</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б) осуществление посадки и вырубки деревьев и кустарников;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в) проведение погрузочно-разгрузочных работ, устройство водопоев скота, колка и заготовка льда;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г) проведение земляных работ на глубине более чем 0,3 метра, планировка грунта;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д) сооружение запруд на реках и ручьях;</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е) складирование кормов, удобрений, сена, соломы, размещение полевых станов и загонов для скота;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ж) размещение туристских стоянок;</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з) размещение гаражей, стоянок и парковок транспортных средств;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и) сооружение переездов через магистральные газопроводы;</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lastRenderedPageBreak/>
        <w:t>к) прокладка инженерных коммуникаций;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л) проведение инженерных изысканий, связанных с бурением скважин и устройством шурфов;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м) устройство причалов для судов и пляжей;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н) проведение работ на объектах транспортной инфраструктуры, находящихся на территории охранной зоны;</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о) проведение работ, связанных с временным затоплением земель, не относящихся к землям сельскохозяйственного назначения.</w:t>
      </w:r>
    </w:p>
    <w:p w:rsidR="0000358E" w:rsidRPr="0000358E" w:rsidRDefault="0000358E" w:rsidP="0000358E">
      <w:pPr>
        <w:keepNext/>
        <w:suppressAutoHyphens/>
        <w:spacing w:before="240" w:after="120" w:line="100" w:lineRule="atLeast"/>
        <w:outlineLvl w:val="2"/>
        <w:rPr>
          <w:b/>
          <w:bCs/>
          <w:color w:val="00000A"/>
          <w:szCs w:val="26"/>
          <w:lang w:eastAsia="ar-SA"/>
        </w:rPr>
      </w:pPr>
      <w:bookmarkStart w:id="141" w:name="_Toc188955066"/>
      <w:r w:rsidRPr="0000358E">
        <w:rPr>
          <w:b/>
          <w:bCs/>
          <w:color w:val="00000A"/>
          <w:szCs w:val="26"/>
          <w:lang w:eastAsia="ar-SA"/>
        </w:rPr>
        <w:t>Статья 40. Территории объектов культурного наследия</w:t>
      </w:r>
      <w:bookmarkEnd w:id="141"/>
    </w:p>
    <w:p w:rsidR="00C8299F" w:rsidRPr="00C8299F" w:rsidRDefault="00C8299F" w:rsidP="00C8299F">
      <w:pPr>
        <w:suppressAutoHyphens/>
        <w:ind w:firstLine="567"/>
        <w:jc w:val="both"/>
        <w:rPr>
          <w:lang w:eastAsia="ar-SA"/>
        </w:rPr>
      </w:pPr>
      <w:r w:rsidRPr="00C8299F">
        <w:rPr>
          <w:lang w:eastAsia="ar-SA"/>
        </w:rPr>
        <w:t>В целях сохранения объектов культурного наследия федерального и регионального значения в комплексе с природным окружением, создание оптимальных условий для восприятия объектов культурного наследия и увековечивании памяти погибших.</w:t>
      </w:r>
    </w:p>
    <w:p w:rsidR="00C8299F" w:rsidRPr="00C8299F" w:rsidRDefault="00C8299F" w:rsidP="00C8299F">
      <w:pPr>
        <w:suppressAutoHyphens/>
        <w:ind w:firstLine="567"/>
        <w:jc w:val="both"/>
        <w:rPr>
          <w:lang w:eastAsia="ar-SA"/>
        </w:rPr>
      </w:pPr>
      <w:r w:rsidRPr="00C8299F">
        <w:rPr>
          <w:lang w:eastAsia="ar-SA"/>
        </w:rPr>
        <w:t>В связи с тем, что на сегодняшний день границы территории и зоны охраны объектов культурного наследия Борковского сельского поселения не утверждены, необходимо соблюдать требования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от 25.06.2002 № 73-ФЗ).</w:t>
      </w:r>
    </w:p>
    <w:p w:rsidR="00C8299F" w:rsidRPr="00C8299F" w:rsidRDefault="00C8299F" w:rsidP="00C8299F">
      <w:pPr>
        <w:autoSpaceDE w:val="0"/>
        <w:autoSpaceDN w:val="0"/>
        <w:adjustRightInd w:val="0"/>
        <w:ind w:firstLine="567"/>
        <w:jc w:val="both"/>
        <w:rPr>
          <w:rFonts w:eastAsiaTheme="minorHAnsi"/>
          <w:lang w:eastAsia="en-US"/>
        </w:rPr>
      </w:pPr>
      <w:r w:rsidRPr="00C8299F">
        <w:rPr>
          <w:lang w:eastAsia="ar-SA"/>
        </w:rPr>
        <w:t>В соответствии с пунктом 1 статьи 5.1 Федерального закона от 25.06.2002 № 73-ФЗ в</w:t>
      </w:r>
      <w:r w:rsidRPr="00C8299F">
        <w:rPr>
          <w:rFonts w:eastAsiaTheme="minorHAnsi"/>
          <w:lang w:eastAsia="en-US"/>
        </w:rPr>
        <w:t xml:space="preserve"> границах территории объекта культурного наследия:</w:t>
      </w:r>
    </w:p>
    <w:p w:rsidR="00C8299F" w:rsidRPr="00C8299F" w:rsidRDefault="00C8299F" w:rsidP="00C8299F">
      <w:pPr>
        <w:autoSpaceDE w:val="0"/>
        <w:autoSpaceDN w:val="0"/>
        <w:adjustRightInd w:val="0"/>
        <w:ind w:firstLine="540"/>
        <w:jc w:val="both"/>
        <w:rPr>
          <w:rFonts w:eastAsiaTheme="minorHAnsi"/>
          <w:lang w:eastAsia="en-US"/>
        </w:rPr>
      </w:pPr>
      <w:r w:rsidRPr="00C8299F">
        <w:rPr>
          <w:rFonts w:eastAsiaTheme="minorHAnsi"/>
          <w:lang w:eastAsia="en-US"/>
        </w:rPr>
        <w:t>-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 работ по капитальному ремонту общего имущества в многоквартирных домах, являющихся объектами культурного наследия, включенными в единый государственный реестр объектов культурного наследия (памятников истории и культуры) народов Российской Федерации, или выявленными объектами культурного наследия, работ по капитальному ремонту общего имущества в многоквартирных домах, расположенных на территориях объектов культурного наследия и не являющихся объектами культурного наследия;</w:t>
      </w:r>
    </w:p>
    <w:p w:rsidR="00C8299F" w:rsidRPr="00C8299F" w:rsidRDefault="00C8299F" w:rsidP="00C8299F">
      <w:pPr>
        <w:autoSpaceDE w:val="0"/>
        <w:autoSpaceDN w:val="0"/>
        <w:adjustRightInd w:val="0"/>
        <w:ind w:firstLine="540"/>
        <w:jc w:val="both"/>
        <w:rPr>
          <w:rFonts w:eastAsiaTheme="minorHAnsi"/>
          <w:lang w:eastAsia="en-US"/>
        </w:rPr>
      </w:pPr>
      <w:r w:rsidRPr="00C8299F">
        <w:rPr>
          <w:rFonts w:eastAsiaTheme="minorHAnsi"/>
          <w:lang w:eastAsia="en-US"/>
        </w:rPr>
        <w:t xml:space="preserve">-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работы по капитальному ремонту общего имущества в многоквартирных домах, являющихся объектами культурного наследия, включенными в единый государственный реестр объектов культурного наследия (памятников истории и культуры) народов Российской Федерации, или выявленными объектами культурного наследия; работы по капитальному ремонту общего имущества в многоквартирных домах, расположенных на </w:t>
      </w:r>
      <w:r w:rsidRPr="00C8299F">
        <w:rPr>
          <w:rFonts w:eastAsiaTheme="minorHAnsi"/>
          <w:lang w:eastAsia="en-US"/>
        </w:rPr>
        <w:lastRenderedPageBreak/>
        <w:t>территории достопримечательного места и не являющихся объектами культурного наследия;</w:t>
      </w:r>
    </w:p>
    <w:p w:rsidR="00C8299F" w:rsidRPr="00C8299F" w:rsidRDefault="00C8299F" w:rsidP="00C8299F">
      <w:pPr>
        <w:autoSpaceDE w:val="0"/>
        <w:autoSpaceDN w:val="0"/>
        <w:adjustRightInd w:val="0"/>
        <w:ind w:firstLine="540"/>
        <w:jc w:val="both"/>
        <w:rPr>
          <w:rFonts w:eastAsiaTheme="minorHAnsi"/>
          <w:lang w:eastAsia="en-US"/>
        </w:rPr>
      </w:pPr>
      <w:r w:rsidRPr="00C8299F">
        <w:rPr>
          <w:rFonts w:eastAsiaTheme="minorHAnsi"/>
          <w:lang w:eastAsia="en-US"/>
        </w:rPr>
        <w:t>-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C8299F" w:rsidRPr="00C8299F" w:rsidRDefault="00C8299F" w:rsidP="00C8299F">
      <w:pPr>
        <w:autoSpaceDE w:val="0"/>
        <w:autoSpaceDN w:val="0"/>
        <w:adjustRightInd w:val="0"/>
        <w:ind w:firstLine="540"/>
        <w:jc w:val="both"/>
        <w:rPr>
          <w:rFonts w:eastAsiaTheme="minorHAnsi"/>
          <w:lang w:eastAsia="en-US"/>
        </w:rPr>
      </w:pPr>
      <w:r w:rsidRPr="00C8299F">
        <w:rPr>
          <w:lang w:eastAsia="ar-SA"/>
        </w:rPr>
        <w:t xml:space="preserve">Согласно статье 36 Федерального закона от 25.06.2002 № 73-ФЗ </w:t>
      </w:r>
      <w:r w:rsidRPr="00C8299F">
        <w:rPr>
          <w:rFonts w:eastAsiaTheme="minorHAnsi"/>
          <w:lang w:eastAsia="en-US"/>
        </w:rPr>
        <w:t xml:space="preserve">проектирование и проведение земляных, строительных, мелиоративных, хозяйственных работ, указанных в </w:t>
      </w:r>
      <w:hyperlink r:id="rId53" w:history="1">
        <w:r w:rsidRPr="00C8299F">
          <w:rPr>
            <w:rFonts w:eastAsiaTheme="minorHAnsi"/>
            <w:lang w:eastAsia="en-US"/>
          </w:rPr>
          <w:t>статье 30</w:t>
        </w:r>
      </w:hyperlink>
      <w:r w:rsidRPr="00C8299F">
        <w:rPr>
          <w:rFonts w:eastAsiaTheme="minorHAnsi"/>
          <w:lang w:eastAsia="en-US"/>
        </w:rPr>
        <w:t xml:space="preserve"> </w:t>
      </w:r>
      <w:r w:rsidRPr="00C8299F">
        <w:rPr>
          <w:lang w:eastAsia="ar-SA"/>
        </w:rPr>
        <w:t>Федерального закона от 25.06.2002 № 73-ФЗ</w:t>
      </w:r>
      <w:r w:rsidRPr="00C8299F">
        <w:rPr>
          <w:rFonts w:eastAsiaTheme="minorHAnsi"/>
          <w:lang w:eastAsia="en-US"/>
        </w:rPr>
        <w:t xml:space="preserve"> работ по использованию лесов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или объектов, обладающих признаками объекта культурного наследия, либо при условии соблюдения техническим заказчиком (застройщиком) объекта капитального строительства, заказчиками других видов работ, лицом, проводящим указанные работы, требований настоящей статьи, за исключением проведения работ по капитальному ремонту общего имущества в многоквартирных домах с учетом особенностей, предусмотренных </w:t>
      </w:r>
      <w:hyperlink r:id="rId54" w:history="1">
        <w:r w:rsidRPr="00C8299F">
          <w:rPr>
            <w:rFonts w:eastAsiaTheme="minorHAnsi"/>
            <w:lang w:eastAsia="en-US"/>
          </w:rPr>
          <w:t>статьей 56.1</w:t>
        </w:r>
      </w:hyperlink>
      <w:r w:rsidRPr="00C8299F">
        <w:rPr>
          <w:rFonts w:eastAsiaTheme="minorHAnsi"/>
          <w:lang w:eastAsia="en-US"/>
        </w:rPr>
        <w:t xml:space="preserve"> </w:t>
      </w:r>
      <w:r w:rsidRPr="00C8299F">
        <w:rPr>
          <w:lang w:eastAsia="ar-SA"/>
        </w:rPr>
        <w:t>Федерального закона от 25.06.2002 № 73-ФЗ</w:t>
      </w:r>
      <w:r w:rsidRPr="00C8299F">
        <w:rPr>
          <w:rFonts w:eastAsiaTheme="minorHAnsi"/>
          <w:lang w:eastAsia="en-US"/>
        </w:rPr>
        <w:t>.</w:t>
      </w:r>
    </w:p>
    <w:p w:rsidR="00C8299F" w:rsidRPr="00C8299F" w:rsidRDefault="00C8299F" w:rsidP="00C8299F">
      <w:pPr>
        <w:autoSpaceDE w:val="0"/>
        <w:autoSpaceDN w:val="0"/>
        <w:adjustRightInd w:val="0"/>
        <w:ind w:firstLine="540"/>
        <w:jc w:val="both"/>
        <w:rPr>
          <w:rFonts w:eastAsiaTheme="minorHAnsi"/>
          <w:lang w:eastAsia="en-US"/>
        </w:rPr>
      </w:pPr>
      <w:r w:rsidRPr="00C8299F">
        <w:rPr>
          <w:rFonts w:eastAsiaTheme="minorHAnsi"/>
          <w:lang w:eastAsia="en-US"/>
        </w:rPr>
        <w:t xml:space="preserve">Изыскательские, проектные, земляные, строительные, мелиоративные, хозяйственные работы, указанные в </w:t>
      </w:r>
      <w:hyperlink r:id="rId55" w:history="1">
        <w:r w:rsidRPr="00C8299F">
          <w:rPr>
            <w:rFonts w:eastAsiaTheme="minorHAnsi"/>
            <w:lang w:eastAsia="en-US"/>
          </w:rPr>
          <w:t>статье 30</w:t>
        </w:r>
      </w:hyperlink>
      <w:r w:rsidRPr="00C8299F">
        <w:rPr>
          <w:rFonts w:eastAsiaTheme="minorHAnsi"/>
          <w:lang w:eastAsia="en-US"/>
        </w:rPr>
        <w:t xml:space="preserve"> </w:t>
      </w:r>
      <w:r w:rsidRPr="00C8299F">
        <w:rPr>
          <w:lang w:eastAsia="ar-SA"/>
        </w:rPr>
        <w:t>Федерального закона от 25.06.2002 № 73-ФЗ</w:t>
      </w:r>
      <w:r w:rsidRPr="00C8299F">
        <w:rPr>
          <w:rFonts w:eastAsiaTheme="minorHAnsi"/>
          <w:lang w:eastAsia="en-US"/>
        </w:rPr>
        <w:t xml:space="preserve"> работы по использованию лесов и иные работы в границах территории объекта культурного наследия, включенного в реестр, проводятся при условии соблюдения установленных </w:t>
      </w:r>
      <w:hyperlink r:id="rId56" w:history="1">
        <w:r w:rsidRPr="00C8299F">
          <w:rPr>
            <w:rFonts w:eastAsiaTheme="minorHAnsi"/>
            <w:lang w:eastAsia="en-US"/>
          </w:rPr>
          <w:t>статьей 5.1</w:t>
        </w:r>
      </w:hyperlink>
      <w:r w:rsidRPr="00C8299F">
        <w:rPr>
          <w:rFonts w:eastAsiaTheme="minorHAnsi"/>
          <w:lang w:eastAsia="en-US"/>
        </w:rPr>
        <w:t xml:space="preserve"> </w:t>
      </w:r>
      <w:r w:rsidRPr="00C8299F">
        <w:rPr>
          <w:lang w:eastAsia="ar-SA"/>
        </w:rPr>
        <w:t>Федерального закона от 25.06.2002 № 73-ФЗ</w:t>
      </w:r>
      <w:r w:rsidRPr="00C8299F">
        <w:rPr>
          <w:rFonts w:eastAsiaTheme="minorHAnsi"/>
          <w:lang w:eastAsia="en-US"/>
        </w:rPr>
        <w:t xml:space="preserve"> требований к осуществлению деятельности в границах территории объекта культурного наследия, особого режима использования земельного участка, в границах которого располагается объект археологического наследия, и при условии реализации согласованных соответствующим органом охраны объектов культурного наследия, определенным </w:t>
      </w:r>
      <w:hyperlink r:id="rId57" w:history="1">
        <w:r w:rsidRPr="00C8299F">
          <w:rPr>
            <w:rFonts w:eastAsiaTheme="minorHAnsi"/>
            <w:lang w:eastAsia="en-US"/>
          </w:rPr>
          <w:t>пунктом 2 статьи 45</w:t>
        </w:r>
      </w:hyperlink>
      <w:r w:rsidRPr="00C8299F">
        <w:rPr>
          <w:rFonts w:eastAsiaTheme="minorHAnsi"/>
          <w:lang w:eastAsia="en-US"/>
        </w:rPr>
        <w:t xml:space="preserve"> </w:t>
      </w:r>
      <w:r w:rsidRPr="00C8299F">
        <w:rPr>
          <w:lang w:eastAsia="ar-SA"/>
        </w:rPr>
        <w:t>Федерального закона от 25.06.2002 № 73-ФЗ</w:t>
      </w:r>
      <w:r w:rsidRPr="00C8299F">
        <w:rPr>
          <w:rFonts w:eastAsiaTheme="minorHAnsi"/>
          <w:lang w:eastAsia="en-US"/>
        </w:rPr>
        <w:t>, обязательных разделов об обеспечении сохранности указанных объектов культурного наследия в проектах проведения таких работ или проектов обеспечения сохранности указанных объектов культурного наследия либо плана проведения спасательных археологических полевых работ, включающих оценку воздействия проводимых работ на указанные объекты культурного наследия.</w:t>
      </w:r>
    </w:p>
    <w:p w:rsidR="00C8299F" w:rsidRPr="00C8299F" w:rsidRDefault="00C8299F" w:rsidP="00C8299F">
      <w:pPr>
        <w:autoSpaceDE w:val="0"/>
        <w:autoSpaceDN w:val="0"/>
        <w:adjustRightInd w:val="0"/>
        <w:ind w:firstLine="540"/>
        <w:jc w:val="both"/>
        <w:rPr>
          <w:rFonts w:eastAsiaTheme="minorHAnsi"/>
          <w:lang w:eastAsia="en-US"/>
        </w:rPr>
      </w:pPr>
      <w:r w:rsidRPr="00C8299F">
        <w:rPr>
          <w:rFonts w:eastAsiaTheme="minorHAnsi"/>
          <w:lang w:eastAsia="en-US"/>
        </w:rPr>
        <w:t xml:space="preserve"> 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 указанный объект культурного наследия, согласованных с региональным органом охраны объектов культурного наследия.</w:t>
      </w:r>
      <w:bookmarkStart w:id="142" w:name="Par4"/>
      <w:bookmarkEnd w:id="142"/>
    </w:p>
    <w:p w:rsidR="00C8299F" w:rsidRPr="00C8299F" w:rsidRDefault="00C8299F" w:rsidP="00C8299F">
      <w:pPr>
        <w:autoSpaceDE w:val="0"/>
        <w:autoSpaceDN w:val="0"/>
        <w:adjustRightInd w:val="0"/>
        <w:ind w:firstLine="540"/>
        <w:jc w:val="both"/>
        <w:rPr>
          <w:rFonts w:eastAsiaTheme="minorHAnsi"/>
          <w:lang w:eastAsia="en-US"/>
        </w:rPr>
      </w:pPr>
      <w:r w:rsidRPr="00C8299F">
        <w:rPr>
          <w:rFonts w:eastAsiaTheme="minorHAnsi"/>
          <w:lang w:eastAsia="en-US"/>
        </w:rPr>
        <w:t xml:space="preserve">В случае обнаружения в ходе проведения изыскательских, проектных, земляных, строительных, мелиоративных, хозяйственных работ, указанных в </w:t>
      </w:r>
      <w:hyperlink r:id="rId58" w:history="1">
        <w:r w:rsidRPr="00C8299F">
          <w:rPr>
            <w:rFonts w:eastAsiaTheme="minorHAnsi"/>
            <w:lang w:eastAsia="en-US"/>
          </w:rPr>
          <w:t>статье 30</w:t>
        </w:r>
      </w:hyperlink>
      <w:r w:rsidRPr="00C8299F">
        <w:rPr>
          <w:rFonts w:eastAsiaTheme="minorHAnsi"/>
          <w:lang w:eastAsia="en-US"/>
        </w:rPr>
        <w:t xml:space="preserve"> </w:t>
      </w:r>
      <w:r w:rsidRPr="00C8299F">
        <w:rPr>
          <w:lang w:eastAsia="ar-SA"/>
        </w:rPr>
        <w:t>Федерального закона от 25.06.2002 № 73-ФЗ</w:t>
      </w:r>
      <w:r w:rsidRPr="00C8299F">
        <w:rPr>
          <w:rFonts w:eastAsiaTheme="minorHAnsi"/>
          <w:lang w:eastAsia="en-US"/>
        </w:rPr>
        <w:t xml:space="preserve">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 либо заявление в форме электронного документа, подписанного усиленной квалифицированной электронной подписью в соответствии с требованиями Федерального </w:t>
      </w:r>
      <w:hyperlink r:id="rId59" w:history="1">
        <w:r w:rsidRPr="00C8299F">
          <w:rPr>
            <w:rFonts w:eastAsiaTheme="minorHAnsi"/>
            <w:lang w:eastAsia="en-US"/>
          </w:rPr>
          <w:t>закона</w:t>
        </w:r>
      </w:hyperlink>
      <w:r w:rsidRPr="00C8299F">
        <w:rPr>
          <w:rFonts w:eastAsiaTheme="minorHAnsi"/>
          <w:lang w:eastAsia="en-US"/>
        </w:rPr>
        <w:t xml:space="preserve"> от 06.04.2011 № 63-ФЗ «Об электронной подписи».</w:t>
      </w:r>
    </w:p>
    <w:p w:rsidR="00C8299F" w:rsidRPr="00C8299F" w:rsidRDefault="00C8299F" w:rsidP="00C8299F">
      <w:pPr>
        <w:autoSpaceDE w:val="0"/>
        <w:autoSpaceDN w:val="0"/>
        <w:adjustRightInd w:val="0"/>
        <w:ind w:firstLine="540"/>
        <w:jc w:val="both"/>
        <w:rPr>
          <w:rFonts w:eastAsiaTheme="minorHAnsi"/>
          <w:lang w:eastAsia="en-US"/>
        </w:rPr>
      </w:pPr>
      <w:r w:rsidRPr="00C8299F">
        <w:rPr>
          <w:rFonts w:eastAsiaTheme="minorHAnsi"/>
          <w:lang w:eastAsia="en-US"/>
        </w:rPr>
        <w:lastRenderedPageBreak/>
        <w:t>Региональный орган охраны объектов культурного наследия, которым получено такое заявление, организует работу по определению историко-культурной ценности такого объекта в порядке, установленном законами или иными нормативными правовыми актами субъектов Российской Федерации, на территории которых находится обнаруженный объект культурного наследия.</w:t>
      </w:r>
      <w:bookmarkStart w:id="143" w:name="Par7"/>
      <w:bookmarkEnd w:id="143"/>
    </w:p>
    <w:p w:rsidR="00C8299F" w:rsidRPr="00C8299F" w:rsidRDefault="00C8299F" w:rsidP="00C8299F">
      <w:pPr>
        <w:autoSpaceDE w:val="0"/>
        <w:autoSpaceDN w:val="0"/>
        <w:adjustRightInd w:val="0"/>
        <w:ind w:firstLine="540"/>
        <w:jc w:val="both"/>
        <w:rPr>
          <w:rFonts w:eastAsiaTheme="minorHAnsi"/>
          <w:lang w:eastAsia="en-US"/>
        </w:rPr>
      </w:pPr>
      <w:r w:rsidRPr="00C8299F">
        <w:rPr>
          <w:rFonts w:eastAsiaTheme="minorHAnsi"/>
          <w:lang w:eastAsia="en-US"/>
        </w:rPr>
        <w:t xml:space="preserve">В случае обнаружения объекта археологического наследия уведомление о выявленном объекте археологического наследия, содержащее информацию, предусмотренную </w:t>
      </w:r>
      <w:hyperlink r:id="rId60" w:history="1">
        <w:r w:rsidRPr="00C8299F">
          <w:rPr>
            <w:rFonts w:eastAsiaTheme="minorHAnsi"/>
            <w:lang w:eastAsia="en-US"/>
          </w:rPr>
          <w:t>пунктом 11 статьи 45.1</w:t>
        </w:r>
      </w:hyperlink>
      <w:r w:rsidRPr="00C8299F">
        <w:rPr>
          <w:rFonts w:eastAsiaTheme="minorHAnsi"/>
          <w:lang w:eastAsia="en-US"/>
        </w:rPr>
        <w:t xml:space="preserve"> </w:t>
      </w:r>
      <w:r w:rsidRPr="00C8299F">
        <w:rPr>
          <w:lang w:eastAsia="ar-SA"/>
        </w:rPr>
        <w:t>Федерального закона от 25.06.2002 № 73-ФЗ</w:t>
      </w:r>
      <w:r w:rsidRPr="00C8299F">
        <w:rPr>
          <w:rFonts w:eastAsiaTheme="minorHAnsi"/>
          <w:lang w:eastAsia="en-US"/>
        </w:rPr>
        <w:t xml:space="preserve">, а также сведения о предусмотренном </w:t>
      </w:r>
      <w:hyperlink r:id="rId61" w:history="1">
        <w:r w:rsidRPr="00C8299F">
          <w:rPr>
            <w:rFonts w:eastAsiaTheme="minorHAnsi"/>
            <w:lang w:eastAsia="en-US"/>
          </w:rPr>
          <w:t>пунктом 5 статьи 5.1</w:t>
        </w:r>
      </w:hyperlink>
      <w:r w:rsidRPr="00C8299F">
        <w:rPr>
          <w:rFonts w:eastAsiaTheme="minorHAnsi"/>
          <w:lang w:eastAsia="en-US"/>
        </w:rPr>
        <w:t xml:space="preserve"> </w:t>
      </w:r>
      <w:r w:rsidRPr="00C8299F">
        <w:rPr>
          <w:lang w:eastAsia="ar-SA"/>
        </w:rPr>
        <w:t>Федерального закона от 25.06.2002 № 73-ФЗ</w:t>
      </w:r>
      <w:r w:rsidRPr="00C8299F">
        <w:rPr>
          <w:rFonts w:eastAsiaTheme="minorHAnsi"/>
          <w:lang w:eastAsia="en-US"/>
        </w:rPr>
        <w:t xml:space="preserve"> особом режиме использования земельного участка, в границах которого располагается выявленный объект археологического наследия, направляются региональным органом охраны объектов культурного наследия заказчику указанных работ, техническому заказчику (застройщику) объекта капитального строительства, лицу, проводящему указанные работы.</w:t>
      </w:r>
    </w:p>
    <w:p w:rsidR="00C8299F" w:rsidRPr="00C8299F" w:rsidRDefault="00C8299F" w:rsidP="00C8299F">
      <w:pPr>
        <w:autoSpaceDE w:val="0"/>
        <w:autoSpaceDN w:val="0"/>
        <w:adjustRightInd w:val="0"/>
        <w:ind w:firstLine="540"/>
        <w:jc w:val="both"/>
        <w:rPr>
          <w:rFonts w:eastAsiaTheme="minorHAnsi"/>
          <w:lang w:eastAsia="en-US"/>
        </w:rPr>
      </w:pPr>
      <w:r w:rsidRPr="00C8299F">
        <w:rPr>
          <w:rFonts w:eastAsiaTheme="minorHAnsi"/>
          <w:lang w:eastAsia="en-US"/>
        </w:rPr>
        <w:t xml:space="preserve">Указанные лица обязаны соблюдать предусмотренный </w:t>
      </w:r>
      <w:hyperlink r:id="rId62" w:history="1">
        <w:r w:rsidRPr="00C8299F">
          <w:rPr>
            <w:rFonts w:eastAsiaTheme="minorHAnsi"/>
            <w:lang w:eastAsia="en-US"/>
          </w:rPr>
          <w:t>пунктом 5 статьи 5.1</w:t>
        </w:r>
      </w:hyperlink>
      <w:r w:rsidRPr="00C8299F">
        <w:rPr>
          <w:rFonts w:eastAsiaTheme="minorHAnsi"/>
          <w:lang w:eastAsia="en-US"/>
        </w:rPr>
        <w:t xml:space="preserve"> </w:t>
      </w:r>
      <w:r w:rsidRPr="00C8299F">
        <w:rPr>
          <w:lang w:eastAsia="ar-SA"/>
        </w:rPr>
        <w:t>Федерального закона от 25.06.2002 № 73-ФЗ</w:t>
      </w:r>
      <w:r w:rsidRPr="00C8299F">
        <w:rPr>
          <w:rFonts w:eastAsiaTheme="minorHAnsi"/>
          <w:lang w:eastAsia="en-US"/>
        </w:rPr>
        <w:t xml:space="preserve"> особый режим использования земельного участка, в границах которого располагается выявленный объект археологического наследия.</w:t>
      </w:r>
    </w:p>
    <w:p w:rsidR="00C8299F" w:rsidRPr="00C8299F" w:rsidRDefault="00C8299F" w:rsidP="00C8299F">
      <w:pPr>
        <w:autoSpaceDE w:val="0"/>
        <w:autoSpaceDN w:val="0"/>
        <w:adjustRightInd w:val="0"/>
        <w:ind w:firstLine="540"/>
        <w:jc w:val="both"/>
        <w:rPr>
          <w:rFonts w:eastAsiaTheme="minorHAnsi"/>
          <w:lang w:eastAsia="en-US"/>
        </w:rPr>
      </w:pPr>
      <w:r w:rsidRPr="00C8299F">
        <w:rPr>
          <w:rFonts w:eastAsiaTheme="minorHAnsi"/>
          <w:lang w:eastAsia="en-US"/>
        </w:rPr>
        <w:t xml:space="preserve">В случае отнесения объекта, обнаруженного в ходе указанных в </w:t>
      </w:r>
      <w:hyperlink w:anchor="Par4" w:history="1">
        <w:r w:rsidRPr="00C8299F">
          <w:rPr>
            <w:rFonts w:eastAsiaTheme="minorHAnsi"/>
            <w:lang w:eastAsia="en-US"/>
          </w:rPr>
          <w:t>пункте 4</w:t>
        </w:r>
      </w:hyperlink>
      <w:r w:rsidRPr="00C8299F">
        <w:rPr>
          <w:rFonts w:eastAsiaTheme="minorHAnsi"/>
          <w:lang w:eastAsia="en-US"/>
        </w:rPr>
        <w:t xml:space="preserve"> статьи 36 </w:t>
      </w:r>
      <w:r w:rsidRPr="00C8299F">
        <w:rPr>
          <w:lang w:eastAsia="ar-SA"/>
        </w:rPr>
        <w:t>Федерального закона от 25.06.2002 № 73-ФЗ</w:t>
      </w:r>
      <w:r w:rsidRPr="00C8299F">
        <w:rPr>
          <w:rFonts w:eastAsiaTheme="minorHAnsi"/>
          <w:lang w:eastAsia="en-US"/>
        </w:rPr>
        <w:t xml:space="preserve"> работ, к выявленным объектам культурного наследия региональный орган охраны объектов культурного наследия уведомляет лиц, указанных в </w:t>
      </w:r>
      <w:hyperlink w:anchor="Par7" w:history="1">
        <w:r w:rsidRPr="00C8299F">
          <w:rPr>
            <w:rFonts w:eastAsiaTheme="minorHAnsi"/>
            <w:lang w:eastAsia="en-US"/>
          </w:rPr>
          <w:t>пункте 5</w:t>
        </w:r>
      </w:hyperlink>
      <w:r w:rsidRPr="00C8299F">
        <w:rPr>
          <w:rFonts w:eastAsiaTheme="minorHAnsi"/>
          <w:lang w:eastAsia="en-US"/>
        </w:rPr>
        <w:t xml:space="preserve"> статьи 36 </w:t>
      </w:r>
      <w:r w:rsidRPr="00C8299F">
        <w:rPr>
          <w:lang w:eastAsia="ar-SA"/>
        </w:rPr>
        <w:t>Федерального закона от 25.06.2002 № 73-ФЗ</w:t>
      </w:r>
      <w:r w:rsidRPr="00C8299F">
        <w:rPr>
          <w:rFonts w:eastAsiaTheme="minorHAnsi"/>
          <w:lang w:eastAsia="en-US"/>
        </w:rPr>
        <w:t xml:space="preserve">, о включении такого объекта в перечень выявленных объектов культурного наследия с приложением копии решения о включении объекта в указанный перечень, а также о необходимости выполнять требования к содержанию и использованию выявленного объекта культурного наследия, определенные </w:t>
      </w:r>
      <w:hyperlink r:id="rId63" w:history="1">
        <w:r w:rsidRPr="00C8299F">
          <w:rPr>
            <w:rFonts w:eastAsiaTheme="minorHAnsi"/>
            <w:lang w:eastAsia="en-US"/>
          </w:rPr>
          <w:t>пунктами 1</w:t>
        </w:r>
      </w:hyperlink>
      <w:r w:rsidRPr="00C8299F">
        <w:rPr>
          <w:rFonts w:eastAsiaTheme="minorHAnsi"/>
          <w:lang w:eastAsia="en-US"/>
        </w:rPr>
        <w:t xml:space="preserve"> - </w:t>
      </w:r>
      <w:hyperlink r:id="rId64" w:history="1">
        <w:r w:rsidRPr="00C8299F">
          <w:rPr>
            <w:rFonts w:eastAsiaTheme="minorHAnsi"/>
            <w:lang w:eastAsia="en-US"/>
          </w:rPr>
          <w:t>3 статьи 47.3</w:t>
        </w:r>
      </w:hyperlink>
      <w:r w:rsidRPr="00C8299F">
        <w:rPr>
          <w:rFonts w:eastAsiaTheme="minorHAnsi"/>
          <w:lang w:eastAsia="en-US"/>
        </w:rPr>
        <w:t xml:space="preserve"> </w:t>
      </w:r>
      <w:r w:rsidRPr="00C8299F">
        <w:rPr>
          <w:lang w:eastAsia="ar-SA"/>
        </w:rPr>
        <w:t>Федерального закона от 25.06.2002 № 73-ФЗ</w:t>
      </w:r>
      <w:r w:rsidRPr="00C8299F">
        <w:rPr>
          <w:rFonts w:eastAsiaTheme="minorHAnsi"/>
          <w:lang w:eastAsia="en-US"/>
        </w:rPr>
        <w:t>.</w:t>
      </w:r>
    </w:p>
    <w:p w:rsidR="00C8299F" w:rsidRPr="00C8299F" w:rsidRDefault="00C8299F" w:rsidP="00C8299F">
      <w:pPr>
        <w:autoSpaceDE w:val="0"/>
        <w:autoSpaceDN w:val="0"/>
        <w:adjustRightInd w:val="0"/>
        <w:ind w:firstLine="540"/>
        <w:jc w:val="both"/>
        <w:rPr>
          <w:rFonts w:eastAsiaTheme="minorHAnsi"/>
          <w:lang w:eastAsia="en-US"/>
        </w:rPr>
      </w:pPr>
      <w:r w:rsidRPr="00C8299F">
        <w:rPr>
          <w:rFonts w:eastAsiaTheme="minorHAnsi"/>
          <w:lang w:eastAsia="en-US"/>
        </w:rPr>
        <w:t xml:space="preserve">Региональный орган охраны объектов культурного наследия определяет мероприятия по обеспечению сохранности выявленного объекта культурного наследия либо выявленного объекта археологического наследия, включающие в себя обеспечение техническим заказчиком (застройщиком) объекта капитального строительства, заказчиком работ, указанных в </w:t>
      </w:r>
      <w:hyperlink w:anchor="Par4" w:history="1">
        <w:r w:rsidRPr="00C8299F">
          <w:rPr>
            <w:rFonts w:eastAsiaTheme="minorHAnsi"/>
            <w:lang w:eastAsia="en-US"/>
          </w:rPr>
          <w:t>пункте 4</w:t>
        </w:r>
      </w:hyperlink>
      <w:r w:rsidRPr="00C8299F">
        <w:rPr>
          <w:rFonts w:eastAsiaTheme="minorHAnsi"/>
          <w:lang w:eastAsia="en-US"/>
        </w:rPr>
        <w:t xml:space="preserve"> статьи 36 </w:t>
      </w:r>
      <w:r w:rsidRPr="00C8299F">
        <w:rPr>
          <w:lang w:eastAsia="ar-SA"/>
        </w:rPr>
        <w:t>Федерального закона от 25.06.2002 № 73-ФЗ</w:t>
      </w:r>
      <w:r w:rsidRPr="00C8299F">
        <w:rPr>
          <w:rFonts w:eastAsiaTheme="minorHAnsi"/>
          <w:lang w:eastAsia="en-US"/>
        </w:rPr>
        <w:t>, разработки проекта обеспечения сохранности данного выявленного объекта культурного наследия либо плана проведения спасательных археологических полевых работ.</w:t>
      </w:r>
    </w:p>
    <w:p w:rsidR="00C8299F" w:rsidRPr="00C8299F" w:rsidRDefault="00C8299F" w:rsidP="00C8299F">
      <w:pPr>
        <w:autoSpaceDE w:val="0"/>
        <w:autoSpaceDN w:val="0"/>
        <w:adjustRightInd w:val="0"/>
        <w:ind w:firstLine="540"/>
        <w:jc w:val="both"/>
        <w:rPr>
          <w:rFonts w:eastAsiaTheme="minorHAnsi"/>
          <w:lang w:eastAsia="en-US"/>
        </w:rPr>
      </w:pPr>
      <w:r w:rsidRPr="00C8299F">
        <w:rPr>
          <w:rFonts w:eastAsiaTheme="minorHAnsi"/>
          <w:lang w:eastAsia="en-US"/>
        </w:rPr>
        <w:t xml:space="preserve">В случае принятия решения об отказе во включении указанного в </w:t>
      </w:r>
      <w:hyperlink w:anchor="Par4" w:history="1">
        <w:r w:rsidRPr="00C8299F">
          <w:rPr>
            <w:rFonts w:eastAsiaTheme="minorHAnsi"/>
            <w:lang w:eastAsia="en-US"/>
          </w:rPr>
          <w:t>пункте 4</w:t>
        </w:r>
      </w:hyperlink>
      <w:r w:rsidRPr="00C8299F">
        <w:rPr>
          <w:rFonts w:eastAsiaTheme="minorHAnsi"/>
          <w:lang w:eastAsia="en-US"/>
        </w:rPr>
        <w:t xml:space="preserve"> статьи 36 </w:t>
      </w:r>
      <w:r w:rsidRPr="00C8299F">
        <w:rPr>
          <w:lang w:eastAsia="ar-SA"/>
        </w:rPr>
        <w:t>Федерального закона от 25.06.2002 № 73-ФЗ</w:t>
      </w:r>
      <w:r w:rsidRPr="00C8299F">
        <w:rPr>
          <w:rFonts w:eastAsiaTheme="minorHAnsi"/>
          <w:lang w:eastAsia="en-US"/>
        </w:rPr>
        <w:t xml:space="preserve"> объекта в перечень выявленных объектов культурного наследия в течение трех рабочих дней со дня принятия такого решения региональный орган охраны объектов культурного наследия направляет копию указанного решения и разрешение на возобновление работ лицу, указанному в </w:t>
      </w:r>
      <w:hyperlink w:anchor="Par7" w:history="1">
        <w:r w:rsidRPr="00C8299F">
          <w:rPr>
            <w:rFonts w:eastAsiaTheme="minorHAnsi"/>
            <w:lang w:eastAsia="en-US"/>
          </w:rPr>
          <w:t>пункте 5</w:t>
        </w:r>
      </w:hyperlink>
      <w:r w:rsidRPr="00C8299F">
        <w:rPr>
          <w:rFonts w:eastAsiaTheme="minorHAnsi"/>
          <w:lang w:eastAsia="en-US"/>
        </w:rPr>
        <w:t xml:space="preserve"> статьи 36 </w:t>
      </w:r>
      <w:r w:rsidRPr="00C8299F">
        <w:rPr>
          <w:lang w:eastAsia="ar-SA"/>
        </w:rPr>
        <w:t>Федерального закона от 25.06.2002 № 73-ФЗ</w:t>
      </w:r>
      <w:r w:rsidRPr="00C8299F">
        <w:rPr>
          <w:rFonts w:eastAsiaTheme="minorHAnsi"/>
          <w:lang w:eastAsia="en-US"/>
        </w:rPr>
        <w:t>.</w:t>
      </w:r>
    </w:p>
    <w:p w:rsidR="00C8299F" w:rsidRPr="00C8299F" w:rsidRDefault="00C8299F" w:rsidP="00C8299F">
      <w:pPr>
        <w:autoSpaceDE w:val="0"/>
        <w:autoSpaceDN w:val="0"/>
        <w:adjustRightInd w:val="0"/>
        <w:ind w:firstLine="540"/>
        <w:jc w:val="both"/>
        <w:rPr>
          <w:rFonts w:eastAsiaTheme="minorHAnsi"/>
          <w:lang w:eastAsia="en-US"/>
        </w:rPr>
      </w:pPr>
      <w:r w:rsidRPr="00C8299F">
        <w:rPr>
          <w:rFonts w:eastAsiaTheme="minorHAnsi"/>
          <w:lang w:eastAsia="en-US"/>
        </w:rPr>
        <w:t xml:space="preserve">Изыскательские, земляные, строительные, мелиоративные, хозяйственные работы, указанные в </w:t>
      </w:r>
      <w:hyperlink r:id="rId65" w:history="1">
        <w:r w:rsidRPr="00C8299F">
          <w:rPr>
            <w:rFonts w:eastAsiaTheme="minorHAnsi"/>
            <w:lang w:eastAsia="en-US"/>
          </w:rPr>
          <w:t>статье 30</w:t>
        </w:r>
      </w:hyperlink>
      <w:r w:rsidRPr="00C8299F">
        <w:rPr>
          <w:rFonts w:eastAsiaTheme="minorHAnsi"/>
          <w:lang w:eastAsia="en-US"/>
        </w:rPr>
        <w:t xml:space="preserve"> </w:t>
      </w:r>
      <w:r w:rsidRPr="00C8299F">
        <w:rPr>
          <w:lang w:eastAsia="ar-SA"/>
        </w:rPr>
        <w:t>Федерального закона от 25.06.2002 № 73-ФЗ</w:t>
      </w:r>
      <w:r w:rsidRPr="00C8299F">
        <w:rPr>
          <w:rFonts w:eastAsiaTheme="minorHAnsi"/>
          <w:lang w:eastAsia="en-US"/>
        </w:rPr>
        <w:t xml:space="preserve"> работы по использованию лесов и иные работы, проведение которых может ухудшить состояние объекта культурного наследия, включенного в реестр, выявленного объекта культурного наследия (в том числе объекта культурного наследия, включенного в реестр, выявленного объекта культурного наследия, расположенных за пределами земельного участка (земельных участков), в границах которого (которых) проводятся указанные работы), нарушить их целостность и сохранность, должны быть немедленно приостановлены заказчиком указанных работ, техническим заказчиком (застройщиком) объекта капитального строительства, лицом, проводящим указанные работы, после получения предписания соответствующего органа охраны объектов культурного наследия о приостановлении указанных работ.</w:t>
      </w:r>
    </w:p>
    <w:p w:rsidR="00C8299F" w:rsidRPr="00C8299F" w:rsidRDefault="00C8299F" w:rsidP="00C8299F">
      <w:pPr>
        <w:autoSpaceDE w:val="0"/>
        <w:autoSpaceDN w:val="0"/>
        <w:adjustRightInd w:val="0"/>
        <w:ind w:firstLine="540"/>
        <w:jc w:val="both"/>
        <w:rPr>
          <w:rFonts w:eastAsiaTheme="minorHAnsi"/>
          <w:lang w:eastAsia="en-US"/>
        </w:rPr>
      </w:pPr>
      <w:r w:rsidRPr="00C8299F">
        <w:rPr>
          <w:rFonts w:eastAsiaTheme="minorHAnsi"/>
          <w:lang w:eastAsia="en-US"/>
        </w:rPr>
        <w:lastRenderedPageBreak/>
        <w:t>Соответствующий орган охраны объектов культурного наследия определяет меры по обеспечению сохранности указанных в настоящем пункте объектов, включающие в себя разработку проекта обеспечения сохранности объекта культурного наследия, включенного в реестр, выявленного объекта культурного наследия либо плана проведения спасательных археологических полевых работ.</w:t>
      </w:r>
    </w:p>
    <w:p w:rsidR="00C8299F" w:rsidRPr="00C8299F" w:rsidRDefault="00C8299F" w:rsidP="00C8299F">
      <w:pPr>
        <w:autoSpaceDE w:val="0"/>
        <w:autoSpaceDN w:val="0"/>
        <w:adjustRightInd w:val="0"/>
        <w:ind w:firstLine="540"/>
        <w:jc w:val="both"/>
        <w:rPr>
          <w:rFonts w:eastAsiaTheme="minorHAnsi"/>
          <w:lang w:eastAsia="en-US"/>
        </w:rPr>
      </w:pPr>
      <w:r w:rsidRPr="00C8299F">
        <w:rPr>
          <w:rFonts w:eastAsiaTheme="minorHAnsi"/>
          <w:lang w:eastAsia="en-US"/>
        </w:rPr>
        <w:t xml:space="preserve">В случае ликвидации опасности разрушения объектов, указанных в статье 36 </w:t>
      </w:r>
      <w:r w:rsidRPr="00C8299F">
        <w:rPr>
          <w:lang w:eastAsia="ar-SA"/>
        </w:rPr>
        <w:t>Федерального закона от 25.06.2002 № 73-ФЗ</w:t>
      </w:r>
      <w:r w:rsidRPr="00C8299F">
        <w:rPr>
          <w:rFonts w:eastAsiaTheme="minorHAnsi"/>
          <w:lang w:eastAsia="en-US"/>
        </w:rPr>
        <w:t>, либо устранения угрозы нарушения их целостности и сохранности приостановленные работы могут быть возобновлены по письменному разрешению органа охраны объектов культурного наследия, на основании предписания которого работы были приостановлены.</w:t>
      </w:r>
    </w:p>
    <w:p w:rsidR="00C8299F" w:rsidRPr="00C8299F" w:rsidRDefault="00C8299F" w:rsidP="00C8299F">
      <w:pPr>
        <w:autoSpaceDE w:val="0"/>
        <w:autoSpaceDN w:val="0"/>
        <w:adjustRightInd w:val="0"/>
        <w:ind w:firstLine="540"/>
        <w:jc w:val="both"/>
        <w:rPr>
          <w:rFonts w:eastAsiaTheme="minorHAnsi"/>
          <w:lang w:eastAsia="en-US"/>
        </w:rPr>
      </w:pPr>
      <w:r w:rsidRPr="00C8299F">
        <w:rPr>
          <w:rFonts w:eastAsiaTheme="minorHAnsi"/>
          <w:lang w:eastAsia="en-US"/>
        </w:rPr>
        <w:t xml:space="preserve">Изменение проекта проведения работ, представляющих собой угрозу нарушения целостности и сохранности выявленного объекта культурного наследия, объекта культурного наследия, включенного в реестр, разработка проекта обеспечения их сохранности, проведение историко-культурной экспертизы выявленного объекта культурного наследия, спасательные археологические полевые работы на объекте археологического наследия, обнаруженном в ходе проведения земляных, строительных, мелиоративных, хозяйственных работ, указанных в </w:t>
      </w:r>
      <w:hyperlink r:id="rId66" w:history="1">
        <w:r w:rsidRPr="00C8299F">
          <w:rPr>
            <w:rFonts w:eastAsiaTheme="minorHAnsi"/>
            <w:lang w:eastAsia="en-US"/>
          </w:rPr>
          <w:t>статье 30</w:t>
        </w:r>
      </w:hyperlink>
      <w:r w:rsidRPr="00C8299F">
        <w:rPr>
          <w:rFonts w:eastAsiaTheme="minorHAnsi"/>
          <w:lang w:eastAsia="en-US"/>
        </w:rPr>
        <w:t xml:space="preserve"> </w:t>
      </w:r>
      <w:r w:rsidRPr="00C8299F">
        <w:rPr>
          <w:lang w:eastAsia="ar-SA"/>
        </w:rPr>
        <w:t>Федерального закона от 25.06.2002 № 73-ФЗ</w:t>
      </w:r>
      <w:r w:rsidRPr="00C8299F">
        <w:rPr>
          <w:rFonts w:eastAsiaTheme="minorHAnsi"/>
          <w:lang w:eastAsia="en-US"/>
        </w:rPr>
        <w:t xml:space="preserve"> работ по использованию лесов и иных работ, а также работы по обеспечению сохранности указанных в настоящей статье объектов проводятся за счет средств заказчика указанных работ, технического заказчика (застройщика) объекта капитального строительства.</w:t>
      </w:r>
    </w:p>
    <w:p w:rsidR="00C8299F" w:rsidRPr="00C8299F" w:rsidRDefault="00C8299F" w:rsidP="00C8299F">
      <w:pPr>
        <w:autoSpaceDE w:val="0"/>
        <w:autoSpaceDN w:val="0"/>
        <w:adjustRightInd w:val="0"/>
        <w:ind w:firstLine="540"/>
        <w:jc w:val="both"/>
        <w:rPr>
          <w:rFonts w:eastAsiaTheme="minorHAnsi"/>
          <w:lang w:eastAsia="en-US"/>
        </w:rPr>
      </w:pPr>
      <w:r w:rsidRPr="00C8299F">
        <w:rPr>
          <w:rFonts w:eastAsiaTheme="minorHAnsi"/>
          <w:lang w:eastAsia="en-US"/>
        </w:rPr>
        <w:t>В случае установления, изменения границ территорий, зон охраны объекта культурного наследия, включенного в реестр, а также в случае принятия решения о включении объекта, обладающего признаками объекта культурного наследия, в перечень выявленных объектов культурного наследия в правила землепользования и застройки вносятся изменения.</w:t>
      </w:r>
    </w:p>
    <w:p w:rsidR="00C8299F" w:rsidRPr="00C8299F" w:rsidRDefault="00C8299F" w:rsidP="00C8299F">
      <w:pPr>
        <w:autoSpaceDE w:val="0"/>
        <w:autoSpaceDN w:val="0"/>
        <w:adjustRightInd w:val="0"/>
        <w:ind w:firstLine="540"/>
        <w:jc w:val="both"/>
        <w:rPr>
          <w:rFonts w:eastAsiaTheme="minorHAnsi"/>
          <w:lang w:eastAsia="en-US"/>
        </w:rPr>
      </w:pPr>
      <w:r w:rsidRPr="00C8299F">
        <w:rPr>
          <w:rFonts w:eastAsiaTheme="minorHAnsi"/>
          <w:lang w:eastAsia="en-US"/>
        </w:rPr>
        <w:t xml:space="preserve">Археологические предметы, обнаруженные в результате проведения изыскательских, проектных, земляных, строительных, мелиоративных, хозяйственных работ, указанных в </w:t>
      </w:r>
      <w:hyperlink r:id="rId67" w:history="1">
        <w:r w:rsidRPr="00C8299F">
          <w:rPr>
            <w:rFonts w:eastAsiaTheme="minorHAnsi"/>
            <w:lang w:eastAsia="en-US"/>
          </w:rPr>
          <w:t>статье 30</w:t>
        </w:r>
      </w:hyperlink>
      <w:r w:rsidRPr="00C8299F">
        <w:rPr>
          <w:rFonts w:eastAsiaTheme="minorHAnsi"/>
          <w:lang w:eastAsia="en-US"/>
        </w:rPr>
        <w:t xml:space="preserve"> </w:t>
      </w:r>
      <w:r w:rsidRPr="00C8299F">
        <w:rPr>
          <w:lang w:eastAsia="ar-SA"/>
        </w:rPr>
        <w:t>Федерального закона от 25.06.2002 № 73-ФЗ</w:t>
      </w:r>
      <w:r w:rsidRPr="00C8299F">
        <w:rPr>
          <w:rFonts w:eastAsiaTheme="minorHAnsi"/>
          <w:lang w:eastAsia="en-US"/>
        </w:rPr>
        <w:t xml:space="preserve"> работ по использованию лесов и иных работ, подлежат обязательной передаче физическими и (или) юридическими лицами, осуществляющими указанные работы, государству в </w:t>
      </w:r>
      <w:hyperlink r:id="rId68" w:history="1">
        <w:r w:rsidRPr="00C8299F">
          <w:rPr>
            <w:rFonts w:eastAsiaTheme="minorHAnsi"/>
            <w:lang w:eastAsia="en-US"/>
          </w:rPr>
          <w:t>порядке</w:t>
        </w:r>
      </w:hyperlink>
      <w:r w:rsidRPr="00C8299F">
        <w:rPr>
          <w:rFonts w:eastAsiaTheme="minorHAnsi"/>
          <w:lang w:eastAsia="en-US"/>
        </w:rPr>
        <w:t>, установленном федеральным органом охраны объектов культурного наследия.</w:t>
      </w:r>
    </w:p>
    <w:p w:rsidR="00C8299F" w:rsidRPr="00C8299F" w:rsidRDefault="00C8299F" w:rsidP="00C8299F">
      <w:pPr>
        <w:suppressAutoHyphens/>
        <w:ind w:firstLine="567"/>
        <w:jc w:val="both"/>
        <w:rPr>
          <w:lang w:eastAsia="ar-SA"/>
        </w:rPr>
      </w:pPr>
      <w:r w:rsidRPr="00C8299F">
        <w:rPr>
          <w:lang w:eastAsia="ar-SA"/>
        </w:rPr>
        <w:t xml:space="preserve">Границы зон охраны, режимы использования земель и градостроительные регламенты в границах данных зон утверждаются на основании проекта зон охраны. </w:t>
      </w:r>
    </w:p>
    <w:p w:rsidR="0000358E" w:rsidRPr="0000358E" w:rsidRDefault="00C8299F" w:rsidP="00C8299F">
      <w:pPr>
        <w:suppressAutoHyphens/>
        <w:spacing w:before="120" w:after="120" w:line="100" w:lineRule="atLeast"/>
        <w:ind w:firstLine="567"/>
        <w:jc w:val="both"/>
        <w:rPr>
          <w:lang w:eastAsia="ar-SA"/>
        </w:rPr>
      </w:pPr>
      <w:r w:rsidRPr="00C8299F">
        <w:rPr>
          <w:lang w:eastAsia="ar-SA"/>
        </w:rPr>
        <w:t>После разработки и утверждения проектов зон охраны объектов культурного наследия, правила землепользования и застройки Борковского сельского поселения подлежат корректировке с обязательным внесением изменений и дополнений.</w:t>
      </w:r>
    </w:p>
    <w:p w:rsidR="0000358E" w:rsidRPr="0000358E" w:rsidRDefault="0000358E" w:rsidP="0000358E">
      <w:pPr>
        <w:tabs>
          <w:tab w:val="left" w:pos="426"/>
        </w:tabs>
        <w:suppressAutoHyphens/>
        <w:spacing w:line="240" w:lineRule="exact"/>
        <w:rPr>
          <w:b/>
          <w:lang w:eastAsia="ar-SA"/>
        </w:rPr>
        <w:sectPr w:rsidR="0000358E" w:rsidRPr="0000358E" w:rsidSect="007C7835">
          <w:footerReference w:type="default" r:id="rId69"/>
          <w:pgSz w:w="11906" w:h="16838"/>
          <w:pgMar w:top="1134" w:right="567" w:bottom="1134" w:left="1985" w:header="567" w:footer="567" w:gutter="0"/>
          <w:cols w:space="720"/>
          <w:docGrid w:linePitch="600" w:charSpace="32768"/>
        </w:sectPr>
      </w:pPr>
    </w:p>
    <w:p w:rsidR="00C05086" w:rsidRPr="00945E92" w:rsidRDefault="00C05086" w:rsidP="00C05086">
      <w:pPr>
        <w:spacing w:after="120" w:line="240" w:lineRule="exact"/>
        <w:ind w:left="5812" w:hanging="284"/>
        <w:jc w:val="center"/>
        <w:rPr>
          <w:sz w:val="28"/>
          <w:szCs w:val="28"/>
          <w:lang w:eastAsia="zh-CN"/>
        </w:rPr>
      </w:pPr>
      <w:r w:rsidRPr="00945E92">
        <w:rPr>
          <w:sz w:val="28"/>
          <w:szCs w:val="28"/>
          <w:lang w:eastAsia="zh-CN"/>
        </w:rPr>
        <w:lastRenderedPageBreak/>
        <w:t>Приложение</w:t>
      </w:r>
      <w:r>
        <w:rPr>
          <w:sz w:val="28"/>
          <w:szCs w:val="28"/>
          <w:lang w:eastAsia="zh-CN"/>
        </w:rPr>
        <w:t xml:space="preserve"> </w:t>
      </w:r>
    </w:p>
    <w:p w:rsidR="00C05086" w:rsidRPr="00945E92" w:rsidRDefault="00C05086" w:rsidP="00C05086">
      <w:pPr>
        <w:spacing w:line="240" w:lineRule="exact"/>
        <w:ind w:left="5812" w:hanging="284"/>
        <w:jc w:val="center"/>
        <w:rPr>
          <w:sz w:val="28"/>
          <w:szCs w:val="28"/>
          <w:lang w:eastAsia="zh-CN"/>
        </w:rPr>
      </w:pPr>
      <w:r w:rsidRPr="00945E92">
        <w:rPr>
          <w:sz w:val="28"/>
          <w:szCs w:val="28"/>
          <w:lang w:eastAsia="zh-CN"/>
        </w:rPr>
        <w:t>к правилам землепользования и</w:t>
      </w:r>
    </w:p>
    <w:p w:rsidR="00C05086" w:rsidRPr="00945E92" w:rsidRDefault="00C05086" w:rsidP="00C05086">
      <w:pPr>
        <w:spacing w:line="240" w:lineRule="exact"/>
        <w:ind w:left="5812" w:hanging="284"/>
        <w:jc w:val="center"/>
        <w:rPr>
          <w:sz w:val="28"/>
          <w:szCs w:val="28"/>
          <w:lang w:eastAsia="zh-CN"/>
        </w:rPr>
      </w:pPr>
      <w:r w:rsidRPr="00945E92">
        <w:rPr>
          <w:sz w:val="28"/>
          <w:szCs w:val="28"/>
          <w:lang w:eastAsia="zh-CN"/>
        </w:rPr>
        <w:t>застройки муниципального</w:t>
      </w:r>
    </w:p>
    <w:p w:rsidR="00C05086" w:rsidRPr="00945E92" w:rsidRDefault="00C05086" w:rsidP="00C05086">
      <w:pPr>
        <w:spacing w:line="240" w:lineRule="exact"/>
        <w:ind w:left="5812" w:hanging="284"/>
        <w:jc w:val="center"/>
        <w:rPr>
          <w:sz w:val="28"/>
          <w:szCs w:val="28"/>
          <w:lang w:eastAsia="zh-CN"/>
        </w:rPr>
      </w:pPr>
      <w:r w:rsidRPr="00945E92">
        <w:rPr>
          <w:sz w:val="28"/>
          <w:szCs w:val="28"/>
          <w:lang w:eastAsia="zh-CN"/>
        </w:rPr>
        <w:t>образования «</w:t>
      </w:r>
      <w:r>
        <w:rPr>
          <w:sz w:val="28"/>
          <w:szCs w:val="28"/>
          <w:lang w:eastAsia="zh-CN"/>
        </w:rPr>
        <w:t>Борковское</w:t>
      </w:r>
    </w:p>
    <w:p w:rsidR="00C05086" w:rsidRDefault="00C05086" w:rsidP="00C05086">
      <w:pPr>
        <w:spacing w:after="240" w:line="240" w:lineRule="exact"/>
        <w:ind w:left="5812" w:hanging="284"/>
        <w:jc w:val="center"/>
        <w:rPr>
          <w:sz w:val="28"/>
          <w:szCs w:val="28"/>
          <w:lang w:eastAsia="zh-CN"/>
        </w:rPr>
      </w:pPr>
      <w:r w:rsidRPr="00945E92">
        <w:rPr>
          <w:sz w:val="28"/>
          <w:szCs w:val="28"/>
          <w:lang w:eastAsia="zh-CN"/>
        </w:rPr>
        <w:t>сельское поселение»</w:t>
      </w:r>
    </w:p>
    <w:p w:rsidR="0000358E" w:rsidRPr="0000358E" w:rsidRDefault="0000358E" w:rsidP="0000358E">
      <w:pPr>
        <w:tabs>
          <w:tab w:val="left" w:pos="426"/>
        </w:tabs>
        <w:suppressAutoHyphens/>
        <w:spacing w:line="240" w:lineRule="exact"/>
        <w:rPr>
          <w:b/>
          <w:lang w:eastAsia="ar-SA"/>
        </w:rPr>
      </w:pPr>
    </w:p>
    <w:p w:rsidR="0000358E" w:rsidRPr="0000358E" w:rsidRDefault="0000358E" w:rsidP="0000358E">
      <w:pPr>
        <w:suppressAutoHyphens/>
        <w:spacing w:line="100" w:lineRule="atLeast"/>
        <w:jc w:val="both"/>
        <w:rPr>
          <w:i/>
          <w:sz w:val="28"/>
          <w:lang w:eastAsia="ar-SA"/>
        </w:rPr>
      </w:pPr>
      <w:r w:rsidRPr="0000358E">
        <w:rPr>
          <w:noProof/>
        </w:rPr>
        <w:drawing>
          <wp:inline distT="0" distB="0" distL="0" distR="0" wp14:anchorId="54A6B96D" wp14:editId="52998055">
            <wp:extent cx="5943600" cy="7211833"/>
            <wp:effectExtent l="0" t="0" r="0" b="825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944971" cy="7213496"/>
                    </a:xfrm>
                    <a:prstGeom prst="rect">
                      <a:avLst/>
                    </a:prstGeom>
                    <a:noFill/>
                    <a:ln>
                      <a:noFill/>
                    </a:ln>
                  </pic:spPr>
                </pic:pic>
              </a:graphicData>
            </a:graphic>
          </wp:inline>
        </w:drawing>
      </w:r>
    </w:p>
    <w:p w:rsidR="0000358E" w:rsidRPr="0000358E" w:rsidRDefault="0000358E" w:rsidP="0000358E">
      <w:pPr>
        <w:suppressAutoHyphens/>
        <w:spacing w:line="100" w:lineRule="atLeast"/>
        <w:rPr>
          <w:lang w:eastAsia="ar-SA"/>
        </w:rPr>
      </w:pPr>
      <w:r>
        <w:rPr>
          <w:noProof/>
        </w:rPr>
        <w:lastRenderedPageBreak/>
        <w:drawing>
          <wp:anchor distT="0" distB="0" distL="114300" distR="114300" simplePos="0" relativeHeight="251658240" behindDoc="0" locked="0" layoutInCell="1" allowOverlap="1" wp14:editId="24104658">
            <wp:simplePos x="0" y="0"/>
            <wp:positionH relativeFrom="page">
              <wp:posOffset>1285433</wp:posOffset>
            </wp:positionH>
            <wp:positionV relativeFrom="paragraph">
              <wp:posOffset>0</wp:posOffset>
            </wp:positionV>
            <wp:extent cx="5937885" cy="7089775"/>
            <wp:effectExtent l="0" t="0" r="5715"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937885" cy="7089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5086" w:rsidRPr="00C05086" w:rsidRDefault="00C05086" w:rsidP="00C05086">
      <w:pPr>
        <w:suppressAutoHyphens/>
        <w:spacing w:line="100" w:lineRule="atLeast"/>
        <w:ind w:firstLine="567"/>
        <w:jc w:val="both"/>
        <w:rPr>
          <w:i/>
          <w:color w:val="000000"/>
          <w:lang w:eastAsia="ar-SA"/>
        </w:rPr>
      </w:pPr>
      <w:r w:rsidRPr="00C05086">
        <w:rPr>
          <w:i/>
          <w:lang w:eastAsia="ar-SA"/>
        </w:rPr>
        <w:t xml:space="preserve">В связи с большим объемом информации графической части правил землепользования и застройки, с данным разделом можно ознакомиться на сайте Администрации Новгородского муниципального района </w:t>
      </w:r>
      <w:r w:rsidRPr="00C05086">
        <w:rPr>
          <w:rFonts w:eastAsia="Calibri"/>
          <w:i/>
          <w:lang w:eastAsia="ar-SA"/>
        </w:rPr>
        <w:t xml:space="preserve">в информационно-телекоммуникационной сети «Интернет»: </w:t>
      </w:r>
      <w:proofErr w:type="spellStart"/>
      <w:r w:rsidRPr="00C05086">
        <w:rPr>
          <w:rFonts w:eastAsia="Calibri"/>
          <w:i/>
          <w:lang w:val="en-US" w:eastAsia="ar-SA"/>
        </w:rPr>
        <w:t>novgorodskij</w:t>
      </w:r>
      <w:proofErr w:type="spellEnd"/>
      <w:r w:rsidRPr="00C05086">
        <w:rPr>
          <w:rFonts w:eastAsia="Calibri"/>
          <w:i/>
          <w:lang w:eastAsia="ar-SA"/>
        </w:rPr>
        <w:t>-</w:t>
      </w:r>
      <w:proofErr w:type="spellStart"/>
      <w:r w:rsidRPr="00C05086">
        <w:rPr>
          <w:rFonts w:eastAsia="Calibri"/>
          <w:i/>
          <w:lang w:eastAsia="ar-SA"/>
        </w:rPr>
        <w:t>rayon</w:t>
      </w:r>
      <w:proofErr w:type="spellEnd"/>
      <w:r w:rsidRPr="00C05086">
        <w:rPr>
          <w:rFonts w:eastAsia="Calibri"/>
          <w:i/>
          <w:lang w:eastAsia="ar-SA"/>
        </w:rPr>
        <w:t>.</w:t>
      </w:r>
      <w:proofErr w:type="spellStart"/>
      <w:r w:rsidRPr="00C05086">
        <w:rPr>
          <w:rFonts w:eastAsia="Calibri"/>
          <w:i/>
          <w:lang w:val="en-US" w:eastAsia="ar-SA"/>
        </w:rPr>
        <w:t>gosuslugi</w:t>
      </w:r>
      <w:proofErr w:type="spellEnd"/>
      <w:r w:rsidRPr="00C05086">
        <w:rPr>
          <w:rFonts w:eastAsia="Calibri"/>
          <w:i/>
          <w:lang w:eastAsia="ar-SA"/>
        </w:rPr>
        <w:t>.</w:t>
      </w:r>
      <w:proofErr w:type="spellStart"/>
      <w:r w:rsidRPr="00C05086">
        <w:rPr>
          <w:rFonts w:eastAsia="Calibri"/>
          <w:i/>
          <w:lang w:val="en-US" w:eastAsia="ar-SA"/>
        </w:rPr>
        <w:t>ru</w:t>
      </w:r>
      <w:proofErr w:type="spellEnd"/>
      <w:r w:rsidRPr="00C05086">
        <w:rPr>
          <w:rFonts w:eastAsia="Calibri"/>
          <w:i/>
          <w:lang w:eastAsia="ar-SA"/>
        </w:rPr>
        <w:t>, в разделе:</w:t>
      </w:r>
      <w:r w:rsidRPr="00C05086">
        <w:rPr>
          <w:i/>
          <w:color w:val="000000"/>
          <w:lang w:eastAsia="ar-SA"/>
        </w:rPr>
        <w:t xml:space="preserve"> «Градостроительство и земельные отношения» - «Правила землепользования и застройки» – «Утвержденные документы» - «Борковское сельское поселение».</w:t>
      </w:r>
    </w:p>
    <w:p w:rsidR="0000358E" w:rsidRDefault="0000358E"/>
    <w:p w:rsidR="0000358E" w:rsidRDefault="0000358E"/>
    <w:sectPr w:rsidR="0000358E" w:rsidSect="00C05086">
      <w:pgSz w:w="11906" w:h="16838"/>
      <w:pgMar w:top="1134" w:right="567" w:bottom="1134" w:left="1985"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C48" w:rsidRDefault="00A01C48">
      <w:r>
        <w:separator/>
      </w:r>
    </w:p>
  </w:endnote>
  <w:endnote w:type="continuationSeparator" w:id="0">
    <w:p w:rsidR="00A01C48" w:rsidRDefault="00A01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C48" w:rsidRDefault="00A01C48"/>
  <w:p w:rsidR="00A01C48" w:rsidRDefault="00A01C4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C48" w:rsidRDefault="00A01C48">
    <w:r>
      <w:rPr>
        <w:noProof/>
      </w:rPr>
      <mc:AlternateContent>
        <mc:Choice Requires="wps">
          <w:drawing>
            <wp:anchor distT="0" distB="0" distL="0" distR="0" simplePos="0" relativeHeight="251659264" behindDoc="0" locked="0" layoutInCell="1" allowOverlap="1" wp14:anchorId="6004BEEE">
              <wp:simplePos x="0" y="0"/>
              <wp:positionH relativeFrom="margin">
                <wp:align>center</wp:align>
              </wp:positionH>
              <wp:positionV relativeFrom="paragraph">
                <wp:posOffset>1270</wp:posOffset>
              </wp:positionV>
              <wp:extent cx="256540" cy="349250"/>
              <wp:effectExtent l="0" t="0" r="0" b="0"/>
              <wp:wrapSquare wrapText="largest"/>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3492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1C48" w:rsidRDefault="00A01C48">
                          <w:r>
                            <w:cr/>
                          </w:r>
                        </w:p>
                        <w:p w:rsidR="00A01C48" w:rsidRDefault="00A01C4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04BEEE" id="_x0000_t202" coordsize="21600,21600" o:spt="202" path="m,l,21600r21600,l21600,xe">
              <v:stroke joinstyle="miter"/>
              <v:path gradientshapeok="t" o:connecttype="rect"/>
            </v:shapetype>
            <v:shape id="Надпись 1" o:spid="_x0000_s1026" type="#_x0000_t202" style="position:absolute;margin-left:0;margin-top:.1pt;width:20.2pt;height:27.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ZPZoQIAACEFAAAOAAAAZHJzL2Uyb0RvYy54bWysVM2O0zAQviPxDpbv3fyQdpto09X+UIS0&#10;/EgLD+DGTmPh2MZ2myyIA3degXfgwIEbr9B9I8ZO092FC0Lk4Izt8edvZr7xyWnfCrRlxnIlS5wc&#10;xRgxWSnK5brEb98sJ3OMrCOSEqEkK/ENs/h08fjRSacLlqpGCcoMAhBpi06XuHFOF1Fkq4a1xB4p&#10;zSRs1sq0xMHUrCNqSAforYjSOJ5FnTJUG1Uxa2H1ctjEi4Bf16xyr+raModEiYGbC6MJ48qP0eKE&#10;FGtDdMOrPQ3yDyxawiVceoC6JI6gjeF/QLW8Msqq2h1Vqo1UXfOKhRggmiT+LZrrhmgWYoHkWH1I&#10;k/1/sNXL7WuDOIXaYSRJCyXafd19233f/dz9uP18+wUlPkedtgW4Xmtwdv256r2/j9fqK1W9s0iq&#10;i4bINTszRnUNIxQ4hpPRvaMDjvUgq+6FonAZ2TgVgPratB4QUoIAHWp1c6gP6x2qYDGdzqYZ7FSw&#10;9STL02moX0SK8bA21j1jqkXeKLGB8gdwsr2yDsIA19ElkFeC0yUXIkzMenUhDNoSkMoyfMNZoRsy&#10;rI7X2cE14Nn7GEJ6JKk85nDdsAIBAAG/50MJuviYJ2kWn6f5ZDmbH0+yZTad5MfxfBIn+Xk+i7M8&#10;u1x+8gySrGg4pUxecclGjSbZ32lg3y2DuoJKUVfifJpOQ3AP2O/D2sca+8/XHpL2wK3lDlpW8LbE&#10;84MTKXzRn0oKB0jhCBeDHT2kH9AgB+M/ZCVIxKti0IfrVz2geN2sFL0BsRgFxYS6wzsDRqPMB4w6&#10;6NkS2/cbYhhG4rkEwfkGHw0zGqvRILKCoyV2GA3mhRsego02fN0A8iBpqc5AlDUPgrljAZT9BPow&#10;kN+/Gb7R78+D193LtvgFAAD//wMAUEsDBBQABgAIAAAAIQCYIMMM2QAAAAMBAAAPAAAAZHJzL2Rv&#10;d25yZXYueG1sTI9BT8JAFITvJvyHzSPxJlsrKNS+EsDolVhJuC7dR7dp923TXaD+e9eTHiczmfkm&#10;X4+2E1cafOMY4XGWgCCunG64Rjh8vT8sQfigWKvOMSF8k4d1MbnLVabdjT/pWoZaxBL2mUIwIfSZ&#10;lL4yZJWfuZ44emc3WBWiHGqpB3WL5baTaZI8S6sajgtG9bQzVLXlxSI87dOXo/8o33b9kVbt0m/b&#10;MxvE++m4eQURaAx/YfjFj+hQRKaTu7D2okOIRwJCCiJ682QO4oSwWKQgi1z+Zy9+AAAA//8DAFBL&#10;AQItABQABgAIAAAAIQC2gziS/gAAAOEBAAATAAAAAAAAAAAAAAAAAAAAAABbQ29udGVudF9UeXBl&#10;c10ueG1sUEsBAi0AFAAGAAgAAAAhADj9If/WAAAAlAEAAAsAAAAAAAAAAAAAAAAALwEAAF9yZWxz&#10;Ly5yZWxzUEsBAi0AFAAGAAgAAAAhAFj1k9mhAgAAIQUAAA4AAAAAAAAAAAAAAAAALgIAAGRycy9l&#10;Mm9Eb2MueG1sUEsBAi0AFAAGAAgAAAAhAJggwwzZAAAAAwEAAA8AAAAAAAAAAAAAAAAA+wQAAGRy&#10;cy9kb3ducmV2LnhtbFBLBQYAAAAABAAEAPMAAAABBgAAAAA=&#10;" stroked="f">
              <v:fill opacity="0"/>
              <v:textbox inset="0,0,0,0">
                <w:txbxContent>
                  <w:p w:rsidR="00A01C48" w:rsidRDefault="00A01C48">
                    <w:r>
                      <w:cr/>
                    </w:r>
                  </w:p>
                  <w:p w:rsidR="00A01C48" w:rsidRDefault="00A01C48"/>
                </w:txbxContent>
              </v:textbox>
              <w10:wrap type="square" side="largest" anchorx="margin"/>
            </v:shape>
          </w:pict>
        </mc:Fallback>
      </mc:AlternateContent>
    </w:r>
  </w:p>
  <w:p w:rsidR="00A01C48" w:rsidRDefault="00A01C4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C48" w:rsidRDefault="00A01C48"/>
  <w:p w:rsidR="00A01C48" w:rsidRDefault="00A01C48"/>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C48" w:rsidRDefault="00A01C48">
    <w:pPr>
      <w:pStyle w:val="af"/>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C48" w:rsidRDefault="00A01C48">
    <w:pPr>
      <w:pStyle w:val="af"/>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C48" w:rsidRDefault="00A01C48">
    <w:pPr>
      <w:pStyle w:val="af"/>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C48" w:rsidRDefault="00A01C48">
    <w:pPr>
      <w:pStyle w:val="af"/>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C48" w:rsidRPr="00C64E3D" w:rsidRDefault="00A01C48" w:rsidP="00C64E3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C48" w:rsidRDefault="00A01C48">
      <w:r>
        <w:separator/>
      </w:r>
    </w:p>
  </w:footnote>
  <w:footnote w:type="continuationSeparator" w:id="0">
    <w:p w:rsidR="00A01C48" w:rsidRDefault="00A01C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C48" w:rsidRDefault="00A01C48"/>
  <w:p w:rsidR="00A01C48" w:rsidRDefault="00A01C4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0699423"/>
      <w:docPartObj>
        <w:docPartGallery w:val="Page Numbers (Top of Page)"/>
        <w:docPartUnique/>
      </w:docPartObj>
    </w:sdtPr>
    <w:sdtEndPr/>
    <w:sdtContent>
      <w:p w:rsidR="00A01C48" w:rsidRDefault="00A01C48">
        <w:pPr>
          <w:pStyle w:val="ad"/>
          <w:jc w:val="center"/>
        </w:pPr>
        <w:r>
          <w:fldChar w:fldCharType="begin"/>
        </w:r>
        <w:r>
          <w:instrText>PAGE   \* MERGEFORMAT</w:instrText>
        </w:r>
        <w:r>
          <w:fldChar w:fldCharType="separate"/>
        </w:r>
        <w:r w:rsidR="00C10D83">
          <w:rPr>
            <w:noProof/>
          </w:rPr>
          <w:t>8</w:t>
        </w:r>
        <w:r>
          <w:fldChar w:fldCharType="end"/>
        </w:r>
      </w:p>
    </w:sdtContent>
  </w:sdt>
  <w:p w:rsidR="00A01C48" w:rsidRDefault="00A01C48">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5224878"/>
      <w:docPartObj>
        <w:docPartGallery w:val="Page Numbers (Top of Page)"/>
        <w:docPartUnique/>
      </w:docPartObj>
    </w:sdtPr>
    <w:sdtEndPr/>
    <w:sdtContent>
      <w:p w:rsidR="00A01C48" w:rsidRDefault="00A01C48">
        <w:pPr>
          <w:pStyle w:val="ad"/>
          <w:jc w:val="center"/>
        </w:pPr>
        <w:r w:rsidRPr="00DB59D1">
          <w:rPr>
            <w:color w:val="FFFFFF" w:themeColor="background1"/>
          </w:rPr>
          <w:fldChar w:fldCharType="begin"/>
        </w:r>
        <w:r w:rsidRPr="00DB59D1">
          <w:rPr>
            <w:color w:val="FFFFFF" w:themeColor="background1"/>
          </w:rPr>
          <w:instrText>PAGE   \* MERGEFORMAT</w:instrText>
        </w:r>
        <w:r w:rsidRPr="00DB59D1">
          <w:rPr>
            <w:color w:val="FFFFFF" w:themeColor="background1"/>
          </w:rPr>
          <w:fldChar w:fldCharType="separate"/>
        </w:r>
        <w:r w:rsidR="00C10D83">
          <w:rPr>
            <w:noProof/>
            <w:color w:val="FFFFFF" w:themeColor="background1"/>
          </w:rPr>
          <w:t>1</w:t>
        </w:r>
        <w:r w:rsidRPr="00DB59D1">
          <w:rPr>
            <w:color w:val="FFFFFF" w:themeColor="background1"/>
          </w:rPr>
          <w:fldChar w:fldCharType="end"/>
        </w:r>
      </w:p>
    </w:sdtContent>
  </w:sdt>
  <w:p w:rsidR="00A01C48" w:rsidRDefault="00A01C4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pStyle w:val="100"/>
      <w:lvlText w:val=""/>
      <w:lvlJc w:val="left"/>
      <w:pPr>
        <w:tabs>
          <w:tab w:val="num" w:pos="851"/>
        </w:tabs>
        <w:ind w:left="851" w:hanging="284"/>
      </w:pPr>
      <w:rPr>
        <w:rFonts w:ascii="Symbol" w:hAnsi="Symbol" w:cs="Symbol"/>
      </w:rPr>
    </w:lvl>
  </w:abstractNum>
  <w:abstractNum w:abstractNumId="2" w15:restartNumberingAfterBreak="0">
    <w:nsid w:val="0009155B"/>
    <w:multiLevelType w:val="hybridMultilevel"/>
    <w:tmpl w:val="2A042210"/>
    <w:lvl w:ilvl="0" w:tplc="C4D805A0">
      <w:start w:val="1"/>
      <w:numFmt w:val="bullet"/>
      <w:lvlText w:val=""/>
      <w:lvlJc w:val="left"/>
      <w:pPr>
        <w:tabs>
          <w:tab w:val="num" w:pos="851"/>
        </w:tabs>
        <w:ind w:left="851"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1083B82"/>
    <w:multiLevelType w:val="hybridMultilevel"/>
    <w:tmpl w:val="28607374"/>
    <w:lvl w:ilvl="0" w:tplc="7AF6B2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34F1C43"/>
    <w:multiLevelType w:val="hybridMultilevel"/>
    <w:tmpl w:val="B1629C18"/>
    <w:lvl w:ilvl="0" w:tplc="7E54EDB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 w15:restartNumberingAfterBreak="0">
    <w:nsid w:val="0EEE6B18"/>
    <w:multiLevelType w:val="hybridMultilevel"/>
    <w:tmpl w:val="B90EDB48"/>
    <w:lvl w:ilvl="0" w:tplc="F6EC6284">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0EF90E7F"/>
    <w:multiLevelType w:val="multilevel"/>
    <w:tmpl w:val="7DBE5EE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96713D"/>
    <w:multiLevelType w:val="hybridMultilevel"/>
    <w:tmpl w:val="5418AF94"/>
    <w:lvl w:ilvl="0" w:tplc="CB4E2C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6413ED9"/>
    <w:multiLevelType w:val="multilevel"/>
    <w:tmpl w:val="5840E478"/>
    <w:lvl w:ilvl="0">
      <w:start w:val="1"/>
      <w:numFmt w:val="decimal"/>
      <w:lvlText w:val="%1."/>
      <w:lvlJc w:val="left"/>
      <w:pPr>
        <w:tabs>
          <w:tab w:val="num" w:pos="-709"/>
        </w:tabs>
        <w:ind w:left="697" w:hanging="555"/>
      </w:pPr>
      <w:rPr>
        <w:rFonts w:ascii="Times New Roman" w:eastAsia="Times New Roman" w:hAnsi="Times New Roman" w:cs="Times New Roman"/>
        <w:sz w:val="28"/>
        <w:szCs w:val="28"/>
      </w:rPr>
    </w:lvl>
    <w:lvl w:ilvl="1">
      <w:start w:val="1"/>
      <w:numFmt w:val="decimal"/>
      <w:lvlText w:val="%1.%2"/>
      <w:lvlJc w:val="left"/>
      <w:pPr>
        <w:tabs>
          <w:tab w:val="num" w:pos="-709"/>
        </w:tabs>
        <w:ind w:left="517" w:hanging="375"/>
      </w:pPr>
      <w:rPr>
        <w:rFonts w:eastAsia="Calibri"/>
      </w:rPr>
    </w:lvl>
    <w:lvl w:ilvl="2">
      <w:start w:val="1"/>
      <w:numFmt w:val="decimal"/>
      <w:lvlText w:val="%1.%2.%3"/>
      <w:lvlJc w:val="left"/>
      <w:pPr>
        <w:tabs>
          <w:tab w:val="num" w:pos="-709"/>
        </w:tabs>
        <w:ind w:left="862" w:hanging="720"/>
      </w:pPr>
      <w:rPr>
        <w:rFonts w:eastAsia="Calibri"/>
      </w:rPr>
    </w:lvl>
    <w:lvl w:ilvl="3">
      <w:start w:val="1"/>
      <w:numFmt w:val="decimal"/>
      <w:lvlText w:val="%1.%2.%3.%4"/>
      <w:lvlJc w:val="left"/>
      <w:pPr>
        <w:tabs>
          <w:tab w:val="num" w:pos="-709"/>
        </w:tabs>
        <w:ind w:left="1222" w:hanging="1080"/>
      </w:pPr>
      <w:rPr>
        <w:rFonts w:eastAsia="Calibri"/>
      </w:rPr>
    </w:lvl>
    <w:lvl w:ilvl="4">
      <w:start w:val="1"/>
      <w:numFmt w:val="decimal"/>
      <w:lvlText w:val="%1.%2.%3.%4.%5"/>
      <w:lvlJc w:val="left"/>
      <w:pPr>
        <w:tabs>
          <w:tab w:val="num" w:pos="-709"/>
        </w:tabs>
        <w:ind w:left="1222" w:hanging="1080"/>
      </w:pPr>
      <w:rPr>
        <w:rFonts w:eastAsia="Calibri"/>
      </w:rPr>
    </w:lvl>
    <w:lvl w:ilvl="5">
      <w:start w:val="1"/>
      <w:numFmt w:val="decimal"/>
      <w:lvlText w:val="%1.%2.%3.%4.%5.%6"/>
      <w:lvlJc w:val="left"/>
      <w:pPr>
        <w:tabs>
          <w:tab w:val="num" w:pos="-709"/>
        </w:tabs>
        <w:ind w:left="1582" w:hanging="1440"/>
      </w:pPr>
      <w:rPr>
        <w:rFonts w:eastAsia="Calibri"/>
      </w:rPr>
    </w:lvl>
    <w:lvl w:ilvl="6">
      <w:start w:val="1"/>
      <w:numFmt w:val="decimal"/>
      <w:lvlText w:val="%1.%2.%3.%4.%5.%6.%7"/>
      <w:lvlJc w:val="left"/>
      <w:pPr>
        <w:tabs>
          <w:tab w:val="num" w:pos="-709"/>
        </w:tabs>
        <w:ind w:left="1582" w:hanging="1440"/>
      </w:pPr>
      <w:rPr>
        <w:rFonts w:eastAsia="Calibri"/>
      </w:rPr>
    </w:lvl>
    <w:lvl w:ilvl="7">
      <w:start w:val="1"/>
      <w:numFmt w:val="decimal"/>
      <w:lvlText w:val="%1.%2.%3.%4.%5.%6.%7.%8"/>
      <w:lvlJc w:val="left"/>
      <w:pPr>
        <w:tabs>
          <w:tab w:val="num" w:pos="-709"/>
        </w:tabs>
        <w:ind w:left="1942" w:hanging="1800"/>
      </w:pPr>
      <w:rPr>
        <w:rFonts w:eastAsia="Calibri"/>
      </w:rPr>
    </w:lvl>
    <w:lvl w:ilvl="8">
      <w:start w:val="1"/>
      <w:numFmt w:val="decimal"/>
      <w:lvlText w:val="%1.%2.%3.%4.%5.%6.%7.%8.%9"/>
      <w:lvlJc w:val="left"/>
      <w:pPr>
        <w:tabs>
          <w:tab w:val="num" w:pos="-709"/>
        </w:tabs>
        <w:ind w:left="2302" w:hanging="2160"/>
      </w:pPr>
      <w:rPr>
        <w:rFonts w:eastAsia="Calibri"/>
      </w:rPr>
    </w:lvl>
  </w:abstractNum>
  <w:abstractNum w:abstractNumId="9" w15:restartNumberingAfterBreak="0">
    <w:nsid w:val="2CBA1356"/>
    <w:multiLevelType w:val="hybridMultilevel"/>
    <w:tmpl w:val="6B96D33C"/>
    <w:lvl w:ilvl="0" w:tplc="187E0C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2EDD1FD5"/>
    <w:multiLevelType w:val="multilevel"/>
    <w:tmpl w:val="A64C50CC"/>
    <w:lvl w:ilvl="0">
      <w:start w:val="4"/>
      <w:numFmt w:val="decimal"/>
      <w:lvlText w:val="%1"/>
      <w:lvlJc w:val="left"/>
      <w:pPr>
        <w:tabs>
          <w:tab w:val="num" w:pos="1392"/>
        </w:tabs>
        <w:ind w:left="1392" w:hanging="825"/>
      </w:pPr>
      <w:rPr>
        <w:rFonts w:ascii="Symbol" w:hAnsi="Symbol" w:hint="default"/>
        <w:sz w:val="22"/>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11" w15:restartNumberingAfterBreak="0">
    <w:nsid w:val="2F812F21"/>
    <w:multiLevelType w:val="hybridMultilevel"/>
    <w:tmpl w:val="DB7000EA"/>
    <w:lvl w:ilvl="0" w:tplc="DE7A73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30527A6A"/>
    <w:multiLevelType w:val="hybridMultilevel"/>
    <w:tmpl w:val="DAF22470"/>
    <w:lvl w:ilvl="0" w:tplc="68EECB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0D46CC6"/>
    <w:multiLevelType w:val="multilevel"/>
    <w:tmpl w:val="63E840C6"/>
    <w:lvl w:ilvl="0">
      <w:start w:val="1"/>
      <w:numFmt w:val="decimal"/>
      <w:lvlText w:val="%1"/>
      <w:lvlJc w:val="left"/>
      <w:pPr>
        <w:ind w:left="375" w:hanging="375"/>
      </w:pPr>
      <w:rPr>
        <w:rFonts w:hint="default"/>
      </w:rPr>
    </w:lvl>
    <w:lvl w:ilvl="1">
      <w:start w:val="3"/>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4" w15:restartNumberingAfterBreak="0">
    <w:nsid w:val="311656E2"/>
    <w:multiLevelType w:val="hybridMultilevel"/>
    <w:tmpl w:val="949493E2"/>
    <w:lvl w:ilvl="0" w:tplc="D318DCA0">
      <w:start w:val="4"/>
      <w:numFmt w:val="decimal"/>
      <w:lvlText w:val="%1"/>
      <w:lvlJc w:val="left"/>
      <w:pPr>
        <w:tabs>
          <w:tab w:val="num" w:pos="1392"/>
        </w:tabs>
        <w:ind w:left="1392" w:hanging="825"/>
      </w:pPr>
      <w:rPr>
        <w:rFonts w:ascii="Symbol" w:hAnsi="Symbol" w:hint="default"/>
        <w:sz w:val="22"/>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5" w15:restartNumberingAfterBreak="0">
    <w:nsid w:val="3199035D"/>
    <w:multiLevelType w:val="hybridMultilevel"/>
    <w:tmpl w:val="063A26FA"/>
    <w:lvl w:ilvl="0" w:tplc="9AEAA2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41146D7B"/>
    <w:multiLevelType w:val="hybridMultilevel"/>
    <w:tmpl w:val="F22E8B2C"/>
    <w:lvl w:ilvl="0" w:tplc="BDE453D2">
      <w:start w:val="1"/>
      <w:numFmt w:val="decimal"/>
      <w:lvlText w:val="%1."/>
      <w:lvlJc w:val="left"/>
      <w:pPr>
        <w:ind w:left="1301" w:hanging="450"/>
      </w:pPr>
      <w:rPr>
        <w:rFonts w:ascii="Times New Roman" w:eastAsia="Times New Roman" w:hAnsi="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44A53C2D"/>
    <w:multiLevelType w:val="hybridMultilevel"/>
    <w:tmpl w:val="A0B23C58"/>
    <w:lvl w:ilvl="0" w:tplc="09F0AA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54A04178"/>
    <w:multiLevelType w:val="hybridMultilevel"/>
    <w:tmpl w:val="904C5466"/>
    <w:lvl w:ilvl="0" w:tplc="77E04FA2">
      <w:start w:val="4"/>
      <w:numFmt w:val="decimal"/>
      <w:lvlText w:val="%1"/>
      <w:lvlJc w:val="left"/>
      <w:pPr>
        <w:tabs>
          <w:tab w:val="num" w:pos="1392"/>
        </w:tabs>
        <w:ind w:left="1392" w:hanging="825"/>
      </w:pPr>
      <w:rPr>
        <w:rFonts w:ascii="Symbol" w:hAnsi="Symbol" w:hint="default"/>
        <w:sz w:val="22"/>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9" w15:restartNumberingAfterBreak="0">
    <w:nsid w:val="60527BE3"/>
    <w:multiLevelType w:val="hybridMultilevel"/>
    <w:tmpl w:val="61E4CC76"/>
    <w:lvl w:ilvl="0" w:tplc="2B803C6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0" w15:restartNumberingAfterBreak="0">
    <w:nsid w:val="618858A5"/>
    <w:multiLevelType w:val="hybridMultilevel"/>
    <w:tmpl w:val="1212992C"/>
    <w:lvl w:ilvl="0" w:tplc="793C964A">
      <w:start w:val="4"/>
      <w:numFmt w:val="decimal"/>
      <w:lvlText w:val="%1"/>
      <w:lvlJc w:val="left"/>
      <w:pPr>
        <w:tabs>
          <w:tab w:val="num" w:pos="927"/>
        </w:tabs>
        <w:ind w:left="927" w:hanging="360"/>
      </w:pPr>
      <w:rPr>
        <w:rFonts w:ascii="Symbol" w:hAnsi="Symbol" w:hint="default"/>
        <w:sz w:val="22"/>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1" w15:restartNumberingAfterBreak="0">
    <w:nsid w:val="66033EAE"/>
    <w:multiLevelType w:val="multilevel"/>
    <w:tmpl w:val="BEF66976"/>
    <w:lvl w:ilvl="0">
      <w:start w:val="1"/>
      <w:numFmt w:val="decimal"/>
      <w:lvlText w:val="%1."/>
      <w:lvlJc w:val="left"/>
      <w:pPr>
        <w:ind w:left="525" w:hanging="525"/>
      </w:pPr>
      <w:rPr>
        <w:rFonts w:eastAsia="Calibri" w:hint="default"/>
      </w:rPr>
    </w:lvl>
    <w:lvl w:ilvl="1">
      <w:start w:val="1"/>
      <w:numFmt w:val="decimal"/>
      <w:lvlText w:val="%1.%2."/>
      <w:lvlJc w:val="left"/>
      <w:pPr>
        <w:ind w:left="1713" w:hanging="720"/>
      </w:pPr>
      <w:rPr>
        <w:rFonts w:eastAsia="Calibri" w:hint="default"/>
      </w:rPr>
    </w:lvl>
    <w:lvl w:ilvl="2">
      <w:start w:val="1"/>
      <w:numFmt w:val="decimal"/>
      <w:lvlText w:val="%1.%2.%3."/>
      <w:lvlJc w:val="left"/>
      <w:pPr>
        <w:ind w:left="2422" w:hanging="720"/>
      </w:pPr>
      <w:rPr>
        <w:rFonts w:eastAsia="Calibri" w:hint="default"/>
      </w:rPr>
    </w:lvl>
    <w:lvl w:ilvl="3">
      <w:start w:val="1"/>
      <w:numFmt w:val="decimal"/>
      <w:lvlText w:val="%1.%2.%3.%4."/>
      <w:lvlJc w:val="left"/>
      <w:pPr>
        <w:ind w:left="3633" w:hanging="1080"/>
      </w:pPr>
      <w:rPr>
        <w:rFonts w:eastAsia="Calibri" w:hint="default"/>
      </w:rPr>
    </w:lvl>
    <w:lvl w:ilvl="4">
      <w:start w:val="1"/>
      <w:numFmt w:val="decimal"/>
      <w:lvlText w:val="%1.%2.%3.%4.%5."/>
      <w:lvlJc w:val="left"/>
      <w:pPr>
        <w:ind w:left="4484" w:hanging="1080"/>
      </w:pPr>
      <w:rPr>
        <w:rFonts w:eastAsia="Calibri" w:hint="default"/>
      </w:rPr>
    </w:lvl>
    <w:lvl w:ilvl="5">
      <w:start w:val="1"/>
      <w:numFmt w:val="decimal"/>
      <w:lvlText w:val="%1.%2.%3.%4.%5.%6."/>
      <w:lvlJc w:val="left"/>
      <w:pPr>
        <w:ind w:left="5695" w:hanging="1440"/>
      </w:pPr>
      <w:rPr>
        <w:rFonts w:eastAsia="Calibri" w:hint="default"/>
      </w:rPr>
    </w:lvl>
    <w:lvl w:ilvl="6">
      <w:start w:val="1"/>
      <w:numFmt w:val="decimal"/>
      <w:lvlText w:val="%1.%2.%3.%4.%5.%6.%7."/>
      <w:lvlJc w:val="left"/>
      <w:pPr>
        <w:ind w:left="6906" w:hanging="1800"/>
      </w:pPr>
      <w:rPr>
        <w:rFonts w:eastAsia="Calibri" w:hint="default"/>
      </w:rPr>
    </w:lvl>
    <w:lvl w:ilvl="7">
      <w:start w:val="1"/>
      <w:numFmt w:val="decimal"/>
      <w:lvlText w:val="%1.%2.%3.%4.%5.%6.%7.%8."/>
      <w:lvlJc w:val="left"/>
      <w:pPr>
        <w:ind w:left="7757" w:hanging="1800"/>
      </w:pPr>
      <w:rPr>
        <w:rFonts w:eastAsia="Calibri" w:hint="default"/>
      </w:rPr>
    </w:lvl>
    <w:lvl w:ilvl="8">
      <w:start w:val="1"/>
      <w:numFmt w:val="decimal"/>
      <w:lvlText w:val="%1.%2.%3.%4.%5.%6.%7.%8.%9."/>
      <w:lvlJc w:val="left"/>
      <w:pPr>
        <w:ind w:left="8968" w:hanging="2160"/>
      </w:pPr>
      <w:rPr>
        <w:rFonts w:eastAsia="Calibri" w:hint="default"/>
      </w:rPr>
    </w:lvl>
  </w:abstractNum>
  <w:abstractNum w:abstractNumId="22" w15:restartNumberingAfterBreak="0">
    <w:nsid w:val="681001A0"/>
    <w:multiLevelType w:val="hybridMultilevel"/>
    <w:tmpl w:val="A64C50CC"/>
    <w:lvl w:ilvl="0" w:tplc="D64CD0E6">
      <w:start w:val="4"/>
      <w:numFmt w:val="decimal"/>
      <w:lvlText w:val="%1"/>
      <w:lvlJc w:val="left"/>
      <w:pPr>
        <w:tabs>
          <w:tab w:val="num" w:pos="1392"/>
        </w:tabs>
        <w:ind w:left="1392" w:hanging="825"/>
      </w:pPr>
      <w:rPr>
        <w:rFonts w:ascii="Symbol" w:hAnsi="Symbol" w:hint="default"/>
        <w:sz w:val="22"/>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3" w15:restartNumberingAfterBreak="0">
    <w:nsid w:val="6C9A2032"/>
    <w:multiLevelType w:val="hybridMultilevel"/>
    <w:tmpl w:val="EDCC2E3A"/>
    <w:lvl w:ilvl="0" w:tplc="2332A344">
      <w:start w:val="4"/>
      <w:numFmt w:val="decimal"/>
      <w:lvlText w:val="%1"/>
      <w:lvlJc w:val="left"/>
      <w:pPr>
        <w:tabs>
          <w:tab w:val="num" w:pos="927"/>
        </w:tabs>
        <w:ind w:left="927" w:hanging="360"/>
      </w:pPr>
      <w:rPr>
        <w:rFonts w:ascii="Symbol" w:hAnsi="Symbol" w:hint="default"/>
        <w:sz w:val="22"/>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4" w15:restartNumberingAfterBreak="0">
    <w:nsid w:val="6DD42433"/>
    <w:multiLevelType w:val="hybridMultilevel"/>
    <w:tmpl w:val="8DA21C1C"/>
    <w:lvl w:ilvl="0" w:tplc="38A45586">
      <w:start w:val="8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3FF4753"/>
    <w:multiLevelType w:val="hybridMultilevel"/>
    <w:tmpl w:val="6ECE6DF2"/>
    <w:lvl w:ilvl="0" w:tplc="9FBC9E1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6" w15:restartNumberingAfterBreak="0">
    <w:nsid w:val="757F5A03"/>
    <w:multiLevelType w:val="hybridMultilevel"/>
    <w:tmpl w:val="AEF8E8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D696628"/>
    <w:multiLevelType w:val="hybridMultilevel"/>
    <w:tmpl w:val="02141138"/>
    <w:lvl w:ilvl="0" w:tplc="357678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7"/>
  </w:num>
  <w:num w:numId="4">
    <w:abstractNumId w:val="3"/>
  </w:num>
  <w:num w:numId="5">
    <w:abstractNumId w:val="17"/>
  </w:num>
  <w:num w:numId="6">
    <w:abstractNumId w:val="12"/>
  </w:num>
  <w:num w:numId="7">
    <w:abstractNumId w:val="7"/>
  </w:num>
  <w:num w:numId="8">
    <w:abstractNumId w:val="11"/>
  </w:num>
  <w:num w:numId="9">
    <w:abstractNumId w:val="5"/>
  </w:num>
  <w:num w:numId="10">
    <w:abstractNumId w:val="1"/>
    <w:lvlOverride w:ilvl="0">
      <w:startOverride w:val="1"/>
    </w:lvlOverride>
  </w:num>
  <w:num w:numId="11">
    <w:abstractNumId w:val="21"/>
  </w:num>
  <w:num w:numId="12">
    <w:abstractNumId w:val="1"/>
    <w:lvlOverride w:ilvl="0">
      <w:startOverride w:val="1"/>
    </w:lvlOverride>
  </w:num>
  <w:num w:numId="13">
    <w:abstractNumId w:val="24"/>
  </w:num>
  <w:num w:numId="14">
    <w:abstractNumId w:val="16"/>
  </w:num>
  <w:num w:numId="15">
    <w:abstractNumId w:val="15"/>
  </w:num>
  <w:num w:numId="16">
    <w:abstractNumId w:val="1"/>
    <w:lvlOverride w:ilvl="0">
      <w:startOverride w:val="1"/>
    </w:lvlOverride>
  </w:num>
  <w:num w:numId="17">
    <w:abstractNumId w:val="8"/>
  </w:num>
  <w:num w:numId="18">
    <w:abstractNumId w:val="13"/>
  </w:num>
  <w:num w:numId="19">
    <w:abstractNumId w:val="6"/>
  </w:num>
  <w:num w:numId="20">
    <w:abstractNumId w:val="26"/>
  </w:num>
  <w:num w:numId="21">
    <w:abstractNumId w:val="2"/>
  </w:num>
  <w:num w:numId="22">
    <w:abstractNumId w:val="20"/>
  </w:num>
  <w:num w:numId="23">
    <w:abstractNumId w:val="18"/>
  </w:num>
  <w:num w:numId="24">
    <w:abstractNumId w:val="14"/>
  </w:num>
  <w:num w:numId="25">
    <w:abstractNumId w:val="23"/>
  </w:num>
  <w:num w:numId="26">
    <w:abstractNumId w:val="22"/>
  </w:num>
  <w:num w:numId="27">
    <w:abstractNumId w:val="19"/>
  </w:num>
  <w:num w:numId="28">
    <w:abstractNumId w:val="4"/>
  </w:num>
  <w:num w:numId="29">
    <w:abstractNumId w:val="10"/>
  </w:num>
  <w:num w:numId="30">
    <w:abstractNumId w:val="25"/>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6D0"/>
    <w:rsid w:val="00000691"/>
    <w:rsid w:val="0000358E"/>
    <w:rsid w:val="00014D20"/>
    <w:rsid w:val="000303F6"/>
    <w:rsid w:val="0008114A"/>
    <w:rsid w:val="00097EEB"/>
    <w:rsid w:val="000A202E"/>
    <w:rsid w:val="000B5141"/>
    <w:rsid w:val="000B65C2"/>
    <w:rsid w:val="000C79B2"/>
    <w:rsid w:val="000D4333"/>
    <w:rsid w:val="000D5A37"/>
    <w:rsid w:val="000E0DD4"/>
    <w:rsid w:val="000F2D62"/>
    <w:rsid w:val="00127873"/>
    <w:rsid w:val="00133334"/>
    <w:rsid w:val="00146494"/>
    <w:rsid w:val="00180BA0"/>
    <w:rsid w:val="00187B4F"/>
    <w:rsid w:val="001A1A81"/>
    <w:rsid w:val="001C1822"/>
    <w:rsid w:val="001D053B"/>
    <w:rsid w:val="0021106F"/>
    <w:rsid w:val="00221760"/>
    <w:rsid w:val="002300F0"/>
    <w:rsid w:val="002477F6"/>
    <w:rsid w:val="00251DAB"/>
    <w:rsid w:val="002573D2"/>
    <w:rsid w:val="0029344A"/>
    <w:rsid w:val="002B556D"/>
    <w:rsid w:val="002D2D31"/>
    <w:rsid w:val="002E6170"/>
    <w:rsid w:val="00351828"/>
    <w:rsid w:val="00360C6E"/>
    <w:rsid w:val="00363FB0"/>
    <w:rsid w:val="00365DBF"/>
    <w:rsid w:val="00374E68"/>
    <w:rsid w:val="00394B8A"/>
    <w:rsid w:val="00397CE1"/>
    <w:rsid w:val="003C2F8F"/>
    <w:rsid w:val="003C3553"/>
    <w:rsid w:val="003C74EE"/>
    <w:rsid w:val="003E34B8"/>
    <w:rsid w:val="00401C5E"/>
    <w:rsid w:val="004218C4"/>
    <w:rsid w:val="00454B07"/>
    <w:rsid w:val="00463434"/>
    <w:rsid w:val="00464985"/>
    <w:rsid w:val="00466BF2"/>
    <w:rsid w:val="00483860"/>
    <w:rsid w:val="004A105E"/>
    <w:rsid w:val="004A36AA"/>
    <w:rsid w:val="005006CA"/>
    <w:rsid w:val="00513145"/>
    <w:rsid w:val="00514905"/>
    <w:rsid w:val="0055560F"/>
    <w:rsid w:val="00563BB2"/>
    <w:rsid w:val="00567DB2"/>
    <w:rsid w:val="00571865"/>
    <w:rsid w:val="00581AED"/>
    <w:rsid w:val="005D49B2"/>
    <w:rsid w:val="005E24D6"/>
    <w:rsid w:val="005F37D7"/>
    <w:rsid w:val="005F7609"/>
    <w:rsid w:val="00611699"/>
    <w:rsid w:val="00627895"/>
    <w:rsid w:val="006825F3"/>
    <w:rsid w:val="00742DD7"/>
    <w:rsid w:val="00757D1C"/>
    <w:rsid w:val="00776095"/>
    <w:rsid w:val="007A17ED"/>
    <w:rsid w:val="007C276D"/>
    <w:rsid w:val="007C67CA"/>
    <w:rsid w:val="007C68DA"/>
    <w:rsid w:val="007C7835"/>
    <w:rsid w:val="007C7C16"/>
    <w:rsid w:val="007F164F"/>
    <w:rsid w:val="008027D3"/>
    <w:rsid w:val="00810C28"/>
    <w:rsid w:val="00835702"/>
    <w:rsid w:val="0083578B"/>
    <w:rsid w:val="00852881"/>
    <w:rsid w:val="00856AA2"/>
    <w:rsid w:val="00863D1C"/>
    <w:rsid w:val="00873B7F"/>
    <w:rsid w:val="008E3079"/>
    <w:rsid w:val="008F211E"/>
    <w:rsid w:val="008F320B"/>
    <w:rsid w:val="0091056A"/>
    <w:rsid w:val="00932458"/>
    <w:rsid w:val="009346D0"/>
    <w:rsid w:val="009364AE"/>
    <w:rsid w:val="009408D8"/>
    <w:rsid w:val="00984C98"/>
    <w:rsid w:val="00990393"/>
    <w:rsid w:val="009E2A3D"/>
    <w:rsid w:val="00A01C48"/>
    <w:rsid w:val="00A15E71"/>
    <w:rsid w:val="00A17EC1"/>
    <w:rsid w:val="00A51BAE"/>
    <w:rsid w:val="00A95C0A"/>
    <w:rsid w:val="00AB5D9C"/>
    <w:rsid w:val="00AE03E8"/>
    <w:rsid w:val="00B11877"/>
    <w:rsid w:val="00B13544"/>
    <w:rsid w:val="00B16229"/>
    <w:rsid w:val="00B21A25"/>
    <w:rsid w:val="00B23265"/>
    <w:rsid w:val="00B242EE"/>
    <w:rsid w:val="00B611B2"/>
    <w:rsid w:val="00B71B0F"/>
    <w:rsid w:val="00BA7134"/>
    <w:rsid w:val="00BB0933"/>
    <w:rsid w:val="00BB2259"/>
    <w:rsid w:val="00BB4AB6"/>
    <w:rsid w:val="00BC78EB"/>
    <w:rsid w:val="00BD7124"/>
    <w:rsid w:val="00BE300C"/>
    <w:rsid w:val="00C05086"/>
    <w:rsid w:val="00C10A49"/>
    <w:rsid w:val="00C10D83"/>
    <w:rsid w:val="00C14309"/>
    <w:rsid w:val="00C17D40"/>
    <w:rsid w:val="00C22AFF"/>
    <w:rsid w:val="00C25173"/>
    <w:rsid w:val="00C311D6"/>
    <w:rsid w:val="00C56E1E"/>
    <w:rsid w:val="00C6071B"/>
    <w:rsid w:val="00C6150E"/>
    <w:rsid w:val="00C64E3D"/>
    <w:rsid w:val="00C709B4"/>
    <w:rsid w:val="00C70F5E"/>
    <w:rsid w:val="00C70FBF"/>
    <w:rsid w:val="00C758D3"/>
    <w:rsid w:val="00C76BE8"/>
    <w:rsid w:val="00C8299F"/>
    <w:rsid w:val="00C83125"/>
    <w:rsid w:val="00C8351E"/>
    <w:rsid w:val="00C87CDB"/>
    <w:rsid w:val="00CA44DE"/>
    <w:rsid w:val="00CA64AF"/>
    <w:rsid w:val="00CB39C9"/>
    <w:rsid w:val="00CB4854"/>
    <w:rsid w:val="00CC1A0E"/>
    <w:rsid w:val="00CC35FB"/>
    <w:rsid w:val="00CC7132"/>
    <w:rsid w:val="00CD04E0"/>
    <w:rsid w:val="00CD20CC"/>
    <w:rsid w:val="00CD7498"/>
    <w:rsid w:val="00CE5B39"/>
    <w:rsid w:val="00CF44F1"/>
    <w:rsid w:val="00D478F6"/>
    <w:rsid w:val="00D56B21"/>
    <w:rsid w:val="00D61CFF"/>
    <w:rsid w:val="00D738DD"/>
    <w:rsid w:val="00D86488"/>
    <w:rsid w:val="00D95F2D"/>
    <w:rsid w:val="00DB59D1"/>
    <w:rsid w:val="00E16776"/>
    <w:rsid w:val="00E23A93"/>
    <w:rsid w:val="00EA04B9"/>
    <w:rsid w:val="00EB012F"/>
    <w:rsid w:val="00EC2B04"/>
    <w:rsid w:val="00ED24AA"/>
    <w:rsid w:val="00EF7CED"/>
    <w:rsid w:val="00F37BE1"/>
    <w:rsid w:val="00F43B45"/>
    <w:rsid w:val="00F75E01"/>
    <w:rsid w:val="00FA1766"/>
    <w:rsid w:val="00FA2E00"/>
    <w:rsid w:val="00FE31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5693963-17FE-4954-A1AF-7C961088D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358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0358E"/>
    <w:pPr>
      <w:keepNext/>
      <w:numPr>
        <w:numId w:val="1"/>
      </w:numPr>
      <w:spacing w:before="240" w:after="60"/>
      <w:outlineLvl w:val="0"/>
    </w:pPr>
    <w:rPr>
      <w:rFonts w:ascii="Arial" w:hAnsi="Arial" w:cs="Arial"/>
      <w:b/>
      <w:bCs/>
      <w:kern w:val="1"/>
      <w:sz w:val="32"/>
      <w:szCs w:val="32"/>
      <w:lang w:eastAsia="zh-CN"/>
    </w:rPr>
  </w:style>
  <w:style w:type="paragraph" w:styleId="2">
    <w:name w:val="heading 2"/>
    <w:basedOn w:val="a"/>
    <w:next w:val="a"/>
    <w:link w:val="20"/>
    <w:qFormat/>
    <w:rsid w:val="0000358E"/>
    <w:pPr>
      <w:keepNext/>
      <w:numPr>
        <w:ilvl w:val="1"/>
        <w:numId w:val="1"/>
      </w:numPr>
      <w:tabs>
        <w:tab w:val="clear" w:pos="0"/>
        <w:tab w:val="num" w:pos="360"/>
      </w:tabs>
      <w:spacing w:before="240" w:after="60"/>
      <w:ind w:left="0" w:firstLine="0"/>
      <w:outlineLvl w:val="1"/>
    </w:pPr>
    <w:rPr>
      <w:rFonts w:ascii="Arial" w:hAnsi="Arial" w:cs="Arial"/>
      <w:b/>
      <w:bCs/>
      <w:i/>
      <w:iCs/>
      <w:sz w:val="28"/>
      <w:szCs w:val="28"/>
      <w:lang w:eastAsia="zh-CN"/>
    </w:rPr>
  </w:style>
  <w:style w:type="paragraph" w:styleId="3">
    <w:name w:val="heading 3"/>
    <w:basedOn w:val="a"/>
    <w:next w:val="a"/>
    <w:link w:val="30"/>
    <w:qFormat/>
    <w:rsid w:val="0000358E"/>
    <w:pPr>
      <w:keepNext/>
      <w:numPr>
        <w:ilvl w:val="2"/>
        <w:numId w:val="1"/>
      </w:numPr>
      <w:tabs>
        <w:tab w:val="clear" w:pos="0"/>
        <w:tab w:val="num" w:pos="360"/>
      </w:tabs>
      <w:spacing w:before="240" w:after="60"/>
      <w:ind w:left="0" w:firstLine="0"/>
      <w:outlineLvl w:val="2"/>
    </w:pPr>
    <w:rPr>
      <w:rFonts w:ascii="Arial" w:hAnsi="Arial" w:cs="Arial"/>
      <w:b/>
      <w:bCs/>
      <w:sz w:val="26"/>
      <w:szCs w:val="26"/>
      <w:lang w:eastAsia="zh-CN"/>
    </w:rPr>
  </w:style>
  <w:style w:type="paragraph" w:styleId="6">
    <w:name w:val="heading 6"/>
    <w:basedOn w:val="a"/>
    <w:next w:val="a"/>
    <w:link w:val="60"/>
    <w:uiPriority w:val="9"/>
    <w:semiHidden/>
    <w:unhideWhenUsed/>
    <w:qFormat/>
    <w:rsid w:val="0000358E"/>
    <w:pPr>
      <w:spacing w:before="240" w:after="60"/>
      <w:outlineLvl w:val="5"/>
    </w:pPr>
    <w:rPr>
      <w:rFonts w:ascii="Calibri" w:hAnsi="Calibri"/>
      <w:b/>
      <w:bCs/>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358E"/>
    <w:rPr>
      <w:rFonts w:ascii="Arial" w:eastAsia="Times New Roman" w:hAnsi="Arial" w:cs="Arial"/>
      <w:b/>
      <w:bCs/>
      <w:kern w:val="1"/>
      <w:sz w:val="32"/>
      <w:szCs w:val="32"/>
      <w:lang w:eastAsia="zh-CN"/>
    </w:rPr>
  </w:style>
  <w:style w:type="character" w:customStyle="1" w:styleId="20">
    <w:name w:val="Заголовок 2 Знак"/>
    <w:basedOn w:val="a0"/>
    <w:link w:val="2"/>
    <w:rsid w:val="0000358E"/>
    <w:rPr>
      <w:rFonts w:ascii="Arial" w:eastAsia="Times New Roman" w:hAnsi="Arial" w:cs="Arial"/>
      <w:b/>
      <w:bCs/>
      <w:i/>
      <w:iCs/>
      <w:sz w:val="28"/>
      <w:szCs w:val="28"/>
      <w:lang w:eastAsia="zh-CN"/>
    </w:rPr>
  </w:style>
  <w:style w:type="character" w:customStyle="1" w:styleId="30">
    <w:name w:val="Заголовок 3 Знак"/>
    <w:basedOn w:val="a0"/>
    <w:link w:val="3"/>
    <w:rsid w:val="0000358E"/>
    <w:rPr>
      <w:rFonts w:ascii="Arial" w:eastAsia="Times New Roman" w:hAnsi="Arial" w:cs="Arial"/>
      <w:b/>
      <w:bCs/>
      <w:sz w:val="26"/>
      <w:szCs w:val="26"/>
      <w:lang w:eastAsia="zh-CN"/>
    </w:rPr>
  </w:style>
  <w:style w:type="character" w:customStyle="1" w:styleId="60">
    <w:name w:val="Заголовок 6 Знак"/>
    <w:basedOn w:val="a0"/>
    <w:link w:val="6"/>
    <w:uiPriority w:val="9"/>
    <w:semiHidden/>
    <w:rsid w:val="0000358E"/>
    <w:rPr>
      <w:rFonts w:ascii="Calibri" w:eastAsia="Times New Roman" w:hAnsi="Calibri" w:cs="Times New Roman"/>
      <w:b/>
      <w:bCs/>
      <w:lang w:eastAsia="zh-CN"/>
    </w:rPr>
  </w:style>
  <w:style w:type="numbering" w:customStyle="1" w:styleId="11">
    <w:name w:val="Нет списка1"/>
    <w:next w:val="a2"/>
    <w:uiPriority w:val="99"/>
    <w:semiHidden/>
    <w:unhideWhenUsed/>
    <w:rsid w:val="0000358E"/>
  </w:style>
  <w:style w:type="paragraph" w:customStyle="1" w:styleId="21">
    <w:name w:val="Титул 2"/>
    <w:basedOn w:val="a"/>
    <w:next w:val="a"/>
    <w:rsid w:val="0000358E"/>
    <w:pPr>
      <w:jc w:val="center"/>
    </w:pPr>
    <w:rPr>
      <w:sz w:val="32"/>
      <w:szCs w:val="20"/>
      <w:lang w:eastAsia="zh-CN"/>
    </w:rPr>
  </w:style>
  <w:style w:type="paragraph" w:customStyle="1" w:styleId="22">
    <w:name w:val="Титул 2 + полужирный"/>
    <w:basedOn w:val="21"/>
    <w:next w:val="a"/>
    <w:rsid w:val="0000358E"/>
    <w:rPr>
      <w:b/>
      <w:bCs/>
    </w:rPr>
  </w:style>
  <w:style w:type="paragraph" w:customStyle="1" w:styleId="a3">
    <w:name w:val="Название раздела"/>
    <w:basedOn w:val="a"/>
    <w:next w:val="a"/>
    <w:rsid w:val="0000358E"/>
    <w:pPr>
      <w:spacing w:before="120" w:after="120"/>
    </w:pPr>
    <w:rPr>
      <w:b/>
      <w:caps/>
      <w:sz w:val="32"/>
      <w:szCs w:val="32"/>
      <w:lang w:eastAsia="zh-CN"/>
    </w:rPr>
  </w:style>
  <w:style w:type="paragraph" w:customStyle="1" w:styleId="12">
    <w:name w:val="Титул 1"/>
    <w:basedOn w:val="a"/>
    <w:next w:val="a"/>
    <w:link w:val="13"/>
    <w:rsid w:val="0000358E"/>
    <w:pPr>
      <w:jc w:val="center"/>
    </w:pPr>
    <w:rPr>
      <w:sz w:val="32"/>
      <w:szCs w:val="20"/>
      <w:lang w:eastAsia="zh-CN"/>
    </w:rPr>
  </w:style>
  <w:style w:type="character" w:customStyle="1" w:styleId="13">
    <w:name w:val="Титул 1 Знак"/>
    <w:link w:val="12"/>
    <w:rsid w:val="0000358E"/>
    <w:rPr>
      <w:rFonts w:ascii="Times New Roman" w:eastAsia="Times New Roman" w:hAnsi="Times New Roman" w:cs="Times New Roman"/>
      <w:sz w:val="32"/>
      <w:szCs w:val="20"/>
      <w:lang w:eastAsia="zh-CN"/>
    </w:rPr>
  </w:style>
  <w:style w:type="paragraph" w:customStyle="1" w:styleId="14">
    <w:name w:val="Титул 1 + полужирный"/>
    <w:basedOn w:val="12"/>
    <w:next w:val="a"/>
    <w:link w:val="15"/>
    <w:rsid w:val="0000358E"/>
    <w:pPr>
      <w:spacing w:after="120"/>
    </w:pPr>
    <w:rPr>
      <w:b/>
      <w:bCs/>
    </w:rPr>
  </w:style>
  <w:style w:type="character" w:customStyle="1" w:styleId="15">
    <w:name w:val="Титул 1 + полужирный Знак"/>
    <w:link w:val="14"/>
    <w:rsid w:val="0000358E"/>
    <w:rPr>
      <w:rFonts w:ascii="Times New Roman" w:eastAsia="Times New Roman" w:hAnsi="Times New Roman" w:cs="Times New Roman"/>
      <w:b/>
      <w:bCs/>
      <w:sz w:val="32"/>
      <w:szCs w:val="20"/>
      <w:lang w:eastAsia="zh-CN"/>
    </w:rPr>
  </w:style>
  <w:style w:type="paragraph" w:customStyle="1" w:styleId="a4">
    <w:name w:val="Таблица_Текст слева"/>
    <w:basedOn w:val="a"/>
    <w:link w:val="a5"/>
    <w:rsid w:val="0000358E"/>
    <w:rPr>
      <w:sz w:val="22"/>
      <w:szCs w:val="22"/>
      <w:lang w:eastAsia="zh-CN"/>
    </w:rPr>
  </w:style>
  <w:style w:type="character" w:customStyle="1" w:styleId="a5">
    <w:name w:val="Таблица_Текст слева Знак"/>
    <w:link w:val="a4"/>
    <w:rsid w:val="0000358E"/>
    <w:rPr>
      <w:rFonts w:ascii="Times New Roman" w:eastAsia="Times New Roman" w:hAnsi="Times New Roman" w:cs="Times New Roman"/>
      <w:lang w:eastAsia="zh-CN"/>
    </w:rPr>
  </w:style>
  <w:style w:type="paragraph" w:customStyle="1" w:styleId="a6">
    <w:name w:val="Таблица_Текст по центру"/>
    <w:basedOn w:val="a"/>
    <w:next w:val="a"/>
    <w:rsid w:val="0000358E"/>
    <w:pPr>
      <w:jc w:val="center"/>
    </w:pPr>
    <w:rPr>
      <w:sz w:val="22"/>
      <w:szCs w:val="20"/>
      <w:lang w:eastAsia="zh-CN"/>
    </w:rPr>
  </w:style>
  <w:style w:type="paragraph" w:customStyle="1" w:styleId="110">
    <w:name w:val="Заголовок 1_1"/>
    <w:basedOn w:val="1"/>
    <w:next w:val="a"/>
    <w:rsid w:val="0000358E"/>
    <w:pPr>
      <w:numPr>
        <w:numId w:val="0"/>
      </w:numPr>
      <w:spacing w:after="120"/>
    </w:pPr>
    <w:rPr>
      <w:rFonts w:ascii="Times New Roman" w:hAnsi="Times New Roman" w:cs="Times New Roman"/>
      <w:caps/>
    </w:rPr>
  </w:style>
  <w:style w:type="paragraph" w:customStyle="1" w:styleId="210">
    <w:name w:val="Заголовок 2_1"/>
    <w:basedOn w:val="2"/>
    <w:next w:val="a"/>
    <w:rsid w:val="0000358E"/>
    <w:pPr>
      <w:numPr>
        <w:ilvl w:val="0"/>
        <w:numId w:val="0"/>
      </w:numPr>
      <w:spacing w:after="120"/>
    </w:pPr>
    <w:rPr>
      <w:rFonts w:ascii="Times New Roman" w:hAnsi="Times New Roman" w:cs="Times New Roman"/>
      <w:i w:val="0"/>
    </w:rPr>
  </w:style>
  <w:style w:type="paragraph" w:customStyle="1" w:styleId="31">
    <w:name w:val="Заголовок 3_1"/>
    <w:basedOn w:val="3"/>
    <w:next w:val="a"/>
    <w:rsid w:val="0000358E"/>
    <w:pPr>
      <w:numPr>
        <w:ilvl w:val="0"/>
        <w:numId w:val="0"/>
      </w:numPr>
      <w:spacing w:after="120"/>
    </w:pPr>
    <w:rPr>
      <w:rFonts w:ascii="Times New Roman" w:hAnsi="Times New Roman" w:cs="Times New Roman"/>
      <w:sz w:val="24"/>
    </w:rPr>
  </w:style>
  <w:style w:type="paragraph" w:customStyle="1" w:styleId="16">
    <w:name w:val="Обычный 1"/>
    <w:basedOn w:val="a"/>
    <w:rsid w:val="0000358E"/>
    <w:pPr>
      <w:spacing w:before="120" w:after="120"/>
      <w:ind w:firstLine="567"/>
      <w:jc w:val="both"/>
    </w:pPr>
    <w:rPr>
      <w:lang w:eastAsia="zh-CN"/>
    </w:rPr>
  </w:style>
  <w:style w:type="paragraph" w:customStyle="1" w:styleId="a7">
    <w:name w:val="Таблица_Номер"/>
    <w:basedOn w:val="a"/>
    <w:next w:val="a"/>
    <w:rsid w:val="0000358E"/>
    <w:pPr>
      <w:spacing w:before="120" w:after="120"/>
      <w:jc w:val="right"/>
    </w:pPr>
    <w:rPr>
      <w:i/>
      <w:sz w:val="22"/>
      <w:lang w:eastAsia="zh-CN"/>
    </w:rPr>
  </w:style>
  <w:style w:type="paragraph" w:customStyle="1" w:styleId="a8">
    <w:name w:val="Таблица_Название"/>
    <w:basedOn w:val="a"/>
    <w:next w:val="a"/>
    <w:rsid w:val="0000358E"/>
    <w:pPr>
      <w:spacing w:before="120" w:after="120"/>
      <w:jc w:val="center"/>
    </w:pPr>
    <w:rPr>
      <w:b/>
      <w:sz w:val="22"/>
      <w:lang w:eastAsia="zh-CN"/>
    </w:rPr>
  </w:style>
  <w:style w:type="paragraph" w:customStyle="1" w:styleId="100">
    <w:name w:val="Обычный 1 + Перед:  0 пт После:  0 пт"/>
    <w:basedOn w:val="16"/>
    <w:next w:val="16"/>
    <w:rsid w:val="0000358E"/>
    <w:pPr>
      <w:numPr>
        <w:numId w:val="2"/>
      </w:numPr>
      <w:spacing w:before="0" w:after="0"/>
    </w:pPr>
    <w:rPr>
      <w:szCs w:val="20"/>
    </w:rPr>
  </w:style>
  <w:style w:type="paragraph" w:customStyle="1" w:styleId="17">
    <w:name w:val="Обычный 1 + полужирный"/>
    <w:basedOn w:val="16"/>
    <w:next w:val="16"/>
    <w:rsid w:val="0000358E"/>
    <w:rPr>
      <w:b/>
      <w:bCs/>
    </w:rPr>
  </w:style>
  <w:style w:type="paragraph" w:customStyle="1" w:styleId="a9">
    <w:name w:val="Таблица_Текст по центру + полужирный"/>
    <w:basedOn w:val="a6"/>
    <w:next w:val="16"/>
    <w:rsid w:val="0000358E"/>
    <w:rPr>
      <w:b/>
      <w:bCs/>
    </w:rPr>
  </w:style>
  <w:style w:type="paragraph" w:customStyle="1" w:styleId="aa">
    <w:name w:val="Таблица_Текст слева + полужирный"/>
    <w:basedOn w:val="a4"/>
    <w:next w:val="16"/>
    <w:rsid w:val="0000358E"/>
    <w:rPr>
      <w:b/>
      <w:bCs/>
    </w:rPr>
  </w:style>
  <w:style w:type="paragraph" w:customStyle="1" w:styleId="18">
    <w:name w:val="Обычный 1 + По центру"/>
    <w:basedOn w:val="16"/>
    <w:next w:val="16"/>
    <w:rsid w:val="0000358E"/>
    <w:pPr>
      <w:ind w:firstLine="0"/>
      <w:jc w:val="center"/>
    </w:pPr>
    <w:rPr>
      <w:szCs w:val="20"/>
    </w:rPr>
  </w:style>
  <w:style w:type="character" w:customStyle="1" w:styleId="ab">
    <w:name w:val="Схема документа Знак"/>
    <w:link w:val="ac"/>
    <w:semiHidden/>
    <w:rsid w:val="0000358E"/>
    <w:rPr>
      <w:rFonts w:ascii="Tahoma" w:eastAsia="Times New Roman" w:hAnsi="Tahoma" w:cs="Tahoma"/>
      <w:shd w:val="clear" w:color="auto" w:fill="000080"/>
      <w:lang w:eastAsia="zh-CN"/>
    </w:rPr>
  </w:style>
  <w:style w:type="paragraph" w:styleId="ac">
    <w:name w:val="Document Map"/>
    <w:basedOn w:val="a"/>
    <w:link w:val="ab"/>
    <w:semiHidden/>
    <w:rsid w:val="0000358E"/>
    <w:pPr>
      <w:shd w:val="clear" w:color="auto" w:fill="000080"/>
    </w:pPr>
    <w:rPr>
      <w:rFonts w:ascii="Tahoma" w:hAnsi="Tahoma" w:cs="Tahoma"/>
      <w:sz w:val="22"/>
      <w:szCs w:val="22"/>
      <w:lang w:eastAsia="zh-CN"/>
    </w:rPr>
  </w:style>
  <w:style w:type="character" w:customStyle="1" w:styleId="19">
    <w:name w:val="Схема документа Знак1"/>
    <w:basedOn w:val="a0"/>
    <w:uiPriority w:val="99"/>
    <w:semiHidden/>
    <w:rsid w:val="0000358E"/>
    <w:rPr>
      <w:rFonts w:ascii="Segoe UI" w:eastAsia="Times New Roman" w:hAnsi="Segoe UI" w:cs="Segoe UI"/>
      <w:sz w:val="16"/>
      <w:szCs w:val="16"/>
      <w:lang w:eastAsia="ru-RU"/>
    </w:rPr>
  </w:style>
  <w:style w:type="paragraph" w:styleId="ad">
    <w:name w:val="header"/>
    <w:basedOn w:val="a"/>
    <w:link w:val="ae"/>
    <w:uiPriority w:val="99"/>
    <w:rsid w:val="0000358E"/>
    <w:pPr>
      <w:tabs>
        <w:tab w:val="center" w:pos="4677"/>
        <w:tab w:val="right" w:pos="9355"/>
      </w:tabs>
    </w:pPr>
    <w:rPr>
      <w:lang w:eastAsia="zh-CN"/>
    </w:rPr>
  </w:style>
  <w:style w:type="character" w:customStyle="1" w:styleId="ae">
    <w:name w:val="Верхний колонтитул Знак"/>
    <w:basedOn w:val="a0"/>
    <w:link w:val="ad"/>
    <w:uiPriority w:val="99"/>
    <w:rsid w:val="0000358E"/>
    <w:rPr>
      <w:rFonts w:ascii="Times New Roman" w:eastAsia="Times New Roman" w:hAnsi="Times New Roman" w:cs="Times New Roman"/>
      <w:sz w:val="24"/>
      <w:szCs w:val="24"/>
      <w:lang w:eastAsia="zh-CN"/>
    </w:rPr>
  </w:style>
  <w:style w:type="paragraph" w:styleId="af">
    <w:name w:val="footer"/>
    <w:basedOn w:val="a"/>
    <w:link w:val="af0"/>
    <w:uiPriority w:val="99"/>
    <w:rsid w:val="0000358E"/>
    <w:pPr>
      <w:tabs>
        <w:tab w:val="center" w:pos="4677"/>
        <w:tab w:val="right" w:pos="9355"/>
      </w:tabs>
    </w:pPr>
    <w:rPr>
      <w:lang w:eastAsia="zh-CN"/>
    </w:rPr>
  </w:style>
  <w:style w:type="character" w:customStyle="1" w:styleId="af0">
    <w:name w:val="Нижний колонтитул Знак"/>
    <w:basedOn w:val="a0"/>
    <w:link w:val="af"/>
    <w:uiPriority w:val="99"/>
    <w:rsid w:val="0000358E"/>
    <w:rPr>
      <w:rFonts w:ascii="Times New Roman" w:eastAsia="Times New Roman" w:hAnsi="Times New Roman" w:cs="Times New Roman"/>
      <w:sz w:val="24"/>
      <w:szCs w:val="24"/>
      <w:lang w:eastAsia="zh-CN"/>
    </w:rPr>
  </w:style>
  <w:style w:type="paragraph" w:styleId="af1">
    <w:name w:val="annotation text"/>
    <w:basedOn w:val="a"/>
    <w:link w:val="af2"/>
    <w:semiHidden/>
    <w:rsid w:val="0000358E"/>
    <w:rPr>
      <w:sz w:val="20"/>
      <w:szCs w:val="20"/>
      <w:lang w:eastAsia="zh-CN"/>
    </w:rPr>
  </w:style>
  <w:style w:type="character" w:customStyle="1" w:styleId="af2">
    <w:name w:val="Текст примечания Знак"/>
    <w:basedOn w:val="a0"/>
    <w:link w:val="af1"/>
    <w:semiHidden/>
    <w:rsid w:val="0000358E"/>
    <w:rPr>
      <w:rFonts w:ascii="Times New Roman" w:eastAsia="Times New Roman" w:hAnsi="Times New Roman" w:cs="Times New Roman"/>
      <w:sz w:val="20"/>
      <w:szCs w:val="20"/>
      <w:lang w:eastAsia="zh-CN"/>
    </w:rPr>
  </w:style>
  <w:style w:type="paragraph" w:styleId="af3">
    <w:name w:val="annotation subject"/>
    <w:basedOn w:val="af1"/>
    <w:next w:val="af1"/>
    <w:link w:val="af4"/>
    <w:semiHidden/>
    <w:rsid w:val="0000358E"/>
    <w:rPr>
      <w:b/>
      <w:bCs/>
    </w:rPr>
  </w:style>
  <w:style w:type="character" w:customStyle="1" w:styleId="af4">
    <w:name w:val="Тема примечания Знак"/>
    <w:basedOn w:val="af2"/>
    <w:link w:val="af3"/>
    <w:semiHidden/>
    <w:rsid w:val="0000358E"/>
    <w:rPr>
      <w:rFonts w:ascii="Times New Roman" w:eastAsia="Times New Roman" w:hAnsi="Times New Roman" w:cs="Times New Roman"/>
      <w:b/>
      <w:bCs/>
      <w:sz w:val="20"/>
      <w:szCs w:val="20"/>
      <w:lang w:eastAsia="zh-CN"/>
    </w:rPr>
  </w:style>
  <w:style w:type="character" w:customStyle="1" w:styleId="af5">
    <w:name w:val="Текст выноски Знак"/>
    <w:link w:val="af6"/>
    <w:uiPriority w:val="99"/>
    <w:semiHidden/>
    <w:rsid w:val="0000358E"/>
    <w:rPr>
      <w:rFonts w:ascii="Tahoma" w:eastAsia="Times New Roman" w:hAnsi="Tahoma" w:cs="Tahoma"/>
      <w:sz w:val="16"/>
      <w:szCs w:val="16"/>
      <w:lang w:eastAsia="zh-CN"/>
    </w:rPr>
  </w:style>
  <w:style w:type="paragraph" w:styleId="af6">
    <w:name w:val="Balloon Text"/>
    <w:basedOn w:val="a"/>
    <w:link w:val="af5"/>
    <w:uiPriority w:val="99"/>
    <w:semiHidden/>
    <w:rsid w:val="0000358E"/>
    <w:rPr>
      <w:rFonts w:ascii="Tahoma" w:hAnsi="Tahoma" w:cs="Tahoma"/>
      <w:sz w:val="16"/>
      <w:szCs w:val="16"/>
      <w:lang w:eastAsia="zh-CN"/>
    </w:rPr>
  </w:style>
  <w:style w:type="character" w:customStyle="1" w:styleId="1a">
    <w:name w:val="Текст выноски Знак1"/>
    <w:basedOn w:val="a0"/>
    <w:semiHidden/>
    <w:rsid w:val="0000358E"/>
    <w:rPr>
      <w:rFonts w:ascii="Segoe UI" w:eastAsia="Times New Roman" w:hAnsi="Segoe UI" w:cs="Segoe UI"/>
      <w:sz w:val="18"/>
      <w:szCs w:val="18"/>
      <w:lang w:eastAsia="ru-RU"/>
    </w:rPr>
  </w:style>
  <w:style w:type="paragraph" w:styleId="1b">
    <w:name w:val="toc 1"/>
    <w:basedOn w:val="a"/>
    <w:next w:val="a"/>
    <w:autoRedefine/>
    <w:uiPriority w:val="39"/>
    <w:rsid w:val="0000358E"/>
    <w:rPr>
      <w:lang w:eastAsia="zh-CN"/>
    </w:rPr>
  </w:style>
  <w:style w:type="paragraph" w:styleId="1c">
    <w:name w:val="index 1"/>
    <w:basedOn w:val="a"/>
    <w:next w:val="a"/>
    <w:autoRedefine/>
    <w:rsid w:val="0000358E"/>
    <w:pPr>
      <w:ind w:left="240" w:hanging="240"/>
    </w:pPr>
    <w:rPr>
      <w:lang w:eastAsia="zh-CN"/>
    </w:rPr>
  </w:style>
  <w:style w:type="paragraph" w:styleId="23">
    <w:name w:val="toc 2"/>
    <w:basedOn w:val="a"/>
    <w:next w:val="a"/>
    <w:autoRedefine/>
    <w:uiPriority w:val="39"/>
    <w:rsid w:val="0000358E"/>
    <w:pPr>
      <w:ind w:left="240"/>
    </w:pPr>
    <w:rPr>
      <w:lang w:eastAsia="zh-CN"/>
    </w:rPr>
  </w:style>
  <w:style w:type="paragraph" w:styleId="32">
    <w:name w:val="toc 3"/>
    <w:basedOn w:val="a"/>
    <w:next w:val="a"/>
    <w:autoRedefine/>
    <w:uiPriority w:val="39"/>
    <w:rsid w:val="0000358E"/>
    <w:pPr>
      <w:ind w:left="480"/>
    </w:pPr>
    <w:rPr>
      <w:lang w:eastAsia="zh-CN"/>
    </w:rPr>
  </w:style>
  <w:style w:type="character" w:styleId="af7">
    <w:name w:val="Hyperlink"/>
    <w:uiPriority w:val="99"/>
    <w:rsid w:val="0000358E"/>
    <w:rPr>
      <w:color w:val="0000FF"/>
      <w:u w:val="single"/>
    </w:rPr>
  </w:style>
  <w:style w:type="character" w:customStyle="1" w:styleId="WW8Num1z0">
    <w:name w:val="WW8Num1z0"/>
    <w:rsid w:val="0000358E"/>
  </w:style>
  <w:style w:type="character" w:customStyle="1" w:styleId="WW8Num1z1">
    <w:name w:val="WW8Num1z1"/>
    <w:rsid w:val="0000358E"/>
  </w:style>
  <w:style w:type="character" w:customStyle="1" w:styleId="WW8Num1z2">
    <w:name w:val="WW8Num1z2"/>
    <w:rsid w:val="0000358E"/>
  </w:style>
  <w:style w:type="character" w:customStyle="1" w:styleId="WW8Num1z3">
    <w:name w:val="WW8Num1z3"/>
    <w:rsid w:val="0000358E"/>
  </w:style>
  <w:style w:type="character" w:customStyle="1" w:styleId="WW8Num1z4">
    <w:name w:val="WW8Num1z4"/>
    <w:rsid w:val="0000358E"/>
  </w:style>
  <w:style w:type="character" w:customStyle="1" w:styleId="WW8Num1z5">
    <w:name w:val="WW8Num1z5"/>
    <w:rsid w:val="0000358E"/>
  </w:style>
  <w:style w:type="character" w:customStyle="1" w:styleId="WW8Num1z6">
    <w:name w:val="WW8Num1z6"/>
    <w:rsid w:val="0000358E"/>
  </w:style>
  <w:style w:type="character" w:customStyle="1" w:styleId="WW8Num1z7">
    <w:name w:val="WW8Num1z7"/>
    <w:rsid w:val="0000358E"/>
  </w:style>
  <w:style w:type="character" w:customStyle="1" w:styleId="WW8Num1z8">
    <w:name w:val="WW8Num1z8"/>
    <w:rsid w:val="0000358E"/>
  </w:style>
  <w:style w:type="character" w:customStyle="1" w:styleId="WW8Num2z0">
    <w:name w:val="WW8Num2z0"/>
    <w:rsid w:val="0000358E"/>
    <w:rPr>
      <w:rFonts w:eastAsia="Calibri"/>
      <w:sz w:val="28"/>
      <w:szCs w:val="28"/>
    </w:rPr>
  </w:style>
  <w:style w:type="character" w:customStyle="1" w:styleId="WW8Num2z1">
    <w:name w:val="WW8Num2z1"/>
    <w:rsid w:val="0000358E"/>
    <w:rPr>
      <w:rFonts w:eastAsia="Calibri"/>
    </w:rPr>
  </w:style>
  <w:style w:type="character" w:customStyle="1" w:styleId="1d">
    <w:name w:val="Основной шрифт абзаца1"/>
    <w:rsid w:val="0000358E"/>
  </w:style>
  <w:style w:type="character" w:customStyle="1" w:styleId="310">
    <w:name w:val="Заголовок 3_1 Знак"/>
    <w:rsid w:val="0000358E"/>
    <w:rPr>
      <w:rFonts w:ascii="Times New Roman" w:eastAsia="Times New Roman" w:hAnsi="Times New Roman" w:cs="Times New Roman"/>
      <w:b/>
      <w:bCs/>
      <w:sz w:val="24"/>
      <w:szCs w:val="26"/>
    </w:rPr>
  </w:style>
  <w:style w:type="character" w:customStyle="1" w:styleId="1e">
    <w:name w:val="Обычный 1 Знак"/>
    <w:rsid w:val="0000358E"/>
    <w:rPr>
      <w:rFonts w:ascii="Times New Roman" w:eastAsia="Times New Roman" w:hAnsi="Times New Roman" w:cs="Times New Roman"/>
      <w:sz w:val="24"/>
      <w:szCs w:val="24"/>
    </w:rPr>
  </w:style>
  <w:style w:type="character" w:customStyle="1" w:styleId="ListLabel1">
    <w:name w:val="ListLabel 1"/>
    <w:rsid w:val="0000358E"/>
    <w:rPr>
      <w:rFonts w:eastAsia="Calibri"/>
    </w:rPr>
  </w:style>
  <w:style w:type="character" w:customStyle="1" w:styleId="ListLabel2">
    <w:name w:val="ListLabel 2"/>
    <w:rsid w:val="0000358E"/>
    <w:rPr>
      <w:rFonts w:eastAsia="Times New Roman"/>
    </w:rPr>
  </w:style>
  <w:style w:type="paragraph" w:styleId="af8">
    <w:name w:val="Title"/>
    <w:basedOn w:val="a"/>
    <w:next w:val="af9"/>
    <w:link w:val="afa"/>
    <w:rsid w:val="0000358E"/>
    <w:pPr>
      <w:keepNext/>
      <w:suppressAutoHyphens/>
      <w:spacing w:before="240" w:after="120" w:line="100" w:lineRule="atLeast"/>
    </w:pPr>
    <w:rPr>
      <w:rFonts w:ascii="Arial" w:eastAsia="Microsoft YaHei" w:hAnsi="Arial" w:cs="Mangal"/>
      <w:sz w:val="28"/>
      <w:szCs w:val="28"/>
      <w:lang w:eastAsia="ar-SA"/>
    </w:rPr>
  </w:style>
  <w:style w:type="character" w:customStyle="1" w:styleId="afa">
    <w:name w:val="Название Знак"/>
    <w:basedOn w:val="a0"/>
    <w:link w:val="af8"/>
    <w:rsid w:val="0000358E"/>
    <w:rPr>
      <w:rFonts w:ascii="Arial" w:eastAsia="Microsoft YaHei" w:hAnsi="Arial" w:cs="Mangal"/>
      <w:sz w:val="28"/>
      <w:szCs w:val="28"/>
      <w:lang w:eastAsia="ar-SA"/>
    </w:rPr>
  </w:style>
  <w:style w:type="paragraph" w:styleId="af9">
    <w:name w:val="Body Text"/>
    <w:basedOn w:val="a"/>
    <w:link w:val="afb"/>
    <w:rsid w:val="0000358E"/>
    <w:pPr>
      <w:suppressAutoHyphens/>
      <w:spacing w:after="120" w:line="100" w:lineRule="atLeast"/>
    </w:pPr>
    <w:rPr>
      <w:lang w:eastAsia="ar-SA"/>
    </w:rPr>
  </w:style>
  <w:style w:type="character" w:customStyle="1" w:styleId="afb">
    <w:name w:val="Основной текст Знак"/>
    <w:basedOn w:val="a0"/>
    <w:link w:val="af9"/>
    <w:rsid w:val="0000358E"/>
    <w:rPr>
      <w:rFonts w:ascii="Times New Roman" w:eastAsia="Times New Roman" w:hAnsi="Times New Roman" w:cs="Times New Roman"/>
      <w:sz w:val="24"/>
      <w:szCs w:val="24"/>
      <w:lang w:eastAsia="ar-SA"/>
    </w:rPr>
  </w:style>
  <w:style w:type="paragraph" w:styleId="afc">
    <w:name w:val="List"/>
    <w:basedOn w:val="af9"/>
    <w:rsid w:val="0000358E"/>
    <w:rPr>
      <w:rFonts w:cs="Mangal"/>
    </w:rPr>
  </w:style>
  <w:style w:type="paragraph" w:customStyle="1" w:styleId="1f">
    <w:name w:val="Название1"/>
    <w:basedOn w:val="a"/>
    <w:rsid w:val="0000358E"/>
    <w:pPr>
      <w:suppressLineNumbers/>
      <w:suppressAutoHyphens/>
      <w:spacing w:before="120" w:after="120" w:line="100" w:lineRule="atLeast"/>
    </w:pPr>
    <w:rPr>
      <w:rFonts w:cs="Mangal"/>
      <w:i/>
      <w:iCs/>
      <w:lang w:eastAsia="ar-SA"/>
    </w:rPr>
  </w:style>
  <w:style w:type="paragraph" w:customStyle="1" w:styleId="1f0">
    <w:name w:val="Указатель1"/>
    <w:basedOn w:val="a"/>
    <w:rsid w:val="0000358E"/>
    <w:pPr>
      <w:suppressLineNumbers/>
      <w:suppressAutoHyphens/>
      <w:spacing w:line="100" w:lineRule="atLeast"/>
    </w:pPr>
    <w:rPr>
      <w:rFonts w:cs="Mangal"/>
      <w:lang w:eastAsia="ar-SA"/>
    </w:rPr>
  </w:style>
  <w:style w:type="paragraph" w:customStyle="1" w:styleId="1f1">
    <w:name w:val="Абзац списка1"/>
    <w:basedOn w:val="a"/>
    <w:rsid w:val="0000358E"/>
    <w:pPr>
      <w:suppressAutoHyphens/>
      <w:spacing w:line="100" w:lineRule="atLeast"/>
      <w:ind w:left="720"/>
    </w:pPr>
    <w:rPr>
      <w:lang w:eastAsia="ar-SA"/>
    </w:rPr>
  </w:style>
  <w:style w:type="character" w:customStyle="1" w:styleId="1f2">
    <w:name w:val="Верхний колонтитул Знак1"/>
    <w:rsid w:val="0000358E"/>
    <w:rPr>
      <w:sz w:val="24"/>
      <w:szCs w:val="24"/>
      <w:lang w:eastAsia="ar-SA"/>
    </w:rPr>
  </w:style>
  <w:style w:type="character" w:customStyle="1" w:styleId="1f3">
    <w:name w:val="Нижний колонтитул Знак1"/>
    <w:uiPriority w:val="99"/>
    <w:rsid w:val="0000358E"/>
    <w:rPr>
      <w:sz w:val="24"/>
      <w:szCs w:val="24"/>
      <w:lang w:eastAsia="ar-SA"/>
    </w:rPr>
  </w:style>
  <w:style w:type="paragraph" w:customStyle="1" w:styleId="1f4">
    <w:name w:val="Текст выноски1"/>
    <w:basedOn w:val="a"/>
    <w:rsid w:val="0000358E"/>
    <w:pPr>
      <w:suppressAutoHyphens/>
      <w:spacing w:line="100" w:lineRule="atLeast"/>
    </w:pPr>
    <w:rPr>
      <w:rFonts w:ascii="Segoe UI" w:hAnsi="Segoe UI" w:cs="Segoe UI"/>
      <w:sz w:val="18"/>
      <w:szCs w:val="18"/>
      <w:lang w:eastAsia="ar-SA"/>
    </w:rPr>
  </w:style>
  <w:style w:type="paragraph" w:customStyle="1" w:styleId="afd">
    <w:name w:val="Содержимое таблицы"/>
    <w:basedOn w:val="a"/>
    <w:rsid w:val="0000358E"/>
    <w:pPr>
      <w:suppressLineNumbers/>
      <w:suppressAutoHyphens/>
      <w:spacing w:line="100" w:lineRule="atLeast"/>
    </w:pPr>
    <w:rPr>
      <w:lang w:eastAsia="ar-SA"/>
    </w:rPr>
  </w:style>
  <w:style w:type="paragraph" w:customStyle="1" w:styleId="afe">
    <w:name w:val="Заголовок таблицы"/>
    <w:basedOn w:val="afd"/>
    <w:rsid w:val="0000358E"/>
    <w:pPr>
      <w:jc w:val="center"/>
    </w:pPr>
    <w:rPr>
      <w:b/>
      <w:bCs/>
    </w:rPr>
  </w:style>
  <w:style w:type="paragraph" w:customStyle="1" w:styleId="1f5">
    <w:name w:val="Знак Знак1 Знак Знак Знак Знак"/>
    <w:basedOn w:val="a"/>
    <w:rsid w:val="0000358E"/>
    <w:pPr>
      <w:spacing w:after="60"/>
      <w:ind w:firstLine="709"/>
      <w:jc w:val="both"/>
    </w:pPr>
    <w:rPr>
      <w:rFonts w:ascii="Arial" w:eastAsia="Calibri" w:hAnsi="Arial" w:cs="Arial"/>
      <w:bCs/>
      <w:sz w:val="22"/>
      <w:szCs w:val="22"/>
      <w:lang w:eastAsia="en-US"/>
    </w:rPr>
  </w:style>
  <w:style w:type="paragraph" w:styleId="aff">
    <w:name w:val="List Paragraph"/>
    <w:basedOn w:val="a"/>
    <w:uiPriority w:val="34"/>
    <w:qFormat/>
    <w:rsid w:val="0000358E"/>
    <w:pPr>
      <w:suppressAutoHyphens/>
      <w:spacing w:line="100" w:lineRule="atLeast"/>
      <w:ind w:left="708"/>
    </w:pPr>
    <w:rPr>
      <w:lang w:eastAsia="ar-SA"/>
    </w:rPr>
  </w:style>
  <w:style w:type="paragraph" w:customStyle="1" w:styleId="ConsPlusNormal">
    <w:name w:val="ConsPlusNormal"/>
    <w:rsid w:val="0000358E"/>
    <w:pPr>
      <w:widowControl w:val="0"/>
      <w:autoSpaceDE w:val="0"/>
      <w:autoSpaceDN w:val="0"/>
      <w:spacing w:after="0" w:line="240" w:lineRule="auto"/>
    </w:pPr>
    <w:rPr>
      <w:rFonts w:ascii="Arial" w:eastAsia="Times New Roman" w:hAnsi="Arial" w:cs="Arial"/>
      <w:szCs w:val="20"/>
      <w:lang w:eastAsia="ru-RU"/>
    </w:rPr>
  </w:style>
  <w:style w:type="numbering" w:customStyle="1" w:styleId="111">
    <w:name w:val="Нет списка11"/>
    <w:next w:val="a2"/>
    <w:uiPriority w:val="99"/>
    <w:semiHidden/>
    <w:unhideWhenUsed/>
    <w:rsid w:val="0000358E"/>
  </w:style>
  <w:style w:type="character" w:customStyle="1" w:styleId="24">
    <w:name w:val="Основной шрифт абзаца2"/>
    <w:rsid w:val="0000358E"/>
  </w:style>
  <w:style w:type="paragraph" w:customStyle="1" w:styleId="25">
    <w:name w:val="Абзац списка2"/>
    <w:basedOn w:val="a"/>
    <w:rsid w:val="0000358E"/>
    <w:pPr>
      <w:suppressAutoHyphens/>
      <w:spacing w:line="100" w:lineRule="atLeast"/>
      <w:ind w:left="720"/>
    </w:pPr>
    <w:rPr>
      <w:lang w:eastAsia="ar-SA"/>
    </w:rPr>
  </w:style>
  <w:style w:type="paragraph" w:customStyle="1" w:styleId="26">
    <w:name w:val="Текст выноски2"/>
    <w:basedOn w:val="a"/>
    <w:rsid w:val="0000358E"/>
    <w:pPr>
      <w:suppressAutoHyphens/>
      <w:spacing w:line="100" w:lineRule="atLeast"/>
    </w:pPr>
    <w:rPr>
      <w:rFonts w:ascii="Segoe UI" w:hAnsi="Segoe UI" w:cs="Segoe UI"/>
      <w:sz w:val="18"/>
      <w:szCs w:val="18"/>
      <w:lang w:eastAsia="ar-SA"/>
    </w:rPr>
  </w:style>
  <w:style w:type="paragraph" w:customStyle="1" w:styleId="112">
    <w:name w:val="Знак Знак1 Знак Знак Знак Знак1"/>
    <w:basedOn w:val="a"/>
    <w:rsid w:val="0000358E"/>
    <w:pPr>
      <w:spacing w:after="60"/>
      <w:ind w:firstLine="709"/>
      <w:jc w:val="both"/>
    </w:pPr>
    <w:rPr>
      <w:rFonts w:ascii="Arial" w:eastAsia="Calibri" w:hAnsi="Arial" w:cs="Arial"/>
      <w:bCs/>
      <w:sz w:val="22"/>
      <w:szCs w:val="22"/>
      <w:lang w:eastAsia="en-US"/>
    </w:rPr>
  </w:style>
  <w:style w:type="character" w:customStyle="1" w:styleId="blk">
    <w:name w:val="blk"/>
    <w:basedOn w:val="a0"/>
    <w:rsid w:val="0000358E"/>
  </w:style>
  <w:style w:type="character" w:styleId="aff0">
    <w:name w:val="annotation reference"/>
    <w:semiHidden/>
    <w:rsid w:val="0000358E"/>
    <w:rPr>
      <w:sz w:val="16"/>
      <w:szCs w:val="16"/>
    </w:rPr>
  </w:style>
  <w:style w:type="table" w:styleId="aff1">
    <w:name w:val="Table Grid"/>
    <w:basedOn w:val="a1"/>
    <w:rsid w:val="000035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6">
    <w:name w:val="Стиль Обычный 1 + полужирный По центру"/>
    <w:basedOn w:val="16"/>
    <w:rsid w:val="0000358E"/>
    <w:pPr>
      <w:jc w:val="center"/>
    </w:pPr>
    <w:rPr>
      <w:b/>
      <w:bCs/>
      <w:sz w:val="28"/>
      <w:szCs w:val="20"/>
    </w:rPr>
  </w:style>
  <w:style w:type="character" w:customStyle="1" w:styleId="33">
    <w:name w:val="Основной шрифт абзаца3"/>
    <w:rsid w:val="0000358E"/>
  </w:style>
  <w:style w:type="paragraph" w:customStyle="1" w:styleId="34">
    <w:name w:val="Абзац списка3"/>
    <w:basedOn w:val="a"/>
    <w:rsid w:val="0000358E"/>
    <w:pPr>
      <w:suppressAutoHyphens/>
      <w:spacing w:line="100" w:lineRule="atLeast"/>
      <w:ind w:left="720"/>
    </w:pPr>
    <w:rPr>
      <w:lang w:eastAsia="ar-SA"/>
    </w:rPr>
  </w:style>
  <w:style w:type="paragraph" w:customStyle="1" w:styleId="35">
    <w:name w:val="Текст выноски3"/>
    <w:basedOn w:val="a"/>
    <w:rsid w:val="0000358E"/>
    <w:pPr>
      <w:suppressAutoHyphens/>
      <w:spacing w:line="100" w:lineRule="atLeast"/>
    </w:pPr>
    <w:rPr>
      <w:rFonts w:ascii="Segoe UI" w:hAnsi="Segoe UI" w:cs="Segoe UI"/>
      <w:sz w:val="18"/>
      <w:szCs w:val="18"/>
      <w:lang w:eastAsia="ar-SA"/>
    </w:rPr>
  </w:style>
  <w:style w:type="paragraph" w:customStyle="1" w:styleId="1f7">
    <w:name w:val="Знак Знак1 Знак Знак Знак Знак"/>
    <w:basedOn w:val="a"/>
    <w:rsid w:val="0000358E"/>
    <w:pPr>
      <w:spacing w:after="60"/>
      <w:ind w:firstLine="709"/>
      <w:jc w:val="both"/>
    </w:pPr>
    <w:rPr>
      <w:rFonts w:ascii="Arial" w:eastAsia="Calibri" w:hAnsi="Arial" w:cs="Arial"/>
      <w:bCs/>
      <w:sz w:val="22"/>
      <w:szCs w:val="22"/>
      <w:lang w:eastAsia="en-US"/>
    </w:rPr>
  </w:style>
  <w:style w:type="character" w:styleId="aff2">
    <w:name w:val="Subtle Emphasis"/>
    <w:uiPriority w:val="19"/>
    <w:qFormat/>
    <w:rsid w:val="0000358E"/>
    <w:rPr>
      <w:i/>
      <w:iCs/>
      <w:color w:val="808080"/>
    </w:rPr>
  </w:style>
  <w:style w:type="numbering" w:customStyle="1" w:styleId="27">
    <w:name w:val="Нет списка2"/>
    <w:next w:val="a2"/>
    <w:uiPriority w:val="99"/>
    <w:semiHidden/>
    <w:unhideWhenUsed/>
    <w:rsid w:val="0000358E"/>
  </w:style>
  <w:style w:type="paragraph" w:customStyle="1" w:styleId="1f8">
    <w:name w:val="Заголовок1"/>
    <w:basedOn w:val="a"/>
    <w:next w:val="af9"/>
    <w:rsid w:val="0000358E"/>
    <w:pPr>
      <w:keepNext/>
      <w:suppressAutoHyphens/>
      <w:spacing w:before="240" w:after="120" w:line="100" w:lineRule="atLeast"/>
    </w:pPr>
    <w:rPr>
      <w:rFonts w:ascii="Arial" w:eastAsia="Microsoft YaHei" w:hAnsi="Arial" w:cs="Mangal"/>
      <w:sz w:val="28"/>
      <w:szCs w:val="28"/>
      <w:lang w:eastAsia="ar-SA"/>
    </w:rPr>
  </w:style>
  <w:style w:type="numbering" w:customStyle="1" w:styleId="1110">
    <w:name w:val="Нет списка111"/>
    <w:next w:val="a2"/>
    <w:uiPriority w:val="99"/>
    <w:semiHidden/>
    <w:unhideWhenUsed/>
    <w:rsid w:val="0000358E"/>
  </w:style>
  <w:style w:type="character" w:styleId="aff3">
    <w:name w:val="page number"/>
    <w:rsid w:val="00003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7.xml"/><Relationship Id="rId26" Type="http://schemas.openxmlformats.org/officeDocument/2006/relationships/hyperlink" Target="consultantplus://offline/ref=11F9BA280E89356D88CCF32FE2DF360D6CF8ED4ABADADDF1EDB30CC6090DED9E71F64E47AF4D90EB58C7B26E95DB029E85C5FE2AE1EDR3I" TargetMode="External"/><Relationship Id="rId39" Type="http://schemas.openxmlformats.org/officeDocument/2006/relationships/hyperlink" Target="consultantplus://offline/ref=BFD6D2F4F6A9571D14EA183EBB044CD3A5DA26CDCBA7C8EDB0ADCB35070B125D7BEFC5D2C8A0C836050A5117725B5053B3A72BEB95B4ABDFD9x0H" TargetMode="External"/><Relationship Id="rId21" Type="http://schemas.openxmlformats.org/officeDocument/2006/relationships/hyperlink" Target="consultantplus://offline/ref=B1EDA021A0931FF6CF34FE05EC2A0525050264BDD328E4CBBF673747A72DAD0E8E38DCF6E04F21F1728BD1FFB993919561BB156B8AA83DI" TargetMode="External"/><Relationship Id="rId34" Type="http://schemas.openxmlformats.org/officeDocument/2006/relationships/hyperlink" Target="consultantplus://offline/ref=11F9BA280E89356D88CCF32FE2DF360D6CF8ED4ABADADDF1EDB30CC6090DED9E71F64E47AF4D90EB58C7B26E95DB029E85C5FE2AE1EDR3I" TargetMode="External"/><Relationship Id="rId42" Type="http://schemas.openxmlformats.org/officeDocument/2006/relationships/hyperlink" Target="consultantplus://offline/ref=11F9BA280E89356D88CCF32FE2DF360D6CF8ED4ABADADDF1EDB30CC6090DED9E71F64E47AF4D90EB58C7B26E95DB029E85C5FE2AE1EDR3I" TargetMode="External"/><Relationship Id="rId47" Type="http://schemas.openxmlformats.org/officeDocument/2006/relationships/hyperlink" Target="consultantplus://offline/ref=BFD6D2F4F6A9571D14EA183EBB044CD3A5DA26CDCBA7C8EDB0ADCB35070B125D7BEFC5D2C8A0C836050A5117725B5053B3A72BEB95B4ABDFD9x0H" TargetMode="External"/><Relationship Id="rId50" Type="http://schemas.openxmlformats.org/officeDocument/2006/relationships/hyperlink" Target="consultantplus://offline/ref=11F9BA280E89356D88CCF32FE2DF360D6CF8ED4ABADADDF1EDB30CC6090DED9E71F64E47AF4D90EB58C7B26E95DB029E85C5FE2AE1EDR3I" TargetMode="External"/><Relationship Id="rId55" Type="http://schemas.openxmlformats.org/officeDocument/2006/relationships/hyperlink" Target="https://login.consultant.ru/link/?req=doc&amp;base=LAW&amp;n=493188&amp;dst=100183" TargetMode="External"/><Relationship Id="rId63" Type="http://schemas.openxmlformats.org/officeDocument/2006/relationships/hyperlink" Target="https://login.consultant.ru/link/?req=doc&amp;base=LAW&amp;n=493188&amp;dst=661" TargetMode="External"/><Relationship Id="rId68" Type="http://schemas.openxmlformats.org/officeDocument/2006/relationships/hyperlink" Target="https://login.consultant.ru/link/?req=doc&amp;base=LAW&amp;n=192222&amp;dst=100010" TargetMode="External"/><Relationship Id="rId7" Type="http://schemas.openxmlformats.org/officeDocument/2006/relationships/endnotes" Target="endnotes.xml"/><Relationship Id="rId71"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5.xml"/><Relationship Id="rId29" Type="http://schemas.openxmlformats.org/officeDocument/2006/relationships/hyperlink" Target="consultantplus://offline/ref=B1EDA021A0931FF6CF34FE05EC2A0525050264BDD328E4CBBF673747A72DAD0E8E38DCF6E04F21F1728BD1FFB993919561BB156B8AA83DI" TargetMode="External"/><Relationship Id="rId11" Type="http://schemas.openxmlformats.org/officeDocument/2006/relationships/footer" Target="footer1.xml"/><Relationship Id="rId24" Type="http://schemas.openxmlformats.org/officeDocument/2006/relationships/hyperlink" Target="consultantplus://offline/ref=11F9BA280E89356D88CCF32FE2DF360D6CF8ED4ABADADDF1EDB30CC6090DED9E71F64E45A94390EB58C7B26E95DB029E85C5FE2AE1EDR3I" TargetMode="External"/><Relationship Id="rId32" Type="http://schemas.openxmlformats.org/officeDocument/2006/relationships/hyperlink" Target="consultantplus://offline/ref=11F9BA280E89356D88CCF32FE2DF360D6CF8ED4ABADADDF1EDB30CC6090DED9E71F64E45A94390EB58C7B26E95DB029E85C5FE2AE1EDR3I" TargetMode="External"/><Relationship Id="rId37" Type="http://schemas.openxmlformats.org/officeDocument/2006/relationships/hyperlink" Target="consultantplus://offline/ref=B1EDA021A0931FF6CF34FE05EC2A0525050264BDD328E4CBBF673747A72DAD0E8E38DCF6E04F21F1728BD1FFB993919561BB156B8AA83DI" TargetMode="External"/><Relationship Id="rId40" Type="http://schemas.openxmlformats.org/officeDocument/2006/relationships/hyperlink" Target="consultantplus://offline/ref=11F9BA280E89356D88CCF32FE2DF360D6CF8ED4ABADADDF1EDB30CC6090DED9E71F64E45A94390EB58C7B26E95DB029E85C5FE2AE1EDR3I" TargetMode="External"/><Relationship Id="rId45" Type="http://schemas.openxmlformats.org/officeDocument/2006/relationships/hyperlink" Target="consultantplus://offline/ref=B1EDA021A0931FF6CF34FE05EC2A0525050264BDD328E4CBBF673747A72DAD0E8E38DCF6E04F21F1728BD1FFB993919561BB156B8AA83DI" TargetMode="External"/><Relationship Id="rId53" Type="http://schemas.openxmlformats.org/officeDocument/2006/relationships/hyperlink" Target="https://login.consultant.ru/link/?req=doc&amp;base=LAW&amp;n=493188&amp;dst=100183" TargetMode="External"/><Relationship Id="rId58" Type="http://schemas.openxmlformats.org/officeDocument/2006/relationships/hyperlink" Target="https://login.consultant.ru/link/?req=doc&amp;base=LAW&amp;n=493188&amp;dst=100183" TargetMode="External"/><Relationship Id="rId66" Type="http://schemas.openxmlformats.org/officeDocument/2006/relationships/hyperlink" Target="https://login.consultant.ru/link/?req=doc&amp;base=LAW&amp;n=493188&amp;dst=100183"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consultantplus://offline/ref=BFD6D2F4F6A9571D14EA183EBB044CD3A5DA26CDCBA7C8EDB0ADCB35070B125D7BEFC5D2C8A0C836050A5117725B5053B3A72BEB95B4ABDFD9x0H" TargetMode="External"/><Relationship Id="rId28" Type="http://schemas.openxmlformats.org/officeDocument/2006/relationships/hyperlink" Target="consultantplus://offline/ref=B1EDA021A0931FF6CF34FE05EC2A0525050264BDD328E4CBBF673747A72DAD0E8E38DCF7E44821F1728BD1FFB993919561BB156B8AA83DI" TargetMode="External"/><Relationship Id="rId36" Type="http://schemas.openxmlformats.org/officeDocument/2006/relationships/hyperlink" Target="consultantplus://offline/ref=B1EDA021A0931FF6CF34FE05EC2A0525050264BDD328E4CBBF673747A72DAD0E8E38DCF7E44821F1728BD1FFB993919561BB156B8AA83DI" TargetMode="External"/><Relationship Id="rId49" Type="http://schemas.openxmlformats.org/officeDocument/2006/relationships/hyperlink" Target="consultantplus://offline/ref=11F9BA280E89356D88CCF32FE2DF360D6CF8ED4ABADADDF1EDB30CC6090DED9E71F64E46AB4A90EB58C7B26E95DB029E85C5FE2AE1EDR3I" TargetMode="External"/><Relationship Id="rId57" Type="http://schemas.openxmlformats.org/officeDocument/2006/relationships/hyperlink" Target="https://login.consultant.ru/link/?req=doc&amp;base=LAW&amp;n=493188&amp;dst=624" TargetMode="External"/><Relationship Id="rId61" Type="http://schemas.openxmlformats.org/officeDocument/2006/relationships/hyperlink" Target="https://login.consultant.ru/link/?req=doc&amp;base=LAW&amp;n=493188&amp;dst=298" TargetMode="External"/><Relationship Id="rId10" Type="http://schemas.openxmlformats.org/officeDocument/2006/relationships/header" Target="header2.xml"/><Relationship Id="rId19" Type="http://schemas.openxmlformats.org/officeDocument/2006/relationships/hyperlink" Target="consultantplus://offline/ref=B1EDA021A0931FF6CF34FE05EC2A0525050264BDD328E4CBBF673747A72DAD0E8E38DCF4E64121F1728BD1FFB993919561BB156B8AA83DI" TargetMode="External"/><Relationship Id="rId31" Type="http://schemas.openxmlformats.org/officeDocument/2006/relationships/hyperlink" Target="consultantplus://offline/ref=BFD6D2F4F6A9571D14EA183EBB044CD3A5DA26CDCBA7C8EDB0ADCB35070B125D7BEFC5D2C8A0C836050A5117725B5053B3A72BEB95B4ABDFD9x0H" TargetMode="External"/><Relationship Id="rId44" Type="http://schemas.openxmlformats.org/officeDocument/2006/relationships/hyperlink" Target="consultantplus://offline/ref=B1EDA021A0931FF6CF34FE05EC2A0525050264BDD328E4CBBF673747A72DAD0E8E38DCF7E44821F1728BD1FFB993919561BB156B8AA83DI" TargetMode="External"/><Relationship Id="rId52" Type="http://schemas.openxmlformats.org/officeDocument/2006/relationships/hyperlink" Target="consultantplus://offline/ref=47917384003D337061C7FD5874585F8F4552279785A5D9C2C437B68A98479FFA50CA0C1D61970B7C02CC97E7216F37716300F01D60031590v0i3M" TargetMode="External"/><Relationship Id="rId60" Type="http://schemas.openxmlformats.org/officeDocument/2006/relationships/hyperlink" Target="https://login.consultant.ru/link/?req=doc&amp;base=LAW&amp;n=493188&amp;dst=645" TargetMode="External"/><Relationship Id="rId65" Type="http://schemas.openxmlformats.org/officeDocument/2006/relationships/hyperlink" Target="https://login.consultant.ru/link/?req=doc&amp;base=LAW&amp;n=493188&amp;dst=100183"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consultantplus://offline/ref=BFD6D2F4F6A9571D14EA183EBB044CD3A5DA26CDCBA7C8EDB0ADCB35070B125D7BEFC5D2C8A0C835000A5117725B5053B3A72BEB95B4ABDFD9x0H" TargetMode="External"/><Relationship Id="rId27" Type="http://schemas.openxmlformats.org/officeDocument/2006/relationships/hyperlink" Target="consultantplus://offline/ref=B1EDA021A0931FF6CF34FE05EC2A0525050264BDD328E4CBBF673747A72DAD0E8E38DCF4E64121F1728BD1FFB993919561BB156B8AA83DI" TargetMode="External"/><Relationship Id="rId30" Type="http://schemas.openxmlformats.org/officeDocument/2006/relationships/hyperlink" Target="consultantplus://offline/ref=BFD6D2F4F6A9571D14EA183EBB044CD3A5DA26CDCBA7C8EDB0ADCB35070B125D7BEFC5D2C8A0C835000A5117725B5053B3A72BEB95B4ABDFD9x0H" TargetMode="External"/><Relationship Id="rId35" Type="http://schemas.openxmlformats.org/officeDocument/2006/relationships/hyperlink" Target="consultantplus://offline/ref=B1EDA021A0931FF6CF34FE05EC2A0525050264BDD328E4CBBF673747A72DAD0E8E38DCF4E64121F1728BD1FFB993919561BB156B8AA83DI" TargetMode="External"/><Relationship Id="rId43" Type="http://schemas.openxmlformats.org/officeDocument/2006/relationships/hyperlink" Target="consultantplus://offline/ref=B1EDA021A0931FF6CF34FE05EC2A0525050264BDD328E4CBBF673747A72DAD0E8E38DCF4E64121F1728BD1FFB993919561BB156B8AA83DI" TargetMode="External"/><Relationship Id="rId48" Type="http://schemas.openxmlformats.org/officeDocument/2006/relationships/hyperlink" Target="consultantplus://offline/ref=11F9BA280E89356D88CCF32FE2DF360D6CF8ED4ABADADDF1EDB30CC6090DED9E71F64E45A94390EB58C7B26E95DB029E85C5FE2AE1EDR3I" TargetMode="External"/><Relationship Id="rId56" Type="http://schemas.openxmlformats.org/officeDocument/2006/relationships/hyperlink" Target="https://login.consultant.ru/link/?req=doc&amp;base=LAW&amp;n=493188&amp;dst=287" TargetMode="External"/><Relationship Id="rId64" Type="http://schemas.openxmlformats.org/officeDocument/2006/relationships/hyperlink" Target="https://login.consultant.ru/link/?req=doc&amp;base=LAW&amp;n=493188&amp;dst=674" TargetMode="External"/><Relationship Id="rId69" Type="http://schemas.openxmlformats.org/officeDocument/2006/relationships/footer" Target="footer8.xml"/><Relationship Id="rId8" Type="http://schemas.openxmlformats.org/officeDocument/2006/relationships/image" Target="media/image1.png"/><Relationship Id="rId51" Type="http://schemas.openxmlformats.org/officeDocument/2006/relationships/hyperlink" Target="consultantplus://offline/ref=47917384003D337061C7FD5874585F8F4552279785A5D9C2C437B68A98479FFA50CA0C15689C5A254F92CEB762243B727A1CF11Dv7iEM"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hyperlink" Target="consultantplus://offline/ref=11F9BA280E89356D88CCF32FE2DF360D6CF8ED4ABADADDF1EDB30CC6090DED9E71F64E46AB4A90EB58C7B26E95DB029E85C5FE2AE1EDR3I" TargetMode="External"/><Relationship Id="rId33" Type="http://schemas.openxmlformats.org/officeDocument/2006/relationships/hyperlink" Target="consultantplus://offline/ref=11F9BA280E89356D88CCF32FE2DF360D6CF8ED4ABADADDF1EDB30CC6090DED9E71F64E46AB4A90EB58C7B26E95DB029E85C5FE2AE1EDR3I" TargetMode="External"/><Relationship Id="rId38" Type="http://schemas.openxmlformats.org/officeDocument/2006/relationships/hyperlink" Target="consultantplus://offline/ref=BFD6D2F4F6A9571D14EA183EBB044CD3A5DA26CDCBA7C8EDB0ADCB35070B125D7BEFC5D2C8A0C835000A5117725B5053B3A72BEB95B4ABDFD9x0H" TargetMode="External"/><Relationship Id="rId46" Type="http://schemas.openxmlformats.org/officeDocument/2006/relationships/hyperlink" Target="consultantplus://offline/ref=BFD6D2F4F6A9571D14EA183EBB044CD3A5DA26CDCBA7C8EDB0ADCB35070B125D7BEFC5D2C8A0C835000A5117725B5053B3A72BEB95B4ABDFD9x0H" TargetMode="External"/><Relationship Id="rId59" Type="http://schemas.openxmlformats.org/officeDocument/2006/relationships/hyperlink" Target="https://login.consultant.ru/link/?req=doc&amp;base=LAW&amp;n=494998" TargetMode="External"/><Relationship Id="rId67" Type="http://schemas.openxmlformats.org/officeDocument/2006/relationships/hyperlink" Target="https://login.consultant.ru/link/?req=doc&amp;base=LAW&amp;n=493188&amp;dst=100183" TargetMode="External"/><Relationship Id="rId20" Type="http://schemas.openxmlformats.org/officeDocument/2006/relationships/hyperlink" Target="consultantplus://offline/ref=B1EDA021A0931FF6CF34FE05EC2A0525050264BDD328E4CBBF673747A72DAD0E8E38DCF7E44821F1728BD1FFB993919561BB156B8AA83DI" TargetMode="External"/><Relationship Id="rId41" Type="http://schemas.openxmlformats.org/officeDocument/2006/relationships/hyperlink" Target="consultantplus://offline/ref=11F9BA280E89356D88CCF32FE2DF360D6CF8ED4ABADADDF1EDB30CC6090DED9E71F64E46AB4A90EB58C7B26E95DB029E85C5FE2AE1EDR3I" TargetMode="External"/><Relationship Id="rId54" Type="http://schemas.openxmlformats.org/officeDocument/2006/relationships/hyperlink" Target="https://login.consultant.ru/link/?req=doc&amp;base=LAW&amp;n=493188&amp;dst=793" TargetMode="External"/><Relationship Id="rId62" Type="http://schemas.openxmlformats.org/officeDocument/2006/relationships/hyperlink" Target="https://login.consultant.ru/link/?req=doc&amp;base=LAW&amp;n=493188&amp;dst=298" TargetMode="External"/><Relationship Id="rId7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E0D18-A361-4FD7-A1F5-031867452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154</Pages>
  <Words>51333</Words>
  <Characters>292604</Characters>
  <Application>Microsoft Office Word</Application>
  <DocSecurity>0</DocSecurity>
  <Lines>2438</Lines>
  <Paragraphs>686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Нажалкина Наталья Андреевна</dc:creator>
  <cp:keywords/>
  <dc:description/>
  <cp:lastModifiedBy>Голенкова Татьяна Владимировна</cp:lastModifiedBy>
  <cp:revision>199</cp:revision>
  <cp:lastPrinted>2025-01-28T06:27:00Z</cp:lastPrinted>
  <dcterms:created xsi:type="dcterms:W3CDTF">2023-11-30T12:46:00Z</dcterms:created>
  <dcterms:modified xsi:type="dcterms:W3CDTF">2025-01-29T12:21:00Z</dcterms:modified>
</cp:coreProperties>
</file>