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79" w:rsidRPr="00B15848" w:rsidRDefault="00603979" w:rsidP="00603979">
      <w:pPr>
        <w:jc w:val="center"/>
        <w:rPr>
          <w:b/>
          <w:sz w:val="28"/>
          <w:szCs w:val="28"/>
        </w:rPr>
      </w:pPr>
      <w:r w:rsidRPr="00B15848">
        <w:rPr>
          <w:noProof/>
        </w:rPr>
        <w:drawing>
          <wp:anchor distT="0" distB="0" distL="114300" distR="114300" simplePos="0" relativeHeight="251659264" behindDoc="0" locked="0" layoutInCell="0" allowOverlap="1" wp14:anchorId="485B3D85" wp14:editId="6F53F127">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979" w:rsidRPr="00B15848" w:rsidRDefault="00603979" w:rsidP="00603979">
      <w:pPr>
        <w:jc w:val="center"/>
        <w:rPr>
          <w:b/>
          <w:sz w:val="28"/>
          <w:szCs w:val="28"/>
        </w:rPr>
      </w:pPr>
    </w:p>
    <w:p w:rsidR="00603979" w:rsidRPr="00B15848" w:rsidRDefault="00603979" w:rsidP="00603979">
      <w:pPr>
        <w:jc w:val="center"/>
        <w:rPr>
          <w:b/>
          <w:sz w:val="28"/>
          <w:szCs w:val="28"/>
        </w:rPr>
      </w:pPr>
    </w:p>
    <w:p w:rsidR="00603979" w:rsidRPr="00B15848" w:rsidRDefault="00603979" w:rsidP="00603979">
      <w:pPr>
        <w:jc w:val="center"/>
        <w:rPr>
          <w:b/>
          <w:sz w:val="28"/>
          <w:szCs w:val="28"/>
        </w:rPr>
      </w:pPr>
    </w:p>
    <w:p w:rsidR="00603979" w:rsidRPr="00B15848" w:rsidRDefault="00603979" w:rsidP="00603979">
      <w:pPr>
        <w:jc w:val="center"/>
        <w:rPr>
          <w:b/>
          <w:sz w:val="28"/>
          <w:szCs w:val="28"/>
        </w:rPr>
      </w:pPr>
    </w:p>
    <w:p w:rsidR="00603979" w:rsidRPr="00B15848" w:rsidRDefault="00603979" w:rsidP="00603979">
      <w:pPr>
        <w:jc w:val="center"/>
        <w:rPr>
          <w:b/>
          <w:sz w:val="28"/>
          <w:szCs w:val="28"/>
        </w:rPr>
      </w:pPr>
      <w:r w:rsidRPr="00B15848">
        <w:rPr>
          <w:b/>
          <w:sz w:val="28"/>
          <w:szCs w:val="28"/>
        </w:rPr>
        <w:t>Российская</w:t>
      </w:r>
      <w:r>
        <w:rPr>
          <w:b/>
          <w:sz w:val="28"/>
          <w:szCs w:val="28"/>
        </w:rPr>
        <w:t xml:space="preserve"> </w:t>
      </w:r>
      <w:r w:rsidRPr="00B15848">
        <w:rPr>
          <w:b/>
          <w:sz w:val="28"/>
          <w:szCs w:val="28"/>
        </w:rPr>
        <w:t>Федерация</w:t>
      </w:r>
    </w:p>
    <w:p w:rsidR="00603979" w:rsidRPr="00B15848" w:rsidRDefault="00603979" w:rsidP="00603979">
      <w:pPr>
        <w:jc w:val="center"/>
        <w:rPr>
          <w:b/>
          <w:sz w:val="28"/>
          <w:szCs w:val="28"/>
        </w:rPr>
      </w:pPr>
      <w:r w:rsidRPr="00B15848">
        <w:rPr>
          <w:b/>
          <w:sz w:val="28"/>
          <w:szCs w:val="28"/>
        </w:rPr>
        <w:t>Новгородская</w:t>
      </w:r>
      <w:r>
        <w:rPr>
          <w:b/>
          <w:sz w:val="28"/>
          <w:szCs w:val="28"/>
        </w:rPr>
        <w:t xml:space="preserve"> </w:t>
      </w:r>
      <w:r w:rsidRPr="00B15848">
        <w:rPr>
          <w:b/>
          <w:sz w:val="28"/>
          <w:szCs w:val="28"/>
        </w:rPr>
        <w:t>область</w:t>
      </w:r>
    </w:p>
    <w:p w:rsidR="00603979" w:rsidRPr="00B15848" w:rsidRDefault="00603979" w:rsidP="00603979">
      <w:pPr>
        <w:jc w:val="center"/>
        <w:rPr>
          <w:b/>
          <w:sz w:val="28"/>
          <w:szCs w:val="28"/>
        </w:rPr>
      </w:pPr>
      <w:r w:rsidRPr="00B15848">
        <w:rPr>
          <w:b/>
          <w:sz w:val="28"/>
          <w:szCs w:val="28"/>
        </w:rPr>
        <w:t>ДУМА</w:t>
      </w:r>
      <w:r>
        <w:rPr>
          <w:b/>
          <w:sz w:val="28"/>
          <w:szCs w:val="28"/>
        </w:rPr>
        <w:t xml:space="preserve"> </w:t>
      </w:r>
      <w:r w:rsidRPr="00B15848">
        <w:rPr>
          <w:b/>
          <w:sz w:val="28"/>
          <w:szCs w:val="28"/>
        </w:rPr>
        <w:t>НОВГОРОДСКОГО</w:t>
      </w:r>
      <w:r>
        <w:rPr>
          <w:b/>
          <w:sz w:val="28"/>
          <w:szCs w:val="28"/>
        </w:rPr>
        <w:t xml:space="preserve"> </w:t>
      </w:r>
      <w:r w:rsidRPr="00B15848">
        <w:rPr>
          <w:b/>
          <w:sz w:val="28"/>
          <w:szCs w:val="28"/>
        </w:rPr>
        <w:t>МУНИЦИПАЛЬНОГО</w:t>
      </w:r>
      <w:r>
        <w:rPr>
          <w:b/>
          <w:sz w:val="28"/>
          <w:szCs w:val="28"/>
        </w:rPr>
        <w:t xml:space="preserve"> </w:t>
      </w:r>
      <w:r w:rsidRPr="00B15848">
        <w:rPr>
          <w:b/>
          <w:sz w:val="28"/>
          <w:szCs w:val="28"/>
        </w:rPr>
        <w:t>РАЙОНА</w:t>
      </w:r>
    </w:p>
    <w:p w:rsidR="00603979" w:rsidRPr="00B15848" w:rsidRDefault="00603979" w:rsidP="00603979">
      <w:pPr>
        <w:jc w:val="center"/>
        <w:rPr>
          <w:b/>
          <w:sz w:val="28"/>
          <w:szCs w:val="28"/>
        </w:rPr>
      </w:pPr>
      <w:r w:rsidRPr="00B15848">
        <w:rPr>
          <w:b/>
          <w:sz w:val="28"/>
          <w:szCs w:val="28"/>
        </w:rPr>
        <w:t>РЕШЕНИЕ</w:t>
      </w:r>
    </w:p>
    <w:p w:rsidR="00603979" w:rsidRPr="00B15848" w:rsidRDefault="00603979" w:rsidP="00603979">
      <w:pPr>
        <w:rPr>
          <w:sz w:val="28"/>
          <w:szCs w:val="28"/>
        </w:rPr>
      </w:pPr>
    </w:p>
    <w:p w:rsidR="00603979" w:rsidRPr="00B15848" w:rsidRDefault="00603979" w:rsidP="00603979">
      <w:pPr>
        <w:rPr>
          <w:sz w:val="28"/>
          <w:szCs w:val="28"/>
        </w:rPr>
      </w:pPr>
      <w:r>
        <w:rPr>
          <w:sz w:val="28"/>
          <w:szCs w:val="28"/>
        </w:rPr>
        <w:t xml:space="preserve">от 24.01.2025 </w:t>
      </w:r>
      <w:r w:rsidRPr="00B15848">
        <w:rPr>
          <w:sz w:val="28"/>
          <w:szCs w:val="28"/>
        </w:rPr>
        <w:t>№</w:t>
      </w:r>
      <w:r>
        <w:rPr>
          <w:sz w:val="28"/>
          <w:szCs w:val="28"/>
        </w:rPr>
        <w:t xml:space="preserve"> 1020</w:t>
      </w:r>
    </w:p>
    <w:p w:rsidR="00603979" w:rsidRPr="00B15848" w:rsidRDefault="00603979" w:rsidP="00603979">
      <w:pPr>
        <w:rPr>
          <w:sz w:val="28"/>
          <w:szCs w:val="28"/>
        </w:rPr>
      </w:pPr>
      <w:r w:rsidRPr="00B15848">
        <w:rPr>
          <w:sz w:val="28"/>
          <w:szCs w:val="28"/>
        </w:rPr>
        <w:t>Великий</w:t>
      </w:r>
      <w:r>
        <w:rPr>
          <w:sz w:val="28"/>
          <w:szCs w:val="28"/>
        </w:rPr>
        <w:t xml:space="preserve"> </w:t>
      </w:r>
      <w:r w:rsidRPr="00B15848">
        <w:rPr>
          <w:sz w:val="28"/>
          <w:szCs w:val="28"/>
        </w:rPr>
        <w:t>Новгород</w:t>
      </w:r>
    </w:p>
    <w:p w:rsidR="00F457D8" w:rsidRPr="00C0476B" w:rsidRDefault="00F457D8" w:rsidP="00F457D8">
      <w:pPr>
        <w:rPr>
          <w:sz w:val="28"/>
          <w:szCs w:val="28"/>
        </w:rPr>
      </w:pPr>
    </w:p>
    <w:p w:rsidR="00F457D8" w:rsidRPr="00C0476B" w:rsidRDefault="00F457D8" w:rsidP="00603979">
      <w:pPr>
        <w:spacing w:line="240" w:lineRule="exact"/>
        <w:rPr>
          <w:b/>
          <w:sz w:val="28"/>
          <w:szCs w:val="28"/>
        </w:rPr>
      </w:pPr>
      <w:r w:rsidRPr="00C0476B">
        <w:rPr>
          <w:b/>
          <w:sz w:val="28"/>
          <w:szCs w:val="28"/>
        </w:rPr>
        <w:t>О внесении изменений в решение</w:t>
      </w:r>
    </w:p>
    <w:p w:rsidR="00F457D8" w:rsidRPr="00C0476B" w:rsidRDefault="00F457D8" w:rsidP="00603979">
      <w:pPr>
        <w:spacing w:line="240" w:lineRule="exact"/>
        <w:rPr>
          <w:b/>
          <w:sz w:val="28"/>
          <w:szCs w:val="28"/>
        </w:rPr>
      </w:pPr>
      <w:r w:rsidRPr="00C0476B">
        <w:rPr>
          <w:b/>
          <w:sz w:val="28"/>
          <w:szCs w:val="28"/>
        </w:rPr>
        <w:t xml:space="preserve">Думы Новгородского муниципального </w:t>
      </w:r>
    </w:p>
    <w:p w:rsidR="00F457D8" w:rsidRPr="002E73FF" w:rsidRDefault="00F457D8" w:rsidP="00603979">
      <w:pPr>
        <w:spacing w:line="240" w:lineRule="exact"/>
        <w:rPr>
          <w:b/>
          <w:sz w:val="28"/>
          <w:szCs w:val="28"/>
        </w:rPr>
      </w:pPr>
      <w:r w:rsidRPr="00C0476B">
        <w:rPr>
          <w:b/>
          <w:sz w:val="28"/>
          <w:szCs w:val="28"/>
        </w:rPr>
        <w:t xml:space="preserve">района </w:t>
      </w:r>
      <w:r w:rsidRPr="002E73FF">
        <w:rPr>
          <w:b/>
          <w:sz w:val="28"/>
          <w:szCs w:val="28"/>
        </w:rPr>
        <w:t xml:space="preserve">от 20.12.2024 № 1007 «О бюджете </w:t>
      </w:r>
    </w:p>
    <w:p w:rsidR="00F457D8" w:rsidRPr="00C0476B" w:rsidRDefault="00F457D8" w:rsidP="00603979">
      <w:pPr>
        <w:spacing w:line="240" w:lineRule="exact"/>
        <w:rPr>
          <w:b/>
          <w:sz w:val="28"/>
          <w:szCs w:val="28"/>
        </w:rPr>
      </w:pPr>
      <w:r w:rsidRPr="002E73FF">
        <w:rPr>
          <w:b/>
          <w:sz w:val="28"/>
          <w:szCs w:val="28"/>
        </w:rPr>
        <w:t>Новгородского муниципального</w:t>
      </w:r>
      <w:r w:rsidRPr="00C0476B">
        <w:rPr>
          <w:b/>
          <w:sz w:val="28"/>
          <w:szCs w:val="28"/>
        </w:rPr>
        <w:t xml:space="preserve"> района </w:t>
      </w:r>
    </w:p>
    <w:p w:rsidR="00464830" w:rsidRDefault="00F457D8" w:rsidP="00603979">
      <w:pPr>
        <w:spacing w:line="240" w:lineRule="exact"/>
        <w:rPr>
          <w:b/>
          <w:sz w:val="28"/>
          <w:szCs w:val="28"/>
        </w:rPr>
      </w:pPr>
      <w:r w:rsidRPr="00C0476B">
        <w:rPr>
          <w:b/>
          <w:sz w:val="28"/>
          <w:szCs w:val="28"/>
        </w:rPr>
        <w:t>на 202</w:t>
      </w:r>
      <w:r>
        <w:rPr>
          <w:b/>
          <w:sz w:val="28"/>
          <w:szCs w:val="28"/>
        </w:rPr>
        <w:t>5</w:t>
      </w:r>
      <w:r w:rsidRPr="00C0476B">
        <w:rPr>
          <w:b/>
          <w:sz w:val="28"/>
          <w:szCs w:val="28"/>
        </w:rPr>
        <w:t xml:space="preserve"> год и на плановый период </w:t>
      </w:r>
    </w:p>
    <w:p w:rsidR="00F457D8" w:rsidRPr="00C0476B" w:rsidRDefault="00F457D8" w:rsidP="00603979">
      <w:pPr>
        <w:spacing w:line="240" w:lineRule="exact"/>
        <w:rPr>
          <w:b/>
          <w:sz w:val="28"/>
          <w:szCs w:val="28"/>
        </w:rPr>
      </w:pPr>
      <w:r w:rsidRPr="00C0476B">
        <w:rPr>
          <w:b/>
          <w:sz w:val="28"/>
          <w:szCs w:val="28"/>
        </w:rPr>
        <w:t>202</w:t>
      </w:r>
      <w:r>
        <w:rPr>
          <w:b/>
          <w:sz w:val="28"/>
          <w:szCs w:val="28"/>
        </w:rPr>
        <w:t>6</w:t>
      </w:r>
      <w:r w:rsidRPr="00C0476B">
        <w:rPr>
          <w:b/>
          <w:sz w:val="28"/>
          <w:szCs w:val="28"/>
        </w:rPr>
        <w:t xml:space="preserve"> и 202</w:t>
      </w:r>
      <w:r>
        <w:rPr>
          <w:b/>
          <w:sz w:val="28"/>
          <w:szCs w:val="28"/>
        </w:rPr>
        <w:t>7</w:t>
      </w:r>
      <w:r w:rsidRPr="00C0476B">
        <w:rPr>
          <w:b/>
          <w:sz w:val="28"/>
          <w:szCs w:val="28"/>
        </w:rPr>
        <w:t xml:space="preserve"> годов»</w:t>
      </w:r>
    </w:p>
    <w:p w:rsidR="00F457D8" w:rsidRPr="00C0476B" w:rsidRDefault="00F457D8" w:rsidP="00F457D8">
      <w:pPr>
        <w:ind w:right="4134"/>
        <w:rPr>
          <w:b/>
          <w:sz w:val="28"/>
          <w:szCs w:val="28"/>
        </w:rPr>
      </w:pPr>
    </w:p>
    <w:p w:rsidR="00603979" w:rsidRDefault="00F457D8" w:rsidP="00603979">
      <w:pPr>
        <w:ind w:firstLine="709"/>
        <w:jc w:val="both"/>
        <w:rPr>
          <w:sz w:val="28"/>
          <w:szCs w:val="28"/>
        </w:rPr>
      </w:pPr>
      <w:r w:rsidRPr="00C0476B">
        <w:rPr>
          <w:sz w:val="28"/>
          <w:szCs w:val="28"/>
        </w:rPr>
        <w:t>В соответствии с Бюджетным кодексом Российской Федерации, Уставом муниципального образования Новгородский муниципальный район</w:t>
      </w:r>
      <w:r w:rsidR="00603979">
        <w:rPr>
          <w:sz w:val="28"/>
          <w:szCs w:val="28"/>
        </w:rPr>
        <w:t>,</w:t>
      </w:r>
      <w:r w:rsidRPr="00C0476B">
        <w:rPr>
          <w:sz w:val="28"/>
          <w:szCs w:val="28"/>
        </w:rPr>
        <w:t xml:space="preserve"> </w:t>
      </w:r>
    </w:p>
    <w:p w:rsidR="00F457D8" w:rsidRPr="00C0476B" w:rsidRDefault="00F457D8" w:rsidP="00603979">
      <w:pPr>
        <w:ind w:firstLine="709"/>
        <w:jc w:val="both"/>
        <w:rPr>
          <w:sz w:val="28"/>
          <w:szCs w:val="28"/>
        </w:rPr>
      </w:pPr>
      <w:r w:rsidRPr="00C0476B">
        <w:rPr>
          <w:sz w:val="28"/>
          <w:szCs w:val="28"/>
        </w:rPr>
        <w:t xml:space="preserve">Дума Новгородского муниципального района </w:t>
      </w:r>
    </w:p>
    <w:p w:rsidR="00F457D8" w:rsidRPr="00C0476B" w:rsidRDefault="00F457D8" w:rsidP="00603979">
      <w:pPr>
        <w:ind w:firstLine="709"/>
        <w:jc w:val="both"/>
        <w:rPr>
          <w:sz w:val="28"/>
          <w:szCs w:val="28"/>
        </w:rPr>
      </w:pPr>
      <w:r w:rsidRPr="00C0476B">
        <w:rPr>
          <w:b/>
          <w:sz w:val="28"/>
          <w:szCs w:val="28"/>
        </w:rPr>
        <w:t>РЕШИЛА</w:t>
      </w:r>
      <w:r w:rsidRPr="00C0476B">
        <w:rPr>
          <w:sz w:val="28"/>
          <w:szCs w:val="28"/>
        </w:rPr>
        <w:t>:</w:t>
      </w:r>
      <w:r w:rsidRPr="00C0476B">
        <w:rPr>
          <w:sz w:val="28"/>
          <w:szCs w:val="28"/>
        </w:rPr>
        <w:tab/>
      </w:r>
    </w:p>
    <w:p w:rsidR="00F457D8" w:rsidRPr="00C0476B" w:rsidRDefault="00F457D8" w:rsidP="00603979">
      <w:pPr>
        <w:numPr>
          <w:ilvl w:val="0"/>
          <w:numId w:val="1"/>
        </w:numPr>
        <w:ind w:left="0" w:firstLine="709"/>
        <w:jc w:val="both"/>
        <w:rPr>
          <w:sz w:val="28"/>
          <w:szCs w:val="28"/>
        </w:rPr>
      </w:pPr>
      <w:r w:rsidRPr="00C0476B">
        <w:rPr>
          <w:sz w:val="28"/>
          <w:szCs w:val="28"/>
        </w:rPr>
        <w:t>Внести в решение Думы Новгородского муниципального район</w:t>
      </w:r>
      <w:r>
        <w:rPr>
          <w:sz w:val="28"/>
          <w:szCs w:val="28"/>
        </w:rPr>
        <w:t xml:space="preserve">а </w:t>
      </w:r>
      <w:r w:rsidRPr="002E73FF">
        <w:rPr>
          <w:sz w:val="28"/>
          <w:szCs w:val="28"/>
        </w:rPr>
        <w:t>от 20.12.2024 № 1007</w:t>
      </w:r>
      <w:r w:rsidRPr="00C0476B">
        <w:rPr>
          <w:sz w:val="28"/>
          <w:szCs w:val="28"/>
        </w:rPr>
        <w:t xml:space="preserve"> «О бюджете Новгородского муниципального района на 202</w:t>
      </w:r>
      <w:r>
        <w:rPr>
          <w:sz w:val="28"/>
          <w:szCs w:val="28"/>
        </w:rPr>
        <w:t>5</w:t>
      </w:r>
      <w:r w:rsidRPr="00C0476B">
        <w:rPr>
          <w:sz w:val="28"/>
          <w:szCs w:val="28"/>
        </w:rPr>
        <w:t xml:space="preserve"> год и на плановый период 202</w:t>
      </w:r>
      <w:r>
        <w:rPr>
          <w:sz w:val="28"/>
          <w:szCs w:val="28"/>
        </w:rPr>
        <w:t>6</w:t>
      </w:r>
      <w:r w:rsidRPr="00C0476B">
        <w:rPr>
          <w:sz w:val="28"/>
          <w:szCs w:val="28"/>
        </w:rPr>
        <w:t xml:space="preserve"> и 202</w:t>
      </w:r>
      <w:r>
        <w:rPr>
          <w:sz w:val="28"/>
          <w:szCs w:val="28"/>
        </w:rPr>
        <w:t>7</w:t>
      </w:r>
      <w:r w:rsidRPr="00C0476B">
        <w:rPr>
          <w:sz w:val="28"/>
          <w:szCs w:val="28"/>
        </w:rPr>
        <w:t xml:space="preserve"> годов (далее - решение)» следующие изменения:</w:t>
      </w:r>
    </w:p>
    <w:p w:rsidR="00F457D8" w:rsidRPr="00A25091" w:rsidRDefault="00F457D8" w:rsidP="00603979">
      <w:pPr>
        <w:numPr>
          <w:ilvl w:val="1"/>
          <w:numId w:val="1"/>
        </w:numPr>
        <w:ind w:left="0" w:firstLine="709"/>
        <w:jc w:val="both"/>
        <w:rPr>
          <w:spacing w:val="-4"/>
          <w:sz w:val="28"/>
          <w:szCs w:val="28"/>
        </w:rPr>
      </w:pPr>
      <w:r w:rsidRPr="00A25091">
        <w:rPr>
          <w:spacing w:val="-4"/>
          <w:sz w:val="28"/>
          <w:szCs w:val="28"/>
        </w:rPr>
        <w:t>пункт 1 решения изложить в следующей редакции:</w:t>
      </w:r>
    </w:p>
    <w:p w:rsidR="00F457D8" w:rsidRPr="00A25091" w:rsidRDefault="00F457D8" w:rsidP="00603979">
      <w:pPr>
        <w:ind w:firstLine="709"/>
        <w:jc w:val="both"/>
        <w:rPr>
          <w:spacing w:val="-4"/>
          <w:sz w:val="28"/>
          <w:szCs w:val="28"/>
        </w:rPr>
      </w:pPr>
      <w:r w:rsidRPr="00A25091">
        <w:rPr>
          <w:spacing w:val="-4"/>
          <w:sz w:val="28"/>
          <w:szCs w:val="28"/>
        </w:rPr>
        <w:t>«1. Утвердить основные характеристики бюджета Новгородского муниципального района (далее – бюджет района) на 202</w:t>
      </w:r>
      <w:r>
        <w:rPr>
          <w:spacing w:val="-4"/>
          <w:sz w:val="28"/>
          <w:szCs w:val="28"/>
        </w:rPr>
        <w:t>5</w:t>
      </w:r>
      <w:r w:rsidRPr="00A25091">
        <w:rPr>
          <w:spacing w:val="-4"/>
          <w:sz w:val="28"/>
          <w:szCs w:val="28"/>
        </w:rPr>
        <w:t xml:space="preserve"> год:</w:t>
      </w:r>
    </w:p>
    <w:p w:rsidR="00F457D8" w:rsidRPr="00CF167F" w:rsidRDefault="00F457D8" w:rsidP="00603979">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1 954 275,01868</w:t>
      </w:r>
      <w:r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F457D8" w:rsidRPr="00886A10" w:rsidRDefault="00F457D8" w:rsidP="00603979">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1 990 905,33734</w:t>
      </w:r>
      <w:r w:rsidRPr="00886A10">
        <w:rPr>
          <w:rFonts w:ascii="Times New Roman" w:hAnsi="Times New Roman" w:cs="Times New Roman"/>
          <w:sz w:val="28"/>
          <w:szCs w:val="28"/>
        </w:rPr>
        <w:t xml:space="preserve"> тыс. рублей;</w:t>
      </w:r>
    </w:p>
    <w:p w:rsidR="00F457D8" w:rsidRPr="00886A10" w:rsidRDefault="00F457D8" w:rsidP="00603979">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3) прогнозируемый </w:t>
      </w:r>
      <w:r>
        <w:rPr>
          <w:rFonts w:ascii="Times New Roman" w:hAnsi="Times New Roman" w:cs="Times New Roman"/>
          <w:sz w:val="28"/>
          <w:szCs w:val="28"/>
        </w:rPr>
        <w:t>дефицит</w:t>
      </w:r>
      <w:r w:rsidRPr="00886A10">
        <w:rPr>
          <w:rFonts w:ascii="Times New Roman" w:hAnsi="Times New Roman" w:cs="Times New Roman"/>
          <w:sz w:val="28"/>
          <w:szCs w:val="28"/>
        </w:rPr>
        <w:t xml:space="preserve"> бюджета района в сумме </w:t>
      </w:r>
      <w:r>
        <w:rPr>
          <w:rFonts w:ascii="Times New Roman" w:hAnsi="Times New Roman" w:cs="Times New Roman"/>
          <w:sz w:val="28"/>
          <w:szCs w:val="28"/>
        </w:rPr>
        <w:t>36 630,31866</w:t>
      </w:r>
      <w:r w:rsidRPr="00886A10">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F457D8" w:rsidRPr="00737F34" w:rsidRDefault="00F457D8" w:rsidP="00603979">
      <w:pPr>
        <w:ind w:firstLine="709"/>
        <w:jc w:val="both"/>
        <w:rPr>
          <w:sz w:val="28"/>
          <w:szCs w:val="28"/>
        </w:rPr>
      </w:pPr>
      <w:r>
        <w:rPr>
          <w:sz w:val="28"/>
          <w:szCs w:val="28"/>
        </w:rPr>
        <w:t>1.2</w:t>
      </w:r>
      <w:r w:rsidRPr="00737F34">
        <w:rPr>
          <w:sz w:val="28"/>
          <w:szCs w:val="28"/>
        </w:rPr>
        <w:t>. пункт 11 решения изложить в следующей редакции:</w:t>
      </w:r>
    </w:p>
    <w:p w:rsidR="00F457D8" w:rsidRDefault="00F457D8" w:rsidP="00603979">
      <w:pPr>
        <w:ind w:firstLine="709"/>
        <w:jc w:val="both"/>
        <w:rPr>
          <w:sz w:val="28"/>
          <w:szCs w:val="28"/>
        </w:rPr>
      </w:pPr>
      <w:r w:rsidRPr="00737F34">
        <w:rPr>
          <w:sz w:val="28"/>
          <w:szCs w:val="28"/>
        </w:rPr>
        <w:t>«11. Утвердить объем межбюджетных трансфертов, получаемых из других бюджетов бюджетной сист</w:t>
      </w:r>
      <w:r>
        <w:rPr>
          <w:sz w:val="28"/>
          <w:szCs w:val="28"/>
        </w:rPr>
        <w:t>емы Российской Федерации на 2025</w:t>
      </w:r>
      <w:r w:rsidRPr="00737F34">
        <w:rPr>
          <w:sz w:val="28"/>
          <w:szCs w:val="28"/>
        </w:rPr>
        <w:t xml:space="preserve"> год в сумме 1</w:t>
      </w:r>
      <w:r>
        <w:rPr>
          <w:sz w:val="28"/>
          <w:szCs w:val="28"/>
        </w:rPr>
        <w:t> 214 629,21868</w:t>
      </w:r>
      <w:r w:rsidRPr="00737F34">
        <w:rPr>
          <w:sz w:val="28"/>
          <w:szCs w:val="28"/>
        </w:rPr>
        <w:t xml:space="preserve"> тыс. рублей, н</w:t>
      </w:r>
      <w:r>
        <w:rPr>
          <w:sz w:val="28"/>
          <w:szCs w:val="28"/>
        </w:rPr>
        <w:t>а 2026 год в сумме 1 060 252,21275 тыс. рублей, на 2027</w:t>
      </w:r>
      <w:r w:rsidRPr="00737F34">
        <w:rPr>
          <w:sz w:val="28"/>
          <w:szCs w:val="28"/>
        </w:rPr>
        <w:t xml:space="preserve"> год </w:t>
      </w:r>
      <w:r>
        <w:rPr>
          <w:sz w:val="28"/>
          <w:szCs w:val="28"/>
        </w:rPr>
        <w:t>в сумме 1 186 586,99653</w:t>
      </w:r>
      <w:r w:rsidRPr="00737F34">
        <w:rPr>
          <w:sz w:val="28"/>
          <w:szCs w:val="28"/>
        </w:rPr>
        <w:t xml:space="preserve"> тыс. рублей.»;</w:t>
      </w:r>
    </w:p>
    <w:p w:rsidR="00F457D8" w:rsidRDefault="00F457D8" w:rsidP="00603979">
      <w:pPr>
        <w:tabs>
          <w:tab w:val="left" w:pos="993"/>
        </w:tabs>
        <w:autoSpaceDE w:val="0"/>
        <w:autoSpaceDN w:val="0"/>
        <w:adjustRightInd w:val="0"/>
        <w:ind w:firstLine="709"/>
        <w:jc w:val="both"/>
        <w:rPr>
          <w:sz w:val="28"/>
          <w:szCs w:val="28"/>
        </w:rPr>
      </w:pPr>
      <w:r w:rsidRPr="0094699E">
        <w:rPr>
          <w:sz w:val="28"/>
          <w:szCs w:val="28"/>
        </w:rPr>
        <w:t>1.</w:t>
      </w:r>
      <w:r>
        <w:rPr>
          <w:sz w:val="28"/>
          <w:szCs w:val="28"/>
        </w:rPr>
        <w:t>3</w:t>
      </w:r>
      <w:r w:rsidRPr="0094699E">
        <w:rPr>
          <w:sz w:val="28"/>
          <w:szCs w:val="28"/>
        </w:rPr>
        <w:t>. пункт 1</w:t>
      </w:r>
      <w:r>
        <w:rPr>
          <w:sz w:val="28"/>
          <w:szCs w:val="28"/>
        </w:rPr>
        <w:t>3</w:t>
      </w:r>
      <w:r w:rsidRPr="0094699E">
        <w:rPr>
          <w:sz w:val="28"/>
          <w:szCs w:val="28"/>
        </w:rPr>
        <w:t xml:space="preserve"> решения изложить в следующей редакции:</w:t>
      </w:r>
    </w:p>
    <w:p w:rsidR="00F457D8" w:rsidRDefault="00F457D8" w:rsidP="00603979">
      <w:pPr>
        <w:ind w:firstLine="709"/>
        <w:jc w:val="both"/>
        <w:rPr>
          <w:sz w:val="28"/>
          <w:szCs w:val="28"/>
        </w:rPr>
      </w:pPr>
      <w:r>
        <w:rPr>
          <w:spacing w:val="-2"/>
          <w:sz w:val="28"/>
          <w:szCs w:val="28"/>
        </w:rPr>
        <w:t>«</w:t>
      </w:r>
      <w:r w:rsidRPr="00084180">
        <w:rPr>
          <w:spacing w:val="-2"/>
          <w:sz w:val="28"/>
          <w:szCs w:val="28"/>
        </w:rPr>
        <w:t xml:space="preserve">13. </w:t>
      </w:r>
      <w:r w:rsidRPr="000B6792">
        <w:rPr>
          <w:sz w:val="28"/>
          <w:szCs w:val="28"/>
        </w:rPr>
        <w:t xml:space="preserve">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w:t>
      </w:r>
      <w:r w:rsidRPr="00882390">
        <w:rPr>
          <w:sz w:val="28"/>
          <w:szCs w:val="28"/>
        </w:rPr>
        <w:t>предоставляются</w:t>
      </w:r>
      <w:r>
        <w:rPr>
          <w:sz w:val="28"/>
          <w:szCs w:val="28"/>
        </w:rPr>
        <w:t xml:space="preserve"> </w:t>
      </w:r>
      <w:r w:rsidRPr="00882390">
        <w:rPr>
          <w:sz w:val="28"/>
          <w:szCs w:val="28"/>
        </w:rPr>
        <w:t xml:space="preserve">в </w:t>
      </w:r>
      <w:r w:rsidRPr="00882390">
        <w:rPr>
          <w:sz w:val="28"/>
          <w:szCs w:val="28"/>
        </w:rPr>
        <w:lastRenderedPageBreak/>
        <w:t>соответствии с порядком, установленным нормативным правовым актом Правительства Российской Федерации, указанным в пункте 2</w:t>
      </w:r>
      <w:r>
        <w:rPr>
          <w:sz w:val="28"/>
          <w:szCs w:val="28"/>
        </w:rPr>
        <w:t>.</w:t>
      </w:r>
      <w:r w:rsidRPr="00882390">
        <w:rPr>
          <w:sz w:val="28"/>
          <w:szCs w:val="28"/>
        </w:rPr>
        <w:t>1</w:t>
      </w:r>
      <w:r>
        <w:rPr>
          <w:sz w:val="28"/>
          <w:szCs w:val="28"/>
        </w:rPr>
        <w:t>.</w:t>
      </w:r>
      <w:r w:rsidRPr="00882390">
        <w:rPr>
          <w:sz w:val="28"/>
          <w:szCs w:val="28"/>
        </w:rPr>
        <w:t xml:space="preserve"> статьи 78 Бюджетного кодекса Российской Федерации, и принимаемыми в соответствии с ним решениями органов </w:t>
      </w:r>
      <w:r>
        <w:rPr>
          <w:sz w:val="28"/>
          <w:szCs w:val="28"/>
        </w:rPr>
        <w:t>местного самоуправления</w:t>
      </w:r>
      <w:r w:rsidRPr="00882390">
        <w:rPr>
          <w:sz w:val="28"/>
          <w:szCs w:val="28"/>
        </w:rPr>
        <w:t xml:space="preserve"> Новгородско</w:t>
      </w:r>
      <w:r>
        <w:rPr>
          <w:sz w:val="28"/>
          <w:szCs w:val="28"/>
        </w:rPr>
        <w:t>го муниципального района</w:t>
      </w:r>
      <w:r w:rsidRPr="00882390">
        <w:rPr>
          <w:sz w:val="28"/>
          <w:szCs w:val="28"/>
        </w:rPr>
        <w:t>, осуществляющих полномочия главного распоряд</w:t>
      </w:r>
      <w:r>
        <w:rPr>
          <w:sz w:val="28"/>
          <w:szCs w:val="28"/>
        </w:rPr>
        <w:t>ителя средств бюджета Новгородского муниципального района:</w:t>
      </w:r>
    </w:p>
    <w:p w:rsidR="00F457D8" w:rsidRDefault="00F457D8" w:rsidP="00603979">
      <w:pPr>
        <w:ind w:firstLine="709"/>
        <w:jc w:val="both"/>
        <w:rPr>
          <w:sz w:val="28"/>
          <w:szCs w:val="28"/>
        </w:rPr>
      </w:pPr>
      <w:r w:rsidRPr="00D76B78">
        <w:rPr>
          <w:sz w:val="28"/>
          <w:szCs w:val="28"/>
        </w:rPr>
        <w:t>в рамках</w:t>
      </w:r>
      <w:r w:rsidRPr="000B6792">
        <w:rPr>
          <w:sz w:val="28"/>
          <w:szCs w:val="28"/>
        </w:rPr>
        <w:t xml:space="preserve"> муниципальной программы «Развитие малого и среднего предпринимательства в Новгородском муниципальном районе на 2023-202</w:t>
      </w:r>
      <w:r>
        <w:rPr>
          <w:sz w:val="28"/>
          <w:szCs w:val="28"/>
        </w:rPr>
        <w:t>5 годы» на</w:t>
      </w:r>
      <w:r w:rsidRPr="00882390">
        <w:rPr>
          <w:sz w:val="28"/>
          <w:szCs w:val="28"/>
        </w:rPr>
        <w:t xml:space="preserve"> </w:t>
      </w:r>
      <w:r w:rsidRPr="00D76B78">
        <w:rPr>
          <w:sz w:val="28"/>
          <w:szCs w:val="28"/>
        </w:rPr>
        <w:t>возмещение части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r>
        <w:rPr>
          <w:sz w:val="28"/>
          <w:szCs w:val="28"/>
        </w:rPr>
        <w:t>;</w:t>
      </w:r>
    </w:p>
    <w:p w:rsidR="00F457D8" w:rsidRDefault="00F457D8" w:rsidP="00603979">
      <w:pPr>
        <w:ind w:firstLine="709"/>
        <w:jc w:val="both"/>
        <w:rPr>
          <w:sz w:val="28"/>
          <w:szCs w:val="28"/>
        </w:rPr>
      </w:pPr>
      <w:r w:rsidRPr="00457516">
        <w:rPr>
          <w:sz w:val="28"/>
          <w:szCs w:val="28"/>
        </w:rPr>
        <w:t>в рамках муниципальной программы «Развитие торговли в Новгородском муниципальном районе на 2023-2025 годы»</w:t>
      </w:r>
      <w:r>
        <w:rPr>
          <w:sz w:val="28"/>
          <w:szCs w:val="28"/>
        </w:rPr>
        <w:t xml:space="preserve"> на </w:t>
      </w:r>
      <w:r w:rsidRPr="000B6792">
        <w:rPr>
          <w:sz w:val="28"/>
          <w:szCs w:val="28"/>
        </w:rPr>
        <w:t xml:space="preserve">возмещение части затрат за приобретение </w:t>
      </w:r>
      <w:r w:rsidRPr="00457516">
        <w:rPr>
          <w:sz w:val="28"/>
          <w:szCs w:val="28"/>
        </w:rPr>
        <w:t>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r>
        <w:rPr>
          <w:sz w:val="28"/>
          <w:szCs w:val="28"/>
        </w:rPr>
        <w:t>;</w:t>
      </w:r>
    </w:p>
    <w:p w:rsidR="00F457D8" w:rsidRDefault="00F457D8" w:rsidP="00603979">
      <w:pPr>
        <w:ind w:firstLine="709"/>
        <w:jc w:val="both"/>
        <w:rPr>
          <w:sz w:val="28"/>
          <w:szCs w:val="28"/>
        </w:rPr>
      </w:pPr>
      <w:r>
        <w:rPr>
          <w:sz w:val="28"/>
          <w:szCs w:val="28"/>
        </w:rPr>
        <w:t xml:space="preserve">на </w:t>
      </w:r>
      <w:r w:rsidRPr="00356C4B">
        <w:rPr>
          <w:sz w:val="28"/>
          <w:szCs w:val="28"/>
        </w:rPr>
        <w:t xml:space="preserve">возмещение части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w:t>
      </w:r>
      <w:r>
        <w:rPr>
          <w:sz w:val="28"/>
          <w:szCs w:val="28"/>
        </w:rPr>
        <w:t xml:space="preserve">военнослужащих Росгвардии, граждан, заключивших контракт о прохождении военной службы, </w:t>
      </w:r>
      <w:r w:rsidRPr="00356C4B">
        <w:rPr>
          <w:sz w:val="28"/>
          <w:szCs w:val="28"/>
        </w:rPr>
        <w:t>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Pr="00457516">
        <w:rPr>
          <w:sz w:val="28"/>
          <w:szCs w:val="28"/>
        </w:rPr>
        <w:t>.</w:t>
      </w:r>
      <w:r>
        <w:rPr>
          <w:sz w:val="28"/>
          <w:szCs w:val="28"/>
        </w:rPr>
        <w:t>»;</w:t>
      </w:r>
    </w:p>
    <w:p w:rsidR="00F457D8" w:rsidRPr="0038407E" w:rsidRDefault="00F457D8" w:rsidP="00603979">
      <w:pPr>
        <w:tabs>
          <w:tab w:val="left" w:pos="993"/>
        </w:tabs>
        <w:autoSpaceDE w:val="0"/>
        <w:autoSpaceDN w:val="0"/>
        <w:adjustRightInd w:val="0"/>
        <w:ind w:firstLine="709"/>
        <w:jc w:val="both"/>
        <w:rPr>
          <w:sz w:val="28"/>
          <w:szCs w:val="28"/>
        </w:rPr>
      </w:pPr>
      <w:r>
        <w:rPr>
          <w:sz w:val="28"/>
          <w:szCs w:val="28"/>
        </w:rPr>
        <w:t>1.4</w:t>
      </w:r>
      <w:r w:rsidRPr="0038407E">
        <w:rPr>
          <w:sz w:val="28"/>
          <w:szCs w:val="28"/>
        </w:rPr>
        <w:t>. пункт 14 решения изложить в следующей редакции:</w:t>
      </w:r>
    </w:p>
    <w:p w:rsidR="00F457D8" w:rsidRDefault="00F457D8" w:rsidP="00603979">
      <w:pPr>
        <w:pStyle w:val="ConsPlusNormal"/>
        <w:widowControl/>
        <w:ind w:firstLine="709"/>
        <w:jc w:val="both"/>
        <w:rPr>
          <w:rFonts w:ascii="Times New Roman" w:hAnsi="Times New Roman" w:cs="Times New Roman"/>
          <w:sz w:val="28"/>
          <w:szCs w:val="28"/>
        </w:rPr>
      </w:pPr>
      <w:r w:rsidRPr="0038407E">
        <w:rPr>
          <w:rFonts w:ascii="Times New Roman" w:hAnsi="Times New Roman" w:cs="Times New Roman"/>
          <w:sz w:val="28"/>
          <w:szCs w:val="28"/>
        </w:rPr>
        <w:t xml:space="preserve">«14. Субсидии некоммерческим организациям, не являющимся муниципальными учреждениями, предоставляются </w:t>
      </w:r>
      <w:r w:rsidRPr="0049133B">
        <w:rPr>
          <w:rFonts w:ascii="Times New Roman" w:hAnsi="Times New Roman" w:cs="Times New Roman"/>
          <w:sz w:val="28"/>
          <w:szCs w:val="28"/>
        </w:rPr>
        <w:t>в соответствии с порядком, установленным нормативным правовым актом Правительства Российской Федерации, указанным в пункте 2</w:t>
      </w:r>
      <w:r>
        <w:rPr>
          <w:rFonts w:ascii="Times New Roman" w:hAnsi="Times New Roman" w:cs="Times New Roman"/>
          <w:sz w:val="28"/>
          <w:szCs w:val="28"/>
        </w:rPr>
        <w:t>.</w:t>
      </w:r>
      <w:r w:rsidRPr="0049133B">
        <w:rPr>
          <w:rFonts w:ascii="Times New Roman" w:hAnsi="Times New Roman" w:cs="Times New Roman"/>
          <w:sz w:val="28"/>
          <w:szCs w:val="28"/>
        </w:rPr>
        <w:t>1</w:t>
      </w:r>
      <w:r>
        <w:rPr>
          <w:rFonts w:ascii="Times New Roman" w:hAnsi="Times New Roman" w:cs="Times New Roman"/>
          <w:sz w:val="28"/>
          <w:szCs w:val="28"/>
        </w:rPr>
        <w:t>.</w:t>
      </w:r>
      <w:r w:rsidRPr="0049133B">
        <w:rPr>
          <w:rFonts w:ascii="Times New Roman" w:hAnsi="Times New Roman" w:cs="Times New Roman"/>
          <w:sz w:val="28"/>
          <w:szCs w:val="28"/>
        </w:rPr>
        <w:t xml:space="preserve"> статьи 78</w:t>
      </w:r>
      <w:r>
        <w:rPr>
          <w:rFonts w:ascii="Times New Roman" w:hAnsi="Times New Roman" w:cs="Times New Roman"/>
          <w:sz w:val="28"/>
          <w:szCs w:val="28"/>
        </w:rPr>
        <w:t>.</w:t>
      </w:r>
      <w:r w:rsidRPr="0049133B">
        <w:rPr>
          <w:rFonts w:ascii="Times New Roman" w:hAnsi="Times New Roman" w:cs="Times New Roman"/>
          <w:sz w:val="28"/>
          <w:szCs w:val="28"/>
        </w:rPr>
        <w:t>1</w:t>
      </w:r>
      <w:r>
        <w:rPr>
          <w:rFonts w:ascii="Times New Roman" w:hAnsi="Times New Roman" w:cs="Times New Roman"/>
          <w:sz w:val="28"/>
          <w:szCs w:val="28"/>
        </w:rPr>
        <w:t>.</w:t>
      </w:r>
      <w:r w:rsidRPr="0049133B">
        <w:rPr>
          <w:rFonts w:ascii="Times New Roman" w:hAnsi="Times New Roman" w:cs="Times New Roman"/>
          <w:sz w:val="28"/>
          <w:szCs w:val="28"/>
        </w:rPr>
        <w:t xml:space="preserve"> Бюджетного кодекса Российской Федерации, и принимаемыми в соответствии с ним решениями органов </w:t>
      </w:r>
      <w:r>
        <w:rPr>
          <w:rFonts w:ascii="Times New Roman" w:hAnsi="Times New Roman" w:cs="Times New Roman"/>
          <w:sz w:val="28"/>
          <w:szCs w:val="28"/>
        </w:rPr>
        <w:t>местного самоуправления</w:t>
      </w:r>
      <w:r w:rsidRPr="0049133B">
        <w:rPr>
          <w:rFonts w:ascii="Times New Roman" w:hAnsi="Times New Roman" w:cs="Times New Roman"/>
          <w:sz w:val="28"/>
          <w:szCs w:val="28"/>
        </w:rPr>
        <w:t xml:space="preserve"> </w:t>
      </w:r>
      <w:r>
        <w:rPr>
          <w:rFonts w:ascii="Times New Roman" w:hAnsi="Times New Roman" w:cs="Times New Roman"/>
          <w:sz w:val="28"/>
          <w:szCs w:val="28"/>
        </w:rPr>
        <w:t>Новгородского муниципального района</w:t>
      </w:r>
      <w:r w:rsidRPr="0049133B">
        <w:rPr>
          <w:rFonts w:ascii="Times New Roman" w:hAnsi="Times New Roman" w:cs="Times New Roman"/>
          <w:sz w:val="28"/>
          <w:szCs w:val="28"/>
        </w:rPr>
        <w:t>, осуществляющих полномочия главного распорядителя средств бюджета</w:t>
      </w:r>
      <w:r w:rsidRPr="0049133B">
        <w:t xml:space="preserve"> </w:t>
      </w:r>
      <w:r w:rsidRPr="0049133B">
        <w:rPr>
          <w:rFonts w:ascii="Times New Roman" w:hAnsi="Times New Roman" w:cs="Times New Roman"/>
          <w:sz w:val="28"/>
          <w:szCs w:val="28"/>
        </w:rPr>
        <w:t>Новгородского муниципального района</w:t>
      </w:r>
      <w:r w:rsidRPr="0038407E">
        <w:rPr>
          <w:rFonts w:ascii="Times New Roman" w:hAnsi="Times New Roman" w:cs="Times New Roman"/>
          <w:sz w:val="28"/>
          <w:szCs w:val="28"/>
        </w:rPr>
        <w:t xml:space="preserve">, </w:t>
      </w:r>
    </w:p>
    <w:p w:rsidR="00F457D8" w:rsidRPr="00D76B78" w:rsidRDefault="00F457D8" w:rsidP="00603979">
      <w:pPr>
        <w:pStyle w:val="ConsPlusNormal"/>
        <w:widowControl/>
        <w:ind w:firstLine="709"/>
        <w:jc w:val="both"/>
        <w:rPr>
          <w:rFonts w:ascii="Times New Roman" w:hAnsi="Times New Roman" w:cs="Times New Roman"/>
          <w:sz w:val="28"/>
          <w:szCs w:val="28"/>
        </w:rPr>
      </w:pPr>
      <w:r w:rsidRPr="0038407E">
        <w:rPr>
          <w:rFonts w:ascii="Times New Roman" w:hAnsi="Times New Roman" w:cs="Times New Roman"/>
          <w:sz w:val="28"/>
          <w:szCs w:val="28"/>
        </w:rPr>
        <w:t>социально ориентированным некоммерче</w:t>
      </w:r>
      <w:r w:rsidR="00603979">
        <w:rPr>
          <w:rFonts w:ascii="Times New Roman" w:hAnsi="Times New Roman" w:cs="Times New Roman"/>
          <w:sz w:val="28"/>
          <w:szCs w:val="28"/>
        </w:rPr>
        <w:t xml:space="preserve">ским организациям, реализующим </w:t>
      </w:r>
      <w:r w:rsidRPr="0038407E">
        <w:rPr>
          <w:rFonts w:ascii="Times New Roman" w:hAnsi="Times New Roman" w:cs="Times New Roman"/>
          <w:sz w:val="28"/>
          <w:szCs w:val="28"/>
        </w:rPr>
        <w:t>социально значимые проекты на территории Новгородского муниципального района по отдельным направлениям деятельности, в рамках муниципальной</w:t>
      </w:r>
      <w:r w:rsidRPr="00D76B78">
        <w:rPr>
          <w:rFonts w:ascii="Times New Roman" w:hAnsi="Times New Roman" w:cs="Times New Roman"/>
          <w:sz w:val="28"/>
          <w:szCs w:val="28"/>
        </w:rPr>
        <w:t xml:space="preserve"> программы Новгородского муниципального района «Развитие форм поддержки социально ориентированных некоммерческих </w:t>
      </w:r>
      <w:r w:rsidRPr="00D76B78">
        <w:rPr>
          <w:rFonts w:ascii="Times New Roman" w:hAnsi="Times New Roman" w:cs="Times New Roman"/>
          <w:sz w:val="28"/>
          <w:szCs w:val="28"/>
        </w:rPr>
        <w:lastRenderedPageBreak/>
        <w:t>организаций на территории Новгородского муниципального района на 2023-2025 годы».</w:t>
      </w:r>
      <w:r>
        <w:rPr>
          <w:rFonts w:ascii="Times New Roman" w:hAnsi="Times New Roman" w:cs="Times New Roman"/>
          <w:sz w:val="28"/>
          <w:szCs w:val="28"/>
        </w:rPr>
        <w:t>».</w:t>
      </w:r>
    </w:p>
    <w:p w:rsidR="00F457D8" w:rsidRDefault="00F457D8" w:rsidP="00603979">
      <w:pPr>
        <w:tabs>
          <w:tab w:val="left" w:pos="993"/>
        </w:tabs>
        <w:autoSpaceDE w:val="0"/>
        <w:autoSpaceDN w:val="0"/>
        <w:adjustRightInd w:val="0"/>
        <w:ind w:firstLine="709"/>
        <w:jc w:val="both"/>
        <w:rPr>
          <w:sz w:val="28"/>
          <w:szCs w:val="28"/>
        </w:rPr>
      </w:pPr>
      <w:r w:rsidRPr="00A25091">
        <w:rPr>
          <w:sz w:val="28"/>
          <w:szCs w:val="28"/>
        </w:rPr>
        <w:t>1.</w:t>
      </w:r>
      <w:r>
        <w:rPr>
          <w:sz w:val="28"/>
          <w:szCs w:val="28"/>
        </w:rPr>
        <w:t xml:space="preserve">5. </w:t>
      </w:r>
      <w:r w:rsidRPr="00A50374">
        <w:rPr>
          <w:sz w:val="28"/>
          <w:szCs w:val="28"/>
        </w:rPr>
        <w:t xml:space="preserve">приложения </w:t>
      </w:r>
      <w:r>
        <w:rPr>
          <w:sz w:val="28"/>
          <w:szCs w:val="28"/>
        </w:rPr>
        <w:t xml:space="preserve">1, </w:t>
      </w:r>
      <w:r w:rsidRPr="00A50374">
        <w:rPr>
          <w:sz w:val="28"/>
          <w:szCs w:val="28"/>
        </w:rPr>
        <w:t>2, 4, 5, 6 к</w:t>
      </w:r>
      <w:r w:rsidRPr="00A25091">
        <w:rPr>
          <w:sz w:val="28"/>
          <w:szCs w:val="28"/>
        </w:rPr>
        <w:t xml:space="preserve"> решению изложить в прилагаемой редакции.</w:t>
      </w:r>
    </w:p>
    <w:p w:rsidR="00F457D8" w:rsidRPr="00A25091" w:rsidRDefault="00F457D8" w:rsidP="00603979">
      <w:pPr>
        <w:tabs>
          <w:tab w:val="left" w:pos="993"/>
        </w:tabs>
        <w:autoSpaceDE w:val="0"/>
        <w:autoSpaceDN w:val="0"/>
        <w:adjustRightInd w:val="0"/>
        <w:ind w:firstLine="709"/>
        <w:jc w:val="both"/>
        <w:rPr>
          <w:sz w:val="28"/>
          <w:szCs w:val="28"/>
        </w:rPr>
      </w:pPr>
      <w:r>
        <w:rPr>
          <w:sz w:val="28"/>
          <w:szCs w:val="28"/>
        </w:rPr>
        <w:t>1.6. подпункты 1.2. и 1.3. пункта 1 настоящего решения распространяют свое действие на правоотношения, возникшие с 01.01.2025.</w:t>
      </w:r>
    </w:p>
    <w:p w:rsidR="00F457D8" w:rsidRPr="000E090C" w:rsidRDefault="00F457D8" w:rsidP="00603979">
      <w:pPr>
        <w:tabs>
          <w:tab w:val="left" w:pos="993"/>
        </w:tabs>
        <w:autoSpaceDE w:val="0"/>
        <w:autoSpaceDN w:val="0"/>
        <w:adjustRightInd w:val="0"/>
        <w:ind w:firstLine="709"/>
        <w:jc w:val="both"/>
        <w:rPr>
          <w:b/>
          <w:sz w:val="28"/>
          <w:szCs w:val="28"/>
        </w:rPr>
      </w:pPr>
      <w:r>
        <w:rPr>
          <w:sz w:val="28"/>
          <w:szCs w:val="28"/>
        </w:rPr>
        <w:t>2</w:t>
      </w:r>
      <w:r w:rsidRPr="000E090C">
        <w:rPr>
          <w:sz w:val="28"/>
          <w:szCs w:val="28"/>
        </w:rPr>
        <w:t xml:space="preserve">.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F457D8" w:rsidRPr="009C3A4C" w:rsidRDefault="00F457D8" w:rsidP="00F457D8">
      <w:pPr>
        <w:shd w:val="clear" w:color="auto" w:fill="FFFFFF"/>
        <w:tabs>
          <w:tab w:val="left" w:pos="7380"/>
        </w:tabs>
        <w:rPr>
          <w:sz w:val="28"/>
          <w:szCs w:val="28"/>
          <w:highlight w:val="yellow"/>
        </w:rPr>
      </w:pPr>
    </w:p>
    <w:p w:rsidR="00F457D8" w:rsidRDefault="00F457D8" w:rsidP="00F457D8">
      <w:pPr>
        <w:shd w:val="clear" w:color="auto" w:fill="FFFFFF"/>
        <w:tabs>
          <w:tab w:val="left" w:pos="7380"/>
        </w:tabs>
        <w:rPr>
          <w:b/>
          <w:sz w:val="28"/>
          <w:szCs w:val="28"/>
        </w:rPr>
      </w:pPr>
    </w:p>
    <w:tbl>
      <w:tblPr>
        <w:tblW w:w="0" w:type="auto"/>
        <w:tblLook w:val="00A0" w:firstRow="1" w:lastRow="0" w:firstColumn="1" w:lastColumn="0" w:noHBand="0" w:noVBand="0"/>
      </w:tblPr>
      <w:tblGrid>
        <w:gridCol w:w="4677"/>
        <w:gridCol w:w="4677"/>
      </w:tblGrid>
      <w:tr w:rsidR="00603979" w:rsidRPr="00116518" w:rsidTr="00C56F1A">
        <w:trPr>
          <w:trHeight w:val="735"/>
        </w:trPr>
        <w:tc>
          <w:tcPr>
            <w:tcW w:w="4927" w:type="dxa"/>
            <w:hideMark/>
          </w:tcPr>
          <w:p w:rsidR="00603979" w:rsidRPr="00116518" w:rsidRDefault="00603979" w:rsidP="00C56F1A">
            <w:pPr>
              <w:keepNext/>
              <w:spacing w:before="40" w:line="240" w:lineRule="exact"/>
              <w:outlineLvl w:val="1"/>
              <w:rPr>
                <w:b/>
                <w:sz w:val="28"/>
                <w:szCs w:val="28"/>
              </w:rPr>
            </w:pPr>
            <w:bookmarkStart w:id="0" w:name="_Toc157680830"/>
            <w:r w:rsidRPr="00116518">
              <w:rPr>
                <w:b/>
                <w:sz w:val="28"/>
                <w:szCs w:val="28"/>
              </w:rPr>
              <w:t>Глава</w:t>
            </w:r>
            <w:bookmarkEnd w:id="0"/>
            <w:r>
              <w:rPr>
                <w:b/>
                <w:sz w:val="28"/>
                <w:szCs w:val="28"/>
              </w:rPr>
              <w:t xml:space="preserve"> </w:t>
            </w:r>
          </w:p>
          <w:p w:rsidR="00603979" w:rsidRPr="00116518" w:rsidRDefault="00603979" w:rsidP="00C56F1A">
            <w:pPr>
              <w:keepNext/>
              <w:spacing w:before="40" w:line="240" w:lineRule="exact"/>
              <w:outlineLvl w:val="1"/>
              <w:rPr>
                <w:b/>
                <w:sz w:val="28"/>
                <w:szCs w:val="28"/>
              </w:rPr>
            </w:pPr>
            <w:bookmarkStart w:id="1" w:name="_Toc157680831"/>
            <w:r w:rsidRPr="00116518">
              <w:rPr>
                <w:b/>
                <w:sz w:val="28"/>
                <w:szCs w:val="28"/>
              </w:rPr>
              <w:t>муниципального</w:t>
            </w:r>
            <w:r>
              <w:rPr>
                <w:b/>
                <w:sz w:val="28"/>
                <w:szCs w:val="28"/>
              </w:rPr>
              <w:t xml:space="preserve"> </w:t>
            </w:r>
            <w:r w:rsidRPr="00116518">
              <w:rPr>
                <w:b/>
                <w:sz w:val="28"/>
                <w:szCs w:val="28"/>
              </w:rPr>
              <w:t>района</w:t>
            </w:r>
            <w:bookmarkEnd w:id="1"/>
          </w:p>
          <w:p w:rsidR="00603979" w:rsidRPr="00116518" w:rsidRDefault="00603979" w:rsidP="00C56F1A">
            <w:pPr>
              <w:spacing w:before="40" w:line="240" w:lineRule="exact"/>
              <w:rPr>
                <w:b/>
                <w:sz w:val="28"/>
                <w:szCs w:val="28"/>
              </w:rPr>
            </w:pPr>
          </w:p>
        </w:tc>
        <w:tc>
          <w:tcPr>
            <w:tcW w:w="4928" w:type="dxa"/>
            <w:hideMark/>
          </w:tcPr>
          <w:p w:rsidR="00603979" w:rsidRPr="00116518" w:rsidRDefault="00603979" w:rsidP="00C56F1A">
            <w:pPr>
              <w:spacing w:before="40" w:line="240" w:lineRule="exact"/>
              <w:rPr>
                <w:b/>
                <w:sz w:val="28"/>
                <w:szCs w:val="28"/>
              </w:rPr>
            </w:pPr>
            <w:r w:rsidRPr="00116518">
              <w:rPr>
                <w:b/>
                <w:sz w:val="28"/>
                <w:szCs w:val="28"/>
              </w:rPr>
              <w:t>Председатель</w:t>
            </w:r>
            <w:r>
              <w:rPr>
                <w:b/>
                <w:sz w:val="28"/>
                <w:szCs w:val="28"/>
              </w:rPr>
              <w:t xml:space="preserve"> </w:t>
            </w:r>
            <w:r w:rsidRPr="00116518">
              <w:rPr>
                <w:b/>
                <w:sz w:val="28"/>
                <w:szCs w:val="28"/>
              </w:rPr>
              <w:t>Думы</w:t>
            </w:r>
            <w:r>
              <w:rPr>
                <w:b/>
                <w:sz w:val="28"/>
                <w:szCs w:val="28"/>
              </w:rPr>
              <w:t xml:space="preserve"> </w:t>
            </w:r>
          </w:p>
          <w:p w:rsidR="00603979" w:rsidRPr="00116518" w:rsidRDefault="00603979" w:rsidP="00C56F1A">
            <w:pPr>
              <w:spacing w:before="40" w:line="240" w:lineRule="exact"/>
              <w:rPr>
                <w:b/>
                <w:sz w:val="28"/>
                <w:szCs w:val="28"/>
              </w:rPr>
            </w:pPr>
            <w:r w:rsidRPr="00116518">
              <w:rPr>
                <w:b/>
                <w:sz w:val="28"/>
                <w:szCs w:val="28"/>
              </w:rPr>
              <w:t>муниципального</w:t>
            </w:r>
            <w:r>
              <w:rPr>
                <w:b/>
                <w:sz w:val="28"/>
                <w:szCs w:val="28"/>
              </w:rPr>
              <w:t xml:space="preserve"> </w:t>
            </w:r>
            <w:r w:rsidRPr="00116518">
              <w:rPr>
                <w:b/>
                <w:sz w:val="28"/>
                <w:szCs w:val="28"/>
              </w:rPr>
              <w:t>района</w:t>
            </w:r>
          </w:p>
        </w:tc>
      </w:tr>
      <w:tr w:rsidR="00603979" w:rsidRPr="00116518" w:rsidTr="00C56F1A">
        <w:trPr>
          <w:trHeight w:val="276"/>
        </w:trPr>
        <w:tc>
          <w:tcPr>
            <w:tcW w:w="4927" w:type="dxa"/>
          </w:tcPr>
          <w:p w:rsidR="00603979" w:rsidRPr="00116518" w:rsidRDefault="00603979" w:rsidP="00C56F1A">
            <w:pPr>
              <w:spacing w:before="40" w:line="240" w:lineRule="exact"/>
              <w:jc w:val="right"/>
              <w:rPr>
                <w:b/>
                <w:sz w:val="28"/>
                <w:szCs w:val="28"/>
              </w:rPr>
            </w:pPr>
            <w:r>
              <w:rPr>
                <w:b/>
                <w:sz w:val="28"/>
                <w:szCs w:val="28"/>
              </w:rPr>
              <w:t xml:space="preserve"> </w:t>
            </w:r>
            <w:r w:rsidRPr="00116518">
              <w:rPr>
                <w:b/>
                <w:sz w:val="28"/>
                <w:szCs w:val="28"/>
              </w:rPr>
              <w:t>А.А.</w:t>
            </w:r>
            <w:r>
              <w:rPr>
                <w:b/>
                <w:sz w:val="28"/>
                <w:szCs w:val="28"/>
              </w:rPr>
              <w:t xml:space="preserve"> </w:t>
            </w:r>
            <w:r w:rsidRPr="00116518">
              <w:rPr>
                <w:b/>
                <w:sz w:val="28"/>
                <w:szCs w:val="28"/>
              </w:rPr>
              <w:t>Дементьев</w:t>
            </w:r>
          </w:p>
        </w:tc>
        <w:tc>
          <w:tcPr>
            <w:tcW w:w="4928" w:type="dxa"/>
          </w:tcPr>
          <w:p w:rsidR="00603979" w:rsidRPr="00116518" w:rsidRDefault="00603979" w:rsidP="00C56F1A">
            <w:pPr>
              <w:spacing w:before="40" w:line="240" w:lineRule="exact"/>
              <w:jc w:val="right"/>
              <w:rPr>
                <w:b/>
                <w:sz w:val="28"/>
                <w:szCs w:val="28"/>
              </w:rPr>
            </w:pPr>
            <w:r>
              <w:rPr>
                <w:b/>
                <w:sz w:val="28"/>
                <w:szCs w:val="28"/>
              </w:rPr>
              <w:t xml:space="preserve"> К.Н. Харламов</w:t>
            </w:r>
          </w:p>
        </w:tc>
      </w:tr>
    </w:tbl>
    <w:p w:rsidR="00E86EDE" w:rsidRDefault="00E86EDE" w:rsidP="00F457D8">
      <w:pPr>
        <w:rPr>
          <w:b/>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Default="00603979" w:rsidP="00603979">
      <w:pPr>
        <w:shd w:val="clear" w:color="auto" w:fill="FFFFFF"/>
        <w:tabs>
          <w:tab w:val="left" w:pos="7380"/>
        </w:tabs>
        <w:spacing w:after="120" w:line="240" w:lineRule="exact"/>
        <w:ind w:left="5103"/>
        <w:jc w:val="center"/>
        <w:rPr>
          <w:sz w:val="28"/>
          <w:szCs w:val="28"/>
        </w:rPr>
      </w:pPr>
    </w:p>
    <w:p w:rsidR="00603979" w:rsidRPr="009E53E9" w:rsidRDefault="00603979" w:rsidP="00603979">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Приложение</w:t>
      </w:r>
      <w:r>
        <w:rPr>
          <w:sz w:val="28"/>
          <w:szCs w:val="28"/>
        </w:rPr>
        <w:t xml:space="preserve"> </w:t>
      </w:r>
      <w:r w:rsidRPr="009E53E9">
        <w:rPr>
          <w:sz w:val="28"/>
          <w:szCs w:val="28"/>
        </w:rPr>
        <w:t>1</w:t>
      </w:r>
    </w:p>
    <w:p w:rsidR="00603979" w:rsidRDefault="00603979" w:rsidP="00603979">
      <w:pPr>
        <w:shd w:val="clear" w:color="auto" w:fill="FFFFFF"/>
        <w:tabs>
          <w:tab w:val="left" w:pos="7380"/>
        </w:tabs>
        <w:spacing w:line="240" w:lineRule="exact"/>
        <w:ind w:left="5103"/>
        <w:jc w:val="center"/>
        <w:rPr>
          <w:b/>
          <w:sz w:val="28"/>
          <w:szCs w:val="28"/>
        </w:rPr>
      </w:pPr>
      <w:r w:rsidRPr="009E53E9">
        <w:rPr>
          <w:sz w:val="28"/>
          <w:szCs w:val="28"/>
        </w:rPr>
        <w:t>к</w:t>
      </w:r>
      <w:r>
        <w:rPr>
          <w:sz w:val="28"/>
          <w:szCs w:val="28"/>
        </w:rPr>
        <w:t xml:space="preserve"> </w:t>
      </w:r>
      <w:r w:rsidRPr="009E53E9">
        <w:rPr>
          <w:sz w:val="28"/>
          <w:szCs w:val="28"/>
        </w:rPr>
        <w:t>решению</w:t>
      </w:r>
      <w:r>
        <w:rPr>
          <w:sz w:val="28"/>
          <w:szCs w:val="28"/>
        </w:rPr>
        <w:t xml:space="preserve"> </w:t>
      </w:r>
      <w:r w:rsidRPr="009E53E9">
        <w:rPr>
          <w:sz w:val="28"/>
          <w:szCs w:val="28"/>
        </w:rPr>
        <w:t>Думы</w:t>
      </w:r>
      <w:r>
        <w:rPr>
          <w:sz w:val="28"/>
          <w:szCs w:val="28"/>
        </w:rPr>
        <w:t xml:space="preserve"> </w:t>
      </w:r>
      <w:r w:rsidRPr="009E53E9">
        <w:rPr>
          <w:sz w:val="28"/>
          <w:szCs w:val="28"/>
        </w:rPr>
        <w:t>Новгородского</w:t>
      </w:r>
      <w:r>
        <w:rPr>
          <w:sz w:val="28"/>
          <w:szCs w:val="28"/>
        </w:rPr>
        <w:t xml:space="preserve"> </w:t>
      </w:r>
      <w:r w:rsidRPr="009E53E9">
        <w:rPr>
          <w:sz w:val="28"/>
          <w:szCs w:val="28"/>
        </w:rPr>
        <w:t>муниципальн</w:t>
      </w:r>
      <w:r>
        <w:rPr>
          <w:sz w:val="28"/>
          <w:szCs w:val="28"/>
        </w:rPr>
        <w:t>ого района от 20.12.2024</w:t>
      </w:r>
      <w:r w:rsidR="0069439F">
        <w:rPr>
          <w:sz w:val="28"/>
          <w:szCs w:val="28"/>
        </w:rPr>
        <w:t xml:space="preserve"> </w:t>
      </w:r>
      <w:r>
        <w:rPr>
          <w:sz w:val="28"/>
          <w:szCs w:val="28"/>
        </w:rPr>
        <w:t>№ 1007 «</w:t>
      </w:r>
      <w:r w:rsidRPr="00603979">
        <w:rPr>
          <w:sz w:val="28"/>
          <w:szCs w:val="28"/>
        </w:rPr>
        <w:t>О бюджете Новгородского муниципального района на 2025 год и на пл</w:t>
      </w:r>
      <w:r>
        <w:rPr>
          <w:sz w:val="28"/>
          <w:szCs w:val="28"/>
        </w:rPr>
        <w:t>ановый период 2026 и 2027 годов»</w:t>
      </w:r>
    </w:p>
    <w:p w:rsidR="00603979" w:rsidRDefault="00603979" w:rsidP="00F457D8">
      <w:pPr>
        <w:rPr>
          <w:b/>
          <w:sz w:val="28"/>
          <w:szCs w:val="28"/>
        </w:rPr>
      </w:pPr>
    </w:p>
    <w:p w:rsidR="00C56F1A" w:rsidRDefault="00C56F1A" w:rsidP="00F457D8">
      <w:pPr>
        <w:rPr>
          <w:b/>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441"/>
        <w:gridCol w:w="1536"/>
        <w:gridCol w:w="1559"/>
      </w:tblGrid>
      <w:tr w:rsidR="00E86EDE" w:rsidTr="00723A5E">
        <w:trPr>
          <w:cantSplit/>
          <w:trHeight w:val="20"/>
        </w:trPr>
        <w:tc>
          <w:tcPr>
            <w:tcW w:w="9498" w:type="dxa"/>
            <w:gridSpan w:val="5"/>
            <w:tcBorders>
              <w:top w:val="nil"/>
              <w:left w:val="nil"/>
              <w:bottom w:val="nil"/>
              <w:right w:val="nil"/>
            </w:tcBorders>
            <w:shd w:val="clear" w:color="auto" w:fill="auto"/>
            <w:noWrap/>
            <w:vAlign w:val="bottom"/>
            <w:hideMark/>
          </w:tcPr>
          <w:p w:rsidR="00E86EDE" w:rsidRPr="00766C89" w:rsidRDefault="0069439F" w:rsidP="000E25D4">
            <w:pPr>
              <w:jc w:val="center"/>
              <w:rPr>
                <w:b/>
                <w:bCs/>
                <w:sz w:val="28"/>
                <w:szCs w:val="28"/>
              </w:rPr>
            </w:pPr>
            <w:bookmarkStart w:id="2" w:name="RANGE!A1:E182"/>
            <w:bookmarkEnd w:id="2"/>
            <w:r>
              <w:rPr>
                <w:b/>
                <w:bCs/>
                <w:sz w:val="26"/>
                <w:szCs w:val="26"/>
              </w:rPr>
              <w:t xml:space="preserve"> </w:t>
            </w:r>
            <w:r w:rsidR="00E86EDE" w:rsidRPr="00766C89">
              <w:rPr>
                <w:b/>
                <w:bCs/>
                <w:sz w:val="28"/>
                <w:szCs w:val="28"/>
              </w:rPr>
              <w:t>Прогнозируемые поступления доходов в бюджет Новгородского муниципального района в 2025-2027 годах</w:t>
            </w:r>
          </w:p>
        </w:tc>
      </w:tr>
      <w:tr w:rsidR="00766C89" w:rsidTr="00723A5E">
        <w:trPr>
          <w:cantSplit/>
          <w:trHeight w:val="20"/>
        </w:trPr>
        <w:tc>
          <w:tcPr>
            <w:tcW w:w="1985" w:type="dxa"/>
            <w:tcBorders>
              <w:top w:val="nil"/>
              <w:left w:val="nil"/>
              <w:bottom w:val="single" w:sz="4" w:space="0" w:color="auto"/>
              <w:right w:val="nil"/>
            </w:tcBorders>
            <w:shd w:val="clear" w:color="auto" w:fill="auto"/>
            <w:noWrap/>
            <w:vAlign w:val="bottom"/>
            <w:hideMark/>
          </w:tcPr>
          <w:p w:rsidR="00766C89" w:rsidRDefault="00766C89" w:rsidP="000E25D4">
            <w:pPr>
              <w:jc w:val="center"/>
              <w:rPr>
                <w:sz w:val="20"/>
                <w:szCs w:val="20"/>
              </w:rPr>
            </w:pPr>
          </w:p>
        </w:tc>
        <w:tc>
          <w:tcPr>
            <w:tcW w:w="2977" w:type="dxa"/>
            <w:tcBorders>
              <w:top w:val="nil"/>
              <w:left w:val="nil"/>
              <w:bottom w:val="single" w:sz="4" w:space="0" w:color="auto"/>
              <w:right w:val="nil"/>
            </w:tcBorders>
            <w:shd w:val="clear" w:color="auto" w:fill="auto"/>
            <w:vAlign w:val="bottom"/>
            <w:hideMark/>
          </w:tcPr>
          <w:p w:rsidR="00766C89" w:rsidRDefault="00766C89" w:rsidP="000E25D4">
            <w:pPr>
              <w:jc w:val="center"/>
              <w:rPr>
                <w:sz w:val="20"/>
                <w:szCs w:val="20"/>
              </w:rPr>
            </w:pPr>
          </w:p>
        </w:tc>
        <w:tc>
          <w:tcPr>
            <w:tcW w:w="1441" w:type="dxa"/>
            <w:tcBorders>
              <w:top w:val="nil"/>
              <w:left w:val="nil"/>
              <w:bottom w:val="single" w:sz="4" w:space="0" w:color="auto"/>
              <w:right w:val="nil"/>
            </w:tcBorders>
            <w:shd w:val="clear" w:color="auto" w:fill="auto"/>
            <w:noWrap/>
            <w:vAlign w:val="bottom"/>
            <w:hideMark/>
          </w:tcPr>
          <w:p w:rsidR="00766C89" w:rsidRDefault="00766C89" w:rsidP="000E25D4">
            <w:pPr>
              <w:rPr>
                <w:sz w:val="20"/>
                <w:szCs w:val="20"/>
              </w:rPr>
            </w:pPr>
          </w:p>
        </w:tc>
        <w:tc>
          <w:tcPr>
            <w:tcW w:w="3095" w:type="dxa"/>
            <w:gridSpan w:val="2"/>
            <w:tcBorders>
              <w:top w:val="nil"/>
              <w:left w:val="nil"/>
              <w:bottom w:val="single" w:sz="4" w:space="0" w:color="auto"/>
              <w:right w:val="nil"/>
            </w:tcBorders>
            <w:shd w:val="clear" w:color="auto" w:fill="auto"/>
            <w:noWrap/>
            <w:vAlign w:val="bottom"/>
            <w:hideMark/>
          </w:tcPr>
          <w:p w:rsidR="00766C89" w:rsidRPr="00766C89" w:rsidRDefault="0069439F" w:rsidP="000E25D4">
            <w:pPr>
              <w:jc w:val="right"/>
            </w:pPr>
            <w:r>
              <w:rPr>
                <w:sz w:val="20"/>
                <w:szCs w:val="20"/>
              </w:rPr>
              <w:t xml:space="preserve"> </w:t>
            </w:r>
            <w:r w:rsidR="00766C89" w:rsidRPr="00766C89">
              <w:t>(тыс. рублей)</w:t>
            </w:r>
          </w:p>
        </w:tc>
      </w:tr>
      <w:tr w:rsidR="00E86EDE" w:rsidTr="00723A5E">
        <w:trPr>
          <w:cantSplit/>
          <w:trHeight w:val="207"/>
        </w:trPr>
        <w:tc>
          <w:tcPr>
            <w:tcW w:w="1985" w:type="dxa"/>
            <w:vMerge w:val="restart"/>
            <w:tcBorders>
              <w:top w:val="single" w:sz="4" w:space="0" w:color="auto"/>
            </w:tcBorders>
            <w:shd w:val="clear" w:color="auto" w:fill="auto"/>
            <w:vAlign w:val="bottom"/>
            <w:hideMark/>
          </w:tcPr>
          <w:p w:rsidR="00E86EDE" w:rsidRPr="00E86EDE" w:rsidRDefault="00E86EDE" w:rsidP="000E25D4">
            <w:pPr>
              <w:jc w:val="center"/>
              <w:rPr>
                <w:bCs/>
                <w:sz w:val="18"/>
                <w:szCs w:val="18"/>
              </w:rPr>
            </w:pPr>
            <w:r w:rsidRPr="00E86EDE">
              <w:rPr>
                <w:bCs/>
                <w:sz w:val="18"/>
                <w:szCs w:val="18"/>
              </w:rPr>
              <w:t>Код бюджетной классификации Российской Федерации</w:t>
            </w:r>
          </w:p>
        </w:tc>
        <w:tc>
          <w:tcPr>
            <w:tcW w:w="2977" w:type="dxa"/>
            <w:vMerge w:val="restart"/>
            <w:tcBorders>
              <w:top w:val="single" w:sz="4" w:space="0" w:color="auto"/>
            </w:tcBorders>
            <w:shd w:val="clear" w:color="auto" w:fill="auto"/>
            <w:vAlign w:val="center"/>
            <w:hideMark/>
          </w:tcPr>
          <w:p w:rsidR="00E86EDE" w:rsidRPr="00E86EDE" w:rsidRDefault="00E86EDE" w:rsidP="000E25D4">
            <w:pPr>
              <w:jc w:val="center"/>
              <w:rPr>
                <w:bCs/>
                <w:sz w:val="18"/>
                <w:szCs w:val="18"/>
              </w:rPr>
            </w:pPr>
            <w:r w:rsidRPr="00E86EDE">
              <w:rPr>
                <w:bCs/>
                <w:sz w:val="18"/>
                <w:szCs w:val="18"/>
              </w:rPr>
              <w:t>Наименование доходов</w:t>
            </w:r>
          </w:p>
        </w:tc>
        <w:tc>
          <w:tcPr>
            <w:tcW w:w="1441" w:type="dxa"/>
            <w:vMerge w:val="restart"/>
            <w:tcBorders>
              <w:top w:val="single" w:sz="4" w:space="0" w:color="auto"/>
            </w:tcBorders>
            <w:shd w:val="clear" w:color="auto" w:fill="auto"/>
            <w:noWrap/>
            <w:vAlign w:val="center"/>
            <w:hideMark/>
          </w:tcPr>
          <w:p w:rsidR="00E86EDE" w:rsidRPr="00E86EDE" w:rsidRDefault="00E86EDE" w:rsidP="000E25D4">
            <w:pPr>
              <w:jc w:val="center"/>
              <w:rPr>
                <w:bCs/>
                <w:sz w:val="18"/>
                <w:szCs w:val="18"/>
              </w:rPr>
            </w:pPr>
            <w:r w:rsidRPr="00E86EDE">
              <w:rPr>
                <w:bCs/>
                <w:sz w:val="18"/>
                <w:szCs w:val="18"/>
              </w:rPr>
              <w:t>2025 год</w:t>
            </w:r>
          </w:p>
        </w:tc>
        <w:tc>
          <w:tcPr>
            <w:tcW w:w="1536" w:type="dxa"/>
            <w:vMerge w:val="restart"/>
            <w:tcBorders>
              <w:top w:val="single" w:sz="4" w:space="0" w:color="auto"/>
            </w:tcBorders>
            <w:shd w:val="clear" w:color="auto" w:fill="auto"/>
            <w:noWrap/>
            <w:vAlign w:val="center"/>
            <w:hideMark/>
          </w:tcPr>
          <w:p w:rsidR="00E86EDE" w:rsidRPr="00E86EDE" w:rsidRDefault="00E86EDE" w:rsidP="000E25D4">
            <w:pPr>
              <w:jc w:val="center"/>
              <w:rPr>
                <w:bCs/>
                <w:sz w:val="18"/>
                <w:szCs w:val="18"/>
              </w:rPr>
            </w:pPr>
            <w:r w:rsidRPr="00E86EDE">
              <w:rPr>
                <w:bCs/>
                <w:sz w:val="18"/>
                <w:szCs w:val="18"/>
              </w:rPr>
              <w:t>2026 год</w:t>
            </w:r>
          </w:p>
        </w:tc>
        <w:tc>
          <w:tcPr>
            <w:tcW w:w="1559" w:type="dxa"/>
            <w:vMerge w:val="restart"/>
            <w:tcBorders>
              <w:top w:val="single" w:sz="4" w:space="0" w:color="auto"/>
            </w:tcBorders>
            <w:shd w:val="clear" w:color="auto" w:fill="auto"/>
            <w:noWrap/>
            <w:vAlign w:val="center"/>
            <w:hideMark/>
          </w:tcPr>
          <w:p w:rsidR="00E86EDE" w:rsidRPr="00E86EDE" w:rsidRDefault="00E86EDE" w:rsidP="000E25D4">
            <w:pPr>
              <w:jc w:val="center"/>
              <w:rPr>
                <w:bCs/>
                <w:sz w:val="18"/>
                <w:szCs w:val="18"/>
              </w:rPr>
            </w:pPr>
            <w:r w:rsidRPr="00E86EDE">
              <w:rPr>
                <w:bCs/>
                <w:sz w:val="18"/>
                <w:szCs w:val="18"/>
              </w:rPr>
              <w:t>2027 год</w:t>
            </w:r>
          </w:p>
        </w:tc>
      </w:tr>
      <w:tr w:rsidR="00E86EDE" w:rsidTr="00723A5E">
        <w:trPr>
          <w:cantSplit/>
          <w:trHeight w:val="276"/>
        </w:trPr>
        <w:tc>
          <w:tcPr>
            <w:tcW w:w="1985" w:type="dxa"/>
            <w:vMerge/>
            <w:shd w:val="clear" w:color="auto" w:fill="auto"/>
            <w:vAlign w:val="center"/>
            <w:hideMark/>
          </w:tcPr>
          <w:p w:rsidR="00E86EDE" w:rsidRPr="00E86EDE" w:rsidRDefault="00E86EDE" w:rsidP="000E25D4">
            <w:pPr>
              <w:rPr>
                <w:bCs/>
                <w:sz w:val="18"/>
                <w:szCs w:val="18"/>
              </w:rPr>
            </w:pPr>
          </w:p>
        </w:tc>
        <w:tc>
          <w:tcPr>
            <w:tcW w:w="2977" w:type="dxa"/>
            <w:vMerge/>
            <w:shd w:val="clear" w:color="auto" w:fill="auto"/>
            <w:vAlign w:val="center"/>
            <w:hideMark/>
          </w:tcPr>
          <w:p w:rsidR="00E86EDE" w:rsidRPr="00E86EDE" w:rsidRDefault="00E86EDE" w:rsidP="000E25D4">
            <w:pPr>
              <w:rPr>
                <w:bCs/>
                <w:sz w:val="18"/>
                <w:szCs w:val="18"/>
              </w:rPr>
            </w:pPr>
          </w:p>
        </w:tc>
        <w:tc>
          <w:tcPr>
            <w:tcW w:w="1441" w:type="dxa"/>
            <w:vMerge/>
            <w:shd w:val="clear" w:color="auto" w:fill="auto"/>
            <w:vAlign w:val="center"/>
            <w:hideMark/>
          </w:tcPr>
          <w:p w:rsidR="00E86EDE" w:rsidRPr="00E86EDE" w:rsidRDefault="00E86EDE" w:rsidP="000E25D4">
            <w:pPr>
              <w:rPr>
                <w:bCs/>
                <w:sz w:val="18"/>
                <w:szCs w:val="18"/>
              </w:rPr>
            </w:pPr>
          </w:p>
        </w:tc>
        <w:tc>
          <w:tcPr>
            <w:tcW w:w="1536" w:type="dxa"/>
            <w:vMerge/>
            <w:shd w:val="clear" w:color="auto" w:fill="auto"/>
            <w:vAlign w:val="center"/>
            <w:hideMark/>
          </w:tcPr>
          <w:p w:rsidR="00E86EDE" w:rsidRPr="00E86EDE" w:rsidRDefault="00E86EDE" w:rsidP="000E25D4">
            <w:pPr>
              <w:rPr>
                <w:bCs/>
                <w:sz w:val="18"/>
                <w:szCs w:val="18"/>
              </w:rPr>
            </w:pPr>
          </w:p>
        </w:tc>
        <w:tc>
          <w:tcPr>
            <w:tcW w:w="1559" w:type="dxa"/>
            <w:vMerge/>
            <w:shd w:val="clear" w:color="auto" w:fill="auto"/>
            <w:vAlign w:val="center"/>
            <w:hideMark/>
          </w:tcPr>
          <w:p w:rsidR="00E86EDE" w:rsidRPr="00E86EDE" w:rsidRDefault="00E86EDE" w:rsidP="000E25D4">
            <w:pPr>
              <w:rPr>
                <w:bCs/>
                <w:sz w:val="18"/>
                <w:szCs w:val="18"/>
              </w:rPr>
            </w:pPr>
          </w:p>
        </w:tc>
      </w:tr>
      <w:tr w:rsidR="00E86EDE" w:rsidTr="00723A5E">
        <w:trPr>
          <w:cantSplit/>
          <w:trHeight w:val="20"/>
        </w:trPr>
        <w:tc>
          <w:tcPr>
            <w:tcW w:w="1985" w:type="dxa"/>
            <w:shd w:val="clear" w:color="auto" w:fill="auto"/>
            <w:vAlign w:val="bottom"/>
            <w:hideMark/>
          </w:tcPr>
          <w:p w:rsidR="00E86EDE" w:rsidRPr="00E86EDE" w:rsidRDefault="00E86EDE" w:rsidP="000E25D4">
            <w:pPr>
              <w:jc w:val="center"/>
              <w:rPr>
                <w:bCs/>
                <w:color w:val="000000"/>
                <w:sz w:val="18"/>
                <w:szCs w:val="18"/>
              </w:rPr>
            </w:pPr>
            <w:r w:rsidRPr="00E86EDE">
              <w:rPr>
                <w:bCs/>
                <w:color w:val="000000"/>
                <w:sz w:val="18"/>
                <w:szCs w:val="18"/>
              </w:rPr>
              <w:t>1</w:t>
            </w:r>
          </w:p>
        </w:tc>
        <w:tc>
          <w:tcPr>
            <w:tcW w:w="2977" w:type="dxa"/>
            <w:shd w:val="clear" w:color="auto" w:fill="auto"/>
            <w:vAlign w:val="bottom"/>
            <w:hideMark/>
          </w:tcPr>
          <w:p w:rsidR="00E86EDE" w:rsidRPr="00E86EDE" w:rsidRDefault="00E86EDE" w:rsidP="000E25D4">
            <w:pPr>
              <w:jc w:val="center"/>
              <w:rPr>
                <w:bCs/>
                <w:color w:val="000000"/>
                <w:sz w:val="18"/>
                <w:szCs w:val="18"/>
              </w:rPr>
            </w:pPr>
            <w:r w:rsidRPr="00E86EDE">
              <w:rPr>
                <w:bCs/>
                <w:color w:val="000000"/>
                <w:sz w:val="18"/>
                <w:szCs w:val="18"/>
              </w:rPr>
              <w:t>2</w:t>
            </w:r>
          </w:p>
        </w:tc>
        <w:tc>
          <w:tcPr>
            <w:tcW w:w="1441" w:type="dxa"/>
            <w:shd w:val="clear" w:color="auto" w:fill="auto"/>
            <w:vAlign w:val="bottom"/>
            <w:hideMark/>
          </w:tcPr>
          <w:p w:rsidR="00E86EDE" w:rsidRPr="00E86EDE" w:rsidRDefault="00E86EDE" w:rsidP="000E25D4">
            <w:pPr>
              <w:jc w:val="center"/>
              <w:rPr>
                <w:bCs/>
                <w:sz w:val="18"/>
                <w:szCs w:val="18"/>
              </w:rPr>
            </w:pPr>
            <w:r w:rsidRPr="00E86EDE">
              <w:rPr>
                <w:bCs/>
                <w:sz w:val="18"/>
                <w:szCs w:val="18"/>
              </w:rPr>
              <w:t>3</w:t>
            </w:r>
          </w:p>
        </w:tc>
        <w:tc>
          <w:tcPr>
            <w:tcW w:w="1536" w:type="dxa"/>
            <w:shd w:val="clear" w:color="auto" w:fill="auto"/>
            <w:noWrap/>
            <w:vAlign w:val="bottom"/>
            <w:hideMark/>
          </w:tcPr>
          <w:p w:rsidR="00E86EDE" w:rsidRPr="00E86EDE" w:rsidRDefault="00E86EDE" w:rsidP="000E25D4">
            <w:pPr>
              <w:jc w:val="center"/>
              <w:rPr>
                <w:bCs/>
                <w:sz w:val="18"/>
                <w:szCs w:val="18"/>
              </w:rPr>
            </w:pPr>
            <w:r w:rsidRPr="00E86EDE">
              <w:rPr>
                <w:bCs/>
                <w:sz w:val="18"/>
                <w:szCs w:val="18"/>
              </w:rPr>
              <w:t>4</w:t>
            </w:r>
          </w:p>
        </w:tc>
        <w:tc>
          <w:tcPr>
            <w:tcW w:w="1559" w:type="dxa"/>
            <w:shd w:val="clear" w:color="auto" w:fill="auto"/>
            <w:noWrap/>
            <w:vAlign w:val="bottom"/>
            <w:hideMark/>
          </w:tcPr>
          <w:p w:rsidR="00E86EDE" w:rsidRPr="00E86EDE" w:rsidRDefault="00E86EDE" w:rsidP="000E25D4">
            <w:pPr>
              <w:jc w:val="center"/>
              <w:rPr>
                <w:bCs/>
                <w:sz w:val="18"/>
                <w:szCs w:val="18"/>
              </w:rPr>
            </w:pPr>
            <w:r w:rsidRPr="00E86EDE">
              <w:rPr>
                <w:bCs/>
                <w:sz w:val="18"/>
                <w:szCs w:val="18"/>
              </w:rPr>
              <w:t>5</w:t>
            </w:r>
          </w:p>
        </w:tc>
      </w:tr>
      <w:tr w:rsidR="00E86EDE" w:rsidTr="00723A5E">
        <w:trPr>
          <w:cantSplit/>
          <w:trHeight w:val="20"/>
        </w:trPr>
        <w:tc>
          <w:tcPr>
            <w:tcW w:w="1985" w:type="dxa"/>
            <w:shd w:val="clear" w:color="auto" w:fill="auto"/>
            <w:vAlign w:val="center"/>
            <w:hideMark/>
          </w:tcPr>
          <w:p w:rsidR="00E86EDE" w:rsidRPr="00E86EDE" w:rsidRDefault="00E86EDE" w:rsidP="000E25D4">
            <w:pPr>
              <w:jc w:val="center"/>
              <w:rPr>
                <w:bCs/>
                <w:color w:val="000000"/>
                <w:sz w:val="18"/>
                <w:szCs w:val="18"/>
              </w:rPr>
            </w:pPr>
            <w:r w:rsidRPr="00E86EDE">
              <w:rPr>
                <w:bCs/>
                <w:color w:val="000000"/>
                <w:sz w:val="18"/>
                <w:szCs w:val="18"/>
              </w:rPr>
              <w:t> </w:t>
            </w:r>
          </w:p>
        </w:tc>
        <w:tc>
          <w:tcPr>
            <w:tcW w:w="2977" w:type="dxa"/>
            <w:shd w:val="clear" w:color="auto" w:fill="auto"/>
            <w:vAlign w:val="center"/>
            <w:hideMark/>
          </w:tcPr>
          <w:p w:rsidR="00E86EDE" w:rsidRPr="00E86EDE" w:rsidRDefault="00E86EDE" w:rsidP="000E25D4">
            <w:pPr>
              <w:rPr>
                <w:bCs/>
                <w:color w:val="000000"/>
                <w:sz w:val="18"/>
                <w:szCs w:val="18"/>
                <w:u w:val="single"/>
              </w:rPr>
            </w:pPr>
            <w:r w:rsidRPr="00E86EDE">
              <w:rPr>
                <w:bCs/>
                <w:color w:val="000000"/>
                <w:sz w:val="18"/>
                <w:szCs w:val="18"/>
                <w:u w:val="single"/>
              </w:rPr>
              <w:t xml:space="preserve">ДОХОДЫ, ВСЕГО, в том числе </w:t>
            </w:r>
          </w:p>
        </w:tc>
        <w:tc>
          <w:tcPr>
            <w:tcW w:w="1441" w:type="dxa"/>
            <w:shd w:val="clear" w:color="auto" w:fill="auto"/>
            <w:vAlign w:val="center"/>
            <w:hideMark/>
          </w:tcPr>
          <w:p w:rsidR="00E86EDE" w:rsidRPr="00E86EDE" w:rsidRDefault="00E86EDE" w:rsidP="000E25D4">
            <w:pPr>
              <w:jc w:val="right"/>
              <w:rPr>
                <w:bCs/>
                <w:sz w:val="18"/>
                <w:szCs w:val="18"/>
              </w:rPr>
            </w:pPr>
            <w:r w:rsidRPr="00E86EDE">
              <w:rPr>
                <w:bCs/>
                <w:sz w:val="18"/>
                <w:szCs w:val="18"/>
              </w:rPr>
              <w:t>1 954 275,01868</w:t>
            </w:r>
          </w:p>
        </w:tc>
        <w:tc>
          <w:tcPr>
            <w:tcW w:w="1536" w:type="dxa"/>
            <w:shd w:val="clear" w:color="auto" w:fill="auto"/>
            <w:vAlign w:val="center"/>
            <w:hideMark/>
          </w:tcPr>
          <w:p w:rsidR="00E86EDE" w:rsidRPr="00E86EDE" w:rsidRDefault="00E86EDE" w:rsidP="000E25D4">
            <w:pPr>
              <w:jc w:val="right"/>
              <w:rPr>
                <w:bCs/>
                <w:sz w:val="18"/>
                <w:szCs w:val="18"/>
              </w:rPr>
            </w:pPr>
            <w:r w:rsidRPr="00E86EDE">
              <w:rPr>
                <w:bCs/>
                <w:sz w:val="18"/>
                <w:szCs w:val="18"/>
              </w:rPr>
              <w:t>1 839 600,61275</w:t>
            </w:r>
          </w:p>
        </w:tc>
        <w:tc>
          <w:tcPr>
            <w:tcW w:w="1559" w:type="dxa"/>
            <w:shd w:val="clear" w:color="auto" w:fill="auto"/>
            <w:vAlign w:val="center"/>
            <w:hideMark/>
          </w:tcPr>
          <w:p w:rsidR="00E86EDE" w:rsidRPr="00E86EDE" w:rsidRDefault="00E86EDE" w:rsidP="000E25D4">
            <w:pPr>
              <w:jc w:val="right"/>
              <w:rPr>
                <w:bCs/>
                <w:sz w:val="18"/>
                <w:szCs w:val="18"/>
              </w:rPr>
            </w:pPr>
            <w:r w:rsidRPr="00E86EDE">
              <w:rPr>
                <w:bCs/>
                <w:sz w:val="18"/>
                <w:szCs w:val="18"/>
              </w:rPr>
              <w:t>2 007 973,89653</w:t>
            </w:r>
          </w:p>
        </w:tc>
      </w:tr>
      <w:tr w:rsidR="00E86EDE" w:rsidTr="00723A5E">
        <w:trPr>
          <w:cantSplit/>
          <w:trHeight w:val="207"/>
        </w:trPr>
        <w:tc>
          <w:tcPr>
            <w:tcW w:w="1985" w:type="dxa"/>
            <w:vMerge w:val="restart"/>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1 00 00000 00 0000 000</w:t>
            </w:r>
          </w:p>
        </w:tc>
        <w:tc>
          <w:tcPr>
            <w:tcW w:w="2977" w:type="dxa"/>
            <w:vMerge w:val="restart"/>
            <w:shd w:val="clear" w:color="auto" w:fill="auto"/>
            <w:vAlign w:val="center"/>
            <w:hideMark/>
          </w:tcPr>
          <w:p w:rsidR="00E86EDE" w:rsidRPr="00E86EDE" w:rsidRDefault="00E86EDE" w:rsidP="000E25D4">
            <w:pPr>
              <w:rPr>
                <w:bCs/>
                <w:color w:val="000000"/>
                <w:sz w:val="18"/>
                <w:szCs w:val="18"/>
                <w:u w:val="single"/>
              </w:rPr>
            </w:pPr>
            <w:r w:rsidRPr="00E86EDE">
              <w:rPr>
                <w:bCs/>
                <w:color w:val="000000"/>
                <w:sz w:val="18"/>
                <w:szCs w:val="18"/>
                <w:u w:val="single"/>
              </w:rPr>
              <w:t>НАЛОГОВЫЕ И НЕНАЛОГОВЫЕ ДОХОДЫ</w:t>
            </w:r>
          </w:p>
        </w:tc>
        <w:tc>
          <w:tcPr>
            <w:tcW w:w="1441" w:type="dxa"/>
            <w:vMerge w:val="restart"/>
            <w:shd w:val="clear" w:color="auto" w:fill="auto"/>
            <w:vAlign w:val="center"/>
            <w:hideMark/>
          </w:tcPr>
          <w:p w:rsidR="00E86EDE" w:rsidRPr="00E86EDE" w:rsidRDefault="00E86EDE" w:rsidP="000E25D4">
            <w:pPr>
              <w:jc w:val="right"/>
              <w:rPr>
                <w:bCs/>
                <w:sz w:val="18"/>
                <w:szCs w:val="18"/>
              </w:rPr>
            </w:pPr>
            <w:r w:rsidRPr="00E86EDE">
              <w:rPr>
                <w:bCs/>
                <w:sz w:val="18"/>
                <w:szCs w:val="18"/>
              </w:rPr>
              <w:t>739 645,80000</w:t>
            </w:r>
          </w:p>
        </w:tc>
        <w:tc>
          <w:tcPr>
            <w:tcW w:w="1536" w:type="dxa"/>
            <w:vMerge w:val="restart"/>
            <w:shd w:val="clear" w:color="auto" w:fill="auto"/>
            <w:vAlign w:val="center"/>
            <w:hideMark/>
          </w:tcPr>
          <w:p w:rsidR="00E86EDE" w:rsidRPr="00E86EDE" w:rsidRDefault="00E86EDE" w:rsidP="000E25D4">
            <w:pPr>
              <w:jc w:val="right"/>
              <w:rPr>
                <w:bCs/>
                <w:sz w:val="18"/>
                <w:szCs w:val="18"/>
              </w:rPr>
            </w:pPr>
            <w:r w:rsidRPr="00E86EDE">
              <w:rPr>
                <w:bCs/>
                <w:sz w:val="18"/>
                <w:szCs w:val="18"/>
              </w:rPr>
              <w:t>779 348,40000</w:t>
            </w:r>
          </w:p>
        </w:tc>
        <w:tc>
          <w:tcPr>
            <w:tcW w:w="1559" w:type="dxa"/>
            <w:vMerge w:val="restart"/>
            <w:shd w:val="clear" w:color="auto" w:fill="auto"/>
            <w:vAlign w:val="center"/>
            <w:hideMark/>
          </w:tcPr>
          <w:p w:rsidR="00E86EDE" w:rsidRPr="00E86EDE" w:rsidRDefault="00E86EDE" w:rsidP="000E25D4">
            <w:pPr>
              <w:jc w:val="right"/>
              <w:rPr>
                <w:bCs/>
                <w:sz w:val="18"/>
                <w:szCs w:val="18"/>
              </w:rPr>
            </w:pPr>
            <w:r w:rsidRPr="00E86EDE">
              <w:rPr>
                <w:bCs/>
                <w:sz w:val="18"/>
                <w:szCs w:val="18"/>
              </w:rPr>
              <w:t>821 386,90000</w:t>
            </w:r>
          </w:p>
        </w:tc>
      </w:tr>
      <w:tr w:rsidR="00E86EDE" w:rsidTr="00723A5E">
        <w:trPr>
          <w:cantSplit/>
          <w:trHeight w:val="276"/>
        </w:trPr>
        <w:tc>
          <w:tcPr>
            <w:tcW w:w="1985" w:type="dxa"/>
            <w:vMerge/>
            <w:shd w:val="clear" w:color="auto" w:fill="auto"/>
            <w:vAlign w:val="center"/>
            <w:hideMark/>
          </w:tcPr>
          <w:p w:rsidR="00E86EDE" w:rsidRPr="00E86EDE" w:rsidRDefault="00E86EDE" w:rsidP="000E25D4">
            <w:pPr>
              <w:rPr>
                <w:bCs/>
                <w:color w:val="000000"/>
                <w:sz w:val="18"/>
                <w:szCs w:val="18"/>
              </w:rPr>
            </w:pPr>
          </w:p>
        </w:tc>
        <w:tc>
          <w:tcPr>
            <w:tcW w:w="2977" w:type="dxa"/>
            <w:vMerge/>
            <w:shd w:val="clear" w:color="auto" w:fill="auto"/>
            <w:vAlign w:val="center"/>
            <w:hideMark/>
          </w:tcPr>
          <w:p w:rsidR="00E86EDE" w:rsidRPr="00E86EDE" w:rsidRDefault="00E86EDE" w:rsidP="000E25D4">
            <w:pPr>
              <w:rPr>
                <w:bCs/>
                <w:color w:val="000000"/>
                <w:sz w:val="18"/>
                <w:szCs w:val="18"/>
                <w:u w:val="single"/>
              </w:rPr>
            </w:pPr>
          </w:p>
        </w:tc>
        <w:tc>
          <w:tcPr>
            <w:tcW w:w="1441" w:type="dxa"/>
            <w:vMerge/>
            <w:shd w:val="clear" w:color="auto" w:fill="auto"/>
            <w:vAlign w:val="center"/>
            <w:hideMark/>
          </w:tcPr>
          <w:p w:rsidR="00E86EDE" w:rsidRPr="00E86EDE" w:rsidRDefault="00E86EDE" w:rsidP="000E25D4">
            <w:pPr>
              <w:rPr>
                <w:bCs/>
                <w:sz w:val="18"/>
                <w:szCs w:val="18"/>
              </w:rPr>
            </w:pPr>
          </w:p>
        </w:tc>
        <w:tc>
          <w:tcPr>
            <w:tcW w:w="1536" w:type="dxa"/>
            <w:vMerge/>
            <w:shd w:val="clear" w:color="auto" w:fill="auto"/>
            <w:vAlign w:val="center"/>
            <w:hideMark/>
          </w:tcPr>
          <w:p w:rsidR="00E86EDE" w:rsidRPr="00E86EDE" w:rsidRDefault="00E86EDE" w:rsidP="000E25D4">
            <w:pPr>
              <w:rPr>
                <w:bCs/>
                <w:sz w:val="18"/>
                <w:szCs w:val="18"/>
              </w:rPr>
            </w:pPr>
          </w:p>
        </w:tc>
        <w:tc>
          <w:tcPr>
            <w:tcW w:w="1559" w:type="dxa"/>
            <w:vMerge/>
            <w:shd w:val="clear" w:color="auto" w:fill="auto"/>
            <w:vAlign w:val="center"/>
            <w:hideMark/>
          </w:tcPr>
          <w:p w:rsidR="00E86EDE" w:rsidRPr="00E86EDE" w:rsidRDefault="00E86EDE" w:rsidP="000E25D4">
            <w:pPr>
              <w:rPr>
                <w:bCs/>
                <w:sz w:val="18"/>
                <w:szCs w:val="18"/>
              </w:rPr>
            </w:pP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 </w:t>
            </w:r>
          </w:p>
        </w:tc>
        <w:tc>
          <w:tcPr>
            <w:tcW w:w="2977" w:type="dxa"/>
            <w:shd w:val="clear" w:color="auto" w:fill="auto"/>
            <w:vAlign w:val="center"/>
            <w:hideMark/>
          </w:tcPr>
          <w:p w:rsidR="00E86EDE" w:rsidRPr="00E86EDE" w:rsidRDefault="00E86EDE" w:rsidP="000E25D4">
            <w:pPr>
              <w:rPr>
                <w:bCs/>
                <w:i/>
                <w:iCs/>
                <w:color w:val="000000"/>
                <w:sz w:val="18"/>
                <w:szCs w:val="18"/>
              </w:rPr>
            </w:pPr>
            <w:r w:rsidRPr="00E86EDE">
              <w:rPr>
                <w:bCs/>
                <w:i/>
                <w:iCs/>
                <w:color w:val="000000"/>
                <w:sz w:val="18"/>
                <w:szCs w:val="18"/>
              </w:rPr>
              <w:t>НАЛОГОВЫЕ ДОХОДЫ</w:t>
            </w:r>
          </w:p>
        </w:tc>
        <w:tc>
          <w:tcPr>
            <w:tcW w:w="1441" w:type="dxa"/>
            <w:shd w:val="clear" w:color="auto" w:fill="auto"/>
            <w:vAlign w:val="center"/>
            <w:hideMark/>
          </w:tcPr>
          <w:p w:rsidR="00E86EDE" w:rsidRPr="00E86EDE" w:rsidRDefault="00E86EDE" w:rsidP="000E25D4">
            <w:pPr>
              <w:jc w:val="right"/>
              <w:rPr>
                <w:bCs/>
                <w:sz w:val="18"/>
                <w:szCs w:val="18"/>
              </w:rPr>
            </w:pPr>
            <w:r w:rsidRPr="00E86EDE">
              <w:rPr>
                <w:bCs/>
                <w:sz w:val="18"/>
                <w:szCs w:val="18"/>
              </w:rPr>
              <w:t>646 360,90000</w:t>
            </w:r>
          </w:p>
        </w:tc>
        <w:tc>
          <w:tcPr>
            <w:tcW w:w="1536" w:type="dxa"/>
            <w:shd w:val="clear" w:color="auto" w:fill="auto"/>
            <w:vAlign w:val="center"/>
            <w:hideMark/>
          </w:tcPr>
          <w:p w:rsidR="00E86EDE" w:rsidRPr="00E86EDE" w:rsidRDefault="00E86EDE" w:rsidP="000E25D4">
            <w:pPr>
              <w:jc w:val="right"/>
              <w:rPr>
                <w:bCs/>
                <w:sz w:val="18"/>
                <w:szCs w:val="18"/>
              </w:rPr>
            </w:pPr>
            <w:r w:rsidRPr="00E86EDE">
              <w:rPr>
                <w:bCs/>
                <w:sz w:val="18"/>
                <w:szCs w:val="18"/>
              </w:rPr>
              <w:t>695 769,60000</w:t>
            </w:r>
          </w:p>
        </w:tc>
        <w:tc>
          <w:tcPr>
            <w:tcW w:w="1559" w:type="dxa"/>
            <w:shd w:val="clear" w:color="auto" w:fill="auto"/>
            <w:vAlign w:val="center"/>
            <w:hideMark/>
          </w:tcPr>
          <w:p w:rsidR="00E86EDE" w:rsidRPr="00E86EDE" w:rsidRDefault="00E86EDE" w:rsidP="000E25D4">
            <w:pPr>
              <w:jc w:val="right"/>
              <w:rPr>
                <w:bCs/>
                <w:sz w:val="18"/>
                <w:szCs w:val="18"/>
              </w:rPr>
            </w:pPr>
            <w:r w:rsidRPr="00E86EDE">
              <w:rPr>
                <w:bCs/>
                <w:sz w:val="18"/>
                <w:szCs w:val="18"/>
              </w:rPr>
              <w:t>737 377,10000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1 01 00000 00 0000 000</w:t>
            </w:r>
          </w:p>
        </w:tc>
        <w:tc>
          <w:tcPr>
            <w:tcW w:w="2977" w:type="dxa"/>
            <w:shd w:val="clear" w:color="auto" w:fill="auto"/>
            <w:vAlign w:val="center"/>
            <w:hideMark/>
          </w:tcPr>
          <w:p w:rsidR="00E86EDE" w:rsidRPr="00E86EDE" w:rsidRDefault="00E86EDE" w:rsidP="000E25D4">
            <w:pPr>
              <w:rPr>
                <w:bCs/>
                <w:sz w:val="18"/>
                <w:szCs w:val="18"/>
              </w:rPr>
            </w:pPr>
            <w:r w:rsidRPr="00E86EDE">
              <w:rPr>
                <w:bCs/>
                <w:sz w:val="18"/>
                <w:szCs w:val="18"/>
              </w:rPr>
              <w:t>НАЛОГИ НА ПРИБЫЛЬ, ДОХОДЫ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373 700,10000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407 276,80000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431 712,40000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1 01 02000 01 0000 110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Налог на доходы физических лиц</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373 700,10000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407 276,80000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431 712,40000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1 01 02010 01 0000 110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274 465,70000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299602,20000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317 406,40000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1 01 02020 01 0000 110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1152,00000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1257,50000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1 332,20000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1 01 02021 01 0000 110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375,00000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408,10000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432,40000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1 01 02022 01 0000 110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300,00000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326,30000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345,30000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1 01 02030 01 0000 110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7488,00000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8173,80000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8 659,60000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1 01 02040 01 0000 110</w:t>
            </w:r>
          </w:p>
        </w:tc>
        <w:tc>
          <w:tcPr>
            <w:tcW w:w="2977" w:type="dxa"/>
            <w:shd w:val="clear" w:color="auto" w:fill="auto"/>
            <w:vAlign w:val="center"/>
            <w:hideMark/>
          </w:tcPr>
          <w:p w:rsidR="000E25D4" w:rsidRPr="00E86EDE" w:rsidRDefault="00E86EDE" w:rsidP="000E25D4">
            <w:pPr>
              <w:jc w:val="both"/>
              <w:rPr>
                <w:color w:val="000000"/>
                <w:sz w:val="18"/>
                <w:szCs w:val="18"/>
              </w:rPr>
            </w:pPr>
            <w:r w:rsidRPr="00E86EDE">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5064,90000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5520,60000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5 852,00000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1 01 02080 01 0000 110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31212,40000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33959,50000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35 963,10000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1 01 02130 01 0000 110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4896,10000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5344,50000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5 662,00000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1 01 02140 01 0000 110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19450,10000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20773,00000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22 247,60000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1 01 02150 01 0000 110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8341,80000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9416,00000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10 195,50000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1 01 02160 01 0000 110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7067,10000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7583,10000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7 959,90000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1 01 02170 01 0000 110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13887,00000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14912,20000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15 656,40000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1 03 00000 00 0000 000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НАЛОГИ НА ТОВАРЫ (РАБОТЫ, УСЛУГИ), РЕАЛИЗУЕМЫЕ НА ТЕРРИТОРИИ РОССИЙСКОЙ ФЕДЕРАЦИИ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2 911,00000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3 000,10000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3 978,60000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1 03 02000 01 0000 110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Акцизы по подакцизным товарам (продукции), производимым на территории Российской Федерации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2 911,00000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3 000,10000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3 978,60000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 xml:space="preserve">1 03 02230 01 0000 110 </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1 522,50000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1 570,60000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2 079,80000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 xml:space="preserve">1 03 02231 01 0000 110 </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1 522,50000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1 570,60000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2 079,80000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1 03 02240 01 0000 110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6,90000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7,30000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9,60000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1 03 02241 01 0000 110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6,90000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7,30000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9,60000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1 03 02250 01 0000 110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1 537,60000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1 578,40000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2 088,40000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1 03 02251 01 0000 110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1 537,60000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1 578,40000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2 088,40000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1 03 02260 01 0000 110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-156,00000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-156,20000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-199,20000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1 03 02261 01 0000 110</w:t>
            </w:r>
          </w:p>
        </w:tc>
        <w:tc>
          <w:tcPr>
            <w:tcW w:w="2977"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1" w:type="dxa"/>
            <w:shd w:val="clear" w:color="auto" w:fill="auto"/>
            <w:vAlign w:val="center"/>
            <w:hideMark/>
          </w:tcPr>
          <w:p w:rsidR="00E86EDE" w:rsidRPr="00E86EDE" w:rsidRDefault="00E86EDE" w:rsidP="000E25D4">
            <w:pPr>
              <w:jc w:val="right"/>
              <w:rPr>
                <w:sz w:val="18"/>
                <w:szCs w:val="18"/>
              </w:rPr>
            </w:pPr>
            <w:r w:rsidRPr="00E86EDE">
              <w:rPr>
                <w:sz w:val="18"/>
                <w:szCs w:val="18"/>
              </w:rPr>
              <w:t>-156,00000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-156,20000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-199,20000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1 05 00000 00 0000 000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НАЛОГИ НА СОВОКУПНЫЙ ДОХОД</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261 887,80000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277 402,70000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293 362,10000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1 05 01000 00 0000 110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Налог, взимаемый в связи с применением упрощенной системы налогообложения</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244 233,00000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258 570,00000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273 469,50000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1 05 01010 01 0000 110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Налог, взимаемый с налогоплательщиков, выбравших в качестве объекта налогообложения доходы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185 617,00000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196 513,00000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207 837,00000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1 05 01011 01 0000 110</w:t>
            </w:r>
          </w:p>
        </w:tc>
        <w:tc>
          <w:tcPr>
            <w:tcW w:w="2977"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Налог, взимаемый с налогоплательщиков, выбравших в качестве объекта налогообложения доходы</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185 617,00000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196 513,00000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207 837,00000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1 05 01020 01 0000 110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58 616,00000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62 057,00000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65 632,50000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1 05 01021 01 0000 110</w:t>
            </w:r>
          </w:p>
        </w:tc>
        <w:tc>
          <w:tcPr>
            <w:tcW w:w="2977"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58 616,00000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62 057,00000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65 632,50000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1 05 03000 01 0000 110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Единый сельскохозяйственный налог</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10 626,80000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11 481,70000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12 276,60000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1 05 03010 01 0000 110</w:t>
            </w:r>
          </w:p>
        </w:tc>
        <w:tc>
          <w:tcPr>
            <w:tcW w:w="2977"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Единый сельскохозяйственный налог</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10 626,80000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11 481,70000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12 276,60000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1 05 04000 02 0000 110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Налог, взимаемый в связи с применением патентной системы налогообложения</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7 028,00000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7 351,00000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7 616,00000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1 05 04020 02 0000 110</w:t>
            </w:r>
          </w:p>
        </w:tc>
        <w:tc>
          <w:tcPr>
            <w:tcW w:w="2977"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7 028,00000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7 351,00000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7 616,00000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1 08 00000 00 0000 000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ГОСУДАРСТВЕННАЯ ПОШЛИНА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7 862,00000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8 090,00000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8 324,00000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1 08 03000 01 0000 110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Государственная пошлина по делам, рассматриваемым в судах общей юрисдикции, мировыми судьями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7 852,00000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8 080,00000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8 314,00000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1 08 03010 01 0000 110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7 852,00000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8 080,00000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8 314,00000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1 08 07000 01 0000 110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1 08 07150 01 0000 110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Государственная пошлина за выдачу разрешения на установку рекламной конструкции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 </w:t>
            </w:r>
          </w:p>
        </w:tc>
        <w:tc>
          <w:tcPr>
            <w:tcW w:w="2977" w:type="dxa"/>
            <w:shd w:val="clear" w:color="auto" w:fill="auto"/>
            <w:vAlign w:val="center"/>
            <w:hideMark/>
          </w:tcPr>
          <w:p w:rsidR="00E86EDE" w:rsidRPr="00E86EDE" w:rsidRDefault="00E86EDE" w:rsidP="000E25D4">
            <w:pPr>
              <w:jc w:val="both"/>
              <w:rPr>
                <w:bCs/>
                <w:i/>
                <w:iCs/>
                <w:color w:val="000000"/>
                <w:sz w:val="18"/>
                <w:szCs w:val="18"/>
              </w:rPr>
            </w:pPr>
            <w:r w:rsidRPr="00E86EDE">
              <w:rPr>
                <w:bCs/>
                <w:i/>
                <w:iCs/>
                <w:color w:val="000000"/>
                <w:sz w:val="18"/>
                <w:szCs w:val="18"/>
              </w:rPr>
              <w:t>НЕНАЛОГОВЫЕ ДОХОДЫ</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93 284,90000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83 578,80000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84 009,80000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1 11 00000 00 0000 000</w:t>
            </w:r>
          </w:p>
        </w:tc>
        <w:tc>
          <w:tcPr>
            <w:tcW w:w="2977"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ДОХОДЫ ОТ ИСПОЛЬЗОВАНИЯ ИМУЩЕСТВА, НАХОДЯЩЕГОСЯ В ГОСУДАРСТВЕННОЙ И МУНИЦИПАЛЬНОЙ СОБСТВЕННОСТИ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43 121,30000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44 821,90000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44 821,90000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1 11 05000 00 0000 120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40 506,70000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42 207,30000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42 207,30000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1 11 05010 00 0000 120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39 199,00000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40 674,00000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40 674,00000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1 11 05013 05 0000 120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37 061,80000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38 461,80000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38 461,80000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1 11 05013 13 0000 120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2 137,20000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2 212,20000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2 212,20000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1 11 05070 00 0000 120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1 307,70000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1 533,30000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1 533,30000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1 11 05075 05 0000 120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1 307,70000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1 533,30000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1 533,30000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1 11 09000 00 0000 120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2 614,60000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2 614,60000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2 614,60000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1 11 09040 00 0000 120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2 614,60000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2 614,60000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2 614,60000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1 11 09045 05 0000 120</w:t>
            </w:r>
          </w:p>
        </w:tc>
        <w:tc>
          <w:tcPr>
            <w:tcW w:w="2977" w:type="dxa"/>
            <w:shd w:val="clear" w:color="auto" w:fill="auto"/>
            <w:vAlign w:val="center"/>
            <w:hideMark/>
          </w:tcPr>
          <w:p w:rsidR="00E86EDE" w:rsidRPr="00E86EDE" w:rsidRDefault="00E86EDE" w:rsidP="000E25D4">
            <w:pPr>
              <w:rPr>
                <w:sz w:val="18"/>
                <w:szCs w:val="18"/>
              </w:rPr>
            </w:pPr>
            <w:r w:rsidRPr="00E86EDE">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w:t>
            </w:r>
            <w:r w:rsidR="0069439F">
              <w:rPr>
                <w:sz w:val="18"/>
                <w:szCs w:val="18"/>
              </w:rPr>
              <w:t xml:space="preserve"> </w:t>
            </w:r>
            <w:r w:rsidRPr="00E86EDE">
              <w:rPr>
                <w:sz w:val="18"/>
                <w:szCs w:val="18"/>
              </w:rPr>
              <w:t>автономных учреждений, а также имущества муниципальных унитарных предприятий, в том числе казённых)</w:t>
            </w:r>
          </w:p>
        </w:tc>
        <w:tc>
          <w:tcPr>
            <w:tcW w:w="1441" w:type="dxa"/>
            <w:shd w:val="clear" w:color="auto" w:fill="auto"/>
            <w:vAlign w:val="center"/>
            <w:hideMark/>
          </w:tcPr>
          <w:p w:rsidR="00E86EDE" w:rsidRPr="00E86EDE" w:rsidRDefault="00E86EDE" w:rsidP="000E25D4">
            <w:pPr>
              <w:jc w:val="right"/>
              <w:rPr>
                <w:sz w:val="18"/>
                <w:szCs w:val="18"/>
              </w:rPr>
            </w:pPr>
            <w:r w:rsidRPr="00E86EDE">
              <w:rPr>
                <w:sz w:val="18"/>
                <w:szCs w:val="18"/>
              </w:rPr>
              <w:t>2 614,60000</w:t>
            </w:r>
          </w:p>
        </w:tc>
        <w:tc>
          <w:tcPr>
            <w:tcW w:w="1536" w:type="dxa"/>
            <w:shd w:val="clear" w:color="auto" w:fill="auto"/>
            <w:vAlign w:val="center"/>
            <w:hideMark/>
          </w:tcPr>
          <w:p w:rsidR="00E86EDE" w:rsidRPr="00E86EDE" w:rsidRDefault="00E86EDE" w:rsidP="000E25D4">
            <w:pPr>
              <w:jc w:val="right"/>
              <w:rPr>
                <w:sz w:val="18"/>
                <w:szCs w:val="18"/>
              </w:rPr>
            </w:pPr>
            <w:r w:rsidRPr="00E86EDE">
              <w:rPr>
                <w:sz w:val="18"/>
                <w:szCs w:val="18"/>
              </w:rPr>
              <w:t>2 614,60000</w:t>
            </w:r>
          </w:p>
        </w:tc>
        <w:tc>
          <w:tcPr>
            <w:tcW w:w="1559" w:type="dxa"/>
            <w:shd w:val="clear" w:color="auto" w:fill="auto"/>
            <w:vAlign w:val="center"/>
            <w:hideMark/>
          </w:tcPr>
          <w:p w:rsidR="00E86EDE" w:rsidRPr="00E86EDE" w:rsidRDefault="00E86EDE" w:rsidP="000E25D4">
            <w:pPr>
              <w:jc w:val="right"/>
              <w:rPr>
                <w:sz w:val="18"/>
                <w:szCs w:val="18"/>
              </w:rPr>
            </w:pPr>
            <w:r w:rsidRPr="00E86EDE">
              <w:rPr>
                <w:sz w:val="18"/>
                <w:szCs w:val="18"/>
              </w:rPr>
              <w:t>2 614,60000</w:t>
            </w:r>
          </w:p>
        </w:tc>
      </w:tr>
      <w:tr w:rsidR="00E86EDE" w:rsidTr="00723A5E">
        <w:trPr>
          <w:cantSplit/>
          <w:trHeight w:val="207"/>
        </w:trPr>
        <w:tc>
          <w:tcPr>
            <w:tcW w:w="1985" w:type="dxa"/>
            <w:vMerge w:val="restart"/>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1 12 00000 00 0000 000</w:t>
            </w:r>
          </w:p>
        </w:tc>
        <w:tc>
          <w:tcPr>
            <w:tcW w:w="2977" w:type="dxa"/>
            <w:vMerge w:val="restart"/>
            <w:shd w:val="clear" w:color="auto" w:fill="auto"/>
            <w:vAlign w:val="center"/>
            <w:hideMark/>
          </w:tcPr>
          <w:p w:rsidR="00E86EDE" w:rsidRPr="00E86EDE" w:rsidRDefault="00E86EDE" w:rsidP="000E25D4">
            <w:pPr>
              <w:rPr>
                <w:bCs/>
                <w:sz w:val="18"/>
                <w:szCs w:val="18"/>
              </w:rPr>
            </w:pPr>
            <w:r w:rsidRPr="00E86EDE">
              <w:rPr>
                <w:bCs/>
                <w:sz w:val="18"/>
                <w:szCs w:val="18"/>
              </w:rPr>
              <w:t>ПЛАТЕЖИ</w:t>
            </w:r>
            <w:r w:rsidR="0069439F">
              <w:rPr>
                <w:bCs/>
                <w:sz w:val="18"/>
                <w:szCs w:val="18"/>
              </w:rPr>
              <w:t xml:space="preserve"> </w:t>
            </w:r>
            <w:r w:rsidRPr="00E86EDE">
              <w:rPr>
                <w:bCs/>
                <w:sz w:val="18"/>
                <w:szCs w:val="18"/>
              </w:rPr>
              <w:t>ПРИ</w:t>
            </w:r>
            <w:r w:rsidR="0069439F">
              <w:rPr>
                <w:bCs/>
                <w:sz w:val="18"/>
                <w:szCs w:val="18"/>
              </w:rPr>
              <w:t xml:space="preserve"> </w:t>
            </w:r>
            <w:r w:rsidRPr="00E86EDE">
              <w:rPr>
                <w:bCs/>
                <w:sz w:val="18"/>
                <w:szCs w:val="18"/>
              </w:rPr>
              <w:t>ПОЛЬЗОВАНИИ ПРИРОДНЫМИ</w:t>
            </w:r>
            <w:r w:rsidR="0069439F">
              <w:rPr>
                <w:bCs/>
                <w:sz w:val="18"/>
                <w:szCs w:val="18"/>
              </w:rPr>
              <w:t xml:space="preserve"> </w:t>
            </w:r>
            <w:r w:rsidRPr="00E86EDE">
              <w:rPr>
                <w:bCs/>
                <w:sz w:val="18"/>
                <w:szCs w:val="18"/>
              </w:rPr>
              <w:t>РЕСУРСАМИ</w:t>
            </w:r>
          </w:p>
        </w:tc>
        <w:tc>
          <w:tcPr>
            <w:tcW w:w="1441" w:type="dxa"/>
            <w:vMerge w:val="restart"/>
            <w:shd w:val="clear" w:color="auto" w:fill="auto"/>
            <w:noWrap/>
            <w:vAlign w:val="center"/>
            <w:hideMark/>
          </w:tcPr>
          <w:p w:rsidR="00E86EDE" w:rsidRPr="00E86EDE" w:rsidRDefault="00E86EDE" w:rsidP="000E25D4">
            <w:pPr>
              <w:jc w:val="right"/>
              <w:rPr>
                <w:bCs/>
                <w:sz w:val="18"/>
                <w:szCs w:val="18"/>
              </w:rPr>
            </w:pPr>
            <w:r w:rsidRPr="00E86EDE">
              <w:rPr>
                <w:bCs/>
                <w:sz w:val="18"/>
                <w:szCs w:val="18"/>
              </w:rPr>
              <w:t>6 601,00000</w:t>
            </w:r>
          </w:p>
        </w:tc>
        <w:tc>
          <w:tcPr>
            <w:tcW w:w="1536" w:type="dxa"/>
            <w:vMerge w:val="restart"/>
            <w:shd w:val="clear" w:color="auto" w:fill="auto"/>
            <w:noWrap/>
            <w:vAlign w:val="center"/>
            <w:hideMark/>
          </w:tcPr>
          <w:p w:rsidR="00E86EDE" w:rsidRPr="00E86EDE" w:rsidRDefault="00E86EDE" w:rsidP="000E25D4">
            <w:pPr>
              <w:jc w:val="right"/>
              <w:rPr>
                <w:bCs/>
                <w:sz w:val="18"/>
                <w:szCs w:val="18"/>
              </w:rPr>
            </w:pPr>
            <w:r w:rsidRPr="00E86EDE">
              <w:rPr>
                <w:bCs/>
                <w:sz w:val="18"/>
                <w:szCs w:val="18"/>
              </w:rPr>
              <w:t>5 474,00000</w:t>
            </w:r>
          </w:p>
        </w:tc>
        <w:tc>
          <w:tcPr>
            <w:tcW w:w="1559" w:type="dxa"/>
            <w:vMerge w:val="restart"/>
            <w:shd w:val="clear" w:color="auto" w:fill="auto"/>
            <w:noWrap/>
            <w:vAlign w:val="center"/>
            <w:hideMark/>
          </w:tcPr>
          <w:p w:rsidR="00E86EDE" w:rsidRPr="00E86EDE" w:rsidRDefault="00E86EDE" w:rsidP="000E25D4">
            <w:pPr>
              <w:jc w:val="right"/>
              <w:rPr>
                <w:bCs/>
                <w:sz w:val="18"/>
                <w:szCs w:val="18"/>
              </w:rPr>
            </w:pPr>
            <w:r w:rsidRPr="00E86EDE">
              <w:rPr>
                <w:bCs/>
                <w:sz w:val="18"/>
                <w:szCs w:val="18"/>
              </w:rPr>
              <w:t>6 467,00000</w:t>
            </w:r>
          </w:p>
        </w:tc>
      </w:tr>
      <w:tr w:rsidR="00E86EDE" w:rsidTr="00723A5E">
        <w:trPr>
          <w:cantSplit/>
          <w:trHeight w:val="276"/>
        </w:trPr>
        <w:tc>
          <w:tcPr>
            <w:tcW w:w="1985" w:type="dxa"/>
            <w:vMerge/>
            <w:shd w:val="clear" w:color="auto" w:fill="auto"/>
            <w:vAlign w:val="center"/>
            <w:hideMark/>
          </w:tcPr>
          <w:p w:rsidR="00E86EDE" w:rsidRPr="00E86EDE" w:rsidRDefault="00E86EDE" w:rsidP="000E25D4">
            <w:pPr>
              <w:rPr>
                <w:bCs/>
                <w:color w:val="000000"/>
                <w:sz w:val="18"/>
                <w:szCs w:val="18"/>
              </w:rPr>
            </w:pPr>
          </w:p>
        </w:tc>
        <w:tc>
          <w:tcPr>
            <w:tcW w:w="2977" w:type="dxa"/>
            <w:vMerge/>
            <w:shd w:val="clear" w:color="auto" w:fill="auto"/>
            <w:vAlign w:val="center"/>
            <w:hideMark/>
          </w:tcPr>
          <w:p w:rsidR="00E86EDE" w:rsidRPr="00E86EDE" w:rsidRDefault="00E86EDE" w:rsidP="000E25D4">
            <w:pPr>
              <w:rPr>
                <w:bCs/>
                <w:sz w:val="18"/>
                <w:szCs w:val="18"/>
              </w:rPr>
            </w:pPr>
          </w:p>
        </w:tc>
        <w:tc>
          <w:tcPr>
            <w:tcW w:w="1441" w:type="dxa"/>
            <w:vMerge/>
            <w:shd w:val="clear" w:color="auto" w:fill="auto"/>
            <w:vAlign w:val="center"/>
            <w:hideMark/>
          </w:tcPr>
          <w:p w:rsidR="00E86EDE" w:rsidRPr="00E86EDE" w:rsidRDefault="00E86EDE" w:rsidP="000E25D4">
            <w:pPr>
              <w:rPr>
                <w:bCs/>
                <w:sz w:val="18"/>
                <w:szCs w:val="18"/>
              </w:rPr>
            </w:pPr>
          </w:p>
        </w:tc>
        <w:tc>
          <w:tcPr>
            <w:tcW w:w="1536" w:type="dxa"/>
            <w:vMerge/>
            <w:shd w:val="clear" w:color="auto" w:fill="auto"/>
            <w:vAlign w:val="center"/>
            <w:hideMark/>
          </w:tcPr>
          <w:p w:rsidR="00E86EDE" w:rsidRPr="00E86EDE" w:rsidRDefault="00E86EDE" w:rsidP="000E25D4">
            <w:pPr>
              <w:rPr>
                <w:bCs/>
                <w:sz w:val="18"/>
                <w:szCs w:val="18"/>
              </w:rPr>
            </w:pPr>
          </w:p>
        </w:tc>
        <w:tc>
          <w:tcPr>
            <w:tcW w:w="1559" w:type="dxa"/>
            <w:vMerge/>
            <w:shd w:val="clear" w:color="auto" w:fill="auto"/>
            <w:vAlign w:val="center"/>
            <w:hideMark/>
          </w:tcPr>
          <w:p w:rsidR="00E86EDE" w:rsidRPr="00E86EDE" w:rsidRDefault="00E86EDE" w:rsidP="000E25D4">
            <w:pPr>
              <w:rPr>
                <w:bCs/>
                <w:sz w:val="18"/>
                <w:szCs w:val="18"/>
              </w:rPr>
            </w:pP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1 12 01000 01 0000 120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Плата за негативное воздействие на окружающую среду</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6 601,00000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5 474,00000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6 467,00000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1 12 01010 01 0000 120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Плата за выбросы загрязняющих веществ в атмосферный воздух стационарными объектами</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398,00000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461,00000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482,00000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1 12 01030 01 0000 120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Плата за сбросы загрязняющих веществ в водные объекты</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1 527,00000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1 562,00000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1 392,00000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1 12 01041 01 0000 120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 xml:space="preserve">Плата за размещение отходов производства </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3 691,00000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2 865,00000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3 812,00000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1 12 01042 01 0000 120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 xml:space="preserve">Плата за размещение твердых коммунальных отходов </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985,00000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586,00000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781,00000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1 13 00000 00 0000 000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оказания платных услуг и компенсации затрат государства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1 835,80000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668,70000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668,70000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1 13 01000 00 0000 130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оказания платных услуг (работ)</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1 667,10000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500,00000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500,00000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1 13 01990 00 0000 130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Прочие доходы от оказания платных услуг (работ)</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1 667,10000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500,00000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500,00000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1 13 01995 05 0000 130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Прочие доходы от оказания платных услуг (работ) получателями средств бюджетов муниципальных районов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1 667,10000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1 13 02000 00 0000 130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компенсации затрат государства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168,70000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168,70000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168,70000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1 13 02990 00 0000 130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Прочие доходы от компенсации затрат государства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168,70000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168,70000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168,70000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1 13 02995 05 0000 130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Прочие доходы от компенсации затрат бюджетов муниципальных районов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168,70000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168,70000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168,70000</w:t>
            </w:r>
          </w:p>
        </w:tc>
      </w:tr>
      <w:tr w:rsidR="00E86EDE" w:rsidTr="00723A5E">
        <w:trPr>
          <w:cantSplit/>
          <w:trHeight w:val="207"/>
        </w:trPr>
        <w:tc>
          <w:tcPr>
            <w:tcW w:w="1985" w:type="dxa"/>
            <w:vMerge w:val="restart"/>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1 14 00000 00 0000 000</w:t>
            </w:r>
          </w:p>
        </w:tc>
        <w:tc>
          <w:tcPr>
            <w:tcW w:w="2977" w:type="dxa"/>
            <w:vMerge w:val="restart"/>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ПРОДАЖИ МАТЕРИАЛЬНЫХ И НЕМАТЕРИАЛЬНЫХ АКТИВОВ</w:t>
            </w:r>
          </w:p>
        </w:tc>
        <w:tc>
          <w:tcPr>
            <w:tcW w:w="1441" w:type="dxa"/>
            <w:vMerge w:val="restart"/>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37 586,40000</w:t>
            </w:r>
          </w:p>
        </w:tc>
        <w:tc>
          <w:tcPr>
            <w:tcW w:w="1536" w:type="dxa"/>
            <w:vMerge w:val="restart"/>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28 454,20000</w:t>
            </w:r>
          </w:p>
        </w:tc>
        <w:tc>
          <w:tcPr>
            <w:tcW w:w="1559" w:type="dxa"/>
            <w:vMerge w:val="restart"/>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28 454,20000</w:t>
            </w:r>
          </w:p>
        </w:tc>
      </w:tr>
      <w:tr w:rsidR="00E86EDE" w:rsidTr="00723A5E">
        <w:trPr>
          <w:cantSplit/>
          <w:trHeight w:val="276"/>
        </w:trPr>
        <w:tc>
          <w:tcPr>
            <w:tcW w:w="1985" w:type="dxa"/>
            <w:vMerge/>
            <w:shd w:val="clear" w:color="auto" w:fill="auto"/>
            <w:vAlign w:val="center"/>
            <w:hideMark/>
          </w:tcPr>
          <w:p w:rsidR="00E86EDE" w:rsidRPr="00E86EDE" w:rsidRDefault="00E86EDE" w:rsidP="000E25D4">
            <w:pPr>
              <w:rPr>
                <w:bCs/>
                <w:color w:val="000000"/>
                <w:sz w:val="18"/>
                <w:szCs w:val="18"/>
              </w:rPr>
            </w:pPr>
          </w:p>
        </w:tc>
        <w:tc>
          <w:tcPr>
            <w:tcW w:w="2977" w:type="dxa"/>
            <w:vMerge/>
            <w:shd w:val="clear" w:color="auto" w:fill="auto"/>
            <w:vAlign w:val="center"/>
            <w:hideMark/>
          </w:tcPr>
          <w:p w:rsidR="00E86EDE" w:rsidRPr="00E86EDE" w:rsidRDefault="00E86EDE" w:rsidP="000E25D4">
            <w:pPr>
              <w:rPr>
                <w:bCs/>
                <w:color w:val="000000"/>
                <w:sz w:val="18"/>
                <w:szCs w:val="18"/>
              </w:rPr>
            </w:pPr>
          </w:p>
        </w:tc>
        <w:tc>
          <w:tcPr>
            <w:tcW w:w="1441" w:type="dxa"/>
            <w:vMerge/>
            <w:shd w:val="clear" w:color="auto" w:fill="auto"/>
            <w:vAlign w:val="center"/>
            <w:hideMark/>
          </w:tcPr>
          <w:p w:rsidR="00E86EDE" w:rsidRPr="00E86EDE" w:rsidRDefault="00E86EDE" w:rsidP="000E25D4">
            <w:pPr>
              <w:rPr>
                <w:bCs/>
                <w:color w:val="000000"/>
                <w:sz w:val="18"/>
                <w:szCs w:val="18"/>
              </w:rPr>
            </w:pPr>
          </w:p>
        </w:tc>
        <w:tc>
          <w:tcPr>
            <w:tcW w:w="1536" w:type="dxa"/>
            <w:vMerge/>
            <w:shd w:val="clear" w:color="auto" w:fill="auto"/>
            <w:vAlign w:val="center"/>
            <w:hideMark/>
          </w:tcPr>
          <w:p w:rsidR="00E86EDE" w:rsidRPr="00E86EDE" w:rsidRDefault="00E86EDE" w:rsidP="000E25D4">
            <w:pPr>
              <w:rPr>
                <w:bCs/>
                <w:color w:val="000000"/>
                <w:sz w:val="18"/>
                <w:szCs w:val="18"/>
              </w:rPr>
            </w:pPr>
          </w:p>
        </w:tc>
        <w:tc>
          <w:tcPr>
            <w:tcW w:w="1559" w:type="dxa"/>
            <w:vMerge/>
            <w:shd w:val="clear" w:color="auto" w:fill="auto"/>
            <w:vAlign w:val="center"/>
            <w:hideMark/>
          </w:tcPr>
          <w:p w:rsidR="00E86EDE" w:rsidRPr="00E86EDE" w:rsidRDefault="00E86EDE" w:rsidP="000E25D4">
            <w:pPr>
              <w:rPr>
                <w:bCs/>
                <w:color w:val="000000"/>
                <w:sz w:val="18"/>
                <w:szCs w:val="18"/>
              </w:rPr>
            </w:pP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1 14 02000 00 0000 000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2 052,00000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871,80000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871,80000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1 14 02050 05 0000 410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2 052,00000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871,80000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871,80000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1 14 02053 05 0000 410</w:t>
            </w:r>
          </w:p>
        </w:tc>
        <w:tc>
          <w:tcPr>
            <w:tcW w:w="2977" w:type="dxa"/>
            <w:shd w:val="clear" w:color="auto" w:fill="auto"/>
            <w:vAlign w:val="center"/>
            <w:hideMark/>
          </w:tcPr>
          <w:p w:rsidR="00E86EDE" w:rsidRPr="00E86EDE" w:rsidRDefault="00E86EDE" w:rsidP="006A1EB7">
            <w:pPr>
              <w:jc w:val="both"/>
              <w:rPr>
                <w:sz w:val="18"/>
                <w:szCs w:val="18"/>
              </w:rPr>
            </w:pPr>
            <w:r w:rsidRPr="00E86EDE">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2 052,00000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871,80000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871,80000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1 14 06000 00 0000 430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31 818,30000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23 866,30000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23 866,30000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1 14 06010 00 0000 430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31 818,30000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23 866,30000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23 866,30000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1 14 06013 05 0000 430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29980,60000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22026,60000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22026,60000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1 14 06013 13 0000 430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1 837,70000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1 839,70000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1 839,70000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1 14 06310 00 0000 430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3 716,10000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3 716,10000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3 716,10000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1 14 06313 05 0000 430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3578,30000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3578,30000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3578,30000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1 14 06313 13 0000 430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137,80000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137,80000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137,80000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1 16 00000 00 0000 000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ШТРАФЫ, САНКЦИИ, ВОЗМЕЩЕНИЕ УЩЕРБА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3 343,00000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3 447,90000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2 885,90000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1 16 01000 01 0000 140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Кодексом Российской Федерации об административных правонарушениях</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1 193,00000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1 038,90000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939,90000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1 16 01050 01 0000 140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11,00000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1 16 01053 01 0000 140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11,00000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1 16 01060 01 0000 140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171,00000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154,00000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139,00000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1 16 01063 01 0000 140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171,00000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154,00000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139,00000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1 16 01070 01 0000 140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27,00000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25,00000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23,00000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1 16 01073 01 0000 140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22,00000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20,00000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18,00000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1 16 01074 01 0000 140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1 16 01080 01 0000 140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13,00000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12,00000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11,00000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1 16 01083 01 0000 140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6,00000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1 16 01084 01 0000 140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1 16 01130 01 0000 140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0,00000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1 16 01133 01 0000 140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 </w:t>
            </w:r>
          </w:p>
        </w:tc>
        <w:tc>
          <w:tcPr>
            <w:tcW w:w="1536"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 </w:t>
            </w:r>
          </w:p>
        </w:tc>
        <w:tc>
          <w:tcPr>
            <w:tcW w:w="1559"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 </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1 16 01140 01 0000 140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1 16 01143 01 0000 140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6,00000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1 16 01150 01 0000 140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62,00000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17,90000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17,90000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1 16 01153 01 0000 140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1 16 01154 01 0000 140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51,70000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12,50000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12,50000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1 16 01157 01 0000 140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sidR="00580799" w:rsidRPr="00E86EDE">
              <w:rPr>
                <w:sz w:val="18"/>
                <w:szCs w:val="18"/>
              </w:rPr>
              <w:t>не перечислением</w:t>
            </w:r>
            <w:r w:rsidRPr="00E86EDE">
              <w:rPr>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6,30000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1,40000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1 16 01170 01 0000 140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1 16 01173 01 0000 140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1 16 01190 01 0000 140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48,00000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43,00000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1 16 01193 01 0000 140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48,00000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43,00000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1 16 01200 01 0000 140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836,00000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753,00000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679,00000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1 16 01203 01 0000 140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836,00000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753,00000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679,00000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1 16 02000 02 0000 140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1 16 02020 02 0000 140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10,00000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10,00000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10,00000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1 16 07090 00 0000 140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3,00000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1 16 07090 05 0000 140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3,00000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1 16 10000 00 0000 140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Платежи в целях возмещения причиненного ущерба (убытков)</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2 150,00000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2 409,00000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1 946,00000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1 16 10120 00 0000 140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111,00000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93,00000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99,00000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1 16 10123 01 0000 140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111,00000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93,00000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99,00000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1 16 11000 01 0000 140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Платежи, уплачиваемые в целях возмещения вреда</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2 039,00000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2 316,00000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1 847,00000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1 16 11050 01 0000 140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2 039,00000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2 316,00000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1 847,00000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1 17 00000 00 0000 000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 xml:space="preserve">Прочие неналоговые доходы </w:t>
            </w:r>
          </w:p>
        </w:tc>
        <w:tc>
          <w:tcPr>
            <w:tcW w:w="1441"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797,40000</w:t>
            </w:r>
          </w:p>
        </w:tc>
        <w:tc>
          <w:tcPr>
            <w:tcW w:w="1536"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712,10000</w:t>
            </w:r>
          </w:p>
        </w:tc>
        <w:tc>
          <w:tcPr>
            <w:tcW w:w="1559" w:type="dxa"/>
            <w:shd w:val="clear" w:color="auto" w:fill="auto"/>
            <w:vAlign w:val="center"/>
            <w:hideMark/>
          </w:tcPr>
          <w:p w:rsidR="00E86EDE" w:rsidRPr="00E86EDE" w:rsidRDefault="00E86EDE" w:rsidP="000E25D4">
            <w:pPr>
              <w:jc w:val="right"/>
              <w:rPr>
                <w:bCs/>
                <w:color w:val="000000"/>
                <w:sz w:val="18"/>
                <w:szCs w:val="18"/>
              </w:rPr>
            </w:pPr>
            <w:r w:rsidRPr="00E86EDE">
              <w:rPr>
                <w:bCs/>
                <w:color w:val="000000"/>
                <w:sz w:val="18"/>
                <w:szCs w:val="18"/>
              </w:rPr>
              <w:t>712,10000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1 17 05050 05 0000 180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Прочие неналоговые доходы бюджетов муниципальных районов</w:t>
            </w:r>
          </w:p>
        </w:tc>
        <w:tc>
          <w:tcPr>
            <w:tcW w:w="1441"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797,40000</w:t>
            </w:r>
          </w:p>
        </w:tc>
        <w:tc>
          <w:tcPr>
            <w:tcW w:w="1536"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712,10000</w:t>
            </w:r>
          </w:p>
        </w:tc>
        <w:tc>
          <w:tcPr>
            <w:tcW w:w="1559" w:type="dxa"/>
            <w:shd w:val="clear" w:color="auto" w:fill="auto"/>
            <w:vAlign w:val="center"/>
            <w:hideMark/>
          </w:tcPr>
          <w:p w:rsidR="00E86EDE" w:rsidRPr="00E86EDE" w:rsidRDefault="00E86EDE" w:rsidP="000E25D4">
            <w:pPr>
              <w:jc w:val="right"/>
              <w:rPr>
                <w:color w:val="000000"/>
                <w:sz w:val="18"/>
                <w:szCs w:val="18"/>
              </w:rPr>
            </w:pPr>
            <w:r w:rsidRPr="00E86EDE">
              <w:rPr>
                <w:color w:val="000000"/>
                <w:sz w:val="18"/>
                <w:szCs w:val="18"/>
              </w:rPr>
              <w:t>712,10000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2 00 00000 00 0000 000</w:t>
            </w:r>
          </w:p>
        </w:tc>
        <w:tc>
          <w:tcPr>
            <w:tcW w:w="2977" w:type="dxa"/>
            <w:shd w:val="clear" w:color="auto" w:fill="auto"/>
            <w:vAlign w:val="center"/>
            <w:hideMark/>
          </w:tcPr>
          <w:p w:rsidR="00E86EDE" w:rsidRPr="00E86EDE" w:rsidRDefault="00E86EDE" w:rsidP="000E25D4">
            <w:pPr>
              <w:jc w:val="both"/>
              <w:rPr>
                <w:bCs/>
                <w:color w:val="000000"/>
                <w:sz w:val="18"/>
                <w:szCs w:val="18"/>
                <w:u w:val="single"/>
              </w:rPr>
            </w:pPr>
            <w:r w:rsidRPr="00E86EDE">
              <w:rPr>
                <w:bCs/>
                <w:color w:val="000000"/>
                <w:sz w:val="18"/>
                <w:szCs w:val="18"/>
                <w:u w:val="single"/>
              </w:rPr>
              <w:t>БЕЗВОЗМЕЗДНЫЕ ПОСТУПЛЕНИЯ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1 214 629,21868</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1 060 252,21275</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1 186 586,99653</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2 02 00000 00 0000 000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Безвозмездные поступления от других бюджетов бюджетной системы Российской Федерации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1 214 629,21868</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1 060 252,21275</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1 186 586,99653</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2 02 20000 00 0000 150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Субсидии бюджетам бюджетной системы Российской Федерации (межбюджетные субсидии)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354 452,68868</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273 048,98375</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408 525,61653</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2 02 25228 00 0000 150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Субсидии бюджетам на оснащение объектов спортивной инфраструктуры спортивно-технологическим оборудованием</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3 022,60000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2 02 25228 05 0000 150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3 022,60000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sz w:val="18"/>
                <w:szCs w:val="18"/>
              </w:rPr>
            </w:pPr>
            <w:r w:rsidRPr="00E86EDE">
              <w:rPr>
                <w:bCs/>
                <w:sz w:val="18"/>
                <w:szCs w:val="18"/>
              </w:rPr>
              <w:t>2 02 25304 00 0000 150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27 303,50700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24 835,73400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23 722,18200</w:t>
            </w:r>
          </w:p>
        </w:tc>
      </w:tr>
      <w:tr w:rsidR="00E86EDE" w:rsidTr="00723A5E">
        <w:trPr>
          <w:cantSplit/>
          <w:trHeight w:val="20"/>
        </w:trPr>
        <w:tc>
          <w:tcPr>
            <w:tcW w:w="1985" w:type="dxa"/>
            <w:shd w:val="clear" w:color="auto" w:fill="auto"/>
            <w:vAlign w:val="center"/>
            <w:hideMark/>
          </w:tcPr>
          <w:p w:rsidR="00E86EDE" w:rsidRPr="00E86EDE" w:rsidRDefault="00E86EDE" w:rsidP="000E25D4">
            <w:pPr>
              <w:rPr>
                <w:sz w:val="18"/>
                <w:szCs w:val="18"/>
              </w:rPr>
            </w:pPr>
            <w:r w:rsidRPr="00E86EDE">
              <w:rPr>
                <w:sz w:val="18"/>
                <w:szCs w:val="18"/>
              </w:rPr>
              <w:t>2 02 25304 05 0000 150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27 303,50700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24 835,73400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23 722,18200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2 02 25315 00 0000 150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64 123,60825</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2 02 25315 05 0000 150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64 123,60825</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sz w:val="18"/>
                <w:szCs w:val="18"/>
              </w:rPr>
            </w:pPr>
            <w:r w:rsidRPr="00E86EDE">
              <w:rPr>
                <w:bCs/>
                <w:sz w:val="18"/>
                <w:szCs w:val="18"/>
              </w:rPr>
              <w:t>2 02 25494 00 0000 150</w:t>
            </w:r>
          </w:p>
        </w:tc>
        <w:tc>
          <w:tcPr>
            <w:tcW w:w="2977" w:type="dxa"/>
            <w:shd w:val="clear" w:color="auto" w:fill="auto"/>
            <w:vAlign w:val="center"/>
            <w:hideMark/>
          </w:tcPr>
          <w:p w:rsidR="00E86EDE" w:rsidRPr="00E86EDE" w:rsidRDefault="00E86EDE" w:rsidP="006A1EB7">
            <w:pPr>
              <w:jc w:val="both"/>
              <w:rPr>
                <w:bCs/>
                <w:sz w:val="18"/>
                <w:szCs w:val="18"/>
              </w:rPr>
            </w:pPr>
            <w:r w:rsidRPr="00E86EDE">
              <w:rPr>
                <w:bCs/>
                <w:sz w:val="18"/>
                <w:szCs w:val="18"/>
              </w:rPr>
              <w:t xml:space="preserve">Субсидии бюджетам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w:t>
            </w:r>
            <w:r w:rsidR="00580799" w:rsidRPr="00E86EDE">
              <w:rPr>
                <w:bCs/>
                <w:sz w:val="18"/>
                <w:szCs w:val="18"/>
              </w:rPr>
              <w:t>оздоровления</w:t>
            </w:r>
            <w:r w:rsidRPr="00E86EDE">
              <w:rPr>
                <w:bCs/>
                <w:sz w:val="18"/>
                <w:szCs w:val="18"/>
              </w:rPr>
              <w:t xml:space="preserve">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28012,20000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sz w:val="18"/>
                <w:szCs w:val="18"/>
              </w:rPr>
            </w:pPr>
            <w:r w:rsidRPr="00E86EDE">
              <w:rPr>
                <w:sz w:val="18"/>
                <w:szCs w:val="18"/>
              </w:rPr>
              <w:t>2 02 25494 05 0000 150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28012,20000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sz w:val="18"/>
                <w:szCs w:val="18"/>
              </w:rPr>
            </w:pPr>
            <w:r w:rsidRPr="00E86EDE">
              <w:rPr>
                <w:bCs/>
                <w:sz w:val="18"/>
                <w:szCs w:val="18"/>
              </w:rPr>
              <w:t>2 02 25497 00 0000 150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Субсидии бюджетам на реализацию мероприятий по обеспечению жильем молодых семей</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2 626,89343</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1 790,25767</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1 790,25767</w:t>
            </w:r>
          </w:p>
        </w:tc>
      </w:tr>
      <w:tr w:rsidR="00E86EDE" w:rsidTr="00723A5E">
        <w:trPr>
          <w:cantSplit/>
          <w:trHeight w:val="20"/>
        </w:trPr>
        <w:tc>
          <w:tcPr>
            <w:tcW w:w="1985" w:type="dxa"/>
            <w:shd w:val="clear" w:color="auto" w:fill="auto"/>
            <w:vAlign w:val="center"/>
            <w:hideMark/>
          </w:tcPr>
          <w:p w:rsidR="00E86EDE" w:rsidRPr="00E86EDE" w:rsidRDefault="00E86EDE" w:rsidP="000E25D4">
            <w:pPr>
              <w:rPr>
                <w:sz w:val="18"/>
                <w:szCs w:val="18"/>
              </w:rPr>
            </w:pPr>
            <w:r w:rsidRPr="00E86EDE">
              <w:rPr>
                <w:sz w:val="18"/>
                <w:szCs w:val="18"/>
              </w:rPr>
              <w:t>2 02 25497 05 0000 150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Субсидии бюджетам муниципальных районов на реализацию мероприятий по обеспечению жильем молодых семей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2626,89343</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1790,25767</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1790,25767</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sz w:val="18"/>
                <w:szCs w:val="18"/>
              </w:rPr>
            </w:pPr>
            <w:r w:rsidRPr="00E86EDE">
              <w:rPr>
                <w:bCs/>
                <w:sz w:val="18"/>
                <w:szCs w:val="18"/>
              </w:rPr>
              <w:t>2 02 25511 00 0000 150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Субсидии бюджетам на проведение комплексных кадастровых работ</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1707,41000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sz w:val="18"/>
                <w:szCs w:val="18"/>
              </w:rPr>
            </w:pPr>
            <w:r w:rsidRPr="00E86EDE">
              <w:rPr>
                <w:sz w:val="18"/>
                <w:szCs w:val="18"/>
              </w:rPr>
              <w:t>2 02 25511 05 0000 150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Субсидии бюджетам муниципальных районов на проведение комплексных кадастровых работ</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1707,41000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sz w:val="18"/>
                <w:szCs w:val="18"/>
              </w:rPr>
            </w:pPr>
            <w:r w:rsidRPr="00E86EDE">
              <w:rPr>
                <w:bCs/>
                <w:sz w:val="18"/>
                <w:szCs w:val="18"/>
              </w:rPr>
              <w:t>2 02 25519 00 0000 150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Субсидия бюджетам на поддержку отрасли культуры</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239,35000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261,30000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266,18000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sz w:val="18"/>
                <w:szCs w:val="18"/>
              </w:rPr>
            </w:pPr>
            <w:r w:rsidRPr="00E86EDE">
              <w:rPr>
                <w:sz w:val="18"/>
                <w:szCs w:val="18"/>
              </w:rPr>
              <w:t>2 02 25519 05 0000 150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Субсидия бюджетам муниципальных районов на поддержку отрасли культуры</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239,35000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261,30000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266,18000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sz w:val="18"/>
                <w:szCs w:val="18"/>
              </w:rPr>
            </w:pPr>
            <w:r w:rsidRPr="00E86EDE">
              <w:rPr>
                <w:bCs/>
                <w:sz w:val="18"/>
                <w:szCs w:val="18"/>
              </w:rPr>
              <w:t>2 02 25750 00 0000 150</w:t>
            </w:r>
          </w:p>
        </w:tc>
        <w:tc>
          <w:tcPr>
            <w:tcW w:w="2977" w:type="dxa"/>
            <w:shd w:val="clear" w:color="auto" w:fill="auto"/>
            <w:vAlign w:val="center"/>
            <w:hideMark/>
          </w:tcPr>
          <w:p w:rsidR="00E86EDE" w:rsidRPr="00E86EDE" w:rsidRDefault="00E86EDE" w:rsidP="000E25D4">
            <w:pPr>
              <w:jc w:val="both"/>
              <w:rPr>
                <w:bCs/>
                <w:sz w:val="18"/>
                <w:szCs w:val="18"/>
              </w:rPr>
            </w:pPr>
            <w:r w:rsidRPr="00E86EDE">
              <w:rPr>
                <w:bCs/>
                <w:sz w:val="18"/>
                <w:szCs w:val="18"/>
              </w:rPr>
              <w:t>Субсидии бюджетам на реализацию мероприятий по модернизации школьных систем образования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0,00000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123018,59208</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264103,89686</w:t>
            </w:r>
          </w:p>
        </w:tc>
      </w:tr>
      <w:tr w:rsidR="00E86EDE" w:rsidTr="00723A5E">
        <w:trPr>
          <w:cantSplit/>
          <w:trHeight w:val="20"/>
        </w:trPr>
        <w:tc>
          <w:tcPr>
            <w:tcW w:w="1985" w:type="dxa"/>
            <w:shd w:val="clear" w:color="auto" w:fill="auto"/>
            <w:vAlign w:val="center"/>
            <w:hideMark/>
          </w:tcPr>
          <w:p w:rsidR="00E86EDE" w:rsidRPr="00E86EDE" w:rsidRDefault="00E86EDE" w:rsidP="000E25D4">
            <w:pPr>
              <w:rPr>
                <w:sz w:val="18"/>
                <w:szCs w:val="18"/>
              </w:rPr>
            </w:pPr>
            <w:r w:rsidRPr="00E86EDE">
              <w:rPr>
                <w:sz w:val="18"/>
                <w:szCs w:val="18"/>
              </w:rPr>
              <w:lastRenderedPageBreak/>
              <w:t>2 02 25750 05 0000 150</w:t>
            </w:r>
          </w:p>
        </w:tc>
        <w:tc>
          <w:tcPr>
            <w:tcW w:w="2977" w:type="dxa"/>
            <w:shd w:val="clear" w:color="auto" w:fill="auto"/>
            <w:vAlign w:val="center"/>
            <w:hideMark/>
          </w:tcPr>
          <w:p w:rsidR="00E86EDE" w:rsidRPr="00E86EDE" w:rsidRDefault="00E86EDE" w:rsidP="000E25D4">
            <w:pPr>
              <w:jc w:val="both"/>
              <w:rPr>
                <w:sz w:val="18"/>
                <w:szCs w:val="18"/>
              </w:rPr>
            </w:pPr>
            <w:r w:rsidRPr="00E86EDE">
              <w:rPr>
                <w:sz w:val="18"/>
                <w:szCs w:val="18"/>
              </w:rPr>
              <w:t>Субсидии бюджетам муниципальных районов на реализацию мероприятий по модернизации школьных систем образования</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0,00000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123018,59208</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264103,89686</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2 02 29999 00 0000 150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Прочие субсидии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227 417,12000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123 143,10000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118 643,10000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2 02 29999 05 0000 150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Прочие субсидии бюджетам муниципальных районов</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227 417,12000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123 143,10000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118 643,10000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2 02 30000 00 0000 150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 xml:space="preserve">Субвенции бюджетам бюджетной системы Российской Федерации </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831 920,85000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761 643,74900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752 501,90000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2 02 30021 00 0000 150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3 270,20000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3 270,20000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3 270,20000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2 02 30021 05 0000 150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3270,20000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3270,20000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3270,20000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2 02 30024 00 0000 150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местным бюджетам на выполнение передаваемых полномочий субъектов Российской Федерации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712 876,90000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641 736,14900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632 712,50000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2 02 30024 05 0000 150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712 876,90000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641 736,14900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632 712,50000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2 02 30027 00 0000 150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 xml:space="preserve">Субвенции бюджетам муниципальных районов на содержание ребёнка, находящегося под опекой, попечительством, а также </w:t>
            </w:r>
            <w:r w:rsidR="00580799" w:rsidRPr="00E86EDE">
              <w:rPr>
                <w:bCs/>
                <w:color w:val="000000"/>
                <w:sz w:val="18"/>
                <w:szCs w:val="18"/>
              </w:rPr>
              <w:t>вознаграждение,</w:t>
            </w:r>
            <w:r w:rsidRPr="00E86EDE">
              <w:rPr>
                <w:bCs/>
                <w:color w:val="000000"/>
                <w:sz w:val="18"/>
                <w:szCs w:val="18"/>
              </w:rPr>
              <w:t xml:space="preserve"> причитающееся опекуну (попечителю), приемному родителю</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38 584,20000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38 584,20000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38 584,20000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2 02 30027 05 0000 150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 xml:space="preserve">Субвенции бюджетам муниципальных районов на содержание ребёнка, находящегося под опекой, попечительством, а также </w:t>
            </w:r>
            <w:r w:rsidR="00580799" w:rsidRPr="00E86EDE">
              <w:rPr>
                <w:color w:val="000000"/>
                <w:sz w:val="18"/>
                <w:szCs w:val="18"/>
              </w:rPr>
              <w:t>вознаграждение,</w:t>
            </w:r>
            <w:r w:rsidRPr="00E86EDE">
              <w:rPr>
                <w:color w:val="000000"/>
                <w:sz w:val="18"/>
                <w:szCs w:val="18"/>
              </w:rPr>
              <w:t xml:space="preserve"> причитающееся опекуну (попечителю), приемному родителю</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38584,20000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38584,20000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38584,20000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2 02 30029 00 0000 150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2 751,30000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2 751,30000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2 751,30000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2 02 30029 05 0000 150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2751,30000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2751,30000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2751,30000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2 02 35082 00 0000 150</w:t>
            </w:r>
          </w:p>
        </w:tc>
        <w:tc>
          <w:tcPr>
            <w:tcW w:w="2977" w:type="dxa"/>
            <w:shd w:val="clear" w:color="auto" w:fill="auto"/>
            <w:vAlign w:val="center"/>
            <w:hideMark/>
          </w:tcPr>
          <w:p w:rsidR="00E86EDE" w:rsidRPr="00E86EDE" w:rsidRDefault="00E86EDE" w:rsidP="006A1EB7">
            <w:pPr>
              <w:jc w:val="both"/>
              <w:rPr>
                <w:bCs/>
                <w:color w:val="000000"/>
                <w:sz w:val="18"/>
                <w:szCs w:val="18"/>
              </w:rPr>
            </w:pPr>
            <w:r w:rsidRPr="00E86EDE">
              <w:rPr>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w:t>
            </w:r>
            <w:r w:rsidR="006A1EB7">
              <w:rPr>
                <w:bCs/>
                <w:color w:val="000000"/>
                <w:sz w:val="18"/>
                <w:szCs w:val="18"/>
              </w:rPr>
              <w:t>я родителей, жилыми помещениями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27 352,70000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27 352,70000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27 352,70000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2 02 35082 05 0000 150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27352,70000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27352,70000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27352,70000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2 02 35118 00 0000 150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4432,40000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4835,00000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5003,60000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2 02 35118 05 0000 150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4432,40000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4835,00000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5003,60000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2 02 35120 00 0000 150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30,60000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408,70000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32,10000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2 02 35120 05 0000 150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30,60000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408,70000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32,10000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2 02 35179 00 0000 150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2 401,75000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2 438,20000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2 482,30000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2 02 35179 05 0000 150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2401,75000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2438,20000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2482,30000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lastRenderedPageBreak/>
              <w:t>2 02 35303 00 0000 150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38 591,30000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38 591,30000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38 591,30000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2 02 35303 05 0000 150</w:t>
            </w:r>
          </w:p>
        </w:tc>
        <w:tc>
          <w:tcPr>
            <w:tcW w:w="2977" w:type="dxa"/>
            <w:shd w:val="clear" w:color="auto" w:fill="auto"/>
            <w:hideMark/>
          </w:tcPr>
          <w:p w:rsidR="00E86EDE" w:rsidRPr="00E86EDE" w:rsidRDefault="00E86EDE" w:rsidP="000E25D4">
            <w:pPr>
              <w:jc w:val="both"/>
              <w:rPr>
                <w:color w:val="000000"/>
                <w:sz w:val="18"/>
                <w:szCs w:val="18"/>
              </w:rPr>
            </w:pPr>
            <w:r w:rsidRPr="00E86EDE">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38591,30000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38591,30000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38591,30000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2 02 35930 00 0000 150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Субвенции бюджетам на государственную регистрацию актов гражданского состояния</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1 629,50000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1 676,00000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1 721,70000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2 02 35930 05 0000 150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Субвенции</w:t>
            </w:r>
            <w:r w:rsidR="0069439F">
              <w:rPr>
                <w:color w:val="000000"/>
                <w:sz w:val="18"/>
                <w:szCs w:val="18"/>
              </w:rPr>
              <w:t xml:space="preserve"> </w:t>
            </w:r>
            <w:r w:rsidRPr="00E86EDE">
              <w:rPr>
                <w:color w:val="000000"/>
                <w:sz w:val="18"/>
                <w:szCs w:val="18"/>
              </w:rPr>
              <w:t>бюджетам муниципальных районов на государственную регистрацию актов гражданского состояния</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1 629,50000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1 676,00000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1 721,70000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2 02 40000 00 0000 150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Иные межбюджетные трансферты</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28 255,68000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25 559,48000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25 559,48000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2 02 40014 00 0000 150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3 303,60000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2 310,00000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2 310,00000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2 02 40014 05 0000 150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3 303,60000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2 310,00000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2 310,00000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2 02 45050 00 0000 150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703,08000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703,08000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703,08000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lastRenderedPageBreak/>
              <w:t>2 02 45050 05 0000 150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703,08000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703,08000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703,08000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bCs/>
                <w:color w:val="000000"/>
                <w:sz w:val="18"/>
                <w:szCs w:val="18"/>
              </w:rPr>
            </w:pPr>
            <w:r w:rsidRPr="00E86EDE">
              <w:rPr>
                <w:bCs/>
                <w:color w:val="000000"/>
                <w:sz w:val="18"/>
                <w:szCs w:val="18"/>
              </w:rPr>
              <w:t>2 02 49999 00 0000 150</w:t>
            </w:r>
          </w:p>
        </w:tc>
        <w:tc>
          <w:tcPr>
            <w:tcW w:w="2977" w:type="dxa"/>
            <w:shd w:val="clear" w:color="auto" w:fill="auto"/>
            <w:vAlign w:val="center"/>
            <w:hideMark/>
          </w:tcPr>
          <w:p w:rsidR="00E86EDE" w:rsidRPr="00E86EDE" w:rsidRDefault="00E86EDE" w:rsidP="000E25D4">
            <w:pPr>
              <w:jc w:val="both"/>
              <w:rPr>
                <w:bCs/>
                <w:color w:val="000000"/>
                <w:sz w:val="18"/>
                <w:szCs w:val="18"/>
              </w:rPr>
            </w:pPr>
            <w:r w:rsidRPr="00E86EDE">
              <w:rPr>
                <w:bCs/>
                <w:color w:val="000000"/>
                <w:sz w:val="18"/>
                <w:szCs w:val="18"/>
              </w:rPr>
              <w:t>Прочие межбюджетные трансферты, передаваемые бюджетам</w:t>
            </w:r>
          </w:p>
        </w:tc>
        <w:tc>
          <w:tcPr>
            <w:tcW w:w="1441"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24 249,00000</w:t>
            </w:r>
          </w:p>
        </w:tc>
        <w:tc>
          <w:tcPr>
            <w:tcW w:w="1536"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22 546,40000</w:t>
            </w:r>
          </w:p>
        </w:tc>
        <w:tc>
          <w:tcPr>
            <w:tcW w:w="1559" w:type="dxa"/>
            <w:shd w:val="clear" w:color="auto" w:fill="auto"/>
            <w:noWrap/>
            <w:vAlign w:val="center"/>
            <w:hideMark/>
          </w:tcPr>
          <w:p w:rsidR="00E86EDE" w:rsidRPr="00E86EDE" w:rsidRDefault="00E86EDE" w:rsidP="000E25D4">
            <w:pPr>
              <w:jc w:val="right"/>
              <w:rPr>
                <w:bCs/>
                <w:sz w:val="18"/>
                <w:szCs w:val="18"/>
              </w:rPr>
            </w:pPr>
            <w:r w:rsidRPr="00E86EDE">
              <w:rPr>
                <w:bCs/>
                <w:sz w:val="18"/>
                <w:szCs w:val="18"/>
              </w:rPr>
              <w:t>22 546,40000</w:t>
            </w:r>
          </w:p>
        </w:tc>
      </w:tr>
      <w:tr w:rsidR="00E86EDE" w:rsidTr="00723A5E">
        <w:trPr>
          <w:cantSplit/>
          <w:trHeight w:val="20"/>
        </w:trPr>
        <w:tc>
          <w:tcPr>
            <w:tcW w:w="1985" w:type="dxa"/>
            <w:shd w:val="clear" w:color="auto" w:fill="auto"/>
            <w:vAlign w:val="center"/>
            <w:hideMark/>
          </w:tcPr>
          <w:p w:rsidR="00E86EDE" w:rsidRPr="00E86EDE" w:rsidRDefault="00E86EDE" w:rsidP="000E25D4">
            <w:pPr>
              <w:rPr>
                <w:color w:val="000000"/>
                <w:sz w:val="18"/>
                <w:szCs w:val="18"/>
              </w:rPr>
            </w:pPr>
            <w:r w:rsidRPr="00E86EDE">
              <w:rPr>
                <w:color w:val="000000"/>
                <w:sz w:val="18"/>
                <w:szCs w:val="18"/>
              </w:rPr>
              <w:t>2 02 49999 05 0000 150</w:t>
            </w:r>
          </w:p>
        </w:tc>
        <w:tc>
          <w:tcPr>
            <w:tcW w:w="2977" w:type="dxa"/>
            <w:shd w:val="clear" w:color="auto" w:fill="auto"/>
            <w:vAlign w:val="center"/>
            <w:hideMark/>
          </w:tcPr>
          <w:p w:rsidR="00E86EDE" w:rsidRPr="00E86EDE" w:rsidRDefault="00E86EDE" w:rsidP="000E25D4">
            <w:pPr>
              <w:jc w:val="both"/>
              <w:rPr>
                <w:color w:val="000000"/>
                <w:sz w:val="18"/>
                <w:szCs w:val="18"/>
              </w:rPr>
            </w:pPr>
            <w:r w:rsidRPr="00E86EDE">
              <w:rPr>
                <w:color w:val="000000"/>
                <w:sz w:val="18"/>
                <w:szCs w:val="18"/>
              </w:rPr>
              <w:t>Прочие межбюджетные трансферты, передаваемые бюджетам муниципальных районов</w:t>
            </w:r>
          </w:p>
        </w:tc>
        <w:tc>
          <w:tcPr>
            <w:tcW w:w="1441" w:type="dxa"/>
            <w:shd w:val="clear" w:color="auto" w:fill="auto"/>
            <w:noWrap/>
            <w:vAlign w:val="center"/>
            <w:hideMark/>
          </w:tcPr>
          <w:p w:rsidR="00E86EDE" w:rsidRPr="00E86EDE" w:rsidRDefault="00E86EDE" w:rsidP="000E25D4">
            <w:pPr>
              <w:jc w:val="right"/>
              <w:rPr>
                <w:sz w:val="18"/>
                <w:szCs w:val="18"/>
              </w:rPr>
            </w:pPr>
            <w:r w:rsidRPr="00E86EDE">
              <w:rPr>
                <w:sz w:val="18"/>
                <w:szCs w:val="18"/>
              </w:rPr>
              <w:t>24 249,00000</w:t>
            </w:r>
          </w:p>
        </w:tc>
        <w:tc>
          <w:tcPr>
            <w:tcW w:w="1536" w:type="dxa"/>
            <w:shd w:val="clear" w:color="auto" w:fill="auto"/>
            <w:noWrap/>
            <w:vAlign w:val="center"/>
            <w:hideMark/>
          </w:tcPr>
          <w:p w:rsidR="00E86EDE" w:rsidRPr="00E86EDE" w:rsidRDefault="00E86EDE" w:rsidP="000E25D4">
            <w:pPr>
              <w:jc w:val="right"/>
              <w:rPr>
                <w:sz w:val="18"/>
                <w:szCs w:val="18"/>
              </w:rPr>
            </w:pPr>
            <w:r w:rsidRPr="00E86EDE">
              <w:rPr>
                <w:sz w:val="18"/>
                <w:szCs w:val="18"/>
              </w:rPr>
              <w:t>22 546,40000</w:t>
            </w:r>
          </w:p>
        </w:tc>
        <w:tc>
          <w:tcPr>
            <w:tcW w:w="1559" w:type="dxa"/>
            <w:shd w:val="clear" w:color="auto" w:fill="auto"/>
            <w:noWrap/>
            <w:vAlign w:val="center"/>
            <w:hideMark/>
          </w:tcPr>
          <w:p w:rsidR="00E86EDE" w:rsidRPr="00E86EDE" w:rsidRDefault="00E86EDE" w:rsidP="000E25D4">
            <w:pPr>
              <w:jc w:val="right"/>
              <w:rPr>
                <w:sz w:val="18"/>
                <w:szCs w:val="18"/>
              </w:rPr>
            </w:pPr>
            <w:r w:rsidRPr="00E86EDE">
              <w:rPr>
                <w:sz w:val="18"/>
                <w:szCs w:val="18"/>
              </w:rPr>
              <w:t>22 546,40000</w:t>
            </w:r>
          </w:p>
        </w:tc>
      </w:tr>
    </w:tbl>
    <w:p w:rsidR="00E86EDE" w:rsidRDefault="00E86EDE" w:rsidP="00F457D8"/>
    <w:p w:rsidR="005D067C" w:rsidRDefault="005D067C" w:rsidP="00F457D8"/>
    <w:p w:rsidR="006A1EB7" w:rsidRDefault="006A1EB7" w:rsidP="00F457D8"/>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Pr="009E53E9" w:rsidRDefault="006A1EB7" w:rsidP="006A1EB7">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Приложение</w:t>
      </w:r>
      <w:r>
        <w:rPr>
          <w:sz w:val="28"/>
          <w:szCs w:val="28"/>
        </w:rPr>
        <w:t xml:space="preserve"> 2</w:t>
      </w:r>
    </w:p>
    <w:p w:rsidR="006A1EB7" w:rsidRDefault="006A1EB7" w:rsidP="006A1EB7">
      <w:pPr>
        <w:shd w:val="clear" w:color="auto" w:fill="FFFFFF"/>
        <w:tabs>
          <w:tab w:val="left" w:pos="7380"/>
        </w:tabs>
        <w:spacing w:line="240" w:lineRule="exact"/>
        <w:ind w:left="5103"/>
        <w:jc w:val="center"/>
        <w:rPr>
          <w:b/>
          <w:sz w:val="28"/>
          <w:szCs w:val="28"/>
        </w:rPr>
      </w:pPr>
      <w:r w:rsidRPr="009E53E9">
        <w:rPr>
          <w:sz w:val="28"/>
          <w:szCs w:val="28"/>
        </w:rPr>
        <w:t>к</w:t>
      </w:r>
      <w:r>
        <w:rPr>
          <w:sz w:val="28"/>
          <w:szCs w:val="28"/>
        </w:rPr>
        <w:t xml:space="preserve"> </w:t>
      </w:r>
      <w:r w:rsidRPr="009E53E9">
        <w:rPr>
          <w:sz w:val="28"/>
          <w:szCs w:val="28"/>
        </w:rPr>
        <w:t>решению</w:t>
      </w:r>
      <w:r>
        <w:rPr>
          <w:sz w:val="28"/>
          <w:szCs w:val="28"/>
        </w:rPr>
        <w:t xml:space="preserve"> </w:t>
      </w:r>
      <w:r w:rsidRPr="009E53E9">
        <w:rPr>
          <w:sz w:val="28"/>
          <w:szCs w:val="28"/>
        </w:rPr>
        <w:t>Думы</w:t>
      </w:r>
      <w:r>
        <w:rPr>
          <w:sz w:val="28"/>
          <w:szCs w:val="28"/>
        </w:rPr>
        <w:t xml:space="preserve"> </w:t>
      </w:r>
      <w:r w:rsidRPr="009E53E9">
        <w:rPr>
          <w:sz w:val="28"/>
          <w:szCs w:val="28"/>
        </w:rPr>
        <w:t>Новгородского</w:t>
      </w:r>
      <w:r>
        <w:rPr>
          <w:sz w:val="28"/>
          <w:szCs w:val="28"/>
        </w:rPr>
        <w:t xml:space="preserve"> </w:t>
      </w:r>
      <w:r w:rsidRPr="009E53E9">
        <w:rPr>
          <w:sz w:val="28"/>
          <w:szCs w:val="28"/>
        </w:rPr>
        <w:t>муниципальн</w:t>
      </w:r>
      <w:r>
        <w:rPr>
          <w:sz w:val="28"/>
          <w:szCs w:val="28"/>
        </w:rPr>
        <w:t>ого района от 20.12.2024 № 1007 «</w:t>
      </w:r>
      <w:r w:rsidRPr="00603979">
        <w:rPr>
          <w:sz w:val="28"/>
          <w:szCs w:val="28"/>
        </w:rPr>
        <w:t>О бюджете Новгородского муниципального района на 2025 год и на пл</w:t>
      </w:r>
      <w:r>
        <w:rPr>
          <w:sz w:val="28"/>
          <w:szCs w:val="28"/>
        </w:rPr>
        <w:t>ановый период 2026 и 2027 годов»</w:t>
      </w:r>
    </w:p>
    <w:p w:rsidR="006A1EB7" w:rsidRDefault="006A1EB7" w:rsidP="00F457D8"/>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551"/>
        <w:gridCol w:w="1559"/>
        <w:gridCol w:w="1560"/>
        <w:gridCol w:w="1559"/>
      </w:tblGrid>
      <w:tr w:rsidR="005D067C" w:rsidTr="006A1EB7">
        <w:trPr>
          <w:trHeight w:val="405"/>
        </w:trPr>
        <w:tc>
          <w:tcPr>
            <w:tcW w:w="9498" w:type="dxa"/>
            <w:gridSpan w:val="5"/>
            <w:vMerge w:val="restart"/>
            <w:tcBorders>
              <w:top w:val="nil"/>
              <w:left w:val="nil"/>
              <w:bottom w:val="nil"/>
              <w:right w:val="nil"/>
            </w:tcBorders>
            <w:shd w:val="clear" w:color="auto" w:fill="auto"/>
            <w:vAlign w:val="bottom"/>
            <w:hideMark/>
          </w:tcPr>
          <w:p w:rsidR="005D067C" w:rsidRPr="006A1EB7" w:rsidRDefault="005D067C">
            <w:pPr>
              <w:jc w:val="center"/>
              <w:rPr>
                <w:b/>
                <w:bCs/>
                <w:sz w:val="28"/>
                <w:szCs w:val="28"/>
              </w:rPr>
            </w:pPr>
            <w:bookmarkStart w:id="3" w:name="RANGE!A2:E32"/>
            <w:bookmarkEnd w:id="3"/>
            <w:r w:rsidRPr="006A1EB7">
              <w:rPr>
                <w:b/>
                <w:bCs/>
                <w:sz w:val="28"/>
                <w:szCs w:val="28"/>
              </w:rPr>
              <w:t>Источники внутреннего финансирования дефицита бюджета муниципального района на 2025 год и на плановый период 2026 и 2027 годов</w:t>
            </w:r>
          </w:p>
        </w:tc>
      </w:tr>
      <w:tr w:rsidR="005D067C" w:rsidTr="006A1EB7">
        <w:trPr>
          <w:trHeight w:val="375"/>
        </w:trPr>
        <w:tc>
          <w:tcPr>
            <w:tcW w:w="9498" w:type="dxa"/>
            <w:gridSpan w:val="5"/>
            <w:vMerge/>
            <w:tcBorders>
              <w:top w:val="nil"/>
              <w:left w:val="nil"/>
              <w:bottom w:val="nil"/>
              <w:right w:val="nil"/>
            </w:tcBorders>
            <w:vAlign w:val="center"/>
            <w:hideMark/>
          </w:tcPr>
          <w:p w:rsidR="005D067C" w:rsidRDefault="005D067C">
            <w:pPr>
              <w:rPr>
                <w:b/>
                <w:bCs/>
                <w:sz w:val="26"/>
                <w:szCs w:val="26"/>
              </w:rPr>
            </w:pPr>
          </w:p>
        </w:tc>
      </w:tr>
      <w:tr w:rsidR="006A1EB7" w:rsidTr="006A1EB7">
        <w:trPr>
          <w:trHeight w:val="600"/>
        </w:trPr>
        <w:tc>
          <w:tcPr>
            <w:tcW w:w="2269" w:type="dxa"/>
            <w:tcBorders>
              <w:top w:val="nil"/>
              <w:left w:val="nil"/>
              <w:bottom w:val="single" w:sz="4" w:space="0" w:color="auto"/>
              <w:right w:val="nil"/>
            </w:tcBorders>
            <w:shd w:val="clear" w:color="auto" w:fill="auto"/>
            <w:noWrap/>
            <w:vAlign w:val="bottom"/>
            <w:hideMark/>
          </w:tcPr>
          <w:p w:rsidR="006A1EB7" w:rsidRDefault="006A1EB7">
            <w:pPr>
              <w:jc w:val="center"/>
              <w:rPr>
                <w:b/>
                <w:bCs/>
                <w:sz w:val="26"/>
                <w:szCs w:val="26"/>
              </w:rPr>
            </w:pPr>
          </w:p>
        </w:tc>
        <w:tc>
          <w:tcPr>
            <w:tcW w:w="2551" w:type="dxa"/>
            <w:tcBorders>
              <w:top w:val="nil"/>
              <w:left w:val="nil"/>
              <w:bottom w:val="single" w:sz="4" w:space="0" w:color="auto"/>
              <w:right w:val="nil"/>
            </w:tcBorders>
            <w:shd w:val="clear" w:color="auto" w:fill="auto"/>
            <w:noWrap/>
            <w:vAlign w:val="bottom"/>
            <w:hideMark/>
          </w:tcPr>
          <w:p w:rsidR="006A1EB7" w:rsidRDefault="006A1EB7">
            <w:pPr>
              <w:jc w:val="center"/>
              <w:rPr>
                <w:sz w:val="20"/>
                <w:szCs w:val="20"/>
              </w:rPr>
            </w:pPr>
          </w:p>
        </w:tc>
        <w:tc>
          <w:tcPr>
            <w:tcW w:w="1559" w:type="dxa"/>
            <w:tcBorders>
              <w:top w:val="nil"/>
              <w:left w:val="nil"/>
              <w:bottom w:val="single" w:sz="4" w:space="0" w:color="auto"/>
              <w:right w:val="nil"/>
            </w:tcBorders>
            <w:shd w:val="clear" w:color="auto" w:fill="auto"/>
            <w:noWrap/>
            <w:vAlign w:val="bottom"/>
            <w:hideMark/>
          </w:tcPr>
          <w:p w:rsidR="006A1EB7" w:rsidRDefault="006A1EB7">
            <w:pPr>
              <w:jc w:val="center"/>
              <w:rPr>
                <w:sz w:val="20"/>
                <w:szCs w:val="20"/>
              </w:rPr>
            </w:pPr>
          </w:p>
        </w:tc>
        <w:tc>
          <w:tcPr>
            <w:tcW w:w="3119" w:type="dxa"/>
            <w:gridSpan w:val="2"/>
            <w:tcBorders>
              <w:top w:val="nil"/>
              <w:left w:val="nil"/>
              <w:bottom w:val="single" w:sz="4" w:space="0" w:color="auto"/>
              <w:right w:val="nil"/>
            </w:tcBorders>
            <w:shd w:val="clear" w:color="auto" w:fill="auto"/>
            <w:noWrap/>
            <w:vAlign w:val="bottom"/>
            <w:hideMark/>
          </w:tcPr>
          <w:p w:rsidR="006A1EB7" w:rsidRPr="006A1EB7" w:rsidRDefault="006A1EB7">
            <w:pPr>
              <w:jc w:val="right"/>
            </w:pPr>
            <w:r w:rsidRPr="006A1EB7">
              <w:t>(тыс. рублей)</w:t>
            </w:r>
          </w:p>
        </w:tc>
      </w:tr>
      <w:tr w:rsidR="005D067C" w:rsidTr="006A1EB7">
        <w:trPr>
          <w:trHeight w:val="338"/>
        </w:trPr>
        <w:tc>
          <w:tcPr>
            <w:tcW w:w="2269" w:type="dxa"/>
            <w:vMerge w:val="restart"/>
            <w:tcBorders>
              <w:top w:val="single" w:sz="4" w:space="0" w:color="auto"/>
            </w:tcBorders>
            <w:shd w:val="clear" w:color="auto" w:fill="auto"/>
            <w:vAlign w:val="center"/>
            <w:hideMark/>
          </w:tcPr>
          <w:p w:rsidR="005D067C" w:rsidRPr="005D067C" w:rsidRDefault="005D067C">
            <w:pPr>
              <w:jc w:val="center"/>
              <w:rPr>
                <w:b/>
                <w:bCs/>
                <w:sz w:val="18"/>
                <w:szCs w:val="18"/>
              </w:rPr>
            </w:pPr>
            <w:r w:rsidRPr="005D067C">
              <w:rPr>
                <w:b/>
                <w:bCs/>
                <w:sz w:val="18"/>
                <w:szCs w:val="18"/>
              </w:rPr>
              <w:t>Наименование источника внутреннего финансирования дефицита бюджета</w:t>
            </w:r>
          </w:p>
        </w:tc>
        <w:tc>
          <w:tcPr>
            <w:tcW w:w="2551" w:type="dxa"/>
            <w:vMerge w:val="restart"/>
            <w:tcBorders>
              <w:top w:val="single" w:sz="4" w:space="0" w:color="auto"/>
            </w:tcBorders>
            <w:shd w:val="clear" w:color="auto" w:fill="auto"/>
            <w:vAlign w:val="center"/>
            <w:hideMark/>
          </w:tcPr>
          <w:p w:rsidR="005D067C" w:rsidRPr="005D067C" w:rsidRDefault="005D067C">
            <w:pPr>
              <w:jc w:val="center"/>
              <w:rPr>
                <w:b/>
                <w:bCs/>
                <w:sz w:val="18"/>
                <w:szCs w:val="18"/>
              </w:rPr>
            </w:pPr>
            <w:r w:rsidRPr="005D067C">
              <w:rPr>
                <w:b/>
                <w:bCs/>
                <w:sz w:val="18"/>
                <w:szCs w:val="18"/>
              </w:rPr>
              <w:t>Код группы, подгруппы, статьи и вида источников</w:t>
            </w:r>
          </w:p>
        </w:tc>
        <w:tc>
          <w:tcPr>
            <w:tcW w:w="1559" w:type="dxa"/>
            <w:vMerge w:val="restart"/>
            <w:tcBorders>
              <w:top w:val="single" w:sz="4" w:space="0" w:color="auto"/>
            </w:tcBorders>
            <w:shd w:val="clear" w:color="auto" w:fill="auto"/>
            <w:vAlign w:val="center"/>
            <w:hideMark/>
          </w:tcPr>
          <w:p w:rsidR="005D067C" w:rsidRPr="005D067C" w:rsidRDefault="005D067C">
            <w:pPr>
              <w:jc w:val="center"/>
              <w:rPr>
                <w:b/>
                <w:bCs/>
                <w:sz w:val="18"/>
                <w:szCs w:val="18"/>
              </w:rPr>
            </w:pPr>
            <w:r w:rsidRPr="005D067C">
              <w:rPr>
                <w:b/>
                <w:bCs/>
                <w:sz w:val="18"/>
                <w:szCs w:val="18"/>
              </w:rPr>
              <w:t>2025 год</w:t>
            </w:r>
          </w:p>
        </w:tc>
        <w:tc>
          <w:tcPr>
            <w:tcW w:w="1560" w:type="dxa"/>
            <w:vMerge w:val="restart"/>
            <w:tcBorders>
              <w:top w:val="single" w:sz="4" w:space="0" w:color="auto"/>
            </w:tcBorders>
            <w:shd w:val="clear" w:color="auto" w:fill="auto"/>
            <w:vAlign w:val="center"/>
            <w:hideMark/>
          </w:tcPr>
          <w:p w:rsidR="005D067C" w:rsidRPr="005D067C" w:rsidRDefault="005D067C">
            <w:pPr>
              <w:jc w:val="center"/>
              <w:rPr>
                <w:b/>
                <w:bCs/>
                <w:sz w:val="18"/>
                <w:szCs w:val="18"/>
              </w:rPr>
            </w:pPr>
            <w:r w:rsidRPr="005D067C">
              <w:rPr>
                <w:b/>
                <w:bCs/>
                <w:sz w:val="18"/>
                <w:szCs w:val="18"/>
              </w:rPr>
              <w:t>2026 год</w:t>
            </w:r>
          </w:p>
        </w:tc>
        <w:tc>
          <w:tcPr>
            <w:tcW w:w="1559" w:type="dxa"/>
            <w:vMerge w:val="restart"/>
            <w:tcBorders>
              <w:top w:val="single" w:sz="4" w:space="0" w:color="auto"/>
            </w:tcBorders>
            <w:shd w:val="clear" w:color="auto" w:fill="auto"/>
            <w:vAlign w:val="center"/>
            <w:hideMark/>
          </w:tcPr>
          <w:p w:rsidR="005D067C" w:rsidRPr="005D067C" w:rsidRDefault="005D067C">
            <w:pPr>
              <w:jc w:val="center"/>
              <w:rPr>
                <w:b/>
                <w:bCs/>
                <w:sz w:val="18"/>
                <w:szCs w:val="18"/>
              </w:rPr>
            </w:pPr>
            <w:r w:rsidRPr="005D067C">
              <w:rPr>
                <w:b/>
                <w:bCs/>
                <w:sz w:val="18"/>
                <w:szCs w:val="18"/>
              </w:rPr>
              <w:t>2027 год</w:t>
            </w:r>
          </w:p>
        </w:tc>
      </w:tr>
      <w:tr w:rsidR="005D067C" w:rsidTr="006A1EB7">
        <w:trPr>
          <w:trHeight w:val="312"/>
        </w:trPr>
        <w:tc>
          <w:tcPr>
            <w:tcW w:w="2269" w:type="dxa"/>
            <w:vMerge/>
            <w:shd w:val="clear" w:color="auto" w:fill="auto"/>
            <w:vAlign w:val="center"/>
            <w:hideMark/>
          </w:tcPr>
          <w:p w:rsidR="005D067C" w:rsidRPr="005D067C" w:rsidRDefault="005D067C">
            <w:pPr>
              <w:rPr>
                <w:b/>
                <w:bCs/>
                <w:sz w:val="18"/>
                <w:szCs w:val="18"/>
              </w:rPr>
            </w:pPr>
          </w:p>
        </w:tc>
        <w:tc>
          <w:tcPr>
            <w:tcW w:w="2551" w:type="dxa"/>
            <w:vMerge/>
            <w:shd w:val="clear" w:color="auto" w:fill="auto"/>
            <w:vAlign w:val="center"/>
            <w:hideMark/>
          </w:tcPr>
          <w:p w:rsidR="005D067C" w:rsidRPr="005D067C" w:rsidRDefault="005D067C">
            <w:pPr>
              <w:rPr>
                <w:b/>
                <w:bCs/>
                <w:sz w:val="18"/>
                <w:szCs w:val="18"/>
              </w:rPr>
            </w:pPr>
          </w:p>
        </w:tc>
        <w:tc>
          <w:tcPr>
            <w:tcW w:w="1559" w:type="dxa"/>
            <w:vMerge/>
            <w:shd w:val="clear" w:color="auto" w:fill="auto"/>
            <w:vAlign w:val="center"/>
            <w:hideMark/>
          </w:tcPr>
          <w:p w:rsidR="005D067C" w:rsidRPr="005D067C" w:rsidRDefault="005D067C">
            <w:pPr>
              <w:rPr>
                <w:b/>
                <w:bCs/>
                <w:sz w:val="18"/>
                <w:szCs w:val="18"/>
              </w:rPr>
            </w:pPr>
          </w:p>
        </w:tc>
        <w:tc>
          <w:tcPr>
            <w:tcW w:w="1560" w:type="dxa"/>
            <w:vMerge/>
            <w:shd w:val="clear" w:color="auto" w:fill="auto"/>
            <w:vAlign w:val="center"/>
            <w:hideMark/>
          </w:tcPr>
          <w:p w:rsidR="005D067C" w:rsidRPr="005D067C" w:rsidRDefault="005D067C">
            <w:pPr>
              <w:rPr>
                <w:b/>
                <w:bCs/>
                <w:sz w:val="18"/>
                <w:szCs w:val="18"/>
              </w:rPr>
            </w:pPr>
          </w:p>
        </w:tc>
        <w:tc>
          <w:tcPr>
            <w:tcW w:w="1559" w:type="dxa"/>
            <w:vMerge/>
            <w:shd w:val="clear" w:color="auto" w:fill="auto"/>
            <w:vAlign w:val="center"/>
            <w:hideMark/>
          </w:tcPr>
          <w:p w:rsidR="005D067C" w:rsidRPr="005D067C" w:rsidRDefault="005D067C">
            <w:pPr>
              <w:rPr>
                <w:b/>
                <w:bCs/>
                <w:sz w:val="18"/>
                <w:szCs w:val="18"/>
              </w:rPr>
            </w:pPr>
          </w:p>
        </w:tc>
      </w:tr>
      <w:tr w:rsidR="005D067C" w:rsidTr="006A1EB7">
        <w:trPr>
          <w:trHeight w:val="638"/>
        </w:trPr>
        <w:tc>
          <w:tcPr>
            <w:tcW w:w="2269" w:type="dxa"/>
            <w:shd w:val="clear" w:color="auto" w:fill="auto"/>
            <w:vAlign w:val="bottom"/>
            <w:hideMark/>
          </w:tcPr>
          <w:p w:rsidR="005D067C" w:rsidRPr="005D067C" w:rsidRDefault="005D067C" w:rsidP="0025112F">
            <w:pPr>
              <w:rPr>
                <w:b/>
                <w:bCs/>
                <w:sz w:val="18"/>
                <w:szCs w:val="18"/>
              </w:rPr>
            </w:pPr>
            <w:r w:rsidRPr="005D067C">
              <w:rPr>
                <w:b/>
                <w:bCs/>
                <w:sz w:val="18"/>
                <w:szCs w:val="18"/>
              </w:rPr>
              <w:t>Источники внутреннего финансирования дефицитов бюджетов</w:t>
            </w:r>
          </w:p>
        </w:tc>
        <w:tc>
          <w:tcPr>
            <w:tcW w:w="2551" w:type="dxa"/>
            <w:shd w:val="clear" w:color="auto" w:fill="auto"/>
            <w:noWrap/>
            <w:vAlign w:val="bottom"/>
            <w:hideMark/>
          </w:tcPr>
          <w:p w:rsidR="005D067C" w:rsidRPr="005D067C" w:rsidRDefault="005D067C">
            <w:pPr>
              <w:jc w:val="center"/>
              <w:rPr>
                <w:b/>
                <w:bCs/>
                <w:sz w:val="18"/>
                <w:szCs w:val="18"/>
              </w:rPr>
            </w:pPr>
            <w:r w:rsidRPr="005D067C">
              <w:rPr>
                <w:b/>
                <w:bCs/>
                <w:sz w:val="18"/>
                <w:szCs w:val="18"/>
              </w:rPr>
              <w:t>000 01 00 00 00 00 0000 000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36 630,31866</w:t>
            </w:r>
          </w:p>
        </w:tc>
        <w:tc>
          <w:tcPr>
            <w:tcW w:w="1560" w:type="dxa"/>
            <w:shd w:val="clear" w:color="auto" w:fill="auto"/>
            <w:noWrap/>
            <w:vAlign w:val="bottom"/>
            <w:hideMark/>
          </w:tcPr>
          <w:p w:rsidR="005D067C" w:rsidRPr="005D067C" w:rsidRDefault="005D067C">
            <w:pPr>
              <w:jc w:val="right"/>
              <w:rPr>
                <w:b/>
                <w:bCs/>
                <w:sz w:val="18"/>
                <w:szCs w:val="18"/>
              </w:rPr>
            </w:pPr>
            <w:r w:rsidRPr="005D067C">
              <w:rPr>
                <w:b/>
                <w:bCs/>
                <w:sz w:val="18"/>
                <w:szCs w:val="18"/>
              </w:rPr>
              <w:t>0,00000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0,00000</w:t>
            </w:r>
          </w:p>
        </w:tc>
      </w:tr>
      <w:tr w:rsidR="005D067C" w:rsidTr="006A1EB7">
        <w:trPr>
          <w:trHeight w:val="683"/>
        </w:trPr>
        <w:tc>
          <w:tcPr>
            <w:tcW w:w="2269" w:type="dxa"/>
            <w:shd w:val="clear" w:color="auto" w:fill="auto"/>
            <w:vAlign w:val="bottom"/>
            <w:hideMark/>
          </w:tcPr>
          <w:p w:rsidR="005D067C" w:rsidRPr="005D067C" w:rsidRDefault="005D067C" w:rsidP="0025112F">
            <w:pPr>
              <w:rPr>
                <w:b/>
                <w:bCs/>
                <w:sz w:val="18"/>
                <w:szCs w:val="18"/>
              </w:rPr>
            </w:pPr>
            <w:r w:rsidRPr="005D067C">
              <w:rPr>
                <w:b/>
                <w:bCs/>
                <w:sz w:val="18"/>
                <w:szCs w:val="18"/>
              </w:rPr>
              <w:t>Кредиты кредитных организаций в валюте Российской Федерации</w:t>
            </w:r>
          </w:p>
        </w:tc>
        <w:tc>
          <w:tcPr>
            <w:tcW w:w="2551" w:type="dxa"/>
            <w:shd w:val="clear" w:color="auto" w:fill="auto"/>
            <w:noWrap/>
            <w:vAlign w:val="bottom"/>
            <w:hideMark/>
          </w:tcPr>
          <w:p w:rsidR="005D067C" w:rsidRPr="005D067C" w:rsidRDefault="005D067C">
            <w:pPr>
              <w:jc w:val="center"/>
              <w:rPr>
                <w:b/>
                <w:bCs/>
                <w:sz w:val="18"/>
                <w:szCs w:val="18"/>
              </w:rPr>
            </w:pPr>
            <w:r w:rsidRPr="005D067C">
              <w:rPr>
                <w:b/>
                <w:bCs/>
                <w:sz w:val="18"/>
                <w:szCs w:val="18"/>
              </w:rPr>
              <w:t>000 01 02 00 00 00 0000 000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59 433,66000</w:t>
            </w:r>
          </w:p>
        </w:tc>
        <w:tc>
          <w:tcPr>
            <w:tcW w:w="1560" w:type="dxa"/>
            <w:shd w:val="clear" w:color="auto" w:fill="auto"/>
            <w:noWrap/>
            <w:vAlign w:val="bottom"/>
            <w:hideMark/>
          </w:tcPr>
          <w:p w:rsidR="005D067C" w:rsidRPr="005D067C" w:rsidRDefault="005D067C">
            <w:pPr>
              <w:jc w:val="right"/>
              <w:rPr>
                <w:b/>
                <w:bCs/>
                <w:sz w:val="18"/>
                <w:szCs w:val="18"/>
              </w:rPr>
            </w:pPr>
            <w:r w:rsidRPr="005D067C">
              <w:rPr>
                <w:b/>
                <w:bCs/>
                <w:sz w:val="18"/>
                <w:szCs w:val="18"/>
              </w:rPr>
              <w:t>74 849,46000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72 982,52000</w:t>
            </w:r>
          </w:p>
        </w:tc>
      </w:tr>
      <w:tr w:rsidR="005D067C" w:rsidTr="006A1EB7">
        <w:trPr>
          <w:trHeight w:val="720"/>
        </w:trPr>
        <w:tc>
          <w:tcPr>
            <w:tcW w:w="2269" w:type="dxa"/>
            <w:shd w:val="clear" w:color="auto" w:fill="auto"/>
            <w:hideMark/>
          </w:tcPr>
          <w:p w:rsidR="005D067C" w:rsidRPr="005D067C" w:rsidRDefault="005D067C" w:rsidP="0025112F">
            <w:pPr>
              <w:rPr>
                <w:sz w:val="18"/>
                <w:szCs w:val="18"/>
              </w:rPr>
            </w:pPr>
            <w:r w:rsidRPr="005D067C">
              <w:rPr>
                <w:sz w:val="18"/>
                <w:szCs w:val="18"/>
              </w:rPr>
              <w:t>Привлечение кредитов от кредитных организаций 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000 01 02 00 00 00 0000 700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59 433,66000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74 849,46000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96 756,02000</w:t>
            </w:r>
          </w:p>
        </w:tc>
      </w:tr>
      <w:tr w:rsidR="005D067C" w:rsidTr="006A1EB7">
        <w:trPr>
          <w:trHeight w:val="840"/>
        </w:trPr>
        <w:tc>
          <w:tcPr>
            <w:tcW w:w="2269" w:type="dxa"/>
            <w:shd w:val="clear" w:color="auto" w:fill="auto"/>
            <w:hideMark/>
          </w:tcPr>
          <w:p w:rsidR="005D067C" w:rsidRPr="005D067C" w:rsidRDefault="005D067C" w:rsidP="0025112F">
            <w:pPr>
              <w:rPr>
                <w:sz w:val="18"/>
                <w:szCs w:val="18"/>
              </w:rPr>
            </w:pPr>
            <w:r w:rsidRPr="005D067C">
              <w:rPr>
                <w:sz w:val="18"/>
                <w:szCs w:val="18"/>
              </w:rPr>
              <w:t>Привлечение муниципальными районами кредитов от кредитных организаций 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000 01 02 00 00 05 0000 710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59 433,66000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74 849,46000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96 756,02000</w:t>
            </w:r>
          </w:p>
        </w:tc>
      </w:tr>
      <w:tr w:rsidR="005D067C" w:rsidTr="006A1EB7">
        <w:trPr>
          <w:trHeight w:val="765"/>
        </w:trPr>
        <w:tc>
          <w:tcPr>
            <w:tcW w:w="2269" w:type="dxa"/>
            <w:shd w:val="clear" w:color="auto" w:fill="auto"/>
            <w:hideMark/>
          </w:tcPr>
          <w:p w:rsidR="005D067C" w:rsidRPr="005D067C" w:rsidRDefault="005D067C" w:rsidP="0025112F">
            <w:pPr>
              <w:rPr>
                <w:sz w:val="18"/>
                <w:szCs w:val="18"/>
              </w:rPr>
            </w:pPr>
            <w:r w:rsidRPr="005D067C">
              <w:rPr>
                <w:sz w:val="18"/>
                <w:szCs w:val="18"/>
              </w:rPr>
              <w:t>Погашение кредитов, предоставленных кредитными организациями</w:t>
            </w:r>
            <w:r w:rsidR="0069439F">
              <w:rPr>
                <w:sz w:val="18"/>
                <w:szCs w:val="18"/>
              </w:rPr>
              <w:t xml:space="preserve"> </w:t>
            </w:r>
            <w:r w:rsidRPr="005D067C">
              <w:rPr>
                <w:sz w:val="18"/>
                <w:szCs w:val="18"/>
              </w:rPr>
              <w:t>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000 01 02 00 00 00 0000 800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-23 773,50000</w:t>
            </w:r>
          </w:p>
        </w:tc>
      </w:tr>
      <w:tr w:rsidR="005D067C" w:rsidTr="006A1EB7">
        <w:trPr>
          <w:trHeight w:val="795"/>
        </w:trPr>
        <w:tc>
          <w:tcPr>
            <w:tcW w:w="2269" w:type="dxa"/>
            <w:shd w:val="clear" w:color="auto" w:fill="auto"/>
            <w:hideMark/>
          </w:tcPr>
          <w:p w:rsidR="005D067C" w:rsidRPr="005D067C" w:rsidRDefault="005D067C" w:rsidP="0025112F">
            <w:pPr>
              <w:rPr>
                <w:sz w:val="18"/>
                <w:szCs w:val="18"/>
              </w:rPr>
            </w:pPr>
            <w:r w:rsidRPr="005D067C">
              <w:rPr>
                <w:sz w:val="18"/>
                <w:szCs w:val="18"/>
              </w:rPr>
              <w:t>Погашение муниципальными районами кредитов от кредитных организаций 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000 01 02 00 00 05 0000 810</w:t>
            </w:r>
          </w:p>
        </w:tc>
        <w:tc>
          <w:tcPr>
            <w:tcW w:w="1559" w:type="dxa"/>
            <w:shd w:val="clear" w:color="auto" w:fill="auto"/>
            <w:vAlign w:val="bottom"/>
            <w:hideMark/>
          </w:tcPr>
          <w:p w:rsidR="005D067C" w:rsidRPr="005D067C" w:rsidRDefault="005D067C">
            <w:pPr>
              <w:jc w:val="right"/>
              <w:rPr>
                <w:sz w:val="18"/>
                <w:szCs w:val="18"/>
              </w:rPr>
            </w:pPr>
            <w:r w:rsidRPr="005D067C">
              <w:rPr>
                <w:sz w:val="18"/>
                <w:szCs w:val="18"/>
              </w:rPr>
              <w:t>0,00000</w:t>
            </w:r>
          </w:p>
        </w:tc>
        <w:tc>
          <w:tcPr>
            <w:tcW w:w="1560" w:type="dxa"/>
            <w:shd w:val="clear" w:color="auto" w:fill="auto"/>
            <w:vAlign w:val="bottom"/>
            <w:hideMark/>
          </w:tcPr>
          <w:p w:rsidR="005D067C" w:rsidRPr="005D067C" w:rsidRDefault="005D067C">
            <w:pPr>
              <w:jc w:val="right"/>
              <w:rPr>
                <w:sz w:val="18"/>
                <w:szCs w:val="18"/>
              </w:rPr>
            </w:pPr>
            <w:r w:rsidRPr="005D067C">
              <w:rPr>
                <w:sz w:val="18"/>
                <w:szCs w:val="18"/>
              </w:rPr>
              <w:t>0,00000</w:t>
            </w:r>
          </w:p>
        </w:tc>
        <w:tc>
          <w:tcPr>
            <w:tcW w:w="1559" w:type="dxa"/>
            <w:shd w:val="clear" w:color="auto" w:fill="auto"/>
            <w:vAlign w:val="bottom"/>
            <w:hideMark/>
          </w:tcPr>
          <w:p w:rsidR="005D067C" w:rsidRPr="005D067C" w:rsidRDefault="005D067C">
            <w:pPr>
              <w:jc w:val="right"/>
              <w:rPr>
                <w:sz w:val="18"/>
                <w:szCs w:val="18"/>
              </w:rPr>
            </w:pPr>
            <w:r w:rsidRPr="005D067C">
              <w:rPr>
                <w:sz w:val="18"/>
                <w:szCs w:val="18"/>
              </w:rPr>
              <w:t>-23 773,50000</w:t>
            </w:r>
          </w:p>
        </w:tc>
      </w:tr>
      <w:tr w:rsidR="005D067C" w:rsidTr="006A1EB7">
        <w:trPr>
          <w:trHeight w:val="623"/>
        </w:trPr>
        <w:tc>
          <w:tcPr>
            <w:tcW w:w="2269" w:type="dxa"/>
            <w:shd w:val="clear" w:color="auto" w:fill="auto"/>
            <w:vAlign w:val="bottom"/>
            <w:hideMark/>
          </w:tcPr>
          <w:p w:rsidR="005D067C" w:rsidRPr="005D067C" w:rsidRDefault="005D067C" w:rsidP="0025112F">
            <w:pPr>
              <w:rPr>
                <w:b/>
                <w:bCs/>
                <w:sz w:val="18"/>
                <w:szCs w:val="18"/>
              </w:rPr>
            </w:pPr>
            <w:r w:rsidRPr="005D067C">
              <w:rPr>
                <w:b/>
                <w:bCs/>
                <w:sz w:val="18"/>
                <w:szCs w:val="18"/>
              </w:rPr>
              <w:t xml:space="preserve">Бюджетные кредиты из других бюджетов бюджетной системы Российской Федерации </w:t>
            </w:r>
          </w:p>
        </w:tc>
        <w:tc>
          <w:tcPr>
            <w:tcW w:w="2551" w:type="dxa"/>
            <w:shd w:val="clear" w:color="auto" w:fill="auto"/>
            <w:noWrap/>
            <w:vAlign w:val="bottom"/>
            <w:hideMark/>
          </w:tcPr>
          <w:p w:rsidR="005D067C" w:rsidRPr="005D067C" w:rsidRDefault="005D067C">
            <w:pPr>
              <w:jc w:val="center"/>
              <w:rPr>
                <w:b/>
                <w:bCs/>
                <w:sz w:val="18"/>
                <w:szCs w:val="18"/>
              </w:rPr>
            </w:pPr>
            <w:r w:rsidRPr="005D067C">
              <w:rPr>
                <w:b/>
                <w:bCs/>
                <w:sz w:val="18"/>
                <w:szCs w:val="18"/>
              </w:rPr>
              <w:t>000 01 03 00 00 00 0000 000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-60 483,26000</w:t>
            </w:r>
          </w:p>
        </w:tc>
        <w:tc>
          <w:tcPr>
            <w:tcW w:w="1560" w:type="dxa"/>
            <w:shd w:val="clear" w:color="auto" w:fill="auto"/>
            <w:noWrap/>
            <w:vAlign w:val="bottom"/>
            <w:hideMark/>
          </w:tcPr>
          <w:p w:rsidR="005D067C" w:rsidRPr="005D067C" w:rsidRDefault="005D067C">
            <w:pPr>
              <w:jc w:val="right"/>
              <w:rPr>
                <w:b/>
                <w:bCs/>
                <w:sz w:val="18"/>
                <w:szCs w:val="18"/>
              </w:rPr>
            </w:pPr>
            <w:r w:rsidRPr="005D067C">
              <w:rPr>
                <w:b/>
                <w:bCs/>
                <w:sz w:val="18"/>
                <w:szCs w:val="18"/>
              </w:rPr>
              <w:t>-74 849,46000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-72 982,52000</w:t>
            </w:r>
          </w:p>
        </w:tc>
      </w:tr>
      <w:tr w:rsidR="005D067C" w:rsidTr="006A1EB7">
        <w:trPr>
          <w:trHeight w:val="972"/>
        </w:trPr>
        <w:tc>
          <w:tcPr>
            <w:tcW w:w="2269" w:type="dxa"/>
            <w:shd w:val="clear" w:color="auto" w:fill="auto"/>
            <w:hideMark/>
          </w:tcPr>
          <w:p w:rsidR="005D067C" w:rsidRPr="005D067C" w:rsidRDefault="005D067C" w:rsidP="0025112F">
            <w:pPr>
              <w:rPr>
                <w:sz w:val="18"/>
                <w:szCs w:val="18"/>
              </w:rPr>
            </w:pPr>
            <w:r w:rsidRPr="005D067C">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000 01 03 01 00</w:t>
            </w:r>
            <w:r w:rsidR="0069439F">
              <w:rPr>
                <w:sz w:val="18"/>
                <w:szCs w:val="18"/>
              </w:rPr>
              <w:t xml:space="preserve"> </w:t>
            </w:r>
            <w:r w:rsidRPr="005D067C">
              <w:rPr>
                <w:sz w:val="18"/>
                <w:szCs w:val="18"/>
              </w:rPr>
              <w:t>00 0000 700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r>
      <w:tr w:rsidR="005D067C" w:rsidTr="006A1EB7">
        <w:trPr>
          <w:trHeight w:val="975"/>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000 01 03 01 00 05 0000 710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0,00000</w:t>
            </w:r>
          </w:p>
        </w:tc>
      </w:tr>
      <w:tr w:rsidR="005D067C" w:rsidTr="006A1EB7">
        <w:trPr>
          <w:trHeight w:val="983"/>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000 01 03 01 00 00 0000 800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-60 483,26000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-74 849,46000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-72 982,52000</w:t>
            </w:r>
          </w:p>
        </w:tc>
      </w:tr>
      <w:tr w:rsidR="005D067C" w:rsidTr="006A1EB7">
        <w:trPr>
          <w:trHeight w:val="1032"/>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t>Погашение бюджетами</w:t>
            </w:r>
            <w:r w:rsidR="0069439F">
              <w:rPr>
                <w:sz w:val="18"/>
                <w:szCs w:val="18"/>
              </w:rPr>
              <w:t xml:space="preserve"> </w:t>
            </w:r>
            <w:r w:rsidRPr="005D067C">
              <w:rPr>
                <w:sz w:val="18"/>
                <w:szCs w:val="18"/>
              </w:rPr>
              <w:t>муниципальных районов кредитов из других бюджетов бюджетной системы Российской Федерации в валюте Российской</w:t>
            </w:r>
            <w:r w:rsidR="0069439F">
              <w:rPr>
                <w:sz w:val="18"/>
                <w:szCs w:val="18"/>
              </w:rPr>
              <w:t xml:space="preserve"> </w:t>
            </w:r>
            <w:r w:rsidRPr="005D067C">
              <w:rPr>
                <w:sz w:val="18"/>
                <w:szCs w:val="18"/>
              </w:rPr>
              <w:t>Федерации</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000 01 03 01 00 05 0000 810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-60 483,26000</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-74 849,46000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-72 982,52000</w:t>
            </w:r>
          </w:p>
        </w:tc>
      </w:tr>
      <w:tr w:rsidR="005D067C" w:rsidTr="006A1EB7">
        <w:trPr>
          <w:trHeight w:val="690"/>
        </w:trPr>
        <w:tc>
          <w:tcPr>
            <w:tcW w:w="2269" w:type="dxa"/>
            <w:shd w:val="clear" w:color="auto" w:fill="auto"/>
            <w:vAlign w:val="bottom"/>
            <w:hideMark/>
          </w:tcPr>
          <w:p w:rsidR="005D067C" w:rsidRPr="005D067C" w:rsidRDefault="005D067C" w:rsidP="0025112F">
            <w:pPr>
              <w:rPr>
                <w:b/>
                <w:bCs/>
                <w:sz w:val="18"/>
                <w:szCs w:val="18"/>
              </w:rPr>
            </w:pPr>
            <w:r w:rsidRPr="005D067C">
              <w:rPr>
                <w:b/>
                <w:bCs/>
                <w:sz w:val="18"/>
                <w:szCs w:val="18"/>
              </w:rPr>
              <w:t>Изменение остатков средств на счетах по учету средств бюджетов</w:t>
            </w:r>
          </w:p>
        </w:tc>
        <w:tc>
          <w:tcPr>
            <w:tcW w:w="2551" w:type="dxa"/>
            <w:shd w:val="clear" w:color="auto" w:fill="auto"/>
            <w:noWrap/>
            <w:vAlign w:val="bottom"/>
            <w:hideMark/>
          </w:tcPr>
          <w:p w:rsidR="005D067C" w:rsidRPr="005D067C" w:rsidRDefault="005D067C">
            <w:pPr>
              <w:jc w:val="center"/>
              <w:rPr>
                <w:b/>
                <w:bCs/>
                <w:sz w:val="18"/>
                <w:szCs w:val="18"/>
              </w:rPr>
            </w:pPr>
            <w:r w:rsidRPr="005D067C">
              <w:rPr>
                <w:b/>
                <w:bCs/>
                <w:sz w:val="18"/>
                <w:szCs w:val="18"/>
              </w:rPr>
              <w:t>000 01 05 00 00 00 0000 000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37 679,91866</w:t>
            </w:r>
          </w:p>
        </w:tc>
        <w:tc>
          <w:tcPr>
            <w:tcW w:w="1560" w:type="dxa"/>
            <w:shd w:val="clear" w:color="auto" w:fill="auto"/>
            <w:noWrap/>
            <w:vAlign w:val="bottom"/>
            <w:hideMark/>
          </w:tcPr>
          <w:p w:rsidR="005D067C" w:rsidRPr="005D067C" w:rsidRDefault="005D067C">
            <w:pPr>
              <w:jc w:val="right"/>
              <w:rPr>
                <w:b/>
                <w:bCs/>
                <w:sz w:val="18"/>
                <w:szCs w:val="18"/>
              </w:rPr>
            </w:pPr>
            <w:r w:rsidRPr="005D067C">
              <w:rPr>
                <w:b/>
                <w:bCs/>
                <w:sz w:val="18"/>
                <w:szCs w:val="18"/>
              </w:rPr>
              <w:t>0,00000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0,00000</w:t>
            </w:r>
          </w:p>
        </w:tc>
      </w:tr>
      <w:tr w:rsidR="005D067C" w:rsidTr="006A1EB7">
        <w:trPr>
          <w:trHeight w:val="465"/>
        </w:trPr>
        <w:tc>
          <w:tcPr>
            <w:tcW w:w="2269" w:type="dxa"/>
            <w:shd w:val="clear" w:color="auto" w:fill="auto"/>
            <w:vAlign w:val="bottom"/>
            <w:hideMark/>
          </w:tcPr>
          <w:p w:rsidR="005D067C" w:rsidRPr="005D067C" w:rsidRDefault="005D067C" w:rsidP="0025112F">
            <w:pPr>
              <w:rPr>
                <w:b/>
                <w:bCs/>
                <w:sz w:val="18"/>
                <w:szCs w:val="18"/>
              </w:rPr>
            </w:pPr>
            <w:r w:rsidRPr="005D067C">
              <w:rPr>
                <w:b/>
                <w:bCs/>
                <w:sz w:val="18"/>
                <w:szCs w:val="18"/>
              </w:rPr>
              <w:t>Увеличение прочих остатков средств</w:t>
            </w:r>
            <w:r w:rsidR="0069439F">
              <w:rPr>
                <w:b/>
                <w:bCs/>
                <w:sz w:val="18"/>
                <w:szCs w:val="18"/>
              </w:rPr>
              <w:t xml:space="preserve"> </w:t>
            </w:r>
            <w:r w:rsidRPr="005D067C">
              <w:rPr>
                <w:b/>
                <w:bCs/>
                <w:sz w:val="18"/>
                <w:szCs w:val="18"/>
              </w:rPr>
              <w:t>бюджетов</w:t>
            </w:r>
          </w:p>
        </w:tc>
        <w:tc>
          <w:tcPr>
            <w:tcW w:w="2551" w:type="dxa"/>
            <w:shd w:val="clear" w:color="auto" w:fill="auto"/>
            <w:noWrap/>
            <w:vAlign w:val="bottom"/>
            <w:hideMark/>
          </w:tcPr>
          <w:p w:rsidR="005D067C" w:rsidRPr="005D067C" w:rsidRDefault="005D067C">
            <w:pPr>
              <w:jc w:val="center"/>
              <w:rPr>
                <w:b/>
                <w:bCs/>
                <w:sz w:val="18"/>
                <w:szCs w:val="18"/>
              </w:rPr>
            </w:pPr>
            <w:r w:rsidRPr="005D067C">
              <w:rPr>
                <w:b/>
                <w:bCs/>
                <w:sz w:val="18"/>
                <w:szCs w:val="18"/>
              </w:rPr>
              <w:t>000 01 05 02 00 00 0000 500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-2 013 708,67868</w:t>
            </w:r>
          </w:p>
        </w:tc>
        <w:tc>
          <w:tcPr>
            <w:tcW w:w="1560" w:type="dxa"/>
            <w:shd w:val="clear" w:color="auto" w:fill="auto"/>
            <w:noWrap/>
            <w:vAlign w:val="bottom"/>
            <w:hideMark/>
          </w:tcPr>
          <w:p w:rsidR="005D067C" w:rsidRPr="005D067C" w:rsidRDefault="005D067C">
            <w:pPr>
              <w:jc w:val="right"/>
              <w:rPr>
                <w:b/>
                <w:bCs/>
                <w:sz w:val="18"/>
                <w:szCs w:val="18"/>
              </w:rPr>
            </w:pPr>
            <w:r w:rsidRPr="005D067C">
              <w:rPr>
                <w:b/>
                <w:bCs/>
                <w:sz w:val="18"/>
                <w:szCs w:val="18"/>
              </w:rPr>
              <w:t>-1 914 450,07275</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-2 104 729,91653</w:t>
            </w:r>
          </w:p>
        </w:tc>
      </w:tr>
      <w:tr w:rsidR="005D067C" w:rsidTr="006A1EB7">
        <w:trPr>
          <w:trHeight w:val="660"/>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t>Увеличение прочих остатков денежных средств бюджетов</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000 01 05 02 01 00 0000 510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-2 013 708,67868</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-1 914 450,07275</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-2 104 729,91653</w:t>
            </w:r>
          </w:p>
        </w:tc>
      </w:tr>
      <w:tr w:rsidR="005D067C" w:rsidTr="006A1EB7">
        <w:trPr>
          <w:trHeight w:val="720"/>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t>Увеличение прочих остатков денежных средств бюджетов муниципальных районов</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000 01 05 02 01 05 0000 510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-2 013 708,67868</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-1 914 450,07275</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-2 104 729,91653</w:t>
            </w:r>
          </w:p>
        </w:tc>
      </w:tr>
      <w:tr w:rsidR="005D067C" w:rsidTr="006A1EB7">
        <w:trPr>
          <w:trHeight w:val="405"/>
        </w:trPr>
        <w:tc>
          <w:tcPr>
            <w:tcW w:w="2269" w:type="dxa"/>
            <w:shd w:val="clear" w:color="auto" w:fill="auto"/>
            <w:vAlign w:val="bottom"/>
            <w:hideMark/>
          </w:tcPr>
          <w:p w:rsidR="005D067C" w:rsidRPr="005D067C" w:rsidRDefault="005D067C" w:rsidP="0025112F">
            <w:pPr>
              <w:rPr>
                <w:b/>
                <w:bCs/>
                <w:sz w:val="18"/>
                <w:szCs w:val="18"/>
              </w:rPr>
            </w:pPr>
            <w:r w:rsidRPr="005D067C">
              <w:rPr>
                <w:b/>
                <w:bCs/>
                <w:sz w:val="18"/>
                <w:szCs w:val="18"/>
              </w:rPr>
              <w:t>Уменьшение прочих остатков средств бюджетов</w:t>
            </w:r>
          </w:p>
        </w:tc>
        <w:tc>
          <w:tcPr>
            <w:tcW w:w="2551" w:type="dxa"/>
            <w:shd w:val="clear" w:color="auto" w:fill="auto"/>
            <w:noWrap/>
            <w:vAlign w:val="bottom"/>
            <w:hideMark/>
          </w:tcPr>
          <w:p w:rsidR="005D067C" w:rsidRPr="005D067C" w:rsidRDefault="005D067C">
            <w:pPr>
              <w:jc w:val="center"/>
              <w:rPr>
                <w:b/>
                <w:bCs/>
                <w:sz w:val="18"/>
                <w:szCs w:val="18"/>
              </w:rPr>
            </w:pPr>
            <w:r w:rsidRPr="005D067C">
              <w:rPr>
                <w:b/>
                <w:bCs/>
                <w:sz w:val="18"/>
                <w:szCs w:val="18"/>
              </w:rPr>
              <w:t>000 01 05 0200 00 0000 600</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2 051 388,59734</w:t>
            </w:r>
          </w:p>
        </w:tc>
        <w:tc>
          <w:tcPr>
            <w:tcW w:w="1560" w:type="dxa"/>
            <w:shd w:val="clear" w:color="auto" w:fill="auto"/>
            <w:noWrap/>
            <w:vAlign w:val="bottom"/>
            <w:hideMark/>
          </w:tcPr>
          <w:p w:rsidR="005D067C" w:rsidRPr="005D067C" w:rsidRDefault="005D067C">
            <w:pPr>
              <w:jc w:val="right"/>
              <w:rPr>
                <w:b/>
                <w:bCs/>
                <w:sz w:val="18"/>
                <w:szCs w:val="18"/>
              </w:rPr>
            </w:pPr>
            <w:r w:rsidRPr="005D067C">
              <w:rPr>
                <w:b/>
                <w:bCs/>
                <w:sz w:val="18"/>
                <w:szCs w:val="18"/>
              </w:rPr>
              <w:t>1 914 450,07275</w:t>
            </w:r>
          </w:p>
        </w:tc>
        <w:tc>
          <w:tcPr>
            <w:tcW w:w="1559" w:type="dxa"/>
            <w:shd w:val="clear" w:color="auto" w:fill="auto"/>
            <w:noWrap/>
            <w:vAlign w:val="bottom"/>
            <w:hideMark/>
          </w:tcPr>
          <w:p w:rsidR="005D067C" w:rsidRPr="005D067C" w:rsidRDefault="005D067C">
            <w:pPr>
              <w:jc w:val="right"/>
              <w:rPr>
                <w:b/>
                <w:bCs/>
                <w:sz w:val="18"/>
                <w:szCs w:val="18"/>
              </w:rPr>
            </w:pPr>
            <w:r w:rsidRPr="005D067C">
              <w:rPr>
                <w:b/>
                <w:bCs/>
                <w:sz w:val="18"/>
                <w:szCs w:val="18"/>
              </w:rPr>
              <w:t>2 104 729,91653</w:t>
            </w:r>
          </w:p>
        </w:tc>
      </w:tr>
      <w:tr w:rsidR="005D067C" w:rsidTr="006A1EB7">
        <w:trPr>
          <w:trHeight w:val="649"/>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t>Уменьшение прочих остатков денежных средств бюджетов</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000 01 05 02 01 00 0000 610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2 051 388,59734</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1 914 450,07275</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2 104 729,91653</w:t>
            </w:r>
          </w:p>
        </w:tc>
      </w:tr>
      <w:tr w:rsidR="005D067C" w:rsidTr="006A1EB7">
        <w:trPr>
          <w:trHeight w:val="690"/>
        </w:trPr>
        <w:tc>
          <w:tcPr>
            <w:tcW w:w="2269" w:type="dxa"/>
            <w:shd w:val="clear" w:color="auto" w:fill="auto"/>
            <w:vAlign w:val="bottom"/>
            <w:hideMark/>
          </w:tcPr>
          <w:p w:rsidR="005D067C" w:rsidRPr="005D067C" w:rsidRDefault="005D067C" w:rsidP="0025112F">
            <w:pPr>
              <w:rPr>
                <w:sz w:val="18"/>
                <w:szCs w:val="18"/>
              </w:rPr>
            </w:pPr>
            <w:r w:rsidRPr="005D067C">
              <w:rPr>
                <w:sz w:val="18"/>
                <w:szCs w:val="18"/>
              </w:rPr>
              <w:t>Уменьшение прочих остатков денежных средств бюджетов муниципальных районов</w:t>
            </w:r>
          </w:p>
        </w:tc>
        <w:tc>
          <w:tcPr>
            <w:tcW w:w="2551" w:type="dxa"/>
            <w:shd w:val="clear" w:color="auto" w:fill="auto"/>
            <w:noWrap/>
            <w:vAlign w:val="bottom"/>
            <w:hideMark/>
          </w:tcPr>
          <w:p w:rsidR="005D067C" w:rsidRPr="005D067C" w:rsidRDefault="005D067C">
            <w:pPr>
              <w:jc w:val="center"/>
              <w:rPr>
                <w:sz w:val="18"/>
                <w:szCs w:val="18"/>
              </w:rPr>
            </w:pPr>
            <w:r w:rsidRPr="005D067C">
              <w:rPr>
                <w:sz w:val="18"/>
                <w:szCs w:val="18"/>
              </w:rPr>
              <w:t>000 01 05 02 01 05 0000 610</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2 051 388,59734</w:t>
            </w:r>
          </w:p>
        </w:tc>
        <w:tc>
          <w:tcPr>
            <w:tcW w:w="1560" w:type="dxa"/>
            <w:shd w:val="clear" w:color="auto" w:fill="auto"/>
            <w:noWrap/>
            <w:vAlign w:val="bottom"/>
            <w:hideMark/>
          </w:tcPr>
          <w:p w:rsidR="005D067C" w:rsidRPr="005D067C" w:rsidRDefault="005D067C">
            <w:pPr>
              <w:jc w:val="right"/>
              <w:rPr>
                <w:sz w:val="18"/>
                <w:szCs w:val="18"/>
              </w:rPr>
            </w:pPr>
            <w:r w:rsidRPr="005D067C">
              <w:rPr>
                <w:sz w:val="18"/>
                <w:szCs w:val="18"/>
              </w:rPr>
              <w:t>1 914 450,07275</w:t>
            </w:r>
          </w:p>
        </w:tc>
        <w:tc>
          <w:tcPr>
            <w:tcW w:w="1559" w:type="dxa"/>
            <w:shd w:val="clear" w:color="auto" w:fill="auto"/>
            <w:noWrap/>
            <w:vAlign w:val="bottom"/>
            <w:hideMark/>
          </w:tcPr>
          <w:p w:rsidR="005D067C" w:rsidRPr="005D067C" w:rsidRDefault="005D067C">
            <w:pPr>
              <w:jc w:val="right"/>
              <w:rPr>
                <w:sz w:val="18"/>
                <w:szCs w:val="18"/>
              </w:rPr>
            </w:pPr>
            <w:r w:rsidRPr="005D067C">
              <w:rPr>
                <w:sz w:val="18"/>
                <w:szCs w:val="18"/>
              </w:rPr>
              <w:t>2 104 729,91653</w:t>
            </w:r>
          </w:p>
        </w:tc>
      </w:tr>
    </w:tbl>
    <w:p w:rsidR="005D067C" w:rsidRDefault="005D067C" w:rsidP="00F457D8"/>
    <w:p w:rsidR="00B737AD" w:rsidRDefault="00B737AD" w:rsidP="00F457D8"/>
    <w:p w:rsidR="006A1EB7" w:rsidRDefault="006A1EB7" w:rsidP="00F457D8"/>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Default="006A1EB7" w:rsidP="006A1EB7">
      <w:pPr>
        <w:shd w:val="clear" w:color="auto" w:fill="FFFFFF"/>
        <w:tabs>
          <w:tab w:val="left" w:pos="7380"/>
        </w:tabs>
        <w:spacing w:after="120" w:line="240" w:lineRule="exact"/>
        <w:ind w:left="5103"/>
        <w:jc w:val="center"/>
        <w:rPr>
          <w:sz w:val="28"/>
          <w:szCs w:val="28"/>
        </w:rPr>
      </w:pPr>
    </w:p>
    <w:p w:rsidR="006A1EB7" w:rsidRPr="009E53E9" w:rsidRDefault="006A1EB7" w:rsidP="006A1EB7">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Приложение</w:t>
      </w:r>
      <w:r>
        <w:rPr>
          <w:sz w:val="28"/>
          <w:szCs w:val="28"/>
        </w:rPr>
        <w:t xml:space="preserve"> 4</w:t>
      </w:r>
    </w:p>
    <w:p w:rsidR="006A1EB7" w:rsidRDefault="006A1EB7" w:rsidP="006A1EB7">
      <w:pPr>
        <w:shd w:val="clear" w:color="auto" w:fill="FFFFFF"/>
        <w:tabs>
          <w:tab w:val="left" w:pos="7380"/>
        </w:tabs>
        <w:spacing w:line="240" w:lineRule="exact"/>
        <w:ind w:left="5103"/>
        <w:jc w:val="center"/>
        <w:rPr>
          <w:sz w:val="28"/>
          <w:szCs w:val="28"/>
        </w:rPr>
      </w:pPr>
      <w:r w:rsidRPr="009E53E9">
        <w:rPr>
          <w:sz w:val="28"/>
          <w:szCs w:val="28"/>
        </w:rPr>
        <w:t>к</w:t>
      </w:r>
      <w:r>
        <w:rPr>
          <w:sz w:val="28"/>
          <w:szCs w:val="28"/>
        </w:rPr>
        <w:t xml:space="preserve"> </w:t>
      </w:r>
      <w:r w:rsidRPr="009E53E9">
        <w:rPr>
          <w:sz w:val="28"/>
          <w:szCs w:val="28"/>
        </w:rPr>
        <w:t>решению</w:t>
      </w:r>
      <w:r>
        <w:rPr>
          <w:sz w:val="28"/>
          <w:szCs w:val="28"/>
        </w:rPr>
        <w:t xml:space="preserve"> </w:t>
      </w:r>
      <w:r w:rsidRPr="009E53E9">
        <w:rPr>
          <w:sz w:val="28"/>
          <w:szCs w:val="28"/>
        </w:rPr>
        <w:t>Думы</w:t>
      </w:r>
      <w:r>
        <w:rPr>
          <w:sz w:val="28"/>
          <w:szCs w:val="28"/>
        </w:rPr>
        <w:t xml:space="preserve"> </w:t>
      </w:r>
      <w:r w:rsidRPr="009E53E9">
        <w:rPr>
          <w:sz w:val="28"/>
          <w:szCs w:val="28"/>
        </w:rPr>
        <w:t>Новгородского</w:t>
      </w:r>
      <w:r>
        <w:rPr>
          <w:sz w:val="28"/>
          <w:szCs w:val="28"/>
        </w:rPr>
        <w:t xml:space="preserve"> </w:t>
      </w:r>
      <w:r w:rsidRPr="009E53E9">
        <w:rPr>
          <w:sz w:val="28"/>
          <w:szCs w:val="28"/>
        </w:rPr>
        <w:t>муниципальн</w:t>
      </w:r>
      <w:r>
        <w:rPr>
          <w:sz w:val="28"/>
          <w:szCs w:val="28"/>
        </w:rPr>
        <w:t>ого района от 20.12.2024 № 1007 «</w:t>
      </w:r>
      <w:r w:rsidRPr="00603979">
        <w:rPr>
          <w:sz w:val="28"/>
          <w:szCs w:val="28"/>
        </w:rPr>
        <w:t>О бюджете Новгородского муниципального района на 2025 год и на пл</w:t>
      </w:r>
      <w:r>
        <w:rPr>
          <w:sz w:val="28"/>
          <w:szCs w:val="28"/>
        </w:rPr>
        <w:t>ановый период 2026 и 2027 годов»</w:t>
      </w:r>
    </w:p>
    <w:p w:rsidR="006A1EB7" w:rsidRPr="006A1EB7" w:rsidRDefault="006A1EB7" w:rsidP="006A1EB7">
      <w:pPr>
        <w:shd w:val="clear" w:color="auto" w:fill="FFFFFF"/>
        <w:tabs>
          <w:tab w:val="left" w:pos="7380"/>
        </w:tabs>
        <w:spacing w:line="240" w:lineRule="exact"/>
        <w:ind w:left="5103"/>
        <w:jc w:val="center"/>
        <w:rPr>
          <w:b/>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567"/>
        <w:gridCol w:w="567"/>
        <w:gridCol w:w="1134"/>
        <w:gridCol w:w="567"/>
        <w:gridCol w:w="1275"/>
        <w:gridCol w:w="1276"/>
        <w:gridCol w:w="1276"/>
      </w:tblGrid>
      <w:tr w:rsidR="00B737AD" w:rsidRPr="00B737AD" w:rsidTr="002A768D">
        <w:trPr>
          <w:trHeight w:val="322"/>
        </w:trPr>
        <w:tc>
          <w:tcPr>
            <w:tcW w:w="9498" w:type="dxa"/>
            <w:gridSpan w:val="9"/>
            <w:vMerge w:val="restart"/>
            <w:tcBorders>
              <w:top w:val="nil"/>
              <w:left w:val="nil"/>
              <w:bottom w:val="nil"/>
              <w:right w:val="nil"/>
            </w:tcBorders>
            <w:shd w:val="clear" w:color="auto" w:fill="auto"/>
            <w:vAlign w:val="bottom"/>
            <w:hideMark/>
          </w:tcPr>
          <w:p w:rsidR="00B737AD" w:rsidRPr="00B737AD" w:rsidRDefault="00B737AD" w:rsidP="006A1EB7">
            <w:pPr>
              <w:ind w:left="-57" w:right="-57"/>
              <w:jc w:val="center"/>
              <w:rPr>
                <w:b/>
                <w:bCs/>
                <w:sz w:val="28"/>
                <w:szCs w:val="28"/>
              </w:rPr>
            </w:pPr>
            <w:r w:rsidRPr="00B737AD">
              <w:rPr>
                <w:b/>
                <w:bCs/>
                <w:sz w:val="28"/>
                <w:szCs w:val="28"/>
              </w:rPr>
              <w:t>Ведомственная структура расходов бюджета муниципального района на 2025 год и на плановый период 2026 и 2027 годов</w:t>
            </w:r>
          </w:p>
        </w:tc>
      </w:tr>
      <w:tr w:rsidR="00B737AD" w:rsidRPr="00B737AD" w:rsidTr="002A768D">
        <w:trPr>
          <w:trHeight w:val="276"/>
        </w:trPr>
        <w:tc>
          <w:tcPr>
            <w:tcW w:w="9498" w:type="dxa"/>
            <w:gridSpan w:val="9"/>
            <w:vMerge/>
            <w:tcBorders>
              <w:top w:val="nil"/>
              <w:left w:val="nil"/>
              <w:bottom w:val="nil"/>
              <w:right w:val="nil"/>
            </w:tcBorders>
            <w:vAlign w:val="center"/>
            <w:hideMark/>
          </w:tcPr>
          <w:p w:rsidR="00B737AD" w:rsidRPr="00B737AD" w:rsidRDefault="00B737AD" w:rsidP="006A1EB7">
            <w:pPr>
              <w:ind w:left="-57" w:right="-57"/>
              <w:rPr>
                <w:b/>
                <w:bCs/>
                <w:sz w:val="28"/>
                <w:szCs w:val="28"/>
              </w:rPr>
            </w:pPr>
          </w:p>
        </w:tc>
      </w:tr>
      <w:tr w:rsidR="00B737AD" w:rsidRPr="00B737AD" w:rsidTr="002A768D">
        <w:trPr>
          <w:trHeight w:val="276"/>
        </w:trPr>
        <w:tc>
          <w:tcPr>
            <w:tcW w:w="9498" w:type="dxa"/>
            <w:gridSpan w:val="9"/>
            <w:vMerge/>
            <w:tcBorders>
              <w:top w:val="nil"/>
              <w:left w:val="nil"/>
              <w:bottom w:val="nil"/>
              <w:right w:val="nil"/>
            </w:tcBorders>
            <w:vAlign w:val="center"/>
            <w:hideMark/>
          </w:tcPr>
          <w:p w:rsidR="00B737AD" w:rsidRPr="00B737AD" w:rsidRDefault="00B737AD" w:rsidP="006A1EB7">
            <w:pPr>
              <w:ind w:left="-57" w:right="-57"/>
              <w:rPr>
                <w:b/>
                <w:bCs/>
                <w:sz w:val="28"/>
                <w:szCs w:val="28"/>
              </w:rPr>
            </w:pPr>
          </w:p>
        </w:tc>
      </w:tr>
      <w:tr w:rsidR="00B737AD" w:rsidRPr="00B737AD" w:rsidTr="002A768D">
        <w:trPr>
          <w:trHeight w:val="20"/>
        </w:trPr>
        <w:tc>
          <w:tcPr>
            <w:tcW w:w="9498" w:type="dxa"/>
            <w:gridSpan w:val="9"/>
            <w:tcBorders>
              <w:top w:val="nil"/>
              <w:left w:val="nil"/>
              <w:bottom w:val="nil"/>
              <w:right w:val="nil"/>
            </w:tcBorders>
            <w:shd w:val="clear" w:color="auto" w:fill="auto"/>
            <w:noWrap/>
            <w:vAlign w:val="bottom"/>
            <w:hideMark/>
          </w:tcPr>
          <w:p w:rsidR="00B737AD" w:rsidRPr="00B737AD" w:rsidRDefault="00B737AD" w:rsidP="006A1EB7">
            <w:pPr>
              <w:ind w:left="-57" w:right="-57"/>
              <w:jc w:val="center"/>
              <w:rPr>
                <w:rFonts w:ascii="Arial CYR" w:hAnsi="Arial CYR" w:cs="Arial CYR"/>
                <w:b/>
                <w:bCs/>
                <w:color w:val="000000"/>
              </w:rPr>
            </w:pPr>
            <w:r w:rsidRPr="00B737AD">
              <w:rPr>
                <w:rFonts w:ascii="Arial CYR" w:hAnsi="Arial CYR" w:cs="Arial CYR"/>
                <w:b/>
                <w:bCs/>
                <w:color w:val="000000"/>
              </w:rPr>
              <w:t> </w:t>
            </w:r>
          </w:p>
        </w:tc>
      </w:tr>
      <w:tr w:rsidR="00B737AD" w:rsidRPr="00B737AD" w:rsidTr="002A768D">
        <w:trPr>
          <w:trHeight w:val="20"/>
        </w:trPr>
        <w:tc>
          <w:tcPr>
            <w:tcW w:w="9498" w:type="dxa"/>
            <w:gridSpan w:val="9"/>
            <w:tcBorders>
              <w:top w:val="nil"/>
              <w:left w:val="nil"/>
              <w:bottom w:val="single" w:sz="4" w:space="0" w:color="auto"/>
              <w:right w:val="nil"/>
            </w:tcBorders>
            <w:shd w:val="clear" w:color="auto" w:fill="auto"/>
            <w:noWrap/>
            <w:vAlign w:val="bottom"/>
            <w:hideMark/>
          </w:tcPr>
          <w:p w:rsidR="00B737AD" w:rsidRPr="006A1EB7" w:rsidRDefault="006A1EB7" w:rsidP="006A1EB7">
            <w:pPr>
              <w:ind w:left="-57" w:right="-57"/>
              <w:jc w:val="right"/>
              <w:rPr>
                <w:color w:val="000000"/>
              </w:rPr>
            </w:pPr>
            <w:r>
              <w:rPr>
                <w:color w:val="000000"/>
              </w:rPr>
              <w:t>(</w:t>
            </w:r>
            <w:r w:rsidR="00580799" w:rsidRPr="006A1EB7">
              <w:rPr>
                <w:color w:val="000000"/>
              </w:rPr>
              <w:t>тыс. рублей</w:t>
            </w:r>
            <w:r>
              <w:rPr>
                <w:color w:val="000000"/>
              </w:rPr>
              <w:t>)</w:t>
            </w:r>
          </w:p>
        </w:tc>
      </w:tr>
      <w:tr w:rsidR="00B737AD" w:rsidRPr="00B737AD" w:rsidTr="002A768D">
        <w:trPr>
          <w:trHeight w:val="20"/>
        </w:trPr>
        <w:tc>
          <w:tcPr>
            <w:tcW w:w="2269" w:type="dxa"/>
            <w:vMerge w:val="restart"/>
            <w:tcBorders>
              <w:top w:val="single" w:sz="4" w:space="0" w:color="auto"/>
            </w:tcBorders>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Наименование</w:t>
            </w:r>
          </w:p>
        </w:tc>
        <w:tc>
          <w:tcPr>
            <w:tcW w:w="567" w:type="dxa"/>
            <w:vMerge w:val="restart"/>
            <w:tcBorders>
              <w:top w:val="single" w:sz="4" w:space="0" w:color="auto"/>
            </w:tcBorders>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Вед.</w:t>
            </w:r>
          </w:p>
        </w:tc>
        <w:tc>
          <w:tcPr>
            <w:tcW w:w="567" w:type="dxa"/>
            <w:vMerge w:val="restart"/>
            <w:tcBorders>
              <w:top w:val="single" w:sz="4" w:space="0" w:color="auto"/>
            </w:tcBorders>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Разд.</w:t>
            </w:r>
          </w:p>
        </w:tc>
        <w:tc>
          <w:tcPr>
            <w:tcW w:w="567" w:type="dxa"/>
            <w:vMerge w:val="restart"/>
            <w:tcBorders>
              <w:top w:val="single" w:sz="4" w:space="0" w:color="auto"/>
            </w:tcBorders>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Подр.</w:t>
            </w:r>
          </w:p>
        </w:tc>
        <w:tc>
          <w:tcPr>
            <w:tcW w:w="1134" w:type="dxa"/>
            <w:vMerge w:val="restart"/>
            <w:tcBorders>
              <w:top w:val="single" w:sz="4" w:space="0" w:color="auto"/>
            </w:tcBorders>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Ц.ст.</w:t>
            </w:r>
          </w:p>
        </w:tc>
        <w:tc>
          <w:tcPr>
            <w:tcW w:w="567" w:type="dxa"/>
            <w:vMerge w:val="restart"/>
            <w:tcBorders>
              <w:top w:val="single" w:sz="4" w:space="0" w:color="auto"/>
            </w:tcBorders>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Расх.</w:t>
            </w:r>
          </w:p>
        </w:tc>
        <w:tc>
          <w:tcPr>
            <w:tcW w:w="3827" w:type="dxa"/>
            <w:gridSpan w:val="3"/>
            <w:tcBorders>
              <w:top w:val="single" w:sz="4" w:space="0" w:color="auto"/>
            </w:tcBorders>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Сумма</w:t>
            </w:r>
          </w:p>
        </w:tc>
      </w:tr>
      <w:tr w:rsidR="00B737AD" w:rsidRPr="00B737AD" w:rsidTr="002A768D">
        <w:trPr>
          <w:trHeight w:val="20"/>
        </w:trPr>
        <w:tc>
          <w:tcPr>
            <w:tcW w:w="2269" w:type="dxa"/>
            <w:vMerge/>
            <w:vAlign w:val="center"/>
            <w:hideMark/>
          </w:tcPr>
          <w:p w:rsidR="00B737AD" w:rsidRPr="00444B9B" w:rsidRDefault="00B737AD" w:rsidP="006A1EB7">
            <w:pPr>
              <w:ind w:left="-57" w:right="-57"/>
              <w:rPr>
                <w:color w:val="000000"/>
                <w:sz w:val="18"/>
                <w:szCs w:val="18"/>
              </w:rPr>
            </w:pPr>
          </w:p>
        </w:tc>
        <w:tc>
          <w:tcPr>
            <w:tcW w:w="567" w:type="dxa"/>
            <w:vMerge/>
            <w:vAlign w:val="center"/>
            <w:hideMark/>
          </w:tcPr>
          <w:p w:rsidR="00B737AD" w:rsidRPr="00444B9B" w:rsidRDefault="00B737AD" w:rsidP="006A1EB7">
            <w:pPr>
              <w:ind w:left="-57" w:right="-57"/>
              <w:rPr>
                <w:color w:val="000000"/>
                <w:sz w:val="18"/>
                <w:szCs w:val="18"/>
              </w:rPr>
            </w:pPr>
          </w:p>
        </w:tc>
        <w:tc>
          <w:tcPr>
            <w:tcW w:w="567" w:type="dxa"/>
            <w:vMerge/>
            <w:vAlign w:val="center"/>
            <w:hideMark/>
          </w:tcPr>
          <w:p w:rsidR="00B737AD" w:rsidRPr="00444B9B" w:rsidRDefault="00B737AD" w:rsidP="006A1EB7">
            <w:pPr>
              <w:ind w:left="-57" w:right="-57"/>
              <w:rPr>
                <w:color w:val="000000"/>
                <w:sz w:val="18"/>
                <w:szCs w:val="18"/>
              </w:rPr>
            </w:pPr>
          </w:p>
        </w:tc>
        <w:tc>
          <w:tcPr>
            <w:tcW w:w="567" w:type="dxa"/>
            <w:vMerge/>
            <w:vAlign w:val="center"/>
            <w:hideMark/>
          </w:tcPr>
          <w:p w:rsidR="00B737AD" w:rsidRPr="00444B9B" w:rsidRDefault="00B737AD" w:rsidP="006A1EB7">
            <w:pPr>
              <w:ind w:left="-57" w:right="-57"/>
              <w:rPr>
                <w:color w:val="000000"/>
                <w:sz w:val="18"/>
                <w:szCs w:val="18"/>
              </w:rPr>
            </w:pPr>
          </w:p>
        </w:tc>
        <w:tc>
          <w:tcPr>
            <w:tcW w:w="1134" w:type="dxa"/>
            <w:vMerge/>
            <w:vAlign w:val="center"/>
            <w:hideMark/>
          </w:tcPr>
          <w:p w:rsidR="00B737AD" w:rsidRPr="00444B9B" w:rsidRDefault="00B737AD" w:rsidP="006A1EB7">
            <w:pPr>
              <w:ind w:left="-57" w:right="-57"/>
              <w:rPr>
                <w:color w:val="000000"/>
                <w:sz w:val="18"/>
                <w:szCs w:val="18"/>
              </w:rPr>
            </w:pPr>
          </w:p>
        </w:tc>
        <w:tc>
          <w:tcPr>
            <w:tcW w:w="567" w:type="dxa"/>
            <w:vMerge/>
            <w:vAlign w:val="center"/>
            <w:hideMark/>
          </w:tcPr>
          <w:p w:rsidR="00B737AD" w:rsidRPr="00444B9B" w:rsidRDefault="00B737AD" w:rsidP="006A1EB7">
            <w:pPr>
              <w:ind w:left="-57" w:right="-57"/>
              <w:rPr>
                <w:color w:val="000000"/>
                <w:sz w:val="18"/>
                <w:szCs w:val="18"/>
              </w:rPr>
            </w:pPr>
          </w:p>
        </w:tc>
        <w:tc>
          <w:tcPr>
            <w:tcW w:w="1275" w:type="dxa"/>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2025 год</w:t>
            </w:r>
          </w:p>
        </w:tc>
        <w:tc>
          <w:tcPr>
            <w:tcW w:w="1276" w:type="dxa"/>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2026 год</w:t>
            </w:r>
          </w:p>
        </w:tc>
        <w:tc>
          <w:tcPr>
            <w:tcW w:w="1276" w:type="dxa"/>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2027 год</w:t>
            </w:r>
          </w:p>
        </w:tc>
      </w:tr>
      <w:tr w:rsidR="00B737AD" w:rsidRPr="00B737AD" w:rsidTr="002A768D">
        <w:trPr>
          <w:trHeight w:val="20"/>
        </w:trPr>
        <w:tc>
          <w:tcPr>
            <w:tcW w:w="2269" w:type="dxa"/>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1</w:t>
            </w:r>
          </w:p>
        </w:tc>
        <w:tc>
          <w:tcPr>
            <w:tcW w:w="567" w:type="dxa"/>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2</w:t>
            </w:r>
          </w:p>
        </w:tc>
        <w:tc>
          <w:tcPr>
            <w:tcW w:w="567" w:type="dxa"/>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3</w:t>
            </w:r>
          </w:p>
        </w:tc>
        <w:tc>
          <w:tcPr>
            <w:tcW w:w="567" w:type="dxa"/>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4</w:t>
            </w:r>
          </w:p>
        </w:tc>
        <w:tc>
          <w:tcPr>
            <w:tcW w:w="1134" w:type="dxa"/>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5</w:t>
            </w:r>
          </w:p>
        </w:tc>
        <w:tc>
          <w:tcPr>
            <w:tcW w:w="567" w:type="dxa"/>
            <w:shd w:val="clear" w:color="auto" w:fill="auto"/>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6</w:t>
            </w:r>
          </w:p>
        </w:tc>
        <w:tc>
          <w:tcPr>
            <w:tcW w:w="1275" w:type="dxa"/>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7</w:t>
            </w:r>
          </w:p>
        </w:tc>
        <w:tc>
          <w:tcPr>
            <w:tcW w:w="1276" w:type="dxa"/>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8</w:t>
            </w:r>
          </w:p>
        </w:tc>
        <w:tc>
          <w:tcPr>
            <w:tcW w:w="1276" w:type="dxa"/>
            <w:shd w:val="clear" w:color="000000" w:fill="FFFFFF"/>
            <w:vAlign w:val="center"/>
            <w:hideMark/>
          </w:tcPr>
          <w:p w:rsidR="00B737AD" w:rsidRPr="00444B9B" w:rsidRDefault="00B737AD" w:rsidP="006A1EB7">
            <w:pPr>
              <w:ind w:left="-57" w:right="-57"/>
              <w:jc w:val="center"/>
              <w:rPr>
                <w:color w:val="000000"/>
                <w:sz w:val="18"/>
                <w:szCs w:val="18"/>
              </w:rPr>
            </w:pPr>
            <w:r w:rsidRPr="00444B9B">
              <w:rPr>
                <w:color w:val="000000"/>
                <w:sz w:val="18"/>
                <w:szCs w:val="18"/>
              </w:rPr>
              <w:t>9</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rPr>
                <w:bCs/>
                <w:color w:val="000000"/>
                <w:sz w:val="18"/>
                <w:szCs w:val="18"/>
              </w:rPr>
            </w:pPr>
            <w:r>
              <w:rPr>
                <w:bCs/>
                <w:color w:val="000000"/>
                <w:sz w:val="18"/>
                <w:szCs w:val="18"/>
              </w:rPr>
              <w:t xml:space="preserve"> </w:t>
            </w:r>
            <w:r w:rsidR="00B737AD" w:rsidRPr="00444B9B">
              <w:rPr>
                <w:bCs/>
                <w:color w:val="000000"/>
                <w:sz w:val="18"/>
                <w:szCs w:val="18"/>
              </w:rPr>
              <w:t>Комитет культуры Администрации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168 991,22236</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165 222,00000</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164 776,88000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proofErr w:type="gramStart"/>
            <w:r w:rsidR="00B737AD" w:rsidRPr="00444B9B">
              <w:rPr>
                <w:bCs/>
                <w:color w:val="000000"/>
                <w:sz w:val="18"/>
                <w:szCs w:val="18"/>
              </w:rPr>
              <w:t>ОБЩЕГОСУДАРСТВЕН</w:t>
            </w:r>
            <w:r w:rsidR="00642A84">
              <w:rPr>
                <w:bCs/>
                <w:color w:val="000000"/>
                <w:sz w:val="18"/>
                <w:szCs w:val="18"/>
              </w:rPr>
              <w:t>-</w:t>
            </w:r>
            <w:r w:rsidR="00B737AD" w:rsidRPr="00444B9B">
              <w:rPr>
                <w:bCs/>
                <w:color w:val="000000"/>
                <w:sz w:val="18"/>
                <w:szCs w:val="18"/>
              </w:rPr>
              <w:t>НЫЕ</w:t>
            </w:r>
            <w:proofErr w:type="gramEnd"/>
            <w:r w:rsidR="00B737AD" w:rsidRPr="00444B9B">
              <w:rPr>
                <w:bCs/>
                <w:color w:val="000000"/>
                <w:sz w:val="18"/>
                <w:szCs w:val="18"/>
              </w:rPr>
              <w:t xml:space="preserve"> ВОПРОСЫ</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46 036,94736</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43 588,00000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43 588,00000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общегосударственные вопросы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46 036,94736</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43 588,00000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43 588,00000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20 321,20000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20 321,20000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20 321,20000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20 321,20000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20 321,20000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20 321,20000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20 321,20000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20 321,20000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20 321,20000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20 097,50000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20 097,50000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20 097,50000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казенных учреждений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19 531,00000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19 531,00000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19 531,00000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Иные закупки товаров, работ и услуг для обеспечения </w:t>
            </w:r>
            <w:r w:rsidR="00B737AD" w:rsidRPr="00444B9B">
              <w:rPr>
                <w:bCs/>
                <w:color w:val="000000"/>
                <w:sz w:val="18"/>
                <w:szCs w:val="18"/>
              </w:rPr>
              <w:lastRenderedPageBreak/>
              <w:t>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560,80000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560,80000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560,80000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25 715,74736</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23 266,80000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23 266,80000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25 715,74736</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23 266,80000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23 266,80000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22 323,54736</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19 874,60000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19 874,60000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казенных учреждений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15 679,60000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15 679,60000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15 679,60000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6 113,94736</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3 665,00000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3 665,00000</w:t>
            </w:r>
          </w:p>
        </w:tc>
      </w:tr>
      <w:tr w:rsidR="00B737AD" w:rsidRPr="00B737AD" w:rsidTr="002A768D">
        <w:trPr>
          <w:trHeight w:val="20"/>
        </w:trPr>
        <w:tc>
          <w:tcPr>
            <w:tcW w:w="2269" w:type="dxa"/>
            <w:shd w:val="clear" w:color="auto" w:fill="auto"/>
            <w:hideMark/>
          </w:tcPr>
          <w:p w:rsidR="00B737AD" w:rsidRPr="00444B9B" w:rsidRDefault="00B737AD" w:rsidP="006A1EB7">
            <w:pPr>
              <w:ind w:left="-57" w:right="-57"/>
              <w:outlineLvl w:val="6"/>
              <w:rPr>
                <w:bCs/>
                <w:color w:val="000000"/>
                <w:sz w:val="18"/>
                <w:szCs w:val="18"/>
              </w:rPr>
            </w:pPr>
            <w:r w:rsidRPr="00444B9B">
              <w:rPr>
                <w:bCs/>
                <w:color w:val="000000"/>
                <w:sz w:val="18"/>
                <w:szCs w:val="18"/>
              </w:rPr>
              <w:t>И</w:t>
            </w:r>
            <w:r w:rsidR="00333D92">
              <w:rPr>
                <w:bCs/>
                <w:color w:val="000000"/>
                <w:sz w:val="18"/>
                <w:szCs w:val="18"/>
              </w:rPr>
              <w:t>с</w:t>
            </w:r>
            <w:r w:rsidRPr="00444B9B">
              <w:rPr>
                <w:bCs/>
                <w:color w:val="000000"/>
                <w:sz w:val="18"/>
                <w:szCs w:val="18"/>
              </w:rPr>
              <w:t>полнение судебных актов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830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r>
      <w:tr w:rsidR="00B737AD" w:rsidRPr="00B737AD" w:rsidTr="002A768D">
        <w:trPr>
          <w:trHeight w:val="20"/>
        </w:trPr>
        <w:tc>
          <w:tcPr>
            <w:tcW w:w="2269" w:type="dxa"/>
            <w:shd w:val="clear" w:color="auto" w:fill="auto"/>
            <w:hideMark/>
          </w:tcPr>
          <w:p w:rsidR="00B737AD" w:rsidRPr="00444B9B" w:rsidRDefault="00B737AD" w:rsidP="006A1EB7">
            <w:pPr>
              <w:ind w:left="-57" w:right="-57"/>
              <w:outlineLvl w:val="6"/>
              <w:rPr>
                <w:bCs/>
                <w:color w:val="000000"/>
                <w:sz w:val="18"/>
                <w:szCs w:val="18"/>
              </w:rPr>
            </w:pPr>
            <w:r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r>
      <w:tr w:rsidR="00B737AD" w:rsidRPr="00B737AD" w:rsidTr="002A768D">
        <w:trPr>
          <w:trHeight w:val="20"/>
        </w:trPr>
        <w:tc>
          <w:tcPr>
            <w:tcW w:w="2269" w:type="dxa"/>
            <w:shd w:val="clear" w:color="auto" w:fill="auto"/>
            <w:hideMark/>
          </w:tcPr>
          <w:p w:rsidR="00B737AD" w:rsidRPr="00444B9B" w:rsidRDefault="00B737AD" w:rsidP="006A1EB7">
            <w:pPr>
              <w:ind w:left="-57" w:right="-57"/>
              <w:outlineLvl w:val="6"/>
              <w:rPr>
                <w:bCs/>
                <w:color w:val="000000"/>
                <w:sz w:val="18"/>
                <w:szCs w:val="18"/>
              </w:rPr>
            </w:pPr>
            <w:r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2 713,80000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2 713,80000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2 713,80000</w:t>
            </w:r>
          </w:p>
        </w:tc>
      </w:tr>
      <w:tr w:rsidR="00B737AD" w:rsidRPr="00B737AD" w:rsidTr="002A768D">
        <w:trPr>
          <w:trHeight w:val="20"/>
        </w:trPr>
        <w:tc>
          <w:tcPr>
            <w:tcW w:w="2269" w:type="dxa"/>
            <w:shd w:val="clear" w:color="auto" w:fill="auto"/>
            <w:hideMark/>
          </w:tcPr>
          <w:p w:rsidR="00B737AD" w:rsidRPr="00444B9B" w:rsidRDefault="00B737AD" w:rsidP="006A1EB7">
            <w:pPr>
              <w:ind w:left="-57" w:right="-57"/>
              <w:outlineLvl w:val="6"/>
              <w:rPr>
                <w:bCs/>
                <w:color w:val="000000"/>
                <w:sz w:val="18"/>
                <w:szCs w:val="18"/>
              </w:rPr>
            </w:pPr>
            <w:r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2 713,80000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2 713,80000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2 713,80000</w:t>
            </w:r>
          </w:p>
        </w:tc>
      </w:tr>
      <w:tr w:rsidR="00B737AD" w:rsidRPr="00B737AD" w:rsidTr="002A768D">
        <w:trPr>
          <w:trHeight w:val="20"/>
        </w:trPr>
        <w:tc>
          <w:tcPr>
            <w:tcW w:w="2269" w:type="dxa"/>
            <w:shd w:val="clear" w:color="auto" w:fill="auto"/>
            <w:hideMark/>
          </w:tcPr>
          <w:p w:rsidR="00B737AD" w:rsidRPr="00444B9B" w:rsidRDefault="00B737AD" w:rsidP="006A1EB7">
            <w:pPr>
              <w:ind w:left="-57" w:right="-57"/>
              <w:outlineLvl w:val="6"/>
              <w:rPr>
                <w:bCs/>
                <w:color w:val="000000"/>
                <w:sz w:val="18"/>
                <w:szCs w:val="18"/>
              </w:rPr>
            </w:pPr>
            <w:r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678,40000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678,40000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678,40000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678,40000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678,40000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678,40000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lastRenderedPageBreak/>
              <w:t xml:space="preserve"> </w:t>
            </w:r>
            <w:r w:rsidR="00B737AD" w:rsidRPr="00444B9B">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627,30000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627,30000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437,30000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290,30000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290,30000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290,30000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290,30000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0750000000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147,00000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Предупреждение гибели людей на водных объектах </w:t>
            </w:r>
            <w:r w:rsidR="00B737AD" w:rsidRPr="00444B9B">
              <w:rPr>
                <w:bCs/>
                <w:color w:val="000000"/>
                <w:sz w:val="18"/>
                <w:szCs w:val="18"/>
              </w:rPr>
              <w:lastRenderedPageBreak/>
              <w:t>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0750100000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147,00000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0750125990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0750125990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 xml:space="preserve">Муниципальная программа "Профилактика правонарушений, терроризма и </w:t>
            </w:r>
            <w:r w:rsidR="00580799" w:rsidRPr="00444B9B">
              <w:rPr>
                <w:bCs/>
                <w:color w:val="000000"/>
                <w:sz w:val="18"/>
                <w:szCs w:val="18"/>
              </w:rPr>
              <w:t>экстремизма</w:t>
            </w:r>
            <w:r w:rsidR="00B737AD" w:rsidRPr="00444B9B">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190,00000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1700600000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190,00000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1700625990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1700625990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ОБРАЗОВАНИЕ</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22 291,80000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22 291,80000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22 291,80000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Дополнительное образование детей</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22 291,80000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22 291,80000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22 291,80000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22 291,80000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22 291,80000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22 291,80000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"Наследие и современность"</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lastRenderedPageBreak/>
              <w:t xml:space="preserve"> </w:t>
            </w:r>
            <w:r w:rsidR="00B737AD" w:rsidRPr="00444B9B">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0510125130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0510125130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"Культурное поколение"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0520100000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0520125130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0520125130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22 251,80000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22 251,80000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22 251,80000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22 251,80000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22 251,80000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22 251,80000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21 496,40000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21 496,40000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21 496,40000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21 496,40000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21 496,40000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21 496,40000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151,10000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151,10000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151,10000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151,10000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151,10000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151,10000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КУЛЬТУРА, КИНЕМАТОГРАФИЯ</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100 035,17500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98 892,20000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98 897,08000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Культура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92 663,45000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91 807,90000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91 812,78000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92 639,45000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91 783,90000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91 788,78000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"Наследие и современность"</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1 974,85000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1 119,30000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1 124,18000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790,00000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790,00000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790,00000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культуры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0510125140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0510125140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библиотечного обслуживания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0510125150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0510125150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877,50000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Ремонт зданий муниципальных учреждений и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0510225080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877,50000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0510225080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877,50000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0510300000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307,35000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329,30000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334,18000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культуры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0510325140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0510325140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библиотечного обслуживания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0510325150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15,58000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15,31000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0510325150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15,58000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15,31000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05103L5191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241,77000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263,94000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268,87000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05103L5191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241,77000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263,94000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268,87000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"Культурное поколение"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0520100000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культуры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0520125140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0520125140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90 639,60000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90 639,60000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90 639,60000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муниципального </w:t>
            </w:r>
            <w:r w:rsidR="00B737AD" w:rsidRPr="00444B9B">
              <w:rPr>
                <w:bCs/>
                <w:color w:val="000000"/>
                <w:sz w:val="18"/>
                <w:szCs w:val="18"/>
              </w:rPr>
              <w:lastRenderedPageBreak/>
              <w:t>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90 639,60000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90 639,60000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90 639,60000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домов культуры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40 558,70000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40 558,70000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40 558,70000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40 558,70000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40 558,70000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40 558,70000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библиотек</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36 409,30000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36 409,30000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36 409,30000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0540114080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36 409,30000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36 409,30000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36 409,30000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10 937,30000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10 937,30000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10 937,30000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10 937,30000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10 937,30000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10 937,30000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2 734,30000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2 734,30000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2 734,30000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2 734,30000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2 734,30000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2 734,30000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1800000000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24,00000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1820000000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24,00000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1820200000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24,00000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24,00000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24,00000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19,20000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культуры, кинематографии</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7 371,72500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7 084,30000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7 084,30000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7 371,72500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7 084,30000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7 084,30000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0530000000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1 507,42500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1 220,00000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1 220,00000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0530100000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1 507,42500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1 220,00000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1 220,00000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Увековечивание имен воинов, погибших при защите Отечества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0530125340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487,42500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0530125340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487,42500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0530170660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0530170660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 xml:space="preserve">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w:t>
            </w:r>
            <w:r w:rsidR="00B737AD" w:rsidRPr="00444B9B">
              <w:rPr>
                <w:bCs/>
                <w:color w:val="000000"/>
                <w:sz w:val="18"/>
                <w:szCs w:val="18"/>
              </w:rPr>
              <w:lastRenderedPageBreak/>
              <w:t>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lastRenderedPageBreak/>
              <w:t>857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5 864,30000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5 864,30000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5 864,30000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5 864,30000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5 864,30000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5 864,30000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5 125,60000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5 125,60000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5 125,60000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5 075,60000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5 075,60000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5 075,60000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738,70000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738,70000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738,70000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727,20000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rPr>
                <w:bCs/>
                <w:color w:val="000000"/>
                <w:sz w:val="18"/>
                <w:szCs w:val="18"/>
              </w:rPr>
            </w:pPr>
            <w:r>
              <w:rPr>
                <w:bCs/>
                <w:color w:val="000000"/>
                <w:sz w:val="18"/>
                <w:szCs w:val="18"/>
              </w:rPr>
              <w:t xml:space="preserve"> </w:t>
            </w:r>
            <w:r w:rsidR="00B737AD" w:rsidRPr="00444B9B">
              <w:rPr>
                <w:bCs/>
                <w:color w:val="000000"/>
                <w:sz w:val="18"/>
                <w:szCs w:val="18"/>
              </w:rPr>
              <w:t>комитет образования Администрации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w:t>
            </w:r>
          </w:p>
        </w:tc>
        <w:tc>
          <w:tcPr>
            <w:tcW w:w="1275" w:type="dxa"/>
            <w:shd w:val="clear" w:color="000000" w:fill="FFFFFF"/>
            <w:noWrap/>
            <w:hideMark/>
          </w:tcPr>
          <w:p w:rsidR="00B737AD" w:rsidRPr="00333D92" w:rsidRDefault="00B737AD" w:rsidP="006A1EB7">
            <w:pPr>
              <w:ind w:left="-57" w:right="-57"/>
              <w:jc w:val="right"/>
              <w:rPr>
                <w:bCs/>
                <w:color w:val="000000"/>
                <w:sz w:val="17"/>
                <w:szCs w:val="17"/>
              </w:rPr>
            </w:pPr>
            <w:r w:rsidRPr="00333D92">
              <w:rPr>
                <w:bCs/>
                <w:color w:val="000000"/>
                <w:sz w:val="17"/>
                <w:szCs w:val="17"/>
              </w:rPr>
              <w:t>1 160 186,50280</w:t>
            </w:r>
          </w:p>
        </w:tc>
        <w:tc>
          <w:tcPr>
            <w:tcW w:w="1276" w:type="dxa"/>
            <w:shd w:val="clear" w:color="000000" w:fill="FFFFFF"/>
            <w:noWrap/>
            <w:hideMark/>
          </w:tcPr>
          <w:p w:rsidR="00B737AD" w:rsidRPr="00333D92" w:rsidRDefault="00B737AD" w:rsidP="006A1EB7">
            <w:pPr>
              <w:ind w:left="-57" w:right="-57"/>
              <w:jc w:val="right"/>
              <w:rPr>
                <w:bCs/>
                <w:color w:val="000000"/>
                <w:sz w:val="17"/>
                <w:szCs w:val="17"/>
              </w:rPr>
            </w:pPr>
            <w:r w:rsidRPr="00333D92">
              <w:rPr>
                <w:bCs/>
                <w:color w:val="000000"/>
                <w:sz w:val="17"/>
                <w:szCs w:val="17"/>
              </w:rPr>
              <w:t>1 135 487,34044</w:t>
            </w:r>
          </w:p>
        </w:tc>
        <w:tc>
          <w:tcPr>
            <w:tcW w:w="1276" w:type="dxa"/>
            <w:shd w:val="clear" w:color="000000" w:fill="FFFFFF"/>
            <w:noWrap/>
            <w:hideMark/>
          </w:tcPr>
          <w:p w:rsidR="00B737AD" w:rsidRPr="00333D92" w:rsidRDefault="00B737AD" w:rsidP="006A1EB7">
            <w:pPr>
              <w:ind w:left="-57" w:right="-57"/>
              <w:jc w:val="right"/>
              <w:rPr>
                <w:bCs/>
                <w:color w:val="000000"/>
                <w:sz w:val="17"/>
                <w:szCs w:val="17"/>
              </w:rPr>
            </w:pPr>
            <w:r w:rsidRPr="00333D92">
              <w:rPr>
                <w:bCs/>
                <w:color w:val="000000"/>
                <w:sz w:val="17"/>
                <w:szCs w:val="17"/>
              </w:rPr>
              <w:t>1 277 133,88356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proofErr w:type="gramStart"/>
            <w:r w:rsidR="00B737AD" w:rsidRPr="00444B9B">
              <w:rPr>
                <w:bCs/>
                <w:color w:val="000000"/>
                <w:sz w:val="18"/>
                <w:szCs w:val="18"/>
              </w:rPr>
              <w:t>ОБЩЕГОСУДАРСТВЕН</w:t>
            </w:r>
            <w:r w:rsidR="00642A84">
              <w:rPr>
                <w:bCs/>
                <w:color w:val="000000"/>
                <w:sz w:val="18"/>
                <w:szCs w:val="18"/>
              </w:rPr>
              <w:t>-</w:t>
            </w:r>
            <w:r w:rsidR="00B737AD" w:rsidRPr="00444B9B">
              <w:rPr>
                <w:bCs/>
                <w:color w:val="000000"/>
                <w:sz w:val="18"/>
                <w:szCs w:val="18"/>
              </w:rPr>
              <w:t>НЫЕ</w:t>
            </w:r>
            <w:proofErr w:type="gramEnd"/>
            <w:r w:rsidR="00B737AD" w:rsidRPr="00444B9B">
              <w:rPr>
                <w:bCs/>
                <w:color w:val="000000"/>
                <w:sz w:val="18"/>
                <w:szCs w:val="18"/>
              </w:rPr>
              <w:t xml:space="preserve"> ВОПРОСЫ</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27 135,53200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общегосударственные вопросы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27 135,53200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27 135,53200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27 135,53200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27 135,53200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27 135,53200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деятельности учреждений по финансово-бухгалтерскому и </w:t>
            </w:r>
            <w:r w:rsidR="00B737AD" w:rsidRPr="00444B9B">
              <w:rPr>
                <w:bCs/>
                <w:color w:val="000000"/>
                <w:sz w:val="18"/>
                <w:szCs w:val="18"/>
              </w:rPr>
              <w:lastRenderedPageBreak/>
              <w:t>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0440114090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26 223,80000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26 223,80000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26 223,80000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0440114090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26 223,80000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26 223,80000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26 223,80000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45,73200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45,73200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45,73200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45,73200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45,73200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45,73200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750,80000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2 010,00000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2 460,00000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2 211,00000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2 010,00000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2 460,00000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2 211,00000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2 010,00000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2 460,00000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2 211,00000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Иные закупки товаров, работ и услуг для </w:t>
            </w:r>
            <w:r w:rsidR="00B737AD" w:rsidRPr="00444B9B">
              <w:rPr>
                <w:bCs/>
                <w:color w:val="000000"/>
                <w:sz w:val="18"/>
                <w:szCs w:val="18"/>
              </w:rPr>
              <w:lastRenderedPageBreak/>
              <w:t>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1700500000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1 950,00000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2 400,00000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1700525990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1700525990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ОБРАЗОВАНИЕ</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333D92" w:rsidRDefault="00B737AD" w:rsidP="006A1EB7">
            <w:pPr>
              <w:ind w:left="-57" w:right="-57"/>
              <w:jc w:val="right"/>
              <w:outlineLvl w:val="0"/>
              <w:rPr>
                <w:bCs/>
                <w:color w:val="000000"/>
                <w:sz w:val="17"/>
                <w:szCs w:val="17"/>
              </w:rPr>
            </w:pPr>
            <w:r w:rsidRPr="00333D92">
              <w:rPr>
                <w:bCs/>
                <w:color w:val="000000"/>
                <w:sz w:val="17"/>
                <w:szCs w:val="17"/>
              </w:rPr>
              <w:t>1 077 940,27080</w:t>
            </w:r>
          </w:p>
        </w:tc>
        <w:tc>
          <w:tcPr>
            <w:tcW w:w="1276" w:type="dxa"/>
            <w:shd w:val="clear" w:color="000000" w:fill="FFFFFF"/>
            <w:noWrap/>
            <w:hideMark/>
          </w:tcPr>
          <w:p w:rsidR="00B737AD" w:rsidRPr="00333D92" w:rsidRDefault="00B737AD" w:rsidP="006A1EB7">
            <w:pPr>
              <w:ind w:left="-57" w:right="-57"/>
              <w:jc w:val="right"/>
              <w:outlineLvl w:val="0"/>
              <w:rPr>
                <w:bCs/>
                <w:color w:val="000000"/>
                <w:sz w:val="17"/>
                <w:szCs w:val="17"/>
              </w:rPr>
            </w:pPr>
            <w:r w:rsidRPr="00333D92">
              <w:rPr>
                <w:bCs/>
                <w:color w:val="000000"/>
                <w:sz w:val="17"/>
                <w:szCs w:val="17"/>
              </w:rPr>
              <w:t>1 054 634,64844</w:t>
            </w:r>
          </w:p>
        </w:tc>
        <w:tc>
          <w:tcPr>
            <w:tcW w:w="1276" w:type="dxa"/>
            <w:shd w:val="clear" w:color="000000" w:fill="FFFFFF"/>
            <w:noWrap/>
            <w:hideMark/>
          </w:tcPr>
          <w:p w:rsidR="00B737AD" w:rsidRPr="00333D92" w:rsidRDefault="00B737AD" w:rsidP="006A1EB7">
            <w:pPr>
              <w:ind w:left="-57" w:right="-57"/>
              <w:jc w:val="right"/>
              <w:outlineLvl w:val="0"/>
              <w:rPr>
                <w:bCs/>
                <w:color w:val="000000"/>
                <w:sz w:val="17"/>
                <w:szCs w:val="17"/>
              </w:rPr>
            </w:pPr>
            <w:r w:rsidRPr="00333D92">
              <w:rPr>
                <w:bCs/>
                <w:color w:val="000000"/>
                <w:sz w:val="17"/>
                <w:szCs w:val="17"/>
              </w:rPr>
              <w:t>1 196 530,19156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Дошкольное образование</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470 879,13518</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383 093,64600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383 093,64600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470 654,13518</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382 868,64600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382 868,64600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470 433,37918</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382 647,89000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382 647,89000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4"/>
              <w:rPr>
                <w:bCs/>
                <w:color w:val="000000"/>
                <w:sz w:val="18"/>
                <w:szCs w:val="18"/>
              </w:rPr>
            </w:pPr>
            <w:r>
              <w:rPr>
                <w:bCs/>
                <w:color w:val="000000"/>
                <w:sz w:val="18"/>
                <w:szCs w:val="18"/>
              </w:rPr>
              <w:lastRenderedPageBreak/>
              <w:t xml:space="preserve"> </w:t>
            </w:r>
            <w:r w:rsidR="00B737AD" w:rsidRPr="00444B9B">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0410000000</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384 554,39000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382 647,89000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382 647,89000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377 659,43000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377 659,43000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377 659,43000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0410114020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102 817,40000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102 817,40000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102 817,40000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0410114020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102 817,40000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102 817,40000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102 817,40000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w:t>
            </w:r>
            <w:r w:rsidR="00B737AD" w:rsidRPr="00444B9B">
              <w:rPr>
                <w:bCs/>
                <w:color w:val="000000"/>
                <w:sz w:val="18"/>
                <w:szCs w:val="18"/>
              </w:rPr>
              <w:lastRenderedPageBreak/>
              <w:t>образовательных технологий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0410170040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216 121,00000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216 121,00000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216 121,00000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0410170040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216 121,00000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216 121,00000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216 121,00000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4 919,90000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4 919,90000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4 919,90000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4 919,90000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4 919,90000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4 919,90000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43 040,88000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43 040,88000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43 040,88000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43 040,88000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43 040,88000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43 040,88000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10 760,25000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10 760,25000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10 760,25000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10 760,25000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10 760,25000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10 760,25000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6 894,96000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4 988,46000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4 988,46000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Ремонт зданий муниципальных учреждений и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906,50000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906,50000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0410325400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0410325400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Мероприятия на реализацию местных инициатив в рамках приоритетного регионального </w:t>
            </w:r>
            <w:r w:rsidR="00580799" w:rsidRPr="00444B9B">
              <w:rPr>
                <w:bCs/>
                <w:color w:val="000000"/>
                <w:sz w:val="18"/>
                <w:szCs w:val="18"/>
              </w:rPr>
              <w:t>проекта</w:t>
            </w:r>
            <w:r w:rsidR="00B737AD" w:rsidRPr="00444B9B">
              <w:rPr>
                <w:bCs/>
                <w:color w:val="000000"/>
                <w:sz w:val="18"/>
                <w:szCs w:val="18"/>
              </w:rPr>
              <w:t xml:space="preserve"> "Наш выбор"</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0410325880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0410325880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w:t>
            </w:r>
            <w:r w:rsidR="00B737AD" w:rsidRPr="00444B9B">
              <w:rPr>
                <w:bCs/>
                <w:color w:val="000000"/>
                <w:sz w:val="18"/>
                <w:szCs w:val="18"/>
              </w:rPr>
              <w:lastRenderedPageBreak/>
              <w:t>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3 460,06000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3 460,06000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3 460,06000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3 460,06000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3 460,06000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3 460,06000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04103S2120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1 513,40000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1 513,40000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1 513,40000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04103S2120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1 513,40000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1 513,40000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1 513,40000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4"/>
              <w:rPr>
                <w:bCs/>
                <w:color w:val="000000"/>
                <w:sz w:val="18"/>
                <w:szCs w:val="18"/>
              </w:rPr>
            </w:pPr>
            <w:r>
              <w:rPr>
                <w:bCs/>
                <w:color w:val="000000"/>
                <w:sz w:val="18"/>
                <w:szCs w:val="18"/>
              </w:rPr>
              <w:t xml:space="preserve"> </w:t>
            </w:r>
            <w:r w:rsidR="00B737AD" w:rsidRPr="00444B9B">
              <w:rPr>
                <w:bCs/>
                <w:color w:val="000000"/>
                <w:sz w:val="18"/>
                <w:szCs w:val="18"/>
              </w:rPr>
              <w:t>Региональный проект "Все лучшее детям"</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041Я000000</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85 878,98918</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Региональный проект "Поддержка семьи (Новгородская область)"</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041Я100000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85 878,98918</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041Я153150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64 187,79605</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041Я153150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64 187,79605</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041Я1М3150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21 691,19313</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041Я1М3150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21 691,19313</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220,75600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220,75600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220,75600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220,75600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220,75600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1800000000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225,00000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1820000000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1820200000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225,00000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Общее образование</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524 666,55162</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624 122,41844</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766 017,96156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522 044,53162</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621 752,39844</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763 767,94156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 xml:space="preserve">Подпрограмма "Развитие дошкольного, общего и </w:t>
            </w:r>
            <w:r w:rsidR="00B737AD" w:rsidRPr="00444B9B">
              <w:rPr>
                <w:bCs/>
                <w:color w:val="000000"/>
                <w:sz w:val="18"/>
                <w:szCs w:val="18"/>
              </w:rPr>
              <w:lastRenderedPageBreak/>
              <w:t>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521 519,89462</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621 227,76144</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763 243,30456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4"/>
              <w:rPr>
                <w:bCs/>
                <w:color w:val="000000"/>
                <w:sz w:val="18"/>
                <w:szCs w:val="18"/>
              </w:rPr>
            </w:pPr>
            <w:r>
              <w:rPr>
                <w:bCs/>
                <w:color w:val="000000"/>
                <w:sz w:val="18"/>
                <w:szCs w:val="18"/>
              </w:rPr>
              <w:t xml:space="preserve"> </w:t>
            </w:r>
            <w:r w:rsidR="00B737AD" w:rsidRPr="00444B9B">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0410000000</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479 823,76462</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454 997,20000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453 872,40000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422 479,30000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421 003,30000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421 003,30000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0410214030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47 996,50000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47 960,50000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47 960,50000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0410214030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47 996,50000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47 960,50000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47 960,50000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w:t>
            </w:r>
            <w:r w:rsidR="00B737AD" w:rsidRPr="00444B9B">
              <w:rPr>
                <w:bCs/>
                <w:color w:val="000000"/>
                <w:sz w:val="18"/>
                <w:szCs w:val="18"/>
              </w:rPr>
              <w:lastRenderedPageBreak/>
              <w:t>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0410270040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283 299,20000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283 299,20000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283 299,20000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0410270040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283 299,20000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283 299,20000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283 299,20000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12 117,10000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12 117,10000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12 117,10000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12 117,10000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12 117,10000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12 117,10000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0410270630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3 270,20000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3 270,20000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3 270,20000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0410270630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3 270,20000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3 270,20000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3 270,20000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44 340,00000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44 340,00000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44 340,00000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44 340,00000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44 340,00000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44 340,00000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0410272380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15 444,00000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15 444,00000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15 444,00000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0410272380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15 444,00000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15 444,00000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15 444,00000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11 085,00000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11 085,00000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11 085,00000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11 085,00000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11 085,00000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11 085,00000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04102S2380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1 162,40000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1 162,40000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1 162,40000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04102S2380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1 162,40000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1 162,40000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1 162,40000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Расходы на организацию бесплатной перевозки обучающихся общеобразовательных </w:t>
            </w:r>
            <w:r w:rsidR="00B737AD" w:rsidRPr="00444B9B">
              <w:rPr>
                <w:bCs/>
                <w:color w:val="000000"/>
                <w:sz w:val="18"/>
                <w:szCs w:val="18"/>
              </w:rPr>
              <w:lastRenderedPageBreak/>
              <w:t>организаций (сверх уровня предусмотренного соглашением)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04102М2380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3 764,90000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2 324,90000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2 324,90000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04102М2380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3 764,90000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2 324,90000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2 324,90000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57 344,46462</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33 993,90000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32 869,10000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Ремонт зданий муниципальных учреждений и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20 738,06198</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20 738,06198</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0410325160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390,63564</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0410325160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390,63564</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0410325400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0410325400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0410370500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5 195,30000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5 903,80000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5 903,80000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0410370500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5 195,30000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5 903,80000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5 903,80000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доступа к информационно-телекоммуникационной сети "Интернет"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0410370570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402,40000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0410370570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402,40000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пожарной безопасности, антитеррористической и антикриминальной безопасности муниципальных дошкольных </w:t>
            </w:r>
            <w:r w:rsidR="00B737AD" w:rsidRPr="00444B9B">
              <w:rPr>
                <w:bCs/>
                <w:color w:val="000000"/>
                <w:sz w:val="18"/>
                <w:szCs w:val="18"/>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04103L3041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27 579,30000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25 086,60000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23 961,80000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04103L3041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27 579,30000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25 086,60000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23 961,80000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04103S2080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04103S2080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04103М2120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437,66700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04103М2120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437,66700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4"/>
              <w:rPr>
                <w:bCs/>
                <w:color w:val="000000"/>
                <w:sz w:val="18"/>
                <w:szCs w:val="18"/>
              </w:rPr>
            </w:pPr>
            <w:r>
              <w:rPr>
                <w:bCs/>
                <w:color w:val="000000"/>
                <w:sz w:val="18"/>
                <w:szCs w:val="18"/>
              </w:rPr>
              <w:t xml:space="preserve"> </w:t>
            </w:r>
            <w:r w:rsidR="00B737AD" w:rsidRPr="00444B9B">
              <w:rPr>
                <w:bCs/>
                <w:color w:val="000000"/>
                <w:sz w:val="18"/>
                <w:szCs w:val="18"/>
              </w:rPr>
              <w:t>Национальный проект "Молодежь и дети"</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041Ю000000</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41 696,13000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166 230,56144</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309 370,90456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Региональный проект "Все лучшее детям (Новгородская область)"</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041Ю400000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124 497,98144</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267 594,22456</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041Ю457501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119 466,21947</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256 951,88341</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041Ю457501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119 466,21947</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256 951,88341</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 модернизации школьных систем образования, за счет средств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041Ю477500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2 969,40000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7 063,50000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041Ю477500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2 969,40000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7 063,50000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Реализация мероприятий по модернизации школьных систем образования, за счет </w:t>
            </w:r>
            <w:r w:rsidR="00B737AD" w:rsidRPr="00444B9B">
              <w:rPr>
                <w:bCs/>
                <w:color w:val="000000"/>
                <w:sz w:val="18"/>
                <w:szCs w:val="18"/>
              </w:rPr>
              <w:lastRenderedPageBreak/>
              <w:t>средств муниципального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041Ю4S7500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1 359,22000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3 233,03000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041Ю4S7500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1 359,22000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3 233,03000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041Ю4А7501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703,14197</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345,81115</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041Ю4А7501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703,14197</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345,81115</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Региональный проект "Педагоги и наставники (Новгородская область)"</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041Ю600000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41 696,13000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41 732,58000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41 776,68000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041Ю650501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703,08000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703,08000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703,08000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041Ю650501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703,08000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703,08000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703,08000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041Ю651791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2 401,75000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2 438,20000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2 482,30000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041Ю651791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2 401,75000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2 438,20000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2 482,30000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041Ю653031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38 591,30000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38 591,30000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38 591,30000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041Ю653031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38 591,30000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38 591,30000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38 591,30000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Содействие в организации труда и занятости молодежи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Создание условий для профессионального самоопределения обучающихся в </w:t>
            </w:r>
            <w:r w:rsidR="00B737AD" w:rsidRPr="00444B9B">
              <w:rPr>
                <w:bCs/>
                <w:color w:val="000000"/>
                <w:sz w:val="18"/>
                <w:szCs w:val="18"/>
              </w:rPr>
              <w:lastRenderedPageBreak/>
              <w:t>соответствии с их личностными особенностями и требованиями инновационного развития экономики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0420225600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0420225600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474,63700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474,63700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474,63700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474,63700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474,63700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1800000000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138,02000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1820000000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138,02000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1820200000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138,02000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110,42000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110,42000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 xml:space="preserve">Муниципальная программа "Привлечение </w:t>
            </w:r>
            <w:r w:rsidR="00B737AD" w:rsidRPr="00444B9B">
              <w:rPr>
                <w:bCs/>
                <w:color w:val="000000"/>
                <w:sz w:val="18"/>
                <w:szCs w:val="18"/>
              </w:rPr>
              <w:lastRenderedPageBreak/>
              <w:t>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1900000000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2 484,00000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2 232,00000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1900100000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2 484,00000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2 232,00000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Мероприятия, направленные </w:t>
            </w:r>
            <w:r w:rsidR="00580799" w:rsidRPr="00444B9B">
              <w:rPr>
                <w:bCs/>
                <w:color w:val="000000"/>
                <w:sz w:val="18"/>
                <w:szCs w:val="18"/>
              </w:rPr>
              <w:t>на выплату</w:t>
            </w:r>
            <w:r w:rsidR="00B737AD" w:rsidRPr="00444B9B">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1900125790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1 428,00000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1900125790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1 428,00000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1900125920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1900125920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1900175320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1900175320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138,02000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2 250,02000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138,02000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2 250,02000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Мероприятия, направленные </w:t>
            </w:r>
            <w:r w:rsidR="00580799" w:rsidRPr="00444B9B">
              <w:rPr>
                <w:bCs/>
                <w:color w:val="000000"/>
                <w:sz w:val="18"/>
                <w:szCs w:val="18"/>
              </w:rPr>
              <w:t>на выплату</w:t>
            </w:r>
            <w:r w:rsidR="00B737AD" w:rsidRPr="00444B9B">
              <w:rPr>
                <w:bCs/>
                <w:color w:val="000000"/>
                <w:sz w:val="18"/>
                <w:szCs w:val="18"/>
              </w:rPr>
              <w:t xml:space="preserve"> стипендии обучающимся, заключившим договор о целевом обучении по образовательным </w:t>
            </w:r>
            <w:r w:rsidR="00B737AD" w:rsidRPr="00444B9B">
              <w:rPr>
                <w:bCs/>
                <w:color w:val="000000"/>
                <w:sz w:val="18"/>
                <w:szCs w:val="18"/>
              </w:rPr>
              <w:lastRenderedPageBreak/>
              <w:t>программам высшего образования по направлению "Педагогическое образование"</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1 428,00000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1 428,00000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110,42000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110,42000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110,42000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110,42000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3060075320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3060075320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Дополнительное образование детей</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18 681,73900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18 681,73900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18 681,73900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18 681,73900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18 681,73900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18 681,73900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18 651,69000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18 651,69000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18 651,69000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1 759,03591</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0410214030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1 759,03591</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0410214030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1 759,03591</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Создание комфортных и безопасных условий для получения качественного </w:t>
            </w:r>
            <w:r w:rsidR="00B737AD" w:rsidRPr="00444B9B">
              <w:rPr>
                <w:bCs/>
                <w:color w:val="000000"/>
                <w:sz w:val="18"/>
                <w:szCs w:val="18"/>
              </w:rPr>
              <w:lastRenderedPageBreak/>
              <w:t>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78,24000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78,24000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78,24000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78,24000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78,24000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78,24000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0410372120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78,24000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78,24000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78,24000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0410500000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16 814,41409</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18 573,45000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18 573,45000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0410514040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11 713,06409</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13 472,10000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13 472,10000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0410514040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11 713,06409</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13 472,10000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13 472,10000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0410525070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0410525070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0410525860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4 409,10000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4 409,10000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4 409,10000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0410525860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4 409,10000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4 409,10000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4 409,10000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0410572020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281,50000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0410572020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281,50000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Расходы муниципальных казенных, бюджетных и автономных учреждений по </w:t>
            </w:r>
            <w:r w:rsidR="00B737AD" w:rsidRPr="00444B9B">
              <w:rPr>
                <w:bCs/>
                <w:color w:val="000000"/>
                <w:sz w:val="18"/>
                <w:szCs w:val="18"/>
              </w:rPr>
              <w:lastRenderedPageBreak/>
              <w:t>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74,05000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04105S2300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74,05000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30,04900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30,04900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30,04900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30,04900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30,04900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образования</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63 712,84500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28 736,84500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28 736,84500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63 642,84500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28 666,84500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28 666,84500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51 833,80000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16 857,80000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16 857,80000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0420100000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51 006,60000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16 030,60000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16 030,60000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Учреждения, осуществляющие деятельность в области оздоровления и отдыха детей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0420114060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4 473,60000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4 455,60000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4 455,60000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0420114060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4 473,60000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4 455,60000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4 455,60000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0420125110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5 700,00000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5 700,00000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5 700,00000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0420125110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0420125110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4 700,00000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4 700,00000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4 700,00000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4 700,00000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4 700,00000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4 700,00000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04201L4942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29 486,50000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04201L4942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29 486,50000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1 175,00000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1 175,00000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1 175,00000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1 175,00000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1 175,00000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1 175,00000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04201М4942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5 471,50000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04201М4942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5 471,50000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Содействие в организации труда и занятости молодежи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827,20000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827,20000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827,20000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Мероприятия, направленные на создание необходимых условий для </w:t>
            </w:r>
            <w:r w:rsidR="00B737AD" w:rsidRPr="00444B9B">
              <w:rPr>
                <w:bCs/>
                <w:color w:val="000000"/>
                <w:sz w:val="18"/>
                <w:szCs w:val="18"/>
              </w:rPr>
              <w:lastRenderedPageBreak/>
              <w:t>оздоровления, летней занятости детей и подростков в каникулярное время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0420225110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827,20000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0420225110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827,20000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11 809,04500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11 809,04500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11 809,04500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11 809,04500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11 809,04500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11 809,04500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8 423,10000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8 423,10000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8 423,10000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8 418,10000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8 418,10000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8 418,10000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32,24500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32,24500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32,24500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0440125660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32,24500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32,24500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32,24500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3 353,70000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3 353,70000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3 353,70000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3 279,60000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3 279,60000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3 279,60000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1600000000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1600200000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Проведение мероприятий по профилактике безопасности дорожного движения в дошкольных и </w:t>
            </w:r>
            <w:r w:rsidR="00B737AD" w:rsidRPr="00444B9B">
              <w:rPr>
                <w:bCs/>
                <w:color w:val="000000"/>
                <w:sz w:val="18"/>
                <w:szCs w:val="18"/>
              </w:rPr>
              <w:lastRenderedPageBreak/>
              <w:t>общеобразовательных организациях</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1600225060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1600225060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СОЦИАЛЬНАЯ ПОЛИТИКА</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53 100,70000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51 257,16000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51 257,16000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Социальное обеспечение населения</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11 566,20000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9 722,66000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9 722,66000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6 078,50000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4 375,90000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4 375,90000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3 476,50000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1 773,90000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1 702,60000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0410172670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1 702,60000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0410172670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1 702,60000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0410300000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1 773,90000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Осуществление отдельных государственных </w:t>
            </w:r>
            <w:r w:rsidR="00B737AD" w:rsidRPr="00444B9B">
              <w:rPr>
                <w:bCs/>
                <w:color w:val="000000"/>
                <w:sz w:val="18"/>
                <w:szCs w:val="18"/>
              </w:rPr>
              <w:lastRenderedPageBreak/>
              <w:t>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0410371640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1 773,90000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0410371640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1 773,90000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1 773,90000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2 602,00000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2 602,00000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2 602,00000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2 602,00000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2 602,00000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1900000000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5 487,70000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5 346,76000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1900100000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5 487,70000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5 346,76000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Дополнительная мера муниципальной поддержки молодым специалистам, окончившим учреждение профессионального образования и заключившим трудовой </w:t>
            </w:r>
            <w:r w:rsidR="00B737AD" w:rsidRPr="00444B9B">
              <w:rPr>
                <w:bCs/>
                <w:color w:val="000000"/>
                <w:sz w:val="18"/>
                <w:szCs w:val="18"/>
              </w:rPr>
              <w:lastRenderedPageBreak/>
              <w:t>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1900125810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2 328,30000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2 187,36000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1900125810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2 328,30000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2 187,36000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1900172650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3 159,40000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3 159,40000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1900172650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3 159,40000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3 159,40000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5 346,76000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5 346,76000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3060025810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2 187,36000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3060025810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2 187,36000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3060072650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3 159,40000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3060072650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3 159,40000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Охрана семьи и детства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41 534,50000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41 534,50000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41 534,50000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41 534,50000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41 534,50000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41 534,50000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0430000000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38 630,20000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38 630,20000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38 630,20000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0430100000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38 584,20000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38 584,20000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38 584,20000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0430170130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38 584,20000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38 584,20000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38 584,20000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Публичные нормативные социальные выплаты гражданам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0430170130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24 312,30000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24 312,30000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24 312,30000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0430170130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14 271,90000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14 271,90000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14 271,90000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0430200000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46,00000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46,00000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Единовременная выплата лицам из числа детей-сирот </w:t>
            </w:r>
            <w:r w:rsidR="00B737AD" w:rsidRPr="00444B9B">
              <w:rPr>
                <w:bCs/>
                <w:color w:val="000000"/>
                <w:sz w:val="18"/>
                <w:szCs w:val="18"/>
              </w:rPr>
              <w:lastRenderedPageBreak/>
              <w:t>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0430270600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Публичные нормативные социальные выплаты гражданам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0430270600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2 904,30000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2 904,30000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2 904,30000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2 904,30000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2 904,30000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2 904,30000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2 751,30000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2 751,30000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2 751,30000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Публичные нормативные социальные выплаты гражданам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2 751,30000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2 751,30000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2 751,30000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0440170060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rPr>
                <w:bCs/>
                <w:color w:val="000000"/>
                <w:sz w:val="18"/>
                <w:szCs w:val="18"/>
              </w:rPr>
            </w:pPr>
            <w:r>
              <w:rPr>
                <w:bCs/>
                <w:color w:val="000000"/>
                <w:sz w:val="18"/>
                <w:szCs w:val="18"/>
              </w:rPr>
              <w:t xml:space="preserve"> </w:t>
            </w:r>
            <w:r w:rsidR="00B737AD" w:rsidRPr="00444B9B">
              <w:rPr>
                <w:bCs/>
                <w:color w:val="000000"/>
                <w:sz w:val="18"/>
                <w:szCs w:val="18"/>
              </w:rPr>
              <w:t>Комитет финансов Администрации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143 199,50000</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120 938,50000</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112 094,50000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proofErr w:type="gramStart"/>
            <w:r w:rsidR="00B737AD" w:rsidRPr="00444B9B">
              <w:rPr>
                <w:bCs/>
                <w:color w:val="000000"/>
                <w:sz w:val="18"/>
                <w:szCs w:val="18"/>
              </w:rPr>
              <w:t>ОБЩЕГОСУДАРСТВЕН</w:t>
            </w:r>
            <w:r w:rsidR="00642A84">
              <w:rPr>
                <w:bCs/>
                <w:color w:val="000000"/>
                <w:sz w:val="18"/>
                <w:szCs w:val="18"/>
              </w:rPr>
              <w:t>-</w:t>
            </w:r>
            <w:r w:rsidR="00B737AD" w:rsidRPr="00444B9B">
              <w:rPr>
                <w:bCs/>
                <w:color w:val="000000"/>
                <w:sz w:val="18"/>
                <w:szCs w:val="18"/>
              </w:rPr>
              <w:t>НЫЕ</w:t>
            </w:r>
            <w:proofErr w:type="gramEnd"/>
            <w:r w:rsidR="00B737AD" w:rsidRPr="00444B9B">
              <w:rPr>
                <w:bCs/>
                <w:color w:val="000000"/>
                <w:sz w:val="18"/>
                <w:szCs w:val="18"/>
              </w:rPr>
              <w:t xml:space="preserve"> ВОПРОСЫ</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17 969,90000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17 979,90000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17 979,90000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2 371,00000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 xml:space="preserve">Муниципальная программа "Управление муниципальными финансами Новгородского </w:t>
            </w:r>
            <w:r w:rsidR="00B737AD" w:rsidRPr="00444B9B">
              <w:rPr>
                <w:bCs/>
                <w:color w:val="000000"/>
                <w:sz w:val="18"/>
                <w:szCs w:val="18"/>
              </w:rPr>
              <w:lastRenderedPageBreak/>
              <w:t>муниципального района на 2022-2027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lastRenderedPageBreak/>
              <w:t>892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2 371,00000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2 371,00000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2 371,00000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0120270280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2 371,00000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Субвенции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0120270280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530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2 371,00000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2 371,00000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12 605,90000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12 605,90000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12 605,90000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комитета финансов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0110400000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12 605,90000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12 605,90000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12 548,10000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12 548,10000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12 548,10000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12 214,60000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12 214,60000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12 214,60000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330,50000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330,50000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330,50000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55,50000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55,50000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55,50000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0110470280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Резервные фонды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1 270,00000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1 280,00000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1 280,00000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lastRenderedPageBreak/>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1 270,00000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1 280,00000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1 280,00000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1 270,00000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1 280,00000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1 280,00000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Резервные фонды местных администраций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1 270,00000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Резервные средства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870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1 270,00000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1 280,00000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общегосударственные вопросы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1 723,00000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1 723,00000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1 723,00000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1 723,00000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1 723,00000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1 723,00000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1 623,00000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1 623,00000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0120246010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межбюджетные трансферты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0120246010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540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"Повышение эффективности бюджетных расходов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0130000000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информационной системы управления муниципальными финансами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0130200000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развития информационной системы управления муниципальными финансами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0130225020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0130225020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Просвещение и консультирование населения Новгородского муниципального района по вопросам управления личными финансами, уплаты налогов, оказания </w:t>
            </w:r>
            <w:r w:rsidR="00B737AD" w:rsidRPr="00444B9B">
              <w:rPr>
                <w:bCs/>
                <w:color w:val="000000"/>
                <w:sz w:val="18"/>
                <w:szCs w:val="18"/>
              </w:rPr>
              <w:lastRenderedPageBreak/>
              <w:t>финансовых услуг и защиты прав потребителей финансовых услуг</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0140101000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НАЦИОНАЛЬНАЯ ОБОРОНА</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Мобилизационная и вневойсковая подготовка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0120251180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Субвенции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0120251180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530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4 432,40000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4 835,00000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5 003,60000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Выравнивание уровня бюджетной обеспеченности поселений</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0120100000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Выравнивание бюджетной обеспеченности поселений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0120170100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Дотации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892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0120170100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510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120 797,20000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98 123,60000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89 111,00000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rPr>
                <w:bCs/>
                <w:color w:val="000000"/>
                <w:sz w:val="18"/>
                <w:szCs w:val="18"/>
              </w:rPr>
            </w:pPr>
            <w:r>
              <w:rPr>
                <w:bCs/>
                <w:color w:val="000000"/>
                <w:sz w:val="18"/>
                <w:szCs w:val="18"/>
              </w:rPr>
              <w:t xml:space="preserve"> </w:t>
            </w:r>
            <w:r w:rsidR="00B737AD" w:rsidRPr="00444B9B">
              <w:rPr>
                <w:bCs/>
                <w:color w:val="000000"/>
                <w:sz w:val="18"/>
                <w:szCs w:val="18"/>
              </w:rPr>
              <w:t>Администрация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513 471,61218</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281 362,98638</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290 954,27738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proofErr w:type="gramStart"/>
            <w:r w:rsidR="00B737AD" w:rsidRPr="00444B9B">
              <w:rPr>
                <w:bCs/>
                <w:color w:val="000000"/>
                <w:sz w:val="18"/>
                <w:szCs w:val="18"/>
              </w:rPr>
              <w:t>ОБЩЕГОСУДАРСТВЕН</w:t>
            </w:r>
            <w:r w:rsidR="00642A84">
              <w:rPr>
                <w:bCs/>
                <w:color w:val="000000"/>
                <w:sz w:val="18"/>
                <w:szCs w:val="18"/>
              </w:rPr>
              <w:t>-</w:t>
            </w:r>
            <w:r w:rsidR="00B737AD" w:rsidRPr="00444B9B">
              <w:rPr>
                <w:bCs/>
                <w:color w:val="000000"/>
                <w:sz w:val="18"/>
                <w:szCs w:val="18"/>
              </w:rPr>
              <w:t>НЫЕ</w:t>
            </w:r>
            <w:proofErr w:type="gramEnd"/>
            <w:r w:rsidR="00B737AD" w:rsidRPr="00444B9B">
              <w:rPr>
                <w:bCs/>
                <w:color w:val="000000"/>
                <w:sz w:val="18"/>
                <w:szCs w:val="18"/>
              </w:rPr>
              <w:t xml:space="preserve"> ВОПРОСЫ</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142 974,02856</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138 932,00000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139 267,40000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3 792,50000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3 792,50000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Глава муниципального образования</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3 792,50000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3010001000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3 792,50000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3010001000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3 792,50000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3 792,50000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116 238,43800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114 513,00000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115 225,00000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5 403,33800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4 671,50000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5 383,50000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Разработка, развитие и совершенствование и эксплуатация цифрового пространства и цифровых сервисов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1 647,50000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650,50000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650,50000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1 647,50000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650,50000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650,50000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1 647,50000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650,50000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650,50000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1200300000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770,65000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727,00000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770,65000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770,65000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1200400000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2 625,18800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2 515,00000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3 485,00000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1200425990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2 625,18800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3 485,00000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Иные закупки товаров, работ и услуг для обеспечения </w:t>
            </w:r>
            <w:r w:rsidR="00B737AD" w:rsidRPr="00444B9B">
              <w:rPr>
                <w:bCs/>
                <w:color w:val="000000"/>
                <w:sz w:val="18"/>
                <w:szCs w:val="18"/>
              </w:rPr>
              <w:lastRenderedPageBreak/>
              <w:t>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1200425990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2 625,18800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3 485,00000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1200500000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240,00000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629,00000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1200525990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629,00000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1200525990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629,00000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110 835,10000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109 841,50000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109 841,50000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110 828,10000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109 834,50000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109 834,50000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106 167,10000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106 167,10000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106 167,10000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104 437,10000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104 437,10000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104 437,10000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748,70000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981,30000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981,30000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3 667,40000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3 667,40000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3 667,40000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3 633,20000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3 633,20000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3 633,20000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34,20000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215,80000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212,00000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Иные закупки товаров, работ и услуг для обеспечения </w:t>
            </w:r>
            <w:r w:rsidR="00B737AD" w:rsidRPr="00444B9B">
              <w:rPr>
                <w:bCs/>
                <w:color w:val="000000"/>
                <w:sz w:val="18"/>
                <w:szCs w:val="18"/>
              </w:rPr>
              <w:lastRenderedPageBreak/>
              <w:t>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777,80000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767,30000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3060070650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3060070650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Судебная система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30,60000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408,70000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30,60000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408,70000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30,60000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408,70000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3060051200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3060051200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общегосударственные вопросы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22 912,49056</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20 217,80000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20 217,80000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Развитие муниципальной службы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lastRenderedPageBreak/>
              <w:t xml:space="preserve"> </w:t>
            </w:r>
            <w:r w:rsidR="00B737AD" w:rsidRPr="00444B9B">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1310125940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1310125940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22 762,49056</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20 067,80000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20 067,80000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2 767,40000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2 767,40000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2 767,40000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559,30000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512,80000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467,10000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559,30000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512,80000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467,10000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3020059300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1 629,50000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1 676,00000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1 721,70000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3020059300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1 556,60000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1 603,10000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1 648,80000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3020059300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72,90000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578,60000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578,60000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578,60000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574,40000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574,40000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574,40000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3020070280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19 995,09056</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17 300,40000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17 300,40000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деятельности учреждений по обеспечению </w:t>
            </w:r>
            <w:r w:rsidR="00B737AD" w:rsidRPr="00444B9B">
              <w:rPr>
                <w:bCs/>
                <w:color w:val="000000"/>
                <w:sz w:val="18"/>
                <w:szCs w:val="18"/>
              </w:rPr>
              <w:lastRenderedPageBreak/>
              <w:t>хозяйственного обслуживания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8 058,10000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7 828,10000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7 828,10000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казенных учреждений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7 332,10000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7 332,10000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7 332,10000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496,00000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496,00000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496,00000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Выполнение других обязательств муниципального образования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57,77935</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14,81139</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580799" w:rsidRPr="00444B9B">
              <w:rPr>
                <w:bCs/>
                <w:color w:val="000000"/>
                <w:sz w:val="18"/>
                <w:szCs w:val="18"/>
              </w:rPr>
              <w:t>Исполнение</w:t>
            </w:r>
            <w:r w:rsidR="00B737AD" w:rsidRPr="00444B9B">
              <w:rPr>
                <w:bCs/>
                <w:color w:val="000000"/>
                <w:sz w:val="18"/>
                <w:szCs w:val="18"/>
              </w:rPr>
              <w:t xml:space="preserve"> судебных актов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830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42,96796</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и обслуживание казны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5 501,31121</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3 094,40000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3 094,40000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5 501,31121</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3 094,40000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3 094,40000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Оценка недвижимости, признание прав и регулирование отношений по муниципальной </w:t>
            </w:r>
            <w:r w:rsidR="00580799" w:rsidRPr="00444B9B">
              <w:rPr>
                <w:bCs/>
                <w:color w:val="000000"/>
                <w:sz w:val="18"/>
                <w:szCs w:val="18"/>
              </w:rPr>
              <w:t>собственности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Проведение смотра-конкурса на лучшую организацию работы с ветеранами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Премии и гранты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инициативных проектов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3060071780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6 136,90000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6 136,90000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6 136,90000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3060071780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6 136,90000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6 136,90000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6 136,90000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17 928,20000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8 137,20000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8 053,10000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Гражданская оборона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2 478,60000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2 478,60000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 xml:space="preserve">Подпрограмма "Организация и осуществление мероприятий по территориальной обороне и </w:t>
            </w:r>
            <w:r w:rsidR="00B737AD" w:rsidRPr="00444B9B">
              <w:rPr>
                <w:bCs/>
                <w:color w:val="000000"/>
                <w:sz w:val="18"/>
                <w:szCs w:val="18"/>
              </w:rPr>
              <w:lastRenderedPageBreak/>
              <w:t>гражданской обороне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2 478,60000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0720100000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179,60000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0720125990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0720125990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179,60000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0720300000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2 299,00000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0720325990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2 299,00000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0720325990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2 299,00000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 xml:space="preserve">Защита населения и территории от </w:t>
            </w:r>
            <w:r w:rsidR="00B737AD" w:rsidRPr="00444B9B">
              <w:rPr>
                <w:bCs/>
                <w:color w:val="000000"/>
                <w:sz w:val="18"/>
                <w:szCs w:val="18"/>
              </w:rPr>
              <w:lastRenderedPageBreak/>
              <w:t>чрезвычайных ситуаций природного и техногенного характера, пожарная безопасность</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13 372,30000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7 940,10000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5 432,20000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2 814,80000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1 503,80000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1 503,80000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1 503,80000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w:t>
            </w:r>
            <w:r w:rsidR="00B737AD" w:rsidRPr="00444B9B">
              <w:rPr>
                <w:bCs/>
                <w:color w:val="000000"/>
                <w:sz w:val="18"/>
                <w:szCs w:val="18"/>
              </w:rPr>
              <w:lastRenderedPageBreak/>
              <w:t>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Снижение рисков чрезвычайных ситуаций (происшествий) природного и техногенного характера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0710300000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0710500000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981,00000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w:t>
            </w:r>
            <w:r w:rsidR="00B737AD" w:rsidRPr="00444B9B">
              <w:rPr>
                <w:bCs/>
                <w:color w:val="000000"/>
                <w:sz w:val="18"/>
                <w:szCs w:val="18"/>
              </w:rPr>
              <w:lastRenderedPageBreak/>
              <w:t>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0710525990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0710525990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981,00000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0730000000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1 682,20000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0730100000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1 659,80000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0730125990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1 659,80000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0730125990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1 659,80000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0730200000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22,40000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0730225990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0730225990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22,40000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lastRenderedPageBreak/>
              <w:t xml:space="preserve"> </w:t>
            </w:r>
            <w:r w:rsidR="00B737AD" w:rsidRPr="00444B9B">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0770000000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935,20000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0770100000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927,30000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80799" w:rsidRPr="00444B9B">
              <w:rPr>
                <w:bCs/>
                <w:color w:val="000000"/>
                <w:sz w:val="18"/>
                <w:szCs w:val="18"/>
              </w:rPr>
              <w:t>муниципального</w:t>
            </w:r>
            <w:r w:rsidR="00B737AD" w:rsidRPr="00444B9B">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0770125990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927,30000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0770125990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927,30000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0770200000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"Обеспечение первичных мер пожарной безопасности в границах Новгородского муниципальн</w:t>
            </w:r>
            <w:r w:rsidR="00333D92">
              <w:rPr>
                <w:bCs/>
                <w:color w:val="000000"/>
                <w:sz w:val="18"/>
                <w:szCs w:val="18"/>
              </w:rPr>
              <w:t>о</w:t>
            </w:r>
            <w:r w:rsidR="00B737AD" w:rsidRPr="00444B9B">
              <w:rPr>
                <w:bCs/>
                <w:color w:val="000000"/>
                <w:sz w:val="18"/>
                <w:szCs w:val="18"/>
              </w:rPr>
              <w:t>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0770225990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0770225990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7 940,10000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7 940,10000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7 940,10000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7 940,10000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казенных учреждений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7 855,10000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7 855,10000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7 855,10000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2 077,30000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197,10000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1 368,20000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0740000000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770,90000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общего уровня общественной безопасности, правопорядка и безопасности среды обитания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0740100000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770,90000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0740125990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770,90000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0740125990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770,90000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0750000000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597,30000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Предупреждение гибели людей на водных объектах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0750100000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597,30000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0750125990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597,30000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0750125990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597,30000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1700000000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709,10000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197,10000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1700125990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w:t>
            </w:r>
            <w:r w:rsidR="00B737AD" w:rsidRPr="00444B9B">
              <w:rPr>
                <w:bCs/>
                <w:color w:val="000000"/>
                <w:sz w:val="18"/>
                <w:szCs w:val="18"/>
              </w:rPr>
              <w:lastRenderedPageBreak/>
              <w:t>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14,10000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14,10000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1700425990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1700425990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1700700000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1700725990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1700725990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1700800000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1700825990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1700825990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Поддержка детей и молодежи, оказавшейся в трудной жизненной ситуации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1700900000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1700925990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1700925990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НАЦИОНАЛЬНАЯ ЭКОНОМИКА</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43 847,35566</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21 924,23138</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18 402,73138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Сельское хозяйство и рыболовство</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896,00000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896,00000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896,00000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896,00000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896,00000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896,00000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896,00000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896,00000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896,00000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520,00000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3060070720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376,00000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376,00000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376,00000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3060070720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376,00000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376,00000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376,00000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Транспорт</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08</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9 461,68827</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9 047,13138</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9 047,13138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9 461,68827</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9 047,13138</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9 047,13138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9 461,68827</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9 047,13138</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9 047,13138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3060025610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9 461,68827</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9 047,13138</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9 047,13138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3060025610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9 461,68827</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9 047,13138</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9 047,13138</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Дорожное хозяйство (дорожные фонды)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8 737,00000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11 384,10000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7 862,60000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8 737,00000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3 069,00000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100019Д841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100019Д841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w:t>
            </w:r>
            <w:r w:rsidR="00B737AD" w:rsidRPr="00444B9B">
              <w:rPr>
                <w:bCs/>
                <w:color w:val="000000"/>
                <w:sz w:val="18"/>
                <w:szCs w:val="18"/>
              </w:rPr>
              <w:lastRenderedPageBreak/>
              <w:t>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10001SД841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10001SД841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5 668,00000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1000225190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1000225190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2 603,00000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100029Д842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2 911,00000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100029Д842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2 911,00000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10002SД842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10002SД842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11 384,10000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7 862,60000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11 384,10000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7 862,60000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3060025190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1 294,10000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3 772,60000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3060025190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1 294,10000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3 772,60000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3060043000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3060043000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306009Д841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306009Д841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306009Д842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306009Д842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1 940,00000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w:t>
            </w:r>
            <w:r w:rsidR="00B737AD" w:rsidRPr="00444B9B">
              <w:rPr>
                <w:bCs/>
                <w:color w:val="000000"/>
                <w:sz w:val="18"/>
                <w:szCs w:val="18"/>
              </w:rPr>
              <w:lastRenderedPageBreak/>
              <w:t>дорог общего пользования местного значения за счет субсидии, предоставленной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306009Д860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306009Д860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30600SД841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30600SД842</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30600SД860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30600SД860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национальной экономики</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24 752,66739</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597,00000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597,00000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торговли в Новгородском муниципальном районе на 2023-2025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137,75739</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Стимулирование деловой активности и оказание содействия хозяйствующим субъектам, осуществляющим </w:t>
            </w:r>
            <w:r w:rsidR="00B737AD" w:rsidRPr="00444B9B">
              <w:rPr>
                <w:bCs/>
                <w:color w:val="000000"/>
                <w:sz w:val="18"/>
                <w:szCs w:val="18"/>
              </w:rPr>
              <w:lastRenderedPageBreak/>
              <w:t>реализацию сельскохозяйственной продукции в целях обеспечения населения района продукцией высокого качества по доступным ценам</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0200300000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137,75739</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программы "Развитие торговли в Новгородском муниципальном районе на 2023-2025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137,75739</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0200325990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137,75739</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530,00000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Оказание финансовой, имущественной поддержки субъектам малого и среднего предпринимательства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Финансовая поддержка субъектов малого и среднего предпринимательства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0300162300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Субсидии </w:t>
            </w:r>
            <w:r w:rsidR="00580799" w:rsidRPr="00444B9B">
              <w:rPr>
                <w:bCs/>
                <w:color w:val="000000"/>
                <w:sz w:val="18"/>
                <w:szCs w:val="18"/>
              </w:rPr>
              <w:t>юридическим</w:t>
            </w:r>
            <w:r w:rsidR="00B737AD" w:rsidRPr="00444B9B">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0300162300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0300225030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0300225030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0600000000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3 737,91000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0600100000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300,00000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землеустройству и землепользованию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0600125220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0600125220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0600300000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землеустройству и землепользованию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0600325220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0600325220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эффективного использования земельных ресурсов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0600400000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2 987,91000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Организация проведения комплексных кадастровых работ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06004А5110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2 987,91000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06004А5110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2 987,91000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0900000000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97,00000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97,00000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0950000000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97,00000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97,00000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97,00000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0950025990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97,00000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97,00000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0950025990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выплаты населению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0950025990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360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2000000000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Оказание финансовой, имущественной и информационной поддержки СОНКО</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2000100000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2000125850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2000125850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630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20 000,00000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20 000,00000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землеустройству и землепользованию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ЖИЛИЩНО-КОММУНАЛЬНОЕ ХОЗЯЙСТВО</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164 278,82896</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30 763,56000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30 149,70000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Жилищное хозяйство</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10 000,00000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7 100,00000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10 000,00000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7 100,00000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10 000,00000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7 100,00000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и обслуживание казны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7 100,00000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7 100,00000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4 000,00000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Коммунальное хозяйство</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144 214,82896</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15 768,56000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14 625,70000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0600000000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106 938,95896</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0600200000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106 938,95896</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0600298220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106 832,02000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Субсидии </w:t>
            </w:r>
            <w:r w:rsidR="00580799" w:rsidRPr="00444B9B">
              <w:rPr>
                <w:bCs/>
                <w:color w:val="000000"/>
                <w:sz w:val="18"/>
                <w:szCs w:val="18"/>
              </w:rPr>
              <w:t>юридическим</w:t>
            </w:r>
            <w:r w:rsidR="00B737AD" w:rsidRPr="00444B9B">
              <w:rPr>
                <w:bCs/>
                <w:color w:val="000000"/>
                <w:sz w:val="18"/>
                <w:szCs w:val="18"/>
              </w:rPr>
              <w:t xml:space="preserve"> лицам (кроме некоммерческих организаций) индивидуальным предпринимателям, физическим лицам - </w:t>
            </w:r>
            <w:r w:rsidR="00B737AD" w:rsidRPr="00444B9B">
              <w:rPr>
                <w:bCs/>
                <w:color w:val="000000"/>
                <w:sz w:val="18"/>
                <w:szCs w:val="18"/>
              </w:rPr>
              <w:lastRenderedPageBreak/>
              <w:t>производителям товаров, работ,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0600298220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106 832,02000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06002S8220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106,93896</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 xml:space="preserve">Субсидии </w:t>
            </w:r>
            <w:r w:rsidR="00580799" w:rsidRPr="00444B9B">
              <w:rPr>
                <w:bCs/>
                <w:color w:val="000000"/>
                <w:sz w:val="18"/>
                <w:szCs w:val="18"/>
              </w:rPr>
              <w:t>юридическим</w:t>
            </w:r>
            <w:r w:rsidR="00B737AD" w:rsidRPr="00444B9B">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06002S8220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106,93896</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1800000000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34 747,87000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1810000000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34 747,87000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1810100000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32 097,55000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1810125450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32 097,55000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1810125450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23 740,00000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1810125450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8 357,55000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lastRenderedPageBreak/>
              <w:t xml:space="preserve"> </w:t>
            </w:r>
            <w:r w:rsidR="00B737AD" w:rsidRPr="00444B9B">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1810200000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2 650,32000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1810225450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2 650,32000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1810225450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2 650,32000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2 528,00000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15 768,56000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14 625,70000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2 528,00000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15 768,56000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14 625,70000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и обслуживание казны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2 528,00000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1 543,00000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1 543,00000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3060025240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2 528,00000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1 543,00000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1 543,00000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14 225,56000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13 082,70000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02</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3060025450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14 225,56000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13 082,70000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жилищно-коммунального хозяйства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10 064,00000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7 895,00000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8 424,00000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10 064,00000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7 895,00000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8 424,00000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10 064,00000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7 895,00000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8 424,00000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Вклад в имущество ООО "Жилищник"</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1 300,00000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Уплата налогов, сборов и иных платежей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850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1 300,00000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Организация мероприятий по ликвидации выявленных мест несанкционированного складирования твердых отходов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8 764,00000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7 895,00000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3060025770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8 764,00000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7 895,00000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8 424,00000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ОХРАНА ОКРУЖАЮЩЕЙ СРЕДЫ</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06</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49 166,30000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Другие вопросы в области охраны окружающей среды</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06</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49 166,30000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06</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49 166,30000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lastRenderedPageBreak/>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06</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49 166,30000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3060075300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49 166,30000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3060075300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49 166,30000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ОБРАЗОВАНИЕ</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13 546,90000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15 859,00000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15 081,70000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Профессиональная подготовка, переподготовка и повышение квалификации</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155,00000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170,00000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195,00000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155,00000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170,00000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195,00000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Развитие муниципальной службы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115,00000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145,00000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115,00000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145,00000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1310225990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1310225990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145,00000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Противодействие коррупции</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1320300000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1320325990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1320325990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Молодежная политика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13 391,90000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15 689,00000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14 886,70000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13 391,90000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15 689,00000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14 886,70000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4"/>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1400000000</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12 965,70000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14 642,00000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13 835,70000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lastRenderedPageBreak/>
              <w:t xml:space="preserve"> </w:t>
            </w:r>
            <w:r w:rsidR="00B737AD" w:rsidRPr="00444B9B">
              <w:rPr>
                <w:bCs/>
                <w:color w:val="000000"/>
                <w:sz w:val="18"/>
                <w:szCs w:val="18"/>
              </w:rPr>
              <w:t>Вовлечение молодежи в социальную практику</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295,80000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468,90000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469,90000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1400125090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295,80000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468,90000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469,90000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1400125090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295,80000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468,90000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469,90000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Выявление, продвижение и поддержка активности молодежи, ее достижений в различных сферах деятельности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408,00000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409,00000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1400225090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409,00000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1400225090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409,00000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Создание </w:t>
            </w:r>
            <w:r w:rsidR="00580799" w:rsidRPr="00444B9B">
              <w:rPr>
                <w:bCs/>
                <w:color w:val="000000"/>
                <w:sz w:val="18"/>
                <w:szCs w:val="18"/>
              </w:rPr>
              <w:t>благоприятных</w:t>
            </w:r>
            <w:r w:rsidR="00B737AD" w:rsidRPr="00444B9B">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1400425090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1400425090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1400600000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68,50000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74,00000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1400625120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1400625120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74,50000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инфраструктуры учреждений по работе с молодежью</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1400700000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12 293,80000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12 293,80000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12 293,80000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Учреждения, осуществляющие деятельность в области молодежной политики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1400714050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10 925,50000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10 925,50000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10 925,50000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1400714050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10 925,50000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10 925,50000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10 925,50000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1400772300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1 094,60000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1 094,60000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1 094,60000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1400772300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1 094,60000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1 094,60000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1 094,60000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14007S2300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14007S2300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Организация деятельности по воспитанию </w:t>
            </w:r>
            <w:r w:rsidR="00B737AD" w:rsidRPr="00444B9B">
              <w:rPr>
                <w:bCs/>
                <w:color w:val="000000"/>
                <w:sz w:val="18"/>
                <w:szCs w:val="18"/>
              </w:rPr>
              <w:lastRenderedPageBreak/>
              <w:t>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1400800000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136,70000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1 376,30000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567,50000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 патриотическому воспитанию населения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1400825100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136,70000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1 376,30000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567,50000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1400825100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136,70000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1 376,30000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567,50000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Организация допризывной подготовки молодежи к военной службе</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1400900000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5,90000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1400925090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1400925090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4"/>
              <w:rPr>
                <w:bCs/>
                <w:color w:val="000000"/>
                <w:sz w:val="18"/>
                <w:szCs w:val="18"/>
              </w:rPr>
            </w:pPr>
            <w:r>
              <w:rPr>
                <w:bCs/>
                <w:color w:val="000000"/>
                <w:sz w:val="18"/>
                <w:szCs w:val="18"/>
              </w:rPr>
              <w:t xml:space="preserve"> </w:t>
            </w:r>
            <w:r w:rsidR="00B737AD" w:rsidRPr="00444B9B">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1401000000</w:t>
            </w:r>
          </w:p>
        </w:tc>
        <w:tc>
          <w:tcPr>
            <w:tcW w:w="567" w:type="dxa"/>
            <w:shd w:val="clear" w:color="auto" w:fill="auto"/>
            <w:noWrap/>
            <w:hideMark/>
          </w:tcPr>
          <w:p w:rsidR="00B737AD" w:rsidRPr="00444B9B" w:rsidRDefault="00B737AD" w:rsidP="006A1EB7">
            <w:pPr>
              <w:ind w:left="-57" w:right="-57"/>
              <w:jc w:val="center"/>
              <w:outlineLvl w:val="4"/>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426,20000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1 047,00000</w:t>
            </w:r>
          </w:p>
        </w:tc>
        <w:tc>
          <w:tcPr>
            <w:tcW w:w="1276" w:type="dxa"/>
            <w:shd w:val="clear" w:color="000000" w:fill="FFFFFF"/>
            <w:noWrap/>
            <w:hideMark/>
          </w:tcPr>
          <w:p w:rsidR="00B737AD" w:rsidRPr="00444B9B" w:rsidRDefault="00B737AD" w:rsidP="006A1EB7">
            <w:pPr>
              <w:ind w:left="-57" w:right="-57"/>
              <w:jc w:val="right"/>
              <w:outlineLvl w:val="4"/>
              <w:rPr>
                <w:bCs/>
                <w:color w:val="000000"/>
                <w:sz w:val="18"/>
                <w:szCs w:val="18"/>
              </w:rPr>
            </w:pPr>
            <w:r w:rsidRPr="00444B9B">
              <w:rPr>
                <w:bCs/>
                <w:color w:val="000000"/>
                <w:sz w:val="18"/>
                <w:szCs w:val="18"/>
              </w:rPr>
              <w:t>1 051,00000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1401000000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113,00000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113,50000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1401025090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113,50000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1401025090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113,00000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113,50000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1401100000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1401125090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1401125090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1401200000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834,00000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837,50000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для детей и молодежи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1401225090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834,00000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837,50000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автономным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07</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1401225090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296,20000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834,00000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837,50000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КУЛЬТУРА, КИНЕМАТОГРАФИЯ</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Культура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0500000000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"Наследие и современность"</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0510000000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создание (реконструкция) культурно-</w:t>
            </w:r>
            <w:r w:rsidR="00B737AD" w:rsidRPr="00444B9B">
              <w:rPr>
                <w:bCs/>
                <w:color w:val="000000"/>
                <w:sz w:val="18"/>
                <w:szCs w:val="18"/>
              </w:rPr>
              <w:lastRenderedPageBreak/>
              <w:t>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0510200000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Ремонт зданий муниципальных учреждений и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0510225080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0510225080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8 085,30000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СОЦИАЛЬНАЯ ПОЛИТИКА</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61 083,19900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42 608,19500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42 597,14600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Пенсионное обеспечение</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12 523,60000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12 523,60000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12 523,60000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3060082100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12 523,60000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Публичные нормативные социальные выплаты гражданам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3060082100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12 523,60000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12 523,60000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Социальное обеспечение населения</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17 698,00000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78,64900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67,60000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"Комплексное развитие сельских территорий Новгородского района до 2027 года"</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0800000000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78,64900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67,60000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 xml:space="preserve">Создание условий для обеспечения доступным и </w:t>
            </w:r>
            <w:r w:rsidR="00B737AD" w:rsidRPr="00444B9B">
              <w:rPr>
                <w:bCs/>
                <w:color w:val="000000"/>
                <w:sz w:val="18"/>
                <w:szCs w:val="18"/>
              </w:rPr>
              <w:lastRenderedPageBreak/>
              <w:t>комфортным жильем сельского населения</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lastRenderedPageBreak/>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0800100000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78,64900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67,60000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0800170670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78,64900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0800170670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88,00000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78,64900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67,60000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17 610,00000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17 610,00000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Резервные фонды местных администраций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3060025960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17 600,00000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03</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3060025960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17 600,00000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Охрана семьи и детства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30 861,59900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30 005,94600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30 005,94600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27 352,70000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0430000000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27 352,70000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0430200000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27 352,70000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lastRenderedPageBreak/>
              <w:t xml:space="preserve"> </w:t>
            </w:r>
            <w:r w:rsidR="00B737AD" w:rsidRPr="00444B9B">
              <w:rPr>
                <w:bCs/>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04302A0821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27 352,70000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Бюджетные инвестиции</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04302A0821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410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27 352,70000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27 352,70000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1500000000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3 508,89900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1500100000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3 508,89900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15001L4970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3 508,89900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15001L4970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3 508,89900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2 653,24600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2 653,24600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2 653,24600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2 653,24600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30600L4970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2 653,24600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2 653,24600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04</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30600L4970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2 653,24600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2 653,24600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ФИЗИЧЕСКАЯ КУЛЬТУРА И СПОРТ</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9 676,10000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6 389,50000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6 389,50000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Физическая культура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9 676,10000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6 389,50000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6 389,50000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lastRenderedPageBreak/>
              <w:t xml:space="preserve"> </w:t>
            </w:r>
            <w:r w:rsidR="00B737AD" w:rsidRPr="00444B9B">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9 665,30000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6 378,70000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физической культуры и массового спорта на территории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1100100000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480,10000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480,10000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1100125200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1100125200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480,10000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1100200000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3 436,60000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1100225160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104,91500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1100225160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104,91500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1100225200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1100225200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11002L2281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3 181,68500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11002L2281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3 181,68500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1100300000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1100325200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1100325200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lastRenderedPageBreak/>
              <w:t xml:space="preserve"> </w:t>
            </w:r>
            <w:r w:rsidR="00B737AD" w:rsidRPr="00444B9B">
              <w:rPr>
                <w:bCs/>
                <w:color w:val="000000"/>
                <w:sz w:val="18"/>
                <w:szCs w:val="18"/>
              </w:rPr>
              <w:t>Развитие отрасли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1100400000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5 728,60000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5 728,60000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1100414100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5 176,90000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5 176,90000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1100414100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5 176,90000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5 176,90000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417,36000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417,36000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417,36000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417,36000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104,34000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104,34000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11004S2300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104,34000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104,34000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1800000000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10,80000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1820000000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1820200000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10,80000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8,64000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8,64000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18202S2300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lastRenderedPageBreak/>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10,80000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6 389,50000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Прочие непрограммные расходы</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3060000000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10,80000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6 389,50000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5 176,90000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3060014100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5 176,90000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Мероприятия в области физической культуры и спорта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680,10000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3060025200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680,10000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8,64000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426,00000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3060072300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8,64000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426,00000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Субсидии бюджетным учреждениям</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30600S2300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610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2,16000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106,50000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r w:rsidR="00B737AD" w:rsidRPr="00444B9B">
              <w:rPr>
                <w:bCs/>
                <w:color w:val="000000"/>
                <w:sz w:val="18"/>
                <w:szCs w:val="18"/>
              </w:rPr>
              <w:t>ОБСЛУЖИВАНИЕ ГОСУДАРСТВЕННОГО (МУНИЦИПАЛЬНОГО) ДОЛГА</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Обслуживание государственного (муниципального) внутреннего долга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0110000000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5"/>
              <w:rPr>
                <w:bCs/>
                <w:color w:val="000000"/>
                <w:sz w:val="18"/>
                <w:szCs w:val="18"/>
              </w:rPr>
            </w:pPr>
            <w:r>
              <w:rPr>
                <w:bCs/>
                <w:color w:val="000000"/>
                <w:sz w:val="18"/>
                <w:szCs w:val="18"/>
              </w:rPr>
              <w:t xml:space="preserve"> </w:t>
            </w:r>
            <w:r w:rsidR="00B737AD" w:rsidRPr="00444B9B">
              <w:rPr>
                <w:bCs/>
                <w:color w:val="000000"/>
                <w:sz w:val="18"/>
                <w:szCs w:val="18"/>
              </w:rPr>
              <w:t>Обеспечение исполнения долговых обязательств</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0110100000</w:t>
            </w:r>
          </w:p>
        </w:tc>
        <w:tc>
          <w:tcPr>
            <w:tcW w:w="567" w:type="dxa"/>
            <w:shd w:val="clear" w:color="auto" w:fill="auto"/>
            <w:noWrap/>
            <w:hideMark/>
          </w:tcPr>
          <w:p w:rsidR="00B737AD" w:rsidRPr="00444B9B" w:rsidRDefault="00B737AD" w:rsidP="006A1EB7">
            <w:pPr>
              <w:ind w:left="-57" w:right="-57"/>
              <w:jc w:val="center"/>
              <w:outlineLvl w:val="5"/>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5"/>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Процентные платежи по муниципальному долгу</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0110125010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Обслуживание муниципального долга</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13</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0110125010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730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2 885,40000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16 749,30000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31 013,00000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rPr>
                <w:bCs/>
                <w:color w:val="000000"/>
                <w:sz w:val="18"/>
                <w:szCs w:val="18"/>
              </w:rPr>
            </w:pPr>
            <w:r>
              <w:rPr>
                <w:bCs/>
                <w:color w:val="000000"/>
                <w:sz w:val="18"/>
                <w:szCs w:val="18"/>
              </w:rPr>
              <w:t xml:space="preserve"> </w:t>
            </w:r>
            <w:r w:rsidR="00B737AD" w:rsidRPr="00444B9B">
              <w:rPr>
                <w:bCs/>
                <w:color w:val="000000"/>
                <w:sz w:val="18"/>
                <w:szCs w:val="18"/>
              </w:rPr>
              <w:t>Контрольно-счетная палата Новгородского муниципального района</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rPr>
                <w:bCs/>
                <w:color w:val="000000"/>
                <w:sz w:val="18"/>
                <w:szCs w:val="18"/>
              </w:rPr>
            </w:pPr>
            <w:r w:rsidRPr="00444B9B">
              <w:rPr>
                <w:bCs/>
                <w:color w:val="000000"/>
                <w:sz w:val="18"/>
                <w:szCs w:val="18"/>
              </w:rPr>
              <w:t>5 056,50000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0"/>
              <w:rPr>
                <w:bCs/>
                <w:color w:val="000000"/>
                <w:sz w:val="18"/>
                <w:szCs w:val="18"/>
              </w:rPr>
            </w:pPr>
            <w:r>
              <w:rPr>
                <w:bCs/>
                <w:color w:val="000000"/>
                <w:sz w:val="18"/>
                <w:szCs w:val="18"/>
              </w:rPr>
              <w:t xml:space="preserve"> </w:t>
            </w:r>
            <w:proofErr w:type="gramStart"/>
            <w:r w:rsidR="00B737AD" w:rsidRPr="00444B9B">
              <w:rPr>
                <w:bCs/>
                <w:color w:val="000000"/>
                <w:sz w:val="18"/>
                <w:szCs w:val="18"/>
              </w:rPr>
              <w:t>ОБЩЕГОСУДАРСТВЕН</w:t>
            </w:r>
            <w:r w:rsidR="00642A84">
              <w:rPr>
                <w:bCs/>
                <w:color w:val="000000"/>
                <w:sz w:val="18"/>
                <w:szCs w:val="18"/>
              </w:rPr>
              <w:t>-</w:t>
            </w:r>
            <w:r w:rsidR="00B737AD" w:rsidRPr="00444B9B">
              <w:rPr>
                <w:bCs/>
                <w:color w:val="000000"/>
                <w:sz w:val="18"/>
                <w:szCs w:val="18"/>
              </w:rPr>
              <w:t>НЫЕ</w:t>
            </w:r>
            <w:proofErr w:type="gramEnd"/>
            <w:r w:rsidR="00B737AD" w:rsidRPr="00444B9B">
              <w:rPr>
                <w:bCs/>
                <w:color w:val="000000"/>
                <w:sz w:val="18"/>
                <w:szCs w:val="18"/>
              </w:rPr>
              <w:t xml:space="preserve"> ВОПРОСЫ</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w:t>
            </w:r>
          </w:p>
        </w:tc>
        <w:tc>
          <w:tcPr>
            <w:tcW w:w="1134"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0"/>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outlineLvl w:val="0"/>
              <w:rPr>
                <w:bCs/>
                <w:color w:val="000000"/>
                <w:sz w:val="18"/>
                <w:szCs w:val="18"/>
              </w:rPr>
            </w:pPr>
            <w:r w:rsidRPr="00444B9B">
              <w:rPr>
                <w:bCs/>
                <w:color w:val="000000"/>
                <w:sz w:val="18"/>
                <w:szCs w:val="18"/>
              </w:rPr>
              <w:t>5 056,50000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1"/>
              <w:rPr>
                <w:bCs/>
                <w:color w:val="000000"/>
                <w:sz w:val="18"/>
                <w:szCs w:val="18"/>
              </w:rPr>
            </w:pPr>
            <w:r>
              <w:rPr>
                <w:bCs/>
                <w:color w:val="000000"/>
                <w:sz w:val="18"/>
                <w:szCs w:val="18"/>
              </w:rPr>
              <w:t xml:space="preserve"> </w:t>
            </w:r>
            <w:r w:rsidR="00B737AD" w:rsidRPr="00444B9B">
              <w:rPr>
                <w:bCs/>
                <w:color w:val="000000"/>
                <w:sz w:val="18"/>
                <w:szCs w:val="18"/>
              </w:rPr>
              <w:t xml:space="preserve">Обеспечение деятельности финансовых, налоговых и таможенных органов и органов финансового </w:t>
            </w:r>
            <w:r w:rsidR="00B737AD" w:rsidRPr="00444B9B">
              <w:rPr>
                <w:bCs/>
                <w:color w:val="000000"/>
                <w:sz w:val="18"/>
                <w:szCs w:val="18"/>
              </w:rPr>
              <w:lastRenderedPageBreak/>
              <w:t>(финансово-бюджетного) надзора</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lastRenderedPageBreak/>
              <w:t>905</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0000000000</w:t>
            </w:r>
          </w:p>
        </w:tc>
        <w:tc>
          <w:tcPr>
            <w:tcW w:w="567" w:type="dxa"/>
            <w:shd w:val="clear" w:color="auto" w:fill="auto"/>
            <w:noWrap/>
            <w:hideMark/>
          </w:tcPr>
          <w:p w:rsidR="00B737AD" w:rsidRPr="00444B9B" w:rsidRDefault="00B737AD" w:rsidP="006A1EB7">
            <w:pPr>
              <w:ind w:left="-57" w:right="-57"/>
              <w:jc w:val="center"/>
              <w:outlineLvl w:val="1"/>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outlineLvl w:val="1"/>
              <w:rPr>
                <w:bCs/>
                <w:color w:val="000000"/>
                <w:sz w:val="18"/>
                <w:szCs w:val="18"/>
              </w:rPr>
            </w:pPr>
            <w:r w:rsidRPr="00444B9B">
              <w:rPr>
                <w:bCs/>
                <w:color w:val="000000"/>
                <w:sz w:val="18"/>
                <w:szCs w:val="18"/>
              </w:rPr>
              <w:t>5 056,50000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2"/>
              <w:rPr>
                <w:bCs/>
                <w:color w:val="000000"/>
                <w:sz w:val="18"/>
                <w:szCs w:val="18"/>
              </w:rPr>
            </w:pPr>
            <w:r>
              <w:rPr>
                <w:bCs/>
                <w:color w:val="000000"/>
                <w:sz w:val="18"/>
                <w:szCs w:val="18"/>
              </w:rPr>
              <w:t xml:space="preserve"> </w:t>
            </w:r>
            <w:r w:rsidR="00B737AD" w:rsidRPr="00444B9B">
              <w:rPr>
                <w:bCs/>
                <w:color w:val="000000"/>
                <w:sz w:val="18"/>
                <w:szCs w:val="18"/>
              </w:rPr>
              <w:t>Непрограммные статьи расходов</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3000000000</w:t>
            </w:r>
          </w:p>
        </w:tc>
        <w:tc>
          <w:tcPr>
            <w:tcW w:w="567" w:type="dxa"/>
            <w:shd w:val="clear" w:color="auto" w:fill="auto"/>
            <w:noWrap/>
            <w:hideMark/>
          </w:tcPr>
          <w:p w:rsidR="00B737AD" w:rsidRPr="00444B9B" w:rsidRDefault="00B737AD" w:rsidP="006A1EB7">
            <w:pPr>
              <w:ind w:left="-57" w:right="-57"/>
              <w:jc w:val="center"/>
              <w:outlineLvl w:val="2"/>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5 056,50000</w:t>
            </w:r>
          </w:p>
        </w:tc>
        <w:tc>
          <w:tcPr>
            <w:tcW w:w="1276" w:type="dxa"/>
            <w:shd w:val="clear" w:color="000000" w:fill="FFFFFF"/>
            <w:noWrap/>
            <w:hideMark/>
          </w:tcPr>
          <w:p w:rsidR="00B737AD" w:rsidRPr="00444B9B" w:rsidRDefault="00B737AD" w:rsidP="006A1EB7">
            <w:pPr>
              <w:ind w:left="-57" w:right="-57"/>
              <w:jc w:val="right"/>
              <w:outlineLvl w:val="2"/>
              <w:rPr>
                <w:bCs/>
                <w:color w:val="000000"/>
                <w:sz w:val="18"/>
                <w:szCs w:val="18"/>
              </w:rPr>
            </w:pPr>
            <w:r w:rsidRPr="00444B9B">
              <w:rPr>
                <w:bCs/>
                <w:color w:val="000000"/>
                <w:sz w:val="18"/>
                <w:szCs w:val="18"/>
              </w:rPr>
              <w:t>5 056,50000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3020000000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2 381,50000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2 381,50000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2 381,50000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1 297,80000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1 297,80000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1 297,80000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1 053,60000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1 053,60000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1 053,60000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244,20000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244,20000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1 083,70000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1 083,70000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1 083,70000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1 053,70000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1 053,70000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1 053,70000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3020093020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240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30,00000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3"/>
              <w:rPr>
                <w:bCs/>
                <w:color w:val="000000"/>
                <w:sz w:val="18"/>
                <w:szCs w:val="18"/>
              </w:rPr>
            </w:pPr>
            <w:r>
              <w:rPr>
                <w:bCs/>
                <w:color w:val="000000"/>
                <w:sz w:val="18"/>
                <w:szCs w:val="18"/>
              </w:rPr>
              <w:t xml:space="preserve"> </w:t>
            </w:r>
            <w:r w:rsidR="00B737AD" w:rsidRPr="00444B9B">
              <w:rPr>
                <w:bCs/>
                <w:color w:val="000000"/>
                <w:sz w:val="18"/>
                <w:szCs w:val="18"/>
              </w:rPr>
              <w:t>Руководитель контрольно-счетной палаты муниципального района и его заместители</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3030000000</w:t>
            </w:r>
          </w:p>
        </w:tc>
        <w:tc>
          <w:tcPr>
            <w:tcW w:w="567" w:type="dxa"/>
            <w:shd w:val="clear" w:color="auto" w:fill="auto"/>
            <w:noWrap/>
            <w:hideMark/>
          </w:tcPr>
          <w:p w:rsidR="00B737AD" w:rsidRPr="00444B9B" w:rsidRDefault="00B737AD" w:rsidP="006A1EB7">
            <w:pPr>
              <w:ind w:left="-57" w:right="-57"/>
              <w:jc w:val="center"/>
              <w:outlineLvl w:val="3"/>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2 675,00000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2 675,00000</w:t>
            </w:r>
          </w:p>
        </w:tc>
        <w:tc>
          <w:tcPr>
            <w:tcW w:w="1276" w:type="dxa"/>
            <w:shd w:val="clear" w:color="000000" w:fill="FFFFFF"/>
            <w:noWrap/>
            <w:hideMark/>
          </w:tcPr>
          <w:p w:rsidR="00B737AD" w:rsidRPr="00444B9B" w:rsidRDefault="00B737AD" w:rsidP="006A1EB7">
            <w:pPr>
              <w:ind w:left="-57" w:right="-57"/>
              <w:jc w:val="right"/>
              <w:outlineLvl w:val="3"/>
              <w:rPr>
                <w:bCs/>
                <w:color w:val="000000"/>
                <w:sz w:val="18"/>
                <w:szCs w:val="18"/>
              </w:rPr>
            </w:pPr>
            <w:r w:rsidRPr="00444B9B">
              <w:rPr>
                <w:bCs/>
                <w:color w:val="000000"/>
                <w:sz w:val="18"/>
                <w:szCs w:val="18"/>
              </w:rPr>
              <w:t>2 675,00000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3030001000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1 448,70000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1 448,70000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1 448,70000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3030001000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1 448,70000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1 448,70000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1 448,70000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3030093020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000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1 226,30000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1 226,30000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1 226,30000</w:t>
            </w:r>
          </w:p>
        </w:tc>
      </w:tr>
      <w:tr w:rsidR="00B737AD" w:rsidRPr="00B737AD" w:rsidTr="002A768D">
        <w:trPr>
          <w:trHeight w:val="20"/>
        </w:trPr>
        <w:tc>
          <w:tcPr>
            <w:tcW w:w="2269" w:type="dxa"/>
            <w:shd w:val="clear" w:color="auto" w:fill="auto"/>
            <w:hideMark/>
          </w:tcPr>
          <w:p w:rsidR="00B737AD" w:rsidRPr="00444B9B" w:rsidRDefault="0069439F" w:rsidP="006A1EB7">
            <w:pPr>
              <w:ind w:left="-57" w:right="-57"/>
              <w:outlineLvl w:val="6"/>
              <w:rPr>
                <w:bCs/>
                <w:color w:val="000000"/>
                <w:sz w:val="18"/>
                <w:szCs w:val="18"/>
              </w:rPr>
            </w:pPr>
            <w:r>
              <w:rPr>
                <w:bCs/>
                <w:color w:val="000000"/>
                <w:sz w:val="18"/>
                <w:szCs w:val="18"/>
              </w:rPr>
              <w:t xml:space="preserve"> </w:t>
            </w:r>
            <w:r w:rsidR="00B737AD" w:rsidRPr="00444B9B">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905</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01</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06</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3030093020</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120</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1 226,30000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1 226,30000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1 226,30000</w:t>
            </w:r>
          </w:p>
        </w:tc>
      </w:tr>
      <w:tr w:rsidR="00B737AD" w:rsidRPr="00B737AD" w:rsidTr="002A768D">
        <w:trPr>
          <w:trHeight w:val="20"/>
        </w:trPr>
        <w:tc>
          <w:tcPr>
            <w:tcW w:w="2269" w:type="dxa"/>
            <w:shd w:val="clear" w:color="000000" w:fill="FFFFFF"/>
            <w:vAlign w:val="bottom"/>
            <w:hideMark/>
          </w:tcPr>
          <w:p w:rsidR="00B737AD" w:rsidRPr="00444B9B" w:rsidRDefault="00B737AD" w:rsidP="006A1EB7">
            <w:pPr>
              <w:ind w:left="-57" w:right="-57"/>
              <w:jc w:val="both"/>
              <w:outlineLvl w:val="6"/>
              <w:rPr>
                <w:bCs/>
                <w:sz w:val="18"/>
                <w:szCs w:val="18"/>
              </w:rPr>
            </w:pPr>
            <w:r w:rsidRPr="00444B9B">
              <w:rPr>
                <w:bCs/>
                <w:sz w:val="18"/>
                <w:szCs w:val="18"/>
              </w:rPr>
              <w:t>Условно утвержденные расходы</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 </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 </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 </w:t>
            </w:r>
          </w:p>
        </w:tc>
        <w:tc>
          <w:tcPr>
            <w:tcW w:w="1134"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 </w:t>
            </w:r>
          </w:p>
        </w:tc>
        <w:tc>
          <w:tcPr>
            <w:tcW w:w="567" w:type="dxa"/>
            <w:shd w:val="clear" w:color="auto" w:fill="auto"/>
            <w:noWrap/>
            <w:hideMark/>
          </w:tcPr>
          <w:p w:rsidR="00B737AD" w:rsidRPr="00444B9B" w:rsidRDefault="00B737AD" w:rsidP="006A1EB7">
            <w:pPr>
              <w:ind w:left="-57" w:right="-57"/>
              <w:jc w:val="center"/>
              <w:outlineLvl w:val="6"/>
              <w:rPr>
                <w:color w:val="000000"/>
                <w:sz w:val="18"/>
                <w:szCs w:val="18"/>
              </w:rPr>
            </w:pPr>
            <w:r w:rsidRPr="00444B9B">
              <w:rPr>
                <w:color w:val="000000"/>
                <w:sz w:val="18"/>
                <w:szCs w:val="18"/>
              </w:rPr>
              <w:t> </w:t>
            </w:r>
          </w:p>
        </w:tc>
        <w:tc>
          <w:tcPr>
            <w:tcW w:w="1275"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0,00000</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131 533,28593</w:t>
            </w:r>
          </w:p>
        </w:tc>
        <w:tc>
          <w:tcPr>
            <w:tcW w:w="1276" w:type="dxa"/>
            <w:shd w:val="clear" w:color="000000" w:fill="FFFFFF"/>
            <w:noWrap/>
            <w:hideMark/>
          </w:tcPr>
          <w:p w:rsidR="00B737AD" w:rsidRPr="00444B9B" w:rsidRDefault="00B737AD" w:rsidP="006A1EB7">
            <w:pPr>
              <w:ind w:left="-57" w:right="-57"/>
              <w:jc w:val="right"/>
              <w:outlineLvl w:val="6"/>
              <w:rPr>
                <w:bCs/>
                <w:color w:val="000000"/>
                <w:sz w:val="18"/>
                <w:szCs w:val="18"/>
              </w:rPr>
            </w:pPr>
            <w:r w:rsidRPr="00444B9B">
              <w:rPr>
                <w:bCs/>
                <w:color w:val="000000"/>
                <w:sz w:val="18"/>
                <w:szCs w:val="18"/>
              </w:rPr>
              <w:t>157 957,85559</w:t>
            </w:r>
          </w:p>
        </w:tc>
      </w:tr>
      <w:tr w:rsidR="00B737AD" w:rsidRPr="00B737AD" w:rsidTr="002A768D">
        <w:trPr>
          <w:trHeight w:val="20"/>
        </w:trPr>
        <w:tc>
          <w:tcPr>
            <w:tcW w:w="5671" w:type="dxa"/>
            <w:gridSpan w:val="6"/>
            <w:shd w:val="clear" w:color="auto" w:fill="auto"/>
            <w:noWrap/>
            <w:vAlign w:val="bottom"/>
            <w:hideMark/>
          </w:tcPr>
          <w:p w:rsidR="00B737AD" w:rsidRPr="00444B9B" w:rsidRDefault="00B737AD" w:rsidP="006A1EB7">
            <w:pPr>
              <w:ind w:left="-57" w:right="-57"/>
              <w:jc w:val="right"/>
              <w:rPr>
                <w:bCs/>
                <w:color w:val="000000"/>
                <w:sz w:val="18"/>
                <w:szCs w:val="18"/>
              </w:rPr>
            </w:pPr>
            <w:r w:rsidRPr="00444B9B">
              <w:rPr>
                <w:bCs/>
                <w:color w:val="000000"/>
                <w:sz w:val="18"/>
                <w:szCs w:val="18"/>
              </w:rPr>
              <w:t>Всего расходов:</w:t>
            </w:r>
            <w:r w:rsidR="0069439F">
              <w:rPr>
                <w:bCs/>
                <w:color w:val="000000"/>
                <w:sz w:val="18"/>
                <w:szCs w:val="18"/>
              </w:rPr>
              <w:t xml:space="preserve"> </w:t>
            </w:r>
          </w:p>
        </w:tc>
        <w:tc>
          <w:tcPr>
            <w:tcW w:w="1275" w:type="dxa"/>
            <w:shd w:val="clear" w:color="000000" w:fill="FFFFFF"/>
            <w:noWrap/>
            <w:hideMark/>
          </w:tcPr>
          <w:p w:rsidR="00B737AD" w:rsidRPr="00040B17" w:rsidRDefault="00B737AD" w:rsidP="006A1EB7">
            <w:pPr>
              <w:ind w:left="-57" w:right="-57"/>
              <w:jc w:val="right"/>
              <w:rPr>
                <w:bCs/>
                <w:color w:val="000000"/>
                <w:sz w:val="16"/>
                <w:szCs w:val="16"/>
              </w:rPr>
            </w:pPr>
            <w:r w:rsidRPr="00040B17">
              <w:rPr>
                <w:bCs/>
                <w:color w:val="000000"/>
                <w:sz w:val="16"/>
                <w:szCs w:val="16"/>
              </w:rPr>
              <w:t>1 990 905,33734</w:t>
            </w:r>
          </w:p>
        </w:tc>
        <w:tc>
          <w:tcPr>
            <w:tcW w:w="1276" w:type="dxa"/>
            <w:shd w:val="clear" w:color="000000" w:fill="FFFFFF"/>
            <w:noWrap/>
            <w:hideMark/>
          </w:tcPr>
          <w:p w:rsidR="00B737AD" w:rsidRPr="00040B17" w:rsidRDefault="00B737AD" w:rsidP="006A1EB7">
            <w:pPr>
              <w:ind w:left="-57" w:right="-57"/>
              <w:jc w:val="right"/>
              <w:rPr>
                <w:bCs/>
                <w:color w:val="000000"/>
                <w:sz w:val="16"/>
                <w:szCs w:val="16"/>
              </w:rPr>
            </w:pPr>
            <w:r w:rsidRPr="00040B17">
              <w:rPr>
                <w:bCs/>
                <w:color w:val="000000"/>
                <w:sz w:val="16"/>
                <w:szCs w:val="16"/>
              </w:rPr>
              <w:t>1 839 600,61275</w:t>
            </w:r>
          </w:p>
        </w:tc>
        <w:tc>
          <w:tcPr>
            <w:tcW w:w="1276" w:type="dxa"/>
            <w:shd w:val="clear" w:color="000000" w:fill="FFFFFF"/>
            <w:noWrap/>
            <w:hideMark/>
          </w:tcPr>
          <w:p w:rsidR="00B737AD" w:rsidRPr="00040B17" w:rsidRDefault="00B737AD" w:rsidP="006A1EB7">
            <w:pPr>
              <w:ind w:left="-57" w:right="-57"/>
              <w:jc w:val="right"/>
              <w:rPr>
                <w:bCs/>
                <w:color w:val="000000"/>
                <w:sz w:val="16"/>
                <w:szCs w:val="16"/>
              </w:rPr>
            </w:pPr>
            <w:r w:rsidRPr="00040B17">
              <w:rPr>
                <w:bCs/>
                <w:color w:val="000000"/>
                <w:sz w:val="16"/>
                <w:szCs w:val="16"/>
              </w:rPr>
              <w:t>2 007 973,89653</w:t>
            </w:r>
          </w:p>
        </w:tc>
      </w:tr>
    </w:tbl>
    <w:p w:rsidR="00B737AD" w:rsidRDefault="00B737AD" w:rsidP="00F457D8"/>
    <w:p w:rsidR="00333D92" w:rsidRDefault="00333D92" w:rsidP="00F457D8"/>
    <w:p w:rsidR="00333D92" w:rsidRDefault="00333D92" w:rsidP="00F457D8"/>
    <w:p w:rsidR="00333D92" w:rsidRDefault="00333D92" w:rsidP="00F457D8"/>
    <w:p w:rsidR="00333D92" w:rsidRDefault="00333D92" w:rsidP="00333D92">
      <w:pPr>
        <w:shd w:val="clear" w:color="auto" w:fill="FFFFFF"/>
        <w:tabs>
          <w:tab w:val="left" w:pos="7380"/>
        </w:tabs>
        <w:spacing w:after="120" w:line="240" w:lineRule="exact"/>
        <w:ind w:left="5103"/>
        <w:jc w:val="center"/>
      </w:pPr>
    </w:p>
    <w:p w:rsidR="00B84BCB" w:rsidRDefault="00B84BCB" w:rsidP="00333D92">
      <w:pPr>
        <w:shd w:val="clear" w:color="auto" w:fill="FFFFFF"/>
        <w:tabs>
          <w:tab w:val="left" w:pos="7380"/>
        </w:tabs>
        <w:spacing w:after="120" w:line="240" w:lineRule="exact"/>
        <w:ind w:left="5103"/>
        <w:jc w:val="center"/>
        <w:rPr>
          <w:sz w:val="28"/>
          <w:szCs w:val="28"/>
        </w:rPr>
      </w:pPr>
    </w:p>
    <w:p w:rsidR="00642A84" w:rsidRDefault="00642A84" w:rsidP="00333D92">
      <w:pPr>
        <w:shd w:val="clear" w:color="auto" w:fill="FFFFFF"/>
        <w:tabs>
          <w:tab w:val="left" w:pos="7380"/>
        </w:tabs>
        <w:spacing w:after="120" w:line="240" w:lineRule="exact"/>
        <w:ind w:left="5103"/>
        <w:jc w:val="center"/>
        <w:rPr>
          <w:sz w:val="28"/>
          <w:szCs w:val="28"/>
        </w:rPr>
      </w:pPr>
    </w:p>
    <w:p w:rsidR="00642A84" w:rsidRDefault="00642A84" w:rsidP="00333D92">
      <w:pPr>
        <w:shd w:val="clear" w:color="auto" w:fill="FFFFFF"/>
        <w:tabs>
          <w:tab w:val="left" w:pos="7380"/>
        </w:tabs>
        <w:spacing w:after="120" w:line="240" w:lineRule="exact"/>
        <w:ind w:left="5103"/>
        <w:jc w:val="center"/>
        <w:rPr>
          <w:sz w:val="28"/>
          <w:szCs w:val="28"/>
        </w:rPr>
      </w:pPr>
    </w:p>
    <w:p w:rsidR="00642A84" w:rsidRDefault="00642A84" w:rsidP="00333D92">
      <w:pPr>
        <w:shd w:val="clear" w:color="auto" w:fill="FFFFFF"/>
        <w:tabs>
          <w:tab w:val="left" w:pos="7380"/>
        </w:tabs>
        <w:spacing w:after="120" w:line="240" w:lineRule="exact"/>
        <w:ind w:left="5103"/>
        <w:jc w:val="center"/>
        <w:rPr>
          <w:sz w:val="28"/>
          <w:szCs w:val="28"/>
        </w:rPr>
      </w:pPr>
    </w:p>
    <w:p w:rsidR="00642A84" w:rsidRDefault="00642A84" w:rsidP="00333D92">
      <w:pPr>
        <w:shd w:val="clear" w:color="auto" w:fill="FFFFFF"/>
        <w:tabs>
          <w:tab w:val="left" w:pos="7380"/>
        </w:tabs>
        <w:spacing w:after="120" w:line="240" w:lineRule="exact"/>
        <w:ind w:left="5103"/>
        <w:jc w:val="center"/>
        <w:rPr>
          <w:sz w:val="28"/>
          <w:szCs w:val="28"/>
        </w:rPr>
      </w:pPr>
    </w:p>
    <w:p w:rsidR="00333D92" w:rsidRPr="009E53E9" w:rsidRDefault="00333D92" w:rsidP="00333D92">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Приложение</w:t>
      </w:r>
      <w:r>
        <w:rPr>
          <w:sz w:val="28"/>
          <w:szCs w:val="28"/>
        </w:rPr>
        <w:t xml:space="preserve"> 5</w:t>
      </w:r>
    </w:p>
    <w:p w:rsidR="00961692" w:rsidRDefault="00333D92" w:rsidP="00333D92">
      <w:pPr>
        <w:shd w:val="clear" w:color="auto" w:fill="FFFFFF"/>
        <w:tabs>
          <w:tab w:val="left" w:pos="7380"/>
        </w:tabs>
        <w:spacing w:line="240" w:lineRule="exact"/>
        <w:ind w:left="5103"/>
        <w:jc w:val="center"/>
        <w:rPr>
          <w:sz w:val="28"/>
          <w:szCs w:val="28"/>
        </w:rPr>
      </w:pPr>
      <w:r w:rsidRPr="009E53E9">
        <w:rPr>
          <w:sz w:val="28"/>
          <w:szCs w:val="28"/>
        </w:rPr>
        <w:t>к</w:t>
      </w:r>
      <w:r>
        <w:rPr>
          <w:sz w:val="28"/>
          <w:szCs w:val="28"/>
        </w:rPr>
        <w:t xml:space="preserve"> </w:t>
      </w:r>
      <w:r w:rsidRPr="009E53E9">
        <w:rPr>
          <w:sz w:val="28"/>
          <w:szCs w:val="28"/>
        </w:rPr>
        <w:t>решению</w:t>
      </w:r>
      <w:r>
        <w:rPr>
          <w:sz w:val="28"/>
          <w:szCs w:val="28"/>
        </w:rPr>
        <w:t xml:space="preserve"> </w:t>
      </w:r>
      <w:r w:rsidRPr="009E53E9">
        <w:rPr>
          <w:sz w:val="28"/>
          <w:szCs w:val="28"/>
        </w:rPr>
        <w:t>Думы</w:t>
      </w:r>
      <w:r>
        <w:rPr>
          <w:sz w:val="28"/>
          <w:szCs w:val="28"/>
        </w:rPr>
        <w:t xml:space="preserve"> </w:t>
      </w:r>
      <w:r w:rsidRPr="009E53E9">
        <w:rPr>
          <w:sz w:val="28"/>
          <w:szCs w:val="28"/>
        </w:rPr>
        <w:t>Новгородского</w:t>
      </w:r>
      <w:r>
        <w:rPr>
          <w:sz w:val="28"/>
          <w:szCs w:val="28"/>
        </w:rPr>
        <w:t xml:space="preserve"> </w:t>
      </w:r>
      <w:r w:rsidRPr="009E53E9">
        <w:rPr>
          <w:sz w:val="28"/>
          <w:szCs w:val="28"/>
        </w:rPr>
        <w:t>муниципальн</w:t>
      </w:r>
      <w:r>
        <w:rPr>
          <w:sz w:val="28"/>
          <w:szCs w:val="28"/>
        </w:rPr>
        <w:t>ого района от 20.12.2024 № 1007 «</w:t>
      </w:r>
      <w:r w:rsidRPr="00603979">
        <w:rPr>
          <w:sz w:val="28"/>
          <w:szCs w:val="28"/>
        </w:rPr>
        <w:t>О бюджете Новгородского муниципального района на 2025 год и на пл</w:t>
      </w:r>
      <w:r>
        <w:rPr>
          <w:sz w:val="28"/>
          <w:szCs w:val="28"/>
        </w:rPr>
        <w:t>ановый период 2026 и 2027 годов»</w:t>
      </w:r>
    </w:p>
    <w:p w:rsidR="00333D92" w:rsidRDefault="00333D92" w:rsidP="00333D92">
      <w:pPr>
        <w:shd w:val="clear" w:color="auto" w:fill="FFFFFF"/>
        <w:tabs>
          <w:tab w:val="left" w:pos="7380"/>
        </w:tabs>
        <w:spacing w:line="240" w:lineRule="exact"/>
        <w:ind w:left="5103"/>
        <w:jc w:val="center"/>
        <w:rPr>
          <w:sz w:val="28"/>
          <w:szCs w:val="28"/>
        </w:rPr>
      </w:pPr>
    </w:p>
    <w:p w:rsidR="00333D92" w:rsidRPr="00333D92" w:rsidRDefault="00333D92" w:rsidP="00333D92">
      <w:pPr>
        <w:shd w:val="clear" w:color="auto" w:fill="FFFFFF"/>
        <w:tabs>
          <w:tab w:val="left" w:pos="7380"/>
        </w:tabs>
        <w:spacing w:line="240" w:lineRule="exact"/>
        <w:ind w:left="5103"/>
        <w:jc w:val="center"/>
        <w:rPr>
          <w:b/>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567"/>
        <w:gridCol w:w="1134"/>
        <w:gridCol w:w="425"/>
        <w:gridCol w:w="1418"/>
        <w:gridCol w:w="1417"/>
        <w:gridCol w:w="1418"/>
      </w:tblGrid>
      <w:tr w:rsidR="00961692" w:rsidRPr="00333D92" w:rsidTr="00333D92">
        <w:trPr>
          <w:trHeight w:val="20"/>
        </w:trPr>
        <w:tc>
          <w:tcPr>
            <w:tcW w:w="9498" w:type="dxa"/>
            <w:gridSpan w:val="8"/>
            <w:tcBorders>
              <w:top w:val="nil"/>
              <w:left w:val="nil"/>
              <w:bottom w:val="nil"/>
              <w:right w:val="nil"/>
            </w:tcBorders>
            <w:shd w:val="clear" w:color="auto" w:fill="auto"/>
            <w:vAlign w:val="bottom"/>
            <w:hideMark/>
          </w:tcPr>
          <w:p w:rsidR="00961692" w:rsidRPr="00333D92" w:rsidRDefault="00961692" w:rsidP="00333D92">
            <w:pPr>
              <w:ind w:left="-57" w:right="-57"/>
              <w:jc w:val="center"/>
              <w:rPr>
                <w:b/>
                <w:bCs/>
                <w:color w:val="000000"/>
                <w:sz w:val="28"/>
                <w:szCs w:val="28"/>
              </w:rPr>
            </w:pPr>
            <w:r w:rsidRPr="00333D92">
              <w:rPr>
                <w:b/>
                <w:bCs/>
                <w:color w:val="000000"/>
                <w:sz w:val="28"/>
                <w:szCs w:val="28"/>
              </w:rPr>
              <w:t>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r w:rsidR="0069439F" w:rsidRPr="00333D92">
              <w:rPr>
                <w:b/>
                <w:bCs/>
                <w:color w:val="000000"/>
                <w:sz w:val="28"/>
                <w:szCs w:val="28"/>
              </w:rPr>
              <w:t xml:space="preserve"> </w:t>
            </w:r>
          </w:p>
        </w:tc>
      </w:tr>
      <w:tr w:rsidR="00961692" w:rsidRPr="00333D92" w:rsidTr="00333D92">
        <w:trPr>
          <w:trHeight w:val="20"/>
        </w:trPr>
        <w:tc>
          <w:tcPr>
            <w:tcW w:w="9498" w:type="dxa"/>
            <w:gridSpan w:val="8"/>
            <w:tcBorders>
              <w:top w:val="nil"/>
              <w:left w:val="nil"/>
              <w:bottom w:val="single" w:sz="4" w:space="0" w:color="auto"/>
              <w:right w:val="nil"/>
            </w:tcBorders>
            <w:shd w:val="clear" w:color="auto" w:fill="auto"/>
            <w:noWrap/>
            <w:vAlign w:val="bottom"/>
            <w:hideMark/>
          </w:tcPr>
          <w:p w:rsidR="00961692" w:rsidRPr="00333D92" w:rsidRDefault="00961692" w:rsidP="00333D92">
            <w:pPr>
              <w:ind w:left="-57" w:right="-57"/>
              <w:jc w:val="right"/>
              <w:rPr>
                <w:color w:val="000000"/>
              </w:rPr>
            </w:pPr>
            <w:r w:rsidRPr="00333D92">
              <w:rPr>
                <w:color w:val="000000"/>
              </w:rPr>
              <w:t>тыс. рублей</w:t>
            </w:r>
          </w:p>
        </w:tc>
      </w:tr>
      <w:tr w:rsidR="00961692" w:rsidRPr="00333D92" w:rsidTr="00333D92">
        <w:trPr>
          <w:trHeight w:val="20"/>
        </w:trPr>
        <w:tc>
          <w:tcPr>
            <w:tcW w:w="2552" w:type="dxa"/>
            <w:vMerge w:val="restart"/>
            <w:tcBorders>
              <w:top w:val="single" w:sz="4" w:space="0" w:color="auto"/>
            </w:tcBorders>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Наименование</w:t>
            </w:r>
          </w:p>
        </w:tc>
        <w:tc>
          <w:tcPr>
            <w:tcW w:w="567" w:type="dxa"/>
            <w:vMerge w:val="restart"/>
            <w:tcBorders>
              <w:top w:val="single" w:sz="4" w:space="0" w:color="auto"/>
            </w:tcBorders>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Подр.</w:t>
            </w:r>
          </w:p>
        </w:tc>
        <w:tc>
          <w:tcPr>
            <w:tcW w:w="567" w:type="dxa"/>
            <w:vMerge w:val="restart"/>
            <w:tcBorders>
              <w:top w:val="single" w:sz="4" w:space="0" w:color="auto"/>
            </w:tcBorders>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Ц.ст.</w:t>
            </w:r>
          </w:p>
        </w:tc>
        <w:tc>
          <w:tcPr>
            <w:tcW w:w="1134" w:type="dxa"/>
            <w:vMerge w:val="restart"/>
            <w:tcBorders>
              <w:top w:val="single" w:sz="4" w:space="0" w:color="auto"/>
            </w:tcBorders>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Расх.</w:t>
            </w:r>
          </w:p>
        </w:tc>
        <w:tc>
          <w:tcPr>
            <w:tcW w:w="425" w:type="dxa"/>
            <w:vMerge w:val="restart"/>
            <w:tcBorders>
              <w:top w:val="single" w:sz="4" w:space="0" w:color="auto"/>
            </w:tcBorders>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ВР </w:t>
            </w:r>
          </w:p>
        </w:tc>
        <w:tc>
          <w:tcPr>
            <w:tcW w:w="4253" w:type="dxa"/>
            <w:gridSpan w:val="3"/>
            <w:tcBorders>
              <w:top w:val="single" w:sz="4" w:space="0" w:color="auto"/>
            </w:tcBorders>
            <w:shd w:val="clear" w:color="auto" w:fill="auto"/>
            <w:noWrap/>
            <w:vAlign w:val="center"/>
            <w:hideMark/>
          </w:tcPr>
          <w:p w:rsidR="00961692" w:rsidRPr="00333D92" w:rsidRDefault="00961692" w:rsidP="00333D92">
            <w:pPr>
              <w:ind w:left="-57" w:right="-57"/>
              <w:jc w:val="center"/>
              <w:rPr>
                <w:bCs/>
                <w:sz w:val="18"/>
                <w:szCs w:val="18"/>
              </w:rPr>
            </w:pPr>
            <w:r w:rsidRPr="00333D92">
              <w:rPr>
                <w:bCs/>
                <w:sz w:val="18"/>
                <w:szCs w:val="18"/>
              </w:rPr>
              <w:t xml:space="preserve">Сумма </w:t>
            </w:r>
          </w:p>
        </w:tc>
      </w:tr>
      <w:tr w:rsidR="00961692" w:rsidRPr="00333D92" w:rsidTr="00333D92">
        <w:trPr>
          <w:trHeight w:val="20"/>
        </w:trPr>
        <w:tc>
          <w:tcPr>
            <w:tcW w:w="2552" w:type="dxa"/>
            <w:vMerge/>
            <w:vAlign w:val="center"/>
            <w:hideMark/>
          </w:tcPr>
          <w:p w:rsidR="00961692" w:rsidRPr="00333D92" w:rsidRDefault="00961692" w:rsidP="00333D92">
            <w:pPr>
              <w:ind w:left="-57" w:right="-57"/>
              <w:rPr>
                <w:color w:val="000000"/>
                <w:sz w:val="18"/>
                <w:szCs w:val="18"/>
              </w:rPr>
            </w:pPr>
          </w:p>
        </w:tc>
        <w:tc>
          <w:tcPr>
            <w:tcW w:w="567" w:type="dxa"/>
            <w:vMerge/>
            <w:vAlign w:val="center"/>
            <w:hideMark/>
          </w:tcPr>
          <w:p w:rsidR="00961692" w:rsidRPr="00333D92" w:rsidRDefault="00961692" w:rsidP="00333D92">
            <w:pPr>
              <w:ind w:left="-57" w:right="-57"/>
              <w:rPr>
                <w:color w:val="000000"/>
                <w:sz w:val="18"/>
                <w:szCs w:val="18"/>
              </w:rPr>
            </w:pPr>
          </w:p>
        </w:tc>
        <w:tc>
          <w:tcPr>
            <w:tcW w:w="567" w:type="dxa"/>
            <w:vMerge/>
            <w:vAlign w:val="center"/>
            <w:hideMark/>
          </w:tcPr>
          <w:p w:rsidR="00961692" w:rsidRPr="00333D92" w:rsidRDefault="00961692" w:rsidP="00333D92">
            <w:pPr>
              <w:ind w:left="-57" w:right="-57"/>
              <w:rPr>
                <w:color w:val="000000"/>
                <w:sz w:val="18"/>
                <w:szCs w:val="18"/>
              </w:rPr>
            </w:pPr>
          </w:p>
        </w:tc>
        <w:tc>
          <w:tcPr>
            <w:tcW w:w="1134" w:type="dxa"/>
            <w:vMerge/>
            <w:vAlign w:val="center"/>
            <w:hideMark/>
          </w:tcPr>
          <w:p w:rsidR="00961692" w:rsidRPr="00333D92" w:rsidRDefault="00961692" w:rsidP="00333D92">
            <w:pPr>
              <w:ind w:left="-57" w:right="-57"/>
              <w:rPr>
                <w:color w:val="000000"/>
                <w:sz w:val="18"/>
                <w:szCs w:val="18"/>
              </w:rPr>
            </w:pPr>
          </w:p>
        </w:tc>
        <w:tc>
          <w:tcPr>
            <w:tcW w:w="425" w:type="dxa"/>
            <w:vMerge/>
            <w:vAlign w:val="center"/>
            <w:hideMark/>
          </w:tcPr>
          <w:p w:rsidR="00961692" w:rsidRPr="00333D92" w:rsidRDefault="00961692" w:rsidP="00333D92">
            <w:pPr>
              <w:ind w:left="-57" w:right="-57"/>
              <w:rPr>
                <w:color w:val="000000"/>
                <w:sz w:val="18"/>
                <w:szCs w:val="18"/>
              </w:rPr>
            </w:pPr>
          </w:p>
        </w:tc>
        <w:tc>
          <w:tcPr>
            <w:tcW w:w="1418" w:type="dxa"/>
            <w:shd w:val="clear" w:color="000000" w:fill="FFFFFF"/>
            <w:vAlign w:val="center"/>
            <w:hideMark/>
          </w:tcPr>
          <w:p w:rsidR="00961692" w:rsidRPr="00333D92" w:rsidRDefault="00961692" w:rsidP="00333D92">
            <w:pPr>
              <w:ind w:left="-57" w:right="-57"/>
              <w:jc w:val="center"/>
              <w:rPr>
                <w:sz w:val="18"/>
                <w:szCs w:val="18"/>
              </w:rPr>
            </w:pPr>
            <w:r w:rsidRPr="00333D92">
              <w:rPr>
                <w:sz w:val="18"/>
                <w:szCs w:val="18"/>
              </w:rPr>
              <w:t>2025 год</w:t>
            </w:r>
          </w:p>
        </w:tc>
        <w:tc>
          <w:tcPr>
            <w:tcW w:w="1417" w:type="dxa"/>
            <w:shd w:val="clear" w:color="000000" w:fill="FFFFFF"/>
            <w:vAlign w:val="center"/>
            <w:hideMark/>
          </w:tcPr>
          <w:p w:rsidR="00961692" w:rsidRPr="00333D92" w:rsidRDefault="00961692" w:rsidP="00333D92">
            <w:pPr>
              <w:ind w:left="-57" w:right="-57"/>
              <w:jc w:val="center"/>
              <w:rPr>
                <w:sz w:val="18"/>
                <w:szCs w:val="18"/>
              </w:rPr>
            </w:pPr>
            <w:r w:rsidRPr="00333D92">
              <w:rPr>
                <w:sz w:val="18"/>
                <w:szCs w:val="18"/>
              </w:rPr>
              <w:t>2026 год</w:t>
            </w:r>
          </w:p>
        </w:tc>
        <w:tc>
          <w:tcPr>
            <w:tcW w:w="1418" w:type="dxa"/>
            <w:shd w:val="clear" w:color="000000" w:fill="FFFFFF"/>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2027 год</w:t>
            </w:r>
          </w:p>
        </w:tc>
      </w:tr>
      <w:tr w:rsidR="00961692" w:rsidRPr="00333D92" w:rsidTr="00333D92">
        <w:trPr>
          <w:trHeight w:val="20"/>
        </w:trPr>
        <w:tc>
          <w:tcPr>
            <w:tcW w:w="2552" w:type="dxa"/>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1</w:t>
            </w:r>
          </w:p>
        </w:tc>
        <w:tc>
          <w:tcPr>
            <w:tcW w:w="567" w:type="dxa"/>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2</w:t>
            </w:r>
          </w:p>
        </w:tc>
        <w:tc>
          <w:tcPr>
            <w:tcW w:w="567" w:type="dxa"/>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3</w:t>
            </w:r>
          </w:p>
        </w:tc>
        <w:tc>
          <w:tcPr>
            <w:tcW w:w="1134" w:type="dxa"/>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4</w:t>
            </w:r>
          </w:p>
        </w:tc>
        <w:tc>
          <w:tcPr>
            <w:tcW w:w="425" w:type="dxa"/>
            <w:shd w:val="clear" w:color="auto" w:fill="auto"/>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5</w:t>
            </w:r>
          </w:p>
        </w:tc>
        <w:tc>
          <w:tcPr>
            <w:tcW w:w="1418" w:type="dxa"/>
            <w:shd w:val="clear" w:color="000000" w:fill="FFFFFF"/>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6</w:t>
            </w:r>
          </w:p>
        </w:tc>
        <w:tc>
          <w:tcPr>
            <w:tcW w:w="1417" w:type="dxa"/>
            <w:shd w:val="clear" w:color="000000" w:fill="FFFFFF"/>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7</w:t>
            </w:r>
          </w:p>
        </w:tc>
        <w:tc>
          <w:tcPr>
            <w:tcW w:w="1418" w:type="dxa"/>
            <w:shd w:val="clear" w:color="000000" w:fill="FFFFFF"/>
            <w:vAlign w:val="center"/>
            <w:hideMark/>
          </w:tcPr>
          <w:p w:rsidR="00961692" w:rsidRPr="00333D92" w:rsidRDefault="00961692" w:rsidP="00333D92">
            <w:pPr>
              <w:ind w:left="-57" w:right="-57"/>
              <w:jc w:val="center"/>
              <w:rPr>
                <w:color w:val="000000"/>
                <w:sz w:val="18"/>
                <w:szCs w:val="18"/>
              </w:rPr>
            </w:pPr>
            <w:r w:rsidRPr="00333D92">
              <w:rPr>
                <w:color w:val="000000"/>
                <w:sz w:val="18"/>
                <w:szCs w:val="18"/>
              </w:rPr>
              <w:t>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ОБЩЕГОСУДАРСТВЕННЫЕ ВОПРОСЫ</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239 172,90792</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232 691,93200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233 027,33200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3 792,50000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3 792,50000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3 792,50000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3 792,50000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3 792,50000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3 792,50000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Глава муниципального образования</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3 792,50000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3 792,50000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3 792,50000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3010001000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3 792,50000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3 792,50000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3 792,50000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3010001000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3 792,50000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3 792,50000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3 792,50000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118 609,43800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116 884,00000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117 596,00000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2 371,00000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2 371,00000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2 371,00000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2 371,00000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2 371,00000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2 371,00000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2 371,00000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2 371,00000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2 371,00000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0120270280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2 371,00000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2 371,00000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2 371,00000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Субвенции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0120270280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530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2 371,00000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2 371,00000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2 371,00000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информационно-</w:t>
            </w:r>
            <w:r w:rsidR="00961692" w:rsidRPr="00333D92">
              <w:rPr>
                <w:bCs/>
                <w:color w:val="000000"/>
                <w:sz w:val="18"/>
                <w:szCs w:val="18"/>
              </w:rPr>
              <w:lastRenderedPageBreak/>
              <w:t>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lastRenderedPageBreak/>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5 403,33800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4 671,50000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5 383,50000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1200125990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Разработка, развитие и совершенствование и эксплуатация цифрового пространства и цифровых сервисов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1 647,50000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650,50000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650,50000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1200225990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1 647,50000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650,50000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650,50000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1200225990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1 647,50000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650,50000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650,50000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1200300000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770,65000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727,00000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1200325990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770,65000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727,00000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770,65000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727,00000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1200400000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2 625,18800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2 515,00000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3 485,00000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1200425990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2 625,18800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2 515,00000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3 485,00000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1200425990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2 625,18800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2 515,00000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3 485,00000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1200500000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240,00000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629,00000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254,00000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1200525990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240,00000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629,00000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1200525990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629,00000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110 835,10000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109 841,50000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109 841,50000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110 828,10000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109 834,50000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109 834,50000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106 167,10000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106 167,10000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106 167,10000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104 437,10000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104 437,10000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104 437,10000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748,70000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748,70000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981,30000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981,30000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981,30000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3 667,40000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3 667,40000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3 667,40000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3 633,20000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3 633,20000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3 633,20000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34,20000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34,20000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34,20000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3020093010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215,80000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3020093010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212,00000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3020093010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3020093030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777,80000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3020093030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767,30000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3020093030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3060070650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3060070650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Судебная система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30,60000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408,70000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30,60000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408,70000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30,60000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408,70000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3060051200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408,70000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Иные закупки товаров, работ и услуг для обеспечения </w:t>
            </w:r>
            <w:r w:rsidR="00961692" w:rsidRPr="00333D92">
              <w:rPr>
                <w:bCs/>
                <w:color w:val="000000"/>
                <w:sz w:val="18"/>
                <w:szCs w:val="18"/>
              </w:rPr>
              <w:lastRenderedPageBreak/>
              <w:t>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lastRenderedPageBreak/>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3060051200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408,70000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17 662,40000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17 662,40000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17 662,40000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12 605,90000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12 605,90000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12 605,90000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12 605,90000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12 605,90000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12 605,90000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комитета финансов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0110400000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12 605,90000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12 605,90000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12 605,90000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0110401000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12 548,10000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12 548,10000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12 548,10000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0110401000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12 214,60000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12 214,60000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12 214,60000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0110401000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330,50000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330,50000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330,50000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0110401000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0110470280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0110470280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55,50000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55,50000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55,50000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0110470280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5 056,50000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5 056,50000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5 056,50000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2 381,50000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2 381,50000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2 381,50000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1 297,80000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1 297,80000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1 297,80000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1 053,60000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1 053,60000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1 053,60000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244,20000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244,20000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244,20000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3020093020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1 083,70000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1 083,70000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1 083,70000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3020093020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1 053,70000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1 053,70000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1 053,70000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Иные закупки товаров, работ и услуг для обеспечения </w:t>
            </w:r>
            <w:r w:rsidR="00961692" w:rsidRPr="00333D92">
              <w:rPr>
                <w:bCs/>
                <w:color w:val="000000"/>
                <w:sz w:val="18"/>
                <w:szCs w:val="18"/>
              </w:rPr>
              <w:lastRenderedPageBreak/>
              <w:t>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lastRenderedPageBreak/>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3020093020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Руководитель контрольно-счетной палаты муниципального района и его заместители</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3030000000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2 675,00000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2 675,00000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2 675,00000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3030001000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1 448,70000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1 448,70000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1 448,70000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3030001000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1 448,70000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1 448,70000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1 448,70000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3030093020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1 226,30000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1 226,30000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1 226,30000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3030093020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1 226,30000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1 226,30000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1 226,30000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Резервные фонды</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1 270,00000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1 280,00000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1 280,00000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1 270,00000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1 280,00000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1 280,00000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1 270,00000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1 280,00000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1 280,00000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Резервные фонды местных администраций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1 270,00000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1 280,00000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Резервные средства</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870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1 270,00000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1 280,00000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Другие общегосударственные вопросы</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97 807,96992</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92 664,33200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92 664,33200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1 723,00000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1 723,00000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1 723,00000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1 623,00000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1 623,00000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1 623,00000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1 623,00000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1 623,00000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1 623,00000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0120246010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1 623,00000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1 623,00000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1 623,00000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межбюджетные трансферты</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0120246010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540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1 623,00000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1 623,00000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1 623,00000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"Повышение эффективности бюджетных расходов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0130000000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95,00000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информационной системы управления муниципальными финансами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0130200000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развития информационной системы управления муниципальными финансами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0130225020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Иные закупки товаров, работ и услуг для обеспечения </w:t>
            </w:r>
            <w:r w:rsidR="00961692" w:rsidRPr="00333D92">
              <w:rPr>
                <w:bCs/>
                <w:color w:val="000000"/>
                <w:sz w:val="18"/>
                <w:szCs w:val="18"/>
              </w:rPr>
              <w:lastRenderedPageBreak/>
              <w:t>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lastRenderedPageBreak/>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0130225020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0140101000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0140101000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27 135,53200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27 135,53200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27 135,53200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27 135,53200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27 135,53200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27 135,53200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27 135,53200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27 135,53200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27 135,53200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0440114090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26 223,80000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26 223,80000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26 223,80000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0440114090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26 223,80000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26 223,80000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26 223,80000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45,73200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45,73200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45,73200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45,73200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45,73200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45,73200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0440170060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750,80000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750,80000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750,80000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750,80000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750,80000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750,80000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115,20000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115,20000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115,20000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20 321,20000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20 321,20000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20 321,20000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20 321,20000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20 321,20000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20 321,20000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20 321,20000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20 321,20000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20 321,20000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0540114090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20 097,50000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20 097,50000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20 097,50000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казенных учреждений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0540114090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19 531,00000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19 531,00000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19 531,00000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0540114090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560,80000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560,80000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560,80000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0540114090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179,00000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179,00000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179,00000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179,00000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179,00000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179,00000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44,70000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44,70000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44,70000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44,70000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44,70000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44,70000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Развитие муниципальной службы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Создание организационных и информационных условий развития и укрепления </w:t>
            </w:r>
            <w:r w:rsidR="00961692" w:rsidRPr="00333D92">
              <w:rPr>
                <w:bCs/>
                <w:color w:val="000000"/>
                <w:sz w:val="18"/>
                <w:szCs w:val="18"/>
              </w:rPr>
              <w:lastRenderedPageBreak/>
              <w:t>престижа муниципальной службы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1310125940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1310125940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48 478,23792</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43 334,60000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43 334,60000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2 767,40000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2 767,40000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2 767,40000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559,30000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512,80000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467,10000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559,30000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512,80000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467,10000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3020059300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1 629,50000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1 676,00000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1 721,70000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3020059300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1 556,60000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1 603,10000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1 648,80000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3020059300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3020070280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578,60000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578,60000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578,60000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574,40000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574,40000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574,40000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3020070280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45 710,83792</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40 567,20000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40 567,20000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3060014010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30 381,64736</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27 702,70000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27 702,70000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казенных учреждений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23 011,70000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23 011,70000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23 011,70000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6 609,94736</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4 161,00000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4 161,00000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580799" w:rsidRPr="00333D92">
              <w:rPr>
                <w:bCs/>
                <w:color w:val="000000"/>
                <w:sz w:val="18"/>
                <w:szCs w:val="18"/>
              </w:rPr>
              <w:t>Исполнение</w:t>
            </w:r>
            <w:r w:rsidR="00961692" w:rsidRPr="00333D92">
              <w:rPr>
                <w:bCs/>
                <w:color w:val="000000"/>
                <w:sz w:val="18"/>
                <w:szCs w:val="18"/>
              </w:rPr>
              <w:t xml:space="preserve"> судебных актов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830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Выполнение других обязательств муниципального образования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57,77935</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14,81139</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580799" w:rsidRPr="00333D92">
              <w:rPr>
                <w:bCs/>
                <w:color w:val="000000"/>
                <w:sz w:val="18"/>
                <w:szCs w:val="18"/>
              </w:rPr>
              <w:t>Исполнение</w:t>
            </w:r>
            <w:r w:rsidR="00961692" w:rsidRPr="00333D92">
              <w:rPr>
                <w:bCs/>
                <w:color w:val="000000"/>
                <w:sz w:val="18"/>
                <w:szCs w:val="18"/>
              </w:rPr>
              <w:t xml:space="preserve"> судебных актов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830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42,96796</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и обслуживание казны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5 501,31121</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3 094,40000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3 094,40000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5 501,31121</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3 094,40000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3 094,40000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Оценка недвижимости, признание прав и регулирование отношений по муниципальной </w:t>
            </w:r>
            <w:r w:rsidR="00580799" w:rsidRPr="00333D92">
              <w:rPr>
                <w:bCs/>
                <w:color w:val="000000"/>
                <w:sz w:val="18"/>
                <w:szCs w:val="18"/>
              </w:rPr>
              <w:t>собственности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Проведение смотра-конкурса на лучшую организацию работы с ветеранами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3060025710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41,00000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41,00000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Премии и гранты</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3060025710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41,00000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41,00000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инициативных проектов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3060071780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6 136,90000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6 136,90000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6 136,90000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3060071780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6 136,90000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6 136,90000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6 136,90000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2 713,80000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2 713,80000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2 713,80000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2 713,80000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2 713,80000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2 713,80000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678,40000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678,40000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678,40000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678,40000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678,40000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678,40000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НАЦИОНАЛЬНАЯ ОБОРОНА</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Мобилизационная и вневойсковая подготовка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0120251180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Субвенции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0120251180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530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4 432,40000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4 835,00000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5 003,60000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20 565,50000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11 047,20000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10 264,10000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Гражданская оборона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2 478,60000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2 478,60000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2 478,60000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0720100000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179,60000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0720125990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179,60000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0720125990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179,60000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0720300000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2 299,00000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w:t>
            </w:r>
            <w:r w:rsidR="00961692" w:rsidRPr="00333D92">
              <w:rPr>
                <w:bCs/>
                <w:color w:val="000000"/>
                <w:sz w:val="18"/>
                <w:szCs w:val="18"/>
              </w:rPr>
              <w:lastRenderedPageBreak/>
              <w:t>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0720325990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2 299,00000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0720325990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2 299,00000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13 372,30000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7 940,10000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7 940,10000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5 432,20000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2 814,80000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1 503,80000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0710125990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1 503,80000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0710125990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1 503,80000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подпрограммы "Защита </w:t>
            </w:r>
            <w:r w:rsidR="00961692" w:rsidRPr="00333D92">
              <w:rPr>
                <w:bCs/>
                <w:color w:val="000000"/>
                <w:sz w:val="18"/>
                <w:szCs w:val="18"/>
              </w:rPr>
              <w:lastRenderedPageBreak/>
              <w:t>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0710225990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0710225990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Снижение рисков чрезвычайных ситуаций (происшествий) природного и техногенного характера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0710300000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0710325990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0710325990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0710500000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981,00000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w:t>
            </w:r>
            <w:r w:rsidR="00961692" w:rsidRPr="00333D92">
              <w:rPr>
                <w:bCs/>
                <w:color w:val="000000"/>
                <w:sz w:val="18"/>
                <w:szCs w:val="18"/>
              </w:rPr>
              <w:lastRenderedPageBreak/>
              <w:t>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0710525990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981,00000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0710525990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981,00000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0730000000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1 682,20000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0730100000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1 659,80000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0730125990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1 659,80000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0730125990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1 659,80000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0730200000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22,40000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0730225990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22,40000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0730225990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22,40000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0770000000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935,20000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0770100000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927,30000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80799" w:rsidRPr="00333D92">
              <w:rPr>
                <w:bCs/>
                <w:color w:val="000000"/>
                <w:sz w:val="18"/>
                <w:szCs w:val="18"/>
              </w:rPr>
              <w:t>муниципального</w:t>
            </w:r>
            <w:r w:rsidR="00961692" w:rsidRPr="00333D92">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0770125990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927,30000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0770125990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927,30000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0770200000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7,90000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80799" w:rsidRPr="00333D92">
              <w:rPr>
                <w:bCs/>
                <w:color w:val="000000"/>
                <w:sz w:val="18"/>
                <w:szCs w:val="18"/>
              </w:rPr>
              <w:t>муниципального</w:t>
            </w:r>
            <w:r w:rsidR="00961692" w:rsidRPr="00333D92">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0770225990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0770225990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7 940,10000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7 940,10000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7 940,10000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7 940,10000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7 940,10000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7 940,10000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3060014110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7 940,10000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7 940,10000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7 940,10000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казенных учреждений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3060014110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7 855,10000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7 855,10000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7 855,10000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3060014110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 xml:space="preserve">Другие вопросы в области национальной безопасности и </w:t>
            </w:r>
            <w:r w:rsidR="00961692" w:rsidRPr="00333D92">
              <w:rPr>
                <w:bCs/>
                <w:color w:val="000000"/>
                <w:sz w:val="18"/>
                <w:szCs w:val="18"/>
              </w:rPr>
              <w:lastRenderedPageBreak/>
              <w:t>правоохранительной деятельности</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4 714,60000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3 107,10000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2 324,00000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1 805,50000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290,30000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290,30000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0710225990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290,30000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0710225990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290,30000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770,90000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Повышение общего уровня общественной безопасности, правопорядка и безопасности среды обитания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770,90000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w:t>
            </w:r>
            <w:r w:rsidR="00961692" w:rsidRPr="00333D92">
              <w:rPr>
                <w:bCs/>
                <w:color w:val="000000"/>
                <w:sz w:val="18"/>
                <w:szCs w:val="18"/>
              </w:rPr>
              <w:lastRenderedPageBreak/>
              <w:t>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0740125990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770,90000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0740125990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770,90000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0750000000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744,30000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Предупреждение гибели людей на водных объектах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0750100000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744,30000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0750125990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744,30000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0750125990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744,30000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1700000000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2 909,10000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3 107,10000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2 324,00000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1700125990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1700125990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Предупреждение безнадзорности, беспризорности, правонарушений и антиобщественных действий </w:t>
            </w:r>
            <w:r w:rsidR="00961692" w:rsidRPr="00333D92">
              <w:rPr>
                <w:bCs/>
                <w:color w:val="000000"/>
                <w:sz w:val="18"/>
                <w:szCs w:val="18"/>
              </w:rPr>
              <w:lastRenderedPageBreak/>
              <w:t>несовершеннолетних, обеспечение защиты прав и законных интересов несовершеннолетних</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1700325990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14,10000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14,10000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1700425990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14,10000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14,10000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1700425990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1700500000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1 950,00000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2 400,00000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программы "Профилактика правонарушений, терроризма и </w:t>
            </w:r>
            <w:r w:rsidR="00961692" w:rsidRPr="00333D92">
              <w:rPr>
                <w:bCs/>
                <w:color w:val="000000"/>
                <w:sz w:val="18"/>
                <w:szCs w:val="18"/>
              </w:rPr>
              <w:lastRenderedPageBreak/>
              <w:t>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1700525990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1 950,00000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2 400,00000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1700525990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1 950,00000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2 400,00000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2 150,00000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1700600000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190,00000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450,00000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1700625990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190,00000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1700625990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1700700000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1700725990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1700725990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1700800000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88,00000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Реализация мероприятий программы "Профилактика правонарушений, терроризма и </w:t>
            </w:r>
            <w:r w:rsidR="00961692" w:rsidRPr="00333D92">
              <w:rPr>
                <w:bCs/>
                <w:color w:val="000000"/>
                <w:sz w:val="18"/>
                <w:szCs w:val="18"/>
              </w:rPr>
              <w:lastRenderedPageBreak/>
              <w:t>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1700825990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88,00000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1700825990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88,00000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Поддержка детей и молодежи, оказавшейся в трудной жизненной ситуации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1700900000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1700925990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1700925990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НАЦИОНАЛЬНАЯ ЭКОНОМИКА</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43 847,35566</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21 924,23138</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18 402,73138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Сельское хозяйство и рыболовство</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896,00000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896,00000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896,00000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896,00000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896,00000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896,00000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896,00000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896,00000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896,00000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3060025760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520,00000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520,00000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3060025760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520,00000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520,00000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3060070720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376,00000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376,00000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376,00000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3060070720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376,00000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376,00000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376,00000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Транспорт</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08</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9 461,68827</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9 047,13138</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9 047,13138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08</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9 461,68827</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9 047,13138</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9 047,13138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9 461,68827</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9 047,13138</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9 047,13138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3060025610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9 461,68827</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9 047,13138</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9 047,13138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3060025610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9 461,68827</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9 047,13138</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9 047,13138</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Дорожное хозяйство (дорожные фонды)</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8 737,00000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11 384,10000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7 862,60000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8 737,00000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3 069,00000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100019Д841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2 915,00000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100019Д841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2 915,00000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10001SД841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154,00000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10001SД841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154,00000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5 668,00000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1000225190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2 603,00000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1000225190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2 603,00000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100029Д842</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2 911,00000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100029Д842</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2 911,00000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10002SД842</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154,00000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10002SД842</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154,00000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11 384,10000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7 862,60000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11 384,10000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7 862,60000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3060025190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1 294,10000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3 772,60000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3060025190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1 294,10000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3 772,60000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3060043000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3 000,00000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3060043000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3 000,00000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306009Д841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1 944,00000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1 944,00000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Иные закупки товаров, работ и услуг для обеспечения </w:t>
            </w:r>
            <w:r w:rsidR="00961692" w:rsidRPr="00333D92">
              <w:rPr>
                <w:bCs/>
                <w:color w:val="000000"/>
                <w:sz w:val="18"/>
                <w:szCs w:val="18"/>
              </w:rPr>
              <w:lastRenderedPageBreak/>
              <w:t>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lastRenderedPageBreak/>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306009Д841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1 944,00000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1 944,00000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306009Д842</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1 940,00000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1 940,00000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306009Д842</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1 940,00000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1 940,00000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306009Д860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306009Д860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30600SД841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103,00000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30600SД841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30600SД842</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103,00000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30600SД842</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w:t>
            </w:r>
            <w:r w:rsidR="00961692" w:rsidRPr="00333D92">
              <w:rPr>
                <w:bCs/>
                <w:color w:val="000000"/>
                <w:sz w:val="18"/>
                <w:szCs w:val="18"/>
              </w:rPr>
              <w:lastRenderedPageBreak/>
              <w:t>предоставляется субсидия из бюджета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30600SД860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30600SД860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Другие вопросы в области национальной экономики</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24 752,66739</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597,00000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597,00000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торговли в Новгородском муниципальном районе на 2023-2025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137,75739</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0200300000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137,75739</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программы "Развитие торговли в Новгородском муниципальном районе на 2023-2025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0200325990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137,75739</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0200325990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137,75739</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530,00000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Оказание финансовой, имущественной поддержки субъектам малого и среднего предпринимательства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Финансовая поддержка субъектов малого и среднего предпринимательства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0300162300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Субсидии </w:t>
            </w:r>
            <w:r w:rsidR="00580799" w:rsidRPr="00333D92">
              <w:rPr>
                <w:bCs/>
                <w:color w:val="000000"/>
                <w:sz w:val="18"/>
                <w:szCs w:val="18"/>
              </w:rPr>
              <w:t>юридическим</w:t>
            </w:r>
            <w:r w:rsidR="00961692" w:rsidRPr="00333D92">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0300162300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0300225030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0300225030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0600000000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3 737,91000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0600100000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землеустройству и землепользованию</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0600125220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0600125220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0600300000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землеустройству и землепользованию</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0600325220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0600325220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эффективного использования земельных ресурсов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0600400000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2 987,91000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проведения комплексных кадастровых работ</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06004А5110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2 987,91000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06004А5110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2 987,91000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 xml:space="preserve">Муниципальная программа "Развитие агропромышленного комплекса в Новгородском </w:t>
            </w:r>
            <w:r w:rsidR="00961692" w:rsidRPr="00333D92">
              <w:rPr>
                <w:bCs/>
                <w:color w:val="000000"/>
                <w:sz w:val="18"/>
                <w:szCs w:val="18"/>
              </w:rPr>
              <w:lastRenderedPageBreak/>
              <w:t>муниципальном районе на 2024-2028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lastRenderedPageBreak/>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97,00000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97,00000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0950000000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97,00000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97,00000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0950025990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97,00000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97,00000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0950025990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выплаты населению</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0950025990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360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2000000000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Оказание финансовой, имущественной и информационной поддержки СОНКО</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2000100000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2000125850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2000125850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630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20 000,00000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500,00000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20 000,00000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землеустройству и землепользованию</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20 000,00000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20 000,00000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ЖИЛИЩНО-КОММУНАЛЬНОЕ ХОЗЯЙСТВО</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164 278,82896</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30 763,56000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30 149,70000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Жилищное хозяйство</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10 000,00000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7 100,00000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10 000,00000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7 100,00000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10 000,00000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7 100,00000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и обслуживание казны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10 000,00000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7 100,00000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6 000,00000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7 100,00000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4 000,00000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Коммунальное хозяйство</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144 214,82896</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15 768,56000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14 625,70000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0600000000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106 938,95896</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0600200000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106 938,95896</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0600298220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106 832,02000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Субсидии </w:t>
            </w:r>
            <w:r w:rsidR="00580799" w:rsidRPr="00333D92">
              <w:rPr>
                <w:bCs/>
                <w:color w:val="000000"/>
                <w:sz w:val="18"/>
                <w:szCs w:val="18"/>
              </w:rPr>
              <w:t>юридическим</w:t>
            </w:r>
            <w:r w:rsidR="00961692" w:rsidRPr="00333D92">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0600298220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106 832,02000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06002S8220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106,93896</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Субсидии </w:t>
            </w:r>
            <w:r w:rsidR="00580799" w:rsidRPr="00333D92">
              <w:rPr>
                <w:bCs/>
                <w:color w:val="000000"/>
                <w:sz w:val="18"/>
                <w:szCs w:val="18"/>
              </w:rPr>
              <w:t>юридическим</w:t>
            </w:r>
            <w:r w:rsidR="00961692" w:rsidRPr="00333D92">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06002S8220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106,93896</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1800000000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34 747,87000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Развитие инфраструктуры водоснабжения и </w:t>
            </w:r>
            <w:r w:rsidR="00961692" w:rsidRPr="00333D92">
              <w:rPr>
                <w:bCs/>
                <w:color w:val="000000"/>
                <w:sz w:val="18"/>
                <w:szCs w:val="18"/>
              </w:rPr>
              <w:lastRenderedPageBreak/>
              <w:t>водоотведения населенных пунктов Новгородского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lastRenderedPageBreak/>
              <w:t>05</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1810000000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34 747,87000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1810100000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32 097,55000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1810125450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32 097,55000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1810125450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23 740,00000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1810125450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8 357,55000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1810200000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2 650,32000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1810225450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2 650,32000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1810225450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2 650,32000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2 528,00000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15 768,56000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14 625,70000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2 528,00000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15 768,56000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14 625,70000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и обслуживание казны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2 528,00000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1 543,00000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1 543,00000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2 528,00000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1 543,00000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1 543,00000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3060025450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14 225,56000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13 082,70000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3060025450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14 225,56000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13 082,70000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Другие вопросы в области жилищно-коммунального хозяйства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10 064,00000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7 895,00000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8 424,00000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10 064,00000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7 895,00000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8 424,00000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10 064,00000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7 895,00000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8 424,00000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Вклад в имущество ООО "Жилищник"</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3060025750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1 300,00000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3060025750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1 300,00000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мероприятий по ликвидации выявленных мест несанкционированного складирования твердых отходов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3060025770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8 764,00000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7 895,00000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8 424,00000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3060025770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8 764,00000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7 895,00000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8 424,00000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ОХРАНА ОКРУЖАЮЩЕЙ СРЕДЫ</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06</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49 166,30000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Другие вопросы в области охраны окружающей среды</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06</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49 166,30000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06</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49 166,30000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06</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49 166,30000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06</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3060075300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49 166,30000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06</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3060075300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49 166,30000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ОБРАЗОВАНИЕ</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6"/>
                <w:szCs w:val="16"/>
              </w:rPr>
            </w:pPr>
            <w:r w:rsidRPr="00333D92">
              <w:rPr>
                <w:bCs/>
                <w:color w:val="000000"/>
                <w:sz w:val="16"/>
                <w:szCs w:val="16"/>
              </w:rPr>
              <w:t>1 113 778,97080</w:t>
            </w:r>
          </w:p>
        </w:tc>
        <w:tc>
          <w:tcPr>
            <w:tcW w:w="1417" w:type="dxa"/>
            <w:shd w:val="clear" w:color="000000" w:fill="FFFFFF"/>
            <w:noWrap/>
            <w:hideMark/>
          </w:tcPr>
          <w:p w:rsidR="00961692" w:rsidRPr="00333D92" w:rsidRDefault="00961692" w:rsidP="00333D92">
            <w:pPr>
              <w:ind w:left="-57" w:right="-57"/>
              <w:jc w:val="right"/>
              <w:rPr>
                <w:bCs/>
                <w:color w:val="000000"/>
                <w:sz w:val="16"/>
                <w:szCs w:val="16"/>
              </w:rPr>
            </w:pPr>
            <w:r w:rsidRPr="00333D92">
              <w:rPr>
                <w:bCs/>
                <w:color w:val="000000"/>
                <w:sz w:val="16"/>
                <w:szCs w:val="16"/>
              </w:rPr>
              <w:t>1 092 785,44844</w:t>
            </w:r>
          </w:p>
        </w:tc>
        <w:tc>
          <w:tcPr>
            <w:tcW w:w="1418" w:type="dxa"/>
            <w:shd w:val="clear" w:color="000000" w:fill="FFFFFF"/>
            <w:noWrap/>
            <w:hideMark/>
          </w:tcPr>
          <w:p w:rsidR="00961692" w:rsidRPr="00333D92" w:rsidRDefault="00961692" w:rsidP="00333D92">
            <w:pPr>
              <w:ind w:left="-57" w:right="-57"/>
              <w:jc w:val="right"/>
              <w:rPr>
                <w:bCs/>
                <w:color w:val="000000"/>
                <w:sz w:val="16"/>
                <w:szCs w:val="16"/>
              </w:rPr>
            </w:pPr>
            <w:r w:rsidRPr="00333D92">
              <w:rPr>
                <w:bCs/>
                <w:color w:val="000000"/>
                <w:sz w:val="16"/>
                <w:szCs w:val="16"/>
              </w:rPr>
              <w:t>1 233 903,69156</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Дошкольное образование</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470 879,13518</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383 093,64600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383 093,64600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470 654,13518</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382 868,64600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382 868,64600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470 433,37918</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382 647,89000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382 647,89000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3"/>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0410000000</w:t>
            </w:r>
          </w:p>
        </w:tc>
        <w:tc>
          <w:tcPr>
            <w:tcW w:w="425"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384 554,39000</w:t>
            </w:r>
          </w:p>
        </w:tc>
        <w:tc>
          <w:tcPr>
            <w:tcW w:w="1417"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382 647,89000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382 647,89000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377 659,43000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377 659,43000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377 659,43000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0410114020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102 817,40000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102 817,40000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102 817,40000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0410114020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102 817,40000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102 817,40000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102 817,40000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w:t>
            </w:r>
            <w:r w:rsidR="00961692" w:rsidRPr="00333D92">
              <w:rPr>
                <w:bCs/>
                <w:color w:val="000000"/>
                <w:sz w:val="18"/>
                <w:szCs w:val="18"/>
              </w:rPr>
              <w:lastRenderedPageBreak/>
              <w:t>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0410170040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216 121,00000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216 121,00000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216 121,00000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0410170040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216 121,00000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216 121,00000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216 121,00000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0410170060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4 919,90000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4 919,90000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4 919,90000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0410170060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4 919,90000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4 919,90000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4 919,90000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0410172300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43 040,88000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43 040,88000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43 040,88000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0410172300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43 040,88000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43 040,88000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43 040,88000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04101S2300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10 760,25000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10 760,25000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10 760,25000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04101S2300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10 760,25000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10 760,25000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10 760,25000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6 894,96000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4 988,46000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4 988,46000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Ремонт зданий муниципальных учреждений и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0410325080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906,50000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0410325080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906,50000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0410325400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0410325400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Мероприятия на реализацию местных инициатив в рамках приоритетного регионального </w:t>
            </w:r>
            <w:r w:rsidR="00580799" w:rsidRPr="00333D92">
              <w:rPr>
                <w:bCs/>
                <w:color w:val="000000"/>
                <w:sz w:val="18"/>
                <w:szCs w:val="18"/>
              </w:rPr>
              <w:t>проекта</w:t>
            </w:r>
            <w:r w:rsidR="00961692" w:rsidRPr="00333D92">
              <w:rPr>
                <w:bCs/>
                <w:color w:val="000000"/>
                <w:sz w:val="18"/>
                <w:szCs w:val="18"/>
              </w:rPr>
              <w:t xml:space="preserve"> "Наш выбор"</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0410325880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0410325880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0410372120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3 460,06000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3 460,06000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3 460,06000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0410372120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3 460,06000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3 460,06000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3 460,06000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04103S2120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1 513,40000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1 513,40000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1 513,40000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04103S2120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1 513,40000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1 513,40000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1 513,40000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3"/>
              <w:rPr>
                <w:bCs/>
                <w:color w:val="000000"/>
                <w:sz w:val="18"/>
                <w:szCs w:val="18"/>
              </w:rPr>
            </w:pPr>
            <w:r w:rsidRPr="00333D92">
              <w:rPr>
                <w:bCs/>
                <w:color w:val="000000"/>
                <w:sz w:val="18"/>
                <w:szCs w:val="18"/>
              </w:rPr>
              <w:t xml:space="preserve"> </w:t>
            </w:r>
            <w:r w:rsidR="00961692" w:rsidRPr="00333D92">
              <w:rPr>
                <w:bCs/>
                <w:color w:val="000000"/>
                <w:sz w:val="18"/>
                <w:szCs w:val="18"/>
              </w:rPr>
              <w:t>Региональный проект "Все лучшее детям"</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041Я000000</w:t>
            </w:r>
          </w:p>
        </w:tc>
        <w:tc>
          <w:tcPr>
            <w:tcW w:w="425"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85 878,98918</w:t>
            </w:r>
          </w:p>
        </w:tc>
        <w:tc>
          <w:tcPr>
            <w:tcW w:w="1417"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Региональный проект "Поддержка семьи (Новгородская область)"</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041Я100000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85 878,98918</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041Я153150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64 187,79605</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041Я153150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64 187,79605</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041Я1М3150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21 691,19313</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041Я1М3150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21 691,19313</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220,75600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220,75600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220,75600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220,75600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220,75600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220,75600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220,75600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220,75600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220,75600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220,75600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220,75600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220,75600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1800000000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225,00000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1820000000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225,00000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1820200000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180,00000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180,00000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225,00000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225,00000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180,00000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180,00000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180,00000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Общее образование</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524 666,55162</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624 122,41844</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766 017,96156</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 xml:space="preserve">Муниципальная программа "Развитие образования и молодежной политики в </w:t>
            </w:r>
            <w:r w:rsidR="00961692" w:rsidRPr="00333D92">
              <w:rPr>
                <w:bCs/>
                <w:color w:val="000000"/>
                <w:sz w:val="18"/>
                <w:szCs w:val="18"/>
              </w:rPr>
              <w:lastRenderedPageBreak/>
              <w:t>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522 044,53162</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621 752,39844</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763 767,94156</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521 519,89462</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621 227,76144</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763 243,30456</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3"/>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0410000000</w:t>
            </w:r>
          </w:p>
        </w:tc>
        <w:tc>
          <w:tcPr>
            <w:tcW w:w="425"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479 823,76462</w:t>
            </w:r>
          </w:p>
        </w:tc>
        <w:tc>
          <w:tcPr>
            <w:tcW w:w="1417"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454 997,20000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453 872,40000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422 479,30000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421 003,30000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421 003,30000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0410214030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47 996,50000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47 960,50000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47 960,50000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0410214030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47 996,50000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47 960,50000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47 960,50000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0410270040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283 299,20000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283 299,20000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283 299,20000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0410270040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283 299,20000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283 299,20000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283 299,20000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Осуществление отдельных государственных полномочий по оказанию мер социальной поддержки обучающимся </w:t>
            </w:r>
            <w:r w:rsidR="00961692" w:rsidRPr="00333D92">
              <w:rPr>
                <w:bCs/>
                <w:color w:val="000000"/>
                <w:sz w:val="18"/>
                <w:szCs w:val="18"/>
              </w:rPr>
              <w:lastRenderedPageBreak/>
              <w:t>(обучавшимся до дня выпуска) муниципальных образовательных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0410270060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12 117,10000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12 117,10000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12 117,10000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0410270060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12 117,10000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12 117,10000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12 117,10000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0410270630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3 270,20000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3 270,20000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3 270,20000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0410270630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3 270,20000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3 270,20000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3 270,20000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44 340,00000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44 340,00000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44 340,00000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44 340,00000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44 340,00000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44 340,00000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0410272380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15 444,00000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15 444,00000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15 444,00000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0410272380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15 444,00000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15 444,00000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15 444,00000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11 085,00000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11 085,00000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11 085,00000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11 085,00000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11 085,00000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11 085,00000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04102S2380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1 162,40000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1 162,40000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1 162,40000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04102S2380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1 162,40000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1 162,40000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1 162,40000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04102М2380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3 764,90000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2 324,90000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2 324,90000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04102М2380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3 764,90000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2 324,90000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2 324,90000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57 344,46462</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33 993,90000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32 869,10000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Ремонт зданий муниципальных учреждений и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0410325080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20 738,06198</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0410325080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20 738,06198</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0410325160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390,63564</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0410325160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390,63564</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0410325400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0410325400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0410370500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5 195,30000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5 903,80000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5 903,80000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0410370500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5 195,30000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5 903,80000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5 903,80000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доступа к информационно-телекоммуникационной сети "Интернет"</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0410370570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402,40000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402,40000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402,40000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0410370570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402,40000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402,40000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402,40000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0410372080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63,70000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63,70000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0410372080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63,70000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63,70000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0410372120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2 515,40000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2 515,40000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2 515,40000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0410372120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2 515,40000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2 515,40000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2 515,40000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04103L3041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27 579,30000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25 086,60000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23 961,80000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04103L3041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27 579,30000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25 086,60000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23 961,80000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04103S2080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04103S2080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04103М2120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437,66700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04103М2120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437,66700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3"/>
              <w:rPr>
                <w:bCs/>
                <w:color w:val="000000"/>
                <w:sz w:val="18"/>
                <w:szCs w:val="18"/>
              </w:rPr>
            </w:pPr>
            <w:r w:rsidRPr="00333D92">
              <w:rPr>
                <w:bCs/>
                <w:color w:val="000000"/>
                <w:sz w:val="18"/>
                <w:szCs w:val="18"/>
              </w:rPr>
              <w:t xml:space="preserve"> </w:t>
            </w:r>
            <w:r w:rsidR="00961692" w:rsidRPr="00333D92">
              <w:rPr>
                <w:bCs/>
                <w:color w:val="000000"/>
                <w:sz w:val="18"/>
                <w:szCs w:val="18"/>
              </w:rPr>
              <w:t>Национальный проект "Молодежь и дети"</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041Ю000000</w:t>
            </w:r>
          </w:p>
        </w:tc>
        <w:tc>
          <w:tcPr>
            <w:tcW w:w="425"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41 696,13000</w:t>
            </w:r>
          </w:p>
        </w:tc>
        <w:tc>
          <w:tcPr>
            <w:tcW w:w="1417"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166 230,56144</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309 370,90456</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Региональный проект "Все лучшее детям (Новгородская область)"</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041Ю400000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124 497,98144</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267 594,22456</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041Ю457501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119 466,21947</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256 951,88341</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041Ю457501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119 466,21947</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256 951,88341</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модернизации школьных систем образования, за счет средств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041Ю477500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2 969,40000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7 063,50000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041Ю477500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2 969,40000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7 063,50000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модернизации школьных систем образования, за счет средств муниципального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041Ю4S7500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1 359,22000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3 233,03000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041Ю4S7500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1 359,22000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3 233,03000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041Ю4А7501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703,14197</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345,81115</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041Ю4А7501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703,14197</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345,81115</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Региональный проект "Педагоги и наставники (Новгородская область)"</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041Ю600000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41 696,13000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41 732,58000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41 776,68000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041Ю650501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703,08000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703,08000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703,08000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041Ю650501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703,08000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703,08000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703,08000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w:t>
            </w:r>
            <w:r w:rsidR="00961692" w:rsidRPr="00333D92">
              <w:rPr>
                <w:bCs/>
                <w:color w:val="000000"/>
                <w:sz w:val="18"/>
                <w:szCs w:val="18"/>
              </w:rPr>
              <w:lastRenderedPageBreak/>
              <w:t>организациях (источником финансового обеспечения которой являются средства федерального и областного бюджетов)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041Ю651791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2 401,75000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2 438,20000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2 482,30000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041Ю651791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2 401,75000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2 438,20000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2 482,30000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041Ю653031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38 591,30000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38 591,30000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38 591,30000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041Ю653031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38 591,30000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38 591,30000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38 591,30000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Содействие в организации труда и занятости молодежи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0420225600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0420225600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474,63700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474,63700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474,63700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474,63700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474,63700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474,63700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474,63700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474,63700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474,63700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474,63700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474,63700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474,63700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1800000000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138,02000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1820000000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138,02000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Повышение энергетической эффективности использования </w:t>
            </w:r>
            <w:r w:rsidR="00961692" w:rsidRPr="00333D92">
              <w:rPr>
                <w:bCs/>
                <w:color w:val="000000"/>
                <w:sz w:val="18"/>
                <w:szCs w:val="18"/>
              </w:rPr>
              <w:lastRenderedPageBreak/>
              <w:t>коммунальных ресурсов муниципальными учреждениями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1820200000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138,02000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110,42000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110,42000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1900000000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2 484,00000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2 232,00000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1900100000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2 484,00000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2 232,00000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Мероприятия, направленные </w:t>
            </w:r>
            <w:r w:rsidR="00580799" w:rsidRPr="00333D92">
              <w:rPr>
                <w:bCs/>
                <w:color w:val="000000"/>
                <w:sz w:val="18"/>
                <w:szCs w:val="18"/>
              </w:rPr>
              <w:t>на выплату</w:t>
            </w:r>
            <w:r w:rsidR="00961692" w:rsidRPr="00333D92">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1900125790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1 680,00000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1 428,00000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1900125790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1 680,00000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1 428,00000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1900125920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1900125920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1900175320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684,00000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684,00000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1900175320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684,00000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684,00000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138,02000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2 250,02000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138,02000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2 250,02000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Мероприятия, направленные </w:t>
            </w:r>
            <w:r w:rsidR="00580799" w:rsidRPr="00333D92">
              <w:rPr>
                <w:bCs/>
                <w:color w:val="000000"/>
                <w:sz w:val="18"/>
                <w:szCs w:val="18"/>
              </w:rPr>
              <w:t>на выплату</w:t>
            </w:r>
            <w:r w:rsidR="00961692" w:rsidRPr="00333D92">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3060025790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1 428,00000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3060025790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1 428,00000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110,42000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110,42000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110,42000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110,42000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3060075320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684,00000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3060075320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684,00000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02</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Дополнительное образование детей</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40 973,53900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40 973,53900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40 973,53900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18 681,73900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18 681,73900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18 681,73900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18 651,69000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18 651,69000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18 651,69000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1 759,03591</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0410214030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1 759,03591</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0410214030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1 759,03591</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w:t>
            </w:r>
            <w:r w:rsidR="00961692" w:rsidRPr="00333D92">
              <w:rPr>
                <w:bCs/>
                <w:color w:val="000000"/>
                <w:sz w:val="18"/>
                <w:szCs w:val="18"/>
              </w:rPr>
              <w:lastRenderedPageBreak/>
              <w:t>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78,24000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78,24000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78,24000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0410372120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78,24000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78,24000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78,24000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0410372120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78,24000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78,24000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78,24000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0410500000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16 814,41409</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18 573,45000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18 573,45000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0410514040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11 713,06409</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13 472,10000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13 472,10000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0410514040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11 713,06409</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13 472,10000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13 472,10000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0410525070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0410525070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0410525860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4 409,10000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4 409,10000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4 409,10000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0410525860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4 409,10000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4 409,10000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4 409,10000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0410572020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281,50000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281,50000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281,50000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0410572020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281,50000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281,50000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281,50000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0410572300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296,20000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296,20000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296,20000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0410572300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296,20000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296,20000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296,20000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04105S2300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74,05000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74,05000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74,05000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04105S2300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74,05000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74,05000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74,05000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30,04900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30,04900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30,04900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30,04900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30,04900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30,04900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30,04900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30,04900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30,04900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30,04900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30,04900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30,04900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22 291,80000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22 291,80000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22 291,80000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"Наследие и современность"</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0510125130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0510125130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"Культурное поколение"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0520100000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0520125130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0520125130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22 251,80000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22 251,80000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22 251,80000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Обеспечение муниципального управления в сфере культуры Новгородского </w:t>
            </w:r>
            <w:r w:rsidR="00961692" w:rsidRPr="00333D92">
              <w:rPr>
                <w:bCs/>
                <w:color w:val="000000"/>
                <w:sz w:val="18"/>
                <w:szCs w:val="18"/>
              </w:rPr>
              <w:lastRenderedPageBreak/>
              <w:t>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22 251,80000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22 251,80000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22 251,80000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0540114040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21 496,40000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21 496,40000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21 496,40000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0540114040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21 496,40000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21 496,40000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21 496,40000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604,30000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604,30000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604,30000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604,30000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604,30000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604,30000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151,10000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151,10000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151,10000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151,10000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151,10000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151,10000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Профессиональная подготовка, переподготовка и повышение квалификации</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155,00000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170,00000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195,00000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155,00000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170,00000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195,00000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Развитие муниципальной службы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115,00000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145,00000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115,00000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145,00000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1310225990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145,00000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1310225990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Противодействие коррупции</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45,00000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1320300000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1320325990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1320325990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Молодежная политика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13 391,90000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15 689,00000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14 886,70000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13 391,90000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15 689,00000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14 886,70000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3"/>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1400000000</w:t>
            </w:r>
          </w:p>
        </w:tc>
        <w:tc>
          <w:tcPr>
            <w:tcW w:w="425"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12 965,70000</w:t>
            </w:r>
          </w:p>
        </w:tc>
        <w:tc>
          <w:tcPr>
            <w:tcW w:w="1417"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14 642,00000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13 835,70000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Вовлечение молодежи в социальную практику</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295,80000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468,90000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469,90000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1400125090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295,80000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468,90000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469,90000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1400125090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295,80000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468,90000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469,90000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Выявление, продвижение и поддержка активности молодежи, ее достижений в различных сферах деятельности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408,00000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409,00000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1400225090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408,00000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409,00000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1400225090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408,00000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409,00000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Создание </w:t>
            </w:r>
            <w:r w:rsidR="00580799" w:rsidRPr="00333D92">
              <w:rPr>
                <w:bCs/>
                <w:color w:val="000000"/>
                <w:sz w:val="18"/>
                <w:szCs w:val="18"/>
              </w:rPr>
              <w:t>благоприятных</w:t>
            </w:r>
            <w:r w:rsidR="00961692" w:rsidRPr="00333D92">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1400425090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1400425090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1400600000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68,50000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74,00000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74,50000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1400625120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68,50000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74,00000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74,50000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1400625120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68,50000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инфраструктуры учреждений по работе с молодежью</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1400700000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12 293,80000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12 293,80000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12 293,80000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Учреждения, осуществляющие деятельность в области молодежной политики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1400714050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10 925,50000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10 925,50000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10 925,50000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1400714050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10 925,50000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10 925,50000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10 925,50000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1400772300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1 094,60000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1 094,60000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1 094,60000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1400772300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1 094,60000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1 094,60000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1 094,60000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14007S2300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273,70000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273,70000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14007S2300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273,70000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273,70000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w:t>
            </w:r>
            <w:r w:rsidR="00961692" w:rsidRPr="00333D92">
              <w:rPr>
                <w:bCs/>
                <w:color w:val="000000"/>
                <w:sz w:val="18"/>
                <w:szCs w:val="18"/>
              </w:rPr>
              <w:lastRenderedPageBreak/>
              <w:t>иным традициям народов Российской Федерации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1400800000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136,70000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1 376,30000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567,50000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патриотическому воспитанию населения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1400825100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136,70000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1 376,30000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567,50000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1400825100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136,70000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1 376,30000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567,50000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допризывной подготовки молодежи к военной службе</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1400900000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5,90000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1400925090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1400925090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3"/>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1401000000</w:t>
            </w:r>
          </w:p>
        </w:tc>
        <w:tc>
          <w:tcPr>
            <w:tcW w:w="425" w:type="dxa"/>
            <w:shd w:val="clear" w:color="auto" w:fill="auto"/>
            <w:noWrap/>
            <w:hideMark/>
          </w:tcPr>
          <w:p w:rsidR="00961692" w:rsidRPr="00333D92" w:rsidRDefault="00961692" w:rsidP="00333D92">
            <w:pPr>
              <w:ind w:left="-57" w:right="-57"/>
              <w:jc w:val="center"/>
              <w:outlineLvl w:val="3"/>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426,20000</w:t>
            </w:r>
          </w:p>
        </w:tc>
        <w:tc>
          <w:tcPr>
            <w:tcW w:w="1417"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1 047,00000</w:t>
            </w:r>
          </w:p>
        </w:tc>
        <w:tc>
          <w:tcPr>
            <w:tcW w:w="1418" w:type="dxa"/>
            <w:shd w:val="clear" w:color="000000" w:fill="FFFFFF"/>
            <w:noWrap/>
            <w:hideMark/>
          </w:tcPr>
          <w:p w:rsidR="00961692" w:rsidRPr="00333D92" w:rsidRDefault="00961692" w:rsidP="00333D92">
            <w:pPr>
              <w:ind w:left="-57" w:right="-57"/>
              <w:jc w:val="right"/>
              <w:outlineLvl w:val="3"/>
              <w:rPr>
                <w:bCs/>
                <w:color w:val="000000"/>
                <w:sz w:val="18"/>
                <w:szCs w:val="18"/>
              </w:rPr>
            </w:pPr>
            <w:r w:rsidRPr="00333D92">
              <w:rPr>
                <w:bCs/>
                <w:color w:val="000000"/>
                <w:sz w:val="18"/>
                <w:szCs w:val="18"/>
              </w:rPr>
              <w:t>1 051,00000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1401000000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113,00000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113,50000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1401025090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113,00000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113,50000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1401025090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113,50000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1401100000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1401125090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1401125090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1401200000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296,20000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834,00000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837,50000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для детей и молодежи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1401225090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296,20000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834,00000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837,50000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1401225090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296,20000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834,00000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837,50000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Другие вопросы в области образования</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63 712,84500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28 736,84500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28 736,84500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63 642,84500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28 666,84500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28 666,84500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51 833,80000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16 857,80000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16 857,80000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w:t>
            </w:r>
            <w:r w:rsidR="00961692" w:rsidRPr="00333D92">
              <w:rPr>
                <w:bCs/>
                <w:color w:val="000000"/>
                <w:sz w:val="18"/>
                <w:szCs w:val="18"/>
              </w:rPr>
              <w:lastRenderedPageBreak/>
              <w:t>подростков в каникулярное время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0420100000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51 006,60000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16 030,60000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16 030,60000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Учреждения, осуществляющие деятельность в области оздоровления и отдыха детей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0420114060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4 473,60000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4 455,60000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4 455,60000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0420114060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4 473,60000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4 455,60000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4 455,60000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0420125110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5 700,00000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5 700,00000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5 700,00000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0420125110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2 500,00000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0420125110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0420172300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4 700,00000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4 700,00000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4 700,00000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4 700,00000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4 700,00000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4 700,00000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04201L4942</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29 486,50000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04201L4942</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29 486,50000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04201S2300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1 175,00000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1 175,00000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1 175,00000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1 175,00000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1 175,00000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1 175,00000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04201М4942</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5 471,50000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04201М4942</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5 471,50000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Содействие в организации труда и занятости молодежи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827,20000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827,20000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827,20000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0420225110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827,20000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827,20000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827,20000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0420225110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827,20000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827,20000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827,20000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11 809,04500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11 809,04500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11 809,04500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11 809,04500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11 809,04500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11 809,04500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8 423,10000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8 423,10000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8 423,10000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8 418,10000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8 418,10000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8 418,10000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32,24500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32,24500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32,24500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0440125660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32,24500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32,24500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32,24500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3 353,70000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3 353,70000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3 353,70000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3 279,60000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3 279,60000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3 279,60000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74,10000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1600000000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1600200000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1600225060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1600225060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07</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09</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КУЛЬТУРА, КИНЕМАТОГРАФИЯ</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108 120,47500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98 892,20000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98 897,08000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Культура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100 748,75000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91 807,90000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91 812,78000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100 724,75000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91 783,90000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91 788,78000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"Наследие и современность"</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10 060,15000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1 119,30000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1 124,18000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790,00000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790,00000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790,00000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культуры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0510125140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0510125140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библиотечного обслуживания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0510125150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0510125150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w:t>
            </w:r>
            <w:r w:rsidR="00961692" w:rsidRPr="00333D92">
              <w:rPr>
                <w:bCs/>
                <w:color w:val="000000"/>
                <w:sz w:val="18"/>
                <w:szCs w:val="18"/>
              </w:rPr>
              <w:lastRenderedPageBreak/>
              <w:t>укрепления и модернизации материально-технической базы учреждений</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0510200000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8 962,80000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Ремонт зданий муниципальных учреждений и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0510225080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8 962,80000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0510225080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8 085,30000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0510225080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877,50000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0510300000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307,35000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329,30000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334,18000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культуры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0510325140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0510325140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библиотечного обслуживания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0510325150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15,58000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15,36000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15,31000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0510325150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15,58000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15,36000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15,31000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05103L5191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241,77000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263,94000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268,87000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05103L5191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241,77000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263,94000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268,87000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"Культурное поколение"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25,00000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25,00000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0520100000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25,00000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25,00000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культуры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0520125140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0520125140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25,00000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90 639,60000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90 639,60000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90 639,60000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 xml:space="preserve">Обеспечение муниципального управления в сфере культуры Новгородского </w:t>
            </w:r>
            <w:r w:rsidR="00961692" w:rsidRPr="00333D92">
              <w:rPr>
                <w:bCs/>
                <w:color w:val="000000"/>
                <w:sz w:val="18"/>
                <w:szCs w:val="18"/>
              </w:rPr>
              <w:lastRenderedPageBreak/>
              <w:t>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lastRenderedPageBreak/>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90 639,60000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90 639,60000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90 639,60000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домов культуры</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0540114070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40 558,70000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40 558,70000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40 558,70000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0540114070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40 558,70000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40 558,70000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40 558,70000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библиотек</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0540114080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36 409,30000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36 409,30000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36 409,30000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0540114080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36 409,30000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36 409,30000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36 409,30000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10 937,30000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10 937,30000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10 937,30000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10 937,30000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10 937,30000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10 937,30000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2 734,30000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2 734,30000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2 734,30000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2 734,30000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2 734,30000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2 734,30000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1800000000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24,00000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1820000000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24,00000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1820200000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24,00000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19,20000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4,80000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24,00000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24,00000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24,00000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Расходы муниципальных казенных, бюджетных и </w:t>
            </w:r>
            <w:r w:rsidR="00961692" w:rsidRPr="00333D92">
              <w:rPr>
                <w:bCs/>
                <w:color w:val="000000"/>
                <w:sz w:val="18"/>
                <w:szCs w:val="18"/>
              </w:rPr>
              <w:lastRenderedPageBreak/>
              <w:t>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19,20000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19,20000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19,20000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4,80000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автономным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Другие вопросы в области культуры, кинематографии</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7 371,72500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7 084,30000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7 084,30000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0500000000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7 371,72500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7 084,30000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7 084,30000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0530000000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1 507,42500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1 220,00000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1 220,00000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0530100000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1 507,42500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1 220,00000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1 220,00000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Увековечивание имен воинов, погибших при защите Отечества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0530125340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487,42500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0530125340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487,42500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0530170660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1 020,00000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1 020,00000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1 020,00000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0530170660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1 020,00000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1 020,00000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1 020,00000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0540000000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5 864,30000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5 864,30000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5 864,30000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0540100000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5 864,30000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5 864,30000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5 864,30000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0540101000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5 125,60000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5 125,60000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5 125,60000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5 075,60000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5 075,60000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5 075,60000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Иные закупки товаров, работ и услуг для обеспечения </w:t>
            </w:r>
            <w:r w:rsidR="00961692" w:rsidRPr="00333D92">
              <w:rPr>
                <w:bCs/>
                <w:color w:val="000000"/>
                <w:sz w:val="18"/>
                <w:szCs w:val="18"/>
              </w:rPr>
              <w:lastRenderedPageBreak/>
              <w:t>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lastRenderedPageBreak/>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Уплата налогов, сборов и иных платежей</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0540101000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850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0540170280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738,70000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738,70000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738,70000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727,20000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727,20000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727,20000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0540170280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11,50000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СОЦИАЛЬНАЯ ПОЛИТИКА</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114 183,89900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93 865,35500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93 854,30600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Пенсионное обеспечение</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12 523,60000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12 523,60000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12 523,60000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12 523,60000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12 523,60000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12 523,60000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12 523,60000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12 523,60000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12 523,60000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3060082100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12 523,60000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12 523,60000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12 523,60000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Публичные нормативные социальные выплаты гражданам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3060082100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12 523,60000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12 523,60000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12 523,60000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Социальное обеспечение населения</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29 264,20000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9 801,30900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9 790,26000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6 078,50000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4 375,90000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4 375,90000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3 476,50000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1 773,90000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1 773,90000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1 702,60000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0410172670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1 702,60000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0410172670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1 702,60000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0410300000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1 773,90000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1 773,90000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1 773,90000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0410371640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1 773,90000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1 773,90000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1 773,90000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0410371640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1 773,90000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1 773,90000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1 773,90000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2 602,00000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2 602,00000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2 602,00000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2 602,00000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2 602,00000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2 602,00000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0440170060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2 602,00000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2 602,00000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2 602,00000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2 602,00000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2 602,00000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2 602,00000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"Комплексное развитие сельских территорий Новгородского района до 2027 года"</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0800000000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88,00000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78,64900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67,60000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Создание условий для обеспечения доступным и комфортным жильем сельского населения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0800100000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88,00000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78,64900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67,60000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0800170670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88,00000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78,64900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67,60000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 xml:space="preserve">Социальные выплаты гражданам, кроме публичных </w:t>
            </w:r>
            <w:r w:rsidR="00961692" w:rsidRPr="00333D92">
              <w:rPr>
                <w:bCs/>
                <w:color w:val="000000"/>
                <w:sz w:val="18"/>
                <w:szCs w:val="18"/>
              </w:rPr>
              <w:lastRenderedPageBreak/>
              <w:t>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lastRenderedPageBreak/>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0800170670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88,00000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78,64900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67,60000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1900000000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5 487,70000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5 346,76000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1900100000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5 487,70000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5 346,76000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1900125810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2 328,30000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2 187,36000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1900125810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2 328,30000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2 187,36000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1900172650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3 159,40000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3 159,40000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1900172650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3 159,40000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3 159,40000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17 610,00000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5 346,76000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17 610,00000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5 346,76000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Резервные фонды местных администраций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3060025810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2 187,36000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3060025810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2 187,36000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3060025960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17 600,00000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3060025960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17 600,00000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3060072650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3 159,40000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03</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3060072650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3 159,40000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Охрана семьи и детства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72 396,09900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71 540,44600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71 540,44600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68 887,20000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68 887,20000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68 887,20000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0430000000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65 982,90000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65 982,90000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65 982,90000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0430100000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38 584,20000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38 584,20000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38 584,20000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0430170130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38 584,20000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38 584,20000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38 584,20000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Публичные нормативные социальные выплаты гражданам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0430170130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24 312,30000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24 312,30000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24 312,30000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0430170130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14 271,90000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14 271,90000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14 271,90000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0430200000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27 398,70000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27 398,70000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27 398,70000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0430270600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46,00000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46,00000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Публичные нормативные социальные выплаты гражданам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0430270600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46,00000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46,00000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04302A0821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27 352,70000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27 352,70000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27 352,70000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Бюджетные инвестиции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04302A0821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410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27 352,70000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27 352,70000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27 352,70000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0440000000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2 904,30000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2 904,30000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2 904,30000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0440100000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2 904,30000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2 904,30000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2 904,30000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Компенсация части родительской платы родителям (законным представителям) детей, посещающих государственные </w:t>
            </w:r>
            <w:r w:rsidR="00961692" w:rsidRPr="00333D92">
              <w:rPr>
                <w:bCs/>
                <w:color w:val="000000"/>
                <w:sz w:val="18"/>
                <w:szCs w:val="18"/>
              </w:rPr>
              <w:lastRenderedPageBreak/>
              <w:t>образовательные организации, реализующих основную образовательную программу дошкольного образования</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0440170010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2 751,30000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2 751,30000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2 751,30000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Публичные нормативные социальные выплаты гражданам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2 751,30000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2 751,30000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2 751,30000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0440170060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153,00000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153,00000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0440170060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153,00000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153,00000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1500000000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3 508,89900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1500100000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3 508,89900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15001L4970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3 508,89900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15001L4970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3 508,89900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2 653,24600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2 653,24600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2 653,24600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2 653,24600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30600L4970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2 653,24600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2 653,24600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10</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04</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30600L4970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320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2 653,24600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2 653,24600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ФИЗИЧЕСКАЯ КУЛЬТУРА И СПОРТ</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9 676,10000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6 389,50000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6 389,50000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Физическая культура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9 676,10000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6 389,50000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6 389,50000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9 665,30000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6 378,70000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физической культуры и массового спорта на территории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1100100000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480,10000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480,10000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1100125200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480,10000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480,10000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1100125200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480,10000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480,10000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1100200000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3 436,60000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1100225160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104,91500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1100225160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104,91500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1100225200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1100225200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11002L2281</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3 181,68500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11002L2281</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240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3 181,68500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1100300000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20,00000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1100325200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1100325200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Развитие отрасли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1100400000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5 728,60000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5 728,60000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1100414100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5 176,90000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5 176,90000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1100414100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5 176,90000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5 176,90000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lastRenderedPageBreak/>
              <w:t xml:space="preserve"> </w:t>
            </w:r>
            <w:r w:rsidR="00961692" w:rsidRPr="00333D92">
              <w:rPr>
                <w:bCs/>
                <w:color w:val="000000"/>
                <w:sz w:val="18"/>
                <w:szCs w:val="18"/>
              </w:rPr>
              <w:t>Мероприятия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1100425200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1100425200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1100472300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417,36000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417,36000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1100472300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417,36000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417,36000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11004S2300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104,34000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104,34000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11004S2300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104,34000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104,34000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1800000000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10,80000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1820000000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10,80000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1820200000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10,80000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8,64000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8,64000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2,16000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18202S2300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2,16000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Непрограммные статьи расходов</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3000000000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10,80000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6 389,50000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Прочие непрограммные расходы</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3060000000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10,80000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6 389,50000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3060014100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5 176,90000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3060014100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5 176,90000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Мероприятия в области физической культуры и спорта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3060025200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680,10000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3060025200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680,10000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 xml:space="preserve">Расходы муниципальных казенных, бюджетных и </w:t>
            </w:r>
            <w:r w:rsidR="00961692" w:rsidRPr="00333D92">
              <w:rPr>
                <w:bCs/>
                <w:color w:val="000000"/>
                <w:sz w:val="18"/>
                <w:szCs w:val="18"/>
              </w:rPr>
              <w:lastRenderedPageBreak/>
              <w:t>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lastRenderedPageBreak/>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8,64000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426,00000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3060072300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8,64000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426,00000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2,16000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106,50000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Субсидии бюджетным учреждениям</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11</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30600S2300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610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2,16000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106,50000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ГОСУДАРСТВЕННОГО (МУНИЦИПАЛЬНОГО) ДОЛГА</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государственного (муниципального) внутреннего долга</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0110000000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Обеспечение исполнения долговых обязательств</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0110100000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Процентные платежи по муниципальному долгу</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0110125010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Обслуживание муниципального долга</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13</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0110125010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730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2 885,40000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16 749,30000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31 013,00000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rPr>
                <w:bCs/>
                <w:color w:val="000000"/>
                <w:sz w:val="18"/>
                <w:szCs w:val="18"/>
              </w:rPr>
            </w:pPr>
            <w:r w:rsidRPr="00333D92">
              <w:rPr>
                <w:bCs/>
                <w:color w:val="000000"/>
                <w:sz w:val="18"/>
                <w:szCs w:val="18"/>
              </w:rPr>
              <w:t xml:space="preserve"> </w:t>
            </w:r>
            <w:r w:rsidR="00961692" w:rsidRPr="00333D92">
              <w:rPr>
                <w:bCs/>
                <w:color w:val="000000"/>
                <w:sz w:val="18"/>
                <w:szCs w:val="18"/>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w:t>
            </w:r>
          </w:p>
        </w:tc>
        <w:tc>
          <w:tcPr>
            <w:tcW w:w="1134"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0"/>
              <w:rPr>
                <w:bCs/>
                <w:color w:val="000000"/>
                <w:sz w:val="18"/>
                <w:szCs w:val="18"/>
              </w:rPr>
            </w:pPr>
            <w:r w:rsidRPr="00333D92">
              <w:rPr>
                <w:bCs/>
                <w:color w:val="000000"/>
                <w:sz w:val="18"/>
                <w:szCs w:val="18"/>
              </w:rPr>
              <w:t xml:space="preserve"> </w:t>
            </w:r>
            <w:r w:rsidR="00961692" w:rsidRPr="00333D92">
              <w:rPr>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0000000000</w:t>
            </w:r>
          </w:p>
        </w:tc>
        <w:tc>
          <w:tcPr>
            <w:tcW w:w="425" w:type="dxa"/>
            <w:shd w:val="clear" w:color="auto" w:fill="auto"/>
            <w:noWrap/>
            <w:hideMark/>
          </w:tcPr>
          <w:p w:rsidR="00961692" w:rsidRPr="00333D92" w:rsidRDefault="00961692" w:rsidP="00333D92">
            <w:pPr>
              <w:ind w:left="-57" w:right="-57"/>
              <w:jc w:val="center"/>
              <w:outlineLvl w:val="0"/>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outlineLvl w:val="0"/>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1"/>
              <w:rPr>
                <w:bCs/>
                <w:color w:val="000000"/>
                <w:sz w:val="18"/>
                <w:szCs w:val="18"/>
              </w:rPr>
            </w:pPr>
            <w:r w:rsidRPr="00333D92">
              <w:rPr>
                <w:bCs/>
                <w:color w:val="000000"/>
                <w:sz w:val="18"/>
                <w:szCs w:val="18"/>
              </w:rPr>
              <w:t xml:space="preserve"> </w:t>
            </w:r>
            <w:r w:rsidR="00961692" w:rsidRPr="00333D92">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0100000000</w:t>
            </w:r>
          </w:p>
        </w:tc>
        <w:tc>
          <w:tcPr>
            <w:tcW w:w="425" w:type="dxa"/>
            <w:shd w:val="clear" w:color="auto" w:fill="auto"/>
            <w:noWrap/>
            <w:hideMark/>
          </w:tcPr>
          <w:p w:rsidR="00961692" w:rsidRPr="00333D92" w:rsidRDefault="00961692" w:rsidP="00333D92">
            <w:pPr>
              <w:ind w:left="-57" w:right="-57"/>
              <w:jc w:val="center"/>
              <w:outlineLvl w:val="1"/>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outlineLvl w:val="1"/>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2"/>
              <w:rPr>
                <w:bCs/>
                <w:color w:val="000000"/>
                <w:sz w:val="18"/>
                <w:szCs w:val="18"/>
              </w:rPr>
            </w:pPr>
            <w:r w:rsidRPr="00333D92">
              <w:rPr>
                <w:bCs/>
                <w:color w:val="000000"/>
                <w:sz w:val="18"/>
                <w:szCs w:val="18"/>
              </w:rPr>
              <w:t xml:space="preserve"> </w:t>
            </w:r>
            <w:r w:rsidR="00961692" w:rsidRPr="00333D92">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0120000000</w:t>
            </w:r>
          </w:p>
        </w:tc>
        <w:tc>
          <w:tcPr>
            <w:tcW w:w="425" w:type="dxa"/>
            <w:shd w:val="clear" w:color="auto" w:fill="auto"/>
            <w:noWrap/>
            <w:hideMark/>
          </w:tcPr>
          <w:p w:rsidR="00961692" w:rsidRPr="00333D92" w:rsidRDefault="00961692" w:rsidP="00333D92">
            <w:pPr>
              <w:ind w:left="-57" w:right="-57"/>
              <w:jc w:val="center"/>
              <w:outlineLvl w:val="2"/>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outlineLvl w:val="2"/>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4"/>
              <w:rPr>
                <w:bCs/>
                <w:color w:val="000000"/>
                <w:sz w:val="18"/>
                <w:szCs w:val="18"/>
              </w:rPr>
            </w:pPr>
            <w:r w:rsidRPr="00333D92">
              <w:rPr>
                <w:bCs/>
                <w:color w:val="000000"/>
                <w:sz w:val="18"/>
                <w:szCs w:val="18"/>
              </w:rPr>
              <w:t xml:space="preserve"> </w:t>
            </w:r>
            <w:r w:rsidR="00961692" w:rsidRPr="00333D92">
              <w:rPr>
                <w:bCs/>
                <w:color w:val="000000"/>
                <w:sz w:val="18"/>
                <w:szCs w:val="18"/>
              </w:rPr>
              <w:t>Выравнивание уровня бюджетной обеспеченности поселений</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0120100000</w:t>
            </w:r>
          </w:p>
        </w:tc>
        <w:tc>
          <w:tcPr>
            <w:tcW w:w="425" w:type="dxa"/>
            <w:shd w:val="clear" w:color="auto" w:fill="auto"/>
            <w:noWrap/>
            <w:hideMark/>
          </w:tcPr>
          <w:p w:rsidR="00961692" w:rsidRPr="00333D92" w:rsidRDefault="00961692" w:rsidP="00333D92">
            <w:pPr>
              <w:ind w:left="-57" w:right="-57"/>
              <w:jc w:val="center"/>
              <w:outlineLvl w:val="4"/>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outlineLvl w:val="4"/>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5"/>
              <w:rPr>
                <w:bCs/>
                <w:color w:val="000000"/>
                <w:sz w:val="18"/>
                <w:szCs w:val="18"/>
              </w:rPr>
            </w:pPr>
            <w:r w:rsidRPr="00333D92">
              <w:rPr>
                <w:bCs/>
                <w:color w:val="000000"/>
                <w:sz w:val="18"/>
                <w:szCs w:val="18"/>
              </w:rPr>
              <w:t xml:space="preserve"> </w:t>
            </w:r>
            <w:r w:rsidR="00961692" w:rsidRPr="00333D92">
              <w:rPr>
                <w:bCs/>
                <w:color w:val="000000"/>
                <w:sz w:val="18"/>
                <w:szCs w:val="18"/>
              </w:rPr>
              <w:t>Выравнивание бюджетной обеспеченности поселений</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0120170100</w:t>
            </w:r>
          </w:p>
        </w:tc>
        <w:tc>
          <w:tcPr>
            <w:tcW w:w="425" w:type="dxa"/>
            <w:shd w:val="clear" w:color="auto" w:fill="auto"/>
            <w:noWrap/>
            <w:hideMark/>
          </w:tcPr>
          <w:p w:rsidR="00961692" w:rsidRPr="00333D92" w:rsidRDefault="00961692" w:rsidP="00333D92">
            <w:pPr>
              <w:ind w:left="-57" w:right="-57"/>
              <w:jc w:val="center"/>
              <w:outlineLvl w:val="5"/>
              <w:rPr>
                <w:color w:val="000000"/>
                <w:sz w:val="18"/>
                <w:szCs w:val="18"/>
              </w:rPr>
            </w:pPr>
            <w:r w:rsidRPr="00333D92">
              <w:rPr>
                <w:color w:val="000000"/>
                <w:sz w:val="18"/>
                <w:szCs w:val="18"/>
              </w:rPr>
              <w:t>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outlineLvl w:val="5"/>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hideMark/>
          </w:tcPr>
          <w:p w:rsidR="00961692" w:rsidRPr="00333D92" w:rsidRDefault="0069439F" w:rsidP="00333D92">
            <w:pPr>
              <w:ind w:left="-57" w:right="-57"/>
              <w:outlineLvl w:val="6"/>
              <w:rPr>
                <w:bCs/>
                <w:color w:val="000000"/>
                <w:sz w:val="18"/>
                <w:szCs w:val="18"/>
              </w:rPr>
            </w:pPr>
            <w:r w:rsidRPr="00333D92">
              <w:rPr>
                <w:bCs/>
                <w:color w:val="000000"/>
                <w:sz w:val="18"/>
                <w:szCs w:val="18"/>
              </w:rPr>
              <w:t xml:space="preserve"> </w:t>
            </w:r>
            <w:r w:rsidR="00961692" w:rsidRPr="00333D92">
              <w:rPr>
                <w:bCs/>
                <w:color w:val="000000"/>
                <w:sz w:val="18"/>
                <w:szCs w:val="18"/>
              </w:rPr>
              <w:t>Дотации</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14</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0120170100</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510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120 797,20000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98 123,60000</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89 111,00000</w:t>
            </w:r>
          </w:p>
        </w:tc>
      </w:tr>
      <w:tr w:rsidR="00961692" w:rsidRPr="00333D92" w:rsidTr="00333D92">
        <w:trPr>
          <w:trHeight w:val="20"/>
        </w:trPr>
        <w:tc>
          <w:tcPr>
            <w:tcW w:w="2552" w:type="dxa"/>
            <w:shd w:val="clear" w:color="auto" w:fill="auto"/>
            <w:noWrap/>
            <w:vAlign w:val="bottom"/>
            <w:hideMark/>
          </w:tcPr>
          <w:p w:rsidR="00961692" w:rsidRPr="00333D92" w:rsidRDefault="00961692" w:rsidP="00333D92">
            <w:pPr>
              <w:ind w:left="-57" w:right="-57"/>
              <w:jc w:val="both"/>
              <w:outlineLvl w:val="6"/>
              <w:rPr>
                <w:bCs/>
                <w:sz w:val="18"/>
                <w:szCs w:val="18"/>
              </w:rPr>
            </w:pPr>
            <w:r w:rsidRPr="00333D92">
              <w:rPr>
                <w:bCs/>
                <w:sz w:val="18"/>
                <w:szCs w:val="18"/>
              </w:rPr>
              <w:t>Условно утвержденные расходы</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 </w:t>
            </w:r>
          </w:p>
        </w:tc>
        <w:tc>
          <w:tcPr>
            <w:tcW w:w="567"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 </w:t>
            </w:r>
          </w:p>
        </w:tc>
        <w:tc>
          <w:tcPr>
            <w:tcW w:w="1134"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 </w:t>
            </w:r>
          </w:p>
        </w:tc>
        <w:tc>
          <w:tcPr>
            <w:tcW w:w="425" w:type="dxa"/>
            <w:shd w:val="clear" w:color="auto" w:fill="auto"/>
            <w:noWrap/>
            <w:hideMark/>
          </w:tcPr>
          <w:p w:rsidR="00961692" w:rsidRPr="00333D92" w:rsidRDefault="00961692" w:rsidP="00333D92">
            <w:pPr>
              <w:ind w:left="-57" w:right="-57"/>
              <w:jc w:val="center"/>
              <w:outlineLvl w:val="6"/>
              <w:rPr>
                <w:color w:val="000000"/>
                <w:sz w:val="18"/>
                <w:szCs w:val="18"/>
              </w:rPr>
            </w:pPr>
            <w:r w:rsidRPr="00333D92">
              <w:rPr>
                <w:color w:val="000000"/>
                <w:sz w:val="18"/>
                <w:szCs w:val="18"/>
              </w:rPr>
              <w:t> </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0,00000</w:t>
            </w:r>
          </w:p>
        </w:tc>
        <w:tc>
          <w:tcPr>
            <w:tcW w:w="1417"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131 533,28593</w:t>
            </w:r>
          </w:p>
        </w:tc>
        <w:tc>
          <w:tcPr>
            <w:tcW w:w="1418" w:type="dxa"/>
            <w:shd w:val="clear" w:color="000000" w:fill="FFFFFF"/>
            <w:noWrap/>
            <w:hideMark/>
          </w:tcPr>
          <w:p w:rsidR="00961692" w:rsidRPr="00333D92" w:rsidRDefault="00961692" w:rsidP="00333D92">
            <w:pPr>
              <w:ind w:left="-57" w:right="-57"/>
              <w:jc w:val="right"/>
              <w:outlineLvl w:val="6"/>
              <w:rPr>
                <w:bCs/>
                <w:color w:val="000000"/>
                <w:sz w:val="18"/>
                <w:szCs w:val="18"/>
              </w:rPr>
            </w:pPr>
            <w:r w:rsidRPr="00333D92">
              <w:rPr>
                <w:bCs/>
                <w:color w:val="000000"/>
                <w:sz w:val="18"/>
                <w:szCs w:val="18"/>
              </w:rPr>
              <w:t>157 957,85559</w:t>
            </w:r>
          </w:p>
        </w:tc>
      </w:tr>
      <w:tr w:rsidR="00961692" w:rsidRPr="00333D92" w:rsidTr="00333D92">
        <w:trPr>
          <w:trHeight w:val="20"/>
        </w:trPr>
        <w:tc>
          <w:tcPr>
            <w:tcW w:w="5245" w:type="dxa"/>
            <w:gridSpan w:val="5"/>
            <w:shd w:val="clear" w:color="auto" w:fill="auto"/>
            <w:noWrap/>
            <w:vAlign w:val="bottom"/>
            <w:hideMark/>
          </w:tcPr>
          <w:p w:rsidR="00961692" w:rsidRPr="00266560" w:rsidRDefault="00961692" w:rsidP="00333D92">
            <w:pPr>
              <w:ind w:left="-57" w:right="-57"/>
              <w:jc w:val="right"/>
              <w:rPr>
                <w:bCs/>
                <w:color w:val="000000"/>
                <w:sz w:val="18"/>
                <w:szCs w:val="18"/>
              </w:rPr>
            </w:pPr>
            <w:r w:rsidRPr="00266560">
              <w:rPr>
                <w:bCs/>
                <w:color w:val="000000"/>
                <w:sz w:val="18"/>
                <w:szCs w:val="18"/>
              </w:rPr>
              <w:t>Всего расходов:</w:t>
            </w:r>
            <w:r w:rsidR="0069439F" w:rsidRPr="00266560">
              <w:rPr>
                <w:bCs/>
                <w:color w:val="000000"/>
                <w:sz w:val="18"/>
                <w:szCs w:val="18"/>
              </w:rPr>
              <w:t xml:space="preserve"> </w:t>
            </w:r>
          </w:p>
        </w:tc>
        <w:tc>
          <w:tcPr>
            <w:tcW w:w="1418" w:type="dxa"/>
            <w:shd w:val="clear" w:color="000000" w:fill="FFFFFF"/>
            <w:noWrap/>
            <w:hideMark/>
          </w:tcPr>
          <w:p w:rsidR="00961692" w:rsidRPr="00266560" w:rsidRDefault="00961692" w:rsidP="00333D92">
            <w:pPr>
              <w:ind w:left="-57" w:right="-57"/>
              <w:jc w:val="right"/>
              <w:rPr>
                <w:bCs/>
                <w:color w:val="000000"/>
                <w:sz w:val="18"/>
                <w:szCs w:val="18"/>
              </w:rPr>
            </w:pPr>
            <w:r w:rsidRPr="00266560">
              <w:rPr>
                <w:bCs/>
                <w:color w:val="000000"/>
                <w:sz w:val="18"/>
                <w:szCs w:val="18"/>
              </w:rPr>
              <w:t>1 990 905,33734</w:t>
            </w:r>
          </w:p>
        </w:tc>
        <w:tc>
          <w:tcPr>
            <w:tcW w:w="1417" w:type="dxa"/>
            <w:shd w:val="clear" w:color="000000" w:fill="FFFFFF"/>
            <w:noWrap/>
            <w:hideMark/>
          </w:tcPr>
          <w:p w:rsidR="00961692" w:rsidRPr="00266560" w:rsidRDefault="00961692" w:rsidP="00333D92">
            <w:pPr>
              <w:ind w:left="-57" w:right="-57"/>
              <w:jc w:val="right"/>
              <w:rPr>
                <w:bCs/>
                <w:color w:val="000000"/>
                <w:sz w:val="18"/>
                <w:szCs w:val="18"/>
              </w:rPr>
            </w:pPr>
            <w:r w:rsidRPr="00266560">
              <w:rPr>
                <w:bCs/>
                <w:color w:val="000000"/>
                <w:sz w:val="18"/>
                <w:szCs w:val="18"/>
              </w:rPr>
              <w:t>1 839 600,61275</w:t>
            </w:r>
          </w:p>
        </w:tc>
        <w:tc>
          <w:tcPr>
            <w:tcW w:w="1418" w:type="dxa"/>
            <w:shd w:val="clear" w:color="000000" w:fill="FFFFFF"/>
            <w:noWrap/>
            <w:hideMark/>
          </w:tcPr>
          <w:p w:rsidR="00961692" w:rsidRPr="00266560" w:rsidRDefault="00961692" w:rsidP="00333D92">
            <w:pPr>
              <w:ind w:left="-57" w:right="-57"/>
              <w:jc w:val="right"/>
              <w:rPr>
                <w:bCs/>
                <w:color w:val="000000"/>
                <w:sz w:val="18"/>
                <w:szCs w:val="18"/>
              </w:rPr>
            </w:pPr>
            <w:r w:rsidRPr="00266560">
              <w:rPr>
                <w:bCs/>
                <w:color w:val="000000"/>
                <w:sz w:val="18"/>
                <w:szCs w:val="18"/>
              </w:rPr>
              <w:t>2 007 973,89653</w:t>
            </w:r>
          </w:p>
        </w:tc>
      </w:tr>
    </w:tbl>
    <w:p w:rsidR="00961692" w:rsidRDefault="00961692" w:rsidP="00F457D8"/>
    <w:p w:rsidR="00082A36" w:rsidRDefault="00082A36" w:rsidP="00082A36">
      <w:pPr>
        <w:shd w:val="clear" w:color="auto" w:fill="FFFFFF"/>
        <w:tabs>
          <w:tab w:val="left" w:pos="7380"/>
        </w:tabs>
        <w:spacing w:after="120" w:line="240" w:lineRule="exact"/>
        <w:ind w:left="5103"/>
        <w:jc w:val="center"/>
        <w:rPr>
          <w:sz w:val="28"/>
          <w:szCs w:val="28"/>
        </w:rPr>
      </w:pPr>
    </w:p>
    <w:p w:rsidR="00082A36" w:rsidRPr="009E53E9" w:rsidRDefault="00082A36" w:rsidP="00082A36">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Приложение</w:t>
      </w:r>
      <w:r>
        <w:rPr>
          <w:sz w:val="28"/>
          <w:szCs w:val="28"/>
        </w:rPr>
        <w:t xml:space="preserve"> 6</w:t>
      </w:r>
    </w:p>
    <w:p w:rsidR="00082A36" w:rsidRDefault="00082A36" w:rsidP="00082A36">
      <w:pPr>
        <w:shd w:val="clear" w:color="auto" w:fill="FFFFFF"/>
        <w:tabs>
          <w:tab w:val="left" w:pos="7380"/>
        </w:tabs>
        <w:spacing w:line="240" w:lineRule="exact"/>
        <w:ind w:left="5103"/>
        <w:jc w:val="center"/>
        <w:rPr>
          <w:sz w:val="28"/>
          <w:szCs w:val="28"/>
        </w:rPr>
      </w:pPr>
      <w:r w:rsidRPr="009E53E9">
        <w:rPr>
          <w:sz w:val="28"/>
          <w:szCs w:val="28"/>
        </w:rPr>
        <w:t>к</w:t>
      </w:r>
      <w:r>
        <w:rPr>
          <w:sz w:val="28"/>
          <w:szCs w:val="28"/>
        </w:rPr>
        <w:t xml:space="preserve"> </w:t>
      </w:r>
      <w:r w:rsidRPr="009E53E9">
        <w:rPr>
          <w:sz w:val="28"/>
          <w:szCs w:val="28"/>
        </w:rPr>
        <w:t>решению</w:t>
      </w:r>
      <w:r>
        <w:rPr>
          <w:sz w:val="28"/>
          <w:szCs w:val="28"/>
        </w:rPr>
        <w:t xml:space="preserve"> </w:t>
      </w:r>
      <w:r w:rsidRPr="009E53E9">
        <w:rPr>
          <w:sz w:val="28"/>
          <w:szCs w:val="28"/>
        </w:rPr>
        <w:t>Думы</w:t>
      </w:r>
      <w:r>
        <w:rPr>
          <w:sz w:val="28"/>
          <w:szCs w:val="28"/>
        </w:rPr>
        <w:t xml:space="preserve"> </w:t>
      </w:r>
      <w:r w:rsidRPr="009E53E9">
        <w:rPr>
          <w:sz w:val="28"/>
          <w:szCs w:val="28"/>
        </w:rPr>
        <w:t>Новгородского</w:t>
      </w:r>
      <w:r>
        <w:rPr>
          <w:sz w:val="28"/>
          <w:szCs w:val="28"/>
        </w:rPr>
        <w:t xml:space="preserve"> </w:t>
      </w:r>
      <w:r w:rsidRPr="009E53E9">
        <w:rPr>
          <w:sz w:val="28"/>
          <w:szCs w:val="28"/>
        </w:rPr>
        <w:t>муниципальн</w:t>
      </w:r>
      <w:r>
        <w:rPr>
          <w:sz w:val="28"/>
          <w:szCs w:val="28"/>
        </w:rPr>
        <w:t>ого района от 20.12.2024 № 1007 «</w:t>
      </w:r>
      <w:r w:rsidRPr="00603979">
        <w:rPr>
          <w:sz w:val="28"/>
          <w:szCs w:val="28"/>
        </w:rPr>
        <w:t>О бюджете Новгородского муниципального района на 2025 год и на пл</w:t>
      </w:r>
      <w:r>
        <w:rPr>
          <w:sz w:val="28"/>
          <w:szCs w:val="28"/>
        </w:rPr>
        <w:t>ановый период 2026 и 2027 годов»</w:t>
      </w:r>
    </w:p>
    <w:p w:rsidR="00082A36" w:rsidRDefault="00082A36" w:rsidP="00082A36">
      <w:pPr>
        <w:shd w:val="clear" w:color="auto" w:fill="FFFFFF"/>
        <w:tabs>
          <w:tab w:val="left" w:pos="7380"/>
        </w:tabs>
        <w:spacing w:line="240" w:lineRule="exact"/>
        <w:ind w:left="5103"/>
        <w:jc w:val="center"/>
        <w:rPr>
          <w:b/>
          <w:sz w:val="28"/>
          <w:szCs w:val="28"/>
        </w:rPr>
      </w:pPr>
    </w:p>
    <w:p w:rsidR="00D00A3F" w:rsidRDefault="00D00A3F" w:rsidP="00F457D8"/>
    <w:tbl>
      <w:tblPr>
        <w:tblW w:w="9498" w:type="dxa"/>
        <w:tblInd w:w="-142" w:type="dxa"/>
        <w:tblLayout w:type="fixed"/>
        <w:tblLook w:val="04A0" w:firstRow="1" w:lastRow="0" w:firstColumn="1" w:lastColumn="0" w:noHBand="0" w:noVBand="1"/>
      </w:tblPr>
      <w:tblGrid>
        <w:gridCol w:w="2836"/>
        <w:gridCol w:w="1275"/>
        <w:gridCol w:w="426"/>
        <w:gridCol w:w="425"/>
        <w:gridCol w:w="567"/>
        <w:gridCol w:w="1276"/>
        <w:gridCol w:w="1275"/>
        <w:gridCol w:w="1418"/>
      </w:tblGrid>
      <w:tr w:rsidR="00D00A3F" w:rsidRPr="00082A36" w:rsidTr="00082A36">
        <w:trPr>
          <w:trHeight w:val="322"/>
        </w:trPr>
        <w:tc>
          <w:tcPr>
            <w:tcW w:w="9498" w:type="dxa"/>
            <w:gridSpan w:val="8"/>
            <w:vMerge w:val="restart"/>
            <w:tcBorders>
              <w:top w:val="nil"/>
              <w:left w:val="nil"/>
              <w:bottom w:val="nil"/>
              <w:right w:val="nil"/>
            </w:tcBorders>
            <w:shd w:val="clear" w:color="000000" w:fill="FFFFFF"/>
            <w:vAlign w:val="bottom"/>
            <w:hideMark/>
          </w:tcPr>
          <w:p w:rsidR="00D00A3F" w:rsidRPr="00082A36" w:rsidRDefault="00D00A3F">
            <w:pPr>
              <w:jc w:val="center"/>
              <w:rPr>
                <w:b/>
                <w:bCs/>
                <w:sz w:val="28"/>
                <w:szCs w:val="28"/>
              </w:rPr>
            </w:pPr>
            <w:r w:rsidRPr="00082A36">
              <w:rPr>
                <w:b/>
                <w:bCs/>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2025 год и на плановый период 2026 и 2027 годов</w:t>
            </w:r>
          </w:p>
        </w:tc>
      </w:tr>
      <w:tr w:rsidR="00D00A3F" w:rsidRPr="00082A36" w:rsidTr="00082A36">
        <w:trPr>
          <w:trHeight w:val="276"/>
        </w:trPr>
        <w:tc>
          <w:tcPr>
            <w:tcW w:w="9498" w:type="dxa"/>
            <w:gridSpan w:val="8"/>
            <w:vMerge/>
            <w:tcBorders>
              <w:top w:val="nil"/>
              <w:left w:val="nil"/>
              <w:bottom w:val="nil"/>
              <w:right w:val="nil"/>
            </w:tcBorders>
            <w:vAlign w:val="center"/>
            <w:hideMark/>
          </w:tcPr>
          <w:p w:rsidR="00D00A3F" w:rsidRPr="00082A36" w:rsidRDefault="00D00A3F">
            <w:pPr>
              <w:rPr>
                <w:b/>
                <w:bCs/>
                <w:sz w:val="28"/>
                <w:szCs w:val="28"/>
              </w:rPr>
            </w:pPr>
          </w:p>
        </w:tc>
      </w:tr>
      <w:tr w:rsidR="00082A36" w:rsidRPr="00082A36" w:rsidTr="00660CF4">
        <w:trPr>
          <w:trHeight w:val="20"/>
        </w:trPr>
        <w:tc>
          <w:tcPr>
            <w:tcW w:w="2836" w:type="dxa"/>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c>
          <w:tcPr>
            <w:tcW w:w="1275" w:type="dxa"/>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c>
          <w:tcPr>
            <w:tcW w:w="426" w:type="dxa"/>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c>
          <w:tcPr>
            <w:tcW w:w="425" w:type="dxa"/>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c>
          <w:tcPr>
            <w:tcW w:w="567" w:type="dxa"/>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c>
          <w:tcPr>
            <w:tcW w:w="1276" w:type="dxa"/>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c>
          <w:tcPr>
            <w:tcW w:w="2693" w:type="dxa"/>
            <w:gridSpan w:val="2"/>
            <w:tcBorders>
              <w:top w:val="nil"/>
              <w:left w:val="nil"/>
              <w:bottom w:val="nil"/>
              <w:right w:val="nil"/>
            </w:tcBorders>
            <w:shd w:val="clear" w:color="000000" w:fill="FFFFFF"/>
            <w:vAlign w:val="bottom"/>
            <w:hideMark/>
          </w:tcPr>
          <w:p w:rsidR="00082A36" w:rsidRPr="00082A36" w:rsidRDefault="00082A36">
            <w:pPr>
              <w:jc w:val="center"/>
              <w:rPr>
                <w:b/>
                <w:bCs/>
                <w:sz w:val="28"/>
                <w:szCs w:val="28"/>
              </w:rPr>
            </w:pPr>
            <w:r w:rsidRPr="00082A36">
              <w:rPr>
                <w:b/>
                <w:bCs/>
                <w:sz w:val="28"/>
                <w:szCs w:val="28"/>
              </w:rPr>
              <w:t>  </w:t>
            </w:r>
          </w:p>
        </w:tc>
      </w:tr>
      <w:tr w:rsidR="00D00A3F" w:rsidRPr="00082A36" w:rsidTr="00082A36">
        <w:trPr>
          <w:trHeight w:val="20"/>
        </w:trPr>
        <w:tc>
          <w:tcPr>
            <w:tcW w:w="9498" w:type="dxa"/>
            <w:gridSpan w:val="8"/>
            <w:tcBorders>
              <w:top w:val="nil"/>
              <w:left w:val="nil"/>
              <w:bottom w:val="nil"/>
              <w:right w:val="nil"/>
            </w:tcBorders>
            <w:shd w:val="clear" w:color="000000" w:fill="FFFFFF"/>
            <w:hideMark/>
          </w:tcPr>
          <w:p w:rsidR="00D00A3F" w:rsidRPr="00082A36" w:rsidRDefault="00D00A3F">
            <w:pPr>
              <w:jc w:val="right"/>
              <w:rPr>
                <w:color w:val="000000"/>
              </w:rPr>
            </w:pPr>
            <w:proofErr w:type="spellStart"/>
            <w:r w:rsidRPr="00082A36">
              <w:rPr>
                <w:color w:val="000000"/>
              </w:rPr>
              <w:t>тыс.руб</w:t>
            </w:r>
            <w:proofErr w:type="spellEnd"/>
            <w:r w:rsidRPr="00082A36">
              <w:rPr>
                <w:color w:val="000000"/>
              </w:rPr>
              <w:t>.</w:t>
            </w:r>
          </w:p>
        </w:tc>
      </w:tr>
      <w:tr w:rsidR="00D00A3F" w:rsidRPr="00082A36" w:rsidTr="00660CF4">
        <w:trPr>
          <w:trHeight w:val="20"/>
        </w:trPr>
        <w:tc>
          <w:tcPr>
            <w:tcW w:w="28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ЦСР</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РЗ</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ПР</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ВР</w:t>
            </w:r>
          </w:p>
        </w:tc>
        <w:tc>
          <w:tcPr>
            <w:tcW w:w="396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Сумма</w:t>
            </w:r>
          </w:p>
        </w:tc>
      </w:tr>
      <w:tr w:rsidR="00D00A3F" w:rsidRPr="00082A36" w:rsidTr="00660CF4">
        <w:trPr>
          <w:trHeight w:val="20"/>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D00A3F" w:rsidRPr="00082A36" w:rsidRDefault="00D00A3F">
            <w:pPr>
              <w:rPr>
                <w:bCs/>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00A3F" w:rsidRPr="00082A36" w:rsidRDefault="00D00A3F">
            <w:pPr>
              <w:rPr>
                <w:bCs/>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00A3F" w:rsidRPr="00082A36" w:rsidRDefault="00D00A3F">
            <w:pPr>
              <w:rPr>
                <w:bCs/>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00A3F" w:rsidRPr="00082A36" w:rsidRDefault="00D00A3F">
            <w:pPr>
              <w:rPr>
                <w:bCs/>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00A3F" w:rsidRPr="00082A36" w:rsidRDefault="00D00A3F">
            <w:pPr>
              <w:rPr>
                <w:bCs/>
                <w:color w:val="000000"/>
                <w:sz w:val="18"/>
                <w:szCs w:val="18"/>
              </w:rPr>
            </w:pPr>
          </w:p>
        </w:tc>
        <w:tc>
          <w:tcPr>
            <w:tcW w:w="1276" w:type="dxa"/>
            <w:tcBorders>
              <w:top w:val="nil"/>
              <w:left w:val="nil"/>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2025 год</w:t>
            </w:r>
          </w:p>
        </w:tc>
        <w:tc>
          <w:tcPr>
            <w:tcW w:w="1275" w:type="dxa"/>
            <w:tcBorders>
              <w:top w:val="nil"/>
              <w:left w:val="nil"/>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2026 год</w:t>
            </w:r>
          </w:p>
        </w:tc>
        <w:tc>
          <w:tcPr>
            <w:tcW w:w="1418" w:type="dxa"/>
            <w:tcBorders>
              <w:top w:val="nil"/>
              <w:left w:val="nil"/>
              <w:bottom w:val="single" w:sz="4" w:space="0" w:color="000000"/>
              <w:right w:val="single" w:sz="4" w:space="0" w:color="000000"/>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2027 год</w:t>
            </w:r>
          </w:p>
        </w:tc>
      </w:tr>
      <w:tr w:rsidR="00D00A3F" w:rsidRPr="00082A36" w:rsidTr="00660CF4">
        <w:trPr>
          <w:trHeight w:val="20"/>
        </w:trPr>
        <w:tc>
          <w:tcPr>
            <w:tcW w:w="2836" w:type="dxa"/>
            <w:tcBorders>
              <w:top w:val="single" w:sz="4" w:space="0" w:color="D9D9D9"/>
              <w:left w:val="single" w:sz="4" w:space="0" w:color="A6A6A6"/>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1</w:t>
            </w:r>
          </w:p>
        </w:tc>
        <w:tc>
          <w:tcPr>
            <w:tcW w:w="1275" w:type="dxa"/>
            <w:tcBorders>
              <w:top w:val="single" w:sz="4" w:space="0" w:color="D9D9D9"/>
              <w:left w:val="nil"/>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2</w:t>
            </w:r>
          </w:p>
        </w:tc>
        <w:tc>
          <w:tcPr>
            <w:tcW w:w="426" w:type="dxa"/>
            <w:tcBorders>
              <w:top w:val="single" w:sz="4" w:space="0" w:color="D9D9D9"/>
              <w:left w:val="nil"/>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3</w:t>
            </w:r>
          </w:p>
        </w:tc>
        <w:tc>
          <w:tcPr>
            <w:tcW w:w="425" w:type="dxa"/>
            <w:tcBorders>
              <w:top w:val="single" w:sz="4" w:space="0" w:color="D9D9D9"/>
              <w:left w:val="nil"/>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4</w:t>
            </w:r>
          </w:p>
        </w:tc>
        <w:tc>
          <w:tcPr>
            <w:tcW w:w="567" w:type="dxa"/>
            <w:tcBorders>
              <w:top w:val="single" w:sz="4" w:space="0" w:color="D9D9D9"/>
              <w:left w:val="nil"/>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5</w:t>
            </w:r>
          </w:p>
        </w:tc>
        <w:tc>
          <w:tcPr>
            <w:tcW w:w="1276" w:type="dxa"/>
            <w:tcBorders>
              <w:top w:val="single" w:sz="4" w:space="0" w:color="D9D9D9"/>
              <w:left w:val="nil"/>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6</w:t>
            </w:r>
          </w:p>
        </w:tc>
        <w:tc>
          <w:tcPr>
            <w:tcW w:w="1275" w:type="dxa"/>
            <w:tcBorders>
              <w:top w:val="single" w:sz="4" w:space="0" w:color="D9D9D9"/>
              <w:left w:val="nil"/>
              <w:bottom w:val="single" w:sz="4" w:space="0" w:color="auto"/>
              <w:right w:val="single" w:sz="4" w:space="0" w:color="D9D9D9"/>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7</w:t>
            </w:r>
          </w:p>
        </w:tc>
        <w:tc>
          <w:tcPr>
            <w:tcW w:w="1418" w:type="dxa"/>
            <w:tcBorders>
              <w:top w:val="single" w:sz="4" w:space="0" w:color="D9D9D9"/>
              <w:left w:val="nil"/>
              <w:bottom w:val="single" w:sz="4" w:space="0" w:color="auto"/>
              <w:right w:val="single" w:sz="4" w:space="0" w:color="A6A6A6"/>
            </w:tcBorders>
            <w:shd w:val="clear" w:color="000000" w:fill="FFFFFF"/>
            <w:vAlign w:val="center"/>
            <w:hideMark/>
          </w:tcPr>
          <w:p w:rsidR="00D00A3F" w:rsidRPr="00082A36" w:rsidRDefault="00D00A3F">
            <w:pPr>
              <w:jc w:val="center"/>
              <w:rPr>
                <w:bCs/>
                <w:color w:val="000000"/>
                <w:sz w:val="18"/>
                <w:szCs w:val="18"/>
              </w:rPr>
            </w:pPr>
            <w:r w:rsidRPr="00082A36">
              <w:rPr>
                <w:bCs/>
                <w:color w:val="000000"/>
                <w:sz w:val="18"/>
                <w:szCs w:val="18"/>
              </w:rPr>
              <w:t>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0100000000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144 814,90000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136 407,80000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141 827,50000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0110000000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15 491,30000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29 355,20000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43 618,90000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исполнения долговых обязательств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0110100000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2 885,40000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31 013,00000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Процентные платежи по муниципальному долгу</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0110125010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2 885,40000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31 013,00000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ОБСЛУЖИВАНИЕ ГОСУДАРСТВЕННОГО (МУНИЦИПАЛЬНОГО) ДОЛГА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0110125010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2 885,40000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31 013,00000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Обслуживание государственного (муниципального) внутреннего долга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0110125010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2 885,40000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31 013,00000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Обслуживание муниципального долга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0110125010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730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2 885,40000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16 749,30000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31 013,00000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деятельности комитета финансов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0110400000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12 605,90000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12 605,90000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12 605,90000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12 548,10000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12 214,60000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12 214,60000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12 214,60000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330,50000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330,50000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330,50000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Содержание штатных единиц, осуществляющих переданные отдельные государственные полномочия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55,50000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55,50000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0110470280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"Финансовая поддержка муниципальных образований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0120000000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0"/>
              <w:rPr>
                <w:bCs/>
                <w:color w:val="000000"/>
                <w:sz w:val="17"/>
                <w:szCs w:val="17"/>
              </w:rPr>
            </w:pPr>
            <w:r w:rsidRPr="00660CF4">
              <w:rPr>
                <w:bCs/>
                <w:color w:val="000000"/>
                <w:sz w:val="17"/>
                <w:szCs w:val="17"/>
              </w:rPr>
              <w:t>129 223,60000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0"/>
              <w:rPr>
                <w:bCs/>
                <w:color w:val="000000"/>
                <w:sz w:val="17"/>
                <w:szCs w:val="17"/>
              </w:rPr>
            </w:pPr>
            <w:r w:rsidRPr="00660CF4">
              <w:rPr>
                <w:bCs/>
                <w:color w:val="000000"/>
                <w:sz w:val="17"/>
                <w:szCs w:val="17"/>
              </w:rPr>
              <w:t>106 952,60000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98 108,60000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Выравнивание уровня бюджетной обеспеченности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0120100000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120 797,20000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89 111,00000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Выравнивание бюджетной обеспеченности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0120170100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120 797,20000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89 111,00000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МЕЖБЮДЖЕТНЫЕ ТРАНСФЕРТЫ ОБЩЕГО ХАРАКТЕРА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0120170100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120 797,20000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89 111,00000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0120170100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120 797,20000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89 111,00000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Дотации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0120170100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510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120 797,20000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98 123,60000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89 111,00000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0120200000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8 426,40000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8 829,00000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8 997,60000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0120246010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0120246010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0120246010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0120246010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540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0120251180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4 432,40000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5 003,60000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ОБОРОНА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0120251180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4 432,40000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5 003,60000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Мобилизационная и вневойсковая подготовка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0120251180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4 432,40000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5 003,60000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Субвенции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0120251180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530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4 432,40000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4 835,00000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5 003,60000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Субвенции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0120270280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530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2 371,00000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"Повышение эффективности бюджетных расходов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0130000000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информационной системы управления муниципальными финансами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0130200000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95,00000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развития информационной системы управления муниципальными финансами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0130225020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0130225020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0130225020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0130225020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0140000000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0140100000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торговли в Новгородском муниципальном районе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0200000000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"Развитие торговли в Новгородском муниципальном районе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0200000000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w:t>
            </w:r>
            <w:r w:rsidRPr="00082A36">
              <w:rPr>
                <w:bCs/>
                <w:color w:val="000000"/>
                <w:sz w:val="18"/>
                <w:szCs w:val="18"/>
              </w:rPr>
              <w:lastRenderedPageBreak/>
              <w:t>района продукцией высокого качества по доступным ценам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0200300000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"Развитие торговли в Новгородском муниципальном районе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137,75739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0300000000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530,00000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0300000000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Оказание финансовой, имущественной поддержки субъектам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0300100000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Финансовая поддержка субъектов малого и среднего предпринимательства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0300162300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0300162300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0300162300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Субсидии </w:t>
            </w:r>
            <w:r w:rsidR="00580799" w:rsidRPr="00082A36">
              <w:rPr>
                <w:color w:val="000000"/>
                <w:sz w:val="18"/>
                <w:szCs w:val="18"/>
              </w:rPr>
              <w:t>юридическим</w:t>
            </w:r>
            <w:r w:rsidRPr="00082A36">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0300162300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0300200000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0300225030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0300225030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0300225030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0300225030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lastRenderedPageBreak/>
              <w:t>Муниципальная программа "Развитие образования и молодежной политики в Новгородском муниципальном районе на 2021-2027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0400000000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rsidP="00660CF4">
            <w:pPr>
              <w:ind w:left="-57" w:right="-57"/>
              <w:jc w:val="right"/>
              <w:rPr>
                <w:bCs/>
                <w:color w:val="000000"/>
                <w:sz w:val="17"/>
                <w:szCs w:val="17"/>
              </w:rPr>
            </w:pPr>
            <w:r w:rsidRPr="00660CF4">
              <w:rPr>
                <w:bCs/>
                <w:color w:val="000000"/>
                <w:sz w:val="17"/>
                <w:szCs w:val="17"/>
              </w:rPr>
              <w:t>1 177 124,48280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rsidP="00660CF4">
            <w:pPr>
              <w:ind w:left="-57" w:right="-57"/>
              <w:jc w:val="right"/>
              <w:rPr>
                <w:bCs/>
                <w:color w:val="000000"/>
                <w:sz w:val="17"/>
                <w:szCs w:val="17"/>
              </w:rPr>
            </w:pPr>
            <w:r w:rsidRPr="00660CF4">
              <w:rPr>
                <w:bCs/>
                <w:color w:val="000000"/>
                <w:sz w:val="17"/>
                <w:szCs w:val="17"/>
              </w:rPr>
              <w:t>1 152 368,26044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rsidP="00660CF4">
            <w:pPr>
              <w:ind w:left="-57" w:right="-57"/>
              <w:jc w:val="right"/>
              <w:rPr>
                <w:bCs/>
                <w:color w:val="000000"/>
                <w:sz w:val="17"/>
                <w:szCs w:val="17"/>
              </w:rPr>
            </w:pPr>
            <w:r w:rsidRPr="00660CF4">
              <w:rPr>
                <w:bCs/>
                <w:color w:val="000000"/>
                <w:sz w:val="17"/>
                <w:szCs w:val="17"/>
              </w:rPr>
              <w:t>1 294 383,80356</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0410000000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rsidP="00660CF4">
            <w:pPr>
              <w:ind w:left="-57" w:right="-57"/>
              <w:jc w:val="right"/>
              <w:outlineLvl w:val="0"/>
              <w:rPr>
                <w:bCs/>
                <w:color w:val="000000"/>
                <w:sz w:val="17"/>
                <w:szCs w:val="17"/>
              </w:rPr>
            </w:pPr>
            <w:r w:rsidRPr="00660CF4">
              <w:rPr>
                <w:bCs/>
                <w:color w:val="000000"/>
                <w:sz w:val="17"/>
                <w:szCs w:val="17"/>
              </w:rPr>
              <w:t>1 014 081,46380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rsidP="00660CF4">
            <w:pPr>
              <w:ind w:left="-57" w:right="-57"/>
              <w:jc w:val="right"/>
              <w:outlineLvl w:val="0"/>
              <w:rPr>
                <w:bCs/>
                <w:color w:val="000000"/>
                <w:sz w:val="17"/>
                <w:szCs w:val="17"/>
              </w:rPr>
            </w:pPr>
            <w:r w:rsidRPr="00660CF4">
              <w:rPr>
                <w:bCs/>
                <w:color w:val="000000"/>
                <w:sz w:val="17"/>
                <w:szCs w:val="17"/>
              </w:rPr>
              <w:t>1 024 301,24144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rsidP="00660CF4">
            <w:pPr>
              <w:ind w:left="-57" w:right="-57"/>
              <w:jc w:val="right"/>
              <w:outlineLvl w:val="0"/>
              <w:rPr>
                <w:bCs/>
                <w:color w:val="000000"/>
                <w:sz w:val="17"/>
                <w:szCs w:val="17"/>
              </w:rPr>
            </w:pPr>
            <w:r w:rsidRPr="00660CF4">
              <w:rPr>
                <w:bCs/>
                <w:color w:val="000000"/>
                <w:sz w:val="17"/>
                <w:szCs w:val="17"/>
              </w:rPr>
              <w:t>1 166 316,78456</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дошкольного образования, создание условий для раннего развития детей в возрасте до 3 лет.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379 362,03000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377 659,43000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377 659,43000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0410114020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0410114020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0410114020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0410114020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102 817,40000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216 121,00000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216 121,00000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216 121,00000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216 121,00000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Осуществление отдельных государственных полномочий по оказанию мер социальной поддержки обучающимся (обучавшимся до дня выпуска) </w:t>
            </w:r>
            <w:r w:rsidRPr="00082A36">
              <w:rPr>
                <w:color w:val="000000"/>
                <w:sz w:val="18"/>
                <w:szCs w:val="18"/>
              </w:rPr>
              <w:lastRenderedPageBreak/>
              <w:t>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0410170060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4 919,90000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4 919,90000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43 040,88000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1 702,60000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1 702,60000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1 702,60000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0410172670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1 702,60000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10 760,25000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424 238,33591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421 003,30000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421 003,30000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0410214030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49 755,53591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0410214030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49 755,53591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0410214030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47 996,50000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0410214030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47 996,50000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47 960,50000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0410214030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1 759,03591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0410214030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1 759,03591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082A36">
              <w:rPr>
                <w:color w:val="000000"/>
                <w:sz w:val="18"/>
                <w:szCs w:val="18"/>
              </w:rPr>
              <w:lastRenderedPageBreak/>
              <w:t xml:space="preserve">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0410270040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283 299,20000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283 299,20000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283 299,20000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283 299,20000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283 299,20000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12 117,10000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0410270630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3 270,20000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44 340,00000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0410272380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15 444,00000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11 085,00000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04102S2380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1 162,40000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04102М2380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3 764,90000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04102М2380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3 764,90000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04102М2380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3 764,90000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04102М2380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3 764,90000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2 324,90000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66 091,56462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40 834,50000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39 709,70000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Ремонт зданий муниципальных учреждений и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21 644,56198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21 644,56198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906,50000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906,50000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20 738,06198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20 738,06198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Укрепление материально-технической базы муниципальных учреждений и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390,63564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390,63564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390,63564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390,63564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Награждение победителей и призеров конкурса "Лучшая благоустроенная территория"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0410325400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на реализацию местных инициатив в рамках </w:t>
            </w:r>
            <w:r w:rsidRPr="00082A36">
              <w:rPr>
                <w:color w:val="000000"/>
                <w:sz w:val="18"/>
                <w:szCs w:val="18"/>
              </w:rPr>
              <w:lastRenderedPageBreak/>
              <w:t xml:space="preserve">приоритетного регионального </w:t>
            </w:r>
            <w:r w:rsidR="00580799" w:rsidRPr="00082A36">
              <w:rPr>
                <w:color w:val="000000"/>
                <w:sz w:val="18"/>
                <w:szCs w:val="18"/>
              </w:rPr>
              <w:t>проекта</w:t>
            </w:r>
            <w:r w:rsidRPr="00082A36">
              <w:rPr>
                <w:color w:val="000000"/>
                <w:sz w:val="18"/>
                <w:szCs w:val="18"/>
              </w:rPr>
              <w:t xml:space="preserve"> "Наш выбор"</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0410325880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0410325880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0410325880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0410325880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5 195,30000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5 195,30000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5 195,30000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5 195,30000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5 903,80000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доступа к информационно-телекоммуникационной сети "Интернет"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0410370570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402,40000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0410371640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0410371640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0410371640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0410371640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1 773,90000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6 053,70000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6 053,70000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6 053,70000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6 053,70000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3 460,06000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3 460,06000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3 460,06000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3 460,06000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3 460,06000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3 460,06000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78,24000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78,24000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78,24000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0410372120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78,24000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78,24000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78,24000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04103L3041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27 579,30000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23 961,80000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04103L3041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27 579,30000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23 961,80000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04103L3041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27 579,30000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23 961,80000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04103L3041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27 579,30000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25 086,60000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23 961,80000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04103S2120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1 513,40000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04103М2120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437,66700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04103М2120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437,66700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04103М2120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437,66700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04103М2120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437,66700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дополнительного образования в Новгородском муниципальном районе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0410500000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16 814,41409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18 573,45000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18 573,45000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организаций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11 713,06409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11 713,06409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11 713,06409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11 713,06409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13 472,10000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0410525860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4 409,10000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281,50000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04105S2300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74,05000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Региональный проект "Все лучшее детям (Новгородская область)"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041Ю400000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124 497,98144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267 594,22456</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041Ю457501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119 466,21947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256 951,88341</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041Ю457501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119 466,21947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256 951,88341</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041Ю457501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119 466,21947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256 951,88341</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041Ю457501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119 466,21947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256 951,88341</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 модернизации школьных систем образования, за счет средств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041Ю477500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2 969,40000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7 063,50000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041Ю477500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2 969,40000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7 063,50000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041Ю477500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2 969,40000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7 063,50000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041Ю477500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2 969,40000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7 063,50000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 модернизации школьных систем </w:t>
            </w:r>
            <w:r w:rsidRPr="00082A36">
              <w:rPr>
                <w:color w:val="000000"/>
                <w:sz w:val="18"/>
                <w:szCs w:val="18"/>
              </w:rPr>
              <w:lastRenderedPageBreak/>
              <w:t>образования, за счет средств муниципального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041Ю4S7500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1 359,22000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3 233,03000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041Ю4S7500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1 359,22000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3 233,03000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041Ю4S7500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1 359,22000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3 233,03000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041Ю4S7500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1 359,22000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3 233,03000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041Ю4А7501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703,14197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345,81115</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041Ю4А7501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703,14197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345,81115</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041Ю4А7501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703,14197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345,81115</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041Ю4А7501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703,14197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345,81115</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Региональный проект "Педагоги и наставники (Новгородская область)"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041Ю600000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41 696,13000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41 732,58000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41 776,68000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041Ю650501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041Ю650501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041Ю650501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041Ю650501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703,08000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041Ю651791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2 401,75000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2 482,30000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041Ю651791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2 401,75000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2 482,30000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041Ю651791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2 401,75000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2 482,30000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041Ю651791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2 401,75000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2 438,20000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2 482,30000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041Ю653031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041Ю653031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041Ю653031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041Ю653031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38 591,30000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Региональный проект "Поддержка семьи (Новгородская область)"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041Я100000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85 878,98918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041Я153150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64 187,79605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041Я153150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64 187,79605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041Я153150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64 187,79605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041Я153150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64 187,79605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041Я1М3150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21 691,19313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041Я1М3150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21 691,19313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041Я1М3150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21 691,19313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041Я1М3150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21 691,19313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"Организация летнего отдыха и трудового воспитания в Новгородском муниципальном районе"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0420000000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51 883,80000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16 907,80000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16 907,80000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0420100000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51 006,60000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16 030,60000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16 030,60000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Учреждения, осуществляющие деятельность в области оздоровления и отдыха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0420114060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4 473,60000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0420114060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4 473,60000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0420114060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4 473,60000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0420114060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4 473,60000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4 455,60000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4 700,00000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r w:rsidRPr="00082A36">
              <w:rPr>
                <w:color w:val="000000"/>
                <w:sz w:val="18"/>
                <w:szCs w:val="18"/>
              </w:rPr>
              <w:lastRenderedPageBreak/>
              <w:t>ремонта объектов инфраструктуры организаций отдыха детей и их оздоровления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04201L4942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29 486,50000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04201L4942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29 486,50000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04201L4942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29 486,50000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04201L4942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29 486,50000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1 175,00000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04201М4942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5 471,50000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04201М4942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5 471,50000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04201М4942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5 471,50000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04201М4942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5 471,50000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Содействие в организации труда и занятости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0420200000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877,20000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877,20000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877,20000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827,20000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0420225600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0430000000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65 982,90000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65 982,90000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65 982,90000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Социальная адаптация детей-сирот и детей, оставшихся без попечения родителей, а также лиц из числа детей-сирот и детей, </w:t>
            </w:r>
            <w:r w:rsidRPr="00082A36">
              <w:rPr>
                <w:bCs/>
                <w:color w:val="000000"/>
                <w:sz w:val="18"/>
                <w:szCs w:val="18"/>
              </w:rPr>
              <w:lastRenderedPageBreak/>
              <w:t>оставшихся без попечения родителей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0430100000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38 584,20000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38 584,20000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0430170130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0430170130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0430170130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38 584,20000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Публичные нормативные социальные выплаты гражданам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0430170130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24 312,30000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24 312,30000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24 312,30000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0430170130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14 271,90000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14 271,90000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14 271,90000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0430200000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27 398,70000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27 398,70000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27 398,70000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0430270600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0430270600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0430270600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Публичные нормативные социальные выплаты гражданам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0430270600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04302A0821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04302A0821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04302A0821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04302A0821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27 352,70000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0440000000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45 176,31900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45 176,31900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45 176,31900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0440100000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45 176,31900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45 176,31900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45 176,31900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8 423,10000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8 418,10000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8 418,10000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8 418,10000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Обеспечение деятельности учреждений по финансово-бухгалтерскому и техническому сопровождению сфер культуры, </w:t>
            </w:r>
            <w:r w:rsidRPr="00082A36">
              <w:rPr>
                <w:color w:val="000000"/>
                <w:sz w:val="18"/>
                <w:szCs w:val="18"/>
              </w:rPr>
              <w:lastRenderedPageBreak/>
              <w:t>образования и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0440114090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26 223,80000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803,41900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803,41900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803,41900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45,73200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757,68700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757,68700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757,68700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220,75600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220,75600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220,75600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220,75600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220,75600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220,75600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474,63700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474,63700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474,63700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474,63700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474,63700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474,63700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30,04900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30,04900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30,04900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30,04900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32,24500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32,24500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32,24500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0440125660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32,24500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32,24500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32,24500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Публичные нормативные социальные выплаты гражданам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3 505,80000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3 505,80000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2 755,00000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2 602,00000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2 602,00000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2 602,00000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2 602,00000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2 602,00000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3 468,90000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3 468,90000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3 353,70000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3 353,70000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3 353,70000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3 353,70000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3 353,70000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3 353,70000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3 279,60000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3 279,60000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3 279,60000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культуры Новгородского муниципального района (2020-2027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0500000000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rPr>
                <w:bCs/>
                <w:color w:val="000000"/>
                <w:sz w:val="17"/>
                <w:szCs w:val="17"/>
              </w:rPr>
            </w:pPr>
            <w:r w:rsidRPr="00660CF4">
              <w:rPr>
                <w:bCs/>
                <w:color w:val="000000"/>
                <w:sz w:val="17"/>
                <w:szCs w:val="17"/>
              </w:rPr>
              <w:t>150 709,47500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rPr>
                <w:bCs/>
                <w:color w:val="000000"/>
                <w:sz w:val="17"/>
                <w:szCs w:val="17"/>
              </w:rPr>
            </w:pPr>
            <w:r w:rsidRPr="00660CF4">
              <w:rPr>
                <w:bCs/>
                <w:color w:val="000000"/>
                <w:sz w:val="17"/>
                <w:szCs w:val="17"/>
              </w:rPr>
              <w:t>141 481,20000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141 486,08000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"Наследие и современность"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0510000000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10 070,15000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1 129,30000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1 134,18000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0510100000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в области дополнительного образования детей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библиотечного обслуживания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0510125150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w:t>
            </w:r>
            <w:r w:rsidRPr="00082A36">
              <w:rPr>
                <w:bCs/>
                <w:color w:val="000000"/>
                <w:sz w:val="18"/>
                <w:szCs w:val="18"/>
              </w:rPr>
              <w:lastRenderedPageBreak/>
              <w:t>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0510200000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8 962,80000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Ремонт зданий муниципальных учреждений и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0510225080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8 962,80000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0510225080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8 962,80000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0510225080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8 962,80000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0510225080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8 085,30000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0510225080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877,50000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0510300000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307,35000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329,30000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334,18000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библиотечного обслуживания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15,58000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15,31000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15,58000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15,31000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15,58000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15,31000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0510325150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15,58000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15,31000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05103L5191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241,77000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263,94000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268,87000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05103L5191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241,77000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263,94000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268,87000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05103L5191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241,77000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263,94000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268,87000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05103L5191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241,77000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263,94000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268,87000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"Культурное поколение"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0520000000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lastRenderedPageBreak/>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0520100000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0520125140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"Сохранение и популяризация объектов культурного наследия (памятников истории и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0530000000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1 507,42500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1 220,00000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1 220,00000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0530100000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1 507,42500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1 220,00000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1 220,00000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Увековечивание имен воинов, погибших при защите Отечества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0530125340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487,42500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0530125340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487,42500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культуры, кинематографии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0530125340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487,42500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0530125340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487,42500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0530170660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0530170660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культуры, кинематографии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0530170660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0530170660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0540000000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0"/>
              <w:rPr>
                <w:bCs/>
                <w:color w:val="000000"/>
                <w:sz w:val="17"/>
                <w:szCs w:val="17"/>
              </w:rPr>
            </w:pPr>
            <w:r w:rsidRPr="00660CF4">
              <w:rPr>
                <w:bCs/>
                <w:color w:val="000000"/>
                <w:sz w:val="17"/>
                <w:szCs w:val="17"/>
              </w:rPr>
              <w:t>139 076,90000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0"/>
              <w:rPr>
                <w:bCs/>
                <w:color w:val="000000"/>
                <w:sz w:val="17"/>
                <w:szCs w:val="17"/>
              </w:rPr>
            </w:pPr>
            <w:r w:rsidRPr="00660CF4">
              <w:rPr>
                <w:bCs/>
                <w:color w:val="000000"/>
                <w:sz w:val="17"/>
                <w:szCs w:val="17"/>
              </w:rPr>
              <w:t>139 076,90000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139 076,90000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0540100000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139 076,90000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139 076,90000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139 076,90000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культуры, кинематографии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5 125,60000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5 075,60000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5 075,60000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5 075,60000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организаций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21 496,40000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муниципальных домов культуры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40 558,70000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муниципальных библиотек</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36 409,30000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20 097,50000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казенных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19 531,00000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19 531,00000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19 531,00000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560,80000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560,80000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560,80000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0540114090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культуры, кинематографии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11 720,60000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11 720,60000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11 720,60000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604,30000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10 937,30000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2 930,10000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2 930,10000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2 930,10000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44,70000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151,10000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05401S2300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2 734,30000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0600000000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rPr>
                <w:bCs/>
                <w:color w:val="000000"/>
                <w:sz w:val="17"/>
                <w:szCs w:val="17"/>
              </w:rPr>
            </w:pPr>
            <w:r w:rsidRPr="00660CF4">
              <w:rPr>
                <w:bCs/>
                <w:color w:val="000000"/>
                <w:sz w:val="17"/>
                <w:szCs w:val="17"/>
              </w:rPr>
              <w:t>110 676,86896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0600000000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0"/>
              <w:rPr>
                <w:bCs/>
                <w:color w:val="000000"/>
                <w:sz w:val="17"/>
                <w:szCs w:val="17"/>
              </w:rPr>
            </w:pPr>
            <w:r w:rsidRPr="00660CF4">
              <w:rPr>
                <w:bCs/>
                <w:color w:val="000000"/>
                <w:sz w:val="17"/>
                <w:szCs w:val="17"/>
              </w:rPr>
              <w:t>110 676,86896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w:t>
            </w:r>
            <w:r w:rsidRPr="00082A36">
              <w:rPr>
                <w:bCs/>
                <w:color w:val="000000"/>
                <w:sz w:val="18"/>
                <w:szCs w:val="18"/>
              </w:rPr>
              <w:lastRenderedPageBreak/>
              <w:t>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0600100000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по землеустройству и землепользованию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0600125220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0600125220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0600125220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0600125220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0600200000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1"/>
              <w:rPr>
                <w:bCs/>
                <w:color w:val="000000"/>
                <w:sz w:val="17"/>
                <w:szCs w:val="17"/>
              </w:rPr>
            </w:pPr>
            <w:r w:rsidRPr="00660CF4">
              <w:rPr>
                <w:bCs/>
                <w:color w:val="000000"/>
                <w:sz w:val="17"/>
                <w:szCs w:val="17"/>
              </w:rPr>
              <w:t>106 938,95896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082A36">
              <w:rPr>
                <w:color w:val="000000"/>
                <w:sz w:val="18"/>
                <w:szCs w:val="18"/>
              </w:rPr>
              <w:t>Григорово</w:t>
            </w:r>
            <w:proofErr w:type="spellEnd"/>
            <w:r w:rsidRPr="00082A36">
              <w:rPr>
                <w:color w:val="000000"/>
                <w:sz w:val="18"/>
                <w:szCs w:val="18"/>
              </w:rPr>
              <w:t>" (1 этап)</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0600298220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106 832,02000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0600298220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106 832,02000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0600298220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106 832,02000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Субсидии </w:t>
            </w:r>
            <w:r w:rsidR="00580799" w:rsidRPr="00082A36">
              <w:rPr>
                <w:color w:val="000000"/>
                <w:sz w:val="18"/>
                <w:szCs w:val="18"/>
              </w:rPr>
              <w:t>юридическим</w:t>
            </w:r>
            <w:r w:rsidRPr="00082A36">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0600298220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660CF4" w:rsidRDefault="00D00A3F">
            <w:pPr>
              <w:jc w:val="right"/>
              <w:outlineLvl w:val="2"/>
              <w:rPr>
                <w:color w:val="000000"/>
                <w:sz w:val="17"/>
                <w:szCs w:val="17"/>
              </w:rPr>
            </w:pPr>
            <w:r w:rsidRPr="00660CF4">
              <w:rPr>
                <w:color w:val="000000"/>
                <w:sz w:val="17"/>
                <w:szCs w:val="17"/>
              </w:rPr>
              <w:t>106 832,02000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082A36">
              <w:rPr>
                <w:color w:val="000000"/>
                <w:sz w:val="18"/>
                <w:szCs w:val="18"/>
              </w:rPr>
              <w:t>Григорово</w:t>
            </w:r>
            <w:proofErr w:type="spellEnd"/>
            <w:r w:rsidRPr="00082A36">
              <w:rPr>
                <w:color w:val="000000"/>
                <w:sz w:val="18"/>
                <w:szCs w:val="18"/>
              </w:rPr>
              <w:t>" (1 этап) за счет средств местного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06002S8220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106,93896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06002S8220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106,93896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06002S8220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106,93896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Субсидии </w:t>
            </w:r>
            <w:r w:rsidR="00580799" w:rsidRPr="00082A36">
              <w:rPr>
                <w:color w:val="000000"/>
                <w:sz w:val="18"/>
                <w:szCs w:val="18"/>
              </w:rPr>
              <w:t>юридическим</w:t>
            </w:r>
            <w:r w:rsidRPr="00082A36">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06002S8220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106,93896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w:t>
            </w:r>
            <w:r w:rsidRPr="00082A36">
              <w:rPr>
                <w:bCs/>
                <w:color w:val="000000"/>
                <w:sz w:val="18"/>
                <w:szCs w:val="18"/>
              </w:rPr>
              <w:lastRenderedPageBreak/>
              <w:t>полномочия по распоряжению которыми переданы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0600300000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землеустройству и землепользованию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0600325220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0600325220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0600325220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0600325220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эффективного использования земельных ресурсов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0600400000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2 987,91000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Организация проведения комплексных кадастровых работ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06004А5110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2 987,91000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06004А5110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2 987,91000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06004А5110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2 987,91000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06004А5110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2 987,91000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0700000000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9 716,30000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0710000000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3 105,10000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0710100000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1 503,80000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Защита населения и территории от чрезвычайных ситуаций природного и техногенного </w:t>
            </w:r>
            <w:r w:rsidRPr="00082A36">
              <w:rPr>
                <w:color w:val="000000"/>
                <w:sz w:val="18"/>
                <w:szCs w:val="18"/>
              </w:rPr>
              <w:lastRenderedPageBreak/>
              <w:t>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0710125990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0710200000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320,30000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320,30000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320,30000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290,30000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290,30000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Снижение рисков чрезвычайных ситуаций (происшествий) природного и техногенного характера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0710300000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0710500000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981,00000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0710525990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0720000000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2 478,60000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0720100000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179,60000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подпрограммы "Организация и </w:t>
            </w:r>
            <w:r w:rsidRPr="00082A36">
              <w:rPr>
                <w:color w:val="000000"/>
                <w:sz w:val="18"/>
                <w:szCs w:val="18"/>
              </w:rPr>
              <w:lastRenderedPageBreak/>
              <w:t>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0720125990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Гражданская оборона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179,60000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0720300000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2 299,00000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2 299,00000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2 299,00000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Гражданская оборона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2 299,00000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2 299,00000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0730000000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1 682,20000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0730100000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1 659,80000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w:t>
            </w:r>
            <w:r w:rsidRPr="00082A36">
              <w:rPr>
                <w:color w:val="000000"/>
                <w:sz w:val="18"/>
                <w:szCs w:val="18"/>
              </w:rPr>
              <w:lastRenderedPageBreak/>
              <w:t>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0730125990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1 659,80000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1 659,80000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1 659,80000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1 659,80000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0730200000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0730225990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22,40000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0740000000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770,90000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Повышение общего уровня общественной безопасности, правопорядка и безопасности среды обитания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0740100000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770,90000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w:t>
            </w:r>
            <w:r w:rsidRPr="00082A36">
              <w:rPr>
                <w:color w:val="000000"/>
                <w:sz w:val="18"/>
                <w:szCs w:val="18"/>
              </w:rPr>
              <w:lastRenderedPageBreak/>
              <w:t>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0740125990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0740125990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0740125990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0740125990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0750000000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744,30000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Предупреждение гибели людей на водных объектах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0750100000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744,30000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0750125990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0750125990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0750125990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0750125990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744,30000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0770000000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935,20000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0770100000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927,30000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подпрограммы "Обеспечение первичных мер пожарной </w:t>
            </w:r>
            <w:r w:rsidRPr="00082A36">
              <w:rPr>
                <w:color w:val="000000"/>
                <w:sz w:val="18"/>
                <w:szCs w:val="18"/>
              </w:rPr>
              <w:lastRenderedPageBreak/>
              <w:t xml:space="preserve">безопасности в границах Новгородского </w:t>
            </w:r>
            <w:r w:rsidR="00580799" w:rsidRPr="00082A36">
              <w:rPr>
                <w:color w:val="000000"/>
                <w:sz w:val="18"/>
                <w:szCs w:val="18"/>
              </w:rPr>
              <w:t>муниципального</w:t>
            </w:r>
            <w:r w:rsidRPr="00082A36">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0770125990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927,30000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927,30000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927,30000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927,30000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0770200000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80799" w:rsidRPr="00082A36">
              <w:rPr>
                <w:color w:val="000000"/>
                <w:sz w:val="18"/>
                <w:szCs w:val="18"/>
              </w:rPr>
              <w:t>муниципального</w:t>
            </w:r>
            <w:r w:rsidRPr="00082A36">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0770225990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"Комплексное развитие сельских территорий Новгородского района до 2027 года"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0800000000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"Комплексное развитие сельских территорий Новгородского района до 2027 года"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0800000000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условий для обеспечения доступным и комфортным жильем сельского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0800100000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Предоставление социальной выплаты на компенсацию (возмещение) расходов граждан по уплате процентов за </w:t>
            </w:r>
            <w:r w:rsidRPr="00082A36">
              <w:rPr>
                <w:color w:val="000000"/>
                <w:sz w:val="18"/>
                <w:szCs w:val="18"/>
              </w:rPr>
              <w:lastRenderedPageBreak/>
              <w:t>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0800170670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0800170670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0800170670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0800170670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78,64900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0900000000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97,00000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97,00000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0950000000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0950025990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0950025990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0950025990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0950025990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0950025990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360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1000000000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8 737,00000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w:t>
            </w:r>
            <w:r w:rsidRPr="00082A36">
              <w:rPr>
                <w:bCs/>
                <w:color w:val="000000"/>
                <w:sz w:val="18"/>
                <w:szCs w:val="18"/>
              </w:rPr>
              <w:lastRenderedPageBreak/>
              <w:t>2021 годы и на период до 2025 года"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lastRenderedPageBreak/>
              <w:t>1000000000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8 737,00000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1000100000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3 069,00000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10001SД841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1000200000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5 668,00000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2 603,00000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2 911,00000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10002SД842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1100000000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9 665,30000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6 378,70000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1100000000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9 665,30000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6 378,70000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физической культуры и массового спорта на территории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1100100000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480,10000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1100125200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1100125200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1100125200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1100125200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1100200000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3 436,60000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Укрепление материально-технической базы муниципальных учреждений и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104,91500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104,91500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104,91500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1100225160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104,91500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по оснащению объектов спортивной </w:t>
            </w:r>
            <w:r w:rsidRPr="00082A36">
              <w:rPr>
                <w:color w:val="000000"/>
                <w:sz w:val="18"/>
                <w:szCs w:val="18"/>
              </w:rPr>
              <w:lastRenderedPageBreak/>
              <w:t>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11002L2281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3 181,68500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11002L2281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3 181,68500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11002L2281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3 181,68500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11002L2281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3 181,68500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1100300000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1100325200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1100325200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1100325200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1100325200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отрасли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1100400000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5 728,60000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5 728,60000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муниципальных учреждений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11004S2300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104,34000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1200000000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5 403,33800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4 671,50000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5 383,50000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1200000000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5 403,33800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4 671,50000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5 383,50000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1200100000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Разработка, развитие и совершенствование и эксплуатация цифрового пространства и цифровых сервисов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1200200000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1 647,50000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650,50000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1 647,50000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1 647,50000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1 647,50000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1 647,50000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1200300000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770,65000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770,65000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770,65000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770,65000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770,65000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1200400000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2 625,18800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3 485,00000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2 625,18800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2 625,18800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2 625,18800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2 625,18800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Обеспечение общесистемным ПО, а также специализированными программными средствами </w:t>
            </w:r>
            <w:r w:rsidRPr="00082A36">
              <w:rPr>
                <w:bCs/>
                <w:color w:val="000000"/>
                <w:sz w:val="18"/>
                <w:szCs w:val="18"/>
              </w:rPr>
              <w:lastRenderedPageBreak/>
              <w:t>управления, мониторинга и автоматизации рабочего процесса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1200500000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254,00000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1300000000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305,00000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320,00000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345,00000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Развитие муниципальной службы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1310000000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265,00000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295,00000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1310100000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1310125940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1310125940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1310125940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1310125940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1310200000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Профессиональная подготовка, переподготовка и повышение квалификации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1310225990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Противодействие коррупции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1320000000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1320300000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Профессиональная подготовка, переподготовка и повышение квалификации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1320325990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1400000000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13 391,90000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15 689,00000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14 886,70000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1400000000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13 391,90000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15 689,00000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14 886,70000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Вовлечение молодежи в социальную практику</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295,80000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469,90000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468,90000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469,90000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Выявление, продвижение и поддержка активности молодежи, ее достижений в различных сферах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409,00000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409,00000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 xml:space="preserve">Создание </w:t>
            </w:r>
            <w:r w:rsidR="00580799" w:rsidRPr="00082A36">
              <w:rPr>
                <w:bCs/>
                <w:color w:val="000000"/>
                <w:sz w:val="18"/>
                <w:szCs w:val="18"/>
              </w:rPr>
              <w:t>благоприятных</w:t>
            </w:r>
            <w:r w:rsidRPr="00082A36">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1400425090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1400425090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1400425090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1400425090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1400600000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74,50000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по принятию комплексных мер противодействия наркомании и зависимости от других </w:t>
            </w:r>
            <w:proofErr w:type="spellStart"/>
            <w:r w:rsidRPr="00082A36">
              <w:rPr>
                <w:color w:val="000000"/>
                <w:sz w:val="18"/>
                <w:szCs w:val="18"/>
              </w:rPr>
              <w:t>психоактивных</w:t>
            </w:r>
            <w:proofErr w:type="spellEnd"/>
            <w:r w:rsidRPr="00082A36">
              <w:rPr>
                <w:color w:val="000000"/>
                <w:sz w:val="18"/>
                <w:szCs w:val="18"/>
              </w:rPr>
              <w:t xml:space="preserve"> веществ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1400625120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1400625120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1400625120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1400625120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инфраструктуры учреждений по работе с молодежью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1400700000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12 293,80000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12 293,80000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12 293,80000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Учреждения, осуществляющие деятельность в области молодежной политики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1400714050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1400714050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1400714050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1400714050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10 925,50000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1 094,60000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14007S2300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1400800000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136,70000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567,50000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по патриотическому воспитанию населения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1400825100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136,70000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1400825100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136,70000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1400825100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136,70000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1400825100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136,70000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1 376,30000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567,50000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Организация допризывной подготовки молодежи к военной службе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1400900000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1400925090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1400925090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1400925090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1400925090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условий для привлечения в добровольчество граждан из числа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1401000000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113,50000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1401025090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1401025090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1401025090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1401025090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113,50000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1401100000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1401125090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Содействие развитию Общероссийского общественно-</w:t>
            </w:r>
            <w:r w:rsidRPr="00082A36">
              <w:rPr>
                <w:bCs/>
                <w:color w:val="000000"/>
                <w:sz w:val="18"/>
                <w:szCs w:val="18"/>
              </w:rPr>
              <w:lastRenderedPageBreak/>
              <w:t>государственного движения детей и молодежи "Движение Первых"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lastRenderedPageBreak/>
              <w:t>1401200000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837,50000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для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Молодежная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1401225090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296,20000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837,50000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1500000000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1500000000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1500100000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15001L4970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15001L4970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15001L4970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15001L4970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3 508,89900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1600000000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1600000000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1600200000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Проведение мероприятий по профилактике безопасности дорожного движения в дошкольных и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1600225060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1600225060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1600225060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1600225060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1700000000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2 909,10000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3 107,10000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2 324,00000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1700000000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2 909,10000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3 107,10000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2 324,00000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Обеспечение безопасности граждан от противоправных посягательств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1700125990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1700300000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Реализация мероприятий программы "Профилактика правонарушений, терроризма и экстемизма, а также минимизация и (или) ликвидация </w:t>
            </w:r>
            <w:r w:rsidRPr="00082A36">
              <w:rPr>
                <w:color w:val="000000"/>
                <w:sz w:val="18"/>
                <w:szCs w:val="18"/>
              </w:rPr>
              <w:lastRenderedPageBreak/>
              <w:t>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1700325990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1700325990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1700400000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14,10000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1700425990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1700500000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1 950,00000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1700525990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2 400,00000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2 150,00000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1700600000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190,00000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1700625990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1700625990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1700625990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1700625990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1700700000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1700725990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1700725990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1700725990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1700725990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1700800000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1700825990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1700825990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1700825990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1700825990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Поддержка детей и молодежи, оказавшейся в трудной жизненной ситуации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1700900000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1700925990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1700925990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безопасности и правоохранительной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1700925990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1700925990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1800000000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35 145,69000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lastRenderedPageBreak/>
              <w:t>Развитие инфраструктуры водоснабжения и водоотведения населенных пунктов Новгородского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1810000000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34 747,87000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1810100000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32 097,55000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1810125450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32 097,55000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1810125450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32 097,55000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1810125450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32 097,55000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1810125450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23 740,00000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1810125450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8 357,55000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1810200000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2 650,32000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1810225450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2 650,32000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1810225450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2 650,32000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1810225450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2 650,32000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1810225450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2 650,32000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1820000000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397,82000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1820200000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397,82000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318,26000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290,42000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110,42000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110,42000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79,56000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18202S2300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1900000000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7 971,70000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1900000000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7 971,70000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1900100000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7 971,70000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7 578,76000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направленные </w:t>
            </w:r>
            <w:r w:rsidR="00580799" w:rsidRPr="00082A36">
              <w:rPr>
                <w:color w:val="000000"/>
                <w:sz w:val="18"/>
                <w:szCs w:val="18"/>
              </w:rPr>
              <w:t>на выплату</w:t>
            </w:r>
            <w:r w:rsidRPr="00082A36">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w:t>
            </w:r>
            <w:r w:rsidRPr="00082A36">
              <w:rPr>
                <w:color w:val="000000"/>
                <w:sz w:val="18"/>
                <w:szCs w:val="18"/>
              </w:rPr>
              <w:lastRenderedPageBreak/>
              <w:t>направлению "Педагогическое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1900125790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2 328,30000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2 328,30000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2 328,30000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2 328,30000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1900125920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1900125920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1900125920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1900125920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1900175320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2000000000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2000000000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1"/>
              <w:rPr>
                <w:bCs/>
                <w:color w:val="000000"/>
                <w:sz w:val="18"/>
                <w:szCs w:val="18"/>
              </w:rPr>
            </w:pPr>
            <w:r w:rsidRPr="00082A36">
              <w:rPr>
                <w:bCs/>
                <w:color w:val="000000"/>
                <w:sz w:val="18"/>
                <w:szCs w:val="18"/>
              </w:rPr>
              <w:t>Оказание финансовой, имущественной и информационной поддержки СОНКО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2000100000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1"/>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1"/>
              <w:rPr>
                <w:bCs/>
                <w:color w:val="000000"/>
                <w:sz w:val="18"/>
                <w:szCs w:val="18"/>
              </w:rPr>
            </w:pPr>
            <w:r w:rsidRPr="00082A36">
              <w:rPr>
                <w:bCs/>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2000125850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2000125850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2000125850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некоммерческим организациям (за исключением государственных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2000125850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250,00000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Непрограммные статьи расходов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3000000000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rPr>
                <w:bCs/>
                <w:color w:val="000000"/>
                <w:sz w:val="17"/>
                <w:szCs w:val="17"/>
              </w:rPr>
            </w:pPr>
            <w:r w:rsidRPr="0037316F">
              <w:rPr>
                <w:bCs/>
                <w:color w:val="000000"/>
                <w:sz w:val="17"/>
                <w:szCs w:val="17"/>
              </w:rPr>
              <w:t>309 652,62619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rPr>
                <w:bCs/>
                <w:color w:val="000000"/>
                <w:sz w:val="17"/>
                <w:szCs w:val="17"/>
              </w:rPr>
            </w:pPr>
            <w:r w:rsidRPr="0037316F">
              <w:rPr>
                <w:bCs/>
                <w:color w:val="000000"/>
                <w:sz w:val="17"/>
                <w:szCs w:val="17"/>
              </w:rPr>
              <w:t>239 889,35738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rPr>
                <w:bCs/>
                <w:color w:val="000000"/>
                <w:sz w:val="17"/>
                <w:szCs w:val="17"/>
              </w:rPr>
            </w:pPr>
            <w:r w:rsidRPr="0037316F">
              <w:rPr>
                <w:bCs/>
                <w:color w:val="000000"/>
                <w:sz w:val="17"/>
                <w:szCs w:val="17"/>
              </w:rPr>
              <w:t>249 214,85738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Глава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3010000000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3 792,50000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3 792,50000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3010001000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3010001000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высшего должностного лица субъекта Российской Федерации 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3010001000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3010001000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3 792,50000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Расходы на содержание аппарата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3020000000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0"/>
              <w:rPr>
                <w:bCs/>
                <w:color w:val="000000"/>
                <w:sz w:val="17"/>
                <w:szCs w:val="17"/>
              </w:rPr>
            </w:pPr>
            <w:r w:rsidRPr="0037316F">
              <w:rPr>
                <w:bCs/>
                <w:color w:val="000000"/>
                <w:sz w:val="17"/>
                <w:szCs w:val="17"/>
              </w:rPr>
              <w:t>115 977,00000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0"/>
              <w:rPr>
                <w:bCs/>
                <w:color w:val="000000"/>
                <w:sz w:val="17"/>
                <w:szCs w:val="17"/>
              </w:rPr>
            </w:pPr>
            <w:r w:rsidRPr="0037316F">
              <w:rPr>
                <w:bCs/>
                <w:color w:val="000000"/>
                <w:sz w:val="17"/>
                <w:szCs w:val="17"/>
              </w:rPr>
              <w:t>114 983,40000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0"/>
              <w:rPr>
                <w:bCs/>
                <w:color w:val="000000"/>
                <w:sz w:val="17"/>
                <w:szCs w:val="17"/>
              </w:rPr>
            </w:pPr>
            <w:r w:rsidRPr="0037316F">
              <w:rPr>
                <w:bCs/>
                <w:color w:val="000000"/>
                <w:sz w:val="17"/>
                <w:szCs w:val="17"/>
              </w:rPr>
              <w:t>114 983,40000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108 024,20000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107 977,70000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107 932,00000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108 024,20000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107 977,70000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107 932,00000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106 167,10000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106 167,10000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106 167,10000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104 437,10000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104 437,10000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2"/>
              <w:rPr>
                <w:color w:val="000000"/>
                <w:sz w:val="17"/>
                <w:szCs w:val="17"/>
              </w:rPr>
            </w:pPr>
            <w:r w:rsidRPr="0037316F">
              <w:rPr>
                <w:color w:val="000000"/>
                <w:sz w:val="17"/>
                <w:szCs w:val="17"/>
              </w:rPr>
              <w:t>104 437,10000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Иные закупки товаров, работ и услуг для обеспечения </w:t>
            </w:r>
            <w:r w:rsidRPr="00082A36">
              <w:rPr>
                <w:color w:val="000000"/>
                <w:sz w:val="18"/>
                <w:szCs w:val="18"/>
              </w:rPr>
              <w:lastRenderedPageBreak/>
              <w:t>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748,70000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981,30000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1 297,80000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1 297,80000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1 053,60000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1 053,60000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1 053,60000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244,20000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559,30000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512,80000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559,30000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512,80000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467,10000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3020059300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1 629,50000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1 721,70000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3020059300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1 629,50000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1 721,70000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3020059300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1 629,50000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1 721,70000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3020059300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1 556,60000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1 603,10000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1 648,80000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3020059300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4 246,00000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4 246,00000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4 246,00000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4 246,00000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4 246,00000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4 246,00000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3 667,40000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3 667,40000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3 667,40000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3 633,20000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3 633,20000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3 633,20000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578,60000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574,40000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574,40000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Иные закупки товаров, работ и услуг для обеспечения </w:t>
            </w:r>
            <w:r w:rsidRPr="00082A36">
              <w:rPr>
                <w:color w:val="000000"/>
                <w:sz w:val="18"/>
                <w:szCs w:val="18"/>
              </w:rPr>
              <w:lastRenderedPageBreak/>
              <w:t>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3020070280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215,80000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212,00000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1 083,70000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1 053,70000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1 053,70000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1 053,70000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Содержание штатных единиц, осуществляющих переданные полномочия поселения на осуществление муниципального жилищного контроля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777,80000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767,30000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3020093030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10,50000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Руководитель контрольно-счетной палаты муниципального района и его заместители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3030000000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2 675,00000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2 675,00000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0"/>
              <w:rPr>
                <w:bCs/>
                <w:color w:val="000000"/>
                <w:sz w:val="18"/>
                <w:szCs w:val="18"/>
              </w:rPr>
            </w:pPr>
            <w:r w:rsidRPr="00082A36">
              <w:rPr>
                <w:bCs/>
                <w:color w:val="000000"/>
                <w:sz w:val="18"/>
                <w:szCs w:val="18"/>
              </w:rPr>
              <w:t>2 675,00000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обеспечение функций органов местного самоуправления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3030001000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1 448,70000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3030093020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1 226,30000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Прочие непрограммные расходы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3060000000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0"/>
              <w:rPr>
                <w:bCs/>
                <w:color w:val="000000"/>
                <w:sz w:val="17"/>
                <w:szCs w:val="17"/>
              </w:rPr>
            </w:pPr>
            <w:r w:rsidRPr="0037316F">
              <w:rPr>
                <w:bCs/>
                <w:color w:val="000000"/>
                <w:sz w:val="17"/>
                <w:szCs w:val="17"/>
              </w:rPr>
              <w:t>187 208,12619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0"/>
              <w:rPr>
                <w:bCs/>
                <w:color w:val="000000"/>
                <w:sz w:val="17"/>
                <w:szCs w:val="17"/>
              </w:rPr>
            </w:pPr>
            <w:r w:rsidRPr="0037316F">
              <w:rPr>
                <w:bCs/>
                <w:color w:val="000000"/>
                <w:sz w:val="17"/>
                <w:szCs w:val="17"/>
              </w:rPr>
              <w:t>118 438,45738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pPr>
              <w:jc w:val="right"/>
              <w:outlineLvl w:val="0"/>
              <w:rPr>
                <w:bCs/>
                <w:color w:val="000000"/>
                <w:sz w:val="17"/>
                <w:szCs w:val="17"/>
              </w:rPr>
            </w:pPr>
            <w:r w:rsidRPr="0037316F">
              <w:rPr>
                <w:bCs/>
                <w:color w:val="000000"/>
                <w:sz w:val="17"/>
                <w:szCs w:val="17"/>
              </w:rPr>
              <w:t>127 763,95738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учреждений по обеспечению хозяйственного обслуживания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30 381,64736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27 702,70000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30 381,64736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27 702,70000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30 381,64736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27 702,70000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27 702,70000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казенных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23 011,70000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23 011,70000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23 011,70000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6 609,94736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4 161,00000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4 161,00000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580799">
            <w:pPr>
              <w:outlineLvl w:val="2"/>
              <w:rPr>
                <w:color w:val="000000"/>
                <w:sz w:val="18"/>
                <w:szCs w:val="18"/>
              </w:rPr>
            </w:pPr>
            <w:r w:rsidRPr="00082A36">
              <w:rPr>
                <w:color w:val="000000"/>
                <w:sz w:val="18"/>
                <w:szCs w:val="18"/>
              </w:rPr>
              <w:t>Исполнение</w:t>
            </w:r>
            <w:r w:rsidR="00D00A3F" w:rsidRPr="00082A36">
              <w:rPr>
                <w:color w:val="000000"/>
                <w:sz w:val="18"/>
                <w:szCs w:val="18"/>
              </w:rPr>
              <w:t xml:space="preserve"> судебных актов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730,00000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муниципальных учреждений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5 176,90000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7 940,10000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выплаты персоналу казенных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3060014110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7 855,10000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7 855,10000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7 855,10000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Иные закупки товаров, работ и услуг для обеспечения </w:t>
            </w:r>
            <w:r w:rsidRPr="00082A36">
              <w:rPr>
                <w:color w:val="000000"/>
                <w:sz w:val="18"/>
                <w:szCs w:val="18"/>
              </w:rPr>
              <w:lastRenderedPageBreak/>
              <w:t>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3060014110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3060025060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3 772,60000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3 772,60000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3 772,60000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3060025190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1 294,10000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3 772,60000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в области физической культуры и спорта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680,10000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Резервные фонды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Резервные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Резервные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1 270,00000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1 280,00000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землеустройству и землепользованию</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национальной экономики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Выполнение других обязательств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57,77935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57,77935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57,77935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14,81139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580799">
            <w:pPr>
              <w:outlineLvl w:val="2"/>
              <w:rPr>
                <w:color w:val="000000"/>
                <w:sz w:val="18"/>
                <w:szCs w:val="18"/>
              </w:rPr>
            </w:pPr>
            <w:r w:rsidRPr="00082A36">
              <w:rPr>
                <w:color w:val="000000"/>
                <w:sz w:val="18"/>
                <w:szCs w:val="18"/>
              </w:rPr>
              <w:lastRenderedPageBreak/>
              <w:t>Исполнение</w:t>
            </w:r>
            <w:r w:rsidR="00D00A3F" w:rsidRPr="00082A36">
              <w:rPr>
                <w:color w:val="000000"/>
                <w:sz w:val="18"/>
                <w:szCs w:val="18"/>
              </w:rPr>
              <w:t xml:space="preserve"> судебных актов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830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42,96796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Содержание и обслуживание казны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18 029,31121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11 737,40000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11 737,40000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5 501,31121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3 094,40000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5 501,31121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3 094,40000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5 501,31121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3 094,40000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3 094,40000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8 643,00000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8 643,00000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7 100,00000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7 100,00000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4 000,00000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2 528,00000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1 543,00000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3060025240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2 528,00000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1 543,00000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1 543,00000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Оценка недвижимости, признание прав и регулирование отношений по муниципальной </w:t>
            </w:r>
            <w:r w:rsidR="00580799" w:rsidRPr="00082A36">
              <w:rPr>
                <w:color w:val="000000"/>
                <w:sz w:val="18"/>
                <w:szCs w:val="18"/>
              </w:rPr>
              <w:t>собственности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3060025250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200,00000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13 082,70000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13 082,70000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13 082,70000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3060025450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14 225,56000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13 082,70000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9 461,68827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9 461,68827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Транспорт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9 461,68827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3060025610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9 461,68827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9 047,13138</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Проведение смотра-конкурса на лучшую организацию работы с ветеранами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Премии и гранты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41,00000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Вклад в имущество ООО "</w:t>
            </w:r>
            <w:proofErr w:type="spellStart"/>
            <w:r w:rsidRPr="00082A36">
              <w:rPr>
                <w:color w:val="000000"/>
                <w:sz w:val="18"/>
                <w:szCs w:val="18"/>
              </w:rPr>
              <w:t>Жилищник</w:t>
            </w:r>
            <w:proofErr w:type="spellEnd"/>
            <w:r w:rsidRPr="00082A36">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жилищно-коммунального хозяйства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Уплата налогов, сборов и иных платежей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1 300,00000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Сельское хозяйство и рыболовство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520,00000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Организация мероприятий по ликвидации выявленных мест несанкционированного складирования твердых отходов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8 764,00000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8 764,00000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жилищно-коммунального хозяйства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8 764,00000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8 764,00000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7 895,00000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8 424,00000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направленные </w:t>
            </w:r>
            <w:r w:rsidR="00580799" w:rsidRPr="00082A36">
              <w:rPr>
                <w:color w:val="000000"/>
                <w:sz w:val="18"/>
                <w:szCs w:val="18"/>
              </w:rPr>
              <w:t>на выплату</w:t>
            </w:r>
            <w:r w:rsidRPr="00082A36">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3060025790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1 428,00000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3060025810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2 187,36000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3060025960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17 600,00000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3060025960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17 600,00000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3060025960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17 600,00000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3060025960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17 600,00000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3060043000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3060043000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3060043000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3060043000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3060051200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3060051200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Судебная система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3060051200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3060051200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30,60000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408,70000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32,10000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Функционирование Правительства Российской Федерации, высших исполнительных органов субъектов Российской </w:t>
            </w:r>
            <w:r w:rsidRPr="00082A36">
              <w:rPr>
                <w:color w:val="000000"/>
                <w:sz w:val="18"/>
                <w:szCs w:val="18"/>
              </w:rPr>
              <w:lastRenderedPageBreak/>
              <w:t>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3060070650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3060070720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3060070720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Сельское хозяйство и рыболовство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3060070720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3060070720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376,00000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Реализация инициативных проектов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3060071780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3060071780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3060071780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3060071780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6 136,90000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3 032,06000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3 449,42000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2 713,80000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290,42000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180,00000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110,42000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110,42000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110,42000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19,20000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8,64000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426,00000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w:t>
            </w:r>
            <w:r w:rsidRPr="00082A36">
              <w:rPr>
                <w:color w:val="000000"/>
                <w:sz w:val="18"/>
                <w:szCs w:val="18"/>
              </w:rPr>
              <w:lastRenderedPageBreak/>
              <w:t>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3060072650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Социальное обеспечение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3060072650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3 159,40000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49 166,30000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49 166,30000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вопросы в области охраны окружающей среды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49 166,30000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06</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49 166,30000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3060075320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684,00000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3060082100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3060082100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Пенсионное обеспечение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3060082100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Публичные нормативные социальные выплаты гражданам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3060082100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12 523,60000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w:t>
            </w:r>
            <w:r w:rsidRPr="00082A36">
              <w:rPr>
                <w:color w:val="000000"/>
                <w:sz w:val="18"/>
                <w:szCs w:val="18"/>
              </w:rPr>
              <w:lastRenderedPageBreak/>
              <w:t>субсидии, предоставленной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lastRenderedPageBreak/>
              <w:t>306009Д841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1 944,00000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1 940,00000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306009Д860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СОЦИАЛЬНАЯ ПОЛИТИКА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Социальные выплаты гражданам, кроме публичных нормативных социальных выплат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30600L4970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2 653,24600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757,96000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862,30000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678,40000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72,60000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lastRenderedPageBreak/>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45,00000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Общее образование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27,60000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27,60000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автономным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4,80000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Физическая культура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30600S2300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2,16000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106,50000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82267D" w:rsidRDefault="00D00A3F">
            <w:pPr>
              <w:outlineLvl w:val="2"/>
              <w:rPr>
                <w:color w:val="000000"/>
                <w:sz w:val="17"/>
                <w:szCs w:val="17"/>
              </w:rPr>
            </w:pPr>
            <w:r w:rsidRPr="0082267D">
              <w:rPr>
                <w:color w:val="000000"/>
                <w:sz w:val="17"/>
                <w:szCs w:val="17"/>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82267D" w:rsidRDefault="00D00A3F">
            <w:pPr>
              <w:outlineLvl w:val="2"/>
              <w:rPr>
                <w:color w:val="000000"/>
                <w:sz w:val="17"/>
                <w:szCs w:val="17"/>
              </w:rPr>
            </w:pPr>
            <w:r w:rsidRPr="0082267D">
              <w:rPr>
                <w:color w:val="000000"/>
                <w:sz w:val="17"/>
                <w:szCs w:val="17"/>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30600SД842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240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103,00000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w:t>
            </w:r>
            <w:bookmarkStart w:id="4" w:name="_GoBack"/>
            <w:bookmarkEnd w:id="4"/>
            <w:r w:rsidRPr="00082A36">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82267D" w:rsidRDefault="0082267D">
            <w:pPr>
              <w:outlineLvl w:val="2"/>
              <w:rPr>
                <w:color w:val="000000"/>
                <w:sz w:val="17"/>
                <w:szCs w:val="17"/>
              </w:rPr>
            </w:pPr>
            <w:r w:rsidRPr="0082267D">
              <w:rPr>
                <w:color w:val="000000"/>
                <w:sz w:val="17"/>
                <w:szCs w:val="17"/>
              </w:rPr>
              <w:t xml:space="preserve">НАЦИОНАЛЬНАЯ </w:t>
            </w:r>
            <w:r w:rsidR="00D00A3F" w:rsidRPr="0082267D">
              <w:rPr>
                <w:color w:val="000000"/>
                <w:sz w:val="17"/>
                <w:szCs w:val="17"/>
              </w:rPr>
              <w:t>ЭКОНОМИКА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Дорожное хозяйство (дорожные фонды)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2"/>
              <w:rPr>
                <w:color w:val="000000"/>
                <w:sz w:val="18"/>
                <w:szCs w:val="18"/>
              </w:rPr>
            </w:pPr>
            <w:r w:rsidRPr="00082A36">
              <w:rPr>
                <w:color w:val="000000"/>
                <w:sz w:val="18"/>
                <w:szCs w:val="18"/>
              </w:rPr>
              <w:t>Бюджетные инвестиции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30600SД860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2"/>
              <w:rPr>
                <w:color w:val="000000"/>
                <w:sz w:val="18"/>
                <w:szCs w:val="18"/>
              </w:rPr>
            </w:pPr>
            <w:r w:rsidRPr="00082A36">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1 500,00000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right"/>
              <w:outlineLvl w:val="2"/>
              <w:rPr>
                <w:color w:val="000000"/>
                <w:sz w:val="18"/>
                <w:szCs w:val="18"/>
              </w:rPr>
            </w:pPr>
            <w:r w:rsidRPr="00082A36">
              <w:rPr>
                <w:color w:val="000000"/>
                <w:sz w:val="18"/>
                <w:szCs w:val="18"/>
              </w:rPr>
              <w:t>0,00000</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rPr>
                <w:bCs/>
                <w:color w:val="000000"/>
                <w:sz w:val="18"/>
                <w:szCs w:val="18"/>
              </w:rPr>
            </w:pPr>
            <w:r w:rsidRPr="00082A36">
              <w:rPr>
                <w:bCs/>
                <w:color w:val="000000"/>
                <w:sz w:val="18"/>
                <w:szCs w:val="18"/>
              </w:rPr>
              <w:t>Условно утвержденные расходы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rsidP="0037316F">
            <w:pPr>
              <w:ind w:left="-57" w:right="-57"/>
              <w:jc w:val="right"/>
              <w:rPr>
                <w:bCs/>
                <w:color w:val="000000"/>
                <w:sz w:val="17"/>
                <w:szCs w:val="17"/>
              </w:rPr>
            </w:pPr>
            <w:r w:rsidRPr="0037316F">
              <w:rPr>
                <w:bCs/>
                <w:color w:val="000000"/>
                <w:sz w:val="17"/>
                <w:szCs w:val="17"/>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rsidP="0037316F">
            <w:pPr>
              <w:ind w:left="-57" w:right="-57"/>
              <w:jc w:val="right"/>
              <w:rPr>
                <w:bCs/>
                <w:color w:val="000000"/>
                <w:sz w:val="17"/>
                <w:szCs w:val="17"/>
              </w:rPr>
            </w:pPr>
            <w:r w:rsidRPr="0037316F">
              <w:rPr>
                <w:bCs/>
                <w:color w:val="000000"/>
                <w:sz w:val="17"/>
                <w:szCs w:val="17"/>
              </w:rPr>
              <w:t>131 533,28593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rsidP="0037316F">
            <w:pPr>
              <w:ind w:left="-57" w:right="-57"/>
              <w:jc w:val="right"/>
              <w:rPr>
                <w:bCs/>
                <w:color w:val="000000"/>
                <w:sz w:val="17"/>
                <w:szCs w:val="17"/>
              </w:rPr>
            </w:pPr>
            <w:r w:rsidRPr="0037316F">
              <w:rPr>
                <w:bCs/>
                <w:color w:val="000000"/>
                <w:sz w:val="17"/>
                <w:szCs w:val="17"/>
              </w:rPr>
              <w:t>157 957,85559</w:t>
            </w:r>
          </w:p>
        </w:tc>
      </w:tr>
      <w:tr w:rsidR="00D00A3F" w:rsidRPr="00082A36" w:rsidTr="00660CF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hideMark/>
          </w:tcPr>
          <w:p w:rsidR="00D00A3F" w:rsidRPr="00082A36" w:rsidRDefault="00D00A3F">
            <w:pPr>
              <w:outlineLvl w:val="0"/>
              <w:rPr>
                <w:bCs/>
                <w:color w:val="000000"/>
                <w:sz w:val="18"/>
                <w:szCs w:val="18"/>
              </w:rPr>
            </w:pPr>
            <w:r w:rsidRPr="00082A36">
              <w:rPr>
                <w:bCs/>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082A36" w:rsidRDefault="00D00A3F">
            <w:pPr>
              <w:jc w:val="center"/>
              <w:outlineLvl w:val="0"/>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rsidP="0037316F">
            <w:pPr>
              <w:ind w:left="-57" w:right="-57"/>
              <w:jc w:val="right"/>
              <w:outlineLvl w:val="0"/>
              <w:rPr>
                <w:bCs/>
                <w:color w:val="000000"/>
                <w:sz w:val="17"/>
                <w:szCs w:val="17"/>
              </w:rPr>
            </w:pPr>
            <w:r w:rsidRPr="0037316F">
              <w:rPr>
                <w:bCs/>
                <w:color w:val="000000"/>
                <w:sz w:val="17"/>
                <w:szCs w:val="17"/>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rsidP="0037316F">
            <w:pPr>
              <w:ind w:left="-57" w:right="-57"/>
              <w:jc w:val="right"/>
              <w:outlineLvl w:val="0"/>
              <w:rPr>
                <w:bCs/>
                <w:color w:val="000000"/>
                <w:sz w:val="17"/>
                <w:szCs w:val="17"/>
              </w:rPr>
            </w:pPr>
            <w:r w:rsidRPr="0037316F">
              <w:rPr>
                <w:bCs/>
                <w:color w:val="000000"/>
                <w:sz w:val="17"/>
                <w:szCs w:val="17"/>
              </w:rPr>
              <w:t>131 533,28593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D00A3F" w:rsidRPr="0037316F" w:rsidRDefault="00D00A3F" w:rsidP="0037316F">
            <w:pPr>
              <w:ind w:left="-57" w:right="-57"/>
              <w:jc w:val="right"/>
              <w:outlineLvl w:val="0"/>
              <w:rPr>
                <w:bCs/>
                <w:color w:val="000000"/>
                <w:sz w:val="17"/>
                <w:szCs w:val="17"/>
              </w:rPr>
            </w:pPr>
            <w:r w:rsidRPr="0037316F">
              <w:rPr>
                <w:bCs/>
                <w:color w:val="000000"/>
                <w:sz w:val="17"/>
                <w:szCs w:val="17"/>
              </w:rPr>
              <w:t>157 957,85559</w:t>
            </w:r>
          </w:p>
        </w:tc>
      </w:tr>
      <w:tr w:rsidR="00D00A3F" w:rsidRPr="00082A36" w:rsidTr="0082267D">
        <w:trPr>
          <w:trHeight w:val="131"/>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082A36" w:rsidRDefault="00D00A3F">
            <w:pPr>
              <w:rPr>
                <w:bCs/>
                <w:color w:val="000000"/>
                <w:sz w:val="18"/>
                <w:szCs w:val="18"/>
              </w:rPr>
            </w:pPr>
            <w:r w:rsidRPr="00082A36">
              <w:rPr>
                <w:bCs/>
                <w:color w:val="000000"/>
                <w:sz w:val="18"/>
                <w:szCs w:val="18"/>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082A36" w:rsidRDefault="00D00A3F">
            <w:pPr>
              <w:rPr>
                <w:bCs/>
                <w:color w:val="000000"/>
                <w:sz w:val="18"/>
                <w:szCs w:val="18"/>
              </w:rPr>
            </w:pPr>
            <w:r w:rsidRPr="00082A36">
              <w:rPr>
                <w:bCs/>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082A36" w:rsidRDefault="00D00A3F">
            <w:pPr>
              <w:rPr>
                <w:bCs/>
                <w:color w:val="000000"/>
                <w:sz w:val="18"/>
                <w:szCs w:val="18"/>
              </w:rPr>
            </w:pPr>
            <w:r w:rsidRPr="00082A36">
              <w:rPr>
                <w:bCs/>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082A36" w:rsidRDefault="00D00A3F">
            <w:pPr>
              <w:rPr>
                <w:bCs/>
                <w:color w:val="000000"/>
                <w:sz w:val="18"/>
                <w:szCs w:val="18"/>
              </w:rPr>
            </w:pPr>
            <w:r w:rsidRPr="00082A36">
              <w:rPr>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082A36" w:rsidRDefault="00D00A3F">
            <w:pPr>
              <w:rPr>
                <w:bCs/>
                <w:color w:val="000000"/>
                <w:sz w:val="18"/>
                <w:szCs w:val="18"/>
              </w:rPr>
            </w:pPr>
            <w:r w:rsidRPr="00082A36">
              <w:rPr>
                <w:bCs/>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37316F" w:rsidRDefault="00D00A3F" w:rsidP="0037316F">
            <w:pPr>
              <w:ind w:left="-57" w:right="-57"/>
              <w:jc w:val="right"/>
              <w:rPr>
                <w:bCs/>
                <w:color w:val="000000"/>
                <w:sz w:val="17"/>
                <w:szCs w:val="17"/>
              </w:rPr>
            </w:pPr>
            <w:r w:rsidRPr="0037316F">
              <w:rPr>
                <w:bCs/>
                <w:color w:val="000000"/>
                <w:sz w:val="17"/>
                <w:szCs w:val="17"/>
              </w:rPr>
              <w:t>1 990 905,33734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37316F" w:rsidRDefault="00D00A3F" w:rsidP="0037316F">
            <w:pPr>
              <w:ind w:left="-57" w:right="-57"/>
              <w:jc w:val="right"/>
              <w:rPr>
                <w:bCs/>
                <w:color w:val="000000"/>
                <w:sz w:val="17"/>
                <w:szCs w:val="17"/>
              </w:rPr>
            </w:pPr>
            <w:r w:rsidRPr="0037316F">
              <w:rPr>
                <w:bCs/>
                <w:color w:val="000000"/>
                <w:sz w:val="17"/>
                <w:szCs w:val="17"/>
              </w:rPr>
              <w:t>1 839 600,61275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A3F" w:rsidRPr="0037316F" w:rsidRDefault="00D00A3F" w:rsidP="0037316F">
            <w:pPr>
              <w:ind w:left="-57" w:right="-57"/>
              <w:jc w:val="right"/>
              <w:rPr>
                <w:bCs/>
                <w:color w:val="000000"/>
                <w:sz w:val="17"/>
                <w:szCs w:val="17"/>
              </w:rPr>
            </w:pPr>
            <w:r w:rsidRPr="0037316F">
              <w:rPr>
                <w:bCs/>
                <w:color w:val="000000"/>
                <w:sz w:val="17"/>
                <w:szCs w:val="17"/>
              </w:rPr>
              <w:t>2 007 973,89653</w:t>
            </w:r>
          </w:p>
        </w:tc>
      </w:tr>
    </w:tbl>
    <w:p w:rsidR="00D00A3F" w:rsidRPr="0082267D" w:rsidRDefault="00D00A3F" w:rsidP="0082267D">
      <w:pPr>
        <w:tabs>
          <w:tab w:val="left" w:pos="1177"/>
        </w:tabs>
      </w:pPr>
    </w:p>
    <w:sectPr w:rsidR="00D00A3F" w:rsidRPr="0082267D" w:rsidSect="00460F03">
      <w:headerReference w:type="default" r:id="rId8"/>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CF4" w:rsidRDefault="00660CF4" w:rsidP="0037316F">
      <w:r>
        <w:separator/>
      </w:r>
    </w:p>
  </w:endnote>
  <w:endnote w:type="continuationSeparator" w:id="0">
    <w:p w:rsidR="00660CF4" w:rsidRDefault="00660CF4" w:rsidP="0037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CF4" w:rsidRDefault="00660CF4" w:rsidP="0037316F">
      <w:r>
        <w:separator/>
      </w:r>
    </w:p>
  </w:footnote>
  <w:footnote w:type="continuationSeparator" w:id="0">
    <w:p w:rsidR="00660CF4" w:rsidRDefault="00660CF4" w:rsidP="00373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49172"/>
      <w:docPartObj>
        <w:docPartGallery w:val="Page Numbers (Top of Page)"/>
        <w:docPartUnique/>
      </w:docPartObj>
    </w:sdtPr>
    <w:sdtContent>
      <w:p w:rsidR="00660CF4" w:rsidRDefault="00660CF4">
        <w:pPr>
          <w:pStyle w:val="a6"/>
          <w:jc w:val="center"/>
        </w:pPr>
        <w:r>
          <w:fldChar w:fldCharType="begin"/>
        </w:r>
        <w:r>
          <w:instrText>PAGE   \* MERGEFORMAT</w:instrText>
        </w:r>
        <w:r>
          <w:fldChar w:fldCharType="separate"/>
        </w:r>
        <w:r w:rsidR="0082267D">
          <w:rPr>
            <w:noProof/>
          </w:rPr>
          <w:t>216</w:t>
        </w:r>
        <w:r>
          <w:fldChar w:fldCharType="end"/>
        </w:r>
      </w:p>
    </w:sdtContent>
  </w:sdt>
  <w:p w:rsidR="00660CF4" w:rsidRDefault="00660C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D5967"/>
    <w:multiLevelType w:val="multilevel"/>
    <w:tmpl w:val="E1B0DB9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03"/>
    <w:rsid w:val="00016F2A"/>
    <w:rsid w:val="00040B17"/>
    <w:rsid w:val="00082A36"/>
    <w:rsid w:val="000E25D4"/>
    <w:rsid w:val="0025112F"/>
    <w:rsid w:val="00266560"/>
    <w:rsid w:val="002A768D"/>
    <w:rsid w:val="00333D92"/>
    <w:rsid w:val="0037316F"/>
    <w:rsid w:val="00444B9B"/>
    <w:rsid w:val="00460F03"/>
    <w:rsid w:val="00464830"/>
    <w:rsid w:val="00535ADE"/>
    <w:rsid w:val="00580799"/>
    <w:rsid w:val="005B722C"/>
    <w:rsid w:val="005D067C"/>
    <w:rsid w:val="00603979"/>
    <w:rsid w:val="00642A84"/>
    <w:rsid w:val="00660CF4"/>
    <w:rsid w:val="00661F1C"/>
    <w:rsid w:val="00666422"/>
    <w:rsid w:val="0069439F"/>
    <w:rsid w:val="006A1EB7"/>
    <w:rsid w:val="006F1403"/>
    <w:rsid w:val="00723A5E"/>
    <w:rsid w:val="00766C89"/>
    <w:rsid w:val="0082267D"/>
    <w:rsid w:val="00961692"/>
    <w:rsid w:val="00A15086"/>
    <w:rsid w:val="00B35727"/>
    <w:rsid w:val="00B737AD"/>
    <w:rsid w:val="00B84BCB"/>
    <w:rsid w:val="00C56F1A"/>
    <w:rsid w:val="00CE59BD"/>
    <w:rsid w:val="00D00A3F"/>
    <w:rsid w:val="00E86EDE"/>
    <w:rsid w:val="00EC484F"/>
    <w:rsid w:val="00F21BEB"/>
    <w:rsid w:val="00F4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8BE8B-E027-42B7-AE2F-F1809BA3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7D8"/>
    <w:rPr>
      <w:sz w:val="24"/>
      <w:szCs w:val="24"/>
      <w:lang w:eastAsia="ru-RU"/>
    </w:rPr>
  </w:style>
  <w:style w:type="paragraph" w:styleId="1">
    <w:name w:val="heading 1"/>
    <w:basedOn w:val="a"/>
    <w:next w:val="a"/>
    <w:link w:val="10"/>
    <w:qFormat/>
    <w:rsid w:val="00661F1C"/>
    <w:pPr>
      <w:keepNext/>
      <w:ind w:firstLine="176"/>
      <w:jc w:val="both"/>
      <w:outlineLvl w:val="0"/>
    </w:pPr>
    <w:rPr>
      <w:i/>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1F1C"/>
    <w:rPr>
      <w:i/>
      <w:sz w:val="28"/>
    </w:rPr>
  </w:style>
  <w:style w:type="paragraph" w:styleId="a3">
    <w:name w:val="List Paragraph"/>
    <w:basedOn w:val="a"/>
    <w:uiPriority w:val="34"/>
    <w:qFormat/>
    <w:rsid w:val="00661F1C"/>
    <w:pPr>
      <w:ind w:left="720"/>
      <w:contextualSpacing/>
    </w:pPr>
  </w:style>
  <w:style w:type="paragraph" w:customStyle="1" w:styleId="ConsPlusNormal">
    <w:name w:val="ConsPlusNormal"/>
    <w:rsid w:val="00F457D8"/>
    <w:pPr>
      <w:widowControl w:val="0"/>
      <w:autoSpaceDE w:val="0"/>
      <w:autoSpaceDN w:val="0"/>
      <w:adjustRightInd w:val="0"/>
      <w:ind w:firstLine="720"/>
    </w:pPr>
    <w:rPr>
      <w:rFonts w:ascii="Arial" w:hAnsi="Arial" w:cs="Arial"/>
      <w:lang w:eastAsia="ru-RU"/>
    </w:rPr>
  </w:style>
  <w:style w:type="character" w:styleId="a4">
    <w:name w:val="Hyperlink"/>
    <w:basedOn w:val="a0"/>
    <w:uiPriority w:val="99"/>
    <w:semiHidden/>
    <w:unhideWhenUsed/>
    <w:rsid w:val="00D00A3F"/>
    <w:rPr>
      <w:color w:val="0000FF"/>
      <w:u w:val="single"/>
    </w:rPr>
  </w:style>
  <w:style w:type="character" w:styleId="a5">
    <w:name w:val="FollowedHyperlink"/>
    <w:basedOn w:val="a0"/>
    <w:uiPriority w:val="99"/>
    <w:semiHidden/>
    <w:unhideWhenUsed/>
    <w:rsid w:val="00D00A3F"/>
    <w:rPr>
      <w:color w:val="800080"/>
      <w:u w:val="single"/>
    </w:rPr>
  </w:style>
  <w:style w:type="paragraph" w:customStyle="1" w:styleId="xl101">
    <w:name w:val="xl101"/>
    <w:basedOn w:val="a"/>
    <w:rsid w:val="00D00A3F"/>
    <w:pPr>
      <w:shd w:val="clear" w:color="000000" w:fill="FFFFFF"/>
      <w:spacing w:before="100" w:beforeAutospacing="1" w:after="100" w:afterAutospacing="1"/>
    </w:pPr>
  </w:style>
  <w:style w:type="paragraph" w:customStyle="1" w:styleId="xl102">
    <w:name w:val="xl102"/>
    <w:basedOn w:val="a"/>
    <w:rsid w:val="00D00A3F"/>
    <w:pPr>
      <w:shd w:val="clear" w:color="000000" w:fill="FFFFFF"/>
      <w:spacing w:before="100" w:beforeAutospacing="1" w:after="100" w:afterAutospacing="1"/>
    </w:pPr>
    <w:rPr>
      <w:rFonts w:ascii="Arial" w:hAnsi="Arial" w:cs="Arial"/>
      <w:sz w:val="20"/>
      <w:szCs w:val="20"/>
    </w:rPr>
  </w:style>
  <w:style w:type="paragraph" w:customStyle="1" w:styleId="xl103">
    <w:name w:val="xl103"/>
    <w:basedOn w:val="a"/>
    <w:rsid w:val="00D00A3F"/>
    <w:pPr>
      <w:shd w:val="clear" w:color="000000" w:fill="FFFFFF"/>
      <w:spacing w:before="100" w:beforeAutospacing="1" w:after="100" w:afterAutospacing="1"/>
      <w:jc w:val="center"/>
    </w:pPr>
    <w:rPr>
      <w:b/>
      <w:bCs/>
      <w:sz w:val="28"/>
      <w:szCs w:val="28"/>
    </w:rPr>
  </w:style>
  <w:style w:type="paragraph" w:customStyle="1" w:styleId="xl104">
    <w:name w:val="xl104"/>
    <w:basedOn w:val="a"/>
    <w:rsid w:val="00D00A3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5">
    <w:name w:val="xl105"/>
    <w:basedOn w:val="a"/>
    <w:rsid w:val="00D00A3F"/>
    <w:pPr>
      <w:pBdr>
        <w:top w:val="single" w:sz="4" w:space="0" w:color="D9D9D9"/>
        <w:left w:val="single" w:sz="4" w:space="0" w:color="A6A6A6"/>
        <w:bottom w:val="single" w:sz="4" w:space="0" w:color="A6A6A6"/>
        <w:right w:val="single" w:sz="4" w:space="0" w:color="D9D9D9"/>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6">
    <w:name w:val="xl106"/>
    <w:basedOn w:val="a"/>
    <w:rsid w:val="00D00A3F"/>
    <w:pPr>
      <w:pBdr>
        <w:top w:val="single" w:sz="4" w:space="0" w:color="D9D9D9"/>
        <w:left w:val="single" w:sz="4" w:space="0" w:color="D9D9D9"/>
        <w:bottom w:val="single" w:sz="4" w:space="0" w:color="A6A6A6"/>
        <w:right w:val="single" w:sz="4" w:space="0" w:color="D9D9D9"/>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7">
    <w:name w:val="xl107"/>
    <w:basedOn w:val="a"/>
    <w:rsid w:val="00D00A3F"/>
    <w:pPr>
      <w:pBdr>
        <w:top w:val="single" w:sz="4" w:space="0" w:color="D9D9D9"/>
        <w:left w:val="single" w:sz="4" w:space="0" w:color="D9D9D9"/>
        <w:bottom w:val="single" w:sz="4" w:space="0" w:color="A6A6A6"/>
        <w:right w:val="single" w:sz="4" w:space="0" w:color="A6A6A6"/>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8">
    <w:name w:val="xl108"/>
    <w:basedOn w:val="a"/>
    <w:rsid w:val="00D00A3F"/>
    <w:pPr>
      <w:pBdr>
        <w:top w:val="single" w:sz="4" w:space="0" w:color="000000"/>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09">
    <w:name w:val="xl109"/>
    <w:basedOn w:val="a"/>
    <w:rsid w:val="00D00A3F"/>
    <w:pPr>
      <w:pBdr>
        <w:top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10">
    <w:name w:val="xl110"/>
    <w:basedOn w:val="a"/>
    <w:rsid w:val="00D00A3F"/>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20"/>
      <w:szCs w:val="20"/>
    </w:rPr>
  </w:style>
  <w:style w:type="paragraph" w:customStyle="1" w:styleId="xl111">
    <w:name w:val="xl111"/>
    <w:basedOn w:val="a"/>
    <w:rsid w:val="00D00A3F"/>
    <w:pPr>
      <w:pBdr>
        <w:top w:val="single" w:sz="4" w:space="0" w:color="000000"/>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2">
    <w:name w:val="xl112"/>
    <w:basedOn w:val="a"/>
    <w:rsid w:val="00D00A3F"/>
    <w:pPr>
      <w:pBdr>
        <w:top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13">
    <w:name w:val="xl113"/>
    <w:basedOn w:val="a"/>
    <w:rsid w:val="00D00A3F"/>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20"/>
      <w:szCs w:val="20"/>
    </w:rPr>
  </w:style>
  <w:style w:type="paragraph" w:customStyle="1" w:styleId="xl114">
    <w:name w:val="xl114"/>
    <w:basedOn w:val="a"/>
    <w:rsid w:val="00D00A3F"/>
    <w:pPr>
      <w:pBdr>
        <w:top w:val="single" w:sz="4" w:space="0" w:color="000000"/>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5">
    <w:name w:val="xl115"/>
    <w:basedOn w:val="a"/>
    <w:rsid w:val="00D00A3F"/>
    <w:pPr>
      <w:pBdr>
        <w:top w:val="single" w:sz="4" w:space="0" w:color="00000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16">
    <w:name w:val="xl116"/>
    <w:basedOn w:val="a"/>
    <w:rsid w:val="00D00A3F"/>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20"/>
      <w:szCs w:val="20"/>
    </w:rPr>
  </w:style>
  <w:style w:type="paragraph" w:customStyle="1" w:styleId="xl117">
    <w:name w:val="xl117"/>
    <w:basedOn w:val="a"/>
    <w:rsid w:val="00D00A3F"/>
    <w:pPr>
      <w:pBdr>
        <w:top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18">
    <w:name w:val="xl118"/>
    <w:basedOn w:val="a"/>
    <w:rsid w:val="00D00A3F"/>
    <w:pPr>
      <w:pBdr>
        <w:top w:val="single" w:sz="4" w:space="0" w:color="000000"/>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119">
    <w:name w:val="xl119"/>
    <w:basedOn w:val="a"/>
    <w:rsid w:val="00D00A3F"/>
    <w:pPr>
      <w:pBdr>
        <w:top w:val="single" w:sz="4" w:space="0" w:color="000000"/>
      </w:pBdr>
      <w:shd w:val="clear" w:color="000000" w:fill="FFFFFF"/>
      <w:spacing w:before="100" w:beforeAutospacing="1" w:after="100" w:afterAutospacing="1"/>
      <w:jc w:val="right"/>
      <w:textAlignment w:val="top"/>
    </w:pPr>
    <w:rPr>
      <w:rFonts w:ascii="Arial" w:hAnsi="Arial" w:cs="Arial"/>
      <w:color w:val="000000"/>
      <w:sz w:val="20"/>
      <w:szCs w:val="20"/>
    </w:rPr>
  </w:style>
  <w:style w:type="paragraph" w:customStyle="1" w:styleId="xl120">
    <w:name w:val="xl120"/>
    <w:basedOn w:val="a"/>
    <w:rsid w:val="00D00A3F"/>
    <w:pPr>
      <w:pBdr>
        <w:top w:val="single" w:sz="8" w:space="0" w:color="FAC090"/>
        <w:left w:val="single" w:sz="4" w:space="0" w:color="FAC090"/>
        <w:bottom w:val="single" w:sz="8" w:space="0" w:color="FAC090"/>
      </w:pBdr>
      <w:shd w:val="clear" w:color="000000" w:fill="FFFFFF"/>
      <w:spacing w:before="100" w:beforeAutospacing="1" w:after="100" w:afterAutospacing="1"/>
    </w:pPr>
    <w:rPr>
      <w:rFonts w:ascii="Arial" w:hAnsi="Arial" w:cs="Arial"/>
      <w:b/>
      <w:bCs/>
      <w:color w:val="000000"/>
    </w:rPr>
  </w:style>
  <w:style w:type="paragraph" w:customStyle="1" w:styleId="xl121">
    <w:name w:val="xl121"/>
    <w:basedOn w:val="a"/>
    <w:rsid w:val="00D00A3F"/>
    <w:pPr>
      <w:pBdr>
        <w:top w:val="single" w:sz="8" w:space="0" w:color="FAC090"/>
        <w:bottom w:val="single" w:sz="8" w:space="0" w:color="FAC090"/>
      </w:pBdr>
      <w:shd w:val="clear" w:color="000000" w:fill="FFFFFF"/>
      <w:spacing w:before="100" w:beforeAutospacing="1" w:after="100" w:afterAutospacing="1"/>
    </w:pPr>
    <w:rPr>
      <w:rFonts w:ascii="Arial" w:hAnsi="Arial" w:cs="Arial"/>
      <w:b/>
      <w:bCs/>
      <w:color w:val="000000"/>
    </w:rPr>
  </w:style>
  <w:style w:type="paragraph" w:customStyle="1" w:styleId="xl122">
    <w:name w:val="xl122"/>
    <w:basedOn w:val="a"/>
    <w:rsid w:val="00D00A3F"/>
    <w:pPr>
      <w:pBdr>
        <w:top w:val="single" w:sz="4" w:space="0" w:color="FAC090"/>
      </w:pBdr>
      <w:shd w:val="clear" w:color="000000" w:fill="FFFFFF"/>
      <w:spacing w:before="100" w:beforeAutospacing="1" w:after="100" w:afterAutospacing="1"/>
      <w:jc w:val="right"/>
    </w:pPr>
    <w:rPr>
      <w:rFonts w:ascii="Arial" w:hAnsi="Arial" w:cs="Arial"/>
      <w:b/>
      <w:bCs/>
      <w:color w:val="000000"/>
      <w:sz w:val="20"/>
      <w:szCs w:val="20"/>
    </w:rPr>
  </w:style>
  <w:style w:type="paragraph" w:customStyle="1" w:styleId="xl123">
    <w:name w:val="xl123"/>
    <w:basedOn w:val="a"/>
    <w:rsid w:val="00D00A3F"/>
    <w:pPr>
      <w:shd w:val="clear" w:color="000000" w:fill="FFFFFF"/>
      <w:spacing w:before="100" w:beforeAutospacing="1" w:after="100" w:afterAutospacing="1"/>
      <w:jc w:val="right"/>
    </w:pPr>
    <w:rPr>
      <w:b/>
      <w:bCs/>
    </w:rPr>
  </w:style>
  <w:style w:type="paragraph" w:customStyle="1" w:styleId="xl124">
    <w:name w:val="xl124"/>
    <w:basedOn w:val="a"/>
    <w:rsid w:val="00D00A3F"/>
    <w:pPr>
      <w:shd w:val="clear" w:color="000000" w:fill="FFFFFF"/>
      <w:spacing w:before="100" w:beforeAutospacing="1" w:after="100" w:afterAutospacing="1"/>
      <w:jc w:val="right"/>
      <w:textAlignment w:val="top"/>
    </w:pPr>
  </w:style>
  <w:style w:type="paragraph" w:customStyle="1" w:styleId="xl125">
    <w:name w:val="xl125"/>
    <w:basedOn w:val="a"/>
    <w:rsid w:val="00D00A3F"/>
    <w:pPr>
      <w:shd w:val="clear" w:color="000000" w:fill="FFFFFF"/>
      <w:spacing w:before="100" w:beforeAutospacing="1" w:after="100" w:afterAutospacing="1"/>
      <w:jc w:val="right"/>
    </w:pPr>
    <w:rPr>
      <w:rFonts w:ascii="Arial" w:hAnsi="Arial" w:cs="Arial"/>
      <w:sz w:val="20"/>
      <w:szCs w:val="20"/>
    </w:rPr>
  </w:style>
  <w:style w:type="paragraph" w:customStyle="1" w:styleId="xl126">
    <w:name w:val="xl126"/>
    <w:basedOn w:val="a"/>
    <w:rsid w:val="00D00A3F"/>
    <w:pPr>
      <w:shd w:val="clear" w:color="000000" w:fill="FFFFFF"/>
      <w:spacing w:before="100" w:beforeAutospacing="1" w:after="100" w:afterAutospacing="1"/>
      <w:jc w:val="right"/>
      <w:textAlignment w:val="top"/>
    </w:pPr>
    <w:rPr>
      <w:rFonts w:ascii="Arial" w:hAnsi="Arial" w:cs="Arial"/>
      <w:color w:val="000000"/>
      <w:sz w:val="20"/>
      <w:szCs w:val="20"/>
    </w:rPr>
  </w:style>
  <w:style w:type="paragraph" w:styleId="a6">
    <w:name w:val="header"/>
    <w:basedOn w:val="a"/>
    <w:link w:val="a7"/>
    <w:uiPriority w:val="99"/>
    <w:unhideWhenUsed/>
    <w:rsid w:val="0037316F"/>
    <w:pPr>
      <w:tabs>
        <w:tab w:val="center" w:pos="4677"/>
        <w:tab w:val="right" w:pos="9355"/>
      </w:tabs>
    </w:pPr>
  </w:style>
  <w:style w:type="character" w:customStyle="1" w:styleId="a7">
    <w:name w:val="Верхний колонтитул Знак"/>
    <w:basedOn w:val="a0"/>
    <w:link w:val="a6"/>
    <w:uiPriority w:val="99"/>
    <w:rsid w:val="0037316F"/>
    <w:rPr>
      <w:sz w:val="24"/>
      <w:szCs w:val="24"/>
      <w:lang w:eastAsia="ru-RU"/>
    </w:rPr>
  </w:style>
  <w:style w:type="paragraph" w:styleId="a8">
    <w:name w:val="footer"/>
    <w:basedOn w:val="a"/>
    <w:link w:val="a9"/>
    <w:uiPriority w:val="99"/>
    <w:unhideWhenUsed/>
    <w:rsid w:val="0037316F"/>
    <w:pPr>
      <w:tabs>
        <w:tab w:val="center" w:pos="4677"/>
        <w:tab w:val="right" w:pos="9355"/>
      </w:tabs>
    </w:pPr>
  </w:style>
  <w:style w:type="character" w:customStyle="1" w:styleId="a9">
    <w:name w:val="Нижний колонтитул Знак"/>
    <w:basedOn w:val="a0"/>
    <w:link w:val="a8"/>
    <w:uiPriority w:val="99"/>
    <w:rsid w:val="0037316F"/>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0811">
      <w:bodyDiv w:val="1"/>
      <w:marLeft w:val="0"/>
      <w:marRight w:val="0"/>
      <w:marTop w:val="0"/>
      <w:marBottom w:val="0"/>
      <w:divBdr>
        <w:top w:val="none" w:sz="0" w:space="0" w:color="auto"/>
        <w:left w:val="none" w:sz="0" w:space="0" w:color="auto"/>
        <w:bottom w:val="none" w:sz="0" w:space="0" w:color="auto"/>
        <w:right w:val="none" w:sz="0" w:space="0" w:color="auto"/>
      </w:divBdr>
    </w:div>
    <w:div w:id="338897820">
      <w:bodyDiv w:val="1"/>
      <w:marLeft w:val="0"/>
      <w:marRight w:val="0"/>
      <w:marTop w:val="0"/>
      <w:marBottom w:val="0"/>
      <w:divBdr>
        <w:top w:val="none" w:sz="0" w:space="0" w:color="auto"/>
        <w:left w:val="none" w:sz="0" w:space="0" w:color="auto"/>
        <w:bottom w:val="none" w:sz="0" w:space="0" w:color="auto"/>
        <w:right w:val="none" w:sz="0" w:space="0" w:color="auto"/>
      </w:divBdr>
    </w:div>
    <w:div w:id="928124489">
      <w:bodyDiv w:val="1"/>
      <w:marLeft w:val="0"/>
      <w:marRight w:val="0"/>
      <w:marTop w:val="0"/>
      <w:marBottom w:val="0"/>
      <w:divBdr>
        <w:top w:val="none" w:sz="0" w:space="0" w:color="auto"/>
        <w:left w:val="none" w:sz="0" w:space="0" w:color="auto"/>
        <w:bottom w:val="none" w:sz="0" w:space="0" w:color="auto"/>
        <w:right w:val="none" w:sz="0" w:space="0" w:color="auto"/>
      </w:divBdr>
    </w:div>
    <w:div w:id="1000504933">
      <w:bodyDiv w:val="1"/>
      <w:marLeft w:val="0"/>
      <w:marRight w:val="0"/>
      <w:marTop w:val="0"/>
      <w:marBottom w:val="0"/>
      <w:divBdr>
        <w:top w:val="none" w:sz="0" w:space="0" w:color="auto"/>
        <w:left w:val="none" w:sz="0" w:space="0" w:color="auto"/>
        <w:bottom w:val="none" w:sz="0" w:space="0" w:color="auto"/>
        <w:right w:val="none" w:sz="0" w:space="0" w:color="auto"/>
      </w:divBdr>
    </w:div>
    <w:div w:id="16048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216</Pages>
  <Words>70665</Words>
  <Characters>402792</Characters>
  <Application>Microsoft Office Word</Application>
  <DocSecurity>0</DocSecurity>
  <Lines>3356</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Голенкова Татьяна Владимировна</cp:lastModifiedBy>
  <cp:revision>23</cp:revision>
  <dcterms:created xsi:type="dcterms:W3CDTF">2025-01-24T11:44:00Z</dcterms:created>
  <dcterms:modified xsi:type="dcterms:W3CDTF">2025-01-24T15:08:00Z</dcterms:modified>
</cp:coreProperties>
</file>