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2D" w:rsidRDefault="00CF082D" w:rsidP="00CF082D">
      <w:pPr>
        <w:pStyle w:val="1"/>
        <w:spacing w:after="40" w:line="240" w:lineRule="auto"/>
        <w:ind w:left="7080"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    Проект</w:t>
      </w:r>
    </w:p>
    <w:p w:rsidR="00365FBC" w:rsidRDefault="00365FBC" w:rsidP="00CF082D">
      <w:pPr>
        <w:pStyle w:val="1"/>
        <w:spacing w:after="40"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365FBC" w:rsidRDefault="00365FBC" w:rsidP="00CF082D">
      <w:pPr>
        <w:pStyle w:val="1"/>
        <w:spacing w:after="40"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CF082D" w:rsidRPr="00E02BDE" w:rsidRDefault="00CF082D" w:rsidP="00CF082D">
      <w:pPr>
        <w:pStyle w:val="1"/>
        <w:spacing w:after="40" w:line="240" w:lineRule="auto"/>
        <w:ind w:firstLine="0"/>
        <w:jc w:val="center"/>
        <w:rPr>
          <w:sz w:val="28"/>
          <w:szCs w:val="28"/>
        </w:rPr>
      </w:pPr>
      <w:r w:rsidRPr="00E02BDE">
        <w:rPr>
          <w:b/>
          <w:bCs/>
          <w:color w:val="000000"/>
          <w:sz w:val="28"/>
          <w:szCs w:val="28"/>
          <w:lang w:eastAsia="ru-RU" w:bidi="ru-RU"/>
        </w:rPr>
        <w:t>Российская Федерация</w:t>
      </w:r>
    </w:p>
    <w:p w:rsidR="00CF082D" w:rsidRPr="00E02BDE" w:rsidRDefault="00CF082D" w:rsidP="00CF082D">
      <w:pPr>
        <w:pStyle w:val="1"/>
        <w:spacing w:after="220" w:line="240" w:lineRule="auto"/>
        <w:ind w:firstLine="0"/>
        <w:jc w:val="center"/>
        <w:rPr>
          <w:sz w:val="28"/>
          <w:szCs w:val="28"/>
        </w:rPr>
      </w:pPr>
      <w:r w:rsidRPr="00E02BDE">
        <w:rPr>
          <w:b/>
          <w:bCs/>
          <w:color w:val="000000"/>
          <w:sz w:val="28"/>
          <w:szCs w:val="28"/>
          <w:lang w:eastAsia="ru-RU" w:bidi="ru-RU"/>
        </w:rPr>
        <w:t>Новгородская область</w:t>
      </w:r>
      <w:r w:rsidRPr="00E02BDE">
        <w:rPr>
          <w:b/>
          <w:bCs/>
          <w:color w:val="000000"/>
          <w:sz w:val="28"/>
          <w:szCs w:val="28"/>
          <w:lang w:eastAsia="ru-RU" w:bidi="ru-RU"/>
        </w:rPr>
        <w:br/>
        <w:t>АДМИНИСТРАЦИЯ НОВГОРОДСКОГО МУНИЦИПАЛЬНОГО РАЙОНА</w:t>
      </w:r>
    </w:p>
    <w:p w:rsidR="00CF082D" w:rsidRPr="00E02BDE" w:rsidRDefault="00CF082D" w:rsidP="00CF082D">
      <w:pPr>
        <w:pStyle w:val="1"/>
        <w:spacing w:after="360" w:line="240" w:lineRule="auto"/>
        <w:ind w:firstLine="0"/>
        <w:jc w:val="center"/>
        <w:rPr>
          <w:sz w:val="28"/>
          <w:szCs w:val="28"/>
        </w:rPr>
      </w:pPr>
      <w:r w:rsidRPr="00E02BDE">
        <w:rPr>
          <w:color w:val="000000"/>
          <w:sz w:val="28"/>
          <w:szCs w:val="28"/>
          <w:lang w:eastAsia="ru-RU" w:bidi="ru-RU"/>
        </w:rPr>
        <w:t>ПОСТАНОВЛЕНИЕ</w:t>
      </w:r>
    </w:p>
    <w:p w:rsidR="00CF082D" w:rsidRPr="00E02BDE" w:rsidRDefault="00CF082D" w:rsidP="00CF082D">
      <w:pPr>
        <w:pStyle w:val="1"/>
        <w:spacing w:after="40" w:line="240" w:lineRule="auto"/>
        <w:ind w:firstLine="0"/>
        <w:rPr>
          <w:sz w:val="28"/>
          <w:szCs w:val="28"/>
        </w:rPr>
      </w:pPr>
      <w:r w:rsidRPr="00E02BDE">
        <w:rPr>
          <w:color w:val="000000"/>
          <w:sz w:val="28"/>
          <w:szCs w:val="28"/>
          <w:lang w:eastAsia="ru-RU" w:bidi="ru-RU"/>
        </w:rPr>
        <w:t xml:space="preserve">от </w:t>
      </w:r>
      <w:r w:rsidRPr="00E02BDE">
        <w:rPr>
          <w:sz w:val="28"/>
          <w:szCs w:val="28"/>
        </w:rPr>
        <w:t xml:space="preserve">       </w:t>
      </w:r>
      <w:r w:rsidRPr="00E02BDE">
        <w:rPr>
          <w:color w:val="000000"/>
          <w:sz w:val="28"/>
          <w:szCs w:val="28"/>
          <w:lang w:eastAsia="ru-RU" w:bidi="ru-RU"/>
        </w:rPr>
        <w:t xml:space="preserve">№ </w:t>
      </w:r>
    </w:p>
    <w:p w:rsidR="00CF082D" w:rsidRPr="00E02BDE" w:rsidRDefault="00CF082D" w:rsidP="00CF082D">
      <w:pPr>
        <w:pStyle w:val="1"/>
        <w:spacing w:after="220" w:line="240" w:lineRule="auto"/>
        <w:ind w:firstLine="0"/>
        <w:rPr>
          <w:sz w:val="28"/>
          <w:szCs w:val="28"/>
        </w:rPr>
      </w:pPr>
      <w:r w:rsidRPr="00E02BDE">
        <w:rPr>
          <w:color w:val="000000"/>
          <w:sz w:val="28"/>
          <w:szCs w:val="28"/>
          <w:lang w:eastAsia="ru-RU" w:bidi="ru-RU"/>
        </w:rPr>
        <w:t>Великий Новгород</w:t>
      </w:r>
    </w:p>
    <w:p w:rsidR="00CF082D" w:rsidRPr="00E02BDE" w:rsidRDefault="00CF082D" w:rsidP="00CF082D">
      <w:pPr>
        <w:pStyle w:val="1"/>
        <w:spacing w:after="220" w:line="209" w:lineRule="auto"/>
        <w:ind w:firstLine="0"/>
        <w:rPr>
          <w:sz w:val="28"/>
          <w:szCs w:val="28"/>
        </w:rPr>
      </w:pPr>
      <w:r w:rsidRPr="00E02BDE">
        <w:rPr>
          <w:b/>
          <w:bCs/>
          <w:color w:val="000000"/>
          <w:sz w:val="28"/>
          <w:szCs w:val="28"/>
          <w:lang w:eastAsia="ru-RU" w:bidi="ru-RU"/>
        </w:rPr>
        <w:t>О внесении изменений в программу комплексного развития систем коммунальной инфраструктуры Трубичинского сельского поселения Новгородского муниципального района на период 2017-2030 годов</w:t>
      </w:r>
    </w:p>
    <w:p w:rsidR="00CF082D" w:rsidRPr="00E02BDE" w:rsidRDefault="00CF082D" w:rsidP="00CF082D">
      <w:pPr>
        <w:pStyle w:val="1"/>
        <w:spacing w:line="283" w:lineRule="auto"/>
        <w:ind w:firstLine="760"/>
        <w:jc w:val="both"/>
        <w:rPr>
          <w:sz w:val="28"/>
          <w:szCs w:val="28"/>
        </w:rPr>
      </w:pPr>
      <w:r w:rsidRPr="00E02BDE">
        <w:rPr>
          <w:color w:val="000000"/>
          <w:sz w:val="28"/>
          <w:szCs w:val="28"/>
          <w:lang w:eastAsia="ru-RU" w:bidi="ru-RU"/>
        </w:rPr>
        <w:t xml:space="preserve">В соответствии с Уставом муниципального образования Новгородский муниципальный район Администрация Новгородского муниципального района </w:t>
      </w:r>
      <w:r w:rsidRPr="00E02BDE">
        <w:rPr>
          <w:b/>
          <w:bCs/>
          <w:color w:val="000000"/>
          <w:sz w:val="28"/>
          <w:szCs w:val="28"/>
          <w:lang w:eastAsia="ru-RU" w:bidi="ru-RU"/>
        </w:rPr>
        <w:t>ПОСТАНОВЛЯЕТ:</w:t>
      </w:r>
    </w:p>
    <w:p w:rsidR="00CF082D" w:rsidRDefault="00CF082D" w:rsidP="00CF082D">
      <w:pPr>
        <w:pStyle w:val="1"/>
        <w:numPr>
          <w:ilvl w:val="1"/>
          <w:numId w:val="1"/>
        </w:numPr>
        <w:tabs>
          <w:tab w:val="left" w:pos="1389"/>
        </w:tabs>
        <w:spacing w:line="283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Pr="00E02BDE">
        <w:rPr>
          <w:color w:val="000000"/>
          <w:sz w:val="28"/>
          <w:szCs w:val="28"/>
          <w:lang w:eastAsia="ru-RU" w:bidi="ru-RU"/>
        </w:rPr>
        <w:t>ести в программу комплексного развития систем коммунальной инфраструктуры Трубичинского сельского поселения Новгородского муниципального района на период 2017-2030 годов, утвержденную постановлением Администрации Новгородского муниципального района от 11.10.2017 № 498, следующие изменения:</w:t>
      </w:r>
    </w:p>
    <w:p w:rsidR="00CF082D" w:rsidRPr="005C6918" w:rsidRDefault="00CF082D" w:rsidP="00CF082D">
      <w:pPr>
        <w:pStyle w:val="1"/>
        <w:numPr>
          <w:ilvl w:val="1"/>
          <w:numId w:val="2"/>
        </w:numPr>
        <w:spacing w:line="283" w:lineRule="auto"/>
        <w:ind w:left="0" w:firstLine="851"/>
        <w:jc w:val="both"/>
        <w:rPr>
          <w:sz w:val="28"/>
          <w:szCs w:val="28"/>
        </w:rPr>
      </w:pPr>
      <w:r w:rsidRPr="005C6918">
        <w:rPr>
          <w:color w:val="000000"/>
          <w:sz w:val="28"/>
          <w:szCs w:val="28"/>
          <w:lang w:eastAsia="ru-RU" w:bidi="ru-RU"/>
        </w:rPr>
        <w:t>В разделе «3.Паспорт программы.» в строке «Объемы и источники финансирования программы» слова «</w:t>
      </w:r>
      <w:r w:rsidR="005C6918" w:rsidRPr="005C6918">
        <w:rPr>
          <w:color w:val="000000"/>
          <w:sz w:val="28"/>
          <w:szCs w:val="28"/>
          <w:lang w:eastAsia="ru-RU" w:bidi="ru-RU"/>
        </w:rPr>
        <w:t xml:space="preserve">260 721,41 </w:t>
      </w:r>
      <w:r w:rsidRPr="005C6918">
        <w:rPr>
          <w:color w:val="000000"/>
          <w:sz w:val="28"/>
          <w:szCs w:val="28"/>
          <w:lang w:eastAsia="ru-RU" w:bidi="ru-RU"/>
        </w:rPr>
        <w:t>тыс.</w:t>
      </w:r>
      <w:r w:rsidRPr="005C6918">
        <w:rPr>
          <w:sz w:val="28"/>
          <w:szCs w:val="28"/>
        </w:rPr>
        <w:t xml:space="preserve"> </w:t>
      </w:r>
      <w:r w:rsidRPr="005C6918">
        <w:rPr>
          <w:color w:val="000000"/>
          <w:sz w:val="28"/>
          <w:szCs w:val="28"/>
          <w:lang w:eastAsia="ru-RU" w:bidi="ru-RU"/>
        </w:rPr>
        <w:t>рублей» заменить словами «</w:t>
      </w:r>
      <w:r w:rsidR="00F660AD" w:rsidRPr="00F660AD">
        <w:rPr>
          <w:color w:val="000000"/>
          <w:sz w:val="28"/>
          <w:szCs w:val="28"/>
          <w:lang w:eastAsia="ru-RU" w:bidi="ru-RU"/>
        </w:rPr>
        <w:t>753</w:t>
      </w:r>
      <w:r w:rsidR="00F660AD">
        <w:rPr>
          <w:color w:val="000000"/>
          <w:sz w:val="28"/>
          <w:szCs w:val="28"/>
          <w:lang w:eastAsia="ru-RU" w:bidi="ru-RU"/>
        </w:rPr>
        <w:t xml:space="preserve"> </w:t>
      </w:r>
      <w:r w:rsidR="00F660AD" w:rsidRPr="00F660AD">
        <w:rPr>
          <w:color w:val="000000"/>
          <w:sz w:val="28"/>
          <w:szCs w:val="28"/>
          <w:lang w:eastAsia="ru-RU" w:bidi="ru-RU"/>
        </w:rPr>
        <w:t>424,92784</w:t>
      </w:r>
      <w:r w:rsidR="00F660AD">
        <w:rPr>
          <w:color w:val="000000"/>
          <w:sz w:val="28"/>
          <w:szCs w:val="28"/>
          <w:lang w:eastAsia="ru-RU" w:bidi="ru-RU"/>
        </w:rPr>
        <w:t xml:space="preserve"> </w:t>
      </w:r>
      <w:r w:rsidRPr="005C6918">
        <w:rPr>
          <w:color w:val="000000"/>
          <w:sz w:val="28"/>
          <w:szCs w:val="28"/>
          <w:lang w:eastAsia="ru-RU" w:bidi="ru-RU"/>
        </w:rPr>
        <w:t>тыс.</w:t>
      </w:r>
      <w:r w:rsidRPr="005C6918">
        <w:rPr>
          <w:sz w:val="28"/>
          <w:szCs w:val="28"/>
        </w:rPr>
        <w:t xml:space="preserve"> </w:t>
      </w:r>
      <w:r w:rsidRPr="005C6918">
        <w:rPr>
          <w:color w:val="000000"/>
          <w:sz w:val="28"/>
          <w:szCs w:val="28"/>
          <w:lang w:eastAsia="ru-RU" w:bidi="ru-RU"/>
        </w:rPr>
        <w:t>рублей».</w:t>
      </w:r>
    </w:p>
    <w:p w:rsidR="00CF082D" w:rsidRPr="000E6B54" w:rsidRDefault="00CF082D" w:rsidP="00CF082D">
      <w:pPr>
        <w:pStyle w:val="1"/>
        <w:numPr>
          <w:ilvl w:val="1"/>
          <w:numId w:val="1"/>
        </w:numPr>
        <w:tabs>
          <w:tab w:val="left" w:pos="1267"/>
        </w:tabs>
        <w:spacing w:line="283" w:lineRule="auto"/>
        <w:ind w:firstLine="709"/>
        <w:jc w:val="both"/>
        <w:rPr>
          <w:sz w:val="28"/>
          <w:szCs w:val="28"/>
        </w:rPr>
      </w:pPr>
      <w:r w:rsidRPr="000E6B54">
        <w:rPr>
          <w:color w:val="000000"/>
          <w:sz w:val="28"/>
          <w:szCs w:val="28"/>
          <w:lang w:eastAsia="ru-RU" w:bidi="ru-RU"/>
        </w:rPr>
        <w:t>В разделе «7.4. Программа инвестиционных проектов в водоснабжении и водоотведении.» после слов «В рамках данного направления предусмотрены следующие мероприятия:» изложить таблицу в следующей редакции: 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7248"/>
        <w:gridCol w:w="1752"/>
      </w:tblGrid>
      <w:tr w:rsidR="00952D94" w:rsidRPr="000E6B54" w:rsidTr="00076271">
        <w:trPr>
          <w:trHeight w:hRule="exact" w:val="152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2D94" w:rsidRPr="000E6B54" w:rsidRDefault="00952D94" w:rsidP="00076271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2D94" w:rsidRPr="000E6B54" w:rsidRDefault="00952D94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Наименование мероприятия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94" w:rsidRPr="000E6B54" w:rsidRDefault="00952D94" w:rsidP="00076271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Срок реализации мероприятий, год</w:t>
            </w:r>
          </w:p>
        </w:tc>
      </w:tr>
      <w:tr w:rsidR="00952D94" w:rsidRPr="000E6B54" w:rsidTr="00076271">
        <w:trPr>
          <w:trHeight w:hRule="exact" w:val="33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2D94" w:rsidRPr="000E6B54" w:rsidRDefault="00952D94" w:rsidP="00076271">
            <w:pPr>
              <w:pStyle w:val="a5"/>
              <w:spacing w:line="240" w:lineRule="auto"/>
              <w:ind w:firstLine="140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2D94" w:rsidRPr="000E6B54" w:rsidRDefault="00952D94" w:rsidP="0007627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Водоснабжение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D94" w:rsidRPr="000E6B54" w:rsidRDefault="00952D94" w:rsidP="00076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94" w:rsidRPr="000E6B54" w:rsidTr="00076271">
        <w:trPr>
          <w:trHeight w:hRule="exact" w:val="67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94" w:rsidRPr="000E6B54" w:rsidRDefault="00952D94" w:rsidP="0007627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2D94" w:rsidRPr="000E6B54" w:rsidRDefault="00952D94" w:rsidP="00076271">
            <w:pPr>
              <w:pStyle w:val="a5"/>
              <w:ind w:firstLine="0"/>
              <w:jc w:val="both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Капитальный ремонт контактных осветлителей на ВОС д. Подберезье с заменой их фильтрующей нагрузки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94" w:rsidRPr="000E6B54" w:rsidRDefault="00952D94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2017</w:t>
            </w:r>
          </w:p>
        </w:tc>
      </w:tr>
      <w:tr w:rsidR="00952D94" w:rsidRPr="000E6B54" w:rsidTr="00076271">
        <w:trPr>
          <w:trHeight w:hRule="exact" w:val="157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2D94" w:rsidRPr="000E6B54" w:rsidRDefault="00952D94" w:rsidP="0007627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1.2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2D94" w:rsidRPr="000E6B54" w:rsidRDefault="00952D94" w:rsidP="00076271">
            <w:pPr>
              <w:pStyle w:val="a5"/>
              <w:spacing w:line="283" w:lineRule="auto"/>
              <w:ind w:firstLine="0"/>
              <w:jc w:val="both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Изготовление проектно-сметной документации на строительство дополнительной ступени очистки воды и резервуара чистой воды объемом 1000 куб.м, на ВОС д. Подберезье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94" w:rsidRPr="000E6B54" w:rsidRDefault="00952D94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2018</w:t>
            </w:r>
          </w:p>
        </w:tc>
      </w:tr>
      <w:tr w:rsidR="00952D94" w:rsidRPr="000E6B54" w:rsidTr="00076271">
        <w:trPr>
          <w:trHeight w:hRule="exact" w:val="33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2D94" w:rsidRPr="000E6B54" w:rsidRDefault="00952D94" w:rsidP="0007627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1.3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2D94" w:rsidRPr="000E6B54" w:rsidRDefault="00952D94" w:rsidP="0007627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Реконструкция водоочистных сооружений в д. Подберезье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94" w:rsidRPr="000E6B54" w:rsidRDefault="00952D94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2019</w:t>
            </w:r>
          </w:p>
        </w:tc>
      </w:tr>
      <w:tr w:rsidR="00952D94" w:rsidRPr="000E6B54" w:rsidTr="00076271">
        <w:trPr>
          <w:trHeight w:hRule="exact" w:val="94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94" w:rsidRPr="000E6B54" w:rsidRDefault="00952D94" w:rsidP="0007627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1.4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2D94" w:rsidRPr="000E6B54" w:rsidRDefault="00952D94" w:rsidP="00076271">
            <w:pPr>
              <w:pStyle w:val="a5"/>
              <w:tabs>
                <w:tab w:val="left" w:pos="2654"/>
                <w:tab w:val="left" w:pos="461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Строительство</w:t>
            </w:r>
            <w:r w:rsidRPr="000E6B54">
              <w:rPr>
                <w:color w:val="000000"/>
                <w:sz w:val="28"/>
                <w:szCs w:val="28"/>
                <w:lang w:eastAsia="ru-RU" w:bidi="ru-RU"/>
              </w:rPr>
              <w:tab/>
              <w:t>объектов</w:t>
            </w:r>
            <w:r w:rsidRPr="000E6B54">
              <w:rPr>
                <w:color w:val="000000"/>
                <w:sz w:val="28"/>
                <w:szCs w:val="28"/>
                <w:lang w:eastAsia="ru-RU" w:bidi="ru-RU"/>
              </w:rPr>
              <w:tab/>
              <w:t>нецентрализованного</w:t>
            </w:r>
          </w:p>
          <w:p w:rsidR="00952D94" w:rsidRPr="000E6B54" w:rsidRDefault="00952D94" w:rsidP="00076271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водоснабжения (общественных шахтных колодцев) в</w:t>
            </w:r>
            <w:r w:rsidRPr="00E02BDE">
              <w:rPr>
                <w:sz w:val="28"/>
                <w:szCs w:val="28"/>
              </w:rPr>
              <w:t xml:space="preserve"> </w:t>
            </w: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д.Тютицы, д.Трубичино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94" w:rsidRPr="000E6B54" w:rsidRDefault="00952D94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E6B54">
              <w:rPr>
                <w:color w:val="000000"/>
                <w:sz w:val="28"/>
                <w:szCs w:val="28"/>
                <w:lang w:eastAsia="ru-RU" w:bidi="ru-RU"/>
              </w:rPr>
              <w:t>2019</w:t>
            </w:r>
          </w:p>
        </w:tc>
      </w:tr>
      <w:tr w:rsidR="00952D94" w:rsidRPr="00E02BDE" w:rsidTr="00076271">
        <w:trPr>
          <w:trHeight w:hRule="exact" w:val="67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94" w:rsidRPr="00E02BDE" w:rsidRDefault="00952D94" w:rsidP="0007627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1.5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2D94" w:rsidRPr="00E02BDE" w:rsidRDefault="00952D94" w:rsidP="00076271">
            <w:pPr>
              <w:pStyle w:val="a5"/>
              <w:tabs>
                <w:tab w:val="left" w:pos="2654"/>
                <w:tab w:val="left" w:pos="461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Ремонт и очистка объектов нецентрализованного водоснабжения (общественных шахтных колодцев)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94" w:rsidRPr="00E02BDE" w:rsidRDefault="00952D94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2021</w:t>
            </w:r>
          </w:p>
        </w:tc>
      </w:tr>
      <w:tr w:rsidR="00952D94" w:rsidRPr="00E02BDE" w:rsidTr="00076271">
        <w:trPr>
          <w:trHeight w:hRule="exact" w:val="67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94" w:rsidRPr="00E02BDE" w:rsidRDefault="00952D94" w:rsidP="0007627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1.6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2D94" w:rsidRPr="00E02BDE" w:rsidRDefault="00952D94" w:rsidP="00076271">
            <w:pPr>
              <w:pStyle w:val="a5"/>
              <w:tabs>
                <w:tab w:val="left" w:pos="2654"/>
                <w:tab w:val="left" w:pos="461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Разработка проектно-сметной документации по строительству водопровода в д. Трубичино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94" w:rsidRPr="00E02BDE" w:rsidRDefault="00952D94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</w:tr>
      <w:tr w:rsidR="00952D94" w:rsidRPr="00E02BDE" w:rsidTr="00076271">
        <w:trPr>
          <w:trHeight w:hRule="exact" w:val="67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94" w:rsidRPr="00E02BDE" w:rsidRDefault="00952D94" w:rsidP="0007627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1.7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2D94" w:rsidRPr="00E02BDE" w:rsidRDefault="00952D94" w:rsidP="00076271">
            <w:pPr>
              <w:pStyle w:val="a5"/>
              <w:tabs>
                <w:tab w:val="left" w:pos="2654"/>
                <w:tab w:val="left" w:pos="461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Строительство водопровода в д. Трубичино (четная сторона)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94" w:rsidRPr="00E02BDE" w:rsidRDefault="00952D94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2023-2024</w:t>
            </w:r>
          </w:p>
        </w:tc>
      </w:tr>
      <w:tr w:rsidR="00952D94" w:rsidRPr="00E02BDE" w:rsidTr="00076271">
        <w:trPr>
          <w:trHeight w:hRule="exact" w:val="67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94" w:rsidRPr="00E02BDE" w:rsidRDefault="00952D94" w:rsidP="0007627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1.8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2D94" w:rsidRPr="00E02BDE" w:rsidRDefault="00952D94" w:rsidP="00076271">
            <w:pPr>
              <w:pStyle w:val="a5"/>
              <w:tabs>
                <w:tab w:val="left" w:pos="2654"/>
                <w:tab w:val="left" w:pos="461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Капитальный ремонт водопроводной сети от водоочистных сооружений д. Подберезье до д. Чечулино (ВРК ул. Царева)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94" w:rsidRPr="00E02BDE" w:rsidRDefault="00952D94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2023-2025</w:t>
            </w:r>
          </w:p>
        </w:tc>
      </w:tr>
      <w:tr w:rsidR="00272F98" w:rsidRPr="00E02BDE" w:rsidTr="001F5AE3">
        <w:trPr>
          <w:trHeight w:hRule="exact" w:val="99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F98" w:rsidRPr="00E02BDE" w:rsidRDefault="00272F98" w:rsidP="00076271">
            <w:pPr>
              <w:pStyle w:val="a5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1.9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2F98" w:rsidRPr="00E02BDE" w:rsidRDefault="001F5AE3" w:rsidP="001F5AE3">
            <w:pPr>
              <w:pStyle w:val="a5"/>
              <w:tabs>
                <w:tab w:val="left" w:pos="2654"/>
                <w:tab w:val="left" w:pos="4618"/>
              </w:tabs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 xml:space="preserve">Капитальный ремонт водопроводной сети от водоочистных сооружений д. Подберезье до д. Чечулино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(участок от </w:t>
            </w:r>
            <w:r w:rsidRPr="001F5AE3">
              <w:rPr>
                <w:sz w:val="28"/>
                <w:szCs w:val="28"/>
                <w:lang w:eastAsia="ru-RU"/>
              </w:rPr>
              <w:t>трассы М-10</w:t>
            </w:r>
            <w:r>
              <w:rPr>
                <w:sz w:val="28"/>
                <w:szCs w:val="28"/>
                <w:lang w:eastAsia="ru-RU"/>
              </w:rPr>
              <w:t xml:space="preserve"> до проходной</w:t>
            </w:r>
            <w:r w:rsidRPr="001F5AE3">
              <w:rPr>
                <w:sz w:val="28"/>
                <w:szCs w:val="28"/>
                <w:lang w:eastAsia="ru-RU"/>
              </w:rPr>
              <w:t xml:space="preserve"> ООО «Новгородский Бекон»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98" w:rsidRPr="00E02BDE" w:rsidRDefault="001F5AE3" w:rsidP="001F5AE3">
            <w:pPr>
              <w:pStyle w:val="a5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4</w:t>
            </w: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-2025</w:t>
            </w:r>
          </w:p>
        </w:tc>
      </w:tr>
      <w:tr w:rsidR="00952D94" w:rsidRPr="00E02BDE" w:rsidTr="00076271">
        <w:trPr>
          <w:trHeight w:hRule="exact" w:val="67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94" w:rsidRPr="00E02BDE" w:rsidRDefault="00952D94" w:rsidP="0007627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2D94" w:rsidRPr="00E02BDE" w:rsidRDefault="00952D94" w:rsidP="00076271">
            <w:pPr>
              <w:pStyle w:val="a5"/>
              <w:tabs>
                <w:tab w:val="left" w:pos="2654"/>
                <w:tab w:val="left" w:pos="461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Водоотведение (пропуск стоков)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94" w:rsidRPr="00E02BDE" w:rsidRDefault="00952D94" w:rsidP="0007627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52D94" w:rsidRPr="00E02BDE" w:rsidTr="00076271">
        <w:trPr>
          <w:trHeight w:hRule="exact" w:val="67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94" w:rsidRPr="00E02BDE" w:rsidRDefault="00952D94" w:rsidP="0007627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2D94" w:rsidRPr="00E02BDE" w:rsidRDefault="00952D94" w:rsidP="00076271">
            <w:pPr>
              <w:pStyle w:val="a5"/>
              <w:tabs>
                <w:tab w:val="left" w:pos="2654"/>
                <w:tab w:val="left" w:pos="461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Водоотведение (очистка стоков)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94" w:rsidRPr="00E02BDE" w:rsidRDefault="00952D94" w:rsidP="0007627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952D94" w:rsidRDefault="00167E0D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7E0D">
        <w:rPr>
          <w:rFonts w:ascii="Times New Roman" w:hAnsi="Times New Roman" w:cs="Times New Roman"/>
          <w:sz w:val="28"/>
          <w:szCs w:val="28"/>
        </w:rPr>
        <w:t>».</w:t>
      </w:r>
    </w:p>
    <w:p w:rsidR="00D06728" w:rsidRPr="00E02BDE" w:rsidRDefault="00470B7C" w:rsidP="00BD7F9E">
      <w:pPr>
        <w:pStyle w:val="a7"/>
        <w:tabs>
          <w:tab w:val="left" w:leader="underscore" w:pos="4982"/>
          <w:tab w:val="left" w:leader="underscore" w:pos="7046"/>
          <w:tab w:val="left" w:leader="underscore" w:pos="7973"/>
        </w:tabs>
        <w:spacing w:line="288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</w:t>
      </w:r>
      <w:r w:rsidR="00D06728" w:rsidRPr="00E02BDE">
        <w:rPr>
          <w:color w:val="000000"/>
          <w:sz w:val="28"/>
          <w:szCs w:val="28"/>
          <w:lang w:eastAsia="ru-RU" w:bidi="ru-RU"/>
        </w:rPr>
        <w:t xml:space="preserve">1.3. В разделе «8. Источники финансирования.» Таблицу № 48 </w:t>
      </w:r>
      <w:r w:rsidR="00D06728" w:rsidRPr="00D80190">
        <w:rPr>
          <w:color w:val="000000"/>
          <w:sz w:val="28"/>
          <w:szCs w:val="28"/>
          <w:lang w:eastAsia="ru-RU" w:bidi="ru-RU"/>
        </w:rPr>
        <w:t>изложить в следующей редакции: «</w:t>
      </w:r>
    </w:p>
    <w:tbl>
      <w:tblPr>
        <w:tblOverlap w:val="never"/>
        <w:tblW w:w="94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1531"/>
        <w:gridCol w:w="1565"/>
        <w:gridCol w:w="1282"/>
        <w:gridCol w:w="1262"/>
        <w:gridCol w:w="1464"/>
      </w:tblGrid>
      <w:tr w:rsidR="00D06728" w:rsidRPr="00E02BDE" w:rsidTr="00591995">
        <w:trPr>
          <w:trHeight w:hRule="exact" w:val="264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06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Направление развития коммунальной инфраструктуры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Источники финансирования (тыс. руб.)</w:t>
            </w:r>
          </w:p>
        </w:tc>
      </w:tr>
      <w:tr w:rsidR="00D06728" w:rsidRPr="00E02BDE" w:rsidTr="00591995">
        <w:trPr>
          <w:trHeight w:hRule="exact" w:val="1124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728" w:rsidRPr="00E02BDE" w:rsidRDefault="00D06728" w:rsidP="00076271">
            <w:pPr>
              <w:pStyle w:val="a5"/>
              <w:spacing w:before="120" w:line="209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728" w:rsidRPr="00E02BDE" w:rsidRDefault="00D06728" w:rsidP="00076271">
            <w:pPr>
              <w:pStyle w:val="a5"/>
              <w:spacing w:before="120" w:line="209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Региональный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728" w:rsidRPr="00E02BDE" w:rsidRDefault="00D06728" w:rsidP="00076271">
            <w:pPr>
              <w:pStyle w:val="a5"/>
              <w:spacing w:before="120" w:line="204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Местные бюджеты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728" w:rsidRPr="00E02BDE" w:rsidRDefault="00D06728" w:rsidP="00076271">
            <w:pPr>
              <w:pStyle w:val="a5"/>
              <w:spacing w:line="211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Средства участников проектов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D06728" w:rsidRPr="00E02BDE" w:rsidTr="00591995">
        <w:trPr>
          <w:trHeight w:hRule="exact" w:val="33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FC1413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Теплоснабжение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4 100,00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4 100,00</w:t>
            </w:r>
          </w:p>
        </w:tc>
      </w:tr>
      <w:tr w:rsidR="00D06728" w:rsidRPr="00E02BDE" w:rsidTr="00591995">
        <w:trPr>
          <w:trHeight w:hRule="exact" w:val="65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ind w:firstLine="0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Водоснабжение и водоотведение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6728" w:rsidRPr="00E02BDE" w:rsidRDefault="00E60707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164 768,80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6728" w:rsidRPr="00FC1413" w:rsidRDefault="00735040" w:rsidP="003372A3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  <w:highlight w:val="green"/>
              </w:rPr>
            </w:pPr>
            <w:r w:rsidRPr="00735040">
              <w:rPr>
                <w:sz w:val="28"/>
                <w:szCs w:val="28"/>
              </w:rPr>
              <w:t>536210</w:t>
            </w:r>
            <w:r w:rsidR="003372A3">
              <w:rPr>
                <w:sz w:val="28"/>
                <w:szCs w:val="28"/>
              </w:rPr>
              <w:t>,</w:t>
            </w:r>
            <w:r w:rsidRPr="00735040">
              <w:rPr>
                <w:sz w:val="28"/>
                <w:szCs w:val="28"/>
              </w:rPr>
              <w:t>24784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6728" w:rsidRPr="00FC1413" w:rsidRDefault="007167CD" w:rsidP="00C009FC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  <w:highlight w:val="green"/>
              </w:rPr>
            </w:pPr>
            <w:r w:rsidRPr="00656178">
              <w:rPr>
                <w:sz w:val="28"/>
                <w:szCs w:val="28"/>
              </w:rPr>
              <w:t>41220,88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6728" w:rsidRPr="00FC1413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  <w:highlight w:val="green"/>
              </w:rPr>
            </w:pPr>
            <w:r w:rsidRPr="007C695B">
              <w:rPr>
                <w:color w:val="000000"/>
                <w:sz w:val="28"/>
                <w:szCs w:val="28"/>
                <w:lang w:eastAsia="ru-RU" w:bidi="ru-RU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28" w:rsidRPr="00FC1413" w:rsidRDefault="003372A3" w:rsidP="001B5A7F">
            <w:pPr>
              <w:pStyle w:val="a5"/>
              <w:spacing w:line="240" w:lineRule="auto"/>
              <w:ind w:firstLine="0"/>
              <w:rPr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742199,9278</w:t>
            </w:r>
          </w:p>
        </w:tc>
      </w:tr>
      <w:tr w:rsidR="00D06728" w:rsidRPr="00E02BDE" w:rsidTr="00591995">
        <w:trPr>
          <w:trHeight w:hRule="exact" w:val="33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Электроснабжение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814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814</w:t>
            </w:r>
          </w:p>
        </w:tc>
      </w:tr>
      <w:tr w:rsidR="00D06728" w:rsidRPr="00E02BDE" w:rsidTr="00591995">
        <w:trPr>
          <w:trHeight w:hRule="exact" w:val="33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FC1413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Газоснабжение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728" w:rsidRPr="00E02BDE" w:rsidRDefault="00D06728" w:rsidP="00076271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591995" w:rsidRPr="00E02BDE" w:rsidTr="00591995">
        <w:trPr>
          <w:trHeight w:hRule="exact" w:val="65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1995" w:rsidRPr="00E02BDE" w:rsidRDefault="00591995" w:rsidP="00591995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1995" w:rsidRPr="00E02BDE" w:rsidRDefault="00591995" w:rsidP="00591995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BDE">
              <w:rPr>
                <w:color w:val="000000"/>
                <w:sz w:val="28"/>
                <w:szCs w:val="28"/>
                <w:lang w:eastAsia="ru-RU" w:bidi="ru-RU"/>
              </w:rPr>
              <w:t>164 768,80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95" w:rsidRPr="00FC1413" w:rsidRDefault="00735040" w:rsidP="00591995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  <w:highlight w:val="green"/>
              </w:rPr>
            </w:pPr>
            <w:r w:rsidRPr="00735040">
              <w:rPr>
                <w:sz w:val="28"/>
                <w:szCs w:val="28"/>
              </w:rPr>
              <w:t>536210</w:t>
            </w:r>
            <w:r w:rsidR="003372A3">
              <w:rPr>
                <w:sz w:val="28"/>
                <w:szCs w:val="28"/>
              </w:rPr>
              <w:t>,</w:t>
            </w:r>
            <w:r w:rsidRPr="00735040">
              <w:rPr>
                <w:sz w:val="28"/>
                <w:szCs w:val="28"/>
              </w:rPr>
              <w:t>24784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95" w:rsidRPr="00FC1413" w:rsidRDefault="00656178" w:rsidP="00591995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  <w:highlight w:val="green"/>
              </w:rPr>
            </w:pPr>
            <w:r w:rsidRPr="00656178">
              <w:rPr>
                <w:sz w:val="28"/>
                <w:szCs w:val="28"/>
              </w:rPr>
              <w:t>41220,88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1995" w:rsidRPr="00E02BDE" w:rsidRDefault="00656178" w:rsidP="00591995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995" w:rsidRPr="00E02BDE" w:rsidRDefault="00014B4F" w:rsidP="00591995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753424,92784</w:t>
            </w:r>
          </w:p>
        </w:tc>
      </w:tr>
    </w:tbl>
    <w:p w:rsidR="00D06728" w:rsidRPr="00E02BDE" w:rsidRDefault="00AE6642" w:rsidP="00AE6642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».</w:t>
      </w:r>
    </w:p>
    <w:p w:rsidR="00D06728" w:rsidRPr="00E02BDE" w:rsidRDefault="00D06728" w:rsidP="00D06728">
      <w:pPr>
        <w:pStyle w:val="1"/>
        <w:ind w:firstLine="720"/>
        <w:jc w:val="both"/>
        <w:rPr>
          <w:sz w:val="28"/>
          <w:szCs w:val="28"/>
        </w:rPr>
      </w:pPr>
      <w:r w:rsidRPr="00E02BDE">
        <w:rPr>
          <w:color w:val="000000"/>
          <w:sz w:val="28"/>
          <w:szCs w:val="28"/>
          <w:lang w:eastAsia="ru-RU" w:bidi="ru-RU"/>
        </w:rPr>
        <w:t xml:space="preserve">2.Опубликовать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</w:t>
      </w:r>
      <w:r w:rsidRPr="00E02BDE">
        <w:rPr>
          <w:color w:val="000000"/>
          <w:sz w:val="28"/>
          <w:szCs w:val="28"/>
          <w:lang w:eastAsia="ru-RU" w:bidi="ru-RU"/>
        </w:rPr>
        <w:lastRenderedPageBreak/>
        <w:t>Администрации Новгородского муниципального района в информационно</w:t>
      </w:r>
      <w:r w:rsidRPr="00E02BDE">
        <w:rPr>
          <w:color w:val="000000"/>
          <w:sz w:val="28"/>
          <w:szCs w:val="28"/>
          <w:lang w:eastAsia="ru-RU" w:bidi="ru-RU"/>
        </w:rPr>
        <w:softHyphen/>
        <w:t>телекоммуникационной сети «Интернет».</w:t>
      </w:r>
    </w:p>
    <w:p w:rsidR="001A2760" w:rsidRDefault="001A2760" w:rsidP="001A2760">
      <w:pPr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38E" w:rsidRPr="00D4238E" w:rsidRDefault="00D4238E" w:rsidP="00D4238E">
      <w:pPr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238E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</w:p>
    <w:p w:rsidR="00D4238E" w:rsidRPr="00D4238E" w:rsidRDefault="00D4238E" w:rsidP="00D4238E">
      <w:pPr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238E">
        <w:rPr>
          <w:rFonts w:ascii="Times New Roman" w:eastAsia="Calibri" w:hAnsi="Times New Roman" w:cs="Times New Roman"/>
          <w:b/>
          <w:sz w:val="28"/>
          <w:szCs w:val="28"/>
        </w:rPr>
        <w:t>Новгородского муниципального района</w:t>
      </w:r>
      <w:r w:rsidRPr="00D4238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4238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4238E">
        <w:rPr>
          <w:rFonts w:ascii="Times New Roman" w:eastAsia="Calibri" w:hAnsi="Times New Roman" w:cs="Times New Roman"/>
          <w:b/>
          <w:sz w:val="28"/>
          <w:szCs w:val="28"/>
        </w:rPr>
        <w:tab/>
        <w:t>А.А. Дементьев</w:t>
      </w:r>
    </w:p>
    <w:p w:rsidR="00D4238E" w:rsidRPr="00D4238E" w:rsidRDefault="00D4238E" w:rsidP="00D423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4238E" w:rsidRPr="00D4238E" w:rsidRDefault="00D4238E" w:rsidP="00D4238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38E">
        <w:rPr>
          <w:rFonts w:ascii="Times New Roman" w:eastAsia="Calibri" w:hAnsi="Times New Roman" w:cs="Times New Roman"/>
          <w:sz w:val="28"/>
          <w:szCs w:val="28"/>
        </w:rPr>
        <w:t>Разработчиком проекта коррупциогенных факторов не выявлено</w:t>
      </w:r>
    </w:p>
    <w:p w:rsidR="00D4238E" w:rsidRPr="00D4238E" w:rsidRDefault="00D4238E" w:rsidP="00D4238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23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6F4D20">
        <w:rPr>
          <w:rFonts w:ascii="Times New Roman" w:eastAsia="Calibri" w:hAnsi="Times New Roman" w:cs="Times New Roman"/>
          <w:sz w:val="28"/>
          <w:szCs w:val="28"/>
        </w:rPr>
        <w:t>С.Е. Паньков</w:t>
      </w:r>
      <w:r w:rsidRPr="00D423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238E" w:rsidRPr="00D4238E" w:rsidRDefault="00D4238E" w:rsidP="00D4238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38E">
        <w:rPr>
          <w:rFonts w:ascii="Times New Roman" w:eastAsia="Calibri" w:hAnsi="Times New Roman" w:cs="Times New Roman"/>
          <w:sz w:val="28"/>
          <w:szCs w:val="28"/>
        </w:rPr>
        <w:t>Правовым управлением Администрации Новгородского муниципального района коррупциогенных факторов не выявлено</w:t>
      </w:r>
      <w:r w:rsidRPr="00D42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</w:t>
      </w:r>
    </w:p>
    <w:p w:rsidR="00D4238E" w:rsidRPr="00D4238E" w:rsidRDefault="00D4238E" w:rsidP="00D4238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38E">
        <w:rPr>
          <w:rFonts w:ascii="Times New Roman" w:eastAsia="Calibri" w:hAnsi="Times New Roman" w:cs="Times New Roman"/>
          <w:sz w:val="28"/>
          <w:szCs w:val="28"/>
        </w:rPr>
        <w:t>Проект размещен на сайте с  ________по ____________</w:t>
      </w:r>
    </w:p>
    <w:p w:rsidR="00D4238E" w:rsidRPr="00D4238E" w:rsidRDefault="00D4238E" w:rsidP="00D4238E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238E">
        <w:rPr>
          <w:rFonts w:ascii="Times New Roman" w:eastAsia="Calibri" w:hAnsi="Times New Roman" w:cs="Times New Roman"/>
          <w:sz w:val="28"/>
          <w:szCs w:val="28"/>
        </w:rPr>
        <w:t xml:space="preserve">Замечаний и предложений по проекту не поступило                                                                                                                                                               </w:t>
      </w:r>
    </w:p>
    <w:p w:rsidR="00D4238E" w:rsidRPr="00D4238E" w:rsidRDefault="00D4238E" w:rsidP="00D4238E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23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Д.Н. Калясин                                                    </w:t>
      </w:r>
    </w:p>
    <w:p w:rsidR="00D4238E" w:rsidRPr="00D4238E" w:rsidRDefault="00D4238E" w:rsidP="00D423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38E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D4238E" w:rsidRPr="00D4238E" w:rsidRDefault="00D4238E" w:rsidP="00D423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38E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</w:t>
      </w:r>
      <w:r w:rsidRPr="00D4238E">
        <w:rPr>
          <w:rFonts w:ascii="Times New Roman" w:eastAsia="Calibri" w:hAnsi="Times New Roman" w:cs="Times New Roman"/>
          <w:sz w:val="28"/>
          <w:szCs w:val="28"/>
        </w:rPr>
        <w:tab/>
      </w:r>
      <w:r w:rsidRPr="00D4238E">
        <w:rPr>
          <w:rFonts w:ascii="Times New Roman" w:eastAsia="Calibri" w:hAnsi="Times New Roman" w:cs="Times New Roman"/>
          <w:sz w:val="28"/>
          <w:szCs w:val="28"/>
        </w:rPr>
        <w:tab/>
      </w:r>
      <w:r w:rsidRPr="00D4238E">
        <w:rPr>
          <w:rFonts w:ascii="Times New Roman" w:eastAsia="Calibri" w:hAnsi="Times New Roman" w:cs="Times New Roman"/>
          <w:sz w:val="28"/>
          <w:szCs w:val="28"/>
        </w:rPr>
        <w:tab/>
      </w:r>
      <w:r w:rsidRPr="00D4238E">
        <w:rPr>
          <w:rFonts w:ascii="Times New Roman" w:eastAsia="Calibri" w:hAnsi="Times New Roman" w:cs="Times New Roman"/>
          <w:sz w:val="28"/>
          <w:szCs w:val="28"/>
        </w:rPr>
        <w:tab/>
        <w:t xml:space="preserve">     В.В. Кожинов</w:t>
      </w:r>
    </w:p>
    <w:p w:rsidR="00D4238E" w:rsidRPr="00D4238E" w:rsidRDefault="00D4238E" w:rsidP="00D423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38E" w:rsidRPr="00D4238E" w:rsidRDefault="00D4238E" w:rsidP="00D42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38E">
        <w:rPr>
          <w:rFonts w:ascii="Times New Roman" w:eastAsia="Calibri" w:hAnsi="Times New Roman" w:cs="Times New Roman"/>
          <w:sz w:val="28"/>
          <w:szCs w:val="28"/>
        </w:rPr>
        <w:t>Председатель комитета коммунального</w:t>
      </w:r>
    </w:p>
    <w:p w:rsidR="00D4238E" w:rsidRPr="00D4238E" w:rsidRDefault="00D4238E" w:rsidP="00D423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38E">
        <w:rPr>
          <w:rFonts w:ascii="Times New Roman" w:eastAsia="Calibri" w:hAnsi="Times New Roman" w:cs="Times New Roman"/>
          <w:sz w:val="28"/>
          <w:szCs w:val="28"/>
        </w:rPr>
        <w:t>хозяйства, энергетики, транспорта и связи</w:t>
      </w:r>
      <w:r w:rsidRPr="00D4238E">
        <w:rPr>
          <w:rFonts w:ascii="Times New Roman" w:eastAsia="Calibri" w:hAnsi="Times New Roman" w:cs="Times New Roman"/>
          <w:sz w:val="28"/>
          <w:szCs w:val="28"/>
        </w:rPr>
        <w:tab/>
      </w:r>
      <w:r w:rsidRPr="00D4238E">
        <w:rPr>
          <w:rFonts w:ascii="Times New Roman" w:eastAsia="Calibri" w:hAnsi="Times New Roman" w:cs="Times New Roman"/>
          <w:sz w:val="28"/>
          <w:szCs w:val="28"/>
        </w:rPr>
        <w:tab/>
      </w:r>
      <w:r w:rsidRPr="00D4238E">
        <w:rPr>
          <w:rFonts w:ascii="Times New Roman" w:eastAsia="Calibri" w:hAnsi="Times New Roman" w:cs="Times New Roman"/>
          <w:sz w:val="28"/>
          <w:szCs w:val="28"/>
        </w:rPr>
        <w:tab/>
        <w:t xml:space="preserve">      Д.Н. Калясин</w:t>
      </w:r>
    </w:p>
    <w:p w:rsidR="00D4238E" w:rsidRPr="00D4238E" w:rsidRDefault="00D4238E" w:rsidP="00D423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38E" w:rsidRPr="00D4238E" w:rsidRDefault="00D4238E" w:rsidP="00D423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38E" w:rsidRPr="00D4238E" w:rsidRDefault="00D4238E" w:rsidP="00D42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2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начальника </w:t>
      </w:r>
    </w:p>
    <w:p w:rsidR="00D4238E" w:rsidRPr="00D4238E" w:rsidRDefault="00D4238E" w:rsidP="00D42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238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правового управления</w:t>
      </w:r>
      <w:r w:rsidRPr="00D4238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4238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4238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4238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4238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4238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4238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А.Ю. Филиппова </w:t>
      </w:r>
    </w:p>
    <w:p w:rsidR="00D4238E" w:rsidRPr="00D4238E" w:rsidRDefault="00D4238E" w:rsidP="00D423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D4238E" w:rsidRPr="00D4238E" w:rsidRDefault="00D4238E" w:rsidP="00D423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D4238E" w:rsidRPr="00D4238E" w:rsidRDefault="00D4238E" w:rsidP="00D423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191A2E">
        <w:rPr>
          <w:rFonts w:ascii="Times New Roman" w:eastAsia="Calibri" w:hAnsi="Times New Roman" w:cs="Times New Roman"/>
        </w:rPr>
        <w:t xml:space="preserve">Рассыл: Калясин – 1 экз., в дело -1 экз., в прокуратуру -1 экз., «Офиц. вестник Новгор. муниц. р-на» - 1, сайт – 1 экз.. Регистр НПА: </w:t>
      </w: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191A2E">
        <w:rPr>
          <w:rFonts w:ascii="Times New Roman" w:eastAsia="Calibri" w:hAnsi="Times New Roman" w:cs="Times New Roman"/>
        </w:rPr>
        <w:t>Исп. Паньков Сергей Евгеньевич</w:t>
      </w: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191A2E">
        <w:rPr>
          <w:rFonts w:ascii="Times New Roman" w:eastAsia="Calibri" w:hAnsi="Times New Roman" w:cs="Times New Roman"/>
        </w:rPr>
        <w:t>8(816-2) 94-36-24</w:t>
      </w:r>
    </w:p>
    <w:p w:rsidR="00191A2E" w:rsidRPr="00191A2E" w:rsidRDefault="00191A2E" w:rsidP="00191A2E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191A2E">
        <w:rPr>
          <w:rFonts w:ascii="Times New Roman" w:eastAsia="Calibri" w:hAnsi="Times New Roman" w:cs="Times New Roman"/>
        </w:rPr>
        <w:t>03.12.2024</w:t>
      </w:r>
    </w:p>
    <w:p w:rsidR="00D06728" w:rsidRPr="001A2760" w:rsidRDefault="00D06728" w:rsidP="00D423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06728" w:rsidRPr="001A2760" w:rsidSect="00365FBC">
      <w:headerReference w:type="even" r:id="rId8"/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45" w:rsidRDefault="00B30F45">
      <w:pPr>
        <w:spacing w:after="0" w:line="240" w:lineRule="auto"/>
      </w:pPr>
      <w:r>
        <w:separator/>
      </w:r>
    </w:p>
  </w:endnote>
  <w:endnote w:type="continuationSeparator" w:id="0">
    <w:p w:rsidR="00B30F45" w:rsidRDefault="00B3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45" w:rsidRDefault="00B30F45">
      <w:pPr>
        <w:spacing w:after="0" w:line="240" w:lineRule="auto"/>
      </w:pPr>
      <w:r>
        <w:separator/>
      </w:r>
    </w:p>
  </w:footnote>
  <w:footnote w:type="continuationSeparator" w:id="0">
    <w:p w:rsidR="00B30F45" w:rsidRDefault="00B3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E1" w:rsidRDefault="00365FBC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4F0BA8" wp14:editId="357EFCCE">
              <wp:simplePos x="0" y="0"/>
              <wp:positionH relativeFrom="page">
                <wp:posOffset>3065145</wp:posOffset>
              </wp:positionH>
              <wp:positionV relativeFrom="page">
                <wp:posOffset>562610</wp:posOffset>
              </wp:positionV>
              <wp:extent cx="54610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09E1" w:rsidRDefault="00365FBC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F0BA8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41.35pt;margin-top:44.3pt;width:4.3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" filled="f" stroked="f">
              <v:textbox style="mso-fit-shape-to-text:t" inset="0,0,0,0">
                <w:txbxContent>
                  <w:p w:rsidR="00DD09E1" w:rsidRDefault="00365FBC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E1" w:rsidRDefault="00B30F4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BB5"/>
    <w:multiLevelType w:val="multilevel"/>
    <w:tmpl w:val="434C4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" w15:restartNumberingAfterBreak="0">
    <w:nsid w:val="0EE33AA4"/>
    <w:multiLevelType w:val="multilevel"/>
    <w:tmpl w:val="547A4A7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D8"/>
    <w:rsid w:val="00014B4F"/>
    <w:rsid w:val="000D52BE"/>
    <w:rsid w:val="00167E0D"/>
    <w:rsid w:val="00191A2E"/>
    <w:rsid w:val="001A2760"/>
    <w:rsid w:val="001B5A7F"/>
    <w:rsid w:val="001C41EB"/>
    <w:rsid w:val="001F5AE3"/>
    <w:rsid w:val="00240049"/>
    <w:rsid w:val="00272F98"/>
    <w:rsid w:val="002A606E"/>
    <w:rsid w:val="002C20AA"/>
    <w:rsid w:val="003372A3"/>
    <w:rsid w:val="00365FBC"/>
    <w:rsid w:val="00470B7C"/>
    <w:rsid w:val="00591995"/>
    <w:rsid w:val="005C2589"/>
    <w:rsid w:val="005C6918"/>
    <w:rsid w:val="00656178"/>
    <w:rsid w:val="006F4D20"/>
    <w:rsid w:val="007167CD"/>
    <w:rsid w:val="00735040"/>
    <w:rsid w:val="007857E1"/>
    <w:rsid w:val="007C695B"/>
    <w:rsid w:val="008C74BB"/>
    <w:rsid w:val="00952D94"/>
    <w:rsid w:val="00A042F8"/>
    <w:rsid w:val="00AE6642"/>
    <w:rsid w:val="00B25DF8"/>
    <w:rsid w:val="00B30F45"/>
    <w:rsid w:val="00B35D16"/>
    <w:rsid w:val="00BD4493"/>
    <w:rsid w:val="00BD7F9E"/>
    <w:rsid w:val="00C009FC"/>
    <w:rsid w:val="00CA5816"/>
    <w:rsid w:val="00CF082D"/>
    <w:rsid w:val="00D06728"/>
    <w:rsid w:val="00D4238E"/>
    <w:rsid w:val="00D531E0"/>
    <w:rsid w:val="00D80190"/>
    <w:rsid w:val="00E60707"/>
    <w:rsid w:val="00E821D8"/>
    <w:rsid w:val="00F660AD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3DFEB-A213-4E8A-9C60-14D4A3A1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F082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F082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952D94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952D94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D06728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D06728"/>
    <w:pPr>
      <w:widowControl w:val="0"/>
      <w:spacing w:after="0" w:line="276" w:lineRule="auto"/>
      <w:ind w:firstLine="370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1A276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1A27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2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2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6679-F5E3-42CB-B015-4769179E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 Сергей Евгеньевич</dc:creator>
  <cp:keywords/>
  <dc:description/>
  <cp:lastModifiedBy>Паньков Сергей Евгеньевич</cp:lastModifiedBy>
  <cp:revision>2</cp:revision>
  <cp:lastPrinted>2024-12-02T10:07:00Z</cp:lastPrinted>
  <dcterms:created xsi:type="dcterms:W3CDTF">2024-12-03T06:24:00Z</dcterms:created>
  <dcterms:modified xsi:type="dcterms:W3CDTF">2024-12-03T06:24:00Z</dcterms:modified>
</cp:coreProperties>
</file>