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48501" w14:textId="4C6AC5E3" w:rsidR="006E6AF1" w:rsidRPr="00781677" w:rsidRDefault="00781677" w:rsidP="007816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1677"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14:paraId="646F4DFA" w14:textId="77777777" w:rsidR="006E6AF1" w:rsidRPr="00003AE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Новгородская область</w:t>
      </w:r>
    </w:p>
    <w:p w14:paraId="1D0F6F20" w14:textId="77777777" w:rsidR="006E6AF1" w:rsidRPr="00003AE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Администрация Новгородского муниципального района</w:t>
      </w:r>
    </w:p>
    <w:p w14:paraId="7426E967" w14:textId="77777777" w:rsidR="006E6AF1" w:rsidRPr="00003AE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13D4F8E6" w14:textId="77777777" w:rsidR="006E6AF1" w:rsidRPr="00003AE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 О С Т А Н О В Л Е Н И Е</w:t>
      </w:r>
    </w:p>
    <w:p w14:paraId="6C5D595B" w14:textId="77777777" w:rsidR="006E6AF1" w:rsidRPr="00003AE1" w:rsidRDefault="006E6AF1" w:rsidP="006E6AF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14:paraId="5439F50A" w14:textId="77777777" w:rsidR="006E6AF1" w:rsidRPr="00003AE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E7A5992" w14:textId="548144C8" w:rsidR="006E6AF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                 №  </w:t>
      </w:r>
    </w:p>
    <w:p w14:paraId="46CB272E" w14:textId="741B4D71" w:rsidR="006E6AF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Великий Новгород</w:t>
      </w:r>
    </w:p>
    <w:p w14:paraId="7AAAF430" w14:textId="1E66B6C4" w:rsidR="006E6AF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0023AFC8" w14:textId="77A5C7EA" w:rsidR="00E65523" w:rsidRPr="00F737A4" w:rsidRDefault="006E6AF1" w:rsidP="00F737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737A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</w:t>
      </w:r>
      <w:r w:rsidR="00341DA5" w:rsidRPr="00F73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523" w:rsidRPr="00F737A4">
        <w:rPr>
          <w:rFonts w:ascii="Times New Roman" w:hAnsi="Times New Roman"/>
          <w:sz w:val="28"/>
          <w:szCs w:val="28"/>
        </w:rPr>
        <w:t xml:space="preserve">постановление Администрации Новгородского муниципального района от </w:t>
      </w:r>
      <w:r w:rsidR="006A7692" w:rsidRPr="00F737A4">
        <w:rPr>
          <w:rFonts w:ascii="Times New Roman" w:hAnsi="Times New Roman"/>
          <w:sz w:val="28"/>
          <w:szCs w:val="28"/>
        </w:rPr>
        <w:t>18</w:t>
      </w:r>
      <w:r w:rsidR="00E65523" w:rsidRPr="00F737A4">
        <w:rPr>
          <w:rFonts w:ascii="Times New Roman" w:hAnsi="Times New Roman"/>
          <w:sz w:val="28"/>
          <w:szCs w:val="28"/>
        </w:rPr>
        <w:t>.0</w:t>
      </w:r>
      <w:r w:rsidR="006A7692" w:rsidRPr="00F737A4">
        <w:rPr>
          <w:rFonts w:ascii="Times New Roman" w:hAnsi="Times New Roman"/>
          <w:sz w:val="28"/>
          <w:szCs w:val="28"/>
        </w:rPr>
        <w:t>3</w:t>
      </w:r>
      <w:r w:rsidR="00E65523" w:rsidRPr="00F737A4">
        <w:rPr>
          <w:rFonts w:ascii="Times New Roman" w:hAnsi="Times New Roman"/>
          <w:sz w:val="28"/>
          <w:szCs w:val="28"/>
        </w:rPr>
        <w:t>.20</w:t>
      </w:r>
      <w:r w:rsidR="006A7692" w:rsidRPr="00F737A4">
        <w:rPr>
          <w:rFonts w:ascii="Times New Roman" w:hAnsi="Times New Roman"/>
          <w:sz w:val="28"/>
          <w:szCs w:val="28"/>
        </w:rPr>
        <w:t>24</w:t>
      </w:r>
      <w:r w:rsidR="00E65523" w:rsidRPr="00F737A4">
        <w:rPr>
          <w:rFonts w:ascii="Times New Roman" w:hAnsi="Times New Roman"/>
          <w:sz w:val="28"/>
          <w:szCs w:val="28"/>
        </w:rPr>
        <w:t xml:space="preserve"> </w:t>
      </w:r>
      <w:r w:rsidR="00567A59" w:rsidRPr="00F737A4">
        <w:rPr>
          <w:rFonts w:ascii="Times New Roman" w:hAnsi="Times New Roman"/>
          <w:sz w:val="28"/>
          <w:szCs w:val="28"/>
        </w:rPr>
        <w:t>№</w:t>
      </w:r>
      <w:r w:rsidR="00E65523" w:rsidRPr="00F737A4">
        <w:rPr>
          <w:rFonts w:ascii="Times New Roman" w:hAnsi="Times New Roman"/>
          <w:sz w:val="28"/>
          <w:szCs w:val="28"/>
        </w:rPr>
        <w:t xml:space="preserve"> </w:t>
      </w:r>
      <w:r w:rsidR="006A7692" w:rsidRPr="00F737A4">
        <w:rPr>
          <w:rFonts w:ascii="Times New Roman" w:hAnsi="Times New Roman"/>
          <w:sz w:val="28"/>
          <w:szCs w:val="28"/>
        </w:rPr>
        <w:t>101</w:t>
      </w:r>
      <w:r w:rsidR="00567A59" w:rsidRPr="00F737A4">
        <w:rPr>
          <w:rFonts w:ascii="Times New Roman" w:hAnsi="Times New Roman"/>
          <w:sz w:val="28"/>
          <w:szCs w:val="28"/>
        </w:rPr>
        <w:t xml:space="preserve"> «</w:t>
      </w:r>
      <w:r w:rsidR="00F737A4" w:rsidRPr="00F737A4">
        <w:rPr>
          <w:rFonts w:ascii="Times New Roman" w:hAnsi="Times New Roman"/>
          <w:sz w:val="28"/>
          <w:szCs w:val="28"/>
        </w:rPr>
        <w:t>Об обеспечении отдыха, оздоровления и занятости детей в 2024-2025 годах</w:t>
      </w:r>
      <w:r w:rsidR="00567A59" w:rsidRPr="00F737A4">
        <w:rPr>
          <w:rFonts w:ascii="Times New Roman" w:hAnsi="Times New Roman"/>
          <w:sz w:val="28"/>
          <w:szCs w:val="28"/>
        </w:rPr>
        <w:t>»</w:t>
      </w:r>
    </w:p>
    <w:p w14:paraId="218EFE45" w14:textId="77777777" w:rsidR="00EC311B" w:rsidRPr="00141E24" w:rsidRDefault="00EC311B" w:rsidP="00E65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458F72" w14:textId="196347B2" w:rsidR="00F737A4" w:rsidRPr="00C233AB" w:rsidRDefault="00F737A4" w:rsidP="00F737A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37A4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статьями 23, 31 Конвенции о правах ребенка, статьями 2, 4 Конституции Российской Федерации, статьей 12 Федерального закона от 24.07.1998 № 124-ФЗ «Об основных гарантиях прав ребенка в Российской Федерации», подпунктом 11 части 1 статьи 15 Федерального закона от 06.10.2003 № 131-ФЗ «Об общих принципах организации местного самоуправления в Российской Федерации», подпрограммой «Молодежная политика и организация летнего отдыха в Новгородском муниципальном районе», целевой </w:t>
      </w:r>
      <w:r w:rsidRPr="00F737A4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муниципальной программы «Развитие образования и молодежной политики в Новгородском муниципальном районе на 2021-2027 годы», </w:t>
      </w:r>
      <w:r w:rsidRPr="00F737A4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Новгородского муниципального района от 13.11.2020 № 468, Уставом муниципального образования  Новгородский муниципальный район, в целях обеспечения полноценного отдыха, оздоровления и занятости детей, Администрация Новгородского муниципального района</w:t>
      </w:r>
      <w:r w:rsidRPr="00F737A4">
        <w:rPr>
          <w:rFonts w:ascii="Times New Roman" w:hAnsi="Times New Roman"/>
          <w:sz w:val="25"/>
          <w:szCs w:val="25"/>
        </w:rPr>
        <w:t>",</w:t>
      </w:r>
      <w:r w:rsidRPr="00F737A4">
        <w:rPr>
          <w:rFonts w:ascii="Times New Roman" w:hAnsi="Times New Roman"/>
        </w:rPr>
        <w:t xml:space="preserve"> </w:t>
      </w:r>
      <w:r w:rsidRPr="00C233AB">
        <w:rPr>
          <w:rFonts w:ascii="Times New Roman" w:hAnsi="Times New Roman"/>
          <w:sz w:val="28"/>
          <w:szCs w:val="28"/>
        </w:rPr>
        <w:t>Указом Губернатора Новгородской области от 11.10.2022 года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и членов их семей»</w:t>
      </w:r>
    </w:p>
    <w:p w14:paraId="293A26B3" w14:textId="7D99E495" w:rsidR="006E6AF1" w:rsidRPr="006E6AF1" w:rsidRDefault="006E6AF1" w:rsidP="006E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AE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ОСТАНОВЛЯЕТ:</w:t>
      </w:r>
    </w:p>
    <w:p w14:paraId="7BF65E6E" w14:textId="2E825FB5" w:rsidR="00C233AB" w:rsidRPr="00C233AB" w:rsidRDefault="006E6AF1" w:rsidP="00C233AB">
      <w:pPr>
        <w:pStyle w:val="ConsPlusNormal"/>
        <w:numPr>
          <w:ilvl w:val="0"/>
          <w:numId w:val="1"/>
        </w:numPr>
        <w:spacing w:before="2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C233A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233AB" w:rsidRPr="00C233AB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C233AB">
        <w:rPr>
          <w:rFonts w:ascii="Times New Roman" w:hAnsi="Times New Roman" w:cs="Times New Roman"/>
          <w:sz w:val="28"/>
          <w:szCs w:val="28"/>
        </w:rPr>
        <w:t xml:space="preserve">в </w:t>
      </w:r>
      <w:r w:rsidR="00C233AB" w:rsidRPr="00C233AB">
        <w:rPr>
          <w:rFonts w:ascii="Times New Roman" w:hAnsi="Times New Roman" w:cs="Times New Roman"/>
          <w:sz w:val="28"/>
          <w:szCs w:val="28"/>
        </w:rPr>
        <w:t>постановлени</w:t>
      </w:r>
      <w:r w:rsidR="00C233AB">
        <w:rPr>
          <w:rFonts w:ascii="Times New Roman" w:hAnsi="Times New Roman" w:cs="Times New Roman"/>
          <w:sz w:val="28"/>
          <w:szCs w:val="28"/>
        </w:rPr>
        <w:t>е</w:t>
      </w:r>
      <w:r w:rsidR="00C233AB" w:rsidRPr="00C233AB">
        <w:rPr>
          <w:rFonts w:ascii="Times New Roman" w:hAnsi="Times New Roman" w:cs="Times New Roman"/>
          <w:sz w:val="28"/>
          <w:szCs w:val="28"/>
        </w:rPr>
        <w:t xml:space="preserve"> </w:t>
      </w:r>
      <w:r w:rsidR="00C233AB" w:rsidRPr="00C233A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Новгородского муниципального района от 18.03.2024 № 101 «Об обеспечении отдыха, оздоровления и занятости детей в 2024-2025 годах»</w:t>
      </w:r>
      <w:r w:rsidR="0017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постановление)</w:t>
      </w:r>
      <w:r w:rsidR="00C23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изложив пункт 11. В следующей редакции:</w:t>
      </w:r>
    </w:p>
    <w:p w14:paraId="7D345F33" w14:textId="395BCD00" w:rsidR="00C233AB" w:rsidRPr="00C233AB" w:rsidRDefault="00C233AB" w:rsidP="00C233A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3A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«</w:t>
      </w:r>
      <w:r w:rsidRPr="00C233AB">
        <w:rPr>
          <w:rFonts w:ascii="Times New Roman" w:hAnsi="Times New Roman"/>
          <w:color w:val="000000"/>
          <w:sz w:val="28"/>
          <w:szCs w:val="28"/>
        </w:rPr>
        <w:t>11. Отделению приема граждан и предоставления срочных социальных услуг областного автономного учреждения  социального обслуживания «Новгородский социально-реабилитационный центр для несовершеннолетних «Детство» оказывать содействие по организации отдыха детей, находящихся в трудной жизненной ситуации,</w:t>
      </w:r>
      <w:r w:rsidRPr="00C233AB">
        <w:rPr>
          <w:rFonts w:ascii="Times New Roman" w:hAnsi="Times New Roman"/>
          <w:sz w:val="28"/>
          <w:szCs w:val="28"/>
        </w:rPr>
        <w:t xml:space="preserve"> а также дет</w:t>
      </w:r>
      <w:r w:rsidR="0017317D">
        <w:rPr>
          <w:rFonts w:ascii="Times New Roman" w:hAnsi="Times New Roman"/>
          <w:sz w:val="28"/>
          <w:szCs w:val="28"/>
        </w:rPr>
        <w:t xml:space="preserve">ям в т.ч, пасынкам и падчерицам </w:t>
      </w:r>
      <w:r w:rsidRPr="00C233AB">
        <w:rPr>
          <w:rFonts w:ascii="Times New Roman" w:hAnsi="Times New Roman"/>
          <w:sz w:val="28"/>
          <w:szCs w:val="28"/>
        </w:rPr>
        <w:t xml:space="preserve"> категорий граждан, установленных </w:t>
      </w:r>
      <w:hyperlink r:id="rId5">
        <w:r w:rsidRPr="0017317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 w:rsidRPr="00C233AB">
        <w:rPr>
          <w:rFonts w:ascii="Times New Roman" w:hAnsi="Times New Roman"/>
          <w:sz w:val="28"/>
          <w:szCs w:val="28"/>
        </w:rPr>
        <w:t xml:space="preserve"> Губернатора Новгородской области от 11.10.2022 N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и членов их семей" (далее - </w:t>
      </w:r>
      <w:r w:rsidR="0017317D">
        <w:rPr>
          <w:rFonts w:ascii="Times New Roman" w:hAnsi="Times New Roman"/>
          <w:sz w:val="28"/>
          <w:szCs w:val="28"/>
        </w:rPr>
        <w:t>указ</w:t>
      </w:r>
      <w:r w:rsidRPr="00C233AB">
        <w:rPr>
          <w:rFonts w:ascii="Times New Roman" w:hAnsi="Times New Roman"/>
          <w:sz w:val="28"/>
          <w:szCs w:val="28"/>
        </w:rPr>
        <w:t xml:space="preserve"> Губернатора Новгородской области от 11.10.2022 N 584).»</w:t>
      </w:r>
    </w:p>
    <w:p w14:paraId="7C67D8A8" w14:textId="2D6F3CF5" w:rsidR="00F21AEE" w:rsidRPr="00F21AEE" w:rsidRDefault="00F21AEE" w:rsidP="00F21AEE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1AEE">
        <w:rPr>
          <w:rFonts w:ascii="Times New Roman" w:hAnsi="Times New Roman"/>
          <w:color w:val="000000"/>
          <w:sz w:val="28"/>
          <w:szCs w:val="28"/>
        </w:rPr>
        <w:t>Внести  изменени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21AEE">
        <w:rPr>
          <w:rFonts w:ascii="Times New Roman" w:hAnsi="Times New Roman"/>
          <w:color w:val="000000"/>
          <w:sz w:val="28"/>
          <w:szCs w:val="28"/>
        </w:rPr>
        <w:t xml:space="preserve"> в </w:t>
      </w:r>
      <w:hyperlink r:id="rId6" w:history="1">
        <w:r w:rsidRPr="00F21AEE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Порядок</w:t>
        </w:r>
      </w:hyperlink>
      <w:r w:rsidRPr="00F21AEE">
        <w:rPr>
          <w:rFonts w:ascii="Times New Roman" w:hAnsi="Times New Roman"/>
          <w:color w:val="000000"/>
          <w:sz w:val="28"/>
          <w:szCs w:val="28"/>
        </w:rPr>
        <w:t xml:space="preserve"> приобретения и выдачи путевок в организации отдыха и оздоровления для детей, зарегистрированных по месту жительства в Новгородском муниципальном районе, в 2024-2025 годах, </w:t>
      </w:r>
      <w:r w:rsidR="0017317D">
        <w:rPr>
          <w:rFonts w:ascii="Times New Roman" w:hAnsi="Times New Roman"/>
          <w:color w:val="000000"/>
          <w:sz w:val="28"/>
          <w:szCs w:val="28"/>
        </w:rPr>
        <w:t xml:space="preserve">утвержденный Постановлением </w:t>
      </w:r>
      <w:r w:rsidRPr="00F21AEE">
        <w:rPr>
          <w:rFonts w:ascii="Times New Roman" w:hAnsi="Times New Roman"/>
          <w:color w:val="000000"/>
          <w:sz w:val="28"/>
          <w:szCs w:val="28"/>
        </w:rPr>
        <w:t>дополнив пункт 5.</w:t>
      </w:r>
      <w:r w:rsidR="0017317D">
        <w:rPr>
          <w:rFonts w:ascii="Times New Roman" w:hAnsi="Times New Roman"/>
          <w:color w:val="000000"/>
          <w:sz w:val="28"/>
          <w:szCs w:val="28"/>
        </w:rPr>
        <w:t xml:space="preserve"> Порядка</w:t>
      </w:r>
      <w:r w:rsidRPr="00F21A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21AEE">
        <w:rPr>
          <w:rFonts w:ascii="Times New Roman" w:hAnsi="Times New Roman"/>
          <w:color w:val="000000"/>
          <w:sz w:val="28"/>
          <w:szCs w:val="28"/>
        </w:rPr>
        <w:t>бзацем следующего содержания:</w:t>
      </w:r>
    </w:p>
    <w:p w14:paraId="7AA9F228" w14:textId="315E9826" w:rsidR="00F21AEE" w:rsidRDefault="00F21AEE" w:rsidP="00F21AE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21AEE">
        <w:rPr>
          <w:rFonts w:ascii="Times New Roman" w:hAnsi="Times New Roman"/>
          <w:color w:val="000000"/>
          <w:sz w:val="28"/>
          <w:szCs w:val="28"/>
        </w:rPr>
        <w:t xml:space="preserve">         «</w:t>
      </w:r>
      <w:r w:rsidRPr="00F21AEE">
        <w:rPr>
          <w:rFonts w:ascii="Times New Roman" w:hAnsi="Times New Roman"/>
          <w:sz w:val="28"/>
          <w:szCs w:val="28"/>
        </w:rPr>
        <w:t xml:space="preserve">Предоставление бесплатной путевки в организации отдыха детей и их оздоровления, включенные в Единый реестр организаций отдыха и оздоровления детей, расположенных на территории Новгородской области, обеспечивается детям </w:t>
      </w:r>
      <w:r w:rsidR="0017317D">
        <w:rPr>
          <w:rFonts w:ascii="Times New Roman" w:hAnsi="Times New Roman"/>
          <w:sz w:val="28"/>
          <w:szCs w:val="28"/>
        </w:rPr>
        <w:t>в т.ч, пасынкам и падчерицам</w:t>
      </w:r>
      <w:r w:rsidR="0017317D" w:rsidRPr="00F21AEE">
        <w:rPr>
          <w:rFonts w:ascii="Times New Roman" w:hAnsi="Times New Roman"/>
          <w:sz w:val="28"/>
          <w:szCs w:val="28"/>
        </w:rPr>
        <w:t xml:space="preserve"> </w:t>
      </w:r>
      <w:r w:rsidRPr="00F21AEE">
        <w:rPr>
          <w:rFonts w:ascii="Times New Roman" w:hAnsi="Times New Roman"/>
          <w:sz w:val="28"/>
          <w:szCs w:val="28"/>
        </w:rPr>
        <w:t>категорий граждан</w:t>
      </w:r>
      <w:r w:rsidR="0017317D">
        <w:rPr>
          <w:rFonts w:ascii="Times New Roman" w:hAnsi="Times New Roman"/>
          <w:sz w:val="28"/>
          <w:szCs w:val="28"/>
        </w:rPr>
        <w:t>,</w:t>
      </w:r>
      <w:r w:rsidRPr="00F21AEE">
        <w:rPr>
          <w:rFonts w:ascii="Times New Roman" w:hAnsi="Times New Roman"/>
          <w:sz w:val="28"/>
          <w:szCs w:val="28"/>
        </w:rPr>
        <w:t xml:space="preserve"> установленных </w:t>
      </w:r>
      <w:hyperlink r:id="rId7">
        <w:r w:rsidRPr="0017317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 w:rsidRPr="0017317D">
        <w:rPr>
          <w:rFonts w:ascii="Times New Roman" w:hAnsi="Times New Roman"/>
          <w:sz w:val="28"/>
          <w:szCs w:val="28"/>
        </w:rPr>
        <w:t xml:space="preserve"> </w:t>
      </w:r>
      <w:r w:rsidRPr="00F21AEE">
        <w:rPr>
          <w:rFonts w:ascii="Times New Roman" w:hAnsi="Times New Roman"/>
          <w:sz w:val="28"/>
          <w:szCs w:val="28"/>
        </w:rPr>
        <w:t>Губернатора Новгородской области от 11.10.2022 N 584.»</w:t>
      </w:r>
    </w:p>
    <w:p w14:paraId="1CAC7710" w14:textId="4B93D858" w:rsidR="00F21AEE" w:rsidRPr="00F21AEE" w:rsidRDefault="00F21AEE" w:rsidP="00F21AE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21AEE">
        <w:rPr>
          <w:rFonts w:ascii="Times New Roman" w:hAnsi="Times New Roman"/>
          <w:sz w:val="28"/>
          <w:szCs w:val="28"/>
        </w:rPr>
        <w:t xml:space="preserve">Внести изменение в </w:t>
      </w:r>
      <w:hyperlink r:id="rId8" w:history="1">
        <w:r w:rsidRPr="00F21AEE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Порядок</w:t>
        </w:r>
      </w:hyperlink>
      <w:r w:rsidRPr="00F21AEE">
        <w:rPr>
          <w:rFonts w:ascii="Times New Roman" w:hAnsi="Times New Roman"/>
          <w:color w:val="000000"/>
          <w:sz w:val="28"/>
          <w:szCs w:val="28"/>
        </w:rPr>
        <w:t xml:space="preserve"> проведения смен лагерей с дневным пребыванием, лагерей труда и отдыха на базе общеобразовательных организаций Новгородского муниципального района в 2024-2025 годах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7317D">
        <w:rPr>
          <w:rFonts w:ascii="Times New Roman" w:hAnsi="Times New Roman"/>
          <w:color w:val="000000"/>
          <w:sz w:val="28"/>
          <w:szCs w:val="28"/>
        </w:rPr>
        <w:t xml:space="preserve">утвержденный Постановлением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изложив пункт 2.9. </w:t>
      </w:r>
      <w:r w:rsidR="0017317D">
        <w:rPr>
          <w:rFonts w:ascii="Times New Roman" w:hAnsi="Times New Roman"/>
          <w:color w:val="000000"/>
          <w:sz w:val="28"/>
          <w:szCs w:val="28"/>
        </w:rPr>
        <w:t xml:space="preserve">Порядка </w:t>
      </w:r>
      <w:r>
        <w:rPr>
          <w:rFonts w:ascii="Times New Roman" w:hAnsi="Times New Roman"/>
          <w:color w:val="000000"/>
          <w:sz w:val="28"/>
          <w:szCs w:val="28"/>
        </w:rPr>
        <w:t>в следующей редакции:</w:t>
      </w:r>
    </w:p>
    <w:p w14:paraId="13066DF9" w14:textId="1AC7B26F" w:rsidR="00F21AEE" w:rsidRPr="00F21AEE" w:rsidRDefault="00F21AEE" w:rsidP="00F21AEE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F21AEE">
        <w:rPr>
          <w:rFonts w:ascii="Times New Roman" w:hAnsi="Times New Roman"/>
          <w:color w:val="000000"/>
          <w:sz w:val="28"/>
          <w:szCs w:val="28"/>
        </w:rPr>
        <w:t>«</w:t>
      </w:r>
      <w:r w:rsidRPr="00F21AEE">
        <w:rPr>
          <w:rFonts w:ascii="Times New Roman" w:hAnsi="Times New Roman"/>
          <w:sz w:val="28"/>
          <w:szCs w:val="28"/>
        </w:rPr>
        <w:t xml:space="preserve">2.9. Доля оплаты стоимости путевки для работающих родителей (законных представителей), кроме семей, находящихся в трудной жизненной ситуации, а также детей </w:t>
      </w:r>
      <w:r w:rsidR="0017317D">
        <w:rPr>
          <w:rFonts w:ascii="Times New Roman" w:hAnsi="Times New Roman"/>
          <w:sz w:val="28"/>
          <w:szCs w:val="28"/>
        </w:rPr>
        <w:t>в т.ч, пасынкам и падчерицам</w:t>
      </w:r>
      <w:r w:rsidR="0017317D" w:rsidRPr="00F21AEE">
        <w:rPr>
          <w:rFonts w:ascii="Times New Roman" w:hAnsi="Times New Roman"/>
          <w:sz w:val="28"/>
          <w:szCs w:val="28"/>
        </w:rPr>
        <w:t xml:space="preserve"> </w:t>
      </w:r>
      <w:r w:rsidRPr="00F21AEE">
        <w:rPr>
          <w:rFonts w:ascii="Times New Roman" w:hAnsi="Times New Roman"/>
          <w:sz w:val="28"/>
          <w:szCs w:val="28"/>
        </w:rPr>
        <w:t xml:space="preserve">категорий граждан, установленных </w:t>
      </w:r>
      <w:hyperlink r:id="rId9">
        <w:r w:rsidRPr="0017317D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 w:rsidRPr="00F21AEE">
        <w:rPr>
          <w:rFonts w:ascii="Times New Roman" w:hAnsi="Times New Roman"/>
          <w:sz w:val="28"/>
          <w:szCs w:val="28"/>
        </w:rPr>
        <w:t xml:space="preserve"> Губернатора Новгородской области от 11.10.2022 N 584, на питание составляет 20% от стоимости набора продуктов питания в день на 1 ребенка в лагерях дневного пребывания</w:t>
      </w:r>
      <w:r>
        <w:rPr>
          <w:rFonts w:ascii="Times New Roman" w:hAnsi="Times New Roman"/>
          <w:sz w:val="28"/>
          <w:szCs w:val="28"/>
        </w:rPr>
        <w:t>.»</w:t>
      </w:r>
    </w:p>
    <w:p w14:paraId="71E867E2" w14:textId="77777777" w:rsidR="006E6AF1" w:rsidRPr="00FC6DF9" w:rsidRDefault="006E6AF1" w:rsidP="006E6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E63D3D" w14:textId="748D8FCF" w:rsidR="006E6AF1" w:rsidRDefault="006E6AF1" w:rsidP="006E6AF1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А.А. Дементьев</w:t>
      </w:r>
    </w:p>
    <w:p w14:paraId="75D30117" w14:textId="77777777" w:rsidR="004E6EB7" w:rsidRPr="00141E24" w:rsidRDefault="004E6EB7" w:rsidP="006E6AF1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14:paraId="4AC83BFB" w14:textId="77777777" w:rsidR="006E6AF1" w:rsidRPr="00141E24" w:rsidRDefault="006E6AF1" w:rsidP="006E6AF1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14:paraId="7EB1D888" w14:textId="77777777" w:rsidR="006E6AF1" w:rsidRPr="00141E24" w:rsidRDefault="006E6AF1" w:rsidP="006E6AF1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СОГЛАСОВАНО:</w:t>
      </w:r>
    </w:p>
    <w:p w14:paraId="07CCDD22" w14:textId="77777777" w:rsidR="006E6AF1" w:rsidRPr="00141E24" w:rsidRDefault="006E6AF1" w:rsidP="006E6AF1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</w:p>
    <w:p w14:paraId="594C216A" w14:textId="77777777" w:rsidR="006E6AF1" w:rsidRPr="00141E24" w:rsidRDefault="006E6AF1" w:rsidP="006E6AF1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Заместитель Главы Администрации                                     Ю.С. Светлова</w:t>
      </w:r>
    </w:p>
    <w:p w14:paraId="58AAC4F6" w14:textId="77777777" w:rsidR="006E6AF1" w:rsidRPr="00141E24" w:rsidRDefault="006E6AF1" w:rsidP="006E6AF1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по социальным вопросам</w:t>
      </w:r>
    </w:p>
    <w:p w14:paraId="2A52E8F6" w14:textId="77777777" w:rsidR="006E6AF1" w:rsidRPr="00141E24" w:rsidRDefault="006E6AF1" w:rsidP="006E6AF1">
      <w:pPr>
        <w:spacing w:line="240" w:lineRule="atLeast"/>
        <w:ind w:left="-283" w:firstLine="709"/>
        <w:jc w:val="both"/>
        <w:rPr>
          <w:rFonts w:ascii="Times New Roman" w:hAnsi="Times New Roman"/>
          <w:sz w:val="28"/>
          <w:szCs w:val="28"/>
        </w:rPr>
      </w:pPr>
    </w:p>
    <w:p w14:paraId="61DFF1C4" w14:textId="12CBB95A" w:rsidR="006E6AF1" w:rsidRPr="00141E24" w:rsidRDefault="00781677" w:rsidP="006E6AF1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E6AF1" w:rsidRPr="00141E24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6E6AF1" w:rsidRPr="00141E24">
        <w:rPr>
          <w:rFonts w:ascii="Times New Roman" w:hAnsi="Times New Roman"/>
          <w:sz w:val="28"/>
          <w:szCs w:val="28"/>
        </w:rPr>
        <w:t xml:space="preserve"> комитета образования</w:t>
      </w:r>
      <w:r w:rsidR="006E6AF1" w:rsidRPr="00141E24">
        <w:rPr>
          <w:rFonts w:ascii="Times New Roman" w:hAnsi="Times New Roman"/>
          <w:sz w:val="28"/>
          <w:szCs w:val="28"/>
        </w:rPr>
        <w:tab/>
      </w:r>
      <w:r w:rsidR="006E6AF1" w:rsidRPr="00141E24">
        <w:rPr>
          <w:rFonts w:ascii="Times New Roman" w:hAnsi="Times New Roman"/>
          <w:sz w:val="28"/>
          <w:szCs w:val="28"/>
        </w:rPr>
        <w:tab/>
      </w:r>
      <w:r w:rsidR="006E6AF1" w:rsidRPr="00141E24">
        <w:rPr>
          <w:rFonts w:ascii="Times New Roman" w:hAnsi="Times New Roman"/>
          <w:sz w:val="28"/>
          <w:szCs w:val="28"/>
        </w:rPr>
        <w:tab/>
      </w:r>
      <w:r w:rsidR="006E6AF1" w:rsidRPr="00141E24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Н.В. Кокарева</w:t>
      </w:r>
    </w:p>
    <w:p w14:paraId="674AD58D" w14:textId="77777777" w:rsidR="006E6AF1" w:rsidRPr="00141E24" w:rsidRDefault="006E6AF1" w:rsidP="006E6AF1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</w:p>
    <w:p w14:paraId="3CEF6AE6" w14:textId="77777777" w:rsidR="006E6AF1" w:rsidRPr="00141E24" w:rsidRDefault="006E6AF1" w:rsidP="006E6AF1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Начальник правового управления</w:t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  <w:t xml:space="preserve">   Н.Е. Васильева </w:t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</w:p>
    <w:p w14:paraId="47E4C9E1" w14:textId="77777777" w:rsidR="006E6AF1" w:rsidRPr="00141E24" w:rsidRDefault="006E6AF1" w:rsidP="006E6AF1">
      <w:pPr>
        <w:tabs>
          <w:tab w:val="left" w:pos="-225"/>
          <w:tab w:val="left" w:pos="645"/>
        </w:tabs>
        <w:ind w:left="-284" w:firstLine="709"/>
        <w:jc w:val="right"/>
        <w:rPr>
          <w:rFonts w:ascii="Times New Roman" w:hAnsi="Times New Roman"/>
          <w:sz w:val="28"/>
          <w:szCs w:val="28"/>
        </w:rPr>
      </w:pPr>
    </w:p>
    <w:p w14:paraId="2F218BCA" w14:textId="77777777" w:rsidR="006E6AF1" w:rsidRPr="00141E24" w:rsidRDefault="006E6AF1" w:rsidP="006E6AF1">
      <w:pPr>
        <w:suppressAutoHyphens/>
        <w:spacing w:after="140"/>
        <w:rPr>
          <w:rFonts w:ascii="Times New Roman" w:hAnsi="Times New Roman"/>
          <w:sz w:val="28"/>
          <w:szCs w:val="28"/>
        </w:rPr>
      </w:pPr>
    </w:p>
    <w:p w14:paraId="34FC9010" w14:textId="77777777" w:rsidR="006E6AF1" w:rsidRPr="00141E24" w:rsidRDefault="006E6AF1" w:rsidP="006E6AF1">
      <w:pPr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Правовым управлением коррупционных факторов не выявлено.</w:t>
      </w:r>
    </w:p>
    <w:p w14:paraId="582F7AD2" w14:textId="77777777" w:rsidR="006E6AF1" w:rsidRPr="00141E24" w:rsidRDefault="006E6AF1" w:rsidP="006E6AF1">
      <w:pPr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«____» _____________ 202</w:t>
      </w:r>
      <w:r>
        <w:rPr>
          <w:rFonts w:ascii="Times New Roman" w:hAnsi="Times New Roman"/>
          <w:sz w:val="28"/>
          <w:szCs w:val="28"/>
        </w:rPr>
        <w:t>4</w:t>
      </w:r>
      <w:r w:rsidRPr="00141E24">
        <w:rPr>
          <w:rFonts w:ascii="Times New Roman" w:hAnsi="Times New Roman"/>
          <w:sz w:val="28"/>
          <w:szCs w:val="28"/>
        </w:rPr>
        <w:t>г.______________________________ Н.Е. Васильева</w:t>
      </w:r>
    </w:p>
    <w:p w14:paraId="3087AF4B" w14:textId="77777777" w:rsidR="006E6AF1" w:rsidRPr="00141E24" w:rsidRDefault="006E6AF1" w:rsidP="006E6AF1">
      <w:pPr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5CA464" w14:textId="77777777" w:rsidR="006E6AF1" w:rsidRPr="00141E24" w:rsidRDefault="006E6AF1" w:rsidP="006E6AF1">
      <w:pPr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Разработчиком проекта постановления коррупционных факторов не выявлено.</w:t>
      </w:r>
    </w:p>
    <w:p w14:paraId="5D1B697E" w14:textId="19809385" w:rsidR="006E6AF1" w:rsidRPr="00141E24" w:rsidRDefault="006E6AF1" w:rsidP="006E6AF1">
      <w:pPr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«____» _____________202</w:t>
      </w:r>
      <w:r>
        <w:rPr>
          <w:rFonts w:ascii="Times New Roman" w:hAnsi="Times New Roman"/>
          <w:sz w:val="28"/>
          <w:szCs w:val="28"/>
        </w:rPr>
        <w:t>4</w:t>
      </w:r>
      <w:r w:rsidRPr="00141E24">
        <w:rPr>
          <w:rFonts w:ascii="Times New Roman" w:hAnsi="Times New Roman"/>
          <w:sz w:val="28"/>
          <w:szCs w:val="28"/>
        </w:rPr>
        <w:t xml:space="preserve">г. ____________________________     </w:t>
      </w:r>
      <w:r w:rsidR="0017317D">
        <w:rPr>
          <w:rFonts w:ascii="Times New Roman" w:hAnsi="Times New Roman"/>
          <w:sz w:val="28"/>
          <w:szCs w:val="28"/>
        </w:rPr>
        <w:t>Т.В. Розова</w:t>
      </w:r>
    </w:p>
    <w:p w14:paraId="7FAAE674" w14:textId="77777777" w:rsidR="006E6AF1" w:rsidRPr="00141E24" w:rsidRDefault="006E6AF1" w:rsidP="006E6AF1">
      <w:pPr>
        <w:ind w:right="291" w:hanging="284"/>
        <w:jc w:val="both"/>
        <w:rPr>
          <w:rFonts w:ascii="Times New Roman" w:hAnsi="Times New Roman"/>
          <w:sz w:val="28"/>
          <w:szCs w:val="28"/>
        </w:rPr>
      </w:pPr>
    </w:p>
    <w:p w14:paraId="657B53AD" w14:textId="06A06036" w:rsidR="00374F12" w:rsidRPr="00003AE1" w:rsidRDefault="00374F12" w:rsidP="00374F1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AE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опубликован на сайте  </w:t>
      </w:r>
      <w:r w:rsidR="00AA7DE8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003AE1">
        <w:rPr>
          <w:rFonts w:ascii="Times New Roman" w:eastAsia="Times New Roman" w:hAnsi="Times New Roman"/>
          <w:sz w:val="28"/>
          <w:szCs w:val="28"/>
          <w:lang w:eastAsia="ru-RU"/>
        </w:rPr>
        <w:t xml:space="preserve">. Замечаний и предложений по проекту муниципального нормативного правового акта в ходе общественного обсуждения не поступило. </w:t>
      </w:r>
    </w:p>
    <w:p w14:paraId="474602BE" w14:textId="71D87234" w:rsidR="00374F12" w:rsidRPr="00003AE1" w:rsidRDefault="00374F12" w:rsidP="00374F1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Pr="00003AE1">
        <w:rPr>
          <w:rFonts w:ascii="Times New Roman" w:eastAsia="Times New Roman" w:hAnsi="Times New Roman"/>
          <w:sz w:val="28"/>
          <w:szCs w:val="28"/>
          <w:lang w:eastAsia="ru-RU"/>
        </w:rPr>
        <w:t>________20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03A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3A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3A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317D">
        <w:rPr>
          <w:rFonts w:ascii="Times New Roman" w:eastAsia="Times New Roman" w:hAnsi="Times New Roman"/>
          <w:sz w:val="28"/>
          <w:szCs w:val="28"/>
          <w:lang w:eastAsia="ru-RU"/>
        </w:rPr>
        <w:t>Т.В. Розова</w:t>
      </w:r>
    </w:p>
    <w:p w14:paraId="3265E241" w14:textId="0F825243" w:rsidR="004E64B2" w:rsidRDefault="004E64B2"/>
    <w:p w14:paraId="159A7E3A" w14:textId="62E93F26" w:rsidR="00567A59" w:rsidRDefault="00567A59"/>
    <w:p w14:paraId="29288AF8" w14:textId="136810BB" w:rsidR="00567A59" w:rsidRDefault="00567A59"/>
    <w:p w14:paraId="7560C9FA" w14:textId="265E95EB" w:rsidR="00C343E3" w:rsidRDefault="00C343E3"/>
    <w:p w14:paraId="7738771B" w14:textId="3B43E778" w:rsidR="00567A59" w:rsidRDefault="00567A59" w:rsidP="00567A59">
      <w:pPr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17317D">
        <w:rPr>
          <w:rFonts w:ascii="Times New Roman" w:hAnsi="Times New Roman"/>
          <w:b/>
          <w:sz w:val="28"/>
          <w:szCs w:val="28"/>
        </w:rPr>
        <w:tab/>
      </w:r>
    </w:p>
    <w:p w14:paraId="1FCEA02D" w14:textId="77777777" w:rsidR="00AC43EE" w:rsidRDefault="00AC43EE" w:rsidP="00AC43EE">
      <w:pPr>
        <w:ind w:right="29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 Розова Т.В. _________________ тел. 76-35-57</w:t>
      </w:r>
    </w:p>
    <w:p w14:paraId="54E39E7C" w14:textId="77777777" w:rsidR="00AC43EE" w:rsidRDefault="00AC43EE" w:rsidP="00AC43E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Рассыл: 9 экз., в том числе: 1 экз. – в дело; 1 экз. - регистр; 1 экз. - сайт, 1 экз. - газета; 1 экз. - прокуратура; 3 экз. – комитет образования + эл. вариант; 1 экз. – правовое управление.</w:t>
      </w:r>
      <w:r>
        <w:rPr>
          <w:rFonts w:ascii="Times New Roman" w:hAnsi="Times New Roman"/>
          <w:b/>
          <w:sz w:val="28"/>
          <w:szCs w:val="28"/>
        </w:rPr>
        <w:tab/>
      </w:r>
    </w:p>
    <w:p w14:paraId="7A21AFD9" w14:textId="77777777" w:rsidR="00AC43EE" w:rsidRPr="0017317D" w:rsidRDefault="00AC43EE" w:rsidP="00567A59">
      <w:pPr>
        <w:rPr>
          <w:b/>
        </w:rPr>
      </w:pPr>
    </w:p>
    <w:sectPr w:rsidR="00AC43EE" w:rsidRPr="0017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D0FB5"/>
    <w:multiLevelType w:val="hybridMultilevel"/>
    <w:tmpl w:val="1616AB08"/>
    <w:lvl w:ilvl="0" w:tplc="586CA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3B"/>
    <w:rsid w:val="00104799"/>
    <w:rsid w:val="0017317D"/>
    <w:rsid w:val="00341DA5"/>
    <w:rsid w:val="00374F12"/>
    <w:rsid w:val="004E64B2"/>
    <w:rsid w:val="004E6EB7"/>
    <w:rsid w:val="00567A59"/>
    <w:rsid w:val="006074CE"/>
    <w:rsid w:val="006A7692"/>
    <w:rsid w:val="006E6AF1"/>
    <w:rsid w:val="00781677"/>
    <w:rsid w:val="00782ED9"/>
    <w:rsid w:val="0091344F"/>
    <w:rsid w:val="00952B0F"/>
    <w:rsid w:val="00980CFC"/>
    <w:rsid w:val="009C1885"/>
    <w:rsid w:val="00A5353B"/>
    <w:rsid w:val="00AA7DE8"/>
    <w:rsid w:val="00AC43EE"/>
    <w:rsid w:val="00B84F14"/>
    <w:rsid w:val="00C233AB"/>
    <w:rsid w:val="00C26849"/>
    <w:rsid w:val="00C343E3"/>
    <w:rsid w:val="00E65523"/>
    <w:rsid w:val="00E94710"/>
    <w:rsid w:val="00EC311B"/>
    <w:rsid w:val="00F21AEE"/>
    <w:rsid w:val="00F70C38"/>
    <w:rsid w:val="00F7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62BD"/>
  <w15:docId w15:val="{ABFD5C4A-B0AA-4098-AFD0-F47ADEF1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AF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737A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E6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E6A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E6A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6A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6E6AF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73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60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46C15CAB3EE5D3A2E6A19A4D63B7C182893F981B289ED9E7A845F6609FA702801FE6EF9E283A8B62E89O5D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AC0E9B285CF8A1ACF64799509E141527B1FF10164F5311D353E480ACF6BFFFAAF87AF23D7F86CFCE5A24EA7A869D50CDoFU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446C15CAB3EE5D3A2E6A19A4D63B7C182893F981B289ED9E7A845F6609FA702801FE6EF9E283A8B62F88O5D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9AC0E9B285CF8A1ACF64799509E141527B1FF10164F5311D353E480ACF6BFFFAAF87AF23D7F86CFCE5A24EA7A869D50CDoFU4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AC0E9B285CF8A1ACF64799509E141527B1FF10164F5311D353E480ACF6BFFFAAF87AF23D7F86CFCE5A24EA7A869D50CDoFU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Васильевна</dc:creator>
  <cp:keywords/>
  <dc:description/>
  <cp:lastModifiedBy>Розова Татьяна Витальевна</cp:lastModifiedBy>
  <cp:revision>4</cp:revision>
  <cp:lastPrinted>2024-04-11T05:13:00Z</cp:lastPrinted>
  <dcterms:created xsi:type="dcterms:W3CDTF">2024-04-11T13:15:00Z</dcterms:created>
  <dcterms:modified xsi:type="dcterms:W3CDTF">2024-04-11T13:17:00Z</dcterms:modified>
</cp:coreProperties>
</file>